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EB4" w:rsidRPr="00D95B29" w:rsidRDefault="00281EB4" w:rsidP="00D95B29">
      <w:pPr>
        <w:spacing w:line="360" w:lineRule="auto"/>
        <w:jc w:val="center"/>
        <w:rPr>
          <w:rFonts w:ascii="Arial" w:eastAsia="Arial" w:hAnsi="Arial" w:cs="Arial"/>
          <w:b/>
        </w:rPr>
      </w:pPr>
    </w:p>
    <w:p w:rsidR="007B4BC2" w:rsidRPr="00B4471E" w:rsidRDefault="007B4BC2" w:rsidP="007B4BC2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276" w:lineRule="auto"/>
        <w:jc w:val="center"/>
        <w:rPr>
          <w:rFonts w:ascii="Arial" w:eastAsia="Arial" w:hAnsi="Arial" w:cs="Arial"/>
          <w:b/>
          <w:color w:val="auto"/>
        </w:rPr>
      </w:pPr>
      <w:r w:rsidRPr="00B4471E">
        <w:rPr>
          <w:rFonts w:ascii="Arial" w:eastAsia="Arial" w:hAnsi="Arial" w:cs="Arial"/>
          <w:b/>
          <w:color w:val="auto"/>
        </w:rPr>
        <w:t>PROJEKT PROGRAMU NAUCZANIA ZAWODU</w:t>
      </w:r>
    </w:p>
    <w:p w:rsidR="00B4471E" w:rsidRDefault="00B4471E" w:rsidP="00AF1C06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360" w:lineRule="auto"/>
        <w:jc w:val="center"/>
        <w:rPr>
          <w:rFonts w:ascii="Arial" w:eastAsia="Arial" w:hAnsi="Arial" w:cs="Arial"/>
          <w:b/>
          <w:sz w:val="28"/>
        </w:rPr>
      </w:pPr>
    </w:p>
    <w:p w:rsidR="00417288" w:rsidRPr="00E17826" w:rsidRDefault="00186BBB" w:rsidP="00AF1C06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360" w:lineRule="auto"/>
        <w:jc w:val="center"/>
        <w:rPr>
          <w:rFonts w:ascii="Arial" w:eastAsia="Arial" w:hAnsi="Arial" w:cs="Arial"/>
          <w:b/>
          <w:sz w:val="28"/>
        </w:rPr>
      </w:pPr>
      <w:r w:rsidRPr="00E17826">
        <w:rPr>
          <w:rFonts w:ascii="Arial" w:eastAsia="Arial" w:hAnsi="Arial" w:cs="Arial"/>
          <w:b/>
          <w:sz w:val="28"/>
        </w:rPr>
        <w:t>TECHNIK WIERTNIK</w:t>
      </w:r>
    </w:p>
    <w:p w:rsidR="00281EB4" w:rsidRPr="00D95B29" w:rsidRDefault="00281EB4" w:rsidP="00AF1C06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360" w:lineRule="auto"/>
        <w:jc w:val="center"/>
        <w:rPr>
          <w:rFonts w:ascii="Arial" w:eastAsia="Arial" w:hAnsi="Arial" w:cs="Arial"/>
          <w:b/>
        </w:rPr>
      </w:pPr>
    </w:p>
    <w:p w:rsidR="00A21087" w:rsidRDefault="00A21087" w:rsidP="00A21087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276" w:lineRule="auto"/>
        <w:jc w:val="center"/>
        <w:rPr>
          <w:rFonts w:ascii="Arial" w:eastAsia="Arial" w:hAnsi="Arial" w:cs="Arial"/>
          <w:b/>
          <w:color w:val="auto"/>
        </w:rPr>
      </w:pPr>
      <w:proofErr w:type="gramStart"/>
      <w:r>
        <w:rPr>
          <w:rFonts w:ascii="Arial" w:eastAsia="Arial" w:hAnsi="Arial" w:cs="Arial"/>
          <w:b/>
          <w:color w:val="auto"/>
        </w:rPr>
        <w:t>opracowany</w:t>
      </w:r>
      <w:proofErr w:type="gramEnd"/>
      <w:r>
        <w:rPr>
          <w:rFonts w:ascii="Arial" w:eastAsia="Arial" w:hAnsi="Arial" w:cs="Arial"/>
          <w:b/>
          <w:color w:val="auto"/>
        </w:rPr>
        <w:t xml:space="preserve"> w oparciu o </w:t>
      </w:r>
      <w:r w:rsidRPr="00244B74">
        <w:rPr>
          <w:rFonts w:ascii="Arial" w:eastAsia="Arial" w:hAnsi="Arial" w:cs="Arial"/>
          <w:b/>
          <w:color w:val="auto"/>
        </w:rPr>
        <w:t xml:space="preserve">Rozporządzenie Ministra Edukacji Narodowej </w:t>
      </w:r>
      <w:r>
        <w:rPr>
          <w:rFonts w:ascii="Arial" w:eastAsia="Arial" w:hAnsi="Arial" w:cs="Arial"/>
          <w:b/>
          <w:color w:val="auto"/>
        </w:rPr>
        <w:t>z dnia 16 maja 2019 r.</w:t>
      </w:r>
    </w:p>
    <w:p w:rsidR="00A21087" w:rsidRDefault="00A21087" w:rsidP="00A21087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276" w:lineRule="auto"/>
        <w:jc w:val="center"/>
        <w:rPr>
          <w:rFonts w:ascii="Arial" w:eastAsia="Arial" w:hAnsi="Arial" w:cs="Arial"/>
          <w:b/>
          <w:color w:val="auto"/>
        </w:rPr>
      </w:pPr>
      <w:proofErr w:type="gramStart"/>
      <w:r w:rsidRPr="00244B74">
        <w:rPr>
          <w:rFonts w:ascii="Arial" w:eastAsia="Arial" w:hAnsi="Arial" w:cs="Arial"/>
          <w:b/>
          <w:color w:val="auto"/>
        </w:rPr>
        <w:t>w</w:t>
      </w:r>
      <w:proofErr w:type="gramEnd"/>
      <w:r w:rsidRPr="00244B74">
        <w:rPr>
          <w:rFonts w:ascii="Arial" w:eastAsia="Arial" w:hAnsi="Arial" w:cs="Arial"/>
          <w:b/>
          <w:color w:val="auto"/>
        </w:rPr>
        <w:t xml:space="preserve"> sprawie podstaw programowych kształcenia w </w:t>
      </w:r>
      <w:r>
        <w:rPr>
          <w:rFonts w:ascii="Arial" w:eastAsia="Arial" w:hAnsi="Arial" w:cs="Arial"/>
          <w:b/>
          <w:color w:val="auto"/>
        </w:rPr>
        <w:t>zawodach szkolnictwa branżowego</w:t>
      </w:r>
    </w:p>
    <w:p w:rsidR="00A21087" w:rsidRDefault="00A21087" w:rsidP="00A21087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276" w:lineRule="auto"/>
        <w:jc w:val="center"/>
        <w:rPr>
          <w:rFonts w:ascii="Arial" w:eastAsia="Arial" w:hAnsi="Arial" w:cs="Arial"/>
          <w:b/>
          <w:color w:val="auto"/>
        </w:rPr>
      </w:pPr>
      <w:proofErr w:type="gramStart"/>
      <w:r w:rsidRPr="00244B74">
        <w:rPr>
          <w:rFonts w:ascii="Arial" w:eastAsia="Arial" w:hAnsi="Arial" w:cs="Arial"/>
          <w:b/>
          <w:color w:val="auto"/>
        </w:rPr>
        <w:t>oraz</w:t>
      </w:r>
      <w:proofErr w:type="gramEnd"/>
      <w:r w:rsidRPr="00244B74">
        <w:rPr>
          <w:rFonts w:ascii="Arial" w:eastAsia="Arial" w:hAnsi="Arial" w:cs="Arial"/>
          <w:b/>
          <w:color w:val="auto"/>
        </w:rPr>
        <w:t xml:space="preserve"> dodatkowych umiejętności zawodowych w zakresie wybranych zawodów szkolnictwa branżowego</w:t>
      </w:r>
    </w:p>
    <w:p w:rsidR="00A21087" w:rsidRDefault="00A21087" w:rsidP="00A21087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276" w:lineRule="auto"/>
        <w:jc w:val="center"/>
        <w:rPr>
          <w:rFonts w:ascii="Arial" w:eastAsia="Arial" w:hAnsi="Arial" w:cs="Arial"/>
          <w:b/>
          <w:color w:val="auto"/>
        </w:rPr>
      </w:pPr>
      <w:proofErr w:type="gramStart"/>
      <w:r>
        <w:rPr>
          <w:rFonts w:ascii="Arial" w:eastAsia="Arial" w:hAnsi="Arial" w:cs="Arial"/>
          <w:b/>
          <w:color w:val="auto"/>
        </w:rPr>
        <w:t>w</w:t>
      </w:r>
      <w:proofErr w:type="gramEnd"/>
      <w:r>
        <w:rPr>
          <w:rFonts w:ascii="Arial" w:eastAsia="Arial" w:hAnsi="Arial" w:cs="Arial"/>
          <w:b/>
          <w:color w:val="auto"/>
        </w:rPr>
        <w:t xml:space="preserve"> ramach projektu „Partnerstwo na rzecz kształcenia zawodowego. Etap 3. Edukacja zawodowa odpowiadająca potrzebom rynku pracy”, współfinansowanego ze środków Unii Europejskiej w ramach Europejskiego Funduszu Społecznego, realizowanego w latach 2018–2019</w:t>
      </w:r>
    </w:p>
    <w:p w:rsidR="00A21087" w:rsidRPr="00CF078E" w:rsidRDefault="00A21087" w:rsidP="00A21087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276" w:lineRule="auto"/>
        <w:jc w:val="center"/>
        <w:rPr>
          <w:rFonts w:ascii="Arial" w:eastAsia="Arial" w:hAnsi="Arial" w:cs="Arial"/>
          <w:b/>
          <w:color w:val="auto"/>
        </w:rPr>
      </w:pPr>
    </w:p>
    <w:p w:rsidR="007B4BC2" w:rsidRPr="00494FCA" w:rsidRDefault="007B4BC2" w:rsidP="007B4BC2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276" w:lineRule="auto"/>
        <w:jc w:val="center"/>
        <w:rPr>
          <w:rFonts w:ascii="Arial" w:eastAsia="Arial" w:hAnsi="Arial" w:cs="Arial"/>
          <w:b/>
          <w:color w:val="auto"/>
        </w:rPr>
      </w:pPr>
    </w:p>
    <w:p w:rsidR="007B4BC2" w:rsidRPr="00494FCA" w:rsidRDefault="007B4BC2" w:rsidP="007B4B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Cs/>
          <w:color w:val="auto"/>
        </w:rPr>
      </w:pPr>
      <w:r w:rsidRPr="00494FCA">
        <w:rPr>
          <w:rFonts w:ascii="Arial" w:hAnsi="Arial" w:cs="Arial"/>
          <w:bCs/>
          <w:color w:val="auto"/>
        </w:rPr>
        <w:t>Program przedmiotowy o strukturze spiralnej</w:t>
      </w:r>
    </w:p>
    <w:p w:rsidR="00281EB4" w:rsidRPr="00D95B29" w:rsidRDefault="00281EB4" w:rsidP="00B4471E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360" w:lineRule="auto"/>
        <w:rPr>
          <w:rFonts w:ascii="Arial" w:eastAsia="Arial" w:hAnsi="Arial" w:cs="Arial"/>
          <w:b/>
        </w:rPr>
      </w:pPr>
    </w:p>
    <w:p w:rsidR="00281EB4" w:rsidRPr="00D95B29" w:rsidRDefault="00AE6F3B" w:rsidP="00D95B29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360" w:lineRule="auto"/>
        <w:jc w:val="center"/>
        <w:rPr>
          <w:rFonts w:ascii="Arial" w:eastAsia="Arial" w:hAnsi="Arial" w:cs="Arial"/>
          <w:b/>
        </w:rPr>
      </w:pPr>
      <w:r w:rsidRPr="00D95B29">
        <w:rPr>
          <w:rFonts w:ascii="Arial" w:eastAsia="Arial" w:hAnsi="Arial" w:cs="Arial"/>
          <w:b/>
        </w:rPr>
        <w:t>SYMBOL CYFROWY ZAWODU</w:t>
      </w:r>
      <w:r w:rsidR="00417288" w:rsidRPr="00D95B29">
        <w:rPr>
          <w:rFonts w:ascii="Arial" w:eastAsia="Arial" w:hAnsi="Arial" w:cs="Arial"/>
          <w:b/>
        </w:rPr>
        <w:t xml:space="preserve"> </w:t>
      </w:r>
      <w:r w:rsidR="00186BBB" w:rsidRPr="00D95B29">
        <w:rPr>
          <w:rFonts w:ascii="Arial" w:eastAsia="Arial" w:hAnsi="Arial" w:cs="Arial"/>
          <w:b/>
        </w:rPr>
        <w:t>311707</w:t>
      </w:r>
    </w:p>
    <w:p w:rsidR="00417288" w:rsidRPr="00AF1C06" w:rsidRDefault="00417288" w:rsidP="00D95B29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360" w:lineRule="auto"/>
        <w:jc w:val="center"/>
        <w:rPr>
          <w:rFonts w:ascii="Arial" w:eastAsia="Arial" w:hAnsi="Arial" w:cs="Arial"/>
          <w:b/>
        </w:rPr>
      </w:pPr>
    </w:p>
    <w:p w:rsidR="00281EB4" w:rsidRPr="00D95B29" w:rsidRDefault="00AE6F3B" w:rsidP="00D95B29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360" w:lineRule="auto"/>
        <w:jc w:val="center"/>
        <w:rPr>
          <w:rFonts w:ascii="Arial" w:eastAsia="Arial" w:hAnsi="Arial" w:cs="Arial"/>
          <w:b/>
        </w:rPr>
      </w:pPr>
      <w:r w:rsidRPr="00AF1C06">
        <w:rPr>
          <w:rFonts w:ascii="Arial" w:eastAsia="Arial" w:hAnsi="Arial" w:cs="Arial"/>
          <w:b/>
        </w:rPr>
        <w:t>KWALIFIKAC</w:t>
      </w:r>
      <w:r w:rsidR="00801C0D" w:rsidRPr="00AF1C06">
        <w:rPr>
          <w:rFonts w:ascii="Arial" w:eastAsia="Arial" w:hAnsi="Arial" w:cs="Arial"/>
          <w:b/>
        </w:rPr>
        <w:t>JE</w:t>
      </w:r>
      <w:r w:rsidRPr="00AF1C06">
        <w:rPr>
          <w:rFonts w:ascii="Arial" w:eastAsia="Arial" w:hAnsi="Arial" w:cs="Arial"/>
          <w:b/>
        </w:rPr>
        <w:t xml:space="preserve"> WYODRĘBNIO</w:t>
      </w:r>
      <w:r w:rsidR="00801C0D" w:rsidRPr="00AF1C06">
        <w:rPr>
          <w:rFonts w:ascii="Arial" w:eastAsia="Arial" w:hAnsi="Arial" w:cs="Arial"/>
          <w:b/>
        </w:rPr>
        <w:t>NE</w:t>
      </w:r>
      <w:r w:rsidRPr="00AF1C06">
        <w:rPr>
          <w:rFonts w:ascii="Arial" w:eastAsia="Arial" w:hAnsi="Arial" w:cs="Arial"/>
          <w:b/>
        </w:rPr>
        <w:t xml:space="preserve"> W ZAWODZIE:</w:t>
      </w:r>
    </w:p>
    <w:p w:rsidR="00186BBB" w:rsidRPr="00D95B29" w:rsidRDefault="004F356C" w:rsidP="00D95B29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/>
          <w:lang w:eastAsia="ar-SA"/>
        </w:rPr>
      </w:pPr>
      <w:proofErr w:type="spellStart"/>
      <w:r>
        <w:rPr>
          <w:rFonts w:ascii="Arial" w:eastAsia="Calibri" w:hAnsi="Arial"/>
          <w:lang w:eastAsia="ar-SA"/>
        </w:rPr>
        <w:t>GIW.12</w:t>
      </w:r>
      <w:proofErr w:type="spellEnd"/>
      <w:r>
        <w:rPr>
          <w:rFonts w:ascii="Arial" w:eastAsia="Calibri" w:hAnsi="Arial"/>
          <w:lang w:eastAsia="ar-SA"/>
        </w:rPr>
        <w:t>.</w:t>
      </w:r>
      <w:r w:rsidR="00186BBB" w:rsidRPr="00D95B29">
        <w:rPr>
          <w:rFonts w:ascii="Arial" w:eastAsia="Calibri" w:hAnsi="Arial"/>
          <w:lang w:eastAsia="ar-SA"/>
        </w:rPr>
        <w:t xml:space="preserve"> Wykonywanie prac wiertniczych</w:t>
      </w:r>
    </w:p>
    <w:p w:rsidR="0040062F" w:rsidRDefault="004F356C" w:rsidP="00B4471E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GIW.13</w:t>
      </w:r>
      <w:proofErr w:type="spellEnd"/>
      <w:r>
        <w:rPr>
          <w:rFonts w:ascii="Arial" w:hAnsi="Arial" w:cs="Arial"/>
          <w:bCs/>
        </w:rPr>
        <w:t>.</w:t>
      </w:r>
      <w:r w:rsidR="00186BBB" w:rsidRPr="00D95B29">
        <w:rPr>
          <w:rFonts w:ascii="Arial" w:hAnsi="Arial" w:cs="Arial"/>
          <w:bCs/>
        </w:rPr>
        <w:t xml:space="preserve"> Organizacja i prowadzenie prac wiertniczych</w:t>
      </w:r>
    </w:p>
    <w:p w:rsidR="00A21087" w:rsidRDefault="00A21087" w:rsidP="00B4471E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</w:rPr>
      </w:pPr>
    </w:p>
    <w:p w:rsidR="00A21087" w:rsidRDefault="00A21087" w:rsidP="00B4471E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</w:rPr>
      </w:pPr>
    </w:p>
    <w:p w:rsidR="00A21087" w:rsidRDefault="00A21087" w:rsidP="00B4471E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</w:rPr>
      </w:pPr>
    </w:p>
    <w:p w:rsidR="007B4BC2" w:rsidRPr="00A21087" w:rsidRDefault="00A21087" w:rsidP="00A2108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Warszawa 2019</w:t>
      </w:r>
    </w:p>
    <w:p w:rsidR="00281EB4" w:rsidRPr="00D95B29" w:rsidRDefault="00AE6F3B" w:rsidP="00B4471E">
      <w:pPr>
        <w:spacing w:line="360" w:lineRule="auto"/>
        <w:rPr>
          <w:rFonts w:ascii="Arial" w:eastAsia="Arial" w:hAnsi="Arial" w:cs="Arial"/>
          <w:b/>
          <w:sz w:val="20"/>
          <w:szCs w:val="20"/>
        </w:rPr>
      </w:pPr>
      <w:r w:rsidRPr="00D95B29">
        <w:rPr>
          <w:rFonts w:ascii="Arial" w:eastAsia="Arial" w:hAnsi="Arial" w:cs="Arial"/>
          <w:b/>
          <w:sz w:val="20"/>
          <w:szCs w:val="20"/>
        </w:rPr>
        <w:lastRenderedPageBreak/>
        <w:t xml:space="preserve">STRUKTURA </w:t>
      </w:r>
      <w:r w:rsidR="00417288" w:rsidRPr="00D95B29">
        <w:rPr>
          <w:rFonts w:ascii="Arial" w:eastAsia="Arial" w:hAnsi="Arial" w:cs="Arial"/>
          <w:b/>
          <w:sz w:val="20"/>
          <w:szCs w:val="20"/>
        </w:rPr>
        <w:t>PROGRAMU NAUCZANIA</w:t>
      </w:r>
      <w:r w:rsidRPr="00D95B29">
        <w:rPr>
          <w:rFonts w:ascii="Arial" w:eastAsia="Arial" w:hAnsi="Arial" w:cs="Arial"/>
          <w:b/>
          <w:sz w:val="20"/>
          <w:szCs w:val="20"/>
        </w:rPr>
        <w:t xml:space="preserve"> ZAWOD</w:t>
      </w:r>
      <w:r w:rsidR="00417288" w:rsidRPr="00D95B29">
        <w:rPr>
          <w:rFonts w:ascii="Arial" w:eastAsia="Arial" w:hAnsi="Arial" w:cs="Arial"/>
          <w:b/>
          <w:sz w:val="20"/>
          <w:szCs w:val="20"/>
        </w:rPr>
        <w:t>U</w:t>
      </w:r>
    </w:p>
    <w:p w:rsidR="00417288" w:rsidRPr="00AF1C06" w:rsidRDefault="00417288" w:rsidP="00D95B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A21087" w:rsidRDefault="00A21087" w:rsidP="0011356A">
      <w:pPr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Plan nauczania zawodu</w:t>
      </w:r>
    </w:p>
    <w:p w:rsidR="004F356C" w:rsidRPr="00AF1C06" w:rsidRDefault="004F356C" w:rsidP="0011356A">
      <w:pPr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Wstęp do programu</w:t>
      </w:r>
    </w:p>
    <w:p w:rsidR="00083FEF" w:rsidRPr="00AF1C06" w:rsidRDefault="00083FEF" w:rsidP="0011356A">
      <w:pPr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sz w:val="20"/>
          <w:szCs w:val="20"/>
        </w:rPr>
      </w:pPr>
      <w:r w:rsidRPr="00AF1C06">
        <w:rPr>
          <w:rFonts w:ascii="Arial" w:hAnsi="Arial" w:cs="Arial"/>
          <w:sz w:val="20"/>
          <w:szCs w:val="20"/>
        </w:rPr>
        <w:t>Opis zawodu</w:t>
      </w:r>
    </w:p>
    <w:p w:rsidR="00083FEF" w:rsidRPr="00AF1C06" w:rsidRDefault="00083FEF" w:rsidP="0011356A">
      <w:pPr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sz w:val="20"/>
          <w:szCs w:val="20"/>
        </w:rPr>
      </w:pPr>
      <w:r w:rsidRPr="00AF1C06">
        <w:rPr>
          <w:rFonts w:ascii="Arial" w:hAnsi="Arial" w:cs="Arial"/>
          <w:sz w:val="20"/>
          <w:szCs w:val="20"/>
        </w:rPr>
        <w:t>Charakterystyka programu</w:t>
      </w:r>
    </w:p>
    <w:p w:rsidR="00083FEF" w:rsidRPr="00AF1C06" w:rsidRDefault="00083FEF" w:rsidP="0011356A">
      <w:pPr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F1C06">
        <w:rPr>
          <w:rFonts w:ascii="Arial" w:hAnsi="Arial" w:cs="Arial"/>
          <w:sz w:val="20"/>
          <w:szCs w:val="20"/>
        </w:rPr>
        <w:t>Założenia programowe</w:t>
      </w:r>
    </w:p>
    <w:p w:rsidR="00083FEF" w:rsidRPr="00AF1C06" w:rsidRDefault="00083FEF" w:rsidP="0011356A">
      <w:pPr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F1C06">
        <w:rPr>
          <w:rFonts w:ascii="Arial" w:hAnsi="Arial" w:cs="Arial"/>
          <w:color w:val="auto"/>
          <w:sz w:val="20"/>
          <w:szCs w:val="20"/>
        </w:rPr>
        <w:t xml:space="preserve">Wykaz przedmiotów w </w:t>
      </w:r>
      <w:r w:rsidR="00A21087">
        <w:rPr>
          <w:rFonts w:ascii="Arial" w:hAnsi="Arial" w:cs="Arial"/>
          <w:color w:val="auto"/>
          <w:sz w:val="20"/>
          <w:szCs w:val="20"/>
        </w:rPr>
        <w:t xml:space="preserve">toku </w:t>
      </w:r>
      <w:r w:rsidRPr="00AF1C06">
        <w:rPr>
          <w:rFonts w:ascii="Arial" w:hAnsi="Arial" w:cs="Arial"/>
          <w:color w:val="auto"/>
          <w:sz w:val="20"/>
          <w:szCs w:val="20"/>
        </w:rPr>
        <w:t>kształceni</w:t>
      </w:r>
      <w:r w:rsidR="00A21087">
        <w:rPr>
          <w:rFonts w:ascii="Arial" w:hAnsi="Arial" w:cs="Arial"/>
          <w:color w:val="auto"/>
          <w:sz w:val="20"/>
          <w:szCs w:val="20"/>
        </w:rPr>
        <w:t>a w zawodzie</w:t>
      </w:r>
    </w:p>
    <w:p w:rsidR="00083FEF" w:rsidRPr="00AF1C06" w:rsidRDefault="00083FEF" w:rsidP="0011356A">
      <w:pPr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F1C06">
        <w:rPr>
          <w:rFonts w:ascii="Arial" w:hAnsi="Arial" w:cs="Arial"/>
          <w:sz w:val="20"/>
          <w:szCs w:val="20"/>
        </w:rPr>
        <w:t>Cele kierunkowe zawodu</w:t>
      </w:r>
    </w:p>
    <w:p w:rsidR="00083FEF" w:rsidRPr="00AF1C06" w:rsidRDefault="00083FEF" w:rsidP="0011356A">
      <w:pPr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F1C06">
        <w:rPr>
          <w:rFonts w:ascii="Arial" w:hAnsi="Arial" w:cs="Arial"/>
          <w:sz w:val="20"/>
          <w:szCs w:val="20"/>
        </w:rPr>
        <w:t>Programy nauczania do poszczególnych przedmiotów</w:t>
      </w:r>
    </w:p>
    <w:p w:rsidR="00083FEF" w:rsidRPr="00AF1C06" w:rsidRDefault="00083FEF" w:rsidP="0011356A">
      <w:pPr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AF1C06">
        <w:rPr>
          <w:rFonts w:ascii="Arial" w:hAnsi="Arial" w:cs="Arial"/>
          <w:sz w:val="20"/>
          <w:szCs w:val="20"/>
        </w:rPr>
        <w:t>nazwa</w:t>
      </w:r>
      <w:proofErr w:type="gramEnd"/>
      <w:r w:rsidRPr="00AF1C06">
        <w:rPr>
          <w:rFonts w:ascii="Arial" w:hAnsi="Arial" w:cs="Arial"/>
          <w:sz w:val="20"/>
          <w:szCs w:val="20"/>
        </w:rPr>
        <w:t xml:space="preserve"> przedmiotu</w:t>
      </w:r>
    </w:p>
    <w:p w:rsidR="00083FEF" w:rsidRPr="00AF1C06" w:rsidRDefault="001A51DC" w:rsidP="0011356A">
      <w:pPr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cele</w:t>
      </w:r>
      <w:proofErr w:type="gramEnd"/>
      <w:r>
        <w:rPr>
          <w:rFonts w:ascii="Arial" w:hAnsi="Arial" w:cs="Arial"/>
          <w:sz w:val="20"/>
          <w:szCs w:val="20"/>
        </w:rPr>
        <w:t xml:space="preserve"> ogólne</w:t>
      </w:r>
    </w:p>
    <w:p w:rsidR="00083FEF" w:rsidRPr="00AF1C06" w:rsidRDefault="001A51DC" w:rsidP="0011356A">
      <w:pPr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cele</w:t>
      </w:r>
      <w:proofErr w:type="gramEnd"/>
      <w:r>
        <w:rPr>
          <w:rFonts w:ascii="Arial" w:hAnsi="Arial" w:cs="Arial"/>
          <w:sz w:val="20"/>
          <w:szCs w:val="20"/>
        </w:rPr>
        <w:t xml:space="preserve"> operacyjne</w:t>
      </w:r>
    </w:p>
    <w:p w:rsidR="00083FEF" w:rsidRPr="00AF1C06" w:rsidRDefault="00083FEF" w:rsidP="0011356A">
      <w:pPr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AF1C06">
        <w:rPr>
          <w:rFonts w:ascii="Arial" w:hAnsi="Arial" w:cs="Arial"/>
          <w:sz w:val="20"/>
          <w:szCs w:val="20"/>
        </w:rPr>
        <w:t>materiał</w:t>
      </w:r>
      <w:proofErr w:type="gramEnd"/>
      <w:r w:rsidRPr="00AF1C06">
        <w:rPr>
          <w:rFonts w:ascii="Arial" w:hAnsi="Arial" w:cs="Arial"/>
          <w:sz w:val="20"/>
          <w:szCs w:val="20"/>
        </w:rPr>
        <w:t xml:space="preserve"> nauczania</w:t>
      </w:r>
    </w:p>
    <w:p w:rsidR="00083FEF" w:rsidRPr="00AF1C06" w:rsidRDefault="00083FEF" w:rsidP="0011356A">
      <w:pPr>
        <w:numPr>
          <w:ilvl w:val="1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AF1C06">
        <w:rPr>
          <w:rFonts w:ascii="Arial" w:hAnsi="Arial" w:cs="Arial"/>
          <w:sz w:val="20"/>
          <w:szCs w:val="20"/>
        </w:rPr>
        <w:t>procedury</w:t>
      </w:r>
      <w:proofErr w:type="gramEnd"/>
      <w:r w:rsidRPr="00AF1C06">
        <w:rPr>
          <w:rFonts w:ascii="Arial" w:hAnsi="Arial" w:cs="Arial"/>
          <w:sz w:val="20"/>
          <w:szCs w:val="20"/>
        </w:rPr>
        <w:t xml:space="preserve"> osiągania celów kształcenia</w:t>
      </w:r>
      <w:r w:rsidR="00CA31AE" w:rsidRPr="00AF1C06">
        <w:rPr>
          <w:rFonts w:ascii="Arial" w:hAnsi="Arial" w:cs="Arial"/>
          <w:sz w:val="20"/>
          <w:szCs w:val="20"/>
        </w:rPr>
        <w:t xml:space="preserve">, </w:t>
      </w:r>
      <w:r w:rsidRPr="00AF1C06">
        <w:rPr>
          <w:rFonts w:ascii="Arial" w:hAnsi="Arial" w:cs="Arial"/>
          <w:sz w:val="20"/>
          <w:szCs w:val="20"/>
        </w:rPr>
        <w:t>propozycje metod nauczania</w:t>
      </w:r>
      <w:r w:rsidR="00CA31AE" w:rsidRPr="00AF1C06">
        <w:rPr>
          <w:rFonts w:ascii="Arial" w:hAnsi="Arial" w:cs="Arial"/>
          <w:sz w:val="20"/>
          <w:szCs w:val="20"/>
        </w:rPr>
        <w:t xml:space="preserve">, </w:t>
      </w:r>
      <w:r w:rsidRPr="00AF1C06">
        <w:rPr>
          <w:rFonts w:ascii="Arial" w:hAnsi="Arial" w:cs="Arial"/>
          <w:sz w:val="20"/>
          <w:szCs w:val="20"/>
        </w:rPr>
        <w:t>proponowane środki dydak</w:t>
      </w:r>
      <w:r w:rsidR="004F356C">
        <w:rPr>
          <w:rFonts w:ascii="Arial" w:hAnsi="Arial" w:cs="Arial"/>
          <w:sz w:val="20"/>
          <w:szCs w:val="20"/>
        </w:rPr>
        <w:t>tyczne oraz obudowa dydaktyczna</w:t>
      </w:r>
    </w:p>
    <w:p w:rsidR="00083FEF" w:rsidRPr="00AF1C06" w:rsidRDefault="00083FEF" w:rsidP="0011356A">
      <w:pPr>
        <w:numPr>
          <w:ilvl w:val="1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AF1C06">
        <w:rPr>
          <w:rFonts w:ascii="Arial" w:hAnsi="Arial" w:cs="Arial"/>
          <w:sz w:val="20"/>
          <w:szCs w:val="20"/>
        </w:rPr>
        <w:t>warunki</w:t>
      </w:r>
      <w:proofErr w:type="gramEnd"/>
      <w:r w:rsidRPr="00AF1C06">
        <w:rPr>
          <w:rFonts w:ascii="Arial" w:hAnsi="Arial" w:cs="Arial"/>
          <w:sz w:val="20"/>
          <w:szCs w:val="20"/>
        </w:rPr>
        <w:t xml:space="preserve"> realizacji programu przedmiotu</w:t>
      </w:r>
    </w:p>
    <w:p w:rsidR="00083FEF" w:rsidRPr="00AF1C06" w:rsidRDefault="00083FEF" w:rsidP="0011356A">
      <w:pPr>
        <w:numPr>
          <w:ilvl w:val="1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AF1C06">
        <w:rPr>
          <w:rFonts w:ascii="Arial" w:hAnsi="Arial" w:cs="Arial"/>
          <w:sz w:val="20"/>
          <w:szCs w:val="20"/>
        </w:rPr>
        <w:t>propozycje</w:t>
      </w:r>
      <w:proofErr w:type="gramEnd"/>
      <w:r w:rsidRPr="00AF1C06">
        <w:rPr>
          <w:rFonts w:ascii="Arial" w:hAnsi="Arial" w:cs="Arial"/>
          <w:sz w:val="20"/>
          <w:szCs w:val="20"/>
        </w:rPr>
        <w:t xml:space="preserve"> metod</w:t>
      </w:r>
      <w:r w:rsidR="004F356C">
        <w:rPr>
          <w:rFonts w:ascii="Arial" w:hAnsi="Arial" w:cs="Arial"/>
          <w:sz w:val="20"/>
          <w:szCs w:val="20"/>
        </w:rPr>
        <w:t xml:space="preserve"> </w:t>
      </w:r>
      <w:r w:rsidRPr="00AF1C06">
        <w:rPr>
          <w:rFonts w:ascii="Arial" w:hAnsi="Arial" w:cs="Arial"/>
          <w:sz w:val="20"/>
          <w:szCs w:val="20"/>
        </w:rPr>
        <w:t>sprawdzania osiągnięć ucznia/słuchacza</w:t>
      </w:r>
    </w:p>
    <w:p w:rsidR="00083FEF" w:rsidRPr="00AF1C06" w:rsidRDefault="00083FEF" w:rsidP="0011356A">
      <w:pPr>
        <w:numPr>
          <w:ilvl w:val="1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AF1C06">
        <w:rPr>
          <w:rFonts w:ascii="Arial" w:hAnsi="Arial" w:cs="Arial"/>
          <w:sz w:val="20"/>
          <w:szCs w:val="20"/>
        </w:rPr>
        <w:t>propozycja</w:t>
      </w:r>
      <w:proofErr w:type="gramEnd"/>
      <w:r w:rsidRPr="00AF1C06">
        <w:rPr>
          <w:rFonts w:ascii="Arial" w:hAnsi="Arial" w:cs="Arial"/>
          <w:sz w:val="20"/>
          <w:szCs w:val="20"/>
        </w:rPr>
        <w:t xml:space="preserve"> ewaluacji przedmiotu</w:t>
      </w:r>
    </w:p>
    <w:p w:rsidR="00083FEF" w:rsidRPr="00AF1C06" w:rsidRDefault="00083FEF" w:rsidP="0011356A">
      <w:pPr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F1C06">
        <w:rPr>
          <w:rFonts w:ascii="Arial" w:hAnsi="Arial" w:cs="Arial"/>
          <w:sz w:val="20"/>
          <w:szCs w:val="20"/>
        </w:rPr>
        <w:t>Propozycja sposobu ewaluacji programu nauczania zawodu</w:t>
      </w:r>
    </w:p>
    <w:p w:rsidR="00083FEF" w:rsidRPr="00AF1C06" w:rsidRDefault="00083FEF" w:rsidP="0011356A">
      <w:pPr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F1C06">
        <w:rPr>
          <w:rFonts w:ascii="Arial" w:hAnsi="Arial" w:cs="Arial"/>
          <w:sz w:val="20"/>
          <w:szCs w:val="20"/>
        </w:rPr>
        <w:t xml:space="preserve">Zalecana literatura </w:t>
      </w:r>
      <w:r w:rsidR="00301237">
        <w:rPr>
          <w:rFonts w:ascii="Arial" w:hAnsi="Arial" w:cs="Arial"/>
          <w:sz w:val="20"/>
          <w:szCs w:val="20"/>
        </w:rPr>
        <w:t xml:space="preserve">do </w:t>
      </w:r>
      <w:r w:rsidRPr="00AF1C06">
        <w:rPr>
          <w:rFonts w:ascii="Arial" w:hAnsi="Arial" w:cs="Arial"/>
          <w:sz w:val="20"/>
          <w:szCs w:val="20"/>
        </w:rPr>
        <w:t>zawodu</w:t>
      </w:r>
    </w:p>
    <w:p w:rsidR="00A21087" w:rsidRDefault="00AF1C06" w:rsidP="007B4B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A21087" w:rsidRPr="00A21087" w:rsidRDefault="00A21087" w:rsidP="00A210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I. </w:t>
      </w:r>
      <w:r w:rsidRPr="00A21087">
        <w:rPr>
          <w:rFonts w:ascii="Arial" w:hAnsi="Arial" w:cs="Arial"/>
          <w:b/>
          <w:sz w:val="20"/>
          <w:szCs w:val="20"/>
        </w:rPr>
        <w:t>PLAN NAUCZANIA ZAWODU</w:t>
      </w:r>
    </w:p>
    <w:p w:rsidR="00686499" w:rsidRPr="00686499" w:rsidRDefault="00686499" w:rsidP="00686499">
      <w:pPr>
        <w:spacing w:line="360" w:lineRule="auto"/>
        <w:contextualSpacing/>
        <w:rPr>
          <w:rFonts w:ascii="Arial" w:hAnsi="Arial" w:cs="Arial"/>
          <w:sz w:val="20"/>
          <w:szCs w:val="20"/>
        </w:rPr>
      </w:pPr>
    </w:p>
    <w:tbl>
      <w:tblPr>
        <w:tblW w:w="14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8"/>
        <w:gridCol w:w="6004"/>
        <w:gridCol w:w="850"/>
        <w:gridCol w:w="709"/>
        <w:gridCol w:w="709"/>
        <w:gridCol w:w="709"/>
        <w:gridCol w:w="709"/>
        <w:gridCol w:w="1133"/>
        <w:gridCol w:w="2680"/>
      </w:tblGrid>
      <w:tr w:rsidR="0057578C" w:rsidRPr="00155B99" w:rsidTr="0086344B">
        <w:trPr>
          <w:trHeight w:val="340"/>
        </w:trPr>
        <w:tc>
          <w:tcPr>
            <w:tcW w:w="5000" w:type="pct"/>
            <w:gridSpan w:val="9"/>
            <w:shd w:val="clear" w:color="auto" w:fill="auto"/>
          </w:tcPr>
          <w:p w:rsidR="0057578C" w:rsidRPr="008A3ACF" w:rsidRDefault="0057578C" w:rsidP="0086344B">
            <w:pPr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 w:rsidRPr="008A3ACF">
              <w:rPr>
                <w:rStyle w:val="Pogrubienie"/>
                <w:rFonts w:ascii="Arial" w:hAnsi="Arial" w:cs="Arial"/>
                <w:sz w:val="20"/>
                <w:szCs w:val="20"/>
              </w:rPr>
              <w:t>Nazwa i symbol cyfrowy zawodu:</w:t>
            </w:r>
            <w:r>
              <w:rPr>
                <w:rStyle w:val="Pogrubienie"/>
                <w:rFonts w:ascii="Arial" w:hAnsi="Arial" w:cs="Arial"/>
                <w:sz w:val="20"/>
                <w:szCs w:val="20"/>
              </w:rPr>
              <w:t xml:space="preserve"> Technik </w:t>
            </w:r>
            <w:r w:rsidRPr="00B00C9C">
              <w:rPr>
                <w:rStyle w:val="Pogrubienie"/>
                <w:rFonts w:ascii="Arial" w:hAnsi="Arial" w:cs="Arial"/>
                <w:sz w:val="20"/>
                <w:szCs w:val="20"/>
              </w:rPr>
              <w:t xml:space="preserve">wiertnik </w:t>
            </w:r>
            <w:r w:rsidRPr="00B00C9C">
              <w:rPr>
                <w:rFonts w:ascii="Arial" w:eastAsia="Arial" w:hAnsi="Arial" w:cs="Arial"/>
                <w:b/>
                <w:sz w:val="20"/>
                <w:szCs w:val="20"/>
              </w:rPr>
              <w:t>311707</w:t>
            </w:r>
          </w:p>
        </w:tc>
      </w:tr>
      <w:tr w:rsidR="0057578C" w:rsidRPr="00155B99" w:rsidTr="0086344B">
        <w:trPr>
          <w:trHeight w:val="340"/>
        </w:trPr>
        <w:tc>
          <w:tcPr>
            <w:tcW w:w="5000" w:type="pct"/>
            <w:gridSpan w:val="9"/>
            <w:shd w:val="clear" w:color="auto" w:fill="auto"/>
          </w:tcPr>
          <w:p w:rsidR="0057578C" w:rsidRPr="008A3ACF" w:rsidRDefault="0057578C" w:rsidP="0086344B">
            <w:pPr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 w:rsidRPr="008A3ACF">
              <w:rPr>
                <w:rStyle w:val="Pogrubienie"/>
                <w:rFonts w:ascii="Arial" w:hAnsi="Arial" w:cs="Arial"/>
                <w:sz w:val="20"/>
                <w:szCs w:val="20"/>
              </w:rPr>
              <w:t>Nazwa i symbol kwalifikacji:</w:t>
            </w:r>
            <w:r>
              <w:rPr>
                <w:rStyle w:val="Pogrubienie"/>
                <w:rFonts w:ascii="Arial" w:hAnsi="Arial" w:cs="Arial"/>
                <w:sz w:val="20"/>
                <w:szCs w:val="20"/>
              </w:rPr>
              <w:t xml:space="preserve"> Wykonywanie prac wiertniczych </w:t>
            </w:r>
            <w:proofErr w:type="spellStart"/>
            <w:r>
              <w:rPr>
                <w:rStyle w:val="Pogrubienie"/>
                <w:rFonts w:ascii="Arial" w:hAnsi="Arial" w:cs="Arial"/>
                <w:sz w:val="20"/>
                <w:szCs w:val="20"/>
              </w:rPr>
              <w:t>GIW.12</w:t>
            </w:r>
            <w:proofErr w:type="spellEnd"/>
            <w:r>
              <w:rPr>
                <w:rStyle w:val="Pogrubienie"/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7578C" w:rsidRPr="00155B99" w:rsidTr="0086344B">
        <w:trPr>
          <w:trHeight w:val="340"/>
        </w:trPr>
        <w:tc>
          <w:tcPr>
            <w:tcW w:w="5000" w:type="pct"/>
            <w:gridSpan w:val="9"/>
            <w:shd w:val="clear" w:color="auto" w:fill="auto"/>
          </w:tcPr>
          <w:p w:rsidR="0057578C" w:rsidRPr="008A3ACF" w:rsidRDefault="0057578C" w:rsidP="0086344B">
            <w:pPr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 w:rsidRPr="008A3ACF">
              <w:rPr>
                <w:rStyle w:val="Pogrubienie"/>
                <w:rFonts w:ascii="Arial" w:hAnsi="Arial" w:cs="Arial"/>
                <w:sz w:val="20"/>
                <w:szCs w:val="20"/>
              </w:rPr>
              <w:t>Nazwa i symbol kwalifikacji:</w:t>
            </w:r>
            <w:r>
              <w:rPr>
                <w:rStyle w:val="Pogrubienie"/>
                <w:rFonts w:ascii="Arial" w:hAnsi="Arial" w:cs="Arial"/>
                <w:sz w:val="20"/>
                <w:szCs w:val="20"/>
              </w:rPr>
              <w:t xml:space="preserve"> Organizacja i prowadzenie prac wiertniczych </w:t>
            </w:r>
            <w:proofErr w:type="spellStart"/>
            <w:r>
              <w:rPr>
                <w:rStyle w:val="Pogrubienie"/>
                <w:rFonts w:ascii="Arial" w:hAnsi="Arial" w:cs="Arial"/>
                <w:sz w:val="20"/>
                <w:szCs w:val="20"/>
              </w:rPr>
              <w:t>GIW.13</w:t>
            </w:r>
            <w:proofErr w:type="spellEnd"/>
            <w:r>
              <w:rPr>
                <w:rStyle w:val="Pogrubienie"/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7578C" w:rsidRPr="00155B99" w:rsidTr="0057578C">
        <w:trPr>
          <w:trHeight w:val="290"/>
        </w:trPr>
        <w:tc>
          <w:tcPr>
            <w:tcW w:w="315" w:type="pct"/>
            <w:vMerge w:val="restart"/>
            <w:shd w:val="clear" w:color="auto" w:fill="auto"/>
            <w:vAlign w:val="center"/>
          </w:tcPr>
          <w:p w:rsidR="0057578C" w:rsidRPr="00357819" w:rsidRDefault="0057578C" w:rsidP="0086344B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 w:rsidRPr="00357819">
              <w:rPr>
                <w:rStyle w:val="Pogrubienie"/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083" w:type="pct"/>
            <w:vMerge w:val="restart"/>
            <w:shd w:val="clear" w:color="auto" w:fill="auto"/>
          </w:tcPr>
          <w:p w:rsidR="0057578C" w:rsidRPr="00357819" w:rsidRDefault="0057578C" w:rsidP="0086344B">
            <w:pPr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 w:rsidRPr="006F1A77">
              <w:rPr>
                <w:rFonts w:ascii="Arial" w:hAnsi="Arial" w:cs="Arial"/>
                <w:b/>
                <w:bCs/>
                <w:sz w:val="20"/>
                <w:szCs w:val="20"/>
              </w:rPr>
              <w:t>Kształcenie zawodowe</w:t>
            </w:r>
            <w:r w:rsidRPr="006F1A77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Nazwa przedmiotu</w:t>
            </w:r>
            <w:r w:rsidRPr="00357819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6F1A77">
              <w:rPr>
                <w:rFonts w:ascii="Arial" w:hAnsi="Arial" w:cs="Arial"/>
                <w:sz w:val="20"/>
                <w:szCs w:val="20"/>
              </w:rPr>
              <w:t>(Obowiązkowe zajęcia edukacyjne ustalone przez dyrektora)</w:t>
            </w:r>
          </w:p>
        </w:tc>
        <w:tc>
          <w:tcPr>
            <w:tcW w:w="1279" w:type="pct"/>
            <w:gridSpan w:val="5"/>
            <w:shd w:val="clear" w:color="auto" w:fill="auto"/>
          </w:tcPr>
          <w:p w:rsidR="0057578C" w:rsidRPr="00357819" w:rsidRDefault="0057578C" w:rsidP="0086344B">
            <w:pPr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 w:rsidRPr="00357819">
              <w:rPr>
                <w:rFonts w:ascii="Arial" w:hAnsi="Arial" w:cs="Arial"/>
                <w:sz w:val="20"/>
                <w:szCs w:val="20"/>
              </w:rPr>
              <w:t>Tygodniowy wymiar godzin w klasie</w:t>
            </w:r>
          </w:p>
        </w:tc>
        <w:tc>
          <w:tcPr>
            <w:tcW w:w="393" w:type="pct"/>
            <w:vMerge w:val="restart"/>
            <w:shd w:val="clear" w:color="auto" w:fill="auto"/>
            <w:vAlign w:val="center"/>
          </w:tcPr>
          <w:p w:rsidR="0057578C" w:rsidRPr="00357819" w:rsidRDefault="0057578C" w:rsidP="0086344B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 w:rsidRPr="00357819">
              <w:rPr>
                <w:rStyle w:val="Pogrubienie"/>
                <w:rFonts w:ascii="Arial" w:hAnsi="Arial" w:cs="Arial"/>
                <w:sz w:val="20"/>
                <w:szCs w:val="20"/>
              </w:rPr>
              <w:t xml:space="preserve">Razem </w:t>
            </w:r>
            <w:r>
              <w:rPr>
                <w:rStyle w:val="Pogrubienie"/>
                <w:rFonts w:ascii="Arial" w:hAnsi="Arial" w:cs="Arial"/>
                <w:sz w:val="20"/>
                <w:szCs w:val="20"/>
              </w:rPr>
              <w:br/>
            </w:r>
            <w:r w:rsidRPr="00357819">
              <w:rPr>
                <w:rStyle w:val="Pogrubienie"/>
                <w:rFonts w:ascii="Arial" w:hAnsi="Arial" w:cs="Arial"/>
                <w:sz w:val="20"/>
                <w:szCs w:val="20"/>
              </w:rPr>
              <w:t>w 5-letnim okresie nauczania</w:t>
            </w:r>
          </w:p>
        </w:tc>
        <w:tc>
          <w:tcPr>
            <w:tcW w:w="930" w:type="pct"/>
            <w:vMerge w:val="restart"/>
            <w:shd w:val="clear" w:color="auto" w:fill="auto"/>
            <w:vAlign w:val="center"/>
          </w:tcPr>
          <w:p w:rsidR="0057578C" w:rsidRPr="00357819" w:rsidRDefault="0057578C" w:rsidP="0086344B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 w:rsidRPr="00357819">
              <w:rPr>
                <w:rStyle w:val="Pogrubienie"/>
                <w:rFonts w:ascii="Arial" w:hAnsi="Arial" w:cs="Arial"/>
                <w:sz w:val="20"/>
                <w:szCs w:val="20"/>
              </w:rPr>
              <w:t>Uwagi o realizacji</w:t>
            </w:r>
            <w:r>
              <w:rPr>
                <w:rStyle w:val="Pogrubienie"/>
                <w:rFonts w:ascii="Arial" w:hAnsi="Arial" w:cs="Arial"/>
                <w:sz w:val="20"/>
                <w:szCs w:val="20"/>
              </w:rPr>
              <w:t>*</w:t>
            </w:r>
          </w:p>
        </w:tc>
      </w:tr>
      <w:tr w:rsidR="0057578C" w:rsidRPr="00155B99" w:rsidTr="0057578C">
        <w:trPr>
          <w:trHeight w:val="387"/>
        </w:trPr>
        <w:tc>
          <w:tcPr>
            <w:tcW w:w="315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57578C" w:rsidRPr="00155B99" w:rsidRDefault="0057578C" w:rsidP="0086344B">
            <w:pPr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08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57578C" w:rsidRPr="00155B99" w:rsidRDefault="0057578C" w:rsidP="0086344B">
            <w:pPr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9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578C" w:rsidRPr="00155B99" w:rsidRDefault="0057578C" w:rsidP="0086344B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 w:rsidRPr="00155B99">
              <w:rPr>
                <w:rStyle w:val="Pogrubienie"/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578C" w:rsidRPr="00155B99" w:rsidRDefault="0057578C" w:rsidP="0086344B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 w:rsidRPr="00155B99">
              <w:rPr>
                <w:rStyle w:val="Pogrubienie"/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2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578C" w:rsidRPr="00155B99" w:rsidRDefault="0057578C" w:rsidP="0086344B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 w:rsidRPr="00155B99">
              <w:rPr>
                <w:rStyle w:val="Pogrubienie"/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2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578C" w:rsidRPr="00155B99" w:rsidRDefault="0057578C" w:rsidP="0086344B">
            <w:pPr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155B99">
              <w:rPr>
                <w:rStyle w:val="Pogrubienie"/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2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578C" w:rsidRPr="00155B99" w:rsidRDefault="0057578C" w:rsidP="0086344B">
            <w:pPr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155B99">
              <w:rPr>
                <w:rStyle w:val="Pogrubienie"/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39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57578C" w:rsidRPr="00155B99" w:rsidRDefault="0057578C" w:rsidP="0086344B">
            <w:pPr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93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57578C" w:rsidRPr="00155B99" w:rsidRDefault="0057578C" w:rsidP="0086344B">
            <w:pPr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57578C" w:rsidRPr="008503D4" w:rsidTr="0086344B">
        <w:trPr>
          <w:trHeight w:val="222"/>
        </w:trPr>
        <w:tc>
          <w:tcPr>
            <w:tcW w:w="315" w:type="pct"/>
            <w:shd w:val="clear" w:color="auto" w:fill="auto"/>
            <w:vAlign w:val="center"/>
          </w:tcPr>
          <w:p w:rsidR="0057578C" w:rsidRPr="008503D4" w:rsidRDefault="0057578C" w:rsidP="0086344B">
            <w:pPr>
              <w:spacing w:beforeLines="60" w:before="144" w:afterLines="60" w:after="144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5" w:type="pct"/>
            <w:gridSpan w:val="8"/>
            <w:shd w:val="clear" w:color="auto" w:fill="auto"/>
            <w:vAlign w:val="center"/>
          </w:tcPr>
          <w:p w:rsidR="0057578C" w:rsidRPr="008503D4" w:rsidRDefault="0057578C" w:rsidP="0086344B">
            <w:pPr>
              <w:spacing w:beforeLines="60" w:before="144" w:afterLines="60" w:after="144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>
              <w:rPr>
                <w:rStyle w:val="Pogrubienie"/>
                <w:rFonts w:ascii="Arial" w:hAnsi="Arial" w:cs="Arial"/>
                <w:sz w:val="20"/>
                <w:szCs w:val="20"/>
              </w:rPr>
              <w:t>GIW.12</w:t>
            </w:r>
            <w:proofErr w:type="spellEnd"/>
            <w:r>
              <w:rPr>
                <w:rStyle w:val="Pogrubienie"/>
                <w:rFonts w:ascii="Arial" w:hAnsi="Arial" w:cs="Arial"/>
                <w:sz w:val="20"/>
                <w:szCs w:val="20"/>
              </w:rPr>
              <w:t>. Wykonywanie prac wiertniczych</w:t>
            </w:r>
          </w:p>
        </w:tc>
      </w:tr>
      <w:tr w:rsidR="0057578C" w:rsidRPr="00155B99" w:rsidTr="0086344B">
        <w:trPr>
          <w:trHeight w:val="283"/>
        </w:trPr>
        <w:tc>
          <w:tcPr>
            <w:tcW w:w="315" w:type="pct"/>
            <w:shd w:val="clear" w:color="auto" w:fill="auto"/>
            <w:vAlign w:val="center"/>
          </w:tcPr>
          <w:p w:rsidR="0057578C" w:rsidRPr="00A60BFD" w:rsidRDefault="0057578C" w:rsidP="0057578C">
            <w:pPr>
              <w:pStyle w:val="Akapitzlist"/>
              <w:numPr>
                <w:ilvl w:val="0"/>
                <w:numId w:val="53"/>
              </w:num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083" w:type="pct"/>
            <w:shd w:val="clear" w:color="auto" w:fill="auto"/>
          </w:tcPr>
          <w:p w:rsidR="0057578C" w:rsidRPr="006A15F7" w:rsidRDefault="0057578C" w:rsidP="0086344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A15F7">
              <w:rPr>
                <w:rFonts w:ascii="Arial" w:hAnsi="Arial" w:cs="Arial"/>
                <w:color w:val="auto"/>
                <w:sz w:val="20"/>
                <w:szCs w:val="20"/>
              </w:rPr>
              <w:t>Bezpieczeństwo i higiena pracy w wiertnictwie</w:t>
            </w:r>
            <w:r w:rsidRPr="006A15F7">
              <w:rPr>
                <w:rFonts w:ascii="Arial" w:hAnsi="Arial" w:cs="Arial"/>
                <w:color w:val="auto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295" w:type="pct"/>
            <w:shd w:val="clear" w:color="auto" w:fill="auto"/>
          </w:tcPr>
          <w:p w:rsidR="0057578C" w:rsidRPr="00325B72" w:rsidRDefault="0057578C" w:rsidP="0086344B">
            <w:pPr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</w:tcPr>
          <w:p w:rsidR="0057578C" w:rsidRPr="00325B72" w:rsidRDefault="0057578C" w:rsidP="0086344B">
            <w:pPr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</w:tcPr>
          <w:p w:rsidR="0057578C" w:rsidRPr="00325B72" w:rsidRDefault="0057578C" w:rsidP="0086344B">
            <w:pPr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</w:tcPr>
          <w:p w:rsidR="0057578C" w:rsidRPr="00325B72" w:rsidRDefault="0057578C" w:rsidP="0086344B">
            <w:pPr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</w:tcPr>
          <w:p w:rsidR="0057578C" w:rsidRPr="00325B72" w:rsidRDefault="0057578C" w:rsidP="0086344B">
            <w:pPr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" w:type="pct"/>
            <w:shd w:val="clear" w:color="auto" w:fill="auto"/>
          </w:tcPr>
          <w:p w:rsidR="0057578C" w:rsidRPr="00325B72" w:rsidRDefault="0057578C" w:rsidP="0086344B">
            <w:pPr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0" w:type="pct"/>
            <w:shd w:val="clear" w:color="auto" w:fill="auto"/>
          </w:tcPr>
          <w:p w:rsidR="0057578C" w:rsidRPr="00325B72" w:rsidRDefault="0057578C" w:rsidP="0086344B">
            <w:pPr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325B72">
              <w:rPr>
                <w:rStyle w:val="Pogrubienie"/>
                <w:rFonts w:ascii="Arial" w:hAnsi="Arial" w:cs="Arial"/>
                <w:sz w:val="20"/>
                <w:szCs w:val="20"/>
              </w:rPr>
              <w:t>T</w:t>
            </w:r>
          </w:p>
        </w:tc>
      </w:tr>
      <w:tr w:rsidR="0057578C" w:rsidRPr="00155B99" w:rsidTr="0086344B">
        <w:trPr>
          <w:trHeight w:val="283"/>
        </w:trPr>
        <w:tc>
          <w:tcPr>
            <w:tcW w:w="315" w:type="pct"/>
            <w:shd w:val="clear" w:color="auto" w:fill="auto"/>
            <w:vAlign w:val="center"/>
          </w:tcPr>
          <w:p w:rsidR="0057578C" w:rsidRPr="00A60BFD" w:rsidRDefault="0057578C" w:rsidP="0057578C">
            <w:pPr>
              <w:pStyle w:val="Akapitzlist"/>
              <w:numPr>
                <w:ilvl w:val="0"/>
                <w:numId w:val="53"/>
              </w:num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083" w:type="pct"/>
            <w:shd w:val="clear" w:color="auto" w:fill="auto"/>
          </w:tcPr>
          <w:p w:rsidR="0057578C" w:rsidRPr="006A15F7" w:rsidRDefault="0057578C" w:rsidP="0086344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A15F7">
              <w:rPr>
                <w:rFonts w:ascii="Arial" w:hAnsi="Arial" w:cs="Arial"/>
                <w:color w:val="auto"/>
                <w:sz w:val="20"/>
                <w:szCs w:val="20"/>
              </w:rPr>
              <w:t>Prawo geologiczne i górnicze</w:t>
            </w:r>
          </w:p>
        </w:tc>
        <w:tc>
          <w:tcPr>
            <w:tcW w:w="295" w:type="pct"/>
            <w:shd w:val="clear" w:color="auto" w:fill="auto"/>
          </w:tcPr>
          <w:p w:rsidR="0057578C" w:rsidRPr="00325B72" w:rsidRDefault="0057578C" w:rsidP="0086344B">
            <w:pPr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</w:tcPr>
          <w:p w:rsidR="0057578C" w:rsidRPr="00325B72" w:rsidRDefault="0057578C" w:rsidP="0086344B">
            <w:pPr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</w:tcPr>
          <w:p w:rsidR="0057578C" w:rsidRPr="0083393B" w:rsidRDefault="0057578C" w:rsidP="0086344B">
            <w:pPr>
              <w:jc w:val="center"/>
              <w:rPr>
                <w:rStyle w:val="Pogrubienie"/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</w:tcPr>
          <w:p w:rsidR="0057578C" w:rsidRPr="00325B72" w:rsidRDefault="0057578C" w:rsidP="0086344B">
            <w:pPr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</w:tcPr>
          <w:p w:rsidR="0057578C" w:rsidRPr="00325B72" w:rsidRDefault="0057578C" w:rsidP="0086344B">
            <w:pPr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" w:type="pct"/>
            <w:shd w:val="clear" w:color="auto" w:fill="auto"/>
          </w:tcPr>
          <w:p w:rsidR="0057578C" w:rsidRPr="00325B72" w:rsidRDefault="0057578C" w:rsidP="0086344B">
            <w:pPr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0" w:type="pct"/>
            <w:shd w:val="clear" w:color="auto" w:fill="auto"/>
          </w:tcPr>
          <w:p w:rsidR="0057578C" w:rsidRPr="00325B72" w:rsidRDefault="0057578C" w:rsidP="0086344B">
            <w:pPr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325B72">
              <w:rPr>
                <w:rStyle w:val="Pogrubienie"/>
                <w:rFonts w:ascii="Arial" w:hAnsi="Arial" w:cs="Arial"/>
                <w:sz w:val="20"/>
                <w:szCs w:val="20"/>
              </w:rPr>
              <w:t>T</w:t>
            </w:r>
          </w:p>
        </w:tc>
      </w:tr>
      <w:tr w:rsidR="0057578C" w:rsidRPr="00155B99" w:rsidTr="0086344B">
        <w:trPr>
          <w:trHeight w:val="283"/>
        </w:trPr>
        <w:tc>
          <w:tcPr>
            <w:tcW w:w="315" w:type="pct"/>
            <w:shd w:val="clear" w:color="auto" w:fill="auto"/>
            <w:vAlign w:val="center"/>
          </w:tcPr>
          <w:p w:rsidR="0057578C" w:rsidRPr="00A60BFD" w:rsidRDefault="0057578C" w:rsidP="0057578C">
            <w:pPr>
              <w:pStyle w:val="Akapitzlist"/>
              <w:numPr>
                <w:ilvl w:val="0"/>
                <w:numId w:val="53"/>
              </w:num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083" w:type="pct"/>
            <w:shd w:val="clear" w:color="auto" w:fill="auto"/>
          </w:tcPr>
          <w:p w:rsidR="0057578C" w:rsidRPr="006A15F7" w:rsidRDefault="0057578C" w:rsidP="0086344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A15F7">
              <w:rPr>
                <w:rFonts w:ascii="Arial" w:hAnsi="Arial" w:cs="Arial"/>
                <w:color w:val="auto"/>
                <w:sz w:val="20"/>
                <w:szCs w:val="20"/>
              </w:rPr>
              <w:t>Podstawy techniki</w:t>
            </w:r>
          </w:p>
        </w:tc>
        <w:tc>
          <w:tcPr>
            <w:tcW w:w="295" w:type="pct"/>
            <w:shd w:val="clear" w:color="auto" w:fill="auto"/>
          </w:tcPr>
          <w:p w:rsidR="0057578C" w:rsidRPr="00325B72" w:rsidRDefault="0057578C" w:rsidP="0086344B">
            <w:pPr>
              <w:jc w:val="center"/>
              <w:rPr>
                <w:rStyle w:val="Pogrubienie"/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</w:tcPr>
          <w:p w:rsidR="0057578C" w:rsidRPr="00325B72" w:rsidRDefault="0057578C" w:rsidP="0086344B">
            <w:pPr>
              <w:jc w:val="center"/>
              <w:rPr>
                <w:rStyle w:val="Pogrubienie"/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</w:tcPr>
          <w:p w:rsidR="0057578C" w:rsidRPr="00325B72" w:rsidRDefault="0057578C" w:rsidP="0086344B">
            <w:pPr>
              <w:jc w:val="center"/>
              <w:rPr>
                <w:rStyle w:val="Pogrubienie"/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</w:tcPr>
          <w:p w:rsidR="0057578C" w:rsidRPr="00325B72" w:rsidRDefault="0057578C" w:rsidP="0086344B">
            <w:pPr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</w:tcPr>
          <w:p w:rsidR="0057578C" w:rsidRPr="00325B72" w:rsidRDefault="0057578C" w:rsidP="0086344B">
            <w:pPr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" w:type="pct"/>
            <w:shd w:val="clear" w:color="auto" w:fill="auto"/>
          </w:tcPr>
          <w:p w:rsidR="0057578C" w:rsidRPr="00325B72" w:rsidRDefault="0057578C" w:rsidP="0086344B">
            <w:pPr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0" w:type="pct"/>
            <w:shd w:val="clear" w:color="auto" w:fill="auto"/>
          </w:tcPr>
          <w:p w:rsidR="0057578C" w:rsidRPr="00325B72" w:rsidRDefault="0057578C" w:rsidP="0086344B">
            <w:pPr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325B72">
              <w:rPr>
                <w:rStyle w:val="Pogrubienie"/>
                <w:rFonts w:ascii="Arial" w:hAnsi="Arial" w:cs="Arial"/>
                <w:sz w:val="20"/>
                <w:szCs w:val="20"/>
              </w:rPr>
              <w:t>T</w:t>
            </w:r>
          </w:p>
        </w:tc>
      </w:tr>
      <w:tr w:rsidR="0057578C" w:rsidRPr="00155B99" w:rsidTr="0086344B">
        <w:trPr>
          <w:trHeight w:val="283"/>
        </w:trPr>
        <w:tc>
          <w:tcPr>
            <w:tcW w:w="315" w:type="pct"/>
            <w:shd w:val="clear" w:color="auto" w:fill="auto"/>
            <w:vAlign w:val="center"/>
          </w:tcPr>
          <w:p w:rsidR="0057578C" w:rsidRPr="00A60BFD" w:rsidRDefault="0057578C" w:rsidP="0057578C">
            <w:pPr>
              <w:pStyle w:val="Akapitzlist"/>
              <w:numPr>
                <w:ilvl w:val="0"/>
                <w:numId w:val="53"/>
              </w:num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083" w:type="pct"/>
            <w:shd w:val="clear" w:color="auto" w:fill="auto"/>
          </w:tcPr>
          <w:p w:rsidR="0057578C" w:rsidRPr="00325B72" w:rsidRDefault="0057578C" w:rsidP="0086344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Podstawy rysunku </w:t>
            </w:r>
            <w:r w:rsidRPr="00325B72">
              <w:rPr>
                <w:rFonts w:ascii="Arial" w:hAnsi="Arial" w:cs="Arial"/>
                <w:color w:val="auto"/>
                <w:sz w:val="20"/>
                <w:szCs w:val="20"/>
              </w:rPr>
              <w:t>technicz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nego</w:t>
            </w:r>
          </w:p>
        </w:tc>
        <w:tc>
          <w:tcPr>
            <w:tcW w:w="295" w:type="pct"/>
            <w:shd w:val="clear" w:color="auto" w:fill="auto"/>
          </w:tcPr>
          <w:p w:rsidR="0057578C" w:rsidRPr="00325B72" w:rsidRDefault="0057578C" w:rsidP="0086344B">
            <w:pPr>
              <w:jc w:val="center"/>
              <w:rPr>
                <w:rStyle w:val="Pogrubienie"/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</w:tcPr>
          <w:p w:rsidR="0057578C" w:rsidRPr="00325B72" w:rsidRDefault="0057578C" w:rsidP="0086344B">
            <w:pPr>
              <w:jc w:val="center"/>
              <w:rPr>
                <w:rStyle w:val="Pogrubienie"/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</w:tcPr>
          <w:p w:rsidR="0057578C" w:rsidRPr="00325B72" w:rsidRDefault="0057578C" w:rsidP="0086344B">
            <w:pPr>
              <w:jc w:val="center"/>
              <w:rPr>
                <w:rStyle w:val="Pogrubienie"/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</w:tcPr>
          <w:p w:rsidR="0057578C" w:rsidRPr="00325B72" w:rsidRDefault="0057578C" w:rsidP="0086344B">
            <w:pPr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</w:tcPr>
          <w:p w:rsidR="0057578C" w:rsidRPr="00325B72" w:rsidRDefault="0057578C" w:rsidP="0086344B">
            <w:pPr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" w:type="pct"/>
            <w:shd w:val="clear" w:color="auto" w:fill="auto"/>
          </w:tcPr>
          <w:p w:rsidR="0057578C" w:rsidRPr="00325B72" w:rsidRDefault="0057578C" w:rsidP="0086344B">
            <w:pPr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0" w:type="pct"/>
            <w:shd w:val="clear" w:color="auto" w:fill="auto"/>
          </w:tcPr>
          <w:p w:rsidR="0057578C" w:rsidRPr="00325B72" w:rsidRDefault="0057578C" w:rsidP="0086344B">
            <w:pPr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325B72">
              <w:rPr>
                <w:rStyle w:val="Pogrubienie"/>
                <w:rFonts w:ascii="Arial" w:hAnsi="Arial" w:cs="Arial"/>
                <w:sz w:val="20"/>
                <w:szCs w:val="20"/>
              </w:rPr>
              <w:t>T</w:t>
            </w:r>
          </w:p>
        </w:tc>
      </w:tr>
      <w:tr w:rsidR="0057578C" w:rsidRPr="00155B99" w:rsidTr="0086344B">
        <w:trPr>
          <w:trHeight w:val="283"/>
        </w:trPr>
        <w:tc>
          <w:tcPr>
            <w:tcW w:w="315" w:type="pct"/>
            <w:shd w:val="clear" w:color="auto" w:fill="auto"/>
            <w:vAlign w:val="center"/>
          </w:tcPr>
          <w:p w:rsidR="0057578C" w:rsidRPr="00A60BFD" w:rsidRDefault="0057578C" w:rsidP="0057578C">
            <w:pPr>
              <w:pStyle w:val="Akapitzlist"/>
              <w:numPr>
                <w:ilvl w:val="0"/>
                <w:numId w:val="53"/>
              </w:num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083" w:type="pct"/>
            <w:shd w:val="clear" w:color="auto" w:fill="auto"/>
          </w:tcPr>
          <w:p w:rsidR="0057578C" w:rsidRPr="00325B72" w:rsidRDefault="0057578C" w:rsidP="0086344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25B72">
              <w:rPr>
                <w:rFonts w:ascii="Arial" w:hAnsi="Arial" w:cs="Arial"/>
                <w:color w:val="auto"/>
                <w:sz w:val="20"/>
                <w:szCs w:val="20"/>
              </w:rPr>
              <w:t>Podstawy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geologii</w:t>
            </w:r>
          </w:p>
        </w:tc>
        <w:tc>
          <w:tcPr>
            <w:tcW w:w="295" w:type="pct"/>
            <w:shd w:val="clear" w:color="auto" w:fill="auto"/>
          </w:tcPr>
          <w:p w:rsidR="0057578C" w:rsidRPr="00325B72" w:rsidRDefault="0057578C" w:rsidP="0086344B">
            <w:pPr>
              <w:jc w:val="center"/>
              <w:rPr>
                <w:rStyle w:val="Pogrubienie"/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</w:tcPr>
          <w:p w:rsidR="0057578C" w:rsidRPr="00325B72" w:rsidRDefault="0057578C" w:rsidP="0086344B">
            <w:pPr>
              <w:jc w:val="center"/>
              <w:rPr>
                <w:rStyle w:val="Pogrubienie"/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</w:tcPr>
          <w:p w:rsidR="0057578C" w:rsidRPr="00325B72" w:rsidRDefault="0057578C" w:rsidP="0086344B">
            <w:pPr>
              <w:jc w:val="center"/>
              <w:rPr>
                <w:rStyle w:val="Pogrubienie"/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</w:tcPr>
          <w:p w:rsidR="0057578C" w:rsidRPr="00325B72" w:rsidRDefault="0057578C" w:rsidP="0086344B">
            <w:pPr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</w:tcPr>
          <w:p w:rsidR="0057578C" w:rsidRPr="00325B72" w:rsidRDefault="0057578C" w:rsidP="0086344B">
            <w:pPr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" w:type="pct"/>
            <w:shd w:val="clear" w:color="auto" w:fill="auto"/>
          </w:tcPr>
          <w:p w:rsidR="0057578C" w:rsidRPr="00325B72" w:rsidRDefault="0057578C" w:rsidP="0086344B">
            <w:pPr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0" w:type="pct"/>
            <w:shd w:val="clear" w:color="auto" w:fill="auto"/>
          </w:tcPr>
          <w:p w:rsidR="0057578C" w:rsidRPr="00325B72" w:rsidRDefault="0057578C" w:rsidP="0086344B">
            <w:pPr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325B72">
              <w:rPr>
                <w:rStyle w:val="Pogrubienie"/>
                <w:rFonts w:ascii="Arial" w:hAnsi="Arial" w:cs="Arial"/>
                <w:sz w:val="20"/>
                <w:szCs w:val="20"/>
              </w:rPr>
              <w:t>T</w:t>
            </w:r>
          </w:p>
        </w:tc>
      </w:tr>
      <w:tr w:rsidR="0057578C" w:rsidRPr="00155B99" w:rsidTr="0086344B">
        <w:trPr>
          <w:trHeight w:val="283"/>
        </w:trPr>
        <w:tc>
          <w:tcPr>
            <w:tcW w:w="315" w:type="pct"/>
            <w:shd w:val="clear" w:color="auto" w:fill="auto"/>
            <w:vAlign w:val="center"/>
          </w:tcPr>
          <w:p w:rsidR="0057578C" w:rsidRPr="00A60BFD" w:rsidRDefault="0057578C" w:rsidP="0057578C">
            <w:pPr>
              <w:pStyle w:val="Akapitzlist"/>
              <w:numPr>
                <w:ilvl w:val="0"/>
                <w:numId w:val="53"/>
              </w:num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083" w:type="pct"/>
            <w:shd w:val="clear" w:color="auto" w:fill="auto"/>
          </w:tcPr>
          <w:p w:rsidR="0057578C" w:rsidRPr="00325B72" w:rsidRDefault="0057578C" w:rsidP="0086344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25B72">
              <w:rPr>
                <w:rFonts w:ascii="Arial" w:hAnsi="Arial" w:cs="Arial"/>
                <w:color w:val="auto"/>
                <w:sz w:val="20"/>
                <w:szCs w:val="20"/>
              </w:rPr>
              <w:t>Dowiercanie i awarie wiertnicze</w:t>
            </w:r>
          </w:p>
        </w:tc>
        <w:tc>
          <w:tcPr>
            <w:tcW w:w="295" w:type="pct"/>
            <w:shd w:val="clear" w:color="auto" w:fill="auto"/>
          </w:tcPr>
          <w:p w:rsidR="0057578C" w:rsidRPr="00325B72" w:rsidRDefault="0057578C" w:rsidP="0086344B">
            <w:pPr>
              <w:jc w:val="center"/>
              <w:rPr>
                <w:rStyle w:val="Pogrubienie"/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</w:tcPr>
          <w:p w:rsidR="0057578C" w:rsidRPr="0083393B" w:rsidRDefault="0057578C" w:rsidP="0086344B">
            <w:pPr>
              <w:jc w:val="center"/>
              <w:rPr>
                <w:rStyle w:val="Pogrubienie"/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</w:tcPr>
          <w:p w:rsidR="0057578C" w:rsidRPr="0083393B" w:rsidRDefault="0057578C" w:rsidP="0086344B">
            <w:pPr>
              <w:jc w:val="center"/>
              <w:rPr>
                <w:rStyle w:val="Pogrubienie"/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</w:tcPr>
          <w:p w:rsidR="0057578C" w:rsidRPr="00325B72" w:rsidRDefault="0057578C" w:rsidP="0086344B">
            <w:pPr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</w:tcPr>
          <w:p w:rsidR="0057578C" w:rsidRPr="00325B72" w:rsidRDefault="0057578C" w:rsidP="0086344B">
            <w:pPr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" w:type="pct"/>
            <w:shd w:val="clear" w:color="auto" w:fill="auto"/>
          </w:tcPr>
          <w:p w:rsidR="0057578C" w:rsidRPr="00325B72" w:rsidRDefault="0057578C" w:rsidP="0086344B">
            <w:pPr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0" w:type="pct"/>
            <w:shd w:val="clear" w:color="auto" w:fill="auto"/>
          </w:tcPr>
          <w:p w:rsidR="0057578C" w:rsidRPr="00325B72" w:rsidRDefault="0057578C" w:rsidP="0086344B">
            <w:pPr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325B72">
              <w:rPr>
                <w:rStyle w:val="Pogrubienie"/>
                <w:rFonts w:ascii="Arial" w:hAnsi="Arial" w:cs="Arial"/>
                <w:sz w:val="20"/>
                <w:szCs w:val="20"/>
              </w:rPr>
              <w:t>T</w:t>
            </w:r>
          </w:p>
        </w:tc>
      </w:tr>
      <w:tr w:rsidR="0057578C" w:rsidRPr="00155B99" w:rsidTr="0086344B">
        <w:trPr>
          <w:trHeight w:val="283"/>
        </w:trPr>
        <w:tc>
          <w:tcPr>
            <w:tcW w:w="315" w:type="pct"/>
            <w:shd w:val="clear" w:color="auto" w:fill="auto"/>
            <w:vAlign w:val="center"/>
          </w:tcPr>
          <w:p w:rsidR="0057578C" w:rsidRPr="00A60BFD" w:rsidRDefault="0057578C" w:rsidP="0057578C">
            <w:pPr>
              <w:pStyle w:val="Akapitzlist"/>
              <w:numPr>
                <w:ilvl w:val="0"/>
                <w:numId w:val="53"/>
              </w:num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083" w:type="pct"/>
            <w:shd w:val="clear" w:color="auto" w:fill="auto"/>
          </w:tcPr>
          <w:p w:rsidR="0057578C" w:rsidRPr="00325B72" w:rsidRDefault="0057578C" w:rsidP="0086344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25B72">
              <w:rPr>
                <w:rFonts w:ascii="Arial" w:hAnsi="Arial" w:cs="Arial"/>
                <w:color w:val="auto"/>
                <w:sz w:val="20"/>
                <w:szCs w:val="20"/>
              </w:rPr>
              <w:t>Geofizyka</w:t>
            </w:r>
          </w:p>
        </w:tc>
        <w:tc>
          <w:tcPr>
            <w:tcW w:w="295" w:type="pct"/>
            <w:shd w:val="clear" w:color="auto" w:fill="auto"/>
          </w:tcPr>
          <w:p w:rsidR="0057578C" w:rsidRPr="00325B72" w:rsidRDefault="0057578C" w:rsidP="0086344B">
            <w:pPr>
              <w:jc w:val="center"/>
              <w:rPr>
                <w:rStyle w:val="Pogrubienie"/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</w:tcPr>
          <w:p w:rsidR="0057578C" w:rsidRPr="006A15F7" w:rsidRDefault="0057578C" w:rsidP="0086344B">
            <w:pPr>
              <w:jc w:val="center"/>
              <w:rPr>
                <w:rStyle w:val="Pogrubienie"/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</w:tcPr>
          <w:p w:rsidR="0057578C" w:rsidRPr="006A15F7" w:rsidRDefault="0057578C" w:rsidP="0086344B">
            <w:pPr>
              <w:jc w:val="center"/>
              <w:rPr>
                <w:rStyle w:val="Pogrubienie"/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</w:tcPr>
          <w:p w:rsidR="0057578C" w:rsidRPr="006A15F7" w:rsidRDefault="0057578C" w:rsidP="0086344B">
            <w:pPr>
              <w:jc w:val="center"/>
              <w:rPr>
                <w:rStyle w:val="Pogrubienie"/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</w:tcPr>
          <w:p w:rsidR="0057578C" w:rsidRPr="006A15F7" w:rsidRDefault="0057578C" w:rsidP="0086344B">
            <w:pPr>
              <w:jc w:val="center"/>
              <w:rPr>
                <w:rStyle w:val="Pogrubienie"/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3" w:type="pct"/>
            <w:shd w:val="clear" w:color="auto" w:fill="auto"/>
          </w:tcPr>
          <w:p w:rsidR="0057578C" w:rsidRPr="006A15F7" w:rsidRDefault="0057578C" w:rsidP="0086344B">
            <w:pPr>
              <w:jc w:val="center"/>
              <w:rPr>
                <w:rStyle w:val="Pogrubienie"/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30" w:type="pct"/>
            <w:shd w:val="clear" w:color="auto" w:fill="auto"/>
          </w:tcPr>
          <w:p w:rsidR="0057578C" w:rsidRPr="00325B72" w:rsidRDefault="0057578C" w:rsidP="0086344B">
            <w:pPr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325B72">
              <w:rPr>
                <w:rStyle w:val="Pogrubienie"/>
                <w:rFonts w:ascii="Arial" w:hAnsi="Arial" w:cs="Arial"/>
                <w:sz w:val="20"/>
                <w:szCs w:val="20"/>
              </w:rPr>
              <w:t>T</w:t>
            </w:r>
          </w:p>
        </w:tc>
      </w:tr>
      <w:tr w:rsidR="0057578C" w:rsidRPr="00155B99" w:rsidTr="0086344B">
        <w:trPr>
          <w:trHeight w:val="283"/>
        </w:trPr>
        <w:tc>
          <w:tcPr>
            <w:tcW w:w="315" w:type="pct"/>
            <w:shd w:val="clear" w:color="auto" w:fill="auto"/>
            <w:vAlign w:val="center"/>
          </w:tcPr>
          <w:p w:rsidR="0057578C" w:rsidRPr="00A60BFD" w:rsidRDefault="0057578C" w:rsidP="0057578C">
            <w:pPr>
              <w:pStyle w:val="Akapitzlist"/>
              <w:numPr>
                <w:ilvl w:val="0"/>
                <w:numId w:val="53"/>
              </w:num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083" w:type="pct"/>
            <w:shd w:val="clear" w:color="auto" w:fill="auto"/>
          </w:tcPr>
          <w:p w:rsidR="0057578C" w:rsidRPr="00325B72" w:rsidRDefault="0057578C" w:rsidP="0086344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25B72">
              <w:rPr>
                <w:rFonts w:ascii="Arial" w:hAnsi="Arial" w:cs="Arial"/>
                <w:color w:val="auto"/>
                <w:sz w:val="20"/>
                <w:szCs w:val="20"/>
              </w:rPr>
              <w:t>Ję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zyk obcy zawodowy w wiertnictwie</w:t>
            </w:r>
          </w:p>
        </w:tc>
        <w:tc>
          <w:tcPr>
            <w:tcW w:w="295" w:type="pct"/>
            <w:shd w:val="clear" w:color="auto" w:fill="auto"/>
          </w:tcPr>
          <w:p w:rsidR="0057578C" w:rsidRPr="00325B72" w:rsidRDefault="0057578C" w:rsidP="0086344B">
            <w:pPr>
              <w:jc w:val="center"/>
              <w:rPr>
                <w:rStyle w:val="Pogrubienie"/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</w:tcPr>
          <w:p w:rsidR="0057578C" w:rsidRPr="00325B72" w:rsidRDefault="0057578C" w:rsidP="0086344B">
            <w:pPr>
              <w:jc w:val="center"/>
              <w:rPr>
                <w:rStyle w:val="Pogrubienie"/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</w:tcPr>
          <w:p w:rsidR="0057578C" w:rsidRPr="00325B72" w:rsidRDefault="0057578C" w:rsidP="0086344B">
            <w:pPr>
              <w:jc w:val="center"/>
              <w:rPr>
                <w:rStyle w:val="Pogrubienie"/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</w:tcPr>
          <w:p w:rsidR="0057578C" w:rsidRPr="00325B72" w:rsidRDefault="0057578C" w:rsidP="0086344B">
            <w:pPr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</w:tcPr>
          <w:p w:rsidR="0057578C" w:rsidRPr="00325B72" w:rsidRDefault="0057578C" w:rsidP="0086344B">
            <w:pPr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" w:type="pct"/>
            <w:shd w:val="clear" w:color="auto" w:fill="auto"/>
          </w:tcPr>
          <w:p w:rsidR="0057578C" w:rsidRPr="00325B72" w:rsidRDefault="0057578C" w:rsidP="0086344B">
            <w:pPr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0" w:type="pct"/>
            <w:shd w:val="clear" w:color="auto" w:fill="auto"/>
          </w:tcPr>
          <w:p w:rsidR="0057578C" w:rsidRPr="00325B72" w:rsidRDefault="0057578C" w:rsidP="0086344B">
            <w:pPr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325B72">
              <w:rPr>
                <w:rStyle w:val="Pogrubienie"/>
                <w:rFonts w:ascii="Arial" w:hAnsi="Arial" w:cs="Arial"/>
                <w:sz w:val="20"/>
                <w:szCs w:val="20"/>
              </w:rPr>
              <w:t>T</w:t>
            </w:r>
          </w:p>
        </w:tc>
      </w:tr>
      <w:tr w:rsidR="0057578C" w:rsidRPr="00155B99" w:rsidTr="0086344B">
        <w:trPr>
          <w:trHeight w:val="283"/>
        </w:trPr>
        <w:tc>
          <w:tcPr>
            <w:tcW w:w="315" w:type="pct"/>
            <w:shd w:val="clear" w:color="auto" w:fill="auto"/>
            <w:vAlign w:val="center"/>
          </w:tcPr>
          <w:p w:rsidR="0057578C" w:rsidRPr="00A60BFD" w:rsidRDefault="0057578C" w:rsidP="0057578C">
            <w:pPr>
              <w:pStyle w:val="Akapitzlist"/>
              <w:numPr>
                <w:ilvl w:val="0"/>
                <w:numId w:val="53"/>
              </w:num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083" w:type="pct"/>
            <w:shd w:val="clear" w:color="auto" w:fill="auto"/>
          </w:tcPr>
          <w:p w:rsidR="0057578C" w:rsidRPr="00325B72" w:rsidRDefault="0057578C" w:rsidP="0086344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25B72">
              <w:rPr>
                <w:rFonts w:ascii="Arial" w:hAnsi="Arial" w:cs="Arial"/>
                <w:color w:val="auto"/>
                <w:sz w:val="20"/>
                <w:szCs w:val="20"/>
              </w:rPr>
              <w:t>Wiertnictwo</w:t>
            </w:r>
          </w:p>
        </w:tc>
        <w:tc>
          <w:tcPr>
            <w:tcW w:w="295" w:type="pct"/>
            <w:shd w:val="clear" w:color="auto" w:fill="auto"/>
          </w:tcPr>
          <w:p w:rsidR="0057578C" w:rsidRPr="00325B72" w:rsidRDefault="0057578C" w:rsidP="0086344B">
            <w:pPr>
              <w:ind w:left="426" w:hanging="284"/>
              <w:jc w:val="center"/>
              <w:rPr>
                <w:rStyle w:val="Pogrubienie"/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</w:tcPr>
          <w:p w:rsidR="0057578C" w:rsidRPr="00325B72" w:rsidRDefault="0057578C" w:rsidP="0086344B">
            <w:pPr>
              <w:ind w:left="426" w:hanging="284"/>
              <w:jc w:val="center"/>
              <w:rPr>
                <w:rStyle w:val="Pogrubienie"/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</w:tcPr>
          <w:p w:rsidR="0057578C" w:rsidRPr="00325B72" w:rsidRDefault="0057578C" w:rsidP="0086344B">
            <w:pPr>
              <w:ind w:left="426" w:hanging="284"/>
              <w:jc w:val="center"/>
              <w:rPr>
                <w:rStyle w:val="Pogrubienie"/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</w:tcPr>
          <w:p w:rsidR="0057578C" w:rsidRPr="00325B72" w:rsidRDefault="0057578C" w:rsidP="0086344B">
            <w:pPr>
              <w:ind w:left="426" w:hanging="284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</w:tcPr>
          <w:p w:rsidR="0057578C" w:rsidRPr="00325B72" w:rsidRDefault="0057578C" w:rsidP="0086344B">
            <w:pPr>
              <w:ind w:left="426" w:hanging="284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" w:type="pct"/>
            <w:shd w:val="clear" w:color="auto" w:fill="auto"/>
          </w:tcPr>
          <w:p w:rsidR="0057578C" w:rsidRPr="00325B72" w:rsidRDefault="0057578C" w:rsidP="0086344B">
            <w:pPr>
              <w:ind w:left="426" w:hanging="284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0" w:type="pct"/>
            <w:shd w:val="clear" w:color="auto" w:fill="auto"/>
          </w:tcPr>
          <w:p w:rsidR="0057578C" w:rsidRPr="00325B72" w:rsidRDefault="0057578C" w:rsidP="0086344B">
            <w:pPr>
              <w:ind w:left="426" w:hanging="284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325B72">
              <w:rPr>
                <w:rStyle w:val="Pogrubienie"/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57578C" w:rsidRPr="00155B99" w:rsidTr="0086344B">
        <w:trPr>
          <w:trHeight w:val="283"/>
        </w:trPr>
        <w:tc>
          <w:tcPr>
            <w:tcW w:w="315" w:type="pct"/>
            <w:shd w:val="clear" w:color="auto" w:fill="auto"/>
            <w:vAlign w:val="center"/>
          </w:tcPr>
          <w:p w:rsidR="0057578C" w:rsidRPr="00A60BFD" w:rsidRDefault="0057578C" w:rsidP="0057578C">
            <w:pPr>
              <w:pStyle w:val="Akapitzlist"/>
              <w:numPr>
                <w:ilvl w:val="0"/>
                <w:numId w:val="53"/>
              </w:num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083" w:type="pct"/>
            <w:shd w:val="clear" w:color="auto" w:fill="auto"/>
          </w:tcPr>
          <w:p w:rsidR="0057578C" w:rsidRPr="00325B72" w:rsidRDefault="0057578C" w:rsidP="0086344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25B72">
              <w:rPr>
                <w:rFonts w:ascii="Arial" w:hAnsi="Arial" w:cs="Arial"/>
                <w:color w:val="auto"/>
                <w:sz w:val="20"/>
                <w:szCs w:val="20"/>
              </w:rPr>
              <w:t>Maszyny i urządzenia wiertnicze</w:t>
            </w:r>
          </w:p>
        </w:tc>
        <w:tc>
          <w:tcPr>
            <w:tcW w:w="295" w:type="pct"/>
            <w:shd w:val="clear" w:color="auto" w:fill="auto"/>
          </w:tcPr>
          <w:p w:rsidR="0057578C" w:rsidRPr="00325B72" w:rsidRDefault="0057578C" w:rsidP="0086344B">
            <w:pPr>
              <w:ind w:left="426" w:hanging="284"/>
              <w:jc w:val="center"/>
              <w:rPr>
                <w:rStyle w:val="Pogrubienie"/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</w:tcPr>
          <w:p w:rsidR="0057578C" w:rsidRPr="00325B72" w:rsidRDefault="0057578C" w:rsidP="0086344B">
            <w:pPr>
              <w:ind w:left="426" w:hanging="284"/>
              <w:jc w:val="center"/>
              <w:rPr>
                <w:rStyle w:val="Pogrubienie"/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</w:tcPr>
          <w:p w:rsidR="0057578C" w:rsidRPr="00325B72" w:rsidRDefault="0057578C" w:rsidP="0086344B">
            <w:pPr>
              <w:ind w:left="426" w:hanging="284"/>
              <w:jc w:val="center"/>
              <w:rPr>
                <w:rStyle w:val="Pogrubienie"/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</w:tcPr>
          <w:p w:rsidR="0057578C" w:rsidRPr="00325B72" w:rsidRDefault="0057578C" w:rsidP="0086344B">
            <w:pPr>
              <w:ind w:left="426" w:hanging="284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</w:tcPr>
          <w:p w:rsidR="0057578C" w:rsidRPr="00325B72" w:rsidRDefault="0057578C" w:rsidP="0086344B">
            <w:pPr>
              <w:ind w:left="426" w:hanging="284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" w:type="pct"/>
            <w:shd w:val="clear" w:color="auto" w:fill="auto"/>
          </w:tcPr>
          <w:p w:rsidR="0057578C" w:rsidRPr="00325B72" w:rsidRDefault="0057578C" w:rsidP="0086344B">
            <w:pPr>
              <w:ind w:left="426" w:hanging="284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0" w:type="pct"/>
            <w:shd w:val="clear" w:color="auto" w:fill="auto"/>
          </w:tcPr>
          <w:p w:rsidR="0057578C" w:rsidRPr="00325B72" w:rsidRDefault="0057578C" w:rsidP="0086344B">
            <w:pPr>
              <w:ind w:left="426" w:hanging="284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325B72">
              <w:rPr>
                <w:rStyle w:val="Pogrubienie"/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57578C" w:rsidRPr="00155B99" w:rsidTr="0086344B">
        <w:trPr>
          <w:trHeight w:val="283"/>
        </w:trPr>
        <w:tc>
          <w:tcPr>
            <w:tcW w:w="315" w:type="pct"/>
            <w:shd w:val="clear" w:color="auto" w:fill="auto"/>
            <w:vAlign w:val="center"/>
          </w:tcPr>
          <w:p w:rsidR="0057578C" w:rsidRPr="00A60BFD" w:rsidRDefault="0057578C" w:rsidP="0057578C">
            <w:pPr>
              <w:pStyle w:val="Akapitzlist"/>
              <w:numPr>
                <w:ilvl w:val="0"/>
                <w:numId w:val="53"/>
              </w:num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083" w:type="pct"/>
            <w:shd w:val="clear" w:color="auto" w:fill="auto"/>
          </w:tcPr>
          <w:p w:rsidR="0057578C" w:rsidRPr="00325B72" w:rsidRDefault="0057578C" w:rsidP="0086344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25B72">
              <w:rPr>
                <w:rFonts w:ascii="Arial" w:hAnsi="Arial" w:cs="Arial"/>
                <w:color w:val="auto"/>
                <w:sz w:val="20"/>
                <w:szCs w:val="20"/>
              </w:rPr>
              <w:t>Badania techniczne płynów wiertniczych</w:t>
            </w:r>
          </w:p>
        </w:tc>
        <w:tc>
          <w:tcPr>
            <w:tcW w:w="295" w:type="pct"/>
            <w:shd w:val="clear" w:color="auto" w:fill="auto"/>
          </w:tcPr>
          <w:p w:rsidR="0057578C" w:rsidRPr="00325B72" w:rsidRDefault="0057578C" w:rsidP="0086344B">
            <w:pPr>
              <w:ind w:left="426" w:hanging="284"/>
              <w:jc w:val="center"/>
              <w:rPr>
                <w:rStyle w:val="Pogrubienie"/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</w:tcPr>
          <w:p w:rsidR="0057578C" w:rsidRPr="00325B72" w:rsidRDefault="0057578C" w:rsidP="0086344B">
            <w:pPr>
              <w:ind w:left="426" w:hanging="284"/>
              <w:jc w:val="center"/>
              <w:rPr>
                <w:rStyle w:val="Pogrubienie"/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</w:tcPr>
          <w:p w:rsidR="0057578C" w:rsidRPr="00325B72" w:rsidRDefault="0057578C" w:rsidP="0086344B">
            <w:pPr>
              <w:ind w:left="426" w:hanging="284"/>
              <w:jc w:val="center"/>
              <w:rPr>
                <w:rStyle w:val="Pogrubienie"/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</w:tcPr>
          <w:p w:rsidR="0057578C" w:rsidRPr="00325B72" w:rsidRDefault="0057578C" w:rsidP="0086344B">
            <w:pPr>
              <w:ind w:left="426" w:hanging="284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</w:tcPr>
          <w:p w:rsidR="0057578C" w:rsidRPr="00325B72" w:rsidRDefault="0057578C" w:rsidP="0086344B">
            <w:pPr>
              <w:ind w:left="426" w:hanging="284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" w:type="pct"/>
            <w:shd w:val="clear" w:color="auto" w:fill="auto"/>
          </w:tcPr>
          <w:p w:rsidR="0057578C" w:rsidRPr="00325B72" w:rsidRDefault="0057578C" w:rsidP="0086344B">
            <w:pPr>
              <w:ind w:left="426" w:hanging="284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0" w:type="pct"/>
            <w:shd w:val="clear" w:color="auto" w:fill="auto"/>
          </w:tcPr>
          <w:p w:rsidR="0057578C" w:rsidRPr="00325B72" w:rsidRDefault="0057578C" w:rsidP="0086344B">
            <w:pPr>
              <w:ind w:left="426" w:hanging="284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325B72">
              <w:rPr>
                <w:rStyle w:val="Pogrubienie"/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57578C" w:rsidRPr="00155B99" w:rsidTr="0086344B">
        <w:trPr>
          <w:trHeight w:val="283"/>
        </w:trPr>
        <w:tc>
          <w:tcPr>
            <w:tcW w:w="315" w:type="pct"/>
            <w:shd w:val="clear" w:color="auto" w:fill="auto"/>
            <w:vAlign w:val="center"/>
          </w:tcPr>
          <w:p w:rsidR="0057578C" w:rsidRPr="00A60BFD" w:rsidRDefault="0057578C" w:rsidP="0057578C">
            <w:pPr>
              <w:pStyle w:val="Akapitzlist"/>
              <w:numPr>
                <w:ilvl w:val="0"/>
                <w:numId w:val="53"/>
              </w:num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083" w:type="pct"/>
            <w:shd w:val="clear" w:color="auto" w:fill="auto"/>
          </w:tcPr>
          <w:p w:rsidR="0057578C" w:rsidRPr="00325B72" w:rsidRDefault="0057578C" w:rsidP="0086344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25B72">
              <w:rPr>
                <w:rFonts w:ascii="Arial" w:hAnsi="Arial" w:cs="Arial"/>
                <w:color w:val="auto"/>
                <w:sz w:val="20"/>
                <w:szCs w:val="20"/>
              </w:rPr>
              <w:t>Prace i projekty w wiertnictwie</w:t>
            </w:r>
          </w:p>
        </w:tc>
        <w:tc>
          <w:tcPr>
            <w:tcW w:w="295" w:type="pct"/>
            <w:shd w:val="clear" w:color="auto" w:fill="auto"/>
          </w:tcPr>
          <w:p w:rsidR="0057578C" w:rsidRPr="00325B72" w:rsidRDefault="0057578C" w:rsidP="0086344B">
            <w:pPr>
              <w:ind w:left="426" w:hanging="284"/>
              <w:jc w:val="center"/>
              <w:rPr>
                <w:rStyle w:val="Pogrubienie"/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</w:tcPr>
          <w:p w:rsidR="0057578C" w:rsidRPr="00325B72" w:rsidRDefault="0057578C" w:rsidP="0086344B">
            <w:pPr>
              <w:ind w:left="426" w:hanging="284"/>
              <w:jc w:val="center"/>
              <w:rPr>
                <w:rStyle w:val="Pogrubienie"/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</w:tcPr>
          <w:p w:rsidR="0057578C" w:rsidRPr="00325B72" w:rsidRDefault="0057578C" w:rsidP="0086344B">
            <w:pPr>
              <w:ind w:left="426" w:hanging="284"/>
              <w:jc w:val="center"/>
              <w:rPr>
                <w:rStyle w:val="Pogrubienie"/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</w:tcPr>
          <w:p w:rsidR="0057578C" w:rsidRPr="00325B72" w:rsidRDefault="0057578C" w:rsidP="0086344B">
            <w:pPr>
              <w:ind w:left="426" w:hanging="284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</w:tcPr>
          <w:p w:rsidR="0057578C" w:rsidRPr="00325B72" w:rsidRDefault="0057578C" w:rsidP="0086344B">
            <w:pPr>
              <w:ind w:left="426" w:hanging="284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" w:type="pct"/>
            <w:shd w:val="clear" w:color="auto" w:fill="auto"/>
          </w:tcPr>
          <w:p w:rsidR="0057578C" w:rsidRPr="00325B72" w:rsidRDefault="0057578C" w:rsidP="0086344B">
            <w:pPr>
              <w:ind w:left="426" w:hanging="284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0" w:type="pct"/>
            <w:shd w:val="clear" w:color="auto" w:fill="auto"/>
          </w:tcPr>
          <w:p w:rsidR="0057578C" w:rsidRPr="00325B72" w:rsidRDefault="0057578C" w:rsidP="0086344B">
            <w:pPr>
              <w:ind w:left="426" w:hanging="284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 w:rsidRPr="00325B72">
              <w:rPr>
                <w:rStyle w:val="Pogrubienie"/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57578C" w:rsidRPr="00155B99" w:rsidTr="0086344B">
        <w:trPr>
          <w:trHeight w:val="283"/>
        </w:trPr>
        <w:tc>
          <w:tcPr>
            <w:tcW w:w="31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578C" w:rsidRPr="00A60BFD" w:rsidRDefault="0057578C" w:rsidP="0057578C">
            <w:pPr>
              <w:pStyle w:val="Akapitzlist"/>
              <w:numPr>
                <w:ilvl w:val="0"/>
                <w:numId w:val="53"/>
              </w:num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083" w:type="pct"/>
            <w:tcBorders>
              <w:bottom w:val="single" w:sz="4" w:space="0" w:color="auto"/>
            </w:tcBorders>
            <w:shd w:val="clear" w:color="auto" w:fill="auto"/>
          </w:tcPr>
          <w:p w:rsidR="0057578C" w:rsidRPr="00325B72" w:rsidRDefault="0057578C" w:rsidP="0086344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25B72">
              <w:rPr>
                <w:rFonts w:ascii="Arial" w:hAnsi="Arial" w:cs="Arial"/>
                <w:color w:val="auto"/>
                <w:sz w:val="20"/>
                <w:szCs w:val="20"/>
              </w:rPr>
              <w:t>Zajęcia praktyczne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shd w:val="clear" w:color="auto" w:fill="auto"/>
          </w:tcPr>
          <w:p w:rsidR="0057578C" w:rsidRPr="00325B72" w:rsidRDefault="0057578C" w:rsidP="0086344B">
            <w:pPr>
              <w:ind w:left="426" w:hanging="284"/>
              <w:jc w:val="center"/>
              <w:rPr>
                <w:rStyle w:val="Pogrubienie"/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46" w:type="pct"/>
            <w:tcBorders>
              <w:bottom w:val="single" w:sz="4" w:space="0" w:color="auto"/>
            </w:tcBorders>
            <w:shd w:val="clear" w:color="auto" w:fill="auto"/>
          </w:tcPr>
          <w:p w:rsidR="0057578C" w:rsidRPr="00325B72" w:rsidRDefault="0057578C" w:rsidP="0086344B">
            <w:pPr>
              <w:ind w:left="426" w:hanging="284"/>
              <w:jc w:val="center"/>
              <w:rPr>
                <w:rStyle w:val="Pogrubienie"/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46" w:type="pct"/>
            <w:tcBorders>
              <w:bottom w:val="single" w:sz="4" w:space="0" w:color="auto"/>
            </w:tcBorders>
            <w:shd w:val="clear" w:color="auto" w:fill="auto"/>
          </w:tcPr>
          <w:p w:rsidR="0057578C" w:rsidRPr="00325B72" w:rsidRDefault="0057578C" w:rsidP="0086344B">
            <w:pPr>
              <w:ind w:left="426" w:hanging="284"/>
              <w:jc w:val="center"/>
              <w:rPr>
                <w:rStyle w:val="Pogrubienie"/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46" w:type="pct"/>
            <w:tcBorders>
              <w:bottom w:val="single" w:sz="4" w:space="0" w:color="auto"/>
            </w:tcBorders>
            <w:shd w:val="clear" w:color="auto" w:fill="auto"/>
          </w:tcPr>
          <w:p w:rsidR="0057578C" w:rsidRPr="00325B72" w:rsidRDefault="0057578C" w:rsidP="0086344B">
            <w:pPr>
              <w:ind w:left="426" w:hanging="284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pct"/>
            <w:tcBorders>
              <w:bottom w:val="single" w:sz="4" w:space="0" w:color="auto"/>
            </w:tcBorders>
            <w:shd w:val="clear" w:color="auto" w:fill="auto"/>
          </w:tcPr>
          <w:p w:rsidR="0057578C" w:rsidRPr="00325B72" w:rsidRDefault="0057578C" w:rsidP="0086344B">
            <w:pPr>
              <w:ind w:left="426" w:hanging="284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" w:type="pct"/>
            <w:tcBorders>
              <w:bottom w:val="single" w:sz="4" w:space="0" w:color="auto"/>
            </w:tcBorders>
            <w:shd w:val="clear" w:color="auto" w:fill="auto"/>
          </w:tcPr>
          <w:p w:rsidR="0057578C" w:rsidRPr="00504F5D" w:rsidRDefault="0057578C" w:rsidP="0086344B">
            <w:pPr>
              <w:ind w:left="426" w:hanging="284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0" w:type="pct"/>
            <w:tcBorders>
              <w:bottom w:val="single" w:sz="4" w:space="0" w:color="auto"/>
            </w:tcBorders>
            <w:shd w:val="clear" w:color="auto" w:fill="auto"/>
          </w:tcPr>
          <w:p w:rsidR="0057578C" w:rsidRDefault="0057578C" w:rsidP="0086344B">
            <w:pPr>
              <w:ind w:left="426" w:hanging="284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r>
              <w:rPr>
                <w:rStyle w:val="Pogrubienie"/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57578C" w:rsidRPr="00155B99" w:rsidTr="0057578C">
        <w:trPr>
          <w:trHeight w:val="283"/>
        </w:trPr>
        <w:tc>
          <w:tcPr>
            <w:tcW w:w="315" w:type="pct"/>
            <w:shd w:val="clear" w:color="auto" w:fill="auto"/>
          </w:tcPr>
          <w:p w:rsidR="0057578C" w:rsidRPr="00155B99" w:rsidRDefault="0057578C" w:rsidP="008634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3" w:type="pct"/>
            <w:shd w:val="clear" w:color="auto" w:fill="auto"/>
            <w:vAlign w:val="center"/>
          </w:tcPr>
          <w:p w:rsidR="0057578C" w:rsidRPr="00155B99" w:rsidRDefault="0057578C" w:rsidP="0057578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55B99">
              <w:rPr>
                <w:rFonts w:ascii="Arial" w:hAnsi="Arial" w:cs="Arial"/>
                <w:sz w:val="20"/>
                <w:szCs w:val="20"/>
              </w:rPr>
              <w:t xml:space="preserve">Razem </w:t>
            </w:r>
            <w:r>
              <w:rPr>
                <w:rFonts w:ascii="Arial" w:hAnsi="Arial" w:cs="Arial"/>
                <w:sz w:val="20"/>
                <w:szCs w:val="20"/>
              </w:rPr>
              <w:t xml:space="preserve">liczba godzin w </w:t>
            </w:r>
            <w:r w:rsidRPr="00155B99">
              <w:rPr>
                <w:rFonts w:ascii="Arial" w:hAnsi="Arial" w:cs="Arial"/>
                <w:sz w:val="20"/>
                <w:szCs w:val="20"/>
              </w:rPr>
              <w:t>kwalifikacj</w:t>
            </w:r>
            <w:r>
              <w:rPr>
                <w:rFonts w:ascii="Arial" w:hAnsi="Arial" w:cs="Arial"/>
                <w:sz w:val="20"/>
                <w:szCs w:val="20"/>
              </w:rPr>
              <w:t xml:space="preserve">i </w:t>
            </w:r>
            <w:proofErr w:type="spellStart"/>
            <w:proofErr w:type="gramStart"/>
            <w:r>
              <w:rPr>
                <w:rStyle w:val="Pogrubienie"/>
                <w:rFonts w:ascii="Arial" w:hAnsi="Arial" w:cs="Arial"/>
                <w:sz w:val="20"/>
                <w:szCs w:val="20"/>
              </w:rPr>
              <w:t>GIW.12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: </w:t>
            </w:r>
            <w:proofErr w:type="gramEnd"/>
          </w:p>
        </w:tc>
        <w:tc>
          <w:tcPr>
            <w:tcW w:w="295" w:type="pct"/>
            <w:shd w:val="clear" w:color="auto" w:fill="auto"/>
            <w:vAlign w:val="center"/>
          </w:tcPr>
          <w:p w:rsidR="0057578C" w:rsidRPr="00155B99" w:rsidRDefault="0057578C" w:rsidP="008634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57578C" w:rsidRPr="006A3562" w:rsidRDefault="0057578C" w:rsidP="008634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57578C" w:rsidRPr="006A3562" w:rsidRDefault="0057578C" w:rsidP="008634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57578C" w:rsidRPr="006A3562" w:rsidRDefault="0057578C" w:rsidP="008634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57578C" w:rsidRPr="006A3562" w:rsidRDefault="0057578C" w:rsidP="008634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57578C" w:rsidRPr="00155B99" w:rsidRDefault="0057578C" w:rsidP="0086344B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930" w:type="pct"/>
            <w:shd w:val="clear" w:color="auto" w:fill="auto"/>
            <w:vAlign w:val="center"/>
          </w:tcPr>
          <w:p w:rsidR="0057578C" w:rsidRPr="00155B99" w:rsidRDefault="0057578C" w:rsidP="0086344B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57578C" w:rsidRPr="008503D4" w:rsidTr="0086344B">
        <w:trPr>
          <w:trHeight w:val="283"/>
        </w:trPr>
        <w:tc>
          <w:tcPr>
            <w:tcW w:w="315" w:type="pct"/>
            <w:shd w:val="clear" w:color="auto" w:fill="auto"/>
          </w:tcPr>
          <w:p w:rsidR="0057578C" w:rsidRPr="00155B99" w:rsidRDefault="0057578C" w:rsidP="0086344B">
            <w:pPr>
              <w:spacing w:beforeLines="60" w:before="144" w:afterLines="60" w:after="144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5" w:type="pct"/>
            <w:gridSpan w:val="8"/>
            <w:shd w:val="clear" w:color="auto" w:fill="auto"/>
            <w:vAlign w:val="center"/>
          </w:tcPr>
          <w:p w:rsidR="0057578C" w:rsidRPr="008503D4" w:rsidRDefault="0057578C" w:rsidP="0057578C">
            <w:pPr>
              <w:spacing w:beforeLines="60" w:before="144" w:afterLines="60" w:after="144"/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Style w:val="Pogrubienie"/>
                <w:rFonts w:ascii="Arial" w:hAnsi="Arial" w:cs="Arial"/>
                <w:sz w:val="20"/>
                <w:szCs w:val="20"/>
              </w:rPr>
              <w:t>GIW.13</w:t>
            </w:r>
            <w:proofErr w:type="spellEnd"/>
            <w:r>
              <w:rPr>
                <w:rStyle w:val="Pogrubienie"/>
                <w:rFonts w:ascii="Arial" w:hAnsi="Arial" w:cs="Arial"/>
                <w:sz w:val="20"/>
                <w:szCs w:val="20"/>
              </w:rPr>
              <w:t>. Organizacja i prowadzenie prac wiertniczych</w:t>
            </w:r>
          </w:p>
        </w:tc>
      </w:tr>
      <w:tr w:rsidR="0057578C" w:rsidRPr="00155B99" w:rsidTr="0086344B">
        <w:trPr>
          <w:trHeight w:val="283"/>
        </w:trPr>
        <w:tc>
          <w:tcPr>
            <w:tcW w:w="315" w:type="pct"/>
            <w:shd w:val="clear" w:color="auto" w:fill="auto"/>
            <w:vAlign w:val="center"/>
          </w:tcPr>
          <w:p w:rsidR="0057578C" w:rsidRPr="00A60BFD" w:rsidRDefault="0057578C" w:rsidP="0057578C">
            <w:pPr>
              <w:pStyle w:val="Akapitzlist"/>
              <w:numPr>
                <w:ilvl w:val="0"/>
                <w:numId w:val="54"/>
              </w:num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083" w:type="pct"/>
            <w:shd w:val="clear" w:color="auto" w:fill="auto"/>
          </w:tcPr>
          <w:p w:rsidR="0057578C" w:rsidRPr="00325B72" w:rsidRDefault="0057578C" w:rsidP="0055161A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25B72">
              <w:rPr>
                <w:rFonts w:ascii="Arial" w:hAnsi="Arial" w:cs="Arial"/>
                <w:color w:val="auto"/>
                <w:sz w:val="20"/>
                <w:szCs w:val="20"/>
              </w:rPr>
              <w:t>Dokumentacja wiertnicza</w:t>
            </w:r>
          </w:p>
        </w:tc>
        <w:tc>
          <w:tcPr>
            <w:tcW w:w="295" w:type="pct"/>
            <w:shd w:val="clear" w:color="auto" w:fill="auto"/>
          </w:tcPr>
          <w:p w:rsidR="0057578C" w:rsidRPr="008A3ACF" w:rsidRDefault="0057578C" w:rsidP="0086344B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</w:tcPr>
          <w:p w:rsidR="0057578C" w:rsidRPr="008A3ACF" w:rsidRDefault="0057578C" w:rsidP="0086344B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</w:tcPr>
          <w:p w:rsidR="0057578C" w:rsidRPr="008A3ACF" w:rsidRDefault="0057578C" w:rsidP="0086344B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</w:tcPr>
          <w:p w:rsidR="0057578C" w:rsidRPr="008A3ACF" w:rsidRDefault="0057578C" w:rsidP="0086344B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</w:tcPr>
          <w:p w:rsidR="0057578C" w:rsidRPr="008A3ACF" w:rsidRDefault="0057578C" w:rsidP="0086344B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93" w:type="pct"/>
            <w:shd w:val="clear" w:color="auto" w:fill="auto"/>
          </w:tcPr>
          <w:p w:rsidR="0057578C" w:rsidRPr="00504F5D" w:rsidRDefault="0057578C" w:rsidP="0086344B">
            <w:pPr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0" w:type="pct"/>
            <w:shd w:val="clear" w:color="auto" w:fill="auto"/>
          </w:tcPr>
          <w:p w:rsidR="0057578C" w:rsidRPr="008A3ACF" w:rsidRDefault="0057578C" w:rsidP="0086344B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Pogrubienie"/>
                <w:rFonts w:ascii="Arial" w:hAnsi="Arial" w:cs="Arial"/>
                <w:sz w:val="20"/>
                <w:szCs w:val="20"/>
              </w:rPr>
              <w:t>T</w:t>
            </w:r>
          </w:p>
        </w:tc>
      </w:tr>
      <w:tr w:rsidR="0057578C" w:rsidRPr="00155B99" w:rsidTr="0086344B">
        <w:trPr>
          <w:trHeight w:val="283"/>
        </w:trPr>
        <w:tc>
          <w:tcPr>
            <w:tcW w:w="31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578C" w:rsidRPr="00A60BFD" w:rsidRDefault="0057578C" w:rsidP="0057578C">
            <w:pPr>
              <w:pStyle w:val="Akapitzlist"/>
              <w:numPr>
                <w:ilvl w:val="0"/>
                <w:numId w:val="54"/>
              </w:num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083" w:type="pct"/>
            <w:tcBorders>
              <w:bottom w:val="single" w:sz="4" w:space="0" w:color="auto"/>
            </w:tcBorders>
            <w:shd w:val="clear" w:color="auto" w:fill="auto"/>
          </w:tcPr>
          <w:p w:rsidR="0057578C" w:rsidRPr="00325B72" w:rsidRDefault="0057578C" w:rsidP="0086344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25B72">
              <w:rPr>
                <w:rFonts w:ascii="Arial" w:hAnsi="Arial" w:cs="Arial"/>
                <w:color w:val="auto"/>
                <w:sz w:val="20"/>
                <w:szCs w:val="20"/>
              </w:rPr>
              <w:t>Dowiercanie i awarie wiertnicze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shd w:val="clear" w:color="auto" w:fill="auto"/>
          </w:tcPr>
          <w:p w:rsidR="0057578C" w:rsidRPr="008A3ACF" w:rsidRDefault="0057578C" w:rsidP="0086344B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46" w:type="pct"/>
            <w:tcBorders>
              <w:bottom w:val="single" w:sz="4" w:space="0" w:color="auto"/>
            </w:tcBorders>
            <w:shd w:val="clear" w:color="auto" w:fill="auto"/>
          </w:tcPr>
          <w:p w:rsidR="0057578C" w:rsidRPr="008A3ACF" w:rsidRDefault="0057578C" w:rsidP="0086344B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46" w:type="pct"/>
            <w:tcBorders>
              <w:bottom w:val="single" w:sz="4" w:space="0" w:color="auto"/>
            </w:tcBorders>
            <w:shd w:val="clear" w:color="auto" w:fill="auto"/>
          </w:tcPr>
          <w:p w:rsidR="0057578C" w:rsidRPr="008A3ACF" w:rsidRDefault="0057578C" w:rsidP="0086344B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46" w:type="pct"/>
            <w:tcBorders>
              <w:bottom w:val="single" w:sz="4" w:space="0" w:color="auto"/>
            </w:tcBorders>
            <w:shd w:val="clear" w:color="auto" w:fill="auto"/>
          </w:tcPr>
          <w:p w:rsidR="0057578C" w:rsidRPr="008A3ACF" w:rsidRDefault="0057578C" w:rsidP="0086344B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46" w:type="pct"/>
            <w:tcBorders>
              <w:bottom w:val="single" w:sz="4" w:space="0" w:color="auto"/>
            </w:tcBorders>
            <w:shd w:val="clear" w:color="auto" w:fill="auto"/>
          </w:tcPr>
          <w:p w:rsidR="0057578C" w:rsidRPr="008A3ACF" w:rsidRDefault="0057578C" w:rsidP="0086344B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93" w:type="pct"/>
            <w:tcBorders>
              <w:bottom w:val="single" w:sz="4" w:space="0" w:color="auto"/>
            </w:tcBorders>
            <w:shd w:val="clear" w:color="auto" w:fill="auto"/>
          </w:tcPr>
          <w:p w:rsidR="0057578C" w:rsidRPr="00504F5D" w:rsidRDefault="0057578C" w:rsidP="0086344B">
            <w:pPr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0" w:type="pct"/>
            <w:tcBorders>
              <w:bottom w:val="single" w:sz="4" w:space="0" w:color="auto"/>
            </w:tcBorders>
            <w:shd w:val="clear" w:color="auto" w:fill="auto"/>
          </w:tcPr>
          <w:p w:rsidR="0057578C" w:rsidRPr="008A3ACF" w:rsidRDefault="0057578C" w:rsidP="0086344B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Pogrubienie"/>
                <w:rFonts w:ascii="Arial" w:hAnsi="Arial" w:cs="Arial"/>
                <w:sz w:val="20"/>
                <w:szCs w:val="20"/>
              </w:rPr>
              <w:t>T</w:t>
            </w:r>
          </w:p>
        </w:tc>
      </w:tr>
      <w:tr w:rsidR="0057578C" w:rsidRPr="00155B99" w:rsidTr="0086344B">
        <w:trPr>
          <w:trHeight w:val="283"/>
        </w:trPr>
        <w:tc>
          <w:tcPr>
            <w:tcW w:w="31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578C" w:rsidRPr="00A60BFD" w:rsidRDefault="0057578C" w:rsidP="0057578C">
            <w:pPr>
              <w:pStyle w:val="Akapitzlist"/>
              <w:numPr>
                <w:ilvl w:val="0"/>
                <w:numId w:val="54"/>
              </w:num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083" w:type="pct"/>
            <w:tcBorders>
              <w:bottom w:val="single" w:sz="4" w:space="0" w:color="auto"/>
            </w:tcBorders>
            <w:shd w:val="clear" w:color="auto" w:fill="auto"/>
          </w:tcPr>
          <w:p w:rsidR="0057578C" w:rsidRPr="00325B72" w:rsidRDefault="0057578C" w:rsidP="0086344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25B72">
              <w:rPr>
                <w:rFonts w:ascii="Arial" w:hAnsi="Arial" w:cs="Arial"/>
                <w:color w:val="auto"/>
                <w:sz w:val="20"/>
                <w:szCs w:val="20"/>
              </w:rPr>
              <w:t>Geofizyka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shd w:val="clear" w:color="auto" w:fill="auto"/>
          </w:tcPr>
          <w:p w:rsidR="0057578C" w:rsidRPr="008A3ACF" w:rsidRDefault="0057578C" w:rsidP="0086344B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46" w:type="pct"/>
            <w:tcBorders>
              <w:bottom w:val="single" w:sz="4" w:space="0" w:color="auto"/>
            </w:tcBorders>
            <w:shd w:val="clear" w:color="auto" w:fill="auto"/>
          </w:tcPr>
          <w:p w:rsidR="0057578C" w:rsidRPr="008A3ACF" w:rsidRDefault="0057578C" w:rsidP="0086344B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46" w:type="pct"/>
            <w:tcBorders>
              <w:bottom w:val="single" w:sz="4" w:space="0" w:color="auto"/>
            </w:tcBorders>
            <w:shd w:val="clear" w:color="auto" w:fill="auto"/>
          </w:tcPr>
          <w:p w:rsidR="0057578C" w:rsidRPr="008A3ACF" w:rsidRDefault="0057578C" w:rsidP="0086344B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46" w:type="pct"/>
            <w:tcBorders>
              <w:bottom w:val="single" w:sz="4" w:space="0" w:color="auto"/>
            </w:tcBorders>
            <w:shd w:val="clear" w:color="auto" w:fill="auto"/>
          </w:tcPr>
          <w:p w:rsidR="0057578C" w:rsidRPr="003C6B50" w:rsidRDefault="0057578C" w:rsidP="0086344B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46" w:type="pct"/>
            <w:tcBorders>
              <w:bottom w:val="single" w:sz="4" w:space="0" w:color="auto"/>
            </w:tcBorders>
            <w:shd w:val="clear" w:color="auto" w:fill="auto"/>
          </w:tcPr>
          <w:p w:rsidR="0057578C" w:rsidRPr="008A3ACF" w:rsidRDefault="0057578C" w:rsidP="0086344B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93" w:type="pct"/>
            <w:tcBorders>
              <w:bottom w:val="single" w:sz="4" w:space="0" w:color="auto"/>
            </w:tcBorders>
            <w:shd w:val="clear" w:color="auto" w:fill="auto"/>
          </w:tcPr>
          <w:p w:rsidR="0057578C" w:rsidRPr="00504F5D" w:rsidRDefault="0057578C" w:rsidP="0086344B">
            <w:pPr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0" w:type="pct"/>
            <w:tcBorders>
              <w:bottom w:val="single" w:sz="4" w:space="0" w:color="auto"/>
            </w:tcBorders>
            <w:shd w:val="clear" w:color="auto" w:fill="auto"/>
          </w:tcPr>
          <w:p w:rsidR="0057578C" w:rsidRPr="008A3ACF" w:rsidRDefault="0057578C" w:rsidP="0086344B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Pogrubienie"/>
                <w:rFonts w:ascii="Arial" w:hAnsi="Arial" w:cs="Arial"/>
                <w:sz w:val="20"/>
                <w:szCs w:val="20"/>
              </w:rPr>
              <w:t>T</w:t>
            </w:r>
          </w:p>
        </w:tc>
      </w:tr>
      <w:tr w:rsidR="0057578C" w:rsidRPr="00155B99" w:rsidTr="0086344B">
        <w:trPr>
          <w:trHeight w:val="283"/>
        </w:trPr>
        <w:tc>
          <w:tcPr>
            <w:tcW w:w="31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578C" w:rsidRPr="00A60BFD" w:rsidRDefault="0057578C" w:rsidP="0057578C">
            <w:pPr>
              <w:pStyle w:val="Akapitzlist"/>
              <w:numPr>
                <w:ilvl w:val="0"/>
                <w:numId w:val="54"/>
              </w:num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083" w:type="pct"/>
            <w:tcBorders>
              <w:bottom w:val="single" w:sz="4" w:space="0" w:color="auto"/>
            </w:tcBorders>
            <w:shd w:val="clear" w:color="auto" w:fill="auto"/>
          </w:tcPr>
          <w:p w:rsidR="0057578C" w:rsidRPr="00325B72" w:rsidRDefault="0057578C" w:rsidP="0086344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25B72">
              <w:rPr>
                <w:rFonts w:ascii="Arial" w:hAnsi="Arial" w:cs="Arial"/>
                <w:color w:val="auto"/>
                <w:sz w:val="20"/>
                <w:szCs w:val="20"/>
              </w:rPr>
              <w:t>Ję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zyk obcy zawodowy w wiertnictwie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shd w:val="clear" w:color="auto" w:fill="auto"/>
          </w:tcPr>
          <w:p w:rsidR="0057578C" w:rsidRPr="008A3ACF" w:rsidRDefault="0057578C" w:rsidP="0086344B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46" w:type="pct"/>
            <w:tcBorders>
              <w:bottom w:val="single" w:sz="4" w:space="0" w:color="auto"/>
            </w:tcBorders>
            <w:shd w:val="clear" w:color="auto" w:fill="auto"/>
          </w:tcPr>
          <w:p w:rsidR="0057578C" w:rsidRPr="008A3ACF" w:rsidRDefault="0057578C" w:rsidP="0086344B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46" w:type="pct"/>
            <w:tcBorders>
              <w:bottom w:val="single" w:sz="4" w:space="0" w:color="auto"/>
            </w:tcBorders>
            <w:shd w:val="clear" w:color="auto" w:fill="auto"/>
          </w:tcPr>
          <w:p w:rsidR="0057578C" w:rsidRPr="008A3ACF" w:rsidRDefault="0057578C" w:rsidP="0086344B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46" w:type="pct"/>
            <w:tcBorders>
              <w:bottom w:val="single" w:sz="4" w:space="0" w:color="auto"/>
            </w:tcBorders>
            <w:shd w:val="clear" w:color="auto" w:fill="auto"/>
          </w:tcPr>
          <w:p w:rsidR="0057578C" w:rsidRPr="003C6B50" w:rsidRDefault="0057578C" w:rsidP="0086344B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46" w:type="pct"/>
            <w:tcBorders>
              <w:bottom w:val="single" w:sz="4" w:space="0" w:color="auto"/>
            </w:tcBorders>
            <w:shd w:val="clear" w:color="auto" w:fill="auto"/>
          </w:tcPr>
          <w:p w:rsidR="0057578C" w:rsidRPr="008A3ACF" w:rsidRDefault="0057578C" w:rsidP="0086344B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93" w:type="pct"/>
            <w:tcBorders>
              <w:bottom w:val="single" w:sz="4" w:space="0" w:color="auto"/>
            </w:tcBorders>
            <w:shd w:val="clear" w:color="auto" w:fill="auto"/>
          </w:tcPr>
          <w:p w:rsidR="0057578C" w:rsidRPr="00504F5D" w:rsidRDefault="0057578C" w:rsidP="0086344B">
            <w:pPr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0" w:type="pct"/>
            <w:tcBorders>
              <w:bottom w:val="single" w:sz="4" w:space="0" w:color="auto"/>
            </w:tcBorders>
            <w:shd w:val="clear" w:color="auto" w:fill="auto"/>
          </w:tcPr>
          <w:p w:rsidR="0057578C" w:rsidRPr="008A3ACF" w:rsidRDefault="0057578C" w:rsidP="0086344B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Pogrubienie"/>
                <w:rFonts w:ascii="Arial" w:hAnsi="Arial" w:cs="Arial"/>
                <w:sz w:val="20"/>
                <w:szCs w:val="20"/>
              </w:rPr>
              <w:t>T</w:t>
            </w:r>
          </w:p>
        </w:tc>
      </w:tr>
      <w:tr w:rsidR="0057578C" w:rsidRPr="00155B99" w:rsidTr="0086344B">
        <w:trPr>
          <w:trHeight w:val="283"/>
        </w:trPr>
        <w:tc>
          <w:tcPr>
            <w:tcW w:w="31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578C" w:rsidRPr="00A60BFD" w:rsidRDefault="0057578C" w:rsidP="0057578C">
            <w:pPr>
              <w:pStyle w:val="Akapitzlist"/>
              <w:numPr>
                <w:ilvl w:val="0"/>
                <w:numId w:val="54"/>
              </w:num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083" w:type="pct"/>
            <w:tcBorders>
              <w:bottom w:val="single" w:sz="4" w:space="0" w:color="auto"/>
            </w:tcBorders>
            <w:shd w:val="clear" w:color="auto" w:fill="auto"/>
          </w:tcPr>
          <w:p w:rsidR="0057578C" w:rsidRPr="00325B72" w:rsidRDefault="0057578C" w:rsidP="0086344B">
            <w:pPr>
              <w:ind w:left="426" w:hanging="42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25B72">
              <w:rPr>
                <w:rFonts w:ascii="Arial" w:hAnsi="Arial" w:cs="Arial"/>
                <w:color w:val="auto"/>
                <w:sz w:val="20"/>
                <w:szCs w:val="20"/>
              </w:rPr>
              <w:t>Wiertnictwo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shd w:val="clear" w:color="auto" w:fill="auto"/>
          </w:tcPr>
          <w:p w:rsidR="0057578C" w:rsidRPr="004602D8" w:rsidRDefault="0057578C" w:rsidP="0086344B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46" w:type="pct"/>
            <w:tcBorders>
              <w:bottom w:val="single" w:sz="4" w:space="0" w:color="auto"/>
            </w:tcBorders>
            <w:shd w:val="clear" w:color="auto" w:fill="auto"/>
          </w:tcPr>
          <w:p w:rsidR="0057578C" w:rsidRPr="004602D8" w:rsidRDefault="0057578C" w:rsidP="0086344B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46" w:type="pct"/>
            <w:tcBorders>
              <w:bottom w:val="single" w:sz="4" w:space="0" w:color="auto"/>
            </w:tcBorders>
            <w:shd w:val="clear" w:color="auto" w:fill="auto"/>
          </w:tcPr>
          <w:p w:rsidR="0057578C" w:rsidRPr="004602D8" w:rsidRDefault="0057578C" w:rsidP="0086344B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46" w:type="pct"/>
            <w:tcBorders>
              <w:bottom w:val="single" w:sz="4" w:space="0" w:color="auto"/>
            </w:tcBorders>
            <w:shd w:val="clear" w:color="auto" w:fill="auto"/>
          </w:tcPr>
          <w:p w:rsidR="0057578C" w:rsidRPr="003F0DA2" w:rsidRDefault="0057578C" w:rsidP="0086344B">
            <w:pPr>
              <w:jc w:val="center"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46" w:type="pct"/>
            <w:tcBorders>
              <w:bottom w:val="single" w:sz="4" w:space="0" w:color="auto"/>
            </w:tcBorders>
            <w:shd w:val="clear" w:color="auto" w:fill="auto"/>
          </w:tcPr>
          <w:p w:rsidR="0057578C" w:rsidRPr="004602D8" w:rsidRDefault="0057578C" w:rsidP="0086344B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93" w:type="pct"/>
            <w:tcBorders>
              <w:bottom w:val="single" w:sz="4" w:space="0" w:color="auto"/>
            </w:tcBorders>
            <w:shd w:val="clear" w:color="auto" w:fill="auto"/>
          </w:tcPr>
          <w:p w:rsidR="0057578C" w:rsidRPr="004602D8" w:rsidRDefault="0057578C" w:rsidP="0086344B">
            <w:pPr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0" w:type="pct"/>
            <w:tcBorders>
              <w:bottom w:val="single" w:sz="4" w:space="0" w:color="auto"/>
            </w:tcBorders>
            <w:shd w:val="clear" w:color="auto" w:fill="auto"/>
          </w:tcPr>
          <w:p w:rsidR="0057578C" w:rsidRPr="004602D8" w:rsidRDefault="0057578C" w:rsidP="0086344B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 w:rsidRPr="004602D8">
              <w:rPr>
                <w:rStyle w:val="Pogrubienie"/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57578C" w:rsidRPr="00155B99" w:rsidTr="0086344B">
        <w:trPr>
          <w:trHeight w:val="283"/>
        </w:trPr>
        <w:tc>
          <w:tcPr>
            <w:tcW w:w="31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578C" w:rsidRPr="00A60BFD" w:rsidRDefault="0057578C" w:rsidP="0057578C">
            <w:pPr>
              <w:pStyle w:val="Akapitzlist"/>
              <w:numPr>
                <w:ilvl w:val="0"/>
                <w:numId w:val="54"/>
              </w:num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083" w:type="pct"/>
            <w:tcBorders>
              <w:bottom w:val="single" w:sz="4" w:space="0" w:color="auto"/>
            </w:tcBorders>
            <w:shd w:val="clear" w:color="auto" w:fill="auto"/>
          </w:tcPr>
          <w:p w:rsidR="0057578C" w:rsidRPr="00325B72" w:rsidRDefault="0057578C" w:rsidP="0086344B">
            <w:pPr>
              <w:ind w:left="426" w:hanging="42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25B72">
              <w:rPr>
                <w:rFonts w:ascii="Arial" w:hAnsi="Arial" w:cs="Arial"/>
                <w:color w:val="auto"/>
                <w:sz w:val="20"/>
                <w:szCs w:val="20"/>
              </w:rPr>
              <w:t>Maszyny i urządzenia wiertnicze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shd w:val="clear" w:color="auto" w:fill="auto"/>
          </w:tcPr>
          <w:p w:rsidR="0057578C" w:rsidRPr="006A15F7" w:rsidRDefault="0057578C" w:rsidP="0086344B">
            <w:pPr>
              <w:jc w:val="center"/>
              <w:rPr>
                <w:rStyle w:val="Pogrubienie"/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46" w:type="pct"/>
            <w:tcBorders>
              <w:bottom w:val="single" w:sz="4" w:space="0" w:color="auto"/>
            </w:tcBorders>
            <w:shd w:val="clear" w:color="auto" w:fill="auto"/>
          </w:tcPr>
          <w:p w:rsidR="0057578C" w:rsidRPr="006A15F7" w:rsidRDefault="0057578C" w:rsidP="0086344B">
            <w:pPr>
              <w:jc w:val="center"/>
              <w:rPr>
                <w:rStyle w:val="Pogrubienie"/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46" w:type="pct"/>
            <w:tcBorders>
              <w:bottom w:val="single" w:sz="4" w:space="0" w:color="auto"/>
            </w:tcBorders>
            <w:shd w:val="clear" w:color="auto" w:fill="auto"/>
          </w:tcPr>
          <w:p w:rsidR="0057578C" w:rsidRPr="006A15F7" w:rsidRDefault="0057578C" w:rsidP="0086344B">
            <w:pPr>
              <w:tabs>
                <w:tab w:val="left" w:pos="385"/>
                <w:tab w:val="center" w:pos="459"/>
              </w:tabs>
              <w:rPr>
                <w:rStyle w:val="Pogrubienie"/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46" w:type="pct"/>
            <w:tcBorders>
              <w:bottom w:val="single" w:sz="4" w:space="0" w:color="auto"/>
            </w:tcBorders>
            <w:shd w:val="clear" w:color="auto" w:fill="auto"/>
          </w:tcPr>
          <w:p w:rsidR="0057578C" w:rsidRPr="004602D8" w:rsidRDefault="0057578C" w:rsidP="0086344B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46" w:type="pct"/>
            <w:tcBorders>
              <w:bottom w:val="single" w:sz="4" w:space="0" w:color="auto"/>
            </w:tcBorders>
            <w:shd w:val="clear" w:color="auto" w:fill="auto"/>
          </w:tcPr>
          <w:p w:rsidR="0057578C" w:rsidRPr="008A4400" w:rsidRDefault="0057578C" w:rsidP="0086344B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93" w:type="pct"/>
            <w:tcBorders>
              <w:bottom w:val="single" w:sz="4" w:space="0" w:color="auto"/>
            </w:tcBorders>
            <w:shd w:val="clear" w:color="auto" w:fill="auto"/>
          </w:tcPr>
          <w:p w:rsidR="0057578C" w:rsidRPr="004602D8" w:rsidRDefault="0057578C" w:rsidP="0086344B">
            <w:pPr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0" w:type="pct"/>
            <w:tcBorders>
              <w:bottom w:val="single" w:sz="4" w:space="0" w:color="auto"/>
            </w:tcBorders>
            <w:shd w:val="clear" w:color="auto" w:fill="auto"/>
          </w:tcPr>
          <w:p w:rsidR="0057578C" w:rsidRPr="004602D8" w:rsidRDefault="0057578C" w:rsidP="0086344B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 w:rsidRPr="004602D8">
              <w:rPr>
                <w:rStyle w:val="Pogrubienie"/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57578C" w:rsidRPr="00155B99" w:rsidTr="0086344B">
        <w:trPr>
          <w:trHeight w:val="283"/>
        </w:trPr>
        <w:tc>
          <w:tcPr>
            <w:tcW w:w="31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578C" w:rsidRPr="00A60BFD" w:rsidRDefault="0057578C" w:rsidP="0057578C">
            <w:pPr>
              <w:pStyle w:val="Akapitzlist"/>
              <w:numPr>
                <w:ilvl w:val="0"/>
                <w:numId w:val="54"/>
              </w:num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083" w:type="pct"/>
            <w:tcBorders>
              <w:bottom w:val="single" w:sz="4" w:space="0" w:color="auto"/>
            </w:tcBorders>
            <w:shd w:val="clear" w:color="auto" w:fill="auto"/>
          </w:tcPr>
          <w:p w:rsidR="0057578C" w:rsidRPr="00325B72" w:rsidRDefault="0057578C" w:rsidP="0086344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25B72">
              <w:rPr>
                <w:rFonts w:ascii="Arial" w:hAnsi="Arial" w:cs="Arial"/>
                <w:color w:val="auto"/>
                <w:sz w:val="20"/>
                <w:szCs w:val="20"/>
              </w:rPr>
              <w:t>Badania techniczne płynów wiertniczych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shd w:val="clear" w:color="auto" w:fill="auto"/>
          </w:tcPr>
          <w:p w:rsidR="0057578C" w:rsidRPr="006A15F7" w:rsidRDefault="0057578C" w:rsidP="0086344B">
            <w:pPr>
              <w:jc w:val="center"/>
              <w:rPr>
                <w:rStyle w:val="Pogrubienie"/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46" w:type="pct"/>
            <w:tcBorders>
              <w:bottom w:val="single" w:sz="4" w:space="0" w:color="auto"/>
            </w:tcBorders>
            <w:shd w:val="clear" w:color="auto" w:fill="auto"/>
          </w:tcPr>
          <w:p w:rsidR="0057578C" w:rsidRPr="006A15F7" w:rsidRDefault="0057578C" w:rsidP="0086344B">
            <w:pPr>
              <w:jc w:val="center"/>
              <w:rPr>
                <w:rStyle w:val="Pogrubienie"/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46" w:type="pct"/>
            <w:tcBorders>
              <w:bottom w:val="single" w:sz="4" w:space="0" w:color="auto"/>
            </w:tcBorders>
            <w:shd w:val="clear" w:color="auto" w:fill="auto"/>
          </w:tcPr>
          <w:p w:rsidR="0057578C" w:rsidRPr="006A15F7" w:rsidRDefault="0057578C" w:rsidP="0086344B">
            <w:pPr>
              <w:tabs>
                <w:tab w:val="left" w:pos="385"/>
                <w:tab w:val="center" w:pos="459"/>
              </w:tabs>
              <w:rPr>
                <w:rStyle w:val="Pogrubienie"/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46" w:type="pct"/>
            <w:tcBorders>
              <w:bottom w:val="single" w:sz="4" w:space="0" w:color="auto"/>
            </w:tcBorders>
            <w:shd w:val="clear" w:color="auto" w:fill="auto"/>
          </w:tcPr>
          <w:p w:rsidR="0057578C" w:rsidRPr="004602D8" w:rsidRDefault="0057578C" w:rsidP="0086344B">
            <w:pPr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pct"/>
            <w:tcBorders>
              <w:bottom w:val="single" w:sz="4" w:space="0" w:color="auto"/>
            </w:tcBorders>
            <w:shd w:val="clear" w:color="auto" w:fill="auto"/>
          </w:tcPr>
          <w:p w:rsidR="0057578C" w:rsidRPr="008A4400" w:rsidRDefault="0057578C" w:rsidP="0086344B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93" w:type="pct"/>
            <w:tcBorders>
              <w:bottom w:val="single" w:sz="4" w:space="0" w:color="auto"/>
            </w:tcBorders>
            <w:shd w:val="clear" w:color="auto" w:fill="auto"/>
          </w:tcPr>
          <w:p w:rsidR="0057578C" w:rsidRDefault="0057578C" w:rsidP="0086344B">
            <w:pPr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0" w:type="pct"/>
            <w:tcBorders>
              <w:bottom w:val="single" w:sz="4" w:space="0" w:color="auto"/>
            </w:tcBorders>
            <w:shd w:val="clear" w:color="auto" w:fill="auto"/>
          </w:tcPr>
          <w:p w:rsidR="0057578C" w:rsidRPr="004602D8" w:rsidRDefault="0057578C" w:rsidP="0086344B">
            <w:pPr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Style w:val="Pogrubienie"/>
                <w:rFonts w:ascii="Arial" w:hAnsi="Arial" w:cs="Arial"/>
                <w:sz w:val="20"/>
                <w:szCs w:val="20"/>
              </w:rPr>
              <w:t>p</w:t>
            </w:r>
            <w:proofErr w:type="gramEnd"/>
          </w:p>
        </w:tc>
      </w:tr>
      <w:tr w:rsidR="0057578C" w:rsidRPr="00155B99" w:rsidTr="0086344B">
        <w:trPr>
          <w:trHeight w:val="283"/>
        </w:trPr>
        <w:tc>
          <w:tcPr>
            <w:tcW w:w="31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578C" w:rsidRPr="00A60BFD" w:rsidRDefault="0057578C" w:rsidP="0057578C">
            <w:pPr>
              <w:pStyle w:val="Akapitzlist"/>
              <w:numPr>
                <w:ilvl w:val="0"/>
                <w:numId w:val="54"/>
              </w:num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083" w:type="pct"/>
            <w:tcBorders>
              <w:bottom w:val="single" w:sz="4" w:space="0" w:color="auto"/>
            </w:tcBorders>
            <w:shd w:val="clear" w:color="auto" w:fill="auto"/>
          </w:tcPr>
          <w:p w:rsidR="0057578C" w:rsidRPr="00325B72" w:rsidRDefault="0057578C" w:rsidP="0086344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25B72">
              <w:rPr>
                <w:rFonts w:ascii="Arial" w:hAnsi="Arial" w:cs="Arial"/>
                <w:color w:val="auto"/>
                <w:sz w:val="20"/>
                <w:szCs w:val="20"/>
              </w:rPr>
              <w:t>Prace i projekty w wiertnictwie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shd w:val="clear" w:color="auto" w:fill="auto"/>
          </w:tcPr>
          <w:p w:rsidR="0057578C" w:rsidRPr="006A15F7" w:rsidRDefault="0057578C" w:rsidP="0086344B">
            <w:pPr>
              <w:jc w:val="center"/>
              <w:rPr>
                <w:rStyle w:val="Pogrubienie"/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46" w:type="pct"/>
            <w:tcBorders>
              <w:bottom w:val="single" w:sz="4" w:space="0" w:color="auto"/>
            </w:tcBorders>
            <w:shd w:val="clear" w:color="auto" w:fill="auto"/>
          </w:tcPr>
          <w:p w:rsidR="0057578C" w:rsidRPr="006A15F7" w:rsidRDefault="0057578C" w:rsidP="0086344B">
            <w:pPr>
              <w:jc w:val="center"/>
              <w:rPr>
                <w:rStyle w:val="Pogrubienie"/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46" w:type="pct"/>
            <w:tcBorders>
              <w:bottom w:val="single" w:sz="4" w:space="0" w:color="auto"/>
            </w:tcBorders>
            <w:shd w:val="clear" w:color="auto" w:fill="auto"/>
          </w:tcPr>
          <w:p w:rsidR="0057578C" w:rsidRPr="006A15F7" w:rsidRDefault="0057578C" w:rsidP="0086344B">
            <w:pPr>
              <w:jc w:val="center"/>
              <w:rPr>
                <w:rStyle w:val="Pogrubienie"/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46" w:type="pct"/>
            <w:tcBorders>
              <w:bottom w:val="single" w:sz="4" w:space="0" w:color="auto"/>
            </w:tcBorders>
            <w:shd w:val="clear" w:color="auto" w:fill="auto"/>
          </w:tcPr>
          <w:p w:rsidR="0057578C" w:rsidRPr="004602D8" w:rsidRDefault="0057578C" w:rsidP="0086344B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46" w:type="pct"/>
            <w:tcBorders>
              <w:bottom w:val="single" w:sz="4" w:space="0" w:color="auto"/>
            </w:tcBorders>
            <w:shd w:val="clear" w:color="auto" w:fill="auto"/>
          </w:tcPr>
          <w:p w:rsidR="0057578C" w:rsidRPr="004602D8" w:rsidRDefault="0057578C" w:rsidP="0086344B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93" w:type="pct"/>
            <w:tcBorders>
              <w:bottom w:val="single" w:sz="4" w:space="0" w:color="auto"/>
            </w:tcBorders>
            <w:shd w:val="clear" w:color="auto" w:fill="auto"/>
          </w:tcPr>
          <w:p w:rsidR="0057578C" w:rsidRPr="004602D8" w:rsidRDefault="0057578C" w:rsidP="0086344B">
            <w:pPr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0" w:type="pct"/>
            <w:tcBorders>
              <w:bottom w:val="single" w:sz="4" w:space="0" w:color="auto"/>
            </w:tcBorders>
            <w:shd w:val="clear" w:color="auto" w:fill="auto"/>
          </w:tcPr>
          <w:p w:rsidR="0057578C" w:rsidRPr="004602D8" w:rsidRDefault="0057578C" w:rsidP="0086344B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 w:rsidRPr="004602D8">
              <w:rPr>
                <w:rStyle w:val="Pogrubienie"/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57578C" w:rsidRPr="00155B99" w:rsidTr="0086344B">
        <w:trPr>
          <w:trHeight w:val="283"/>
        </w:trPr>
        <w:tc>
          <w:tcPr>
            <w:tcW w:w="31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578C" w:rsidRPr="00A60BFD" w:rsidRDefault="0057578C" w:rsidP="0057578C">
            <w:pPr>
              <w:pStyle w:val="Akapitzlist"/>
              <w:numPr>
                <w:ilvl w:val="0"/>
                <w:numId w:val="54"/>
              </w:num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083" w:type="pct"/>
            <w:tcBorders>
              <w:bottom w:val="single" w:sz="4" w:space="0" w:color="auto"/>
            </w:tcBorders>
            <w:shd w:val="clear" w:color="auto" w:fill="auto"/>
          </w:tcPr>
          <w:p w:rsidR="0057578C" w:rsidRPr="00325B72" w:rsidRDefault="0057578C" w:rsidP="0086344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25B72">
              <w:rPr>
                <w:rFonts w:ascii="Arial" w:hAnsi="Arial" w:cs="Arial"/>
                <w:color w:val="auto"/>
                <w:sz w:val="20"/>
                <w:szCs w:val="20"/>
              </w:rPr>
              <w:t>Wspomaganie komputerowe w wiertnictwie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shd w:val="clear" w:color="auto" w:fill="auto"/>
          </w:tcPr>
          <w:p w:rsidR="0057578C" w:rsidRPr="006A15F7" w:rsidRDefault="0057578C" w:rsidP="0086344B">
            <w:pPr>
              <w:jc w:val="center"/>
              <w:rPr>
                <w:rStyle w:val="Pogrubienie"/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46" w:type="pct"/>
            <w:tcBorders>
              <w:bottom w:val="single" w:sz="4" w:space="0" w:color="auto"/>
            </w:tcBorders>
            <w:shd w:val="clear" w:color="auto" w:fill="auto"/>
          </w:tcPr>
          <w:p w:rsidR="0057578C" w:rsidRPr="006A15F7" w:rsidRDefault="0057578C" w:rsidP="0086344B">
            <w:pPr>
              <w:jc w:val="center"/>
              <w:rPr>
                <w:rStyle w:val="Pogrubienie"/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46" w:type="pct"/>
            <w:tcBorders>
              <w:bottom w:val="single" w:sz="4" w:space="0" w:color="auto"/>
            </w:tcBorders>
            <w:shd w:val="clear" w:color="auto" w:fill="auto"/>
          </w:tcPr>
          <w:p w:rsidR="0057578C" w:rsidRPr="006A15F7" w:rsidRDefault="0057578C" w:rsidP="0086344B">
            <w:pPr>
              <w:jc w:val="center"/>
              <w:rPr>
                <w:rStyle w:val="Pogrubienie"/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46" w:type="pct"/>
            <w:tcBorders>
              <w:bottom w:val="single" w:sz="4" w:space="0" w:color="auto"/>
            </w:tcBorders>
            <w:shd w:val="clear" w:color="auto" w:fill="auto"/>
          </w:tcPr>
          <w:p w:rsidR="0057578C" w:rsidRPr="004602D8" w:rsidRDefault="0057578C" w:rsidP="0086344B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46" w:type="pct"/>
            <w:tcBorders>
              <w:bottom w:val="single" w:sz="4" w:space="0" w:color="auto"/>
            </w:tcBorders>
            <w:shd w:val="clear" w:color="auto" w:fill="auto"/>
          </w:tcPr>
          <w:p w:rsidR="0057578C" w:rsidRPr="004602D8" w:rsidRDefault="0057578C" w:rsidP="0086344B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93" w:type="pct"/>
            <w:tcBorders>
              <w:bottom w:val="single" w:sz="4" w:space="0" w:color="auto"/>
            </w:tcBorders>
            <w:shd w:val="clear" w:color="auto" w:fill="auto"/>
          </w:tcPr>
          <w:p w:rsidR="0057578C" w:rsidRPr="004602D8" w:rsidRDefault="0057578C" w:rsidP="0086344B">
            <w:pPr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0" w:type="pct"/>
            <w:tcBorders>
              <w:bottom w:val="single" w:sz="4" w:space="0" w:color="auto"/>
            </w:tcBorders>
            <w:shd w:val="clear" w:color="auto" w:fill="auto"/>
          </w:tcPr>
          <w:p w:rsidR="0057578C" w:rsidRPr="004602D8" w:rsidRDefault="0057578C" w:rsidP="0086344B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 w:rsidRPr="004602D8">
              <w:rPr>
                <w:rStyle w:val="Pogrubienie"/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57578C" w:rsidRPr="00155B99" w:rsidTr="0086344B">
        <w:trPr>
          <w:trHeight w:val="283"/>
        </w:trPr>
        <w:tc>
          <w:tcPr>
            <w:tcW w:w="31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578C" w:rsidRPr="00A60BFD" w:rsidRDefault="0057578C" w:rsidP="0057578C">
            <w:pPr>
              <w:pStyle w:val="Akapitzlist"/>
              <w:numPr>
                <w:ilvl w:val="0"/>
                <w:numId w:val="54"/>
              </w:num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083" w:type="pct"/>
            <w:tcBorders>
              <w:bottom w:val="single" w:sz="4" w:space="0" w:color="auto"/>
            </w:tcBorders>
            <w:shd w:val="clear" w:color="auto" w:fill="auto"/>
          </w:tcPr>
          <w:p w:rsidR="0057578C" w:rsidRPr="00325B72" w:rsidRDefault="0057578C" w:rsidP="0086344B">
            <w:pPr>
              <w:ind w:left="426" w:hanging="426"/>
              <w:rPr>
                <w:rFonts w:ascii="Arial" w:hAnsi="Arial" w:cs="Arial"/>
                <w:color w:val="auto"/>
                <w:sz w:val="20"/>
                <w:szCs w:val="20"/>
              </w:rPr>
            </w:pPr>
            <w:bookmarkStart w:id="0" w:name="_GoBack"/>
            <w:bookmarkEnd w:id="0"/>
            <w:r w:rsidRPr="00325B72">
              <w:rPr>
                <w:rFonts w:ascii="Arial" w:hAnsi="Arial" w:cs="Arial"/>
                <w:color w:val="auto"/>
                <w:sz w:val="20"/>
                <w:szCs w:val="20"/>
              </w:rPr>
              <w:t>Zajęcia praktyczne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shd w:val="clear" w:color="auto" w:fill="auto"/>
          </w:tcPr>
          <w:p w:rsidR="0057578C" w:rsidRPr="006A15F7" w:rsidRDefault="0057578C" w:rsidP="0086344B">
            <w:pPr>
              <w:jc w:val="center"/>
              <w:rPr>
                <w:rStyle w:val="Pogrubienie"/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46" w:type="pct"/>
            <w:tcBorders>
              <w:bottom w:val="single" w:sz="4" w:space="0" w:color="auto"/>
            </w:tcBorders>
            <w:shd w:val="clear" w:color="auto" w:fill="auto"/>
          </w:tcPr>
          <w:p w:rsidR="0057578C" w:rsidRPr="006A15F7" w:rsidRDefault="0057578C" w:rsidP="0086344B">
            <w:pPr>
              <w:jc w:val="center"/>
              <w:rPr>
                <w:rStyle w:val="Pogrubienie"/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46" w:type="pct"/>
            <w:tcBorders>
              <w:bottom w:val="single" w:sz="4" w:space="0" w:color="auto"/>
            </w:tcBorders>
            <w:shd w:val="clear" w:color="auto" w:fill="auto"/>
          </w:tcPr>
          <w:p w:rsidR="0057578C" w:rsidRPr="006A15F7" w:rsidRDefault="0057578C" w:rsidP="0086344B">
            <w:pPr>
              <w:jc w:val="center"/>
              <w:rPr>
                <w:rStyle w:val="Pogrubienie"/>
                <w:rFonts w:ascii="Arial" w:hAnsi="Arial" w:cs="Arial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46" w:type="pct"/>
            <w:tcBorders>
              <w:bottom w:val="single" w:sz="4" w:space="0" w:color="auto"/>
            </w:tcBorders>
            <w:shd w:val="clear" w:color="auto" w:fill="auto"/>
          </w:tcPr>
          <w:p w:rsidR="0057578C" w:rsidRPr="00325B72" w:rsidRDefault="0057578C" w:rsidP="0086344B">
            <w:pPr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pct"/>
            <w:tcBorders>
              <w:bottom w:val="single" w:sz="4" w:space="0" w:color="auto"/>
            </w:tcBorders>
            <w:shd w:val="clear" w:color="auto" w:fill="auto"/>
          </w:tcPr>
          <w:p w:rsidR="0057578C" w:rsidRPr="00325B72" w:rsidRDefault="0057578C" w:rsidP="0086344B">
            <w:pPr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" w:type="pct"/>
            <w:tcBorders>
              <w:bottom w:val="single" w:sz="4" w:space="0" w:color="auto"/>
            </w:tcBorders>
            <w:shd w:val="clear" w:color="auto" w:fill="auto"/>
          </w:tcPr>
          <w:p w:rsidR="0057578C" w:rsidRPr="004602D8" w:rsidRDefault="0057578C" w:rsidP="0086344B">
            <w:pPr>
              <w:jc w:val="center"/>
              <w:rPr>
                <w:rStyle w:val="Pogrubienie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0" w:type="pct"/>
            <w:tcBorders>
              <w:bottom w:val="single" w:sz="4" w:space="0" w:color="auto"/>
            </w:tcBorders>
            <w:shd w:val="clear" w:color="auto" w:fill="auto"/>
          </w:tcPr>
          <w:p w:rsidR="0057578C" w:rsidRPr="004602D8" w:rsidRDefault="0057578C" w:rsidP="0086344B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 w:rsidRPr="004602D8">
              <w:rPr>
                <w:rStyle w:val="Pogrubienie"/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57578C" w:rsidRPr="00155B99" w:rsidTr="0057578C">
        <w:trPr>
          <w:trHeight w:val="283"/>
        </w:trPr>
        <w:tc>
          <w:tcPr>
            <w:tcW w:w="31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578C" w:rsidRPr="00822703" w:rsidRDefault="0057578C" w:rsidP="0086344B">
            <w:pPr>
              <w:ind w:left="360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08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578C" w:rsidRPr="00155B99" w:rsidRDefault="0057578C" w:rsidP="0086344B">
            <w:pPr>
              <w:jc w:val="right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 w:rsidRPr="006F1A77">
              <w:rPr>
                <w:rFonts w:ascii="Arial" w:hAnsi="Arial" w:cs="Arial"/>
                <w:sz w:val="20"/>
                <w:szCs w:val="20"/>
              </w:rPr>
              <w:t>Razem liczba godzin w kwalifikacji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Pogrubienie"/>
                <w:rFonts w:ascii="Arial" w:hAnsi="Arial" w:cs="Arial"/>
                <w:sz w:val="20"/>
                <w:szCs w:val="20"/>
              </w:rPr>
              <w:t>GIW.13</w:t>
            </w:r>
            <w:proofErr w:type="spellEnd"/>
            <w:r>
              <w:rPr>
                <w:rStyle w:val="Pogrubienie"/>
                <w:rFonts w:ascii="Arial" w:hAnsi="Arial" w:cs="Arial"/>
                <w:sz w:val="20"/>
                <w:szCs w:val="20"/>
              </w:rPr>
              <w:t>.</w:t>
            </w:r>
            <w:r w:rsidRPr="006F1A77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578C" w:rsidRPr="00155B99" w:rsidRDefault="0057578C" w:rsidP="0086344B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578C" w:rsidRPr="00155B99" w:rsidRDefault="0057578C" w:rsidP="0086344B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578C" w:rsidRPr="00155B99" w:rsidRDefault="0057578C" w:rsidP="0086344B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578C" w:rsidRPr="006A3562" w:rsidRDefault="0057578C" w:rsidP="0086344B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578C" w:rsidRPr="006A3562" w:rsidRDefault="0057578C" w:rsidP="0086344B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9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578C" w:rsidRPr="006A3562" w:rsidRDefault="0057578C" w:rsidP="0086344B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9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578C" w:rsidRPr="00155B99" w:rsidRDefault="0057578C" w:rsidP="0086344B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57578C" w:rsidRPr="00155B99" w:rsidTr="0057578C">
        <w:trPr>
          <w:trHeight w:val="283"/>
        </w:trPr>
        <w:tc>
          <w:tcPr>
            <w:tcW w:w="315" w:type="pct"/>
            <w:shd w:val="clear" w:color="auto" w:fill="auto"/>
            <w:vAlign w:val="center"/>
          </w:tcPr>
          <w:p w:rsidR="0057578C" w:rsidRPr="00155B99" w:rsidRDefault="0057578C" w:rsidP="0086344B">
            <w:pPr>
              <w:shd w:val="clear" w:color="auto" w:fill="FFFFFF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083" w:type="pct"/>
            <w:shd w:val="clear" w:color="auto" w:fill="auto"/>
            <w:vAlign w:val="center"/>
          </w:tcPr>
          <w:p w:rsidR="0057578C" w:rsidRPr="00155B99" w:rsidRDefault="0057578C" w:rsidP="0086344B">
            <w:pPr>
              <w:shd w:val="clear" w:color="auto" w:fill="FFFFFF"/>
              <w:jc w:val="right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 w:rsidRPr="00155B99">
              <w:rPr>
                <w:rStyle w:val="Pogrubienie"/>
                <w:rFonts w:ascii="Arial" w:hAnsi="Arial" w:cs="Arial"/>
                <w:sz w:val="20"/>
                <w:szCs w:val="20"/>
              </w:rPr>
              <w:t>Razem</w:t>
            </w:r>
            <w:r>
              <w:rPr>
                <w:rStyle w:val="Pogrubienie"/>
                <w:rFonts w:ascii="Arial" w:hAnsi="Arial" w:cs="Arial"/>
                <w:sz w:val="20"/>
                <w:szCs w:val="20"/>
              </w:rPr>
              <w:t xml:space="preserve"> </w:t>
            </w:r>
            <w:r w:rsidRPr="006F1A77">
              <w:rPr>
                <w:rFonts w:ascii="Arial" w:hAnsi="Arial" w:cs="Arial"/>
                <w:sz w:val="20"/>
                <w:szCs w:val="20"/>
              </w:rPr>
              <w:t>liczba godzin</w:t>
            </w:r>
            <w:r w:rsidRPr="00155B99">
              <w:rPr>
                <w:rStyle w:val="Pogrubienie"/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Style w:val="Pogrubienie"/>
                <w:rFonts w:ascii="Arial" w:hAnsi="Arial" w:cs="Arial"/>
                <w:sz w:val="20"/>
                <w:szCs w:val="20"/>
              </w:rPr>
              <w:t>kształcenia w</w:t>
            </w:r>
            <w:r w:rsidRPr="00155B99">
              <w:rPr>
                <w:rStyle w:val="Pogrubienie"/>
                <w:rFonts w:ascii="Arial" w:hAnsi="Arial" w:cs="Arial"/>
                <w:sz w:val="20"/>
                <w:szCs w:val="20"/>
              </w:rPr>
              <w:t xml:space="preserve"> zawod</w:t>
            </w:r>
            <w:r>
              <w:rPr>
                <w:rStyle w:val="Pogrubienie"/>
                <w:rFonts w:ascii="Arial" w:hAnsi="Arial" w:cs="Arial"/>
                <w:sz w:val="20"/>
                <w:szCs w:val="20"/>
              </w:rPr>
              <w:t>zie: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57578C" w:rsidRPr="00155B99" w:rsidRDefault="0057578C" w:rsidP="0086344B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57578C" w:rsidRPr="00155B99" w:rsidRDefault="0057578C" w:rsidP="0086344B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57578C" w:rsidRPr="00155B99" w:rsidRDefault="0057578C" w:rsidP="0086344B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57578C" w:rsidRPr="00155B99" w:rsidRDefault="0057578C" w:rsidP="0086344B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  <w:vAlign w:val="center"/>
          </w:tcPr>
          <w:p w:rsidR="0057578C" w:rsidRPr="0083686D" w:rsidRDefault="0057578C" w:rsidP="0086344B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57578C" w:rsidRPr="00155B99" w:rsidRDefault="0057578C" w:rsidP="0086344B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930" w:type="pct"/>
            <w:shd w:val="clear" w:color="auto" w:fill="auto"/>
            <w:vAlign w:val="center"/>
          </w:tcPr>
          <w:p w:rsidR="0057578C" w:rsidRPr="00155B99" w:rsidRDefault="0057578C" w:rsidP="0086344B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57578C" w:rsidRPr="00155B99" w:rsidTr="0086344B">
        <w:trPr>
          <w:trHeight w:val="283"/>
        </w:trPr>
        <w:tc>
          <w:tcPr>
            <w:tcW w:w="315" w:type="pct"/>
            <w:shd w:val="clear" w:color="auto" w:fill="auto"/>
            <w:vAlign w:val="center"/>
          </w:tcPr>
          <w:p w:rsidR="0057578C" w:rsidRPr="00155B99" w:rsidRDefault="0057578C" w:rsidP="0086344B">
            <w:pPr>
              <w:shd w:val="clear" w:color="auto" w:fill="FFFFFF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083" w:type="pct"/>
            <w:shd w:val="clear" w:color="auto" w:fill="auto"/>
          </w:tcPr>
          <w:p w:rsidR="0057578C" w:rsidRPr="008A3ACF" w:rsidRDefault="0057578C" w:rsidP="0086344B">
            <w:pPr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Pogrubienie"/>
                <w:rFonts w:ascii="Arial" w:hAnsi="Arial" w:cs="Arial"/>
                <w:sz w:val="20"/>
                <w:szCs w:val="20"/>
              </w:rPr>
              <w:t>Praktyka zawodowa</w:t>
            </w:r>
          </w:p>
        </w:tc>
        <w:tc>
          <w:tcPr>
            <w:tcW w:w="1279" w:type="pct"/>
            <w:gridSpan w:val="5"/>
            <w:shd w:val="clear" w:color="auto" w:fill="auto"/>
          </w:tcPr>
          <w:p w:rsidR="0057578C" w:rsidRPr="000E67F1" w:rsidRDefault="0057578C" w:rsidP="0086344B">
            <w:pPr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proofErr w:type="gramStart"/>
            <w:r w:rsidRPr="000E67F1"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>semestr</w:t>
            </w:r>
            <w:proofErr w:type="gramEnd"/>
            <w:r w:rsidRPr="000E67F1"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 xml:space="preserve"> II klasy III</w:t>
            </w:r>
          </w:p>
          <w:p w:rsidR="0057578C" w:rsidRPr="00325B72" w:rsidRDefault="0057578C" w:rsidP="0086344B">
            <w:pPr>
              <w:rPr>
                <w:rStyle w:val="Pogrubienie"/>
                <w:rFonts w:ascii="Arial" w:hAnsi="Arial" w:cs="Arial"/>
                <w:color w:val="auto"/>
                <w:sz w:val="20"/>
                <w:szCs w:val="20"/>
              </w:rPr>
            </w:pPr>
            <w:proofErr w:type="gramStart"/>
            <w:r w:rsidRPr="000E67F1"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  <w:t>semestr</w:t>
            </w:r>
            <w:proofErr w:type="gramEnd"/>
            <w:r w:rsidRPr="000E67F1"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 I klasa IV</w:t>
            </w:r>
          </w:p>
        </w:tc>
        <w:tc>
          <w:tcPr>
            <w:tcW w:w="393" w:type="pct"/>
            <w:shd w:val="clear" w:color="auto" w:fill="auto"/>
          </w:tcPr>
          <w:p w:rsidR="0057578C" w:rsidRPr="008A3ACF" w:rsidRDefault="0057578C" w:rsidP="0086344B">
            <w:pPr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930" w:type="pct"/>
            <w:shd w:val="clear" w:color="auto" w:fill="auto"/>
          </w:tcPr>
          <w:p w:rsidR="0057578C" w:rsidRPr="000E67F1" w:rsidRDefault="0057578C" w:rsidP="0086344B">
            <w:pPr>
              <w:rPr>
                <w:rStyle w:val="Pogrubienie"/>
                <w:rFonts w:ascii="Arial" w:hAnsi="Arial" w:cs="Arial"/>
                <w:b w:val="0"/>
                <w:sz w:val="18"/>
                <w:szCs w:val="18"/>
              </w:rPr>
            </w:pPr>
            <w:proofErr w:type="gramStart"/>
            <w:r w:rsidRPr="000E67F1">
              <w:rPr>
                <w:rStyle w:val="Pogrubienie"/>
                <w:rFonts w:ascii="Arial" w:hAnsi="Arial" w:cs="Arial"/>
                <w:b w:val="0"/>
                <w:sz w:val="18"/>
                <w:szCs w:val="18"/>
              </w:rPr>
              <w:t>powinna</w:t>
            </w:r>
            <w:proofErr w:type="gramEnd"/>
            <w:r w:rsidRPr="000E67F1">
              <w:rPr>
                <w:rStyle w:val="Pogrubienie"/>
                <w:rFonts w:ascii="Arial" w:hAnsi="Arial" w:cs="Arial"/>
                <w:b w:val="0"/>
                <w:sz w:val="18"/>
                <w:szCs w:val="18"/>
              </w:rPr>
              <w:t xml:space="preserve"> odbywać się na wiertni prowadzącej wiercenia za ropą naftową i gazem ziemnym</w:t>
            </w:r>
          </w:p>
        </w:tc>
      </w:tr>
      <w:tr w:rsidR="0057578C" w:rsidRPr="00155B99" w:rsidTr="0086344B">
        <w:trPr>
          <w:trHeight w:val="283"/>
        </w:trPr>
        <w:tc>
          <w:tcPr>
            <w:tcW w:w="315" w:type="pct"/>
            <w:shd w:val="clear" w:color="auto" w:fill="auto"/>
            <w:vAlign w:val="center"/>
          </w:tcPr>
          <w:p w:rsidR="0057578C" w:rsidRPr="00155B99" w:rsidRDefault="0057578C" w:rsidP="0086344B">
            <w:pPr>
              <w:shd w:val="clear" w:color="auto" w:fill="FFFFFF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4685" w:type="pct"/>
            <w:gridSpan w:val="8"/>
            <w:shd w:val="clear" w:color="auto" w:fill="auto"/>
            <w:vAlign w:val="center"/>
          </w:tcPr>
          <w:p w:rsidR="0057578C" w:rsidRPr="000E67F1" w:rsidRDefault="0057578C" w:rsidP="0086344B">
            <w:pPr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 w:rsidRPr="000E67F1"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 xml:space="preserve">Egzamin zawodowy w zakresie kwalifikacji </w:t>
            </w:r>
            <w:proofErr w:type="spellStart"/>
            <w:r w:rsidRPr="000E67F1"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>GIW.12</w:t>
            </w:r>
            <w:proofErr w:type="spellEnd"/>
            <w:r w:rsidRPr="000E67F1"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>. – II półrocze klasy III</w:t>
            </w:r>
          </w:p>
        </w:tc>
      </w:tr>
      <w:tr w:rsidR="0057578C" w:rsidRPr="00155B99" w:rsidTr="0086344B">
        <w:trPr>
          <w:trHeight w:val="283"/>
        </w:trPr>
        <w:tc>
          <w:tcPr>
            <w:tcW w:w="315" w:type="pct"/>
            <w:shd w:val="clear" w:color="auto" w:fill="auto"/>
            <w:vAlign w:val="center"/>
          </w:tcPr>
          <w:p w:rsidR="0057578C" w:rsidRPr="00155B99" w:rsidRDefault="0057578C" w:rsidP="0086344B">
            <w:pPr>
              <w:shd w:val="clear" w:color="auto" w:fill="FFFFFF"/>
              <w:jc w:val="center"/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4685" w:type="pct"/>
            <w:gridSpan w:val="8"/>
            <w:shd w:val="clear" w:color="auto" w:fill="auto"/>
            <w:vAlign w:val="center"/>
          </w:tcPr>
          <w:p w:rsidR="0057578C" w:rsidRPr="000E67F1" w:rsidRDefault="0057578C" w:rsidP="0086344B">
            <w:pPr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</w:pPr>
            <w:r w:rsidRPr="000E67F1"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 xml:space="preserve">Egzamin zawodowy po drugiej kwalifikacji </w:t>
            </w:r>
            <w:proofErr w:type="spellStart"/>
            <w:r w:rsidRPr="000E67F1"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>GIW.13</w:t>
            </w:r>
            <w:proofErr w:type="spellEnd"/>
            <w:r w:rsidRPr="000E67F1">
              <w:rPr>
                <w:rStyle w:val="Pogrubienie"/>
                <w:rFonts w:ascii="Arial" w:hAnsi="Arial" w:cs="Arial"/>
                <w:b w:val="0"/>
                <w:sz w:val="20"/>
                <w:szCs w:val="20"/>
              </w:rPr>
              <w:t>. –</w:t>
            </w:r>
            <w:r w:rsidRPr="000E67F1">
              <w:rPr>
                <w:rFonts w:ascii="Arial" w:hAnsi="Arial" w:cs="Arial"/>
                <w:sz w:val="20"/>
                <w:szCs w:val="20"/>
              </w:rPr>
              <w:t xml:space="preserve"> I półrocze klasy V</w:t>
            </w:r>
          </w:p>
        </w:tc>
      </w:tr>
    </w:tbl>
    <w:p w:rsidR="0057578C" w:rsidRDefault="0057578C" w:rsidP="0057578C">
      <w:pPr>
        <w:spacing w:line="276" w:lineRule="auto"/>
        <w:rPr>
          <w:rFonts w:ascii="Arial" w:hAnsi="Arial" w:cs="Arial"/>
          <w:b/>
          <w:sz w:val="20"/>
          <w:szCs w:val="20"/>
          <w:u w:val="single"/>
        </w:rPr>
      </w:pPr>
    </w:p>
    <w:p w:rsidR="0057578C" w:rsidRPr="00F15FA7" w:rsidRDefault="0057578C" w:rsidP="0057578C">
      <w:pPr>
        <w:spacing w:line="276" w:lineRule="auto"/>
        <w:rPr>
          <w:rFonts w:ascii="Arial" w:hAnsi="Arial" w:cs="Arial"/>
          <w:b/>
          <w:sz w:val="20"/>
          <w:szCs w:val="20"/>
          <w:u w:val="single"/>
        </w:rPr>
      </w:pPr>
      <w:proofErr w:type="gramStart"/>
      <w:r>
        <w:rPr>
          <w:rFonts w:ascii="Arial" w:hAnsi="Arial" w:cs="Arial"/>
          <w:b/>
          <w:sz w:val="20"/>
          <w:szCs w:val="20"/>
          <w:u w:val="single"/>
        </w:rPr>
        <w:t>*</w:t>
      </w:r>
      <w:r w:rsidR="0086344B" w:rsidRPr="0086344B">
        <w:rPr>
          <w:rFonts w:ascii="Arial" w:hAnsi="Arial" w:cs="Arial"/>
          <w:b/>
          <w:sz w:val="20"/>
          <w:szCs w:val="20"/>
          <w:u w:val="single"/>
          <w:vertAlign w:val="superscript"/>
        </w:rPr>
        <w:t>)</w:t>
      </w:r>
      <w:r>
        <w:rPr>
          <w:rFonts w:ascii="Arial" w:hAnsi="Arial" w:cs="Arial"/>
          <w:b/>
          <w:sz w:val="20"/>
          <w:szCs w:val="20"/>
          <w:u w:val="single"/>
        </w:rPr>
        <w:t>Uwagi</w:t>
      </w:r>
      <w:proofErr w:type="gramEnd"/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F15FA7">
        <w:rPr>
          <w:rFonts w:ascii="Arial" w:hAnsi="Arial" w:cs="Arial"/>
          <w:b/>
          <w:sz w:val="20"/>
          <w:szCs w:val="20"/>
          <w:u w:val="single"/>
        </w:rPr>
        <w:t>o realizacji:</w:t>
      </w:r>
    </w:p>
    <w:p w:rsidR="0057578C" w:rsidRPr="00882CC0" w:rsidRDefault="0057578C" w:rsidP="0057578C">
      <w:pPr>
        <w:rPr>
          <w:rFonts w:ascii="Arial" w:hAnsi="Arial" w:cs="Arial"/>
          <w:bCs/>
          <w:sz w:val="20"/>
          <w:szCs w:val="20"/>
        </w:rPr>
      </w:pPr>
      <w:r w:rsidRPr="00882CC0">
        <w:rPr>
          <w:rFonts w:ascii="Arial" w:hAnsi="Arial" w:cs="Arial"/>
          <w:sz w:val="20"/>
          <w:szCs w:val="20"/>
        </w:rPr>
        <w:t xml:space="preserve">T - </w:t>
      </w:r>
      <w:r w:rsidRPr="00882CC0">
        <w:rPr>
          <w:rFonts w:ascii="Arial" w:hAnsi="Arial" w:cs="Arial"/>
          <w:bCs/>
          <w:sz w:val="20"/>
          <w:szCs w:val="20"/>
        </w:rPr>
        <w:t>przedmioty w kształceniu zawodowym teoretycznym</w:t>
      </w:r>
    </w:p>
    <w:p w:rsidR="0057578C" w:rsidRPr="00882CC0" w:rsidRDefault="0057578C" w:rsidP="0057578C">
      <w:pPr>
        <w:rPr>
          <w:rFonts w:ascii="Arial" w:hAnsi="Arial" w:cs="Arial"/>
          <w:sz w:val="20"/>
          <w:szCs w:val="20"/>
        </w:rPr>
      </w:pPr>
      <w:r w:rsidRPr="00882CC0">
        <w:rPr>
          <w:rFonts w:ascii="Arial" w:hAnsi="Arial" w:cs="Arial"/>
          <w:bCs/>
          <w:sz w:val="20"/>
          <w:szCs w:val="20"/>
        </w:rPr>
        <w:t>P - przedmioty w kształceniu zawodowym organizowane w formie zajęć praktycznych</w:t>
      </w:r>
    </w:p>
    <w:p w:rsidR="0057578C" w:rsidRDefault="0057578C" w:rsidP="0057578C">
      <w:pPr>
        <w:tabs>
          <w:tab w:val="left" w:pos="1114"/>
        </w:tabs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</w:r>
    </w:p>
    <w:p w:rsidR="0086344B" w:rsidRPr="0086344B" w:rsidRDefault="0086344B" w:rsidP="0057578C">
      <w:pPr>
        <w:tabs>
          <w:tab w:val="left" w:pos="1114"/>
        </w:tabs>
        <w:jc w:val="both"/>
        <w:rPr>
          <w:rFonts w:ascii="Arial" w:hAnsi="Arial" w:cs="Arial"/>
          <w:bCs/>
          <w:sz w:val="20"/>
          <w:szCs w:val="20"/>
        </w:rPr>
      </w:pP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3651"/>
        <w:gridCol w:w="10567"/>
      </w:tblGrid>
      <w:tr w:rsidR="0057578C" w:rsidRPr="001A0635" w:rsidTr="0086344B">
        <w:trPr>
          <w:trHeight w:val="53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57578C" w:rsidRPr="004B75F4" w:rsidRDefault="0057578C" w:rsidP="0086344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„ § 4.</w:t>
            </w:r>
            <w:r w:rsidRPr="004B75F4">
              <w:rPr>
                <w:rFonts w:ascii="Arial" w:hAnsi="Arial" w:cs="Arial"/>
                <w:sz w:val="20"/>
                <w:szCs w:val="20"/>
              </w:rPr>
              <w:t xml:space="preserve"> 5. Godziny stanowiące różnicę między sumą godzin obowiązkowych zajęć edukacyjnych z zakresu kształcenia zawodowego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75F4">
              <w:rPr>
                <w:rFonts w:ascii="Arial" w:hAnsi="Arial" w:cs="Arial"/>
                <w:sz w:val="20"/>
                <w:szCs w:val="20"/>
              </w:rPr>
              <w:t>określoną w ramowym planie nauczania dla danego typu szkoły a minimalną liczbą godzin kształcenia zawodowego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75F4">
              <w:rPr>
                <w:rFonts w:ascii="Arial" w:hAnsi="Arial" w:cs="Arial"/>
                <w:sz w:val="20"/>
                <w:szCs w:val="20"/>
              </w:rPr>
              <w:t>dla kwalifikacji wyodrębnionych w zawodzie określoną w podstawie programowej kształcenia w zawodzie szkolnictwa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75F4">
              <w:rPr>
                <w:rFonts w:ascii="Arial" w:hAnsi="Arial" w:cs="Arial"/>
                <w:sz w:val="20"/>
                <w:szCs w:val="20"/>
              </w:rPr>
              <w:t>branżowego przeznacza się na:</w:t>
            </w:r>
          </w:p>
          <w:p w:rsidR="0057578C" w:rsidRPr="004B75F4" w:rsidRDefault="0057578C" w:rsidP="0086344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B75F4">
              <w:rPr>
                <w:rFonts w:ascii="Arial" w:hAnsi="Arial" w:cs="Arial"/>
                <w:sz w:val="20"/>
                <w:szCs w:val="20"/>
              </w:rPr>
              <w:t>1) zwiększenie liczby godzin obowiązkowych zajęć edukacyjnych z zakresu kształcenia w zawodzie lub</w:t>
            </w:r>
          </w:p>
          <w:p w:rsidR="0057578C" w:rsidRPr="004B75F4" w:rsidRDefault="0057578C" w:rsidP="0086344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B75F4">
              <w:rPr>
                <w:rFonts w:ascii="Arial" w:hAnsi="Arial" w:cs="Arial"/>
                <w:sz w:val="20"/>
                <w:szCs w:val="20"/>
              </w:rPr>
              <w:t>2) realizację obowiązkowych zajęć edukacyjnych:</w:t>
            </w:r>
          </w:p>
          <w:p w:rsidR="0057578C" w:rsidRPr="004B75F4" w:rsidRDefault="0057578C" w:rsidP="0086344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B75F4">
              <w:rPr>
                <w:rFonts w:ascii="Arial" w:hAnsi="Arial" w:cs="Arial"/>
                <w:sz w:val="20"/>
                <w:szCs w:val="20"/>
              </w:rPr>
              <w:t>a</w:t>
            </w:r>
            <w:proofErr w:type="gramEnd"/>
            <w:r w:rsidRPr="004B75F4">
              <w:rPr>
                <w:rFonts w:ascii="Arial" w:hAnsi="Arial" w:cs="Arial"/>
                <w:sz w:val="20"/>
                <w:szCs w:val="20"/>
              </w:rPr>
              <w:t>) przygotowujących uczniów do uzyskania dodatkowych umiejętności zawodowych związanych z nauczanym zawodem,</w:t>
            </w:r>
            <w:r>
              <w:rPr>
                <w:rFonts w:ascii="Arial" w:hAnsi="Arial" w:cs="Arial"/>
                <w:sz w:val="20"/>
                <w:szCs w:val="20"/>
              </w:rPr>
              <w:t xml:space="preserve"> ……..</w:t>
            </w:r>
            <w:r w:rsidRPr="004B75F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4B75F4">
              <w:rPr>
                <w:rFonts w:ascii="Arial" w:hAnsi="Arial" w:cs="Arial"/>
                <w:sz w:val="20"/>
                <w:szCs w:val="20"/>
              </w:rPr>
              <w:t>lub</w:t>
            </w:r>
            <w:proofErr w:type="gramEnd"/>
          </w:p>
          <w:p w:rsidR="0057578C" w:rsidRPr="004B75F4" w:rsidRDefault="0057578C" w:rsidP="0086344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B75F4">
              <w:rPr>
                <w:rFonts w:ascii="Arial" w:hAnsi="Arial" w:cs="Arial"/>
                <w:sz w:val="20"/>
                <w:szCs w:val="20"/>
              </w:rPr>
              <w:t>b</w:t>
            </w:r>
            <w:proofErr w:type="gramEnd"/>
            <w:r w:rsidRPr="004B75F4">
              <w:rPr>
                <w:rFonts w:ascii="Arial" w:hAnsi="Arial" w:cs="Arial"/>
                <w:sz w:val="20"/>
                <w:szCs w:val="20"/>
              </w:rPr>
              <w:t>) przygotowujących uczniów do uzyskania kwalifikacji rynkowej funkcjonującej w Zintegrowanym Systemie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75F4">
              <w:rPr>
                <w:rFonts w:ascii="Arial" w:hAnsi="Arial" w:cs="Arial"/>
                <w:sz w:val="20"/>
                <w:szCs w:val="20"/>
              </w:rPr>
              <w:t>Kwalifikacji, związanej z nauczanym zawodem, lub</w:t>
            </w:r>
          </w:p>
          <w:p w:rsidR="0057578C" w:rsidRPr="004B75F4" w:rsidRDefault="0057578C" w:rsidP="0086344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B75F4">
              <w:rPr>
                <w:rFonts w:ascii="Arial" w:hAnsi="Arial" w:cs="Arial"/>
                <w:sz w:val="20"/>
                <w:szCs w:val="20"/>
              </w:rPr>
              <w:t>c</w:t>
            </w:r>
            <w:proofErr w:type="gramEnd"/>
            <w:r w:rsidRPr="004B75F4">
              <w:rPr>
                <w:rFonts w:ascii="Arial" w:hAnsi="Arial" w:cs="Arial"/>
                <w:sz w:val="20"/>
                <w:szCs w:val="20"/>
              </w:rPr>
              <w:t>) przygotowujących uczniów do uzyskania dodatkowych uprawnień zawodowych przydatnych do wykonywania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75F4">
              <w:rPr>
                <w:rFonts w:ascii="Arial" w:hAnsi="Arial" w:cs="Arial"/>
                <w:sz w:val="20"/>
                <w:szCs w:val="20"/>
              </w:rPr>
              <w:t>nauczanego zawodu, lub</w:t>
            </w:r>
          </w:p>
          <w:p w:rsidR="0057578C" w:rsidRDefault="0057578C" w:rsidP="0086344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B75F4">
              <w:rPr>
                <w:rFonts w:ascii="Arial" w:hAnsi="Arial" w:cs="Arial"/>
                <w:sz w:val="20"/>
                <w:szCs w:val="20"/>
              </w:rPr>
              <w:t>d</w:t>
            </w:r>
            <w:proofErr w:type="gramEnd"/>
            <w:r w:rsidRPr="004B75F4">
              <w:rPr>
                <w:rFonts w:ascii="Arial" w:hAnsi="Arial" w:cs="Arial"/>
                <w:sz w:val="20"/>
                <w:szCs w:val="20"/>
              </w:rPr>
              <w:t>) uzgodnionych z pracodawcą, których treści nauczania ustalone w formie efektów kształcenia są przydatne do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75F4">
              <w:rPr>
                <w:rFonts w:ascii="Arial" w:hAnsi="Arial" w:cs="Arial"/>
                <w:sz w:val="20"/>
                <w:szCs w:val="20"/>
              </w:rPr>
              <w:t>wykonywania nauczanego zawodu.</w:t>
            </w:r>
            <w:r>
              <w:rPr>
                <w:rFonts w:ascii="Arial" w:hAnsi="Arial" w:cs="Arial"/>
                <w:sz w:val="20"/>
                <w:szCs w:val="20"/>
              </w:rPr>
              <w:t>”</w:t>
            </w:r>
          </w:p>
          <w:p w:rsidR="0057578C" w:rsidRDefault="0057578C" w:rsidP="008634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7578C" w:rsidRPr="0057578C" w:rsidRDefault="0057578C" w:rsidP="0086344B">
            <w:pPr>
              <w:pStyle w:val="NormalnyWeb"/>
              <w:spacing w:line="300" w:lineRule="atLeast"/>
              <w:rPr>
                <w:rFonts w:ascii="Arial" w:hAnsi="Arial" w:cs="Arial"/>
                <w:i/>
                <w:color w:val="333333"/>
                <w:sz w:val="18"/>
                <w:lang w:val="pl-PL"/>
              </w:rPr>
            </w:pPr>
            <w:r w:rsidRPr="0057578C">
              <w:rPr>
                <w:rFonts w:ascii="Arial" w:hAnsi="Arial" w:cs="Arial"/>
                <w:i/>
                <w:color w:val="333333"/>
                <w:sz w:val="18"/>
                <w:lang w:val="pl-PL"/>
              </w:rPr>
              <w:t xml:space="preserve">Rozporządzenie Ministra Edukacji Narodowej z dnia 3 kwietnia 2019 r. w sprawie ramowych planów nauczania dla publicznych szkół </w:t>
            </w:r>
            <w:hyperlink r:id="rId9" w:tgtFrame="_blank" w:history="1">
              <w:r w:rsidRPr="0057578C">
                <w:rPr>
                  <w:rStyle w:val="Hipercze"/>
                  <w:rFonts w:ascii="Arial" w:hAnsi="Arial" w:cs="Arial"/>
                  <w:b/>
                  <w:bCs/>
                  <w:i/>
                  <w:color w:val="0066CC"/>
                  <w:sz w:val="18"/>
                  <w:lang w:val="pl-PL"/>
                </w:rPr>
                <w:t xml:space="preserve">Dz.U. </w:t>
              </w:r>
              <w:proofErr w:type="gramStart"/>
              <w:r w:rsidRPr="0057578C">
                <w:rPr>
                  <w:rStyle w:val="Hipercze"/>
                  <w:rFonts w:ascii="Arial" w:hAnsi="Arial" w:cs="Arial"/>
                  <w:b/>
                  <w:bCs/>
                  <w:i/>
                  <w:color w:val="0066CC"/>
                  <w:sz w:val="18"/>
                  <w:lang w:val="pl-PL"/>
                </w:rPr>
                <w:t>z</w:t>
              </w:r>
              <w:proofErr w:type="gramEnd"/>
              <w:r w:rsidRPr="0057578C">
                <w:rPr>
                  <w:rStyle w:val="Hipercze"/>
                  <w:rFonts w:ascii="Arial" w:hAnsi="Arial" w:cs="Arial"/>
                  <w:b/>
                  <w:bCs/>
                  <w:i/>
                  <w:color w:val="0066CC"/>
                  <w:sz w:val="18"/>
                  <w:lang w:val="pl-PL"/>
                </w:rPr>
                <w:t xml:space="preserve"> 2019 r. poz. 639</w:t>
              </w:r>
            </w:hyperlink>
          </w:p>
          <w:p w:rsidR="0057578C" w:rsidRPr="001A0635" w:rsidRDefault="0057578C" w:rsidP="0086344B">
            <w:pPr>
              <w:jc w:val="both"/>
              <w:rPr>
                <w:rStyle w:val="Pogrubienie"/>
                <w:rFonts w:ascii="Arial" w:eastAsia="Cambria" w:hAnsi="Arial" w:cs="Arial"/>
                <w:i/>
                <w:sz w:val="20"/>
                <w:szCs w:val="20"/>
              </w:rPr>
            </w:pPr>
          </w:p>
        </w:tc>
      </w:tr>
      <w:tr w:rsidR="0057578C" w:rsidRPr="003C14BE" w:rsidTr="0086344B">
        <w:trPr>
          <w:trHeight w:val="223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578C" w:rsidRPr="003C14BE" w:rsidRDefault="0057578C" w:rsidP="0086344B">
            <w:pPr>
              <w:jc w:val="center"/>
              <w:rPr>
                <w:rFonts w:ascii="Arial" w:eastAsia="Arial" w:hAnsi="Arial" w:cs="Arial"/>
                <w:i/>
                <w:sz w:val="18"/>
                <w:szCs w:val="20"/>
              </w:rPr>
            </w:pPr>
          </w:p>
        </w:tc>
      </w:tr>
      <w:tr w:rsidR="0057578C" w:rsidRPr="001A0635" w:rsidTr="0086344B">
        <w:trPr>
          <w:trHeight w:val="538"/>
        </w:trPr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57578C" w:rsidRPr="001A0635" w:rsidRDefault="0057578C" w:rsidP="0086344B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A0635">
              <w:rPr>
                <w:rFonts w:ascii="Arial" w:eastAsia="Arial" w:hAnsi="Arial" w:cs="Arial"/>
                <w:i/>
                <w:sz w:val="20"/>
                <w:szCs w:val="20"/>
              </w:rPr>
              <w:t>Kompetencje personalne i społeczne</w:t>
            </w: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57578C" w:rsidRPr="001A0635" w:rsidRDefault="0057578C" w:rsidP="0086344B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1A0635">
              <w:rPr>
                <w:rFonts w:ascii="Arial" w:eastAsia="Arial" w:hAnsi="Arial" w:cs="Arial"/>
                <w:i/>
                <w:sz w:val="20"/>
                <w:szCs w:val="20"/>
              </w:rPr>
              <w:t>Nauczyciele wszystkich obowiązkowych zajęć edukacyjnych z zakresu kształcenia zawodowego powinni stwarzać uczniom warunki do nabywania kompetencji personalnych i społecznych.</w:t>
            </w:r>
          </w:p>
          <w:p w:rsidR="0057578C" w:rsidRPr="001A0635" w:rsidRDefault="0057578C" w:rsidP="0086344B">
            <w:pPr>
              <w:rPr>
                <w:rStyle w:val="Pogrubienie"/>
                <w:rFonts w:ascii="Arial" w:eastAsia="Arial" w:hAnsi="Arial" w:cs="Arial"/>
                <w:b w:val="0"/>
                <w:i/>
                <w:sz w:val="20"/>
                <w:szCs w:val="20"/>
              </w:rPr>
            </w:pPr>
            <w:r w:rsidRPr="001A0635">
              <w:rPr>
                <w:rFonts w:ascii="Arial" w:hAnsi="Arial" w:cs="Arial"/>
                <w:i/>
                <w:sz w:val="20"/>
                <w:szCs w:val="20"/>
              </w:rPr>
              <w:t xml:space="preserve">W programie nauczania zawodu muszą być uwzględnione wszystkie efekty kształcenia z zakresu </w:t>
            </w:r>
            <w:r w:rsidRPr="001A0635">
              <w:rPr>
                <w:rFonts w:ascii="Arial" w:eastAsia="Arial" w:hAnsi="Arial" w:cs="Arial"/>
                <w:i/>
                <w:sz w:val="20"/>
                <w:szCs w:val="20"/>
              </w:rPr>
              <w:t xml:space="preserve">Kompetencji personalnych i społecznych </w:t>
            </w:r>
          </w:p>
        </w:tc>
      </w:tr>
      <w:tr w:rsidR="0057578C" w:rsidRPr="001A0635" w:rsidTr="0086344B">
        <w:trPr>
          <w:trHeight w:val="538"/>
        </w:trPr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57578C" w:rsidRPr="00486568" w:rsidRDefault="0057578C" w:rsidP="0086344B">
            <w:pPr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486568">
              <w:rPr>
                <w:rFonts w:ascii="Arial" w:eastAsia="Arial" w:hAnsi="Arial" w:cs="Arial"/>
                <w:i/>
                <w:sz w:val="20"/>
                <w:szCs w:val="20"/>
              </w:rPr>
              <w:t>Organizacja pracy małych zespołów</w:t>
            </w: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57578C" w:rsidRDefault="0057578C" w:rsidP="0086344B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72DEA">
              <w:rPr>
                <w:rFonts w:ascii="Arial" w:eastAsia="Arial" w:hAnsi="Arial" w:cs="Arial"/>
                <w:sz w:val="20"/>
                <w:szCs w:val="20"/>
              </w:rPr>
              <w:t>Nauczyciele wszystkich obowiązkowych zajęć edukacyjnych z zakresu kształcenia zawodowego powinni stwarzać uczniom warunki do nabywania umiejętności w zakresie organizacji pracy małych zespołów.</w:t>
            </w:r>
          </w:p>
          <w:p w:rsidR="0057578C" w:rsidRDefault="0057578C" w:rsidP="0086344B">
            <w:pPr>
              <w:rPr>
                <w:rStyle w:val="Pogrubienie"/>
                <w:rFonts w:ascii="Arial" w:hAnsi="Arial" w:cs="Arial"/>
                <w:b w:val="0"/>
              </w:rPr>
            </w:pPr>
            <w:r w:rsidRPr="001A0635">
              <w:rPr>
                <w:rFonts w:ascii="Arial" w:hAnsi="Arial" w:cs="Arial"/>
                <w:i/>
                <w:sz w:val="20"/>
                <w:szCs w:val="20"/>
              </w:rPr>
              <w:t>W programie nauczania zawodu muszą być uwzględnione wszystkie efekty kształcenia z zakresu</w:t>
            </w:r>
          </w:p>
        </w:tc>
      </w:tr>
    </w:tbl>
    <w:p w:rsidR="00A21087" w:rsidRDefault="00A21087" w:rsidP="007B4B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124364" w:rsidRDefault="001243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 w:cs="Arial"/>
          <w:b/>
          <w:color w:val="00000A"/>
          <w:sz w:val="20"/>
          <w:szCs w:val="20"/>
        </w:rPr>
      </w:pPr>
      <w:r>
        <w:rPr>
          <w:rFonts w:ascii="Arial" w:hAnsi="Arial" w:cs="Arial"/>
          <w:b/>
          <w:color w:val="00000A"/>
          <w:sz w:val="20"/>
          <w:szCs w:val="20"/>
        </w:rPr>
        <w:br w:type="page"/>
      </w:r>
      <w:r w:rsidR="00B1782E">
        <w:rPr>
          <w:rFonts w:ascii="Arial" w:hAnsi="Arial" w:cs="Arial"/>
          <w:b/>
          <w:color w:val="00000A"/>
          <w:sz w:val="20"/>
          <w:szCs w:val="20"/>
        </w:rPr>
        <w:t xml:space="preserve"> </w:t>
      </w:r>
    </w:p>
    <w:p w:rsidR="004F356C" w:rsidRPr="007B4BC2" w:rsidRDefault="00A21087" w:rsidP="007B4B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olor w:val="00000A"/>
          <w:sz w:val="20"/>
          <w:szCs w:val="20"/>
        </w:rPr>
        <w:t>I</w:t>
      </w:r>
      <w:r w:rsidR="004F356C">
        <w:rPr>
          <w:rFonts w:ascii="Arial" w:hAnsi="Arial" w:cs="Arial"/>
          <w:b/>
          <w:color w:val="00000A"/>
          <w:sz w:val="20"/>
          <w:szCs w:val="20"/>
        </w:rPr>
        <w:t>I. WSTĘP DO PROGRAMU</w:t>
      </w:r>
    </w:p>
    <w:p w:rsidR="004F356C" w:rsidRPr="00E20EF9" w:rsidRDefault="004F356C" w:rsidP="004F356C">
      <w:pPr>
        <w:spacing w:line="360" w:lineRule="auto"/>
        <w:contextualSpacing/>
        <w:rPr>
          <w:rFonts w:ascii="Arial" w:eastAsia="Arial" w:hAnsi="Arial" w:cs="Arial"/>
          <w:color w:val="auto"/>
          <w:sz w:val="20"/>
          <w:szCs w:val="20"/>
        </w:rPr>
      </w:pPr>
      <w:r w:rsidRPr="00E20EF9">
        <w:rPr>
          <w:rFonts w:ascii="Arial" w:eastAsia="Arial" w:hAnsi="Arial" w:cs="Arial"/>
          <w:color w:val="auto"/>
          <w:sz w:val="20"/>
          <w:szCs w:val="20"/>
        </w:rPr>
        <w:t>Przedmiotowe kształcenie zawodowe</w:t>
      </w:r>
    </w:p>
    <w:p w:rsidR="004F356C" w:rsidRPr="00E20EF9" w:rsidRDefault="004F356C" w:rsidP="004F356C">
      <w:pPr>
        <w:spacing w:line="360" w:lineRule="auto"/>
        <w:contextualSpacing/>
        <w:rPr>
          <w:rFonts w:ascii="Arial" w:eastAsia="Arial" w:hAnsi="Arial" w:cs="Arial"/>
          <w:color w:val="auto"/>
          <w:sz w:val="20"/>
          <w:szCs w:val="20"/>
        </w:rPr>
      </w:pPr>
      <w:r w:rsidRPr="00E20EF9">
        <w:rPr>
          <w:rFonts w:ascii="Arial" w:eastAsia="Arial" w:hAnsi="Arial" w:cs="Arial"/>
          <w:color w:val="auto"/>
          <w:sz w:val="20"/>
          <w:szCs w:val="20"/>
        </w:rPr>
        <w:t>Typ szkoły: pięcioletnie technikum</w:t>
      </w:r>
    </w:p>
    <w:p w:rsidR="004F356C" w:rsidRPr="00E20EF9" w:rsidRDefault="004F356C" w:rsidP="004F356C">
      <w:pPr>
        <w:spacing w:line="360" w:lineRule="auto"/>
        <w:contextualSpacing/>
        <w:rPr>
          <w:rFonts w:ascii="Arial" w:eastAsia="Arial" w:hAnsi="Arial" w:cs="Arial"/>
          <w:color w:val="auto"/>
          <w:sz w:val="20"/>
          <w:szCs w:val="20"/>
        </w:rPr>
      </w:pPr>
      <w:r w:rsidRPr="00E20EF9">
        <w:rPr>
          <w:rFonts w:ascii="Arial" w:eastAsia="Arial" w:hAnsi="Arial" w:cs="Arial"/>
          <w:color w:val="auto"/>
          <w:sz w:val="20"/>
          <w:szCs w:val="20"/>
        </w:rPr>
        <w:t>Podbudowa programowa: ośmioletnia szkoła podstawowa</w:t>
      </w:r>
    </w:p>
    <w:p w:rsidR="004F356C" w:rsidRPr="00E20EF9" w:rsidRDefault="004F356C" w:rsidP="004F356C">
      <w:pPr>
        <w:spacing w:line="360" w:lineRule="auto"/>
        <w:contextualSpacing/>
        <w:rPr>
          <w:rFonts w:ascii="Arial" w:eastAsia="Arial" w:hAnsi="Arial" w:cs="Arial"/>
          <w:color w:val="auto"/>
          <w:sz w:val="20"/>
          <w:szCs w:val="20"/>
        </w:rPr>
      </w:pPr>
      <w:r w:rsidRPr="00E20EF9">
        <w:rPr>
          <w:rFonts w:ascii="Arial" w:eastAsia="Arial" w:hAnsi="Arial" w:cs="Arial"/>
          <w:color w:val="auto"/>
          <w:sz w:val="20"/>
          <w:szCs w:val="20"/>
        </w:rPr>
        <w:t xml:space="preserve">Nazwa zawodu: </w:t>
      </w:r>
      <w:r w:rsidRPr="00E20EF9">
        <w:rPr>
          <w:rFonts w:ascii="Arial" w:eastAsia="Arial" w:hAnsi="Arial" w:cs="Arial"/>
          <w:b/>
          <w:color w:val="auto"/>
          <w:sz w:val="20"/>
          <w:szCs w:val="20"/>
        </w:rPr>
        <w:t>Technik w</w:t>
      </w:r>
      <w:r>
        <w:rPr>
          <w:rFonts w:ascii="Arial" w:eastAsia="Arial" w:hAnsi="Arial" w:cs="Arial"/>
          <w:b/>
          <w:color w:val="auto"/>
          <w:sz w:val="20"/>
          <w:szCs w:val="20"/>
        </w:rPr>
        <w:t>iertnik</w:t>
      </w:r>
      <w:r w:rsidRPr="00E20EF9">
        <w:rPr>
          <w:rFonts w:ascii="Arial" w:eastAsia="Arial" w:hAnsi="Arial" w:cs="Arial"/>
          <w:color w:val="auto"/>
          <w:sz w:val="20"/>
          <w:szCs w:val="20"/>
        </w:rPr>
        <w:t xml:space="preserve">, symbol cyfrowy zawodu </w:t>
      </w:r>
      <w:r w:rsidRPr="00E20EF9">
        <w:rPr>
          <w:rFonts w:ascii="Arial" w:eastAsia="Arial" w:hAnsi="Arial" w:cs="Arial"/>
          <w:b/>
          <w:color w:val="auto"/>
          <w:sz w:val="20"/>
          <w:szCs w:val="20"/>
        </w:rPr>
        <w:t>311</w:t>
      </w:r>
      <w:r>
        <w:rPr>
          <w:rFonts w:ascii="Arial" w:eastAsia="Arial" w:hAnsi="Arial" w:cs="Arial"/>
          <w:b/>
          <w:color w:val="auto"/>
          <w:sz w:val="20"/>
          <w:szCs w:val="20"/>
        </w:rPr>
        <w:t>707</w:t>
      </w:r>
    </w:p>
    <w:p w:rsidR="00E176C8" w:rsidRDefault="00E176C8">
      <w:pPr>
        <w:rPr>
          <w:rFonts w:ascii="Arial" w:eastAsia="Arial" w:hAnsi="Arial" w:cs="Arial"/>
          <w:b/>
          <w:sz w:val="20"/>
          <w:szCs w:val="20"/>
        </w:rPr>
      </w:pPr>
    </w:p>
    <w:p w:rsidR="00E176C8" w:rsidRDefault="00E176C8" w:rsidP="0011356A">
      <w:pPr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426"/>
        <w:jc w:val="both"/>
        <w:rPr>
          <w:rFonts w:ascii="Arial" w:hAnsi="Arial" w:cs="Arial"/>
          <w:b/>
          <w:sz w:val="20"/>
          <w:szCs w:val="20"/>
        </w:rPr>
      </w:pPr>
      <w:bookmarkStart w:id="1" w:name="_Hlk517989788"/>
      <w:r w:rsidRPr="00E176C8">
        <w:rPr>
          <w:rFonts w:ascii="Arial" w:hAnsi="Arial" w:cs="Arial"/>
          <w:b/>
          <w:sz w:val="20"/>
          <w:szCs w:val="20"/>
        </w:rPr>
        <w:t>OPIS ZAWODU</w:t>
      </w:r>
    </w:p>
    <w:p w:rsidR="000E30ED" w:rsidRPr="00C80166" w:rsidRDefault="000E30ED" w:rsidP="000E30E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line="360" w:lineRule="auto"/>
        <w:contextualSpacing/>
        <w:rPr>
          <w:rFonts w:ascii="Arial" w:eastAsia="Calibri" w:hAnsi="Arial" w:cs="Arial"/>
          <w:bCs/>
          <w:i/>
          <w:color w:val="auto"/>
          <w:sz w:val="20"/>
          <w:szCs w:val="20"/>
        </w:rPr>
      </w:pPr>
      <w:r w:rsidRPr="00C80166">
        <w:rPr>
          <w:rFonts w:ascii="Arial" w:eastAsia="Calibri" w:hAnsi="Arial" w:cs="Arial"/>
          <w:bCs/>
          <w:color w:val="auto"/>
          <w:sz w:val="20"/>
          <w:szCs w:val="20"/>
        </w:rPr>
        <w:t xml:space="preserve">TECHNIK </w:t>
      </w:r>
      <w:r w:rsidR="008B09AD" w:rsidRPr="00C80166">
        <w:rPr>
          <w:rFonts w:ascii="Arial" w:eastAsia="Calibri" w:hAnsi="Arial" w:cs="Arial"/>
          <w:bCs/>
          <w:color w:val="auto"/>
          <w:sz w:val="20"/>
          <w:szCs w:val="20"/>
        </w:rPr>
        <w:t>WIERTNIK</w:t>
      </w:r>
    </w:p>
    <w:p w:rsidR="000E30ED" w:rsidRPr="00C80166" w:rsidRDefault="000E30ED" w:rsidP="000E30E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line="360" w:lineRule="auto"/>
        <w:contextualSpacing/>
        <w:rPr>
          <w:rFonts w:ascii="Arial" w:eastAsia="Calibri" w:hAnsi="Arial" w:cs="Arial"/>
          <w:bCs/>
          <w:i/>
          <w:color w:val="auto"/>
          <w:sz w:val="20"/>
          <w:szCs w:val="20"/>
        </w:rPr>
      </w:pPr>
      <w:r w:rsidRPr="00C80166">
        <w:rPr>
          <w:rFonts w:ascii="Arial" w:eastAsia="Calibri" w:hAnsi="Arial" w:cs="Arial"/>
          <w:bCs/>
          <w:color w:val="auto"/>
          <w:sz w:val="20"/>
          <w:szCs w:val="20"/>
        </w:rPr>
        <w:t>SYMBOL CYFROWY ZAWODU</w:t>
      </w:r>
      <w:r w:rsidR="004F356C" w:rsidRPr="00C80166">
        <w:rPr>
          <w:rFonts w:ascii="Arial" w:eastAsia="Calibri" w:hAnsi="Arial" w:cs="Arial"/>
          <w:bCs/>
          <w:color w:val="auto"/>
          <w:sz w:val="20"/>
          <w:szCs w:val="20"/>
        </w:rPr>
        <w:t xml:space="preserve"> </w:t>
      </w:r>
      <w:r w:rsidR="008B09AD" w:rsidRPr="00C80166">
        <w:rPr>
          <w:rFonts w:ascii="Arial" w:eastAsia="Calibri" w:hAnsi="Arial" w:cs="Arial"/>
          <w:bCs/>
          <w:color w:val="auto"/>
          <w:sz w:val="20"/>
          <w:szCs w:val="20"/>
        </w:rPr>
        <w:t>311707</w:t>
      </w:r>
    </w:p>
    <w:p w:rsidR="00521F75" w:rsidRPr="0088069E" w:rsidRDefault="00521F75" w:rsidP="00521F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360" w:lineRule="auto"/>
        <w:contextualSpacing/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</w:pPr>
      <w:r w:rsidRPr="0088069E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 xml:space="preserve">Branża </w:t>
      </w:r>
      <w:r w:rsidR="00700694" w:rsidRPr="0088069E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>górniczo</w:t>
      </w:r>
      <w:r w:rsidR="00590C04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>-</w:t>
      </w:r>
      <w:r w:rsidR="00700694" w:rsidRPr="0088069E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>wiertnicza</w:t>
      </w:r>
      <w:r w:rsidR="00C710EA" w:rsidRPr="0088069E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 xml:space="preserve"> </w:t>
      </w:r>
      <w:r w:rsidR="000E67F1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>(</w:t>
      </w:r>
      <w:proofErr w:type="spellStart"/>
      <w:r w:rsidR="000E67F1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>GIW</w:t>
      </w:r>
      <w:proofErr w:type="spellEnd"/>
      <w:r w:rsidR="000E67F1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>)</w:t>
      </w:r>
    </w:p>
    <w:p w:rsidR="004F356C" w:rsidRPr="00E20EF9" w:rsidRDefault="004F356C" w:rsidP="004F356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</w:pPr>
      <w:r w:rsidRPr="00E20EF9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>Poziom I</w:t>
      </w:r>
      <w:r w:rsidRPr="00E20EF9">
        <w:rPr>
          <w:rFonts w:ascii="Arial" w:eastAsia="Calibri" w:hAnsi="Arial" w:cs="Arial"/>
          <w:color w:val="auto"/>
          <w:sz w:val="20"/>
          <w:szCs w:val="20"/>
          <w:lang w:eastAsia="en-US"/>
        </w:rPr>
        <w:t xml:space="preserve">V </w:t>
      </w:r>
      <w:r w:rsidRPr="00E20EF9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 xml:space="preserve">Polskiej Ramy </w:t>
      </w:r>
      <w:r w:rsidRPr="00E20EF9">
        <w:rPr>
          <w:rFonts w:ascii="Arial" w:eastAsia="Calibri" w:hAnsi="Arial" w:cs="Arial"/>
          <w:color w:val="auto"/>
          <w:sz w:val="20"/>
          <w:szCs w:val="20"/>
          <w:lang w:eastAsia="en-US"/>
        </w:rPr>
        <w:t>Kwalifikacji</w:t>
      </w:r>
      <w:r w:rsidRPr="00E20EF9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 xml:space="preserve"> określony dla </w:t>
      </w:r>
      <w:proofErr w:type="gramStart"/>
      <w:r w:rsidRPr="00E20EF9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>zawodu jako</w:t>
      </w:r>
      <w:proofErr w:type="gramEnd"/>
      <w:r w:rsidRPr="00E20EF9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 xml:space="preserve"> kwalifikacji pełnej</w:t>
      </w:r>
    </w:p>
    <w:p w:rsidR="000E30ED" w:rsidRPr="0088069E" w:rsidRDefault="000E30ED" w:rsidP="000E30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360" w:lineRule="auto"/>
        <w:contextualSpacing/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</w:pPr>
      <w:r w:rsidRPr="0088069E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>Kwalifikacj</w:t>
      </w:r>
      <w:r w:rsidR="00222249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>e</w:t>
      </w:r>
      <w:r w:rsidRPr="0088069E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 xml:space="preserve"> wyodrębnion</w:t>
      </w:r>
      <w:r w:rsidR="00222249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>e</w:t>
      </w:r>
      <w:r w:rsidRPr="0088069E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 xml:space="preserve"> w zawodzie:</w:t>
      </w:r>
    </w:p>
    <w:p w:rsidR="00C710EA" w:rsidRPr="0088069E" w:rsidRDefault="004F356C" w:rsidP="00737451">
      <w:pPr>
        <w:spacing w:line="360" w:lineRule="auto"/>
        <w:ind w:left="567" w:hanging="567"/>
        <w:rPr>
          <w:rFonts w:ascii="Arial" w:hAnsi="Arial" w:cs="Arial"/>
          <w:bCs/>
          <w:color w:val="auto"/>
          <w:sz w:val="20"/>
          <w:szCs w:val="20"/>
        </w:rPr>
      </w:pPr>
      <w:proofErr w:type="spellStart"/>
      <w:r>
        <w:rPr>
          <w:rFonts w:ascii="Arial" w:eastAsia="Calibri" w:hAnsi="Arial" w:cs="Arial"/>
          <w:sz w:val="20"/>
          <w:szCs w:val="20"/>
          <w:lang w:eastAsia="ar-SA"/>
        </w:rPr>
        <w:t>GIW.12</w:t>
      </w:r>
      <w:proofErr w:type="spellEnd"/>
      <w:r>
        <w:rPr>
          <w:rFonts w:ascii="Arial" w:eastAsia="Calibri" w:hAnsi="Arial" w:cs="Arial"/>
          <w:sz w:val="20"/>
          <w:szCs w:val="20"/>
          <w:lang w:eastAsia="ar-SA"/>
        </w:rPr>
        <w:t>.</w:t>
      </w:r>
      <w:r w:rsidR="008B09AD" w:rsidRPr="0088069E">
        <w:rPr>
          <w:rFonts w:ascii="Arial" w:eastAsia="Calibri" w:hAnsi="Arial" w:cs="Arial"/>
          <w:sz w:val="20"/>
          <w:szCs w:val="20"/>
          <w:lang w:eastAsia="ar-SA"/>
        </w:rPr>
        <w:t xml:space="preserve"> Wykonywanie prac wiertniczych</w:t>
      </w:r>
      <w:r w:rsidR="00C710EA" w:rsidRPr="0088069E">
        <w:rPr>
          <w:rFonts w:ascii="Arial" w:eastAsia="Calibri" w:hAnsi="Arial" w:cs="Arial"/>
          <w:sz w:val="20"/>
          <w:szCs w:val="20"/>
          <w:lang w:eastAsia="ar-SA"/>
        </w:rPr>
        <w:t xml:space="preserve"> </w:t>
      </w:r>
      <w:r w:rsidR="00694B2F">
        <w:rPr>
          <w:rFonts w:ascii="Arial" w:eastAsia="Calibri" w:hAnsi="Arial" w:cs="Arial"/>
          <w:sz w:val="20"/>
          <w:szCs w:val="20"/>
          <w:lang w:eastAsia="ar-SA"/>
        </w:rPr>
        <w:t>–</w:t>
      </w:r>
      <w:r w:rsidR="00C710EA" w:rsidRPr="0088069E">
        <w:rPr>
          <w:rFonts w:ascii="Arial" w:eastAsia="Calibri" w:hAnsi="Arial" w:cs="Arial"/>
          <w:sz w:val="20"/>
          <w:szCs w:val="20"/>
          <w:lang w:eastAsia="ar-SA"/>
        </w:rPr>
        <w:t xml:space="preserve"> </w:t>
      </w:r>
      <w:r w:rsidR="00C710EA" w:rsidRPr="0088069E">
        <w:rPr>
          <w:rFonts w:ascii="Arial" w:hAnsi="Arial" w:cs="Arial"/>
          <w:bCs/>
          <w:color w:val="auto"/>
          <w:sz w:val="20"/>
          <w:szCs w:val="20"/>
        </w:rPr>
        <w:t>Pozi</w:t>
      </w:r>
      <w:r>
        <w:rPr>
          <w:rFonts w:ascii="Arial" w:hAnsi="Arial" w:cs="Arial"/>
          <w:bCs/>
          <w:color w:val="auto"/>
          <w:sz w:val="20"/>
          <w:szCs w:val="20"/>
        </w:rPr>
        <w:t>om 3 Polskiej Ramy Kwalifikacji</w:t>
      </w:r>
      <w:r w:rsidR="00882B34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="00882B34" w:rsidRPr="00E20EF9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>określony dla</w:t>
      </w:r>
      <w:r w:rsidR="00882B34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 xml:space="preserve"> kwalifikacji</w:t>
      </w:r>
    </w:p>
    <w:p w:rsidR="00C710EA" w:rsidRPr="0088069E" w:rsidRDefault="004F356C" w:rsidP="00737451">
      <w:pPr>
        <w:spacing w:line="360" w:lineRule="auto"/>
        <w:ind w:left="567" w:hanging="567"/>
        <w:rPr>
          <w:rFonts w:ascii="Arial" w:hAnsi="Arial" w:cs="Arial"/>
          <w:bCs/>
          <w:color w:val="auto"/>
          <w:sz w:val="20"/>
          <w:szCs w:val="20"/>
        </w:rPr>
      </w:pPr>
      <w:proofErr w:type="spellStart"/>
      <w:r>
        <w:rPr>
          <w:rFonts w:ascii="Arial" w:hAnsi="Arial" w:cs="Arial"/>
          <w:bCs/>
          <w:sz w:val="20"/>
          <w:szCs w:val="20"/>
        </w:rPr>
        <w:t>GIW.13</w:t>
      </w:r>
      <w:proofErr w:type="spellEnd"/>
      <w:r>
        <w:rPr>
          <w:rFonts w:ascii="Arial" w:hAnsi="Arial" w:cs="Arial"/>
          <w:bCs/>
          <w:sz w:val="20"/>
          <w:szCs w:val="20"/>
        </w:rPr>
        <w:t>.</w:t>
      </w:r>
      <w:r w:rsidR="008B09AD" w:rsidRPr="0088069E">
        <w:rPr>
          <w:rFonts w:ascii="Arial" w:hAnsi="Arial" w:cs="Arial"/>
          <w:bCs/>
          <w:sz w:val="20"/>
          <w:szCs w:val="20"/>
        </w:rPr>
        <w:t xml:space="preserve"> Organizacja i prowadzenie prac wiertniczych</w:t>
      </w:r>
      <w:r w:rsidR="00C710EA" w:rsidRPr="0088069E">
        <w:rPr>
          <w:rFonts w:ascii="Arial" w:hAnsi="Arial" w:cs="Arial"/>
          <w:bCs/>
          <w:sz w:val="20"/>
          <w:szCs w:val="20"/>
        </w:rPr>
        <w:t xml:space="preserve"> </w:t>
      </w:r>
      <w:r w:rsidR="00694B2F">
        <w:rPr>
          <w:rFonts w:ascii="Arial" w:hAnsi="Arial" w:cs="Arial"/>
          <w:bCs/>
          <w:sz w:val="20"/>
          <w:szCs w:val="20"/>
        </w:rPr>
        <w:t>–</w:t>
      </w:r>
      <w:r w:rsidR="00C710EA" w:rsidRPr="0088069E">
        <w:rPr>
          <w:rFonts w:ascii="Arial" w:hAnsi="Arial" w:cs="Arial"/>
          <w:bCs/>
          <w:sz w:val="20"/>
          <w:szCs w:val="20"/>
        </w:rPr>
        <w:t xml:space="preserve"> </w:t>
      </w:r>
      <w:r w:rsidR="00C710EA" w:rsidRPr="0088069E">
        <w:rPr>
          <w:rFonts w:ascii="Arial" w:hAnsi="Arial" w:cs="Arial"/>
          <w:bCs/>
          <w:color w:val="auto"/>
          <w:sz w:val="20"/>
          <w:szCs w:val="20"/>
        </w:rPr>
        <w:t xml:space="preserve">Poziom 4 Polskiej Ramy Kwalifikacji </w:t>
      </w:r>
      <w:r w:rsidR="00882B34" w:rsidRPr="00E20EF9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>określony dla</w:t>
      </w:r>
      <w:r w:rsidR="00882B34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 xml:space="preserve"> kwalifikacji</w:t>
      </w:r>
    </w:p>
    <w:p w:rsidR="0088069E" w:rsidRPr="004F356C" w:rsidRDefault="0088069E" w:rsidP="00737451">
      <w:pPr>
        <w:spacing w:line="360" w:lineRule="auto"/>
        <w:ind w:left="567" w:hanging="567"/>
        <w:jc w:val="both"/>
        <w:rPr>
          <w:rFonts w:ascii="Arial" w:hAnsi="Arial" w:cs="Arial"/>
          <w:bCs/>
          <w:color w:val="auto"/>
          <w:sz w:val="20"/>
          <w:szCs w:val="20"/>
        </w:rPr>
      </w:pPr>
    </w:p>
    <w:p w:rsidR="0088069E" w:rsidRPr="0088069E" w:rsidRDefault="0088069E" w:rsidP="00D95B2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8069E">
        <w:rPr>
          <w:rFonts w:ascii="Arial" w:hAnsi="Arial" w:cs="Arial"/>
          <w:b/>
          <w:sz w:val="20"/>
          <w:szCs w:val="20"/>
        </w:rPr>
        <w:t>Technik wiertnik</w:t>
      </w:r>
      <w:r w:rsidRPr="000E67F1">
        <w:rPr>
          <w:rFonts w:ascii="Arial" w:hAnsi="Arial" w:cs="Arial"/>
          <w:sz w:val="20"/>
          <w:szCs w:val="20"/>
        </w:rPr>
        <w:t xml:space="preserve"> </w:t>
      </w:r>
      <w:r w:rsidR="00272E7C" w:rsidRPr="000E67F1">
        <w:rPr>
          <w:rFonts w:ascii="Arial" w:hAnsi="Arial" w:cs="Arial"/>
          <w:color w:val="auto"/>
          <w:sz w:val="20"/>
          <w:szCs w:val="20"/>
        </w:rPr>
        <w:t xml:space="preserve">to zawód </w:t>
      </w:r>
      <w:r w:rsidR="00272E7C" w:rsidRPr="00272E7C">
        <w:rPr>
          <w:rFonts w:ascii="Arial" w:hAnsi="Arial" w:cs="Arial"/>
          <w:color w:val="auto"/>
          <w:sz w:val="20"/>
          <w:szCs w:val="20"/>
        </w:rPr>
        <w:t xml:space="preserve">zajmujący się poszukiwaniem i udostępnianiem </w:t>
      </w:r>
      <w:hyperlink r:id="rId10" w:tooltip="Złoże mineralne" w:history="1">
        <w:r w:rsidR="00272E7C" w:rsidRPr="00272E7C">
          <w:rPr>
            <w:rFonts w:ascii="Arial" w:hAnsi="Arial" w:cs="Arial"/>
            <w:color w:val="auto"/>
            <w:sz w:val="20"/>
            <w:szCs w:val="20"/>
          </w:rPr>
          <w:t>złóż</w:t>
        </w:r>
      </w:hyperlink>
      <w:r w:rsidR="00272E7C" w:rsidRPr="00272E7C">
        <w:rPr>
          <w:rFonts w:ascii="Arial" w:hAnsi="Arial" w:cs="Arial"/>
          <w:color w:val="auto"/>
          <w:sz w:val="20"/>
          <w:szCs w:val="20"/>
        </w:rPr>
        <w:t xml:space="preserve"> </w:t>
      </w:r>
      <w:hyperlink r:id="rId11" w:tooltip="Kopalina" w:history="1">
        <w:r w:rsidR="00272E7C" w:rsidRPr="00272E7C">
          <w:rPr>
            <w:rFonts w:ascii="Arial" w:hAnsi="Arial" w:cs="Arial"/>
            <w:color w:val="auto"/>
            <w:sz w:val="20"/>
            <w:szCs w:val="20"/>
          </w:rPr>
          <w:t>kopaln</w:t>
        </w:r>
      </w:hyperlink>
      <w:r w:rsidR="00930EE0">
        <w:rPr>
          <w:rFonts w:ascii="Arial" w:hAnsi="Arial" w:cs="Arial"/>
          <w:color w:val="auto"/>
          <w:sz w:val="20"/>
          <w:szCs w:val="20"/>
        </w:rPr>
        <w:t>ianych</w:t>
      </w:r>
      <w:r w:rsidR="00272E7C" w:rsidRPr="00272E7C">
        <w:rPr>
          <w:rFonts w:ascii="Arial" w:hAnsi="Arial" w:cs="Arial"/>
          <w:color w:val="auto"/>
          <w:sz w:val="20"/>
          <w:szCs w:val="20"/>
        </w:rPr>
        <w:t xml:space="preserve"> poprzez </w:t>
      </w:r>
      <w:hyperlink r:id="rId12" w:tooltip="Otwór wiertniczy" w:history="1">
        <w:r w:rsidR="00272E7C" w:rsidRPr="00F34D8E">
          <w:rPr>
            <w:rFonts w:ascii="Arial" w:hAnsi="Arial" w:cs="Arial"/>
            <w:color w:val="auto"/>
            <w:sz w:val="20"/>
            <w:szCs w:val="20"/>
          </w:rPr>
          <w:t>otwory wiertnicze</w:t>
        </w:r>
      </w:hyperlink>
      <w:r w:rsidR="00272E7C" w:rsidRPr="00F34D8E">
        <w:rPr>
          <w:rFonts w:ascii="Arial" w:hAnsi="Arial" w:cs="Arial"/>
          <w:color w:val="auto"/>
          <w:sz w:val="20"/>
          <w:szCs w:val="20"/>
        </w:rPr>
        <w:t xml:space="preserve">. </w:t>
      </w:r>
      <w:r w:rsidR="00272E7C" w:rsidRPr="00272E7C">
        <w:rPr>
          <w:rFonts w:ascii="Arial" w:hAnsi="Arial" w:cs="Arial"/>
          <w:color w:val="auto"/>
          <w:sz w:val="20"/>
          <w:szCs w:val="20"/>
        </w:rPr>
        <w:t>Zawód ten</w:t>
      </w:r>
      <w:r w:rsidRPr="0088069E">
        <w:rPr>
          <w:rFonts w:ascii="Arial" w:hAnsi="Arial" w:cs="Arial"/>
          <w:sz w:val="20"/>
          <w:szCs w:val="20"/>
        </w:rPr>
        <w:t xml:space="preserve"> zaczyna odgrywać coraz większą rolę ze względu na poszukiwanie i eksploatację surowców energetycznych (ropa naftowa i gaz ziemny) jak również wykorzystanie technik wiertniczych w pozyskiwaniu i wykorzystaniu zasobów energii odnawialnej</w:t>
      </w:r>
      <w:r w:rsidR="00983020">
        <w:rPr>
          <w:rFonts w:ascii="Arial" w:hAnsi="Arial" w:cs="Arial"/>
          <w:sz w:val="20"/>
          <w:szCs w:val="20"/>
        </w:rPr>
        <w:t>,</w:t>
      </w:r>
      <w:r w:rsidRPr="0088069E">
        <w:rPr>
          <w:rFonts w:ascii="Arial" w:hAnsi="Arial" w:cs="Arial"/>
          <w:sz w:val="20"/>
          <w:szCs w:val="20"/>
        </w:rPr>
        <w:t xml:space="preserve"> np. energii cieplnej Ziemi (otwory i odwierty geotermalne czy tzw. pompy ciepła). Technika wiertnicza jest stosowana przy wykonywaniu różnorakich prac inżynieryjnych takich jak tunele (np. tunele metra </w:t>
      </w:r>
      <w:r w:rsidR="00272E7C">
        <w:rPr>
          <w:rFonts w:ascii="Arial" w:hAnsi="Arial" w:cs="Arial"/>
          <w:sz w:val="20"/>
          <w:szCs w:val="20"/>
        </w:rPr>
        <w:t xml:space="preserve">w </w:t>
      </w:r>
      <w:r w:rsidRPr="0088069E">
        <w:rPr>
          <w:rFonts w:ascii="Arial" w:hAnsi="Arial" w:cs="Arial"/>
          <w:sz w:val="20"/>
          <w:szCs w:val="20"/>
        </w:rPr>
        <w:t>W</w:t>
      </w:r>
      <w:r w:rsidR="00050A51">
        <w:rPr>
          <w:rFonts w:ascii="Arial" w:hAnsi="Arial" w:cs="Arial"/>
          <w:sz w:val="20"/>
          <w:szCs w:val="20"/>
        </w:rPr>
        <w:t>arszawie czy planowany tunel w Ś</w:t>
      </w:r>
      <w:r w:rsidRPr="0088069E">
        <w:rPr>
          <w:rFonts w:ascii="Arial" w:hAnsi="Arial" w:cs="Arial"/>
          <w:sz w:val="20"/>
          <w:szCs w:val="20"/>
        </w:rPr>
        <w:t>winoujściu pomiędzy wyspami Uznam i Wolin). Coraz częściej techniki wiertnicze wykorzystuje się do prowadzenia magistrali rurociągowych pod rzekami czy jeziorami. Przy budowie dróg lokalnych jak i autostrad wykorzystuje się technikę wiertniczą do wykonywania przewiertów</w:t>
      </w:r>
      <w:r w:rsidR="0023601F">
        <w:rPr>
          <w:rFonts w:ascii="Arial" w:hAnsi="Arial" w:cs="Arial"/>
          <w:sz w:val="20"/>
          <w:szCs w:val="20"/>
        </w:rPr>
        <w:t xml:space="preserve"> sterowanych i </w:t>
      </w:r>
      <w:proofErr w:type="spellStart"/>
      <w:r w:rsidR="0023601F">
        <w:rPr>
          <w:rFonts w:ascii="Arial" w:hAnsi="Arial" w:cs="Arial"/>
          <w:sz w:val="20"/>
          <w:szCs w:val="20"/>
        </w:rPr>
        <w:t>mikrotunelingu</w:t>
      </w:r>
      <w:proofErr w:type="spellEnd"/>
      <w:r w:rsidR="0023601F">
        <w:rPr>
          <w:rFonts w:ascii="Arial" w:hAnsi="Arial" w:cs="Arial"/>
          <w:sz w:val="20"/>
          <w:szCs w:val="20"/>
        </w:rPr>
        <w:t>.</w:t>
      </w:r>
    </w:p>
    <w:p w:rsidR="0088069E" w:rsidRPr="0088069E" w:rsidRDefault="0088069E" w:rsidP="00737451">
      <w:p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88069E">
        <w:rPr>
          <w:rFonts w:ascii="Arial" w:hAnsi="Arial" w:cs="Arial"/>
          <w:sz w:val="20"/>
          <w:szCs w:val="20"/>
        </w:rPr>
        <w:t xml:space="preserve">Przygotowanie do zawodu </w:t>
      </w:r>
      <w:r w:rsidR="004F356C">
        <w:rPr>
          <w:rFonts w:ascii="Arial" w:hAnsi="Arial" w:cs="Arial"/>
          <w:sz w:val="20"/>
          <w:szCs w:val="20"/>
        </w:rPr>
        <w:t>t</w:t>
      </w:r>
      <w:r w:rsidRPr="0088069E">
        <w:rPr>
          <w:rFonts w:ascii="Arial" w:hAnsi="Arial" w:cs="Arial"/>
          <w:sz w:val="20"/>
          <w:szCs w:val="20"/>
        </w:rPr>
        <w:t>echnik wiertnik wymaga nie tylko wiedzy teoretycznej</w:t>
      </w:r>
      <w:r w:rsidR="00050A51">
        <w:rPr>
          <w:rFonts w:ascii="Arial" w:hAnsi="Arial" w:cs="Arial"/>
          <w:sz w:val="20"/>
          <w:szCs w:val="20"/>
        </w:rPr>
        <w:t>,</w:t>
      </w:r>
      <w:r w:rsidRPr="0088069E">
        <w:rPr>
          <w:rFonts w:ascii="Arial" w:hAnsi="Arial" w:cs="Arial"/>
          <w:sz w:val="20"/>
          <w:szCs w:val="20"/>
        </w:rPr>
        <w:t xml:space="preserve"> </w:t>
      </w:r>
      <w:r w:rsidR="004F356C">
        <w:rPr>
          <w:rFonts w:ascii="Arial" w:hAnsi="Arial" w:cs="Arial"/>
          <w:sz w:val="20"/>
          <w:szCs w:val="20"/>
        </w:rPr>
        <w:t>ale również wiedzy praktycznej.</w:t>
      </w:r>
    </w:p>
    <w:p w:rsidR="00882B34" w:rsidRDefault="00882B34" w:rsidP="00D95B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88069E" w:rsidRPr="004B5200" w:rsidRDefault="0088069E" w:rsidP="00D95B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4B5200">
        <w:rPr>
          <w:rFonts w:ascii="Arial" w:hAnsi="Arial" w:cs="Arial"/>
          <w:b/>
          <w:color w:val="auto"/>
          <w:sz w:val="20"/>
          <w:szCs w:val="20"/>
        </w:rPr>
        <w:t>W trakcie kształcenia w zawodzie uczeń nabywa następujące umiejętności:</w:t>
      </w:r>
    </w:p>
    <w:p w:rsidR="0088069E" w:rsidRPr="0088069E" w:rsidRDefault="0088069E" w:rsidP="0011356A">
      <w:pPr>
        <w:widowControl w:val="0"/>
        <w:numPr>
          <w:ilvl w:val="0"/>
          <w:numId w:val="6"/>
        </w:numPr>
        <w:tabs>
          <w:tab w:val="left" w:pos="426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line="360" w:lineRule="auto"/>
        <w:ind w:left="426"/>
        <w:jc w:val="both"/>
        <w:rPr>
          <w:rFonts w:ascii="Arial" w:eastAsia="Calibri" w:hAnsi="Arial" w:cs="Arial"/>
          <w:b/>
          <w:bCs/>
          <w:color w:val="auto"/>
          <w:sz w:val="20"/>
          <w:szCs w:val="20"/>
        </w:rPr>
      </w:pPr>
      <w:proofErr w:type="gramStart"/>
      <w:r w:rsidRPr="0088069E">
        <w:rPr>
          <w:rFonts w:ascii="Arial" w:eastAsia="Calibri" w:hAnsi="Arial" w:cs="Arial"/>
          <w:b/>
          <w:color w:val="auto"/>
          <w:sz w:val="20"/>
          <w:szCs w:val="20"/>
        </w:rPr>
        <w:t>w</w:t>
      </w:r>
      <w:proofErr w:type="gramEnd"/>
      <w:r w:rsidRPr="0088069E">
        <w:rPr>
          <w:rFonts w:ascii="Arial" w:eastAsia="Calibri" w:hAnsi="Arial" w:cs="Arial"/>
          <w:b/>
          <w:color w:val="auto"/>
          <w:sz w:val="20"/>
          <w:szCs w:val="20"/>
        </w:rPr>
        <w:t xml:space="preserve"> zakresie kwalifikacji </w:t>
      </w:r>
      <w:r w:rsidR="00694B2F">
        <w:rPr>
          <w:rFonts w:ascii="Arial" w:eastAsia="Calibri" w:hAnsi="Arial" w:cs="Arial"/>
          <w:b/>
          <w:color w:val="auto"/>
          <w:sz w:val="20"/>
          <w:szCs w:val="20"/>
        </w:rPr>
        <w:t>–</w:t>
      </w:r>
      <w:r w:rsidRPr="0088069E">
        <w:rPr>
          <w:rFonts w:ascii="Arial" w:eastAsia="Calibri" w:hAnsi="Arial" w:cs="Arial"/>
          <w:b/>
          <w:color w:val="auto"/>
          <w:sz w:val="20"/>
          <w:szCs w:val="20"/>
        </w:rPr>
        <w:t xml:space="preserve"> </w:t>
      </w:r>
      <w:proofErr w:type="spellStart"/>
      <w:r w:rsidR="004F356C">
        <w:rPr>
          <w:rFonts w:ascii="Arial" w:eastAsia="Calibri" w:hAnsi="Arial" w:cs="Arial"/>
          <w:b/>
          <w:color w:val="auto"/>
          <w:sz w:val="20"/>
          <w:szCs w:val="20"/>
          <w:lang w:eastAsia="ar-SA"/>
        </w:rPr>
        <w:t>GIW.12</w:t>
      </w:r>
      <w:proofErr w:type="spellEnd"/>
      <w:r w:rsidR="004F356C">
        <w:rPr>
          <w:rFonts w:ascii="Arial" w:eastAsia="Calibri" w:hAnsi="Arial" w:cs="Arial"/>
          <w:b/>
          <w:color w:val="auto"/>
          <w:sz w:val="20"/>
          <w:szCs w:val="20"/>
          <w:lang w:eastAsia="ar-SA"/>
        </w:rPr>
        <w:t>.</w:t>
      </w:r>
      <w:r w:rsidR="00930EE0">
        <w:rPr>
          <w:rFonts w:ascii="Arial" w:eastAsia="Calibri" w:hAnsi="Arial" w:cs="Arial"/>
          <w:b/>
          <w:color w:val="auto"/>
          <w:sz w:val="20"/>
          <w:szCs w:val="20"/>
          <w:lang w:eastAsia="ar-SA"/>
        </w:rPr>
        <w:t xml:space="preserve"> </w:t>
      </w:r>
      <w:r w:rsidRPr="0088069E">
        <w:rPr>
          <w:rFonts w:ascii="Arial" w:eastAsia="Calibri" w:hAnsi="Arial" w:cs="Arial"/>
          <w:b/>
          <w:color w:val="auto"/>
          <w:sz w:val="20"/>
          <w:szCs w:val="20"/>
          <w:lang w:eastAsia="ar-SA"/>
        </w:rPr>
        <w:t>Wykonywanie prac wiertniczych:</w:t>
      </w:r>
    </w:p>
    <w:p w:rsidR="0088069E" w:rsidRPr="0088069E" w:rsidRDefault="0088069E" w:rsidP="0011356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line="360" w:lineRule="auto"/>
        <w:ind w:left="426" w:hanging="426"/>
        <w:jc w:val="both"/>
        <w:rPr>
          <w:rFonts w:ascii="Arial" w:eastAsia="Calibri" w:hAnsi="Arial" w:cs="Arial"/>
          <w:color w:val="auto"/>
          <w:sz w:val="20"/>
          <w:szCs w:val="20"/>
          <w:lang w:eastAsia="ar-SA"/>
        </w:rPr>
      </w:pPr>
      <w:proofErr w:type="gramStart"/>
      <w:r w:rsidRPr="0088069E">
        <w:rPr>
          <w:rFonts w:ascii="Arial" w:eastAsia="Calibri" w:hAnsi="Arial" w:cs="Arial"/>
          <w:color w:val="auto"/>
          <w:sz w:val="20"/>
          <w:szCs w:val="20"/>
          <w:lang w:eastAsia="ar-SA"/>
        </w:rPr>
        <w:t>wykonywania</w:t>
      </w:r>
      <w:proofErr w:type="gramEnd"/>
      <w:r w:rsidRPr="0088069E">
        <w:rPr>
          <w:rFonts w:ascii="Arial" w:eastAsia="Calibri" w:hAnsi="Arial" w:cs="Arial"/>
          <w:color w:val="auto"/>
          <w:sz w:val="20"/>
          <w:szCs w:val="20"/>
          <w:lang w:eastAsia="ar-SA"/>
        </w:rPr>
        <w:t xml:space="preserve"> prac związanych z montażem i demontażem urządzeń wiertniczych;</w:t>
      </w:r>
    </w:p>
    <w:p w:rsidR="0088069E" w:rsidRPr="0088069E" w:rsidRDefault="0088069E" w:rsidP="0011356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line="360" w:lineRule="auto"/>
        <w:ind w:left="426" w:hanging="426"/>
        <w:jc w:val="both"/>
        <w:rPr>
          <w:rFonts w:ascii="Arial" w:eastAsia="Calibri" w:hAnsi="Arial" w:cs="Arial"/>
          <w:color w:val="auto"/>
          <w:sz w:val="20"/>
          <w:szCs w:val="20"/>
          <w:lang w:eastAsia="ar-SA"/>
        </w:rPr>
      </w:pPr>
      <w:proofErr w:type="gramStart"/>
      <w:r w:rsidRPr="0088069E">
        <w:rPr>
          <w:rFonts w:ascii="Arial" w:eastAsia="Calibri" w:hAnsi="Arial" w:cs="Arial"/>
          <w:color w:val="auto"/>
          <w:sz w:val="20"/>
          <w:szCs w:val="20"/>
          <w:lang w:eastAsia="ar-SA"/>
        </w:rPr>
        <w:t>dobierania</w:t>
      </w:r>
      <w:proofErr w:type="gramEnd"/>
      <w:r w:rsidRPr="0088069E">
        <w:rPr>
          <w:rFonts w:ascii="Arial" w:eastAsia="Calibri" w:hAnsi="Arial" w:cs="Arial"/>
          <w:color w:val="auto"/>
          <w:sz w:val="20"/>
          <w:szCs w:val="20"/>
          <w:lang w:eastAsia="ar-SA"/>
        </w:rPr>
        <w:t xml:space="preserve"> narzędzi, elementów zestawu przewodu wiertniczego i osprzętu wiertniczego;</w:t>
      </w:r>
    </w:p>
    <w:p w:rsidR="0088069E" w:rsidRPr="0088069E" w:rsidRDefault="0088069E" w:rsidP="0011356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line="360" w:lineRule="auto"/>
        <w:ind w:left="426" w:hanging="426"/>
        <w:jc w:val="both"/>
        <w:rPr>
          <w:rFonts w:ascii="Arial" w:eastAsia="Calibri" w:hAnsi="Arial" w:cs="Arial"/>
          <w:color w:val="auto"/>
          <w:sz w:val="20"/>
          <w:szCs w:val="20"/>
          <w:lang w:eastAsia="ar-SA"/>
        </w:rPr>
      </w:pPr>
      <w:proofErr w:type="gramStart"/>
      <w:r w:rsidRPr="0088069E">
        <w:rPr>
          <w:rFonts w:ascii="Arial" w:eastAsia="Calibri" w:hAnsi="Arial" w:cs="Arial"/>
          <w:color w:val="auto"/>
          <w:sz w:val="20"/>
          <w:szCs w:val="20"/>
          <w:lang w:eastAsia="ar-SA"/>
        </w:rPr>
        <w:t>obsługiwania</w:t>
      </w:r>
      <w:proofErr w:type="gramEnd"/>
      <w:r w:rsidRPr="0088069E">
        <w:rPr>
          <w:rFonts w:ascii="Arial" w:eastAsia="Calibri" w:hAnsi="Arial" w:cs="Arial"/>
          <w:color w:val="auto"/>
          <w:sz w:val="20"/>
          <w:szCs w:val="20"/>
          <w:lang w:eastAsia="ar-SA"/>
        </w:rPr>
        <w:t xml:space="preserve"> urządzeń stosowanych w procesie wiercenia;</w:t>
      </w:r>
    </w:p>
    <w:p w:rsidR="0088069E" w:rsidRPr="0088069E" w:rsidRDefault="0088069E" w:rsidP="0011356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line="360" w:lineRule="auto"/>
        <w:ind w:left="426" w:hanging="426"/>
        <w:jc w:val="both"/>
        <w:rPr>
          <w:rFonts w:ascii="Arial" w:eastAsia="Calibri" w:hAnsi="Arial" w:cs="Arial"/>
          <w:color w:val="auto"/>
          <w:sz w:val="20"/>
          <w:szCs w:val="20"/>
          <w:lang w:eastAsia="ar-SA"/>
        </w:rPr>
      </w:pPr>
      <w:proofErr w:type="gramStart"/>
      <w:r w:rsidRPr="0088069E">
        <w:rPr>
          <w:rFonts w:ascii="Arial" w:eastAsia="Calibri" w:hAnsi="Arial" w:cs="Arial"/>
          <w:color w:val="auto"/>
          <w:sz w:val="20"/>
          <w:szCs w:val="20"/>
          <w:lang w:eastAsia="ar-SA"/>
        </w:rPr>
        <w:t>dobierania</w:t>
      </w:r>
      <w:proofErr w:type="gramEnd"/>
      <w:r w:rsidRPr="0088069E">
        <w:rPr>
          <w:rFonts w:ascii="Arial" w:eastAsia="Calibri" w:hAnsi="Arial" w:cs="Arial"/>
          <w:color w:val="auto"/>
          <w:sz w:val="20"/>
          <w:szCs w:val="20"/>
          <w:lang w:eastAsia="ar-SA"/>
        </w:rPr>
        <w:t xml:space="preserve"> parametrów technologicznych procesu wiercenia;</w:t>
      </w:r>
    </w:p>
    <w:p w:rsidR="0088069E" w:rsidRPr="0088069E" w:rsidRDefault="0088069E" w:rsidP="0011356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line="360" w:lineRule="auto"/>
        <w:ind w:left="426" w:hanging="426"/>
        <w:jc w:val="both"/>
        <w:rPr>
          <w:rFonts w:ascii="Arial" w:eastAsia="Calibri" w:hAnsi="Arial" w:cs="Arial"/>
          <w:color w:val="auto"/>
          <w:sz w:val="20"/>
          <w:szCs w:val="20"/>
          <w:lang w:eastAsia="ar-SA"/>
        </w:rPr>
      </w:pPr>
      <w:proofErr w:type="gramStart"/>
      <w:r w:rsidRPr="0088069E">
        <w:rPr>
          <w:rFonts w:ascii="Arial" w:eastAsia="Calibri" w:hAnsi="Arial" w:cs="Arial"/>
          <w:color w:val="auto"/>
          <w:sz w:val="20"/>
          <w:szCs w:val="20"/>
          <w:lang w:eastAsia="ar-SA"/>
        </w:rPr>
        <w:t>wykonywania</w:t>
      </w:r>
      <w:proofErr w:type="gramEnd"/>
      <w:r w:rsidRPr="0088069E">
        <w:rPr>
          <w:rFonts w:ascii="Arial" w:eastAsia="Calibri" w:hAnsi="Arial" w:cs="Arial"/>
          <w:color w:val="auto"/>
          <w:sz w:val="20"/>
          <w:szCs w:val="20"/>
          <w:lang w:eastAsia="ar-SA"/>
        </w:rPr>
        <w:t xml:space="preserve"> zabiegów specjalistycznych związanych z procesem wiercenia, </w:t>
      </w:r>
      <w:proofErr w:type="spellStart"/>
      <w:r w:rsidRPr="0088069E">
        <w:rPr>
          <w:rFonts w:ascii="Arial" w:eastAsia="Calibri" w:hAnsi="Arial" w:cs="Arial"/>
          <w:color w:val="auto"/>
          <w:sz w:val="20"/>
          <w:szCs w:val="20"/>
          <w:lang w:eastAsia="ar-SA"/>
        </w:rPr>
        <w:t>opróbowania</w:t>
      </w:r>
      <w:proofErr w:type="spellEnd"/>
      <w:r w:rsidRPr="0088069E">
        <w:rPr>
          <w:rFonts w:ascii="Arial" w:eastAsia="Calibri" w:hAnsi="Arial" w:cs="Arial"/>
          <w:color w:val="auto"/>
          <w:sz w:val="20"/>
          <w:szCs w:val="20"/>
          <w:lang w:eastAsia="ar-SA"/>
        </w:rPr>
        <w:t xml:space="preserve"> i udostępniania złoża;</w:t>
      </w:r>
    </w:p>
    <w:p w:rsidR="0088069E" w:rsidRPr="0088069E" w:rsidRDefault="0088069E" w:rsidP="0011356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line="360" w:lineRule="auto"/>
        <w:ind w:left="426" w:hanging="426"/>
        <w:jc w:val="both"/>
        <w:rPr>
          <w:rFonts w:ascii="Arial" w:eastAsia="Calibri" w:hAnsi="Arial" w:cs="Arial"/>
          <w:color w:val="auto"/>
          <w:sz w:val="20"/>
          <w:szCs w:val="20"/>
          <w:lang w:eastAsia="ar-SA"/>
        </w:rPr>
      </w:pPr>
      <w:proofErr w:type="gramStart"/>
      <w:r w:rsidRPr="0088069E">
        <w:rPr>
          <w:rFonts w:ascii="Arial" w:eastAsia="Calibri" w:hAnsi="Arial" w:cs="Arial"/>
          <w:color w:val="auto"/>
          <w:sz w:val="20"/>
          <w:szCs w:val="20"/>
          <w:lang w:eastAsia="ar-SA"/>
        </w:rPr>
        <w:t>rozpoznawania</w:t>
      </w:r>
      <w:proofErr w:type="gramEnd"/>
      <w:r w:rsidRPr="0088069E">
        <w:rPr>
          <w:rFonts w:ascii="Arial" w:eastAsia="Calibri" w:hAnsi="Arial" w:cs="Arial"/>
          <w:color w:val="auto"/>
          <w:sz w:val="20"/>
          <w:szCs w:val="20"/>
          <w:lang w:eastAsia="ar-SA"/>
        </w:rPr>
        <w:t xml:space="preserve"> zagrożeń naturalnych oraz stosowania zasad profilaktyki </w:t>
      </w:r>
      <w:proofErr w:type="spellStart"/>
      <w:r w:rsidRPr="0088069E">
        <w:rPr>
          <w:rFonts w:ascii="Arial" w:eastAsia="Calibri" w:hAnsi="Arial" w:cs="Arial"/>
          <w:color w:val="auto"/>
          <w:sz w:val="20"/>
          <w:szCs w:val="20"/>
          <w:lang w:eastAsia="ar-SA"/>
        </w:rPr>
        <w:t>przeciwerupcyjnej</w:t>
      </w:r>
      <w:proofErr w:type="spellEnd"/>
      <w:r w:rsidRPr="0088069E">
        <w:rPr>
          <w:rFonts w:ascii="Arial" w:eastAsia="Calibri" w:hAnsi="Arial" w:cs="Arial"/>
          <w:color w:val="auto"/>
          <w:sz w:val="20"/>
          <w:szCs w:val="20"/>
          <w:lang w:eastAsia="ar-SA"/>
        </w:rPr>
        <w:t xml:space="preserve"> w procesie wiercenia;</w:t>
      </w:r>
    </w:p>
    <w:p w:rsidR="0088069E" w:rsidRPr="0088069E" w:rsidRDefault="0088069E" w:rsidP="0011356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line="360" w:lineRule="auto"/>
        <w:ind w:left="426" w:hanging="426"/>
        <w:jc w:val="both"/>
        <w:rPr>
          <w:rFonts w:ascii="Arial" w:eastAsia="Calibri" w:hAnsi="Arial" w:cs="Arial"/>
          <w:color w:val="auto"/>
          <w:sz w:val="20"/>
          <w:szCs w:val="20"/>
          <w:lang w:eastAsia="ar-SA"/>
        </w:rPr>
      </w:pPr>
      <w:proofErr w:type="gramStart"/>
      <w:r w:rsidRPr="0088069E">
        <w:rPr>
          <w:rFonts w:ascii="Arial" w:eastAsia="Calibri" w:hAnsi="Arial" w:cs="Arial"/>
          <w:color w:val="auto"/>
          <w:sz w:val="20"/>
          <w:szCs w:val="20"/>
          <w:lang w:eastAsia="ar-SA"/>
        </w:rPr>
        <w:t>zapobiegania</w:t>
      </w:r>
      <w:proofErr w:type="gramEnd"/>
      <w:r w:rsidRPr="0088069E">
        <w:rPr>
          <w:rFonts w:ascii="Arial" w:eastAsia="Calibri" w:hAnsi="Arial" w:cs="Arial"/>
          <w:color w:val="auto"/>
          <w:sz w:val="20"/>
          <w:szCs w:val="20"/>
          <w:lang w:eastAsia="ar-SA"/>
        </w:rPr>
        <w:t xml:space="preserve"> oraz usuwania awarii i komplikacji wiertniczych;</w:t>
      </w:r>
    </w:p>
    <w:p w:rsidR="0088069E" w:rsidRPr="0088069E" w:rsidRDefault="0088069E" w:rsidP="0011356A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line="360" w:lineRule="auto"/>
        <w:ind w:left="426" w:hanging="426"/>
        <w:jc w:val="both"/>
        <w:rPr>
          <w:rFonts w:ascii="Arial" w:eastAsia="Calibri" w:hAnsi="Arial" w:cs="Arial"/>
          <w:color w:val="auto"/>
          <w:sz w:val="20"/>
          <w:szCs w:val="20"/>
          <w:lang w:eastAsia="ar-SA"/>
        </w:rPr>
      </w:pPr>
      <w:proofErr w:type="gramStart"/>
      <w:r w:rsidRPr="0088069E">
        <w:rPr>
          <w:rFonts w:ascii="Arial" w:eastAsia="Calibri" w:hAnsi="Arial" w:cs="Arial"/>
          <w:color w:val="auto"/>
          <w:sz w:val="20"/>
          <w:szCs w:val="20"/>
          <w:lang w:eastAsia="ar-SA"/>
        </w:rPr>
        <w:t>prowadzenia</w:t>
      </w:r>
      <w:proofErr w:type="gramEnd"/>
      <w:r w:rsidRPr="0088069E">
        <w:rPr>
          <w:rFonts w:ascii="Arial" w:eastAsia="Calibri" w:hAnsi="Arial" w:cs="Arial"/>
          <w:color w:val="auto"/>
          <w:sz w:val="20"/>
          <w:szCs w:val="20"/>
          <w:lang w:eastAsia="ar-SA"/>
        </w:rPr>
        <w:t xml:space="preserve"> prac związanych z wykonaniem przewiertów i otworów geotechnicznych, </w:t>
      </w:r>
      <w:proofErr w:type="spellStart"/>
      <w:r w:rsidRPr="0088069E">
        <w:rPr>
          <w:rFonts w:ascii="Arial" w:eastAsia="Calibri" w:hAnsi="Arial" w:cs="Arial"/>
          <w:color w:val="auto"/>
          <w:sz w:val="20"/>
          <w:szCs w:val="20"/>
          <w:lang w:eastAsia="ar-SA"/>
        </w:rPr>
        <w:t>geoinżynierskich</w:t>
      </w:r>
      <w:proofErr w:type="spellEnd"/>
      <w:r w:rsidRPr="0088069E">
        <w:rPr>
          <w:rFonts w:ascii="Arial" w:eastAsia="Calibri" w:hAnsi="Arial" w:cs="Arial"/>
          <w:color w:val="auto"/>
          <w:sz w:val="20"/>
          <w:szCs w:val="20"/>
          <w:lang w:eastAsia="ar-SA"/>
        </w:rPr>
        <w:t>, geotermalnych i specjalnych;</w:t>
      </w:r>
    </w:p>
    <w:p w:rsidR="0088069E" w:rsidRPr="0088069E" w:rsidRDefault="0088069E" w:rsidP="0011356A">
      <w:pPr>
        <w:numPr>
          <w:ilvl w:val="0"/>
          <w:numId w:val="6"/>
        </w:numPr>
        <w:suppressAutoHyphens/>
        <w:spacing w:line="360" w:lineRule="auto"/>
        <w:ind w:left="426"/>
        <w:jc w:val="both"/>
        <w:rPr>
          <w:rFonts w:ascii="Arial" w:hAnsi="Arial" w:cs="Arial"/>
          <w:b/>
          <w:color w:val="auto"/>
          <w:sz w:val="20"/>
          <w:szCs w:val="20"/>
          <w:lang w:eastAsia="ar-SA"/>
        </w:rPr>
      </w:pPr>
      <w:proofErr w:type="gramStart"/>
      <w:r w:rsidRPr="0088069E">
        <w:rPr>
          <w:rFonts w:ascii="Arial" w:hAnsi="Arial" w:cs="Arial"/>
          <w:b/>
          <w:color w:val="auto"/>
          <w:sz w:val="20"/>
          <w:szCs w:val="20"/>
          <w:lang w:eastAsia="ar-SA"/>
        </w:rPr>
        <w:t>w</w:t>
      </w:r>
      <w:proofErr w:type="gramEnd"/>
      <w:r w:rsidRPr="0088069E">
        <w:rPr>
          <w:rFonts w:ascii="Arial" w:hAnsi="Arial" w:cs="Arial"/>
          <w:b/>
          <w:color w:val="auto"/>
          <w:sz w:val="20"/>
          <w:szCs w:val="20"/>
          <w:lang w:eastAsia="ar-SA"/>
        </w:rPr>
        <w:t xml:space="preserve"> zakresie kwalifikacji </w:t>
      </w:r>
      <w:r w:rsidR="00694B2F">
        <w:rPr>
          <w:rFonts w:ascii="Arial" w:hAnsi="Arial" w:cs="Arial"/>
          <w:b/>
          <w:color w:val="auto"/>
          <w:sz w:val="20"/>
          <w:szCs w:val="20"/>
          <w:lang w:eastAsia="ar-SA"/>
        </w:rPr>
        <w:t>–</w:t>
      </w:r>
      <w:r>
        <w:rPr>
          <w:rFonts w:ascii="Arial" w:hAnsi="Arial" w:cs="Arial"/>
          <w:b/>
          <w:color w:val="auto"/>
          <w:sz w:val="20"/>
          <w:szCs w:val="20"/>
          <w:lang w:eastAsia="ar-SA"/>
        </w:rPr>
        <w:t xml:space="preserve"> </w:t>
      </w:r>
      <w:proofErr w:type="spellStart"/>
      <w:r w:rsidR="004F356C">
        <w:rPr>
          <w:rFonts w:ascii="Arial" w:hAnsi="Arial" w:cs="Arial"/>
          <w:b/>
          <w:color w:val="auto"/>
          <w:sz w:val="20"/>
          <w:szCs w:val="20"/>
          <w:lang w:eastAsia="ar-SA"/>
        </w:rPr>
        <w:t>GIW.13</w:t>
      </w:r>
      <w:proofErr w:type="spellEnd"/>
      <w:r w:rsidR="004F356C">
        <w:rPr>
          <w:rFonts w:ascii="Arial" w:hAnsi="Arial" w:cs="Arial"/>
          <w:b/>
          <w:color w:val="auto"/>
          <w:sz w:val="20"/>
          <w:szCs w:val="20"/>
          <w:lang w:eastAsia="ar-SA"/>
        </w:rPr>
        <w:t>.</w:t>
      </w:r>
      <w:r w:rsidRPr="0088069E">
        <w:rPr>
          <w:rFonts w:ascii="Arial" w:hAnsi="Arial" w:cs="Arial"/>
          <w:b/>
          <w:color w:val="auto"/>
          <w:sz w:val="20"/>
          <w:szCs w:val="20"/>
          <w:lang w:eastAsia="ar-SA"/>
        </w:rPr>
        <w:t xml:space="preserve"> Organizacja i prowadzenie prac wiertniczych:</w:t>
      </w:r>
    </w:p>
    <w:p w:rsidR="0088069E" w:rsidRPr="0088069E" w:rsidRDefault="0088069E" w:rsidP="0011356A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line="360" w:lineRule="auto"/>
        <w:ind w:left="426" w:hanging="426"/>
        <w:jc w:val="both"/>
        <w:rPr>
          <w:rFonts w:ascii="Arial" w:eastAsia="Calibri" w:hAnsi="Arial" w:cs="Arial"/>
          <w:color w:val="auto"/>
          <w:sz w:val="20"/>
          <w:szCs w:val="20"/>
          <w:lang w:eastAsia="ar-SA"/>
        </w:rPr>
      </w:pPr>
      <w:proofErr w:type="gramStart"/>
      <w:r w:rsidRPr="0088069E">
        <w:rPr>
          <w:rFonts w:ascii="Arial" w:eastAsia="Calibri" w:hAnsi="Arial" w:cs="Arial"/>
          <w:color w:val="auto"/>
          <w:sz w:val="20"/>
          <w:szCs w:val="20"/>
          <w:lang w:eastAsia="ar-SA"/>
        </w:rPr>
        <w:t>prowadzenia</w:t>
      </w:r>
      <w:proofErr w:type="gramEnd"/>
      <w:r w:rsidRPr="0088069E">
        <w:rPr>
          <w:rFonts w:ascii="Arial" w:eastAsia="Calibri" w:hAnsi="Arial" w:cs="Arial"/>
          <w:color w:val="auto"/>
          <w:sz w:val="20"/>
          <w:szCs w:val="20"/>
          <w:lang w:eastAsia="ar-SA"/>
        </w:rPr>
        <w:t xml:space="preserve"> dokumentacji wiercenia;</w:t>
      </w:r>
    </w:p>
    <w:p w:rsidR="0088069E" w:rsidRPr="0088069E" w:rsidRDefault="0088069E" w:rsidP="0011356A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line="360" w:lineRule="auto"/>
        <w:ind w:left="426" w:hanging="426"/>
        <w:jc w:val="both"/>
        <w:rPr>
          <w:rFonts w:ascii="Arial" w:eastAsia="Calibri" w:hAnsi="Arial" w:cs="Arial"/>
          <w:color w:val="auto"/>
          <w:sz w:val="20"/>
          <w:szCs w:val="20"/>
          <w:lang w:eastAsia="ar-SA"/>
        </w:rPr>
      </w:pPr>
      <w:proofErr w:type="gramStart"/>
      <w:r w:rsidRPr="0088069E">
        <w:rPr>
          <w:rFonts w:ascii="Arial" w:eastAsia="Calibri" w:hAnsi="Arial" w:cs="Arial"/>
          <w:color w:val="auto"/>
          <w:sz w:val="20"/>
          <w:szCs w:val="20"/>
          <w:lang w:eastAsia="ar-SA"/>
        </w:rPr>
        <w:t>nadzorowania</w:t>
      </w:r>
      <w:proofErr w:type="gramEnd"/>
      <w:r w:rsidRPr="0088069E">
        <w:rPr>
          <w:rFonts w:ascii="Arial" w:eastAsia="Calibri" w:hAnsi="Arial" w:cs="Arial"/>
          <w:color w:val="auto"/>
          <w:sz w:val="20"/>
          <w:szCs w:val="20"/>
          <w:lang w:eastAsia="ar-SA"/>
        </w:rPr>
        <w:t xml:space="preserve"> prac montażowych i demontażowych;</w:t>
      </w:r>
    </w:p>
    <w:p w:rsidR="0088069E" w:rsidRPr="0088069E" w:rsidRDefault="0088069E" w:rsidP="0011356A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line="360" w:lineRule="auto"/>
        <w:ind w:left="426" w:hanging="426"/>
        <w:jc w:val="both"/>
        <w:rPr>
          <w:rFonts w:ascii="Arial" w:eastAsia="Calibri" w:hAnsi="Arial" w:cs="Arial"/>
          <w:color w:val="auto"/>
          <w:sz w:val="20"/>
          <w:szCs w:val="20"/>
          <w:lang w:eastAsia="ar-SA"/>
        </w:rPr>
      </w:pPr>
      <w:proofErr w:type="gramStart"/>
      <w:r w:rsidRPr="0088069E">
        <w:rPr>
          <w:rFonts w:ascii="Arial" w:eastAsia="Calibri" w:hAnsi="Arial" w:cs="Arial"/>
          <w:color w:val="auto"/>
          <w:sz w:val="20"/>
          <w:szCs w:val="20"/>
          <w:lang w:eastAsia="ar-SA"/>
        </w:rPr>
        <w:t>projektowania</w:t>
      </w:r>
      <w:proofErr w:type="gramEnd"/>
      <w:r w:rsidRPr="0088069E">
        <w:rPr>
          <w:rFonts w:ascii="Arial" w:eastAsia="Calibri" w:hAnsi="Arial" w:cs="Arial"/>
          <w:color w:val="auto"/>
          <w:sz w:val="20"/>
          <w:szCs w:val="20"/>
          <w:lang w:eastAsia="ar-SA"/>
        </w:rPr>
        <w:t xml:space="preserve"> dolnej części zestawu </w:t>
      </w:r>
      <w:r w:rsidR="00F45309">
        <w:rPr>
          <w:rFonts w:ascii="Arial" w:eastAsia="Calibri" w:hAnsi="Arial" w:cs="Arial"/>
          <w:color w:val="auto"/>
          <w:sz w:val="20"/>
          <w:szCs w:val="20"/>
          <w:lang w:eastAsia="ar-SA"/>
        </w:rPr>
        <w:t xml:space="preserve">przewodu </w:t>
      </w:r>
      <w:r w:rsidRPr="0088069E">
        <w:rPr>
          <w:rFonts w:ascii="Arial" w:eastAsia="Calibri" w:hAnsi="Arial" w:cs="Arial"/>
          <w:color w:val="auto"/>
          <w:sz w:val="20"/>
          <w:szCs w:val="20"/>
          <w:lang w:eastAsia="ar-SA"/>
        </w:rPr>
        <w:t>wiertniczego oraz dobierania i optymalizacji parametrów technologicznych procesu wiercenia;</w:t>
      </w:r>
    </w:p>
    <w:p w:rsidR="0088069E" w:rsidRPr="0088069E" w:rsidRDefault="0088069E" w:rsidP="0011356A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line="360" w:lineRule="auto"/>
        <w:ind w:left="426" w:hanging="426"/>
        <w:jc w:val="both"/>
        <w:rPr>
          <w:rFonts w:ascii="Arial" w:eastAsia="Calibri" w:hAnsi="Arial" w:cs="Arial"/>
          <w:color w:val="auto"/>
          <w:sz w:val="20"/>
          <w:szCs w:val="20"/>
          <w:lang w:eastAsia="ar-SA"/>
        </w:rPr>
      </w:pPr>
      <w:proofErr w:type="gramStart"/>
      <w:r w:rsidRPr="0088069E">
        <w:rPr>
          <w:rFonts w:ascii="Arial" w:eastAsia="Calibri" w:hAnsi="Arial" w:cs="Arial"/>
          <w:color w:val="auto"/>
          <w:sz w:val="20"/>
          <w:szCs w:val="20"/>
          <w:lang w:eastAsia="ar-SA"/>
        </w:rPr>
        <w:t>projektowania</w:t>
      </w:r>
      <w:proofErr w:type="gramEnd"/>
      <w:r w:rsidRPr="0088069E">
        <w:rPr>
          <w:rFonts w:ascii="Arial" w:eastAsia="Calibri" w:hAnsi="Arial" w:cs="Arial"/>
          <w:color w:val="auto"/>
          <w:sz w:val="20"/>
          <w:szCs w:val="20"/>
          <w:lang w:eastAsia="ar-SA"/>
        </w:rPr>
        <w:t xml:space="preserve"> płuczki wiertniczej;</w:t>
      </w:r>
    </w:p>
    <w:p w:rsidR="0088069E" w:rsidRPr="0088069E" w:rsidRDefault="0088069E" w:rsidP="0011356A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line="360" w:lineRule="auto"/>
        <w:ind w:left="426" w:hanging="426"/>
        <w:jc w:val="both"/>
        <w:rPr>
          <w:rFonts w:ascii="Arial" w:eastAsia="Calibri" w:hAnsi="Arial" w:cs="Arial"/>
          <w:color w:val="auto"/>
          <w:sz w:val="20"/>
          <w:szCs w:val="20"/>
          <w:lang w:eastAsia="ar-SA"/>
        </w:rPr>
      </w:pPr>
      <w:proofErr w:type="gramStart"/>
      <w:r w:rsidRPr="0088069E">
        <w:rPr>
          <w:rFonts w:ascii="Arial" w:eastAsia="Calibri" w:hAnsi="Arial" w:cs="Arial"/>
          <w:color w:val="auto"/>
          <w:sz w:val="20"/>
          <w:szCs w:val="20"/>
          <w:lang w:eastAsia="ar-SA"/>
        </w:rPr>
        <w:t>projektowania</w:t>
      </w:r>
      <w:proofErr w:type="gramEnd"/>
      <w:r w:rsidRPr="0088069E">
        <w:rPr>
          <w:rFonts w:ascii="Arial" w:eastAsia="Calibri" w:hAnsi="Arial" w:cs="Arial"/>
          <w:color w:val="auto"/>
          <w:sz w:val="20"/>
          <w:szCs w:val="20"/>
          <w:lang w:eastAsia="ar-SA"/>
        </w:rPr>
        <w:t xml:space="preserve"> zabiegów cementowania rur okładzinowych i wykonywania korków cementowych;</w:t>
      </w:r>
    </w:p>
    <w:p w:rsidR="0088069E" w:rsidRPr="0088069E" w:rsidRDefault="0088069E" w:rsidP="0011356A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line="360" w:lineRule="auto"/>
        <w:ind w:left="426" w:hanging="426"/>
        <w:jc w:val="both"/>
        <w:rPr>
          <w:rFonts w:ascii="Arial" w:eastAsia="Calibri" w:hAnsi="Arial" w:cs="Arial"/>
          <w:color w:val="auto"/>
          <w:sz w:val="20"/>
          <w:szCs w:val="20"/>
          <w:lang w:eastAsia="ar-SA"/>
        </w:rPr>
      </w:pPr>
      <w:proofErr w:type="gramStart"/>
      <w:r w:rsidRPr="0088069E">
        <w:rPr>
          <w:rFonts w:ascii="Arial" w:eastAsia="Calibri" w:hAnsi="Arial" w:cs="Arial"/>
          <w:color w:val="auto"/>
          <w:sz w:val="20"/>
          <w:szCs w:val="20"/>
          <w:lang w:eastAsia="ar-SA"/>
        </w:rPr>
        <w:t>doboru</w:t>
      </w:r>
      <w:proofErr w:type="gramEnd"/>
      <w:r w:rsidRPr="0088069E">
        <w:rPr>
          <w:rFonts w:ascii="Arial" w:eastAsia="Calibri" w:hAnsi="Arial" w:cs="Arial"/>
          <w:color w:val="auto"/>
          <w:sz w:val="20"/>
          <w:szCs w:val="20"/>
          <w:lang w:eastAsia="ar-SA"/>
        </w:rPr>
        <w:t xml:space="preserve"> elementów wyposażenia </w:t>
      </w:r>
      <w:proofErr w:type="spellStart"/>
      <w:r w:rsidR="003876F4" w:rsidRPr="0088069E">
        <w:rPr>
          <w:rFonts w:ascii="Arial" w:eastAsia="Calibri" w:hAnsi="Arial" w:cs="Arial"/>
          <w:color w:val="auto"/>
          <w:sz w:val="20"/>
          <w:szCs w:val="20"/>
          <w:lang w:eastAsia="ar-SA"/>
        </w:rPr>
        <w:t>przeciwerupcyjnego</w:t>
      </w:r>
      <w:proofErr w:type="spellEnd"/>
      <w:r w:rsidRPr="0088069E">
        <w:rPr>
          <w:rFonts w:ascii="Arial" w:eastAsia="Calibri" w:hAnsi="Arial" w:cs="Arial"/>
          <w:color w:val="auto"/>
          <w:sz w:val="20"/>
          <w:szCs w:val="20"/>
          <w:lang w:eastAsia="ar-SA"/>
        </w:rPr>
        <w:t xml:space="preserve"> wylotu otworu i przewodu wiertniczego;</w:t>
      </w:r>
    </w:p>
    <w:p w:rsidR="0088069E" w:rsidRPr="0088069E" w:rsidRDefault="0088069E" w:rsidP="0011356A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line="360" w:lineRule="auto"/>
        <w:ind w:left="426" w:hanging="426"/>
        <w:jc w:val="both"/>
        <w:rPr>
          <w:rFonts w:ascii="Arial" w:eastAsia="Calibri" w:hAnsi="Arial" w:cs="Arial"/>
          <w:color w:val="auto"/>
          <w:sz w:val="20"/>
          <w:szCs w:val="20"/>
          <w:lang w:eastAsia="ar-SA"/>
        </w:rPr>
      </w:pPr>
      <w:proofErr w:type="gramStart"/>
      <w:r w:rsidRPr="0088069E">
        <w:rPr>
          <w:rFonts w:ascii="Arial" w:eastAsia="Calibri" w:hAnsi="Arial" w:cs="Arial"/>
          <w:color w:val="auto"/>
          <w:sz w:val="20"/>
          <w:szCs w:val="20"/>
          <w:lang w:eastAsia="ar-SA"/>
        </w:rPr>
        <w:t>organizowania</w:t>
      </w:r>
      <w:proofErr w:type="gramEnd"/>
      <w:r w:rsidRPr="0088069E">
        <w:rPr>
          <w:rFonts w:ascii="Arial" w:eastAsia="Calibri" w:hAnsi="Arial" w:cs="Arial"/>
          <w:color w:val="auto"/>
          <w:sz w:val="20"/>
          <w:szCs w:val="20"/>
          <w:lang w:eastAsia="ar-SA"/>
        </w:rPr>
        <w:t xml:space="preserve"> i prowadzenia procesu wiercenia;</w:t>
      </w:r>
    </w:p>
    <w:p w:rsidR="0088069E" w:rsidRPr="0088069E" w:rsidRDefault="0088069E" w:rsidP="0011356A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line="360" w:lineRule="auto"/>
        <w:ind w:left="426" w:hanging="426"/>
        <w:jc w:val="both"/>
        <w:rPr>
          <w:rFonts w:ascii="Arial" w:eastAsia="Calibri" w:hAnsi="Arial" w:cs="Arial"/>
          <w:color w:val="auto"/>
          <w:sz w:val="20"/>
          <w:szCs w:val="20"/>
          <w:lang w:eastAsia="ar-SA"/>
        </w:rPr>
      </w:pPr>
      <w:proofErr w:type="gramStart"/>
      <w:r w:rsidRPr="0088069E">
        <w:rPr>
          <w:rFonts w:ascii="Arial" w:eastAsia="Calibri" w:hAnsi="Arial" w:cs="Arial"/>
          <w:color w:val="auto"/>
          <w:sz w:val="20"/>
          <w:szCs w:val="20"/>
          <w:lang w:eastAsia="ar-SA"/>
        </w:rPr>
        <w:t>nadzorowania</w:t>
      </w:r>
      <w:proofErr w:type="gramEnd"/>
      <w:r w:rsidRPr="0088069E">
        <w:rPr>
          <w:rFonts w:ascii="Arial" w:eastAsia="Calibri" w:hAnsi="Arial" w:cs="Arial"/>
          <w:color w:val="auto"/>
          <w:sz w:val="20"/>
          <w:szCs w:val="20"/>
          <w:lang w:eastAsia="ar-SA"/>
        </w:rPr>
        <w:t xml:space="preserve"> procesu wiercenia.</w:t>
      </w:r>
    </w:p>
    <w:p w:rsidR="00C710EA" w:rsidRPr="004F356C" w:rsidRDefault="00C710EA" w:rsidP="004F356C">
      <w:pPr>
        <w:jc w:val="both"/>
        <w:rPr>
          <w:rFonts w:ascii="Arial" w:hAnsi="Arial" w:cs="Arial"/>
          <w:color w:val="auto"/>
          <w:sz w:val="20"/>
          <w:szCs w:val="20"/>
        </w:rPr>
      </w:pPr>
    </w:p>
    <w:p w:rsidR="00E176C8" w:rsidRDefault="00E176C8" w:rsidP="0011356A">
      <w:pPr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426"/>
        <w:jc w:val="both"/>
        <w:rPr>
          <w:rFonts w:ascii="Arial" w:hAnsi="Arial" w:cs="Arial"/>
          <w:b/>
          <w:sz w:val="20"/>
          <w:szCs w:val="20"/>
        </w:rPr>
      </w:pPr>
      <w:r w:rsidRPr="00914D42">
        <w:rPr>
          <w:rFonts w:ascii="Arial" w:hAnsi="Arial" w:cs="Arial"/>
          <w:b/>
          <w:sz w:val="20"/>
          <w:szCs w:val="20"/>
        </w:rPr>
        <w:t>CHARAKTERYSTYKA PROGRAMU</w:t>
      </w:r>
    </w:p>
    <w:p w:rsidR="008577D5" w:rsidRPr="00882B34" w:rsidRDefault="008577D5" w:rsidP="00D95B29">
      <w:pPr>
        <w:pStyle w:val="Tekstkomentarza"/>
        <w:spacing w:line="360" w:lineRule="auto"/>
        <w:jc w:val="both"/>
        <w:rPr>
          <w:rFonts w:ascii="Arial" w:hAnsi="Arial" w:cs="Arial"/>
        </w:rPr>
      </w:pPr>
      <w:r w:rsidRPr="003763D3">
        <w:rPr>
          <w:rFonts w:ascii="Arial" w:hAnsi="Arial" w:cs="Arial"/>
        </w:rPr>
        <w:t xml:space="preserve">Program nauczania zawodu </w:t>
      </w:r>
      <w:r w:rsidR="004F356C">
        <w:rPr>
          <w:rFonts w:ascii="Arial" w:hAnsi="Arial" w:cs="Arial"/>
        </w:rPr>
        <w:t>t</w:t>
      </w:r>
      <w:r w:rsidRPr="003763D3">
        <w:rPr>
          <w:rFonts w:ascii="Arial" w:hAnsi="Arial" w:cs="Arial"/>
        </w:rPr>
        <w:t xml:space="preserve">echnik </w:t>
      </w:r>
      <w:r w:rsidR="003763D3" w:rsidRPr="003763D3">
        <w:rPr>
          <w:rFonts w:ascii="Arial" w:hAnsi="Arial" w:cs="Arial"/>
        </w:rPr>
        <w:t>wiertnik</w:t>
      </w:r>
      <w:r w:rsidRPr="003763D3">
        <w:rPr>
          <w:rFonts w:ascii="Arial" w:hAnsi="Arial" w:cs="Arial"/>
        </w:rPr>
        <w:t xml:space="preserve"> 311707 dla technikum przeznaczony </w:t>
      </w:r>
      <w:r w:rsidR="00272E7C">
        <w:rPr>
          <w:rFonts w:ascii="Arial" w:hAnsi="Arial" w:cs="Arial"/>
        </w:rPr>
        <w:t xml:space="preserve">jest </w:t>
      </w:r>
      <w:r w:rsidRPr="003763D3">
        <w:rPr>
          <w:rFonts w:ascii="Arial" w:hAnsi="Arial" w:cs="Arial"/>
        </w:rPr>
        <w:t xml:space="preserve">dla osób posiadających wykształcenie podstawowe. Umożliwia uzyskanie certyfikatu </w:t>
      </w:r>
      <w:r w:rsidR="00A21087">
        <w:rPr>
          <w:rFonts w:ascii="Arial" w:hAnsi="Arial" w:cs="Arial"/>
        </w:rPr>
        <w:t>kwalifikacji zawodowych wyodrębnionych w</w:t>
      </w:r>
      <w:r w:rsidRPr="003763D3">
        <w:rPr>
          <w:rFonts w:ascii="Arial" w:hAnsi="Arial" w:cs="Arial"/>
        </w:rPr>
        <w:t xml:space="preserve"> zawod</w:t>
      </w:r>
      <w:r w:rsidR="00A21087">
        <w:rPr>
          <w:rFonts w:ascii="Arial" w:hAnsi="Arial" w:cs="Arial"/>
        </w:rPr>
        <w:t>zie</w:t>
      </w:r>
      <w:r w:rsidRPr="003763D3">
        <w:rPr>
          <w:rFonts w:ascii="Arial" w:hAnsi="Arial" w:cs="Arial"/>
        </w:rPr>
        <w:t xml:space="preserve"> po zdaniu egzaminów zawodowych. Program nauczania </w:t>
      </w:r>
      <w:r w:rsidR="00272E7C">
        <w:rPr>
          <w:rFonts w:ascii="Arial" w:hAnsi="Arial" w:cs="Arial"/>
        </w:rPr>
        <w:t xml:space="preserve">jest </w:t>
      </w:r>
      <w:r w:rsidRPr="003763D3">
        <w:rPr>
          <w:rFonts w:ascii="Arial" w:hAnsi="Arial" w:cs="Arial"/>
        </w:rPr>
        <w:t>o strukturze przedmiotowej</w:t>
      </w:r>
      <w:r w:rsidR="004F356C">
        <w:rPr>
          <w:rFonts w:ascii="Arial" w:hAnsi="Arial" w:cs="Arial"/>
        </w:rPr>
        <w:t xml:space="preserve"> </w:t>
      </w:r>
      <w:r w:rsidRPr="003763D3">
        <w:rPr>
          <w:rFonts w:ascii="Arial" w:hAnsi="Arial" w:cs="Arial"/>
        </w:rPr>
        <w:t>i spiralnym układzie treści, gdzie materiał nauczania ułożony został od najprostszych treści po bardziej trudne</w:t>
      </w:r>
      <w:r w:rsidR="00272E7C">
        <w:rPr>
          <w:rFonts w:ascii="Arial" w:hAnsi="Arial" w:cs="Arial"/>
        </w:rPr>
        <w:t>.</w:t>
      </w:r>
      <w:r w:rsidRPr="003763D3">
        <w:rPr>
          <w:rFonts w:ascii="Arial" w:hAnsi="Arial" w:cs="Arial"/>
        </w:rPr>
        <w:t xml:space="preserve"> </w:t>
      </w:r>
      <w:r w:rsidR="00272E7C">
        <w:rPr>
          <w:rFonts w:ascii="Arial" w:hAnsi="Arial" w:cs="Arial"/>
        </w:rPr>
        <w:t>U</w:t>
      </w:r>
      <w:r w:rsidRPr="003763D3">
        <w:rPr>
          <w:rFonts w:ascii="Arial" w:hAnsi="Arial" w:cs="Arial"/>
        </w:rPr>
        <w:t xml:space="preserve">możliwia </w:t>
      </w:r>
      <w:r w:rsidR="00272E7C">
        <w:rPr>
          <w:rFonts w:ascii="Arial" w:hAnsi="Arial" w:cs="Arial"/>
        </w:rPr>
        <w:t xml:space="preserve">to </w:t>
      </w:r>
      <w:r w:rsidRPr="003763D3">
        <w:rPr>
          <w:rFonts w:ascii="Arial" w:hAnsi="Arial" w:cs="Arial"/>
        </w:rPr>
        <w:t xml:space="preserve">powrót do treści zrealizowanych na początku edukacji w technikum, aby je poszerzyć w kolejnym roku nauki w celu kształtowania umiejętności wykonania czynności związanych z realizacją zadań zawodowych. Ponadto taki układ treści </w:t>
      </w:r>
      <w:r w:rsidR="0023601F">
        <w:rPr>
          <w:rFonts w:ascii="Arial" w:hAnsi="Arial" w:cs="Arial"/>
        </w:rPr>
        <w:t>utrwala poznane wcześniej wiadomości</w:t>
      </w:r>
      <w:r w:rsidRPr="003763D3">
        <w:rPr>
          <w:rFonts w:ascii="Arial" w:hAnsi="Arial" w:cs="Arial"/>
        </w:rPr>
        <w:t xml:space="preserve"> i ułatwia zdanie egzaminu zawodowego. Treści korelują ze sobą w ramach </w:t>
      </w:r>
      <w:r w:rsidR="00BB3AB7">
        <w:rPr>
          <w:rFonts w:ascii="Arial" w:hAnsi="Arial" w:cs="Arial"/>
        </w:rPr>
        <w:t xml:space="preserve">teoretycznych </w:t>
      </w:r>
      <w:r w:rsidRPr="003763D3">
        <w:rPr>
          <w:rFonts w:ascii="Arial" w:hAnsi="Arial" w:cs="Arial"/>
        </w:rPr>
        <w:t xml:space="preserve">przedmiotów </w:t>
      </w:r>
      <w:r w:rsidR="00BB3AB7">
        <w:rPr>
          <w:rFonts w:ascii="Arial" w:hAnsi="Arial" w:cs="Arial"/>
        </w:rPr>
        <w:t xml:space="preserve">zawodowych </w:t>
      </w:r>
      <w:r w:rsidRPr="003763D3">
        <w:rPr>
          <w:rFonts w:ascii="Arial" w:hAnsi="Arial" w:cs="Arial"/>
        </w:rPr>
        <w:t xml:space="preserve">i </w:t>
      </w:r>
      <w:r w:rsidR="00BB3AB7" w:rsidRPr="003763D3">
        <w:rPr>
          <w:rFonts w:ascii="Arial" w:hAnsi="Arial" w:cs="Arial"/>
        </w:rPr>
        <w:t xml:space="preserve">przedmiotów </w:t>
      </w:r>
      <w:r w:rsidR="00BB3AB7">
        <w:rPr>
          <w:rFonts w:ascii="Arial" w:hAnsi="Arial" w:cs="Arial"/>
        </w:rPr>
        <w:t xml:space="preserve">zawodowych organizowanych w formie zajęć </w:t>
      </w:r>
      <w:r w:rsidR="00882B34">
        <w:rPr>
          <w:rFonts w:ascii="Arial" w:hAnsi="Arial" w:cs="Arial"/>
        </w:rPr>
        <w:t>praktyczn</w:t>
      </w:r>
      <w:r w:rsidR="00BB3AB7">
        <w:rPr>
          <w:rFonts w:ascii="Arial" w:hAnsi="Arial" w:cs="Arial"/>
        </w:rPr>
        <w:t>ych</w:t>
      </w:r>
      <w:r w:rsidR="00882B34">
        <w:rPr>
          <w:rFonts w:ascii="Arial" w:hAnsi="Arial" w:cs="Arial"/>
        </w:rPr>
        <w:t>.</w:t>
      </w:r>
    </w:p>
    <w:p w:rsidR="008577D5" w:rsidRPr="004B5200" w:rsidRDefault="008577D5" w:rsidP="0011356A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clear" w:pos="720"/>
        </w:tabs>
        <w:spacing w:line="276" w:lineRule="auto"/>
        <w:ind w:left="426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4B5200">
        <w:rPr>
          <w:rFonts w:ascii="Arial" w:hAnsi="Arial" w:cs="Arial"/>
          <w:b/>
          <w:color w:val="auto"/>
          <w:sz w:val="20"/>
          <w:szCs w:val="20"/>
        </w:rPr>
        <w:t>Etapy realizacji programu</w:t>
      </w:r>
    </w:p>
    <w:p w:rsidR="008577D5" w:rsidRPr="004B5200" w:rsidRDefault="008577D5" w:rsidP="00D95B29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4B5200">
        <w:rPr>
          <w:rFonts w:ascii="Arial" w:hAnsi="Arial" w:cs="Arial"/>
          <w:color w:val="auto"/>
          <w:sz w:val="20"/>
          <w:szCs w:val="20"/>
        </w:rPr>
        <w:t>Materiał będzie realizowany przez okres 5 lat. Egzamin z</w:t>
      </w:r>
      <w:r w:rsidR="00BB3AB7">
        <w:rPr>
          <w:rFonts w:ascii="Arial" w:hAnsi="Arial" w:cs="Arial"/>
          <w:color w:val="auto"/>
          <w:sz w:val="20"/>
          <w:szCs w:val="20"/>
        </w:rPr>
        <w:t>awodowy w zakresie</w:t>
      </w:r>
      <w:r w:rsidRPr="004B5200">
        <w:rPr>
          <w:rFonts w:ascii="Arial" w:hAnsi="Arial" w:cs="Arial"/>
          <w:color w:val="auto"/>
          <w:sz w:val="20"/>
          <w:szCs w:val="20"/>
        </w:rPr>
        <w:t xml:space="preserve"> kwalifikacji </w:t>
      </w:r>
      <w:proofErr w:type="spellStart"/>
      <w:r w:rsidR="004F356C">
        <w:rPr>
          <w:rFonts w:ascii="Arial" w:eastAsia="Calibri" w:hAnsi="Arial" w:cs="Arial"/>
          <w:sz w:val="20"/>
          <w:szCs w:val="20"/>
          <w:lang w:eastAsia="ar-SA"/>
        </w:rPr>
        <w:t>GIW.12</w:t>
      </w:r>
      <w:proofErr w:type="spellEnd"/>
      <w:r w:rsidR="004F356C">
        <w:rPr>
          <w:rFonts w:ascii="Arial" w:eastAsia="Calibri" w:hAnsi="Arial" w:cs="Arial"/>
          <w:sz w:val="20"/>
          <w:szCs w:val="20"/>
          <w:lang w:eastAsia="ar-SA"/>
        </w:rPr>
        <w:t>.</w:t>
      </w:r>
      <w:r w:rsidRPr="0088069E">
        <w:rPr>
          <w:rFonts w:ascii="Arial" w:eastAsia="Calibri" w:hAnsi="Arial" w:cs="Arial"/>
          <w:sz w:val="20"/>
          <w:szCs w:val="20"/>
          <w:lang w:eastAsia="ar-SA"/>
        </w:rPr>
        <w:t xml:space="preserve"> Wykonywanie prac wiertniczych </w:t>
      </w:r>
      <w:r>
        <w:rPr>
          <w:rFonts w:ascii="Arial" w:eastAsia="Calibri" w:hAnsi="Arial" w:cs="Arial"/>
          <w:sz w:val="20"/>
          <w:szCs w:val="20"/>
          <w:lang w:eastAsia="ar-SA"/>
        </w:rPr>
        <w:t>–</w:t>
      </w:r>
      <w:r w:rsidRPr="0088069E">
        <w:rPr>
          <w:rFonts w:ascii="Arial" w:eastAsia="Calibri" w:hAnsi="Arial" w:cs="Arial"/>
          <w:sz w:val="20"/>
          <w:szCs w:val="20"/>
          <w:lang w:eastAsia="ar-SA"/>
        </w:rPr>
        <w:t xml:space="preserve"> </w:t>
      </w:r>
      <w:r w:rsidR="0023601F">
        <w:rPr>
          <w:rFonts w:ascii="Arial" w:eastAsia="Calibri" w:hAnsi="Arial" w:cs="Arial"/>
          <w:sz w:val="20"/>
          <w:szCs w:val="20"/>
          <w:lang w:eastAsia="ar-SA"/>
        </w:rPr>
        <w:t>w</w:t>
      </w:r>
      <w:r>
        <w:rPr>
          <w:rFonts w:ascii="Arial" w:eastAsia="Calibri" w:hAnsi="Arial" w:cs="Arial"/>
          <w:sz w:val="20"/>
          <w:szCs w:val="20"/>
          <w:lang w:eastAsia="ar-SA"/>
        </w:rPr>
        <w:t xml:space="preserve"> klasie IV; </w:t>
      </w:r>
      <w:proofErr w:type="spellStart"/>
      <w:r w:rsidR="004F356C">
        <w:rPr>
          <w:rFonts w:ascii="Arial" w:hAnsi="Arial" w:cs="Arial"/>
          <w:bCs/>
          <w:sz w:val="20"/>
          <w:szCs w:val="20"/>
        </w:rPr>
        <w:t>GIW.13</w:t>
      </w:r>
      <w:proofErr w:type="spellEnd"/>
      <w:r w:rsidR="004F356C">
        <w:rPr>
          <w:rFonts w:ascii="Arial" w:hAnsi="Arial" w:cs="Arial"/>
          <w:bCs/>
          <w:sz w:val="20"/>
          <w:szCs w:val="20"/>
        </w:rPr>
        <w:t>.</w:t>
      </w:r>
      <w:r w:rsidR="003763D3">
        <w:rPr>
          <w:rFonts w:ascii="Arial" w:hAnsi="Arial" w:cs="Arial"/>
          <w:bCs/>
          <w:sz w:val="20"/>
          <w:szCs w:val="20"/>
        </w:rPr>
        <w:t xml:space="preserve"> Organizacja i </w:t>
      </w:r>
      <w:r>
        <w:rPr>
          <w:rFonts w:ascii="Arial" w:hAnsi="Arial" w:cs="Arial"/>
          <w:bCs/>
          <w:sz w:val="20"/>
          <w:szCs w:val="20"/>
        </w:rPr>
        <w:t>p</w:t>
      </w:r>
      <w:r w:rsidRPr="0088069E">
        <w:rPr>
          <w:rFonts w:ascii="Arial" w:hAnsi="Arial" w:cs="Arial"/>
          <w:bCs/>
          <w:sz w:val="20"/>
          <w:szCs w:val="20"/>
        </w:rPr>
        <w:t xml:space="preserve">rowadzenie prac wiertniczych </w:t>
      </w:r>
      <w:r>
        <w:rPr>
          <w:rFonts w:ascii="Arial" w:hAnsi="Arial" w:cs="Arial"/>
          <w:bCs/>
          <w:sz w:val="20"/>
          <w:szCs w:val="20"/>
        </w:rPr>
        <w:t>–</w:t>
      </w:r>
      <w:r w:rsidRPr="0088069E">
        <w:rPr>
          <w:rFonts w:ascii="Arial" w:hAnsi="Arial" w:cs="Arial"/>
          <w:bCs/>
          <w:sz w:val="20"/>
          <w:szCs w:val="20"/>
        </w:rPr>
        <w:t xml:space="preserve"> </w:t>
      </w:r>
      <w:r w:rsidR="0023601F">
        <w:rPr>
          <w:rFonts w:ascii="Arial" w:hAnsi="Arial" w:cs="Arial"/>
          <w:bCs/>
          <w:color w:val="auto"/>
          <w:sz w:val="20"/>
          <w:szCs w:val="20"/>
        </w:rPr>
        <w:t>w</w:t>
      </w:r>
      <w:r>
        <w:rPr>
          <w:rFonts w:ascii="Arial" w:hAnsi="Arial" w:cs="Arial"/>
          <w:bCs/>
          <w:color w:val="auto"/>
          <w:sz w:val="20"/>
          <w:szCs w:val="20"/>
        </w:rPr>
        <w:t xml:space="preserve"> klasie V.</w:t>
      </w:r>
    </w:p>
    <w:p w:rsidR="008577D5" w:rsidRDefault="008577D5" w:rsidP="00F413A3">
      <w:pPr>
        <w:pStyle w:val="Tekstkomentarza"/>
        <w:spacing w:line="360" w:lineRule="auto"/>
        <w:rPr>
          <w:rFonts w:ascii="Arial" w:hAnsi="Arial" w:cs="Arial"/>
        </w:rPr>
      </w:pPr>
    </w:p>
    <w:p w:rsidR="00E176C8" w:rsidRDefault="00D844F1" w:rsidP="0011356A">
      <w:pPr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426"/>
        <w:jc w:val="both"/>
        <w:rPr>
          <w:rFonts w:ascii="Arial" w:hAnsi="Arial" w:cs="Arial"/>
          <w:b/>
          <w:sz w:val="20"/>
          <w:szCs w:val="20"/>
        </w:rPr>
      </w:pPr>
      <w:r w:rsidRPr="00914D42">
        <w:rPr>
          <w:rFonts w:ascii="Arial" w:hAnsi="Arial" w:cs="Arial"/>
          <w:b/>
          <w:sz w:val="20"/>
          <w:szCs w:val="20"/>
        </w:rPr>
        <w:t>ZAŁOŻENIA PROGRAMOWE</w:t>
      </w:r>
    </w:p>
    <w:p w:rsidR="002E7C60" w:rsidRDefault="002E7C60" w:rsidP="00D95B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B5200">
        <w:rPr>
          <w:rFonts w:ascii="Arial" w:hAnsi="Arial" w:cs="Arial"/>
          <w:color w:val="auto"/>
          <w:sz w:val="20"/>
          <w:szCs w:val="20"/>
        </w:rPr>
        <w:t xml:space="preserve">Program </w:t>
      </w:r>
      <w:r>
        <w:rPr>
          <w:rFonts w:ascii="Arial" w:hAnsi="Arial" w:cs="Arial"/>
          <w:color w:val="auto"/>
          <w:sz w:val="20"/>
          <w:szCs w:val="20"/>
        </w:rPr>
        <w:t xml:space="preserve">nauczania realizowany jest </w:t>
      </w:r>
      <w:r w:rsidR="00930EE0">
        <w:rPr>
          <w:rFonts w:ascii="Arial" w:hAnsi="Arial" w:cs="Arial"/>
          <w:color w:val="auto"/>
          <w:sz w:val="20"/>
          <w:szCs w:val="20"/>
        </w:rPr>
        <w:t>w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="007F6E31">
        <w:rPr>
          <w:rFonts w:ascii="Arial" w:hAnsi="Arial" w:cs="Arial"/>
          <w:color w:val="auto"/>
          <w:sz w:val="20"/>
          <w:szCs w:val="20"/>
        </w:rPr>
        <w:t xml:space="preserve">ramach </w:t>
      </w:r>
      <w:r w:rsidR="007F6E31" w:rsidRPr="004B5200">
        <w:rPr>
          <w:rFonts w:ascii="Arial" w:hAnsi="Arial" w:cs="Arial"/>
          <w:color w:val="auto"/>
          <w:sz w:val="20"/>
          <w:szCs w:val="20"/>
        </w:rPr>
        <w:t>przedmiot</w:t>
      </w:r>
      <w:r w:rsidR="007F6E31">
        <w:rPr>
          <w:rFonts w:ascii="Arial" w:hAnsi="Arial" w:cs="Arial"/>
          <w:color w:val="auto"/>
          <w:sz w:val="20"/>
          <w:szCs w:val="20"/>
        </w:rPr>
        <w:t>ów</w:t>
      </w:r>
      <w:r w:rsidR="007F6E31" w:rsidRPr="004B5200">
        <w:rPr>
          <w:rFonts w:ascii="Arial" w:hAnsi="Arial" w:cs="Arial"/>
          <w:color w:val="auto"/>
          <w:sz w:val="20"/>
          <w:szCs w:val="20"/>
        </w:rPr>
        <w:t xml:space="preserve"> </w:t>
      </w:r>
      <w:r w:rsidR="007F6E31">
        <w:rPr>
          <w:rFonts w:ascii="Arial" w:hAnsi="Arial" w:cs="Arial"/>
          <w:color w:val="auto"/>
          <w:sz w:val="20"/>
          <w:szCs w:val="20"/>
        </w:rPr>
        <w:t xml:space="preserve">zawodowych </w:t>
      </w:r>
      <w:r w:rsidR="004D73BC">
        <w:rPr>
          <w:rFonts w:ascii="Arial" w:hAnsi="Arial" w:cs="Arial"/>
          <w:color w:val="auto"/>
          <w:sz w:val="20"/>
          <w:szCs w:val="20"/>
        </w:rPr>
        <w:t xml:space="preserve">– </w:t>
      </w:r>
      <w:r w:rsidR="004D73BC">
        <w:rPr>
          <w:rStyle w:val="Pogrubienie"/>
          <w:rFonts w:ascii="Arial" w:hAnsi="Arial" w:cs="Arial"/>
          <w:b w:val="0"/>
          <w:sz w:val="20"/>
          <w:szCs w:val="20"/>
        </w:rPr>
        <w:t>teoretycznych p</w:t>
      </w:r>
      <w:r w:rsidR="004D73BC" w:rsidRPr="003B48E0">
        <w:rPr>
          <w:rStyle w:val="Pogrubienie"/>
          <w:rFonts w:ascii="Arial" w:hAnsi="Arial" w:cs="Arial"/>
          <w:b w:val="0"/>
          <w:sz w:val="20"/>
          <w:szCs w:val="20"/>
        </w:rPr>
        <w:t>rzedmiot</w:t>
      </w:r>
      <w:r w:rsidR="004D73BC">
        <w:rPr>
          <w:rStyle w:val="Pogrubienie"/>
          <w:rFonts w:ascii="Arial" w:hAnsi="Arial" w:cs="Arial"/>
          <w:b w:val="0"/>
          <w:sz w:val="20"/>
          <w:szCs w:val="20"/>
        </w:rPr>
        <w:t>ów</w:t>
      </w:r>
      <w:r w:rsidR="004D73BC" w:rsidRPr="003B48E0">
        <w:rPr>
          <w:rStyle w:val="Pogrubienie"/>
          <w:rFonts w:ascii="Arial" w:hAnsi="Arial" w:cs="Arial"/>
          <w:b w:val="0"/>
          <w:sz w:val="20"/>
          <w:szCs w:val="20"/>
        </w:rPr>
        <w:t xml:space="preserve"> </w:t>
      </w:r>
      <w:r w:rsidR="004D73BC">
        <w:rPr>
          <w:rStyle w:val="Pogrubienie"/>
          <w:rFonts w:ascii="Arial" w:hAnsi="Arial" w:cs="Arial"/>
          <w:b w:val="0"/>
          <w:sz w:val="20"/>
          <w:szCs w:val="20"/>
        </w:rPr>
        <w:t>zawodowych i p</w:t>
      </w:r>
      <w:r w:rsidR="004D73BC" w:rsidRPr="003B48E0">
        <w:rPr>
          <w:rStyle w:val="Pogrubienie"/>
          <w:rFonts w:ascii="Arial" w:hAnsi="Arial" w:cs="Arial"/>
          <w:b w:val="0"/>
          <w:sz w:val="20"/>
          <w:szCs w:val="20"/>
        </w:rPr>
        <w:t>rzedmiot</w:t>
      </w:r>
      <w:r w:rsidR="004D73BC">
        <w:rPr>
          <w:rStyle w:val="Pogrubienie"/>
          <w:rFonts w:ascii="Arial" w:hAnsi="Arial" w:cs="Arial"/>
          <w:b w:val="0"/>
          <w:sz w:val="20"/>
          <w:szCs w:val="20"/>
        </w:rPr>
        <w:t>ów</w:t>
      </w:r>
      <w:r w:rsidR="004D73BC" w:rsidRPr="003B48E0">
        <w:rPr>
          <w:rStyle w:val="Pogrubienie"/>
          <w:rFonts w:ascii="Arial" w:hAnsi="Arial" w:cs="Arial"/>
          <w:b w:val="0"/>
          <w:sz w:val="20"/>
          <w:szCs w:val="20"/>
        </w:rPr>
        <w:t xml:space="preserve"> </w:t>
      </w:r>
      <w:r w:rsidR="004D73BC">
        <w:rPr>
          <w:rStyle w:val="Pogrubienie"/>
          <w:rFonts w:ascii="Arial" w:hAnsi="Arial" w:cs="Arial"/>
          <w:b w:val="0"/>
          <w:sz w:val="20"/>
          <w:szCs w:val="20"/>
        </w:rPr>
        <w:t>zawodowych organizowanych w formie zajęć praktycznych</w:t>
      </w:r>
      <w:r w:rsidR="004D73BC" w:rsidRPr="004B5200">
        <w:rPr>
          <w:rFonts w:ascii="Arial" w:hAnsi="Arial" w:cs="Arial"/>
          <w:color w:val="auto"/>
          <w:sz w:val="20"/>
          <w:szCs w:val="20"/>
        </w:rPr>
        <w:t xml:space="preserve"> </w:t>
      </w:r>
      <w:r w:rsidR="007F6E31" w:rsidRPr="004B5200">
        <w:rPr>
          <w:rFonts w:ascii="Arial" w:hAnsi="Arial" w:cs="Arial"/>
          <w:color w:val="auto"/>
          <w:sz w:val="20"/>
          <w:szCs w:val="20"/>
        </w:rPr>
        <w:t>oraz praktyk zawodowych</w:t>
      </w:r>
      <w:r w:rsidRPr="004B5200">
        <w:rPr>
          <w:rFonts w:ascii="Arial" w:hAnsi="Arial" w:cs="Arial"/>
          <w:color w:val="auto"/>
          <w:sz w:val="20"/>
          <w:szCs w:val="20"/>
        </w:rPr>
        <w:t>. Przedmioty te podzielone zostały na działy. Przyjęto spiralny układ treści</w:t>
      </w:r>
      <w:r w:rsidR="0023601F">
        <w:rPr>
          <w:rFonts w:ascii="Arial" w:hAnsi="Arial" w:cs="Arial"/>
          <w:color w:val="auto"/>
          <w:sz w:val="20"/>
          <w:szCs w:val="20"/>
        </w:rPr>
        <w:t>.</w:t>
      </w:r>
      <w:r w:rsidRPr="004B5200">
        <w:rPr>
          <w:rFonts w:ascii="Arial" w:hAnsi="Arial" w:cs="Arial"/>
          <w:color w:val="auto"/>
          <w:sz w:val="20"/>
          <w:szCs w:val="20"/>
        </w:rPr>
        <w:t xml:space="preserve"> Kształcenie odbywać się </w:t>
      </w:r>
      <w:r w:rsidR="007F6E31" w:rsidRPr="004B5200">
        <w:rPr>
          <w:rFonts w:ascii="Arial" w:hAnsi="Arial" w:cs="Arial"/>
          <w:color w:val="auto"/>
          <w:sz w:val="20"/>
          <w:szCs w:val="20"/>
        </w:rPr>
        <w:t xml:space="preserve">będzie </w:t>
      </w:r>
      <w:r w:rsidRPr="004B5200">
        <w:rPr>
          <w:rFonts w:ascii="Arial" w:hAnsi="Arial" w:cs="Arial"/>
          <w:color w:val="auto"/>
          <w:sz w:val="20"/>
          <w:szCs w:val="20"/>
        </w:rPr>
        <w:t xml:space="preserve">w ciągu 5 lat. W zawodzie technik </w:t>
      </w:r>
      <w:r>
        <w:rPr>
          <w:rFonts w:ascii="Arial" w:hAnsi="Arial" w:cs="Arial"/>
          <w:color w:val="auto"/>
          <w:sz w:val="20"/>
          <w:szCs w:val="20"/>
        </w:rPr>
        <w:t>wiertnik wyodrębniono dwie</w:t>
      </w:r>
      <w:r w:rsidRPr="004B5200">
        <w:rPr>
          <w:rFonts w:ascii="Arial" w:hAnsi="Arial" w:cs="Arial"/>
          <w:color w:val="auto"/>
          <w:sz w:val="20"/>
          <w:szCs w:val="20"/>
        </w:rPr>
        <w:t xml:space="preserve"> kwalifikacje </w:t>
      </w:r>
      <w:proofErr w:type="spellStart"/>
      <w:r w:rsidR="004F356C">
        <w:rPr>
          <w:rFonts w:ascii="Arial" w:hAnsi="Arial" w:cs="Arial"/>
          <w:b/>
          <w:color w:val="auto"/>
          <w:sz w:val="20"/>
          <w:szCs w:val="20"/>
        </w:rPr>
        <w:t>GIW.12</w:t>
      </w:r>
      <w:proofErr w:type="spellEnd"/>
      <w:r w:rsidR="004F356C">
        <w:rPr>
          <w:rFonts w:ascii="Arial" w:hAnsi="Arial" w:cs="Arial"/>
          <w:b/>
          <w:color w:val="auto"/>
          <w:sz w:val="20"/>
          <w:szCs w:val="20"/>
        </w:rPr>
        <w:t>.</w:t>
      </w:r>
      <w:r w:rsidRPr="00E10E05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272E7C" w:rsidRPr="00E10E05">
        <w:rPr>
          <w:rFonts w:ascii="Arial" w:hAnsi="Arial" w:cs="Arial"/>
          <w:b/>
          <w:color w:val="auto"/>
          <w:sz w:val="20"/>
          <w:szCs w:val="20"/>
        </w:rPr>
        <w:t>Wykonywanie prac wiertniczych</w:t>
      </w:r>
      <w:r w:rsidR="00272E7C"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 xml:space="preserve">i </w:t>
      </w:r>
      <w:proofErr w:type="spellStart"/>
      <w:r w:rsidR="004F356C">
        <w:rPr>
          <w:rFonts w:ascii="Arial" w:hAnsi="Arial" w:cs="Arial"/>
          <w:b/>
          <w:color w:val="auto"/>
          <w:sz w:val="20"/>
          <w:szCs w:val="20"/>
        </w:rPr>
        <w:t>GIW.13</w:t>
      </w:r>
      <w:proofErr w:type="spellEnd"/>
      <w:r w:rsidR="004F356C">
        <w:rPr>
          <w:rFonts w:ascii="Arial" w:hAnsi="Arial" w:cs="Arial"/>
          <w:b/>
          <w:color w:val="auto"/>
          <w:sz w:val="20"/>
          <w:szCs w:val="20"/>
        </w:rPr>
        <w:t>.</w:t>
      </w:r>
      <w:r w:rsidR="00272E7C" w:rsidRPr="00E10E05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E10E05" w:rsidRPr="00E10E05">
        <w:rPr>
          <w:rFonts w:ascii="Arial" w:hAnsi="Arial" w:cs="Arial"/>
          <w:b/>
          <w:color w:val="auto"/>
          <w:sz w:val="20"/>
          <w:szCs w:val="20"/>
        </w:rPr>
        <w:t>Organizacja i prowadzenie prac wiertniczych</w:t>
      </w:r>
      <w:r w:rsidRPr="004B5200">
        <w:rPr>
          <w:rFonts w:ascii="Arial" w:hAnsi="Arial" w:cs="Arial"/>
          <w:color w:val="auto"/>
          <w:sz w:val="20"/>
          <w:szCs w:val="20"/>
        </w:rPr>
        <w:t xml:space="preserve">. </w:t>
      </w:r>
      <w:r w:rsidR="007F6E31">
        <w:rPr>
          <w:rFonts w:ascii="Arial" w:hAnsi="Arial" w:cs="Arial"/>
          <w:color w:val="auto"/>
          <w:sz w:val="20"/>
          <w:szCs w:val="20"/>
        </w:rPr>
        <w:t xml:space="preserve">Egzamin zawodowy w zakresie </w:t>
      </w:r>
      <w:r w:rsidR="007F6E31" w:rsidRPr="004B5200">
        <w:rPr>
          <w:rFonts w:ascii="Arial" w:hAnsi="Arial" w:cs="Arial"/>
          <w:color w:val="auto"/>
          <w:sz w:val="20"/>
          <w:szCs w:val="20"/>
        </w:rPr>
        <w:t>kwalifikacj</w:t>
      </w:r>
      <w:r w:rsidR="007F6E31">
        <w:rPr>
          <w:rFonts w:ascii="Arial" w:hAnsi="Arial" w:cs="Arial"/>
          <w:color w:val="auto"/>
          <w:sz w:val="20"/>
          <w:szCs w:val="20"/>
        </w:rPr>
        <w:t>i</w:t>
      </w:r>
      <w:r w:rsidR="007F6E31" w:rsidRPr="004B5200">
        <w:rPr>
          <w:rFonts w:ascii="Arial" w:hAnsi="Arial" w:cs="Arial"/>
          <w:color w:val="auto"/>
          <w:sz w:val="20"/>
          <w:szCs w:val="20"/>
        </w:rPr>
        <w:t xml:space="preserve"> w</w:t>
      </w:r>
      <w:r w:rsidR="007F6E31">
        <w:rPr>
          <w:rFonts w:ascii="Arial" w:hAnsi="Arial" w:cs="Arial"/>
          <w:color w:val="auto"/>
          <w:sz w:val="20"/>
          <w:szCs w:val="20"/>
        </w:rPr>
        <w:t>yodrębnionych w</w:t>
      </w:r>
      <w:r w:rsidR="007F6E31" w:rsidRPr="004B5200">
        <w:rPr>
          <w:rFonts w:ascii="Arial" w:hAnsi="Arial" w:cs="Arial"/>
          <w:color w:val="auto"/>
          <w:sz w:val="20"/>
          <w:szCs w:val="20"/>
        </w:rPr>
        <w:t xml:space="preserve"> zawodzie odb</w:t>
      </w:r>
      <w:r w:rsidR="007F6E31">
        <w:rPr>
          <w:rFonts w:ascii="Arial" w:hAnsi="Arial" w:cs="Arial"/>
          <w:color w:val="auto"/>
          <w:sz w:val="20"/>
          <w:szCs w:val="20"/>
        </w:rPr>
        <w:t>ędzie</w:t>
      </w:r>
      <w:r w:rsidR="007F6E31" w:rsidRPr="004B5200">
        <w:rPr>
          <w:rFonts w:ascii="Arial" w:hAnsi="Arial" w:cs="Arial"/>
          <w:color w:val="auto"/>
          <w:sz w:val="20"/>
          <w:szCs w:val="20"/>
        </w:rPr>
        <w:t xml:space="preserve"> się </w:t>
      </w:r>
      <w:r w:rsidR="007F6E31">
        <w:rPr>
          <w:rFonts w:ascii="Arial" w:hAnsi="Arial" w:cs="Arial"/>
          <w:color w:val="auto"/>
          <w:sz w:val="20"/>
          <w:szCs w:val="20"/>
        </w:rPr>
        <w:t>w klasie</w:t>
      </w:r>
      <w:r w:rsidR="007F6E31" w:rsidRPr="004B5200">
        <w:rPr>
          <w:rFonts w:ascii="Arial" w:hAnsi="Arial" w:cs="Arial"/>
          <w:color w:val="auto"/>
          <w:sz w:val="20"/>
          <w:szCs w:val="20"/>
        </w:rPr>
        <w:t xml:space="preserve"> </w:t>
      </w:r>
      <w:r w:rsidR="007F6E31">
        <w:rPr>
          <w:rFonts w:ascii="Arial" w:hAnsi="Arial" w:cs="Arial"/>
          <w:color w:val="auto"/>
          <w:sz w:val="20"/>
          <w:szCs w:val="20"/>
        </w:rPr>
        <w:t xml:space="preserve">III (kwalifikacja </w:t>
      </w:r>
      <w:proofErr w:type="spellStart"/>
      <w:r w:rsidR="007F6E31">
        <w:rPr>
          <w:rFonts w:ascii="Arial" w:hAnsi="Arial" w:cs="Arial"/>
          <w:color w:val="auto"/>
          <w:sz w:val="20"/>
          <w:szCs w:val="20"/>
        </w:rPr>
        <w:t>GIW.12</w:t>
      </w:r>
      <w:proofErr w:type="spellEnd"/>
      <w:r w:rsidR="007F6E31">
        <w:rPr>
          <w:rFonts w:ascii="Arial" w:hAnsi="Arial" w:cs="Arial"/>
          <w:color w:val="auto"/>
          <w:sz w:val="20"/>
          <w:szCs w:val="20"/>
        </w:rPr>
        <w:t xml:space="preserve">) </w:t>
      </w:r>
      <w:proofErr w:type="gramStart"/>
      <w:r w:rsidR="007F6E31">
        <w:rPr>
          <w:rFonts w:ascii="Arial" w:hAnsi="Arial" w:cs="Arial"/>
          <w:color w:val="auto"/>
          <w:sz w:val="20"/>
          <w:szCs w:val="20"/>
        </w:rPr>
        <w:t>i</w:t>
      </w:r>
      <w:proofErr w:type="gramEnd"/>
      <w:r w:rsidR="007F6E31">
        <w:rPr>
          <w:rFonts w:ascii="Arial" w:hAnsi="Arial" w:cs="Arial"/>
          <w:color w:val="auto"/>
          <w:sz w:val="20"/>
          <w:szCs w:val="20"/>
        </w:rPr>
        <w:t xml:space="preserve"> w klasie V (kwalifikacja </w:t>
      </w:r>
      <w:proofErr w:type="spellStart"/>
      <w:r w:rsidR="007F6E31">
        <w:rPr>
          <w:rFonts w:ascii="Arial" w:hAnsi="Arial" w:cs="Arial"/>
          <w:color w:val="auto"/>
          <w:sz w:val="20"/>
          <w:szCs w:val="20"/>
        </w:rPr>
        <w:t>GIW.13</w:t>
      </w:r>
      <w:proofErr w:type="spellEnd"/>
      <w:r w:rsidR="007F6E31">
        <w:rPr>
          <w:rFonts w:ascii="Arial" w:hAnsi="Arial" w:cs="Arial"/>
          <w:color w:val="auto"/>
          <w:sz w:val="20"/>
          <w:szCs w:val="20"/>
        </w:rPr>
        <w:t>.)</w:t>
      </w:r>
      <w:r w:rsidR="007F6E31" w:rsidRPr="004B5200">
        <w:rPr>
          <w:rFonts w:ascii="Arial" w:hAnsi="Arial" w:cs="Arial"/>
          <w:color w:val="auto"/>
          <w:sz w:val="20"/>
          <w:szCs w:val="20"/>
        </w:rPr>
        <w:t>.</w:t>
      </w:r>
    </w:p>
    <w:p w:rsidR="002E7C60" w:rsidRPr="00B41674" w:rsidRDefault="002E7C60" w:rsidP="00D95B29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41674">
        <w:rPr>
          <w:rFonts w:ascii="Arial" w:hAnsi="Arial" w:cs="Arial"/>
          <w:color w:val="auto"/>
          <w:sz w:val="20"/>
          <w:szCs w:val="20"/>
        </w:rPr>
        <w:t>Głównym zadaniem dla podmiotów realizujących kształcenie w zawodzie technik wiertnik jest to, aby po zakończeniu kształcenia absolwent był pr</w:t>
      </w:r>
      <w:r w:rsidR="002315E9">
        <w:rPr>
          <w:rFonts w:ascii="Arial" w:hAnsi="Arial" w:cs="Arial"/>
          <w:color w:val="auto"/>
          <w:sz w:val="20"/>
          <w:szCs w:val="20"/>
        </w:rPr>
        <w:t>zygotowany do wykonywania prac wiertniczych</w:t>
      </w:r>
      <w:r w:rsidRPr="00B41674">
        <w:rPr>
          <w:rFonts w:ascii="Arial" w:hAnsi="Arial" w:cs="Arial"/>
          <w:color w:val="auto"/>
          <w:sz w:val="20"/>
          <w:szCs w:val="20"/>
        </w:rPr>
        <w:t>. W ramach kształcenia w zawodzie uczniowie nab</w:t>
      </w:r>
      <w:r w:rsidR="00B41674" w:rsidRPr="00B41674">
        <w:rPr>
          <w:rFonts w:ascii="Arial" w:hAnsi="Arial" w:cs="Arial"/>
          <w:color w:val="auto"/>
          <w:sz w:val="20"/>
          <w:szCs w:val="20"/>
        </w:rPr>
        <w:t>ywają</w:t>
      </w:r>
      <w:r w:rsidRPr="00B41674">
        <w:rPr>
          <w:rFonts w:ascii="Arial" w:hAnsi="Arial" w:cs="Arial"/>
          <w:color w:val="auto"/>
          <w:sz w:val="20"/>
          <w:szCs w:val="20"/>
        </w:rPr>
        <w:t xml:space="preserve"> gruntowną i zaawansowaną wiedzę </w:t>
      </w:r>
      <w:r w:rsidR="00B41674" w:rsidRPr="00B41674">
        <w:rPr>
          <w:rFonts w:ascii="Arial" w:hAnsi="Arial" w:cs="Arial"/>
          <w:color w:val="auto"/>
          <w:sz w:val="20"/>
          <w:szCs w:val="20"/>
        </w:rPr>
        <w:t>teoretyczną</w:t>
      </w:r>
      <w:r w:rsidR="00050A51">
        <w:rPr>
          <w:rFonts w:ascii="Arial" w:hAnsi="Arial" w:cs="Arial"/>
          <w:color w:val="auto"/>
          <w:sz w:val="20"/>
          <w:szCs w:val="20"/>
        </w:rPr>
        <w:t xml:space="preserve"> </w:t>
      </w:r>
      <w:r w:rsidRPr="00B41674">
        <w:rPr>
          <w:rFonts w:ascii="Arial" w:hAnsi="Arial" w:cs="Arial"/>
          <w:color w:val="auto"/>
          <w:sz w:val="20"/>
          <w:szCs w:val="20"/>
        </w:rPr>
        <w:t>i praktyczną w d</w:t>
      </w:r>
      <w:r w:rsidR="0023601F">
        <w:rPr>
          <w:rFonts w:ascii="Arial" w:hAnsi="Arial" w:cs="Arial"/>
          <w:color w:val="auto"/>
          <w:sz w:val="20"/>
          <w:szCs w:val="20"/>
        </w:rPr>
        <w:t>ziedzinie</w:t>
      </w:r>
      <w:r w:rsidRPr="00B41674">
        <w:rPr>
          <w:rFonts w:ascii="Arial" w:hAnsi="Arial" w:cs="Arial"/>
          <w:color w:val="auto"/>
          <w:sz w:val="20"/>
          <w:szCs w:val="20"/>
        </w:rPr>
        <w:t xml:space="preserve"> geologii, geofizyki, wiertnictwa, obsługi maszyn i urządzeń stosowanych w procesie wiercenia, przepisów prawnych i zasad </w:t>
      </w:r>
      <w:r w:rsidR="00635593">
        <w:rPr>
          <w:rFonts w:ascii="Arial" w:hAnsi="Arial" w:cs="Arial"/>
          <w:color w:val="auto"/>
          <w:sz w:val="20"/>
          <w:szCs w:val="20"/>
        </w:rPr>
        <w:t>bhp</w:t>
      </w:r>
      <w:r w:rsidR="00635593" w:rsidRPr="00B41674">
        <w:rPr>
          <w:rFonts w:ascii="Arial" w:hAnsi="Arial" w:cs="Arial"/>
          <w:color w:val="auto"/>
          <w:sz w:val="20"/>
          <w:szCs w:val="20"/>
        </w:rPr>
        <w:t xml:space="preserve"> </w:t>
      </w:r>
      <w:r w:rsidRPr="00B41674">
        <w:rPr>
          <w:rFonts w:ascii="Arial" w:hAnsi="Arial" w:cs="Arial"/>
          <w:color w:val="auto"/>
          <w:sz w:val="20"/>
          <w:szCs w:val="20"/>
        </w:rPr>
        <w:t>obowiązujących w wiertnictwie</w:t>
      </w:r>
      <w:r w:rsidR="00882B34">
        <w:rPr>
          <w:rFonts w:ascii="Arial" w:hAnsi="Arial" w:cs="Arial"/>
          <w:color w:val="auto"/>
          <w:sz w:val="20"/>
          <w:szCs w:val="20"/>
        </w:rPr>
        <w:t>.</w:t>
      </w:r>
    </w:p>
    <w:p w:rsidR="002E7C60" w:rsidRPr="00B41674" w:rsidRDefault="002E7C60" w:rsidP="00D95B29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41674">
        <w:rPr>
          <w:rFonts w:ascii="Arial" w:hAnsi="Arial" w:cs="Arial"/>
          <w:color w:val="auto"/>
          <w:sz w:val="20"/>
          <w:szCs w:val="20"/>
        </w:rPr>
        <w:t>Odpowiedni poziom wiedzy zawodo</w:t>
      </w:r>
      <w:r w:rsidR="00B41674" w:rsidRPr="00B41674">
        <w:rPr>
          <w:rFonts w:ascii="Arial" w:hAnsi="Arial" w:cs="Arial"/>
          <w:color w:val="auto"/>
          <w:sz w:val="20"/>
          <w:szCs w:val="20"/>
        </w:rPr>
        <w:t>wej w powi</w:t>
      </w:r>
      <w:r w:rsidR="00635593">
        <w:rPr>
          <w:rFonts w:ascii="Arial" w:hAnsi="Arial" w:cs="Arial"/>
          <w:color w:val="auto"/>
          <w:sz w:val="20"/>
          <w:szCs w:val="20"/>
        </w:rPr>
        <w:t>ą</w:t>
      </w:r>
      <w:r w:rsidR="00B41674" w:rsidRPr="00B41674">
        <w:rPr>
          <w:rFonts w:ascii="Arial" w:hAnsi="Arial" w:cs="Arial"/>
          <w:color w:val="auto"/>
          <w:sz w:val="20"/>
          <w:szCs w:val="20"/>
        </w:rPr>
        <w:t>zaniu z wiedzą ogólną zdobytą</w:t>
      </w:r>
      <w:r w:rsidRPr="00B41674">
        <w:rPr>
          <w:rFonts w:ascii="Arial" w:hAnsi="Arial" w:cs="Arial"/>
          <w:color w:val="auto"/>
          <w:sz w:val="20"/>
          <w:szCs w:val="20"/>
        </w:rPr>
        <w:t xml:space="preserve"> w procesie kształcenia w </w:t>
      </w:r>
      <w:r w:rsidR="00983020">
        <w:rPr>
          <w:rFonts w:ascii="Arial" w:hAnsi="Arial" w:cs="Arial"/>
          <w:color w:val="auto"/>
          <w:sz w:val="20"/>
          <w:szCs w:val="20"/>
        </w:rPr>
        <w:t>pięcio</w:t>
      </w:r>
      <w:r w:rsidRPr="00B41674">
        <w:rPr>
          <w:rFonts w:ascii="Arial" w:hAnsi="Arial" w:cs="Arial"/>
          <w:color w:val="auto"/>
          <w:sz w:val="20"/>
          <w:szCs w:val="20"/>
        </w:rPr>
        <w:t>letnim technikum</w:t>
      </w:r>
      <w:r w:rsidR="004F356C">
        <w:rPr>
          <w:rFonts w:ascii="Arial" w:hAnsi="Arial" w:cs="Arial"/>
          <w:color w:val="auto"/>
          <w:sz w:val="20"/>
          <w:szCs w:val="20"/>
        </w:rPr>
        <w:t xml:space="preserve"> </w:t>
      </w:r>
      <w:r w:rsidRPr="00B41674">
        <w:rPr>
          <w:rFonts w:ascii="Arial" w:hAnsi="Arial" w:cs="Arial"/>
          <w:color w:val="auto"/>
          <w:sz w:val="20"/>
          <w:szCs w:val="20"/>
        </w:rPr>
        <w:t>przyczyni się do podniesienia umiejętności zawodowych absolwenta szkoły, a tym samym zapewni mu możliwość sprostania wyzwaniom zmieniającego się rynku pracy.</w:t>
      </w:r>
    </w:p>
    <w:p w:rsidR="0023601F" w:rsidRDefault="0023601F" w:rsidP="00F413A3">
      <w:pPr>
        <w:pStyle w:val="Akapitzlist"/>
        <w:spacing w:line="360" w:lineRule="auto"/>
        <w:ind w:left="0"/>
        <w:rPr>
          <w:rFonts w:ascii="Arial" w:hAnsi="Arial" w:cs="Arial"/>
          <w:sz w:val="20"/>
          <w:szCs w:val="20"/>
        </w:rPr>
      </w:pPr>
    </w:p>
    <w:p w:rsidR="00031471" w:rsidRPr="00FA69DF" w:rsidRDefault="00083FEF" w:rsidP="0011356A">
      <w:pPr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426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481DE2">
        <w:rPr>
          <w:rFonts w:ascii="Arial" w:hAnsi="Arial" w:cs="Arial"/>
          <w:b/>
          <w:color w:val="auto"/>
          <w:sz w:val="20"/>
          <w:szCs w:val="20"/>
        </w:rPr>
        <w:t>WYKAZ PRZEDMIOT</w:t>
      </w:r>
      <w:r w:rsidR="00BB3AB7">
        <w:rPr>
          <w:rFonts w:ascii="Arial" w:hAnsi="Arial" w:cs="Arial"/>
          <w:b/>
          <w:color w:val="auto"/>
          <w:sz w:val="20"/>
          <w:szCs w:val="20"/>
        </w:rPr>
        <w:t>Ó</w:t>
      </w:r>
      <w:r w:rsidRPr="00481DE2">
        <w:rPr>
          <w:rFonts w:ascii="Arial" w:hAnsi="Arial" w:cs="Arial"/>
          <w:b/>
          <w:color w:val="auto"/>
          <w:sz w:val="20"/>
          <w:szCs w:val="20"/>
        </w:rPr>
        <w:t>W W</w:t>
      </w:r>
      <w:r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A21087">
        <w:rPr>
          <w:rFonts w:ascii="Arial" w:hAnsi="Arial" w:cs="Arial"/>
          <w:b/>
          <w:color w:val="auto"/>
          <w:sz w:val="20"/>
          <w:szCs w:val="20"/>
        </w:rPr>
        <w:t xml:space="preserve">TOKU KSZTAŁCENIA W ZAWODZIE </w:t>
      </w:r>
      <w:r w:rsidR="007C2852" w:rsidRPr="007C2852">
        <w:rPr>
          <w:rFonts w:ascii="Arial" w:hAnsi="Arial" w:cs="Arial"/>
          <w:b/>
          <w:color w:val="auto"/>
          <w:sz w:val="20"/>
          <w:szCs w:val="20"/>
        </w:rPr>
        <w:t>TECHNIK WIERTNIK 311707</w:t>
      </w:r>
    </w:p>
    <w:p w:rsidR="00031471" w:rsidRDefault="00031471" w:rsidP="000E30ED">
      <w:pPr>
        <w:pStyle w:val="Akapitzlist"/>
        <w:spacing w:line="360" w:lineRule="auto"/>
        <w:ind w:left="0"/>
        <w:rPr>
          <w:rFonts w:ascii="Arial" w:hAnsi="Arial" w:cs="Arial"/>
          <w:b/>
          <w:bCs/>
          <w:sz w:val="20"/>
          <w:szCs w:val="20"/>
        </w:rPr>
      </w:pPr>
    </w:p>
    <w:p w:rsidR="007F6E31" w:rsidRDefault="007F6E31" w:rsidP="007F6E31">
      <w:pPr>
        <w:pStyle w:val="Akapitzlist"/>
        <w:spacing w:line="360" w:lineRule="auto"/>
        <w:ind w:left="0"/>
        <w:rPr>
          <w:rStyle w:val="Pogrubienie"/>
          <w:rFonts w:ascii="Arial" w:hAnsi="Arial" w:cs="Arial"/>
          <w:b w:val="0"/>
          <w:sz w:val="20"/>
          <w:szCs w:val="20"/>
        </w:rPr>
      </w:pPr>
      <w:proofErr w:type="spellStart"/>
      <w:r w:rsidRPr="00B00C9C">
        <w:rPr>
          <w:rFonts w:ascii="Arial" w:hAnsi="Arial" w:cs="Arial"/>
          <w:b/>
          <w:bCs/>
          <w:sz w:val="20"/>
          <w:szCs w:val="20"/>
        </w:rPr>
        <w:t>GIW.1</w:t>
      </w:r>
      <w:r>
        <w:rPr>
          <w:rFonts w:ascii="Arial" w:hAnsi="Arial" w:cs="Arial"/>
          <w:b/>
          <w:bCs/>
          <w:sz w:val="20"/>
          <w:szCs w:val="20"/>
        </w:rPr>
        <w:t>2</w:t>
      </w:r>
      <w:proofErr w:type="spellEnd"/>
      <w:r w:rsidRPr="00B00C9C">
        <w:rPr>
          <w:rFonts w:ascii="Arial" w:hAnsi="Arial" w:cs="Arial"/>
          <w:b/>
          <w:bCs/>
          <w:sz w:val="20"/>
          <w:szCs w:val="20"/>
        </w:rPr>
        <w:t xml:space="preserve">. </w:t>
      </w:r>
      <w:r>
        <w:rPr>
          <w:rStyle w:val="Pogrubienie"/>
          <w:rFonts w:ascii="Arial" w:hAnsi="Arial" w:cs="Arial"/>
          <w:sz w:val="20"/>
          <w:szCs w:val="20"/>
        </w:rPr>
        <w:t>Wykonywanie prac wiertniczych</w:t>
      </w:r>
    </w:p>
    <w:p w:rsidR="007F6E31" w:rsidRPr="00FA69DF" w:rsidRDefault="007F6E31" w:rsidP="007F6E31">
      <w:pPr>
        <w:pStyle w:val="Akapitzlist"/>
        <w:spacing w:line="360" w:lineRule="auto"/>
        <w:ind w:left="0"/>
        <w:rPr>
          <w:rFonts w:ascii="Arial" w:hAnsi="Arial" w:cs="Arial"/>
          <w:b/>
          <w:color w:val="auto"/>
          <w:sz w:val="20"/>
          <w:szCs w:val="20"/>
          <w:u w:val="single"/>
        </w:rPr>
      </w:pPr>
      <w:r>
        <w:rPr>
          <w:rStyle w:val="Pogrubienie"/>
          <w:rFonts w:ascii="Arial" w:hAnsi="Arial" w:cs="Arial"/>
          <w:b w:val="0"/>
          <w:sz w:val="20"/>
          <w:szCs w:val="20"/>
        </w:rPr>
        <w:t>Teoretyczne p</w:t>
      </w:r>
      <w:r w:rsidRPr="003B48E0">
        <w:rPr>
          <w:rStyle w:val="Pogrubienie"/>
          <w:rFonts w:ascii="Arial" w:hAnsi="Arial" w:cs="Arial"/>
          <w:b w:val="0"/>
          <w:sz w:val="20"/>
          <w:szCs w:val="20"/>
        </w:rPr>
        <w:t xml:space="preserve">rzedmioty </w:t>
      </w:r>
      <w:r>
        <w:rPr>
          <w:rStyle w:val="Pogrubienie"/>
          <w:rFonts w:ascii="Arial" w:hAnsi="Arial" w:cs="Arial"/>
          <w:b w:val="0"/>
          <w:sz w:val="20"/>
          <w:szCs w:val="20"/>
        </w:rPr>
        <w:t>zawodowe</w:t>
      </w:r>
      <w:r w:rsidRPr="00D95B29">
        <w:rPr>
          <w:rStyle w:val="Pogrubienie"/>
          <w:rFonts w:ascii="Arial" w:hAnsi="Arial" w:cs="Arial"/>
          <w:b w:val="0"/>
          <w:sz w:val="20"/>
          <w:szCs w:val="20"/>
        </w:rPr>
        <w:t>:</w:t>
      </w:r>
    </w:p>
    <w:p w:rsidR="007F6E31" w:rsidRPr="00FA69DF" w:rsidRDefault="007F6E31" w:rsidP="0011356A">
      <w:pPr>
        <w:pStyle w:val="Akapitzlist"/>
        <w:numPr>
          <w:ilvl w:val="0"/>
          <w:numId w:val="47"/>
        </w:numPr>
        <w:spacing w:line="360" w:lineRule="auto"/>
        <w:ind w:left="426"/>
        <w:rPr>
          <w:rFonts w:cs="Arial"/>
          <w:sz w:val="20"/>
          <w:szCs w:val="20"/>
        </w:rPr>
      </w:pPr>
      <w:r w:rsidRPr="00707B0D">
        <w:rPr>
          <w:rFonts w:ascii="Arial" w:hAnsi="Arial" w:cs="Arial"/>
          <w:sz w:val="20"/>
          <w:szCs w:val="20"/>
        </w:rPr>
        <w:t>Bezpieczeństwo</w:t>
      </w:r>
      <w:r>
        <w:rPr>
          <w:rFonts w:ascii="Arial" w:hAnsi="Arial" w:cs="Arial"/>
          <w:color w:val="auto"/>
          <w:sz w:val="20"/>
          <w:szCs w:val="20"/>
        </w:rPr>
        <w:t xml:space="preserve"> i higiena pracy</w:t>
      </w:r>
      <w:r w:rsidRPr="00700694">
        <w:rPr>
          <w:rFonts w:ascii="Arial" w:hAnsi="Arial" w:cs="Arial"/>
          <w:color w:val="auto"/>
          <w:sz w:val="20"/>
          <w:szCs w:val="20"/>
        </w:rPr>
        <w:t xml:space="preserve"> w wiertnictwie</w:t>
      </w:r>
    </w:p>
    <w:p w:rsidR="007F6E31" w:rsidRPr="00700694" w:rsidRDefault="007F6E31" w:rsidP="0011356A">
      <w:pPr>
        <w:pStyle w:val="Akapitzlist"/>
        <w:numPr>
          <w:ilvl w:val="0"/>
          <w:numId w:val="47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700694">
        <w:rPr>
          <w:rFonts w:ascii="Arial" w:hAnsi="Arial" w:cs="Arial"/>
          <w:sz w:val="20"/>
          <w:szCs w:val="20"/>
        </w:rPr>
        <w:t>Prawo geologiczne i górnicze</w:t>
      </w:r>
    </w:p>
    <w:p w:rsidR="007F6E31" w:rsidRPr="00700694" w:rsidRDefault="007F6E31" w:rsidP="0011356A">
      <w:pPr>
        <w:pStyle w:val="Akapitzlist"/>
        <w:numPr>
          <w:ilvl w:val="0"/>
          <w:numId w:val="47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700694">
        <w:rPr>
          <w:rFonts w:ascii="Arial" w:hAnsi="Arial" w:cs="Arial"/>
          <w:sz w:val="20"/>
          <w:szCs w:val="20"/>
        </w:rPr>
        <w:t>Podstawy techniki</w:t>
      </w:r>
    </w:p>
    <w:p w:rsidR="007F6E31" w:rsidRPr="00700694" w:rsidRDefault="007F6E31" w:rsidP="0011356A">
      <w:pPr>
        <w:pStyle w:val="Akapitzlist"/>
        <w:numPr>
          <w:ilvl w:val="0"/>
          <w:numId w:val="47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700694">
        <w:rPr>
          <w:rFonts w:ascii="Arial" w:hAnsi="Arial" w:cs="Arial"/>
          <w:sz w:val="20"/>
          <w:szCs w:val="20"/>
        </w:rPr>
        <w:t xml:space="preserve">Podstawy </w:t>
      </w:r>
      <w:r>
        <w:rPr>
          <w:rFonts w:ascii="Arial" w:hAnsi="Arial" w:cs="Arial"/>
          <w:sz w:val="20"/>
          <w:szCs w:val="20"/>
        </w:rPr>
        <w:t>r</w:t>
      </w:r>
      <w:r w:rsidRPr="00700694">
        <w:rPr>
          <w:rFonts w:ascii="Arial" w:hAnsi="Arial" w:cs="Arial"/>
          <w:sz w:val="20"/>
          <w:szCs w:val="20"/>
        </w:rPr>
        <w:t>ysunk</w:t>
      </w:r>
      <w:r>
        <w:rPr>
          <w:rFonts w:ascii="Arial" w:hAnsi="Arial" w:cs="Arial"/>
          <w:sz w:val="20"/>
          <w:szCs w:val="20"/>
        </w:rPr>
        <w:t>u</w:t>
      </w:r>
      <w:r w:rsidRPr="00700694">
        <w:rPr>
          <w:rFonts w:ascii="Arial" w:hAnsi="Arial" w:cs="Arial"/>
          <w:sz w:val="20"/>
          <w:szCs w:val="20"/>
        </w:rPr>
        <w:t xml:space="preserve"> techniczn</w:t>
      </w:r>
      <w:r>
        <w:rPr>
          <w:rFonts w:ascii="Arial" w:hAnsi="Arial" w:cs="Arial"/>
          <w:sz w:val="20"/>
          <w:szCs w:val="20"/>
        </w:rPr>
        <w:t>ego</w:t>
      </w:r>
    </w:p>
    <w:p w:rsidR="007F6E31" w:rsidRDefault="007F6E31" w:rsidP="0011356A">
      <w:pPr>
        <w:pStyle w:val="Akapitzlist"/>
        <w:numPr>
          <w:ilvl w:val="0"/>
          <w:numId w:val="47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Podstawy geologii</w:t>
      </w:r>
    </w:p>
    <w:p w:rsidR="007F6E31" w:rsidRDefault="007F6E31" w:rsidP="007F6E31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Praktyka zawodowa</w:t>
      </w:r>
    </w:p>
    <w:p w:rsidR="007F6E31" w:rsidRDefault="007F6E31" w:rsidP="007F6E31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:rsidR="007F6E31" w:rsidRDefault="007F6E31" w:rsidP="007F6E31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color w:val="auto"/>
          <w:sz w:val="20"/>
          <w:szCs w:val="20"/>
        </w:rPr>
        <w:t>GIW.12</w:t>
      </w:r>
      <w:proofErr w:type="spellEnd"/>
      <w:r>
        <w:rPr>
          <w:rFonts w:ascii="Arial" w:hAnsi="Arial" w:cs="Arial"/>
          <w:b/>
          <w:color w:val="auto"/>
          <w:sz w:val="20"/>
          <w:szCs w:val="20"/>
        </w:rPr>
        <w:t>.</w:t>
      </w:r>
      <w:r w:rsidRPr="00E10E05">
        <w:rPr>
          <w:rFonts w:ascii="Arial" w:hAnsi="Arial" w:cs="Arial"/>
          <w:b/>
          <w:color w:val="auto"/>
          <w:sz w:val="20"/>
          <w:szCs w:val="20"/>
        </w:rPr>
        <w:t xml:space="preserve"> Wykonywanie prac wiertniczych</w:t>
      </w:r>
    </w:p>
    <w:p w:rsidR="007F6E31" w:rsidRPr="005C109D" w:rsidRDefault="007F6E31" w:rsidP="007F6E31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proofErr w:type="spellStart"/>
      <w:r w:rsidRPr="005C109D">
        <w:rPr>
          <w:rFonts w:ascii="Arial" w:hAnsi="Arial" w:cs="Arial"/>
          <w:b/>
          <w:bCs/>
          <w:sz w:val="20"/>
          <w:szCs w:val="20"/>
        </w:rPr>
        <w:t>GIW.13</w:t>
      </w:r>
      <w:proofErr w:type="spellEnd"/>
      <w:r w:rsidRPr="005C109D">
        <w:rPr>
          <w:rFonts w:ascii="Arial" w:hAnsi="Arial" w:cs="Arial"/>
          <w:b/>
          <w:bCs/>
          <w:sz w:val="20"/>
          <w:szCs w:val="20"/>
        </w:rPr>
        <w:t>. Organizacja i prowadzenie prac wiertniczych</w:t>
      </w:r>
    </w:p>
    <w:p w:rsidR="007F6E31" w:rsidRDefault="007F6E31" w:rsidP="007F6E31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:rsidR="007F6E31" w:rsidRPr="00FA69DF" w:rsidRDefault="007F6E31" w:rsidP="007F6E31">
      <w:pPr>
        <w:pStyle w:val="Akapitzlist"/>
        <w:spacing w:before="240" w:after="240" w:line="360" w:lineRule="auto"/>
        <w:ind w:left="0"/>
        <w:rPr>
          <w:rFonts w:ascii="Arial" w:hAnsi="Arial" w:cs="Arial"/>
          <w:b/>
          <w:color w:val="auto"/>
          <w:sz w:val="20"/>
          <w:szCs w:val="20"/>
          <w:u w:val="single"/>
        </w:rPr>
      </w:pPr>
      <w:r>
        <w:rPr>
          <w:rStyle w:val="Pogrubienie"/>
          <w:rFonts w:ascii="Arial" w:hAnsi="Arial" w:cs="Arial"/>
          <w:b w:val="0"/>
          <w:sz w:val="20"/>
          <w:szCs w:val="20"/>
        </w:rPr>
        <w:t>Teoretyczne p</w:t>
      </w:r>
      <w:r w:rsidRPr="003B48E0">
        <w:rPr>
          <w:rStyle w:val="Pogrubienie"/>
          <w:rFonts w:ascii="Arial" w:hAnsi="Arial" w:cs="Arial"/>
          <w:b w:val="0"/>
          <w:sz w:val="20"/>
          <w:szCs w:val="20"/>
        </w:rPr>
        <w:t xml:space="preserve">rzedmioty </w:t>
      </w:r>
      <w:r>
        <w:rPr>
          <w:rStyle w:val="Pogrubienie"/>
          <w:rFonts w:ascii="Arial" w:hAnsi="Arial" w:cs="Arial"/>
          <w:b w:val="0"/>
          <w:sz w:val="20"/>
          <w:szCs w:val="20"/>
        </w:rPr>
        <w:t>zawodowe</w:t>
      </w:r>
      <w:r w:rsidRPr="00D95B29">
        <w:rPr>
          <w:rStyle w:val="Pogrubienie"/>
          <w:rFonts w:ascii="Arial" w:hAnsi="Arial" w:cs="Arial"/>
          <w:b w:val="0"/>
          <w:sz w:val="20"/>
          <w:szCs w:val="20"/>
        </w:rPr>
        <w:t>:</w:t>
      </w:r>
    </w:p>
    <w:p w:rsidR="007F6E31" w:rsidRPr="007F6E31" w:rsidRDefault="007F6E31" w:rsidP="0011356A">
      <w:pPr>
        <w:pStyle w:val="Akapitzlist"/>
        <w:numPr>
          <w:ilvl w:val="0"/>
          <w:numId w:val="48"/>
        </w:numPr>
        <w:spacing w:line="360" w:lineRule="auto"/>
        <w:rPr>
          <w:rFonts w:ascii="Arial" w:hAnsi="Arial" w:cs="Arial"/>
          <w:sz w:val="20"/>
          <w:szCs w:val="20"/>
        </w:rPr>
      </w:pPr>
      <w:r w:rsidRPr="007F6E31">
        <w:rPr>
          <w:rFonts w:ascii="Arial" w:hAnsi="Arial" w:cs="Arial"/>
          <w:sz w:val="20"/>
          <w:szCs w:val="20"/>
        </w:rPr>
        <w:t>Dowiercanie i awarie wiertnicze</w:t>
      </w:r>
    </w:p>
    <w:p w:rsidR="007F6E31" w:rsidRPr="007F6E31" w:rsidRDefault="007F6E31" w:rsidP="0011356A">
      <w:pPr>
        <w:pStyle w:val="Akapitzlist"/>
        <w:numPr>
          <w:ilvl w:val="0"/>
          <w:numId w:val="48"/>
        </w:numPr>
        <w:spacing w:line="360" w:lineRule="auto"/>
        <w:rPr>
          <w:rFonts w:ascii="Arial" w:hAnsi="Arial" w:cs="Arial"/>
          <w:sz w:val="20"/>
          <w:szCs w:val="20"/>
        </w:rPr>
      </w:pPr>
      <w:r w:rsidRPr="007F6E31">
        <w:rPr>
          <w:rFonts w:ascii="Arial" w:hAnsi="Arial" w:cs="Arial"/>
          <w:sz w:val="20"/>
          <w:szCs w:val="20"/>
        </w:rPr>
        <w:t>Geofizyka</w:t>
      </w:r>
    </w:p>
    <w:p w:rsidR="007F6E31" w:rsidRPr="007F6E31" w:rsidRDefault="007F6E31" w:rsidP="0011356A">
      <w:pPr>
        <w:pStyle w:val="Akapitzlist"/>
        <w:numPr>
          <w:ilvl w:val="0"/>
          <w:numId w:val="48"/>
        </w:numPr>
        <w:spacing w:line="360" w:lineRule="auto"/>
        <w:rPr>
          <w:rFonts w:ascii="Arial" w:hAnsi="Arial" w:cs="Arial"/>
          <w:sz w:val="20"/>
          <w:szCs w:val="20"/>
        </w:rPr>
      </w:pPr>
      <w:r w:rsidRPr="007F6E31">
        <w:rPr>
          <w:rFonts w:ascii="Arial" w:hAnsi="Arial" w:cs="Arial"/>
          <w:sz w:val="20"/>
          <w:szCs w:val="20"/>
        </w:rPr>
        <w:t>Język obcy zawodowy w wiertnictwie</w:t>
      </w:r>
    </w:p>
    <w:p w:rsidR="007F6E31" w:rsidRPr="007F6E31" w:rsidRDefault="007F6E31" w:rsidP="007F6E31">
      <w:pPr>
        <w:spacing w:line="360" w:lineRule="auto"/>
        <w:rPr>
          <w:rFonts w:ascii="Arial" w:hAnsi="Arial" w:cs="Arial"/>
          <w:sz w:val="20"/>
          <w:szCs w:val="20"/>
        </w:rPr>
      </w:pPr>
    </w:p>
    <w:p w:rsidR="007F6E31" w:rsidRPr="003B48E0" w:rsidRDefault="007F6E31" w:rsidP="007F6E31">
      <w:pPr>
        <w:pStyle w:val="Akapitzlist"/>
        <w:spacing w:line="360" w:lineRule="auto"/>
        <w:ind w:left="0"/>
        <w:rPr>
          <w:rFonts w:ascii="Arial" w:hAnsi="Arial" w:cs="Arial"/>
          <w:b/>
          <w:color w:val="auto"/>
          <w:sz w:val="20"/>
          <w:szCs w:val="20"/>
        </w:rPr>
      </w:pPr>
      <w:r w:rsidRPr="003B48E0">
        <w:rPr>
          <w:rStyle w:val="Pogrubienie"/>
          <w:rFonts w:ascii="Arial" w:hAnsi="Arial" w:cs="Arial"/>
          <w:b w:val="0"/>
          <w:sz w:val="20"/>
          <w:szCs w:val="20"/>
        </w:rPr>
        <w:t xml:space="preserve">Przedmioty </w:t>
      </w:r>
      <w:r>
        <w:rPr>
          <w:rStyle w:val="Pogrubienie"/>
          <w:rFonts w:ascii="Arial" w:hAnsi="Arial" w:cs="Arial"/>
          <w:b w:val="0"/>
          <w:sz w:val="20"/>
          <w:szCs w:val="20"/>
        </w:rPr>
        <w:t>zawodowe organizowane w formie zajęć praktycznych</w:t>
      </w:r>
      <w:r w:rsidRPr="003B48E0">
        <w:rPr>
          <w:rStyle w:val="Pogrubienie"/>
          <w:rFonts w:ascii="Arial" w:hAnsi="Arial" w:cs="Arial"/>
          <w:b w:val="0"/>
          <w:sz w:val="20"/>
          <w:szCs w:val="20"/>
        </w:rPr>
        <w:t>:</w:t>
      </w:r>
    </w:p>
    <w:p w:rsidR="007F6E31" w:rsidRDefault="007F6E31" w:rsidP="0011356A">
      <w:pPr>
        <w:pStyle w:val="Akapitzlist"/>
        <w:numPr>
          <w:ilvl w:val="0"/>
          <w:numId w:val="49"/>
        </w:num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145754">
        <w:rPr>
          <w:rFonts w:ascii="Arial" w:hAnsi="Arial" w:cs="Arial"/>
          <w:sz w:val="20"/>
          <w:szCs w:val="20"/>
        </w:rPr>
        <w:t>Wiertnictwo</w:t>
      </w:r>
    </w:p>
    <w:p w:rsidR="007F6E31" w:rsidRDefault="007F6E31" w:rsidP="0011356A">
      <w:pPr>
        <w:pStyle w:val="Akapitzlist"/>
        <w:numPr>
          <w:ilvl w:val="0"/>
          <w:numId w:val="49"/>
        </w:num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145754">
        <w:rPr>
          <w:rFonts w:ascii="Arial" w:hAnsi="Arial" w:cs="Arial"/>
          <w:sz w:val="20"/>
          <w:szCs w:val="20"/>
        </w:rPr>
        <w:t>Maszyny</w:t>
      </w:r>
      <w:r>
        <w:rPr>
          <w:rFonts w:ascii="Arial" w:hAnsi="Arial" w:cs="Arial"/>
          <w:color w:val="auto"/>
          <w:sz w:val="20"/>
          <w:szCs w:val="20"/>
        </w:rPr>
        <w:t xml:space="preserve"> i urządzenia wiertnicze</w:t>
      </w:r>
    </w:p>
    <w:p w:rsidR="001B7BC2" w:rsidRPr="001B7BC2" w:rsidRDefault="001B7BC2" w:rsidP="0011356A">
      <w:pPr>
        <w:pStyle w:val="Akapitzlist"/>
        <w:numPr>
          <w:ilvl w:val="0"/>
          <w:numId w:val="49"/>
        </w:num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EC3129">
        <w:rPr>
          <w:rFonts w:ascii="Arial" w:hAnsi="Arial" w:cs="Arial"/>
          <w:color w:val="auto"/>
          <w:sz w:val="20"/>
          <w:szCs w:val="20"/>
        </w:rPr>
        <w:t>Badania techniczne płynów wiertniczych</w:t>
      </w:r>
    </w:p>
    <w:p w:rsidR="007F6E31" w:rsidRDefault="007F6E31" w:rsidP="0011356A">
      <w:pPr>
        <w:pStyle w:val="Akapitzlist"/>
        <w:numPr>
          <w:ilvl w:val="0"/>
          <w:numId w:val="49"/>
        </w:num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145754">
        <w:rPr>
          <w:rFonts w:ascii="Arial" w:hAnsi="Arial" w:cs="Arial"/>
          <w:sz w:val="20"/>
          <w:szCs w:val="20"/>
        </w:rPr>
        <w:t>Prace</w:t>
      </w:r>
      <w:r>
        <w:rPr>
          <w:rFonts w:ascii="Arial" w:hAnsi="Arial" w:cs="Arial"/>
          <w:color w:val="auto"/>
          <w:sz w:val="20"/>
          <w:szCs w:val="20"/>
        </w:rPr>
        <w:t xml:space="preserve"> i projekty w wiertnictwie</w:t>
      </w:r>
    </w:p>
    <w:p w:rsidR="007F6E31" w:rsidRDefault="007F6E31" w:rsidP="007F6E31">
      <w:pPr>
        <w:pStyle w:val="Akapitzlist"/>
        <w:spacing w:line="360" w:lineRule="auto"/>
        <w:ind w:left="0"/>
        <w:rPr>
          <w:rFonts w:ascii="Arial" w:hAnsi="Arial" w:cs="Arial"/>
          <w:b/>
          <w:bCs/>
          <w:sz w:val="20"/>
          <w:szCs w:val="20"/>
        </w:rPr>
      </w:pPr>
    </w:p>
    <w:p w:rsidR="007F6E31" w:rsidRPr="00C24F77" w:rsidRDefault="007F6E31" w:rsidP="007F6E31">
      <w:pPr>
        <w:pStyle w:val="Akapitzlist"/>
        <w:spacing w:line="360" w:lineRule="auto"/>
        <w:ind w:left="66"/>
        <w:rPr>
          <w:rFonts w:ascii="Arial" w:hAnsi="Arial" w:cs="Arial"/>
          <w:b/>
          <w:bCs/>
          <w:sz w:val="18"/>
          <w:szCs w:val="20"/>
        </w:rPr>
      </w:pPr>
      <w:proofErr w:type="spellStart"/>
      <w:r w:rsidRPr="00B00C9C">
        <w:rPr>
          <w:rFonts w:ascii="Arial" w:hAnsi="Arial" w:cs="Arial"/>
          <w:b/>
          <w:bCs/>
          <w:sz w:val="20"/>
          <w:szCs w:val="20"/>
        </w:rPr>
        <w:t>GIW.13</w:t>
      </w:r>
      <w:proofErr w:type="spellEnd"/>
      <w:r w:rsidRPr="00B00C9C">
        <w:rPr>
          <w:rFonts w:ascii="Arial" w:hAnsi="Arial" w:cs="Arial"/>
          <w:b/>
          <w:bCs/>
          <w:sz w:val="20"/>
          <w:szCs w:val="20"/>
        </w:rPr>
        <w:t>. Organizacja i prowadzenie prac wiertniczych</w:t>
      </w:r>
    </w:p>
    <w:p w:rsidR="007F6E31" w:rsidRPr="00FA69DF" w:rsidRDefault="007F6E31" w:rsidP="007F6E31">
      <w:pPr>
        <w:pStyle w:val="Akapitzlist"/>
        <w:spacing w:before="240" w:after="240" w:line="360" w:lineRule="auto"/>
        <w:ind w:left="0"/>
        <w:rPr>
          <w:rFonts w:ascii="Arial" w:hAnsi="Arial" w:cs="Arial"/>
          <w:b/>
          <w:color w:val="auto"/>
          <w:sz w:val="20"/>
          <w:szCs w:val="20"/>
          <w:u w:val="single"/>
        </w:rPr>
      </w:pPr>
      <w:r>
        <w:rPr>
          <w:rStyle w:val="Pogrubienie"/>
          <w:rFonts w:ascii="Arial" w:hAnsi="Arial" w:cs="Arial"/>
          <w:b w:val="0"/>
          <w:sz w:val="20"/>
          <w:szCs w:val="20"/>
        </w:rPr>
        <w:t>Teoretyczne p</w:t>
      </w:r>
      <w:r w:rsidRPr="003B48E0">
        <w:rPr>
          <w:rStyle w:val="Pogrubienie"/>
          <w:rFonts w:ascii="Arial" w:hAnsi="Arial" w:cs="Arial"/>
          <w:b w:val="0"/>
          <w:sz w:val="20"/>
          <w:szCs w:val="20"/>
        </w:rPr>
        <w:t xml:space="preserve">rzedmioty </w:t>
      </w:r>
      <w:r>
        <w:rPr>
          <w:rStyle w:val="Pogrubienie"/>
          <w:rFonts w:ascii="Arial" w:hAnsi="Arial" w:cs="Arial"/>
          <w:b w:val="0"/>
          <w:sz w:val="20"/>
          <w:szCs w:val="20"/>
        </w:rPr>
        <w:t>zawodowe</w:t>
      </w:r>
      <w:r w:rsidRPr="00D95B29">
        <w:rPr>
          <w:rStyle w:val="Pogrubienie"/>
          <w:rFonts w:ascii="Arial" w:hAnsi="Arial" w:cs="Arial"/>
          <w:b w:val="0"/>
          <w:sz w:val="20"/>
          <w:szCs w:val="20"/>
        </w:rPr>
        <w:t>:</w:t>
      </w:r>
    </w:p>
    <w:p w:rsidR="007F6E31" w:rsidRDefault="007F6E31" w:rsidP="0011356A">
      <w:pPr>
        <w:pStyle w:val="Akapitzlist"/>
        <w:numPr>
          <w:ilvl w:val="0"/>
          <w:numId w:val="50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700694">
        <w:rPr>
          <w:rFonts w:ascii="Arial" w:hAnsi="Arial" w:cs="Arial"/>
          <w:sz w:val="20"/>
          <w:szCs w:val="20"/>
        </w:rPr>
        <w:t>Dokumentacja wiertnicza</w:t>
      </w:r>
    </w:p>
    <w:p w:rsidR="007F6E31" w:rsidRPr="00C24F77" w:rsidRDefault="007F6E31" w:rsidP="007F6E31">
      <w:pPr>
        <w:pStyle w:val="Akapitzlist"/>
        <w:spacing w:line="360" w:lineRule="auto"/>
        <w:ind w:left="426"/>
        <w:rPr>
          <w:rFonts w:ascii="Arial" w:hAnsi="Arial" w:cs="Arial"/>
          <w:sz w:val="20"/>
          <w:szCs w:val="20"/>
        </w:rPr>
      </w:pPr>
    </w:p>
    <w:p w:rsidR="007F6E31" w:rsidRPr="003B48E0" w:rsidRDefault="007F6E31" w:rsidP="007F6E31">
      <w:pPr>
        <w:pStyle w:val="Akapitzlist"/>
        <w:spacing w:line="360" w:lineRule="auto"/>
        <w:ind w:left="0"/>
        <w:rPr>
          <w:rFonts w:ascii="Arial" w:hAnsi="Arial" w:cs="Arial"/>
          <w:b/>
          <w:color w:val="auto"/>
          <w:sz w:val="20"/>
          <w:szCs w:val="20"/>
        </w:rPr>
      </w:pPr>
      <w:r w:rsidRPr="003B48E0">
        <w:rPr>
          <w:rStyle w:val="Pogrubienie"/>
          <w:rFonts w:ascii="Arial" w:hAnsi="Arial" w:cs="Arial"/>
          <w:b w:val="0"/>
          <w:sz w:val="20"/>
          <w:szCs w:val="20"/>
        </w:rPr>
        <w:t xml:space="preserve">Przedmioty </w:t>
      </w:r>
      <w:r>
        <w:rPr>
          <w:rStyle w:val="Pogrubienie"/>
          <w:rFonts w:ascii="Arial" w:hAnsi="Arial" w:cs="Arial"/>
          <w:b w:val="0"/>
          <w:sz w:val="20"/>
          <w:szCs w:val="20"/>
        </w:rPr>
        <w:t>zawodowe organizowane w formie zajęć praktycznych</w:t>
      </w:r>
      <w:r w:rsidRPr="003B48E0">
        <w:rPr>
          <w:rStyle w:val="Pogrubienie"/>
          <w:rFonts w:ascii="Arial" w:hAnsi="Arial" w:cs="Arial"/>
          <w:b w:val="0"/>
          <w:sz w:val="20"/>
          <w:szCs w:val="20"/>
        </w:rPr>
        <w:t>:</w:t>
      </w:r>
    </w:p>
    <w:p w:rsidR="007F6E31" w:rsidRDefault="007F6E31" w:rsidP="0011356A">
      <w:pPr>
        <w:pStyle w:val="Akapitzlist"/>
        <w:numPr>
          <w:ilvl w:val="0"/>
          <w:numId w:val="51"/>
        </w:numP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Wspomaganie komputerowe w wiertnictwie</w:t>
      </w:r>
    </w:p>
    <w:p w:rsidR="001B7BC2" w:rsidRDefault="001B7BC2" w:rsidP="0011356A">
      <w:pPr>
        <w:pStyle w:val="Akapitzlist"/>
        <w:numPr>
          <w:ilvl w:val="0"/>
          <w:numId w:val="51"/>
        </w:numP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r w:rsidRPr="00145754">
        <w:rPr>
          <w:rFonts w:ascii="Arial" w:hAnsi="Arial" w:cs="Arial"/>
          <w:sz w:val="20"/>
          <w:szCs w:val="20"/>
        </w:rPr>
        <w:t>Zajęcia</w:t>
      </w:r>
      <w:r>
        <w:rPr>
          <w:rFonts w:ascii="Arial" w:hAnsi="Arial" w:cs="Arial"/>
          <w:color w:val="auto"/>
          <w:sz w:val="20"/>
          <w:szCs w:val="20"/>
        </w:rPr>
        <w:t xml:space="preserve"> praktyczne</w:t>
      </w:r>
    </w:p>
    <w:p w:rsidR="007138F8" w:rsidRDefault="007F6E31" w:rsidP="001B7BC2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031471">
        <w:rPr>
          <w:rFonts w:ascii="Arial" w:hAnsi="Arial" w:cs="Arial"/>
          <w:color w:val="auto"/>
          <w:sz w:val="20"/>
          <w:szCs w:val="20"/>
        </w:rPr>
        <w:t>Praktyka zawodowa</w:t>
      </w:r>
    </w:p>
    <w:p w:rsidR="00D844F1" w:rsidRDefault="007F6E31" w:rsidP="004F356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column"/>
      </w:r>
      <w:r w:rsidR="00031471">
        <w:rPr>
          <w:rFonts w:ascii="Arial" w:hAnsi="Arial" w:cs="Arial"/>
          <w:b/>
          <w:sz w:val="20"/>
          <w:szCs w:val="20"/>
        </w:rPr>
        <w:t>I</w:t>
      </w:r>
      <w:r w:rsidR="007B4BC2">
        <w:rPr>
          <w:rFonts w:ascii="Arial" w:hAnsi="Arial" w:cs="Arial"/>
          <w:b/>
          <w:sz w:val="20"/>
          <w:szCs w:val="20"/>
        </w:rPr>
        <w:t>II</w:t>
      </w:r>
      <w:r w:rsidR="004F356C">
        <w:rPr>
          <w:rFonts w:ascii="Arial" w:hAnsi="Arial" w:cs="Arial"/>
          <w:b/>
          <w:sz w:val="20"/>
          <w:szCs w:val="20"/>
        </w:rPr>
        <w:t xml:space="preserve">. </w:t>
      </w:r>
      <w:r w:rsidR="00D844F1" w:rsidRPr="004C656C">
        <w:rPr>
          <w:rFonts w:ascii="Arial" w:hAnsi="Arial" w:cs="Arial"/>
          <w:b/>
          <w:sz w:val="20"/>
          <w:szCs w:val="20"/>
        </w:rPr>
        <w:t>CELE KIERUNKOWE ZAWODU</w:t>
      </w:r>
    </w:p>
    <w:p w:rsidR="003876F4" w:rsidRPr="00441B30" w:rsidRDefault="003876F4" w:rsidP="00D95B29">
      <w:pPr>
        <w:pStyle w:val="Tekstpodstawowy"/>
        <w:spacing w:line="360" w:lineRule="auto"/>
        <w:ind w:firstLine="0"/>
        <w:rPr>
          <w:rFonts w:cs="Arial"/>
          <w:b/>
          <w:sz w:val="20"/>
          <w:szCs w:val="20"/>
          <w:lang w:eastAsia="ar-SA"/>
        </w:rPr>
      </w:pPr>
      <w:r w:rsidRPr="00441B30">
        <w:rPr>
          <w:rFonts w:cs="Arial"/>
          <w:b/>
          <w:sz w:val="20"/>
          <w:szCs w:val="20"/>
        </w:rPr>
        <w:t xml:space="preserve">W zakresie kwalifikacji </w:t>
      </w:r>
      <w:proofErr w:type="spellStart"/>
      <w:r w:rsidR="004F356C" w:rsidRPr="00441B30">
        <w:rPr>
          <w:rFonts w:cs="Arial"/>
          <w:b/>
          <w:sz w:val="20"/>
          <w:szCs w:val="20"/>
          <w:lang w:eastAsia="ar-SA"/>
        </w:rPr>
        <w:t>GIW.12</w:t>
      </w:r>
      <w:proofErr w:type="spellEnd"/>
      <w:r w:rsidR="004F356C" w:rsidRPr="00441B30">
        <w:rPr>
          <w:rFonts w:cs="Arial"/>
          <w:b/>
          <w:sz w:val="20"/>
          <w:szCs w:val="20"/>
          <w:lang w:eastAsia="ar-SA"/>
        </w:rPr>
        <w:t xml:space="preserve">. </w:t>
      </w:r>
      <w:r w:rsidRPr="00441B30">
        <w:rPr>
          <w:rFonts w:cs="Arial"/>
          <w:b/>
          <w:sz w:val="20"/>
          <w:szCs w:val="20"/>
          <w:lang w:eastAsia="ar-SA"/>
        </w:rPr>
        <w:t>Wykonywanie prac wiertniczych:</w:t>
      </w:r>
    </w:p>
    <w:p w:rsidR="003876F4" w:rsidRPr="0048201D" w:rsidRDefault="003876F4" w:rsidP="0011356A">
      <w:pPr>
        <w:pStyle w:val="Akapitzlist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line="360" w:lineRule="auto"/>
        <w:ind w:left="426"/>
        <w:contextualSpacing w:val="0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Wykonywanie</w:t>
      </w:r>
      <w:r w:rsidRPr="0048201D">
        <w:rPr>
          <w:rFonts w:ascii="Arial" w:hAnsi="Arial" w:cs="Arial"/>
          <w:sz w:val="20"/>
          <w:szCs w:val="20"/>
          <w:lang w:eastAsia="ar-SA"/>
        </w:rPr>
        <w:t xml:space="preserve"> prac związanych z montażem i d</w:t>
      </w:r>
      <w:r>
        <w:rPr>
          <w:rFonts w:ascii="Arial" w:hAnsi="Arial" w:cs="Arial"/>
          <w:sz w:val="20"/>
          <w:szCs w:val="20"/>
          <w:lang w:eastAsia="ar-SA"/>
        </w:rPr>
        <w:t>emontażem urządzeń wiertniczych.</w:t>
      </w:r>
    </w:p>
    <w:p w:rsidR="003876F4" w:rsidRPr="0048201D" w:rsidRDefault="003876F4" w:rsidP="0011356A">
      <w:pPr>
        <w:pStyle w:val="Akapitzlist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line="360" w:lineRule="auto"/>
        <w:ind w:left="426"/>
        <w:contextualSpacing w:val="0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Dobieranie</w:t>
      </w:r>
      <w:r w:rsidRPr="0048201D">
        <w:rPr>
          <w:rFonts w:ascii="Arial" w:hAnsi="Arial" w:cs="Arial"/>
          <w:sz w:val="20"/>
          <w:szCs w:val="20"/>
          <w:lang w:eastAsia="ar-SA"/>
        </w:rPr>
        <w:t xml:space="preserve"> narzędzi, elementów zestawu przewodu wiert</w:t>
      </w:r>
      <w:r>
        <w:rPr>
          <w:rFonts w:ascii="Arial" w:hAnsi="Arial" w:cs="Arial"/>
          <w:sz w:val="20"/>
          <w:szCs w:val="20"/>
          <w:lang w:eastAsia="ar-SA"/>
        </w:rPr>
        <w:t>niczego i osprzętu wiertniczego.</w:t>
      </w:r>
    </w:p>
    <w:p w:rsidR="003876F4" w:rsidRPr="00ED322C" w:rsidRDefault="003876F4" w:rsidP="0011356A">
      <w:pPr>
        <w:pStyle w:val="Akapitzlist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line="360" w:lineRule="auto"/>
        <w:ind w:left="426"/>
        <w:contextualSpacing w:val="0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Obsługiwanie</w:t>
      </w:r>
      <w:r w:rsidRPr="0048201D">
        <w:rPr>
          <w:rFonts w:ascii="Arial" w:hAnsi="Arial" w:cs="Arial"/>
          <w:sz w:val="20"/>
          <w:szCs w:val="20"/>
          <w:lang w:eastAsia="ar-SA"/>
        </w:rPr>
        <w:t xml:space="preserve"> urządzeń stosowanych w procesie</w:t>
      </w:r>
      <w:r>
        <w:rPr>
          <w:rFonts w:ascii="Arial" w:hAnsi="Arial" w:cs="Arial"/>
          <w:sz w:val="20"/>
          <w:szCs w:val="20"/>
          <w:lang w:eastAsia="ar-SA"/>
        </w:rPr>
        <w:t xml:space="preserve"> wiercenia.</w:t>
      </w:r>
    </w:p>
    <w:p w:rsidR="003876F4" w:rsidRPr="0048201D" w:rsidRDefault="003876F4" w:rsidP="0011356A">
      <w:pPr>
        <w:pStyle w:val="Akapitzlist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line="360" w:lineRule="auto"/>
        <w:ind w:left="426"/>
        <w:contextualSpacing w:val="0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Dobieranie parametrów technologicznych procesu wiercenia.</w:t>
      </w:r>
    </w:p>
    <w:p w:rsidR="003876F4" w:rsidRPr="00D80A71" w:rsidRDefault="003876F4" w:rsidP="0011356A">
      <w:pPr>
        <w:pStyle w:val="Akapitzlist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line="360" w:lineRule="auto"/>
        <w:ind w:left="426"/>
        <w:contextualSpacing w:val="0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Wykonywanie</w:t>
      </w:r>
      <w:r w:rsidRPr="00D80A71">
        <w:rPr>
          <w:rFonts w:ascii="Arial" w:hAnsi="Arial" w:cs="Arial"/>
          <w:sz w:val="20"/>
          <w:szCs w:val="20"/>
          <w:lang w:eastAsia="ar-SA"/>
        </w:rPr>
        <w:t xml:space="preserve"> zabiegów specjalistycznych związanych z pr</w:t>
      </w:r>
      <w:r>
        <w:rPr>
          <w:rFonts w:ascii="Arial" w:hAnsi="Arial" w:cs="Arial"/>
          <w:sz w:val="20"/>
          <w:szCs w:val="20"/>
          <w:lang w:eastAsia="ar-SA"/>
        </w:rPr>
        <w:t xml:space="preserve">ocesem wiercenia, </w:t>
      </w:r>
      <w:proofErr w:type="spellStart"/>
      <w:r>
        <w:rPr>
          <w:rFonts w:ascii="Arial" w:hAnsi="Arial" w:cs="Arial"/>
          <w:sz w:val="20"/>
          <w:szCs w:val="20"/>
          <w:lang w:eastAsia="ar-SA"/>
        </w:rPr>
        <w:t>opróbowania</w:t>
      </w:r>
      <w:proofErr w:type="spellEnd"/>
      <w:r>
        <w:rPr>
          <w:rFonts w:ascii="Arial" w:hAnsi="Arial" w:cs="Arial"/>
          <w:sz w:val="20"/>
          <w:szCs w:val="20"/>
          <w:lang w:eastAsia="ar-SA"/>
        </w:rPr>
        <w:t xml:space="preserve"> i udostępniania złoża.</w:t>
      </w:r>
    </w:p>
    <w:p w:rsidR="003876F4" w:rsidRPr="00D80A71" w:rsidRDefault="003876F4" w:rsidP="0011356A">
      <w:pPr>
        <w:pStyle w:val="Akapitzlist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line="360" w:lineRule="auto"/>
        <w:ind w:left="426"/>
        <w:contextualSpacing w:val="0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Rozpoznawanie</w:t>
      </w:r>
      <w:r w:rsidRPr="00D80A71">
        <w:rPr>
          <w:rFonts w:ascii="Arial" w:hAnsi="Arial" w:cs="Arial"/>
          <w:sz w:val="20"/>
          <w:szCs w:val="20"/>
          <w:lang w:eastAsia="ar-SA"/>
        </w:rPr>
        <w:t xml:space="preserve"> zagrożeń naturalnych oraz stosowani</w:t>
      </w:r>
      <w:r w:rsidR="00635593">
        <w:rPr>
          <w:rFonts w:ascii="Arial" w:hAnsi="Arial" w:cs="Arial"/>
          <w:sz w:val="20"/>
          <w:szCs w:val="20"/>
          <w:lang w:eastAsia="ar-SA"/>
        </w:rPr>
        <w:t>e</w:t>
      </w:r>
      <w:r w:rsidRPr="00D80A71">
        <w:rPr>
          <w:rFonts w:ascii="Arial" w:hAnsi="Arial" w:cs="Arial"/>
          <w:sz w:val="20"/>
          <w:szCs w:val="20"/>
          <w:lang w:eastAsia="ar-SA"/>
        </w:rPr>
        <w:t xml:space="preserve"> zasad profilaktyki </w:t>
      </w:r>
      <w:proofErr w:type="spellStart"/>
      <w:r w:rsidRPr="00D80A71">
        <w:rPr>
          <w:rFonts w:ascii="Arial" w:hAnsi="Arial" w:cs="Arial"/>
          <w:sz w:val="20"/>
          <w:szCs w:val="20"/>
          <w:lang w:eastAsia="ar-SA"/>
        </w:rPr>
        <w:t>przeciw</w:t>
      </w:r>
      <w:r>
        <w:rPr>
          <w:rFonts w:ascii="Arial" w:hAnsi="Arial" w:cs="Arial"/>
          <w:sz w:val="20"/>
          <w:szCs w:val="20"/>
          <w:lang w:eastAsia="ar-SA"/>
        </w:rPr>
        <w:t>erupcyjnej</w:t>
      </w:r>
      <w:proofErr w:type="spellEnd"/>
      <w:r>
        <w:rPr>
          <w:rFonts w:ascii="Arial" w:hAnsi="Arial" w:cs="Arial"/>
          <w:sz w:val="20"/>
          <w:szCs w:val="20"/>
          <w:lang w:eastAsia="ar-SA"/>
        </w:rPr>
        <w:t xml:space="preserve"> w procesie wiercenia.</w:t>
      </w:r>
    </w:p>
    <w:p w:rsidR="003876F4" w:rsidRPr="00D80A71" w:rsidRDefault="003876F4" w:rsidP="0011356A">
      <w:pPr>
        <w:pStyle w:val="Akapitzlist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line="360" w:lineRule="auto"/>
        <w:ind w:left="426"/>
        <w:contextualSpacing w:val="0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Zapobieganie</w:t>
      </w:r>
      <w:r w:rsidRPr="00D80A71">
        <w:rPr>
          <w:rFonts w:ascii="Arial" w:hAnsi="Arial" w:cs="Arial"/>
          <w:sz w:val="20"/>
          <w:szCs w:val="20"/>
          <w:lang w:eastAsia="ar-SA"/>
        </w:rPr>
        <w:t xml:space="preserve"> </w:t>
      </w:r>
      <w:r w:rsidR="007C2852" w:rsidRPr="007C2852">
        <w:rPr>
          <w:rFonts w:ascii="Arial" w:hAnsi="Arial" w:cs="Arial"/>
          <w:sz w:val="20"/>
          <w:szCs w:val="20"/>
          <w:lang w:eastAsia="ar-SA"/>
        </w:rPr>
        <w:t>awariom i komplikacjom wiertniczym oraz ich usuwania</w:t>
      </w:r>
      <w:r>
        <w:rPr>
          <w:rFonts w:ascii="Arial" w:hAnsi="Arial" w:cs="Arial"/>
          <w:sz w:val="20"/>
          <w:szCs w:val="20"/>
          <w:lang w:eastAsia="ar-SA"/>
        </w:rPr>
        <w:t>.</w:t>
      </w:r>
    </w:p>
    <w:p w:rsidR="003876F4" w:rsidRPr="00D80A71" w:rsidRDefault="003876F4" w:rsidP="0011356A">
      <w:pPr>
        <w:pStyle w:val="Akapitzlist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line="360" w:lineRule="auto"/>
        <w:ind w:left="426"/>
        <w:contextualSpacing w:val="0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Prowadzenie</w:t>
      </w:r>
      <w:r w:rsidRPr="00D80A71">
        <w:rPr>
          <w:rFonts w:ascii="Arial" w:hAnsi="Arial" w:cs="Arial"/>
          <w:sz w:val="20"/>
          <w:szCs w:val="20"/>
          <w:lang w:eastAsia="ar-SA"/>
        </w:rPr>
        <w:t xml:space="preserve"> prac związanych z wykonaniem przewiertów i otworów geotechnicznych, </w:t>
      </w:r>
      <w:proofErr w:type="spellStart"/>
      <w:r w:rsidRPr="00D80A71">
        <w:rPr>
          <w:rFonts w:ascii="Arial" w:hAnsi="Arial" w:cs="Arial"/>
          <w:sz w:val="20"/>
          <w:szCs w:val="20"/>
          <w:lang w:eastAsia="ar-SA"/>
        </w:rPr>
        <w:t>geoinżynierskich</w:t>
      </w:r>
      <w:proofErr w:type="spellEnd"/>
      <w:r w:rsidRPr="00D80A71">
        <w:rPr>
          <w:rFonts w:ascii="Arial" w:hAnsi="Arial" w:cs="Arial"/>
          <w:sz w:val="20"/>
          <w:szCs w:val="20"/>
          <w:lang w:eastAsia="ar-SA"/>
        </w:rPr>
        <w:t>, geotermalnych i specjalnych</w:t>
      </w:r>
      <w:r>
        <w:rPr>
          <w:rFonts w:ascii="Arial" w:hAnsi="Arial" w:cs="Arial"/>
          <w:sz w:val="20"/>
          <w:szCs w:val="20"/>
          <w:lang w:eastAsia="ar-SA"/>
        </w:rPr>
        <w:t>.</w:t>
      </w:r>
    </w:p>
    <w:p w:rsidR="003876F4" w:rsidRPr="00441B30" w:rsidRDefault="00031471" w:rsidP="00D95B29">
      <w:pPr>
        <w:suppressAutoHyphens/>
        <w:spacing w:line="360" w:lineRule="auto"/>
        <w:jc w:val="both"/>
        <w:rPr>
          <w:rFonts w:ascii="Arial" w:hAnsi="Arial" w:cs="Arial"/>
          <w:b/>
          <w:sz w:val="20"/>
          <w:szCs w:val="20"/>
          <w:lang w:eastAsia="ar-SA"/>
        </w:rPr>
      </w:pPr>
      <w:r w:rsidRPr="00441B30">
        <w:rPr>
          <w:rFonts w:ascii="Arial" w:hAnsi="Arial" w:cs="Arial"/>
          <w:b/>
          <w:sz w:val="20"/>
          <w:szCs w:val="20"/>
          <w:lang w:eastAsia="ar-SA"/>
        </w:rPr>
        <w:t>W</w:t>
      </w:r>
      <w:r w:rsidR="003876F4" w:rsidRPr="00441B30">
        <w:rPr>
          <w:rFonts w:ascii="Arial" w:hAnsi="Arial" w:cs="Arial"/>
          <w:b/>
          <w:sz w:val="20"/>
          <w:szCs w:val="20"/>
          <w:lang w:eastAsia="ar-SA"/>
        </w:rPr>
        <w:t xml:space="preserve"> zakresie kwalifikacji </w:t>
      </w:r>
      <w:proofErr w:type="spellStart"/>
      <w:r w:rsidR="004F356C" w:rsidRPr="00441B30">
        <w:rPr>
          <w:rFonts w:ascii="Arial" w:hAnsi="Arial" w:cs="Arial"/>
          <w:b/>
          <w:sz w:val="20"/>
          <w:szCs w:val="20"/>
          <w:lang w:eastAsia="ar-SA"/>
        </w:rPr>
        <w:t>GIW.13</w:t>
      </w:r>
      <w:proofErr w:type="spellEnd"/>
      <w:r w:rsidR="004F356C" w:rsidRPr="00441B30">
        <w:rPr>
          <w:rFonts w:ascii="Arial" w:hAnsi="Arial" w:cs="Arial"/>
          <w:b/>
          <w:sz w:val="20"/>
          <w:szCs w:val="20"/>
          <w:lang w:eastAsia="ar-SA"/>
        </w:rPr>
        <w:t>.</w:t>
      </w:r>
      <w:r w:rsidR="003876F4" w:rsidRPr="00441B30">
        <w:rPr>
          <w:rFonts w:ascii="Arial" w:hAnsi="Arial" w:cs="Arial"/>
          <w:b/>
          <w:sz w:val="20"/>
          <w:szCs w:val="20"/>
          <w:lang w:eastAsia="ar-SA"/>
        </w:rPr>
        <w:t xml:space="preserve"> Organizacja i prowadzenie prac wiertniczych:</w:t>
      </w:r>
    </w:p>
    <w:p w:rsidR="003876F4" w:rsidRDefault="003876F4" w:rsidP="0011356A">
      <w:pPr>
        <w:pStyle w:val="Akapitzlist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line="360" w:lineRule="auto"/>
        <w:contextualSpacing w:val="0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Prowadzenie</w:t>
      </w:r>
      <w:r w:rsidRPr="00D80A71">
        <w:rPr>
          <w:rFonts w:ascii="Arial" w:hAnsi="Arial" w:cs="Arial"/>
          <w:sz w:val="20"/>
          <w:szCs w:val="20"/>
          <w:lang w:eastAsia="ar-SA"/>
        </w:rPr>
        <w:t xml:space="preserve"> dokumentacji wiercenia</w:t>
      </w:r>
      <w:r>
        <w:rPr>
          <w:rFonts w:ascii="Arial" w:hAnsi="Arial" w:cs="Arial"/>
          <w:sz w:val="20"/>
          <w:szCs w:val="20"/>
          <w:lang w:eastAsia="ar-SA"/>
        </w:rPr>
        <w:t>.</w:t>
      </w:r>
    </w:p>
    <w:p w:rsidR="003876F4" w:rsidRPr="003876F4" w:rsidRDefault="003876F4" w:rsidP="0011356A">
      <w:pPr>
        <w:pStyle w:val="Akapitzlist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line="360" w:lineRule="auto"/>
        <w:contextualSpacing w:val="0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N</w:t>
      </w:r>
      <w:r w:rsidRPr="003876F4">
        <w:rPr>
          <w:rFonts w:ascii="Arial" w:hAnsi="Arial" w:cs="Arial"/>
          <w:sz w:val="20"/>
          <w:szCs w:val="20"/>
          <w:lang w:eastAsia="ar-SA"/>
        </w:rPr>
        <w:t>adzorowani</w:t>
      </w:r>
      <w:r>
        <w:rPr>
          <w:rFonts w:ascii="Arial" w:hAnsi="Arial" w:cs="Arial"/>
          <w:sz w:val="20"/>
          <w:szCs w:val="20"/>
          <w:lang w:eastAsia="ar-SA"/>
        </w:rPr>
        <w:t>e</w:t>
      </w:r>
      <w:r w:rsidRPr="003876F4">
        <w:rPr>
          <w:rFonts w:ascii="Arial" w:hAnsi="Arial" w:cs="Arial"/>
          <w:sz w:val="20"/>
          <w:szCs w:val="20"/>
          <w:lang w:eastAsia="ar-SA"/>
        </w:rPr>
        <w:t xml:space="preserve"> p</w:t>
      </w:r>
      <w:r>
        <w:rPr>
          <w:rFonts w:ascii="Arial" w:hAnsi="Arial" w:cs="Arial"/>
          <w:sz w:val="20"/>
          <w:szCs w:val="20"/>
          <w:lang w:eastAsia="ar-SA"/>
        </w:rPr>
        <w:t>rac montażowych i demontażowych.</w:t>
      </w:r>
    </w:p>
    <w:p w:rsidR="003876F4" w:rsidRPr="00D80A71" w:rsidRDefault="003876F4" w:rsidP="0011356A">
      <w:pPr>
        <w:pStyle w:val="Akapitzlist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line="360" w:lineRule="auto"/>
        <w:contextualSpacing w:val="0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Projektowanie</w:t>
      </w:r>
      <w:r w:rsidRPr="00D80A71">
        <w:rPr>
          <w:rFonts w:ascii="Arial" w:hAnsi="Arial" w:cs="Arial"/>
          <w:sz w:val="20"/>
          <w:szCs w:val="20"/>
          <w:lang w:eastAsia="ar-SA"/>
        </w:rPr>
        <w:t xml:space="preserve"> dolnej części zestawu wiertniczego oraz dobierani</w:t>
      </w:r>
      <w:r w:rsidR="00635593">
        <w:rPr>
          <w:rFonts w:ascii="Arial" w:hAnsi="Arial" w:cs="Arial"/>
          <w:sz w:val="20"/>
          <w:szCs w:val="20"/>
          <w:lang w:eastAsia="ar-SA"/>
        </w:rPr>
        <w:t>e</w:t>
      </w:r>
      <w:r w:rsidRPr="00D80A71">
        <w:rPr>
          <w:rFonts w:ascii="Arial" w:hAnsi="Arial" w:cs="Arial"/>
          <w:sz w:val="20"/>
          <w:szCs w:val="20"/>
          <w:lang w:eastAsia="ar-SA"/>
        </w:rPr>
        <w:t xml:space="preserve"> i optymalizacj</w:t>
      </w:r>
      <w:r w:rsidR="00635593">
        <w:rPr>
          <w:rFonts w:ascii="Arial" w:hAnsi="Arial" w:cs="Arial"/>
          <w:sz w:val="20"/>
          <w:szCs w:val="20"/>
          <w:lang w:eastAsia="ar-SA"/>
        </w:rPr>
        <w:t>a</w:t>
      </w:r>
      <w:r w:rsidRPr="00D80A71">
        <w:rPr>
          <w:rFonts w:ascii="Arial" w:hAnsi="Arial" w:cs="Arial"/>
          <w:sz w:val="20"/>
          <w:szCs w:val="20"/>
          <w:lang w:eastAsia="ar-SA"/>
        </w:rPr>
        <w:t xml:space="preserve"> parametrów tec</w:t>
      </w:r>
      <w:r>
        <w:rPr>
          <w:rFonts w:ascii="Arial" w:hAnsi="Arial" w:cs="Arial"/>
          <w:sz w:val="20"/>
          <w:szCs w:val="20"/>
          <w:lang w:eastAsia="ar-SA"/>
        </w:rPr>
        <w:t>hnologicznych procesu wiercenia.</w:t>
      </w:r>
    </w:p>
    <w:p w:rsidR="003876F4" w:rsidRPr="00D80A71" w:rsidRDefault="003876F4" w:rsidP="0011356A">
      <w:pPr>
        <w:pStyle w:val="Akapitzlist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line="36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Projektowanie</w:t>
      </w:r>
      <w:r w:rsidRPr="00D80A71">
        <w:rPr>
          <w:rFonts w:ascii="Arial" w:hAnsi="Arial" w:cs="Arial"/>
          <w:sz w:val="20"/>
          <w:szCs w:val="20"/>
          <w:lang w:eastAsia="ar-SA"/>
        </w:rPr>
        <w:t xml:space="preserve"> </w:t>
      </w:r>
      <w:r>
        <w:rPr>
          <w:rFonts w:ascii="Arial" w:hAnsi="Arial" w:cs="Arial"/>
          <w:sz w:val="20"/>
          <w:szCs w:val="20"/>
          <w:lang w:eastAsia="ar-SA"/>
        </w:rPr>
        <w:t>płuczki wiertniczej.</w:t>
      </w:r>
    </w:p>
    <w:p w:rsidR="003876F4" w:rsidRPr="00D80A71" w:rsidRDefault="003876F4" w:rsidP="0011356A">
      <w:pPr>
        <w:pStyle w:val="Akapitzlist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line="36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Projektowanie</w:t>
      </w:r>
      <w:r w:rsidRPr="00D80A71">
        <w:rPr>
          <w:rFonts w:ascii="Arial" w:hAnsi="Arial" w:cs="Arial"/>
          <w:sz w:val="20"/>
          <w:szCs w:val="20"/>
          <w:lang w:eastAsia="ar-SA"/>
        </w:rPr>
        <w:t xml:space="preserve"> zabiegów cementowania rur okładzinowych i wykonywania korków cementowych</w:t>
      </w:r>
      <w:r>
        <w:rPr>
          <w:rFonts w:ascii="Arial" w:hAnsi="Arial" w:cs="Arial"/>
          <w:sz w:val="20"/>
          <w:szCs w:val="20"/>
          <w:lang w:eastAsia="ar-SA"/>
        </w:rPr>
        <w:t>.</w:t>
      </w:r>
    </w:p>
    <w:p w:rsidR="003876F4" w:rsidRPr="00D80A71" w:rsidRDefault="003876F4" w:rsidP="0011356A">
      <w:pPr>
        <w:pStyle w:val="Akapitzlist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line="36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D</w:t>
      </w:r>
      <w:r w:rsidRPr="00D80A71">
        <w:rPr>
          <w:rFonts w:ascii="Arial" w:hAnsi="Arial" w:cs="Arial"/>
          <w:sz w:val="20"/>
          <w:szCs w:val="20"/>
          <w:lang w:eastAsia="ar-SA"/>
        </w:rPr>
        <w:t>ob</w:t>
      </w:r>
      <w:r>
        <w:rPr>
          <w:rFonts w:ascii="Arial" w:hAnsi="Arial" w:cs="Arial"/>
          <w:sz w:val="20"/>
          <w:szCs w:val="20"/>
          <w:lang w:eastAsia="ar-SA"/>
        </w:rPr>
        <w:t>ieranie</w:t>
      </w:r>
      <w:r w:rsidRPr="00D80A71">
        <w:rPr>
          <w:rFonts w:ascii="Arial" w:hAnsi="Arial" w:cs="Arial"/>
          <w:sz w:val="20"/>
          <w:szCs w:val="20"/>
          <w:lang w:eastAsia="ar-SA"/>
        </w:rPr>
        <w:t xml:space="preserve"> elementów wyposażenia </w:t>
      </w:r>
      <w:proofErr w:type="spellStart"/>
      <w:r w:rsidRPr="00D80A71">
        <w:rPr>
          <w:rFonts w:ascii="Arial" w:hAnsi="Arial" w:cs="Arial"/>
          <w:sz w:val="20"/>
          <w:szCs w:val="20"/>
          <w:lang w:eastAsia="ar-SA"/>
        </w:rPr>
        <w:t>przeciwerupcyjnego</w:t>
      </w:r>
      <w:proofErr w:type="spellEnd"/>
      <w:r w:rsidRPr="00D80A71">
        <w:rPr>
          <w:rFonts w:ascii="Arial" w:hAnsi="Arial" w:cs="Arial"/>
          <w:sz w:val="20"/>
          <w:szCs w:val="20"/>
          <w:lang w:eastAsia="ar-SA"/>
        </w:rPr>
        <w:t xml:space="preserve"> wylotu otworu i przew</w:t>
      </w:r>
      <w:r>
        <w:rPr>
          <w:rFonts w:ascii="Arial" w:hAnsi="Arial" w:cs="Arial"/>
          <w:sz w:val="20"/>
          <w:szCs w:val="20"/>
          <w:lang w:eastAsia="ar-SA"/>
        </w:rPr>
        <w:t>odu wiertniczego.</w:t>
      </w:r>
    </w:p>
    <w:p w:rsidR="003876F4" w:rsidRPr="00D80A71" w:rsidRDefault="003876F4" w:rsidP="0011356A">
      <w:pPr>
        <w:pStyle w:val="Akapitzlist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line="36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Organizowanie</w:t>
      </w:r>
      <w:r w:rsidRPr="00D80A71">
        <w:rPr>
          <w:rFonts w:ascii="Arial" w:hAnsi="Arial" w:cs="Arial"/>
          <w:sz w:val="20"/>
          <w:szCs w:val="20"/>
          <w:lang w:eastAsia="ar-SA"/>
        </w:rPr>
        <w:t xml:space="preserve"> </w:t>
      </w:r>
      <w:r>
        <w:rPr>
          <w:rFonts w:ascii="Arial" w:hAnsi="Arial" w:cs="Arial"/>
          <w:sz w:val="20"/>
          <w:szCs w:val="20"/>
          <w:lang w:eastAsia="ar-SA"/>
        </w:rPr>
        <w:t>i prowadzeni</w:t>
      </w:r>
      <w:r w:rsidR="00635593">
        <w:rPr>
          <w:rFonts w:ascii="Arial" w:hAnsi="Arial" w:cs="Arial"/>
          <w:sz w:val="20"/>
          <w:szCs w:val="20"/>
          <w:lang w:eastAsia="ar-SA"/>
        </w:rPr>
        <w:t>e</w:t>
      </w:r>
      <w:r>
        <w:rPr>
          <w:rFonts w:ascii="Arial" w:hAnsi="Arial" w:cs="Arial"/>
          <w:sz w:val="20"/>
          <w:szCs w:val="20"/>
          <w:lang w:eastAsia="ar-SA"/>
        </w:rPr>
        <w:t xml:space="preserve"> procesu wiercenia.</w:t>
      </w:r>
    </w:p>
    <w:p w:rsidR="003876F4" w:rsidRDefault="003876F4" w:rsidP="0011356A">
      <w:pPr>
        <w:pStyle w:val="Akapitzlist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line="36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Nadzorowanie</w:t>
      </w:r>
      <w:r w:rsidRPr="00D80A71">
        <w:rPr>
          <w:rFonts w:ascii="Arial" w:hAnsi="Arial" w:cs="Arial"/>
          <w:sz w:val="20"/>
          <w:szCs w:val="20"/>
          <w:lang w:eastAsia="ar-SA"/>
        </w:rPr>
        <w:t xml:space="preserve"> procesu wiercenia.</w:t>
      </w:r>
    </w:p>
    <w:p w:rsidR="00B4471E" w:rsidRDefault="00B4471E" w:rsidP="004F356C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A57352" w:rsidRDefault="00A57352" w:rsidP="004F356C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B41674" w:rsidRPr="004D73BC" w:rsidRDefault="004D73BC" w:rsidP="004F356C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</w:rPr>
        <w:br w:type="column"/>
      </w:r>
      <w:r w:rsidR="00882B34" w:rsidRPr="004D73BC">
        <w:rPr>
          <w:rFonts w:ascii="Arial" w:hAnsi="Arial" w:cs="Arial"/>
          <w:b/>
          <w:sz w:val="20"/>
          <w:szCs w:val="20"/>
        </w:rPr>
        <w:t>I</w:t>
      </w:r>
      <w:r w:rsidR="007C2852" w:rsidRPr="004D73BC">
        <w:rPr>
          <w:rFonts w:ascii="Arial" w:hAnsi="Arial" w:cs="Arial"/>
          <w:b/>
          <w:sz w:val="20"/>
          <w:szCs w:val="20"/>
        </w:rPr>
        <w:t>V</w:t>
      </w:r>
      <w:r w:rsidR="004F356C" w:rsidRPr="004D73BC">
        <w:rPr>
          <w:rFonts w:ascii="Arial" w:hAnsi="Arial" w:cs="Arial"/>
          <w:b/>
          <w:sz w:val="20"/>
          <w:szCs w:val="20"/>
        </w:rPr>
        <w:t xml:space="preserve">. </w:t>
      </w:r>
      <w:r w:rsidR="00360737" w:rsidRPr="004D73BC">
        <w:rPr>
          <w:rFonts w:ascii="Arial" w:hAnsi="Arial" w:cs="Arial"/>
          <w:b/>
          <w:sz w:val="20"/>
          <w:szCs w:val="20"/>
        </w:rPr>
        <w:t>PROGRAMY NAUCZANIA DO POSZCZEGÓLNYCH PRZEDMIOTÓW</w:t>
      </w:r>
    </w:p>
    <w:p w:rsidR="00E176C8" w:rsidRPr="00441B30" w:rsidRDefault="00E176C8" w:rsidP="004C656C">
      <w:pPr>
        <w:spacing w:line="360" w:lineRule="auto"/>
        <w:rPr>
          <w:rFonts w:ascii="Arial" w:hAnsi="Arial" w:cs="Arial"/>
          <w:sz w:val="20"/>
          <w:szCs w:val="20"/>
        </w:rPr>
      </w:pPr>
    </w:p>
    <w:p w:rsidR="00D844F1" w:rsidRPr="00C80166" w:rsidRDefault="0011672B" w:rsidP="00D844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C80166">
        <w:rPr>
          <w:rFonts w:ascii="Arial" w:hAnsi="Arial" w:cs="Arial"/>
          <w:b/>
          <w:sz w:val="20"/>
          <w:szCs w:val="20"/>
        </w:rPr>
        <w:t xml:space="preserve">1. </w:t>
      </w:r>
      <w:r w:rsidR="00CA31AE" w:rsidRPr="00C80166">
        <w:rPr>
          <w:rFonts w:ascii="Arial" w:hAnsi="Arial" w:cs="Arial"/>
          <w:b/>
          <w:sz w:val="20"/>
          <w:szCs w:val="20"/>
        </w:rPr>
        <w:t>BEZPIECZEŃSTWO</w:t>
      </w:r>
      <w:r w:rsidR="004D73BC">
        <w:rPr>
          <w:rFonts w:ascii="Arial" w:hAnsi="Arial" w:cs="Arial"/>
          <w:b/>
          <w:sz w:val="20"/>
          <w:szCs w:val="20"/>
        </w:rPr>
        <w:t xml:space="preserve"> I HIGIENA PRACY W WIERTNICTWIE</w:t>
      </w:r>
    </w:p>
    <w:p w:rsidR="00D844F1" w:rsidRPr="00D844F1" w:rsidRDefault="00D844F1" w:rsidP="00D844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E176C8" w:rsidRDefault="00D844F1" w:rsidP="00306F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</w:t>
      </w:r>
      <w:r w:rsidR="00E176C8" w:rsidRPr="00D844F1">
        <w:rPr>
          <w:rFonts w:ascii="Arial" w:hAnsi="Arial" w:cs="Arial"/>
          <w:b/>
          <w:sz w:val="20"/>
          <w:szCs w:val="20"/>
        </w:rPr>
        <w:t>ele ogólne</w:t>
      </w:r>
    </w:p>
    <w:p w:rsidR="00363AC2" w:rsidRDefault="00363AC2" w:rsidP="00DE1BB5">
      <w:pPr>
        <w:pStyle w:val="Akapitzlist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right="-108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363AC2">
        <w:rPr>
          <w:rFonts w:ascii="Arial" w:hAnsi="Arial" w:cs="Arial"/>
          <w:color w:val="auto"/>
          <w:sz w:val="20"/>
          <w:szCs w:val="20"/>
        </w:rPr>
        <w:t xml:space="preserve">Poznanie pojęć związanych z </w:t>
      </w:r>
      <w:r w:rsidR="00CA31AE">
        <w:rPr>
          <w:rFonts w:ascii="Arial" w:hAnsi="Arial" w:cs="Arial"/>
          <w:color w:val="auto"/>
          <w:sz w:val="20"/>
          <w:szCs w:val="20"/>
        </w:rPr>
        <w:t>bezpieczeństwem i higieną pracy.</w:t>
      </w:r>
    </w:p>
    <w:p w:rsidR="00474787" w:rsidRDefault="00363AC2" w:rsidP="00DE1BB5">
      <w:pPr>
        <w:pStyle w:val="Akapitzlist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right="-108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363AC2">
        <w:rPr>
          <w:rFonts w:ascii="Arial" w:hAnsi="Arial" w:cs="Arial"/>
          <w:color w:val="auto"/>
          <w:sz w:val="20"/>
          <w:szCs w:val="20"/>
        </w:rPr>
        <w:t>Kształtowanie świadomości wpływu zagroż</w:t>
      </w:r>
      <w:r w:rsidR="00CA31AE">
        <w:rPr>
          <w:rFonts w:ascii="Arial" w:hAnsi="Arial" w:cs="Arial"/>
          <w:color w:val="auto"/>
          <w:sz w:val="20"/>
          <w:szCs w:val="20"/>
        </w:rPr>
        <w:t>eń na życie i zdrowie człowieka.</w:t>
      </w:r>
    </w:p>
    <w:p w:rsidR="007737C1" w:rsidRPr="007737C1" w:rsidRDefault="007737C1" w:rsidP="00DE1BB5">
      <w:pPr>
        <w:pStyle w:val="Akapitzlist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right="-108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7737C1">
        <w:rPr>
          <w:rFonts w:ascii="Arial" w:hAnsi="Arial" w:cs="Arial"/>
          <w:color w:val="auto"/>
          <w:sz w:val="20"/>
          <w:szCs w:val="20"/>
        </w:rPr>
        <w:t>Podejmowanie działań związanych z udzieleniem pierwszej pomocy poszkodowanemu</w:t>
      </w:r>
      <w:r w:rsidR="00CA31AE">
        <w:rPr>
          <w:rFonts w:ascii="Arial" w:hAnsi="Arial" w:cs="Arial"/>
          <w:color w:val="auto"/>
          <w:sz w:val="20"/>
          <w:szCs w:val="20"/>
        </w:rPr>
        <w:t>.</w:t>
      </w:r>
    </w:p>
    <w:p w:rsidR="00D844F1" w:rsidRPr="00C80166" w:rsidRDefault="00E70977" w:rsidP="00306F13">
      <w:pPr>
        <w:pStyle w:val="Akapitzlist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right="-108" w:hanging="284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D</w:t>
      </w:r>
      <w:r w:rsidR="007737C1" w:rsidRPr="007737C1">
        <w:rPr>
          <w:rFonts w:ascii="Arial" w:hAnsi="Arial" w:cs="Arial"/>
          <w:color w:val="auto"/>
          <w:sz w:val="20"/>
          <w:szCs w:val="20"/>
        </w:rPr>
        <w:t>ob</w:t>
      </w:r>
      <w:r>
        <w:rPr>
          <w:rFonts w:ascii="Arial" w:hAnsi="Arial" w:cs="Arial"/>
          <w:color w:val="auto"/>
          <w:sz w:val="20"/>
          <w:szCs w:val="20"/>
        </w:rPr>
        <w:t>ieranie</w:t>
      </w:r>
      <w:r w:rsidR="007737C1" w:rsidRPr="007737C1">
        <w:rPr>
          <w:rFonts w:ascii="Arial" w:hAnsi="Arial" w:cs="Arial"/>
          <w:color w:val="auto"/>
          <w:sz w:val="20"/>
          <w:szCs w:val="20"/>
        </w:rPr>
        <w:t xml:space="preserve"> środków ochrony indywidualnej i zbiorowej przy występowaniu określonych zagrożeń.</w:t>
      </w:r>
    </w:p>
    <w:p w:rsidR="00C15B94" w:rsidRDefault="00C15B94" w:rsidP="00306F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E176C8" w:rsidRDefault="00D844F1" w:rsidP="00306F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</w:t>
      </w:r>
      <w:r w:rsidR="00E176C8" w:rsidRPr="00D844F1">
        <w:rPr>
          <w:rFonts w:ascii="Arial" w:hAnsi="Arial" w:cs="Arial"/>
          <w:b/>
          <w:sz w:val="20"/>
          <w:szCs w:val="20"/>
        </w:rPr>
        <w:t>ele operacyjne</w:t>
      </w:r>
    </w:p>
    <w:p w:rsidR="00363AC2" w:rsidRDefault="007737C1" w:rsidP="0011356A">
      <w:pPr>
        <w:pStyle w:val="Akapitzlist"/>
        <w:numPr>
          <w:ilvl w:val="0"/>
          <w:numId w:val="8"/>
        </w:numPr>
        <w:spacing w:line="360" w:lineRule="auto"/>
        <w:ind w:left="426" w:hanging="425"/>
        <w:contextualSpacing w:val="0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>
        <w:rPr>
          <w:rFonts w:ascii="Arial" w:hAnsi="Arial" w:cs="Arial"/>
          <w:color w:val="auto"/>
          <w:sz w:val="20"/>
          <w:szCs w:val="20"/>
        </w:rPr>
        <w:t>definiować</w:t>
      </w:r>
      <w:proofErr w:type="gramEnd"/>
      <w:r w:rsidR="00363AC2" w:rsidRPr="00363AC2">
        <w:rPr>
          <w:rFonts w:ascii="Arial" w:hAnsi="Arial" w:cs="Arial"/>
          <w:color w:val="auto"/>
          <w:sz w:val="20"/>
          <w:szCs w:val="20"/>
        </w:rPr>
        <w:t xml:space="preserve"> pojęcia związane z bezpieczeństwem i higieną pracy, ochroną przeciwpożarową, ochroną środowiska i ergonomią,</w:t>
      </w:r>
    </w:p>
    <w:p w:rsidR="00363AC2" w:rsidRDefault="00363AC2" w:rsidP="0011356A">
      <w:pPr>
        <w:pStyle w:val="Akapitzlist"/>
        <w:numPr>
          <w:ilvl w:val="0"/>
          <w:numId w:val="8"/>
        </w:numPr>
        <w:spacing w:line="360" w:lineRule="auto"/>
        <w:ind w:left="426" w:hanging="425"/>
        <w:contextualSpacing w:val="0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363AC2">
        <w:rPr>
          <w:rFonts w:ascii="Arial" w:hAnsi="Arial" w:cs="Arial"/>
          <w:color w:val="auto"/>
          <w:sz w:val="20"/>
          <w:szCs w:val="20"/>
        </w:rPr>
        <w:t>identyfikować</w:t>
      </w:r>
      <w:proofErr w:type="gramEnd"/>
      <w:r w:rsidRPr="00363AC2">
        <w:rPr>
          <w:rFonts w:ascii="Arial" w:hAnsi="Arial" w:cs="Arial"/>
          <w:color w:val="auto"/>
          <w:sz w:val="20"/>
          <w:szCs w:val="20"/>
        </w:rPr>
        <w:t xml:space="preserve"> zadania instytucji oraz służb działających w zakresie ochrony pracy i ochrony środowiska w Polsce,</w:t>
      </w:r>
    </w:p>
    <w:p w:rsidR="00363AC2" w:rsidRDefault="00363AC2" w:rsidP="0011356A">
      <w:pPr>
        <w:pStyle w:val="Akapitzlist"/>
        <w:numPr>
          <w:ilvl w:val="0"/>
          <w:numId w:val="8"/>
        </w:numPr>
        <w:spacing w:line="360" w:lineRule="auto"/>
        <w:ind w:left="426" w:hanging="425"/>
        <w:contextualSpacing w:val="0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363AC2">
        <w:rPr>
          <w:rFonts w:ascii="Arial" w:hAnsi="Arial" w:cs="Arial"/>
          <w:color w:val="auto"/>
          <w:sz w:val="20"/>
          <w:szCs w:val="20"/>
        </w:rPr>
        <w:t>wymieni</w:t>
      </w:r>
      <w:r w:rsidR="003876F4">
        <w:rPr>
          <w:rFonts w:ascii="Arial" w:hAnsi="Arial" w:cs="Arial"/>
          <w:color w:val="auto"/>
          <w:sz w:val="20"/>
          <w:szCs w:val="20"/>
        </w:rPr>
        <w:t>a</w:t>
      </w:r>
      <w:r w:rsidRPr="00363AC2">
        <w:rPr>
          <w:rFonts w:ascii="Arial" w:hAnsi="Arial" w:cs="Arial"/>
          <w:color w:val="auto"/>
          <w:sz w:val="20"/>
          <w:szCs w:val="20"/>
        </w:rPr>
        <w:t>ć</w:t>
      </w:r>
      <w:proofErr w:type="gramEnd"/>
      <w:r w:rsidRPr="00363AC2">
        <w:rPr>
          <w:rFonts w:ascii="Arial" w:hAnsi="Arial" w:cs="Arial"/>
          <w:color w:val="auto"/>
          <w:sz w:val="20"/>
          <w:szCs w:val="20"/>
        </w:rPr>
        <w:t xml:space="preserve"> prawa i obowiązki pracodawcy i pracownika w zakresie bezpieczeństwa i higieny pracy,</w:t>
      </w:r>
    </w:p>
    <w:p w:rsidR="00363AC2" w:rsidRDefault="00363AC2" w:rsidP="0011356A">
      <w:pPr>
        <w:pStyle w:val="Akapitzlist"/>
        <w:numPr>
          <w:ilvl w:val="0"/>
          <w:numId w:val="8"/>
        </w:numPr>
        <w:spacing w:line="360" w:lineRule="auto"/>
        <w:ind w:left="426" w:hanging="425"/>
        <w:contextualSpacing w:val="0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363AC2">
        <w:rPr>
          <w:rFonts w:ascii="Arial" w:hAnsi="Arial" w:cs="Arial"/>
          <w:color w:val="auto"/>
          <w:sz w:val="20"/>
          <w:szCs w:val="20"/>
        </w:rPr>
        <w:t>identyfikować</w:t>
      </w:r>
      <w:proofErr w:type="gramEnd"/>
      <w:r w:rsidRPr="00363AC2">
        <w:rPr>
          <w:rFonts w:ascii="Arial" w:hAnsi="Arial" w:cs="Arial"/>
          <w:color w:val="auto"/>
          <w:sz w:val="20"/>
          <w:szCs w:val="20"/>
        </w:rPr>
        <w:t xml:space="preserve"> zagrożenia dla zdrowia i życia człowieka związane z wykonywaniem zadań zawodowych,</w:t>
      </w:r>
    </w:p>
    <w:p w:rsidR="00363AC2" w:rsidRDefault="003876F4" w:rsidP="0011356A">
      <w:pPr>
        <w:pStyle w:val="Akapitzlist"/>
        <w:numPr>
          <w:ilvl w:val="0"/>
          <w:numId w:val="8"/>
        </w:numPr>
        <w:spacing w:line="360" w:lineRule="auto"/>
        <w:ind w:left="426" w:hanging="425"/>
        <w:contextualSpacing w:val="0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>
        <w:rPr>
          <w:rFonts w:ascii="Arial" w:hAnsi="Arial" w:cs="Arial"/>
          <w:color w:val="auto"/>
          <w:sz w:val="20"/>
          <w:szCs w:val="20"/>
        </w:rPr>
        <w:t>określa</w:t>
      </w:r>
      <w:r w:rsidR="007737C1">
        <w:rPr>
          <w:rFonts w:ascii="Arial" w:hAnsi="Arial" w:cs="Arial"/>
          <w:color w:val="auto"/>
          <w:sz w:val="20"/>
          <w:szCs w:val="20"/>
        </w:rPr>
        <w:t>ć</w:t>
      </w:r>
      <w:proofErr w:type="gramEnd"/>
      <w:r w:rsidR="00363AC2" w:rsidRPr="00363AC2">
        <w:rPr>
          <w:rFonts w:ascii="Arial" w:hAnsi="Arial" w:cs="Arial"/>
          <w:color w:val="auto"/>
          <w:sz w:val="20"/>
          <w:szCs w:val="20"/>
        </w:rPr>
        <w:t xml:space="preserve"> skutki oddziaływania czynników szkodliwych na organizm człowieka,</w:t>
      </w:r>
    </w:p>
    <w:p w:rsidR="00363AC2" w:rsidRPr="00363AC2" w:rsidRDefault="00363AC2" w:rsidP="0011356A">
      <w:pPr>
        <w:pStyle w:val="Akapitzlist"/>
        <w:numPr>
          <w:ilvl w:val="0"/>
          <w:numId w:val="8"/>
        </w:numPr>
        <w:spacing w:line="360" w:lineRule="auto"/>
        <w:ind w:left="426" w:hanging="425"/>
        <w:contextualSpacing w:val="0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363AC2">
        <w:rPr>
          <w:rFonts w:ascii="Arial" w:hAnsi="Arial" w:cs="Arial"/>
          <w:color w:val="auto"/>
          <w:sz w:val="20"/>
          <w:szCs w:val="20"/>
        </w:rPr>
        <w:t>przestrzegać</w:t>
      </w:r>
      <w:proofErr w:type="gramEnd"/>
      <w:r w:rsidRPr="00363AC2">
        <w:rPr>
          <w:rFonts w:ascii="Arial" w:hAnsi="Arial" w:cs="Arial"/>
          <w:color w:val="auto"/>
          <w:sz w:val="20"/>
          <w:szCs w:val="20"/>
        </w:rPr>
        <w:t xml:space="preserve"> zasad bezpieczeństwa i higieny pracy,</w:t>
      </w:r>
    </w:p>
    <w:p w:rsidR="00363AC2" w:rsidRDefault="003876F4" w:rsidP="0011356A">
      <w:pPr>
        <w:pStyle w:val="Akapitzlist"/>
        <w:numPr>
          <w:ilvl w:val="0"/>
          <w:numId w:val="8"/>
        </w:numPr>
        <w:spacing w:line="360" w:lineRule="auto"/>
        <w:ind w:left="426" w:hanging="425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>
        <w:rPr>
          <w:rFonts w:ascii="Arial" w:hAnsi="Arial" w:cs="Arial"/>
          <w:color w:val="auto"/>
          <w:sz w:val="20"/>
          <w:szCs w:val="20"/>
        </w:rPr>
        <w:t>udziela</w:t>
      </w:r>
      <w:r w:rsidR="00363AC2" w:rsidRPr="00363AC2">
        <w:rPr>
          <w:rFonts w:ascii="Arial" w:hAnsi="Arial" w:cs="Arial"/>
          <w:color w:val="auto"/>
          <w:sz w:val="20"/>
          <w:szCs w:val="20"/>
        </w:rPr>
        <w:t>ć</w:t>
      </w:r>
      <w:proofErr w:type="gramEnd"/>
      <w:r w:rsidR="00363AC2" w:rsidRPr="00363AC2">
        <w:rPr>
          <w:rFonts w:ascii="Arial" w:hAnsi="Arial" w:cs="Arial"/>
          <w:color w:val="auto"/>
          <w:sz w:val="20"/>
          <w:szCs w:val="20"/>
        </w:rPr>
        <w:t xml:space="preserve"> pierwszej pomocy poszkodowanym w wypadkach przy pracy oraz w stanach zagrożenia zdrowia i życia,</w:t>
      </w:r>
    </w:p>
    <w:p w:rsidR="00363AC2" w:rsidRPr="00363AC2" w:rsidRDefault="00363AC2" w:rsidP="0011356A">
      <w:pPr>
        <w:pStyle w:val="Akapitzlist"/>
        <w:numPr>
          <w:ilvl w:val="0"/>
          <w:numId w:val="8"/>
        </w:numPr>
        <w:spacing w:line="360" w:lineRule="auto"/>
        <w:ind w:left="426" w:hanging="425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363AC2">
        <w:rPr>
          <w:rFonts w:ascii="Arial" w:hAnsi="Arial" w:cs="Arial"/>
          <w:color w:val="auto"/>
          <w:sz w:val="20"/>
          <w:szCs w:val="20"/>
        </w:rPr>
        <w:t>dob</w:t>
      </w:r>
      <w:r w:rsidR="00E70977">
        <w:rPr>
          <w:rFonts w:ascii="Arial" w:hAnsi="Arial" w:cs="Arial"/>
          <w:color w:val="auto"/>
          <w:sz w:val="20"/>
          <w:szCs w:val="20"/>
        </w:rPr>
        <w:t>ie</w:t>
      </w:r>
      <w:r w:rsidRPr="00363AC2">
        <w:rPr>
          <w:rFonts w:ascii="Arial" w:hAnsi="Arial" w:cs="Arial"/>
          <w:color w:val="auto"/>
          <w:sz w:val="20"/>
          <w:szCs w:val="20"/>
        </w:rPr>
        <w:t>rać</w:t>
      </w:r>
      <w:proofErr w:type="gramEnd"/>
      <w:r w:rsidRPr="00363AC2">
        <w:rPr>
          <w:rFonts w:ascii="Arial" w:hAnsi="Arial" w:cs="Arial"/>
          <w:color w:val="auto"/>
          <w:sz w:val="20"/>
          <w:szCs w:val="20"/>
        </w:rPr>
        <w:t xml:space="preserve"> środki ochrony indywidualnej i zbiorowej w stosunku do danego typu zagrożenia.</w:t>
      </w:r>
    </w:p>
    <w:p w:rsidR="00363AC2" w:rsidRPr="004B5200" w:rsidRDefault="00363AC2" w:rsidP="00363AC2">
      <w:pPr>
        <w:pStyle w:val="Akapitzlist"/>
        <w:tabs>
          <w:tab w:val="left" w:pos="993"/>
        </w:tabs>
        <w:spacing w:line="360" w:lineRule="auto"/>
        <w:ind w:left="360"/>
        <w:contextualSpacing w:val="0"/>
        <w:jc w:val="both"/>
        <w:rPr>
          <w:rFonts w:ascii="Arial" w:hAnsi="Arial" w:cs="Arial"/>
          <w:color w:val="auto"/>
          <w:sz w:val="20"/>
          <w:szCs w:val="20"/>
        </w:rPr>
      </w:pPr>
    </w:p>
    <w:p w:rsidR="000964E0" w:rsidRDefault="00C003D8" w:rsidP="00297C6E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r w:rsidR="00D844F1" w:rsidRPr="00D844F1">
        <w:rPr>
          <w:rFonts w:ascii="Arial" w:hAnsi="Arial" w:cs="Arial"/>
          <w:b/>
          <w:sz w:val="20"/>
          <w:szCs w:val="20"/>
        </w:rPr>
        <w:t>MATERIAŁ NAUCZANI</w:t>
      </w:r>
      <w:r w:rsidR="00297C6E">
        <w:rPr>
          <w:rFonts w:ascii="Arial" w:hAnsi="Arial" w:cs="Arial"/>
          <w:b/>
          <w:sz w:val="20"/>
          <w:szCs w:val="20"/>
        </w:rPr>
        <w:t xml:space="preserve">A </w:t>
      </w:r>
      <w:r w:rsidR="00EA5FC0" w:rsidRPr="007138F8">
        <w:rPr>
          <w:rFonts w:ascii="Arial" w:hAnsi="Arial" w:cs="Arial"/>
          <w:b/>
          <w:sz w:val="20"/>
          <w:szCs w:val="20"/>
        </w:rPr>
        <w:t xml:space="preserve">Bezpieczeństwo i higiena pracy </w:t>
      </w:r>
      <w:r w:rsidR="00EA5FC0">
        <w:rPr>
          <w:rFonts w:ascii="Arial" w:hAnsi="Arial" w:cs="Arial"/>
          <w:b/>
          <w:sz w:val="20"/>
          <w:szCs w:val="20"/>
        </w:rPr>
        <w:t>w wiertnictwie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3"/>
        <w:gridCol w:w="3210"/>
        <w:gridCol w:w="850"/>
        <w:gridCol w:w="3938"/>
        <w:gridCol w:w="3199"/>
        <w:gridCol w:w="1018"/>
      </w:tblGrid>
      <w:tr w:rsidR="00C15B94" w:rsidRPr="003D6237" w:rsidTr="00C15B94">
        <w:tc>
          <w:tcPr>
            <w:tcW w:w="704" w:type="pct"/>
            <w:vMerge w:val="restart"/>
          </w:tcPr>
          <w:p w:rsidR="000964E0" w:rsidRPr="003A31FF" w:rsidRDefault="000964E0" w:rsidP="003A31FF">
            <w:pPr>
              <w:rPr>
                <w:rFonts w:ascii="Arial" w:hAnsi="Arial" w:cs="Arial"/>
                <w:sz w:val="20"/>
                <w:szCs w:val="20"/>
              </w:rPr>
            </w:pPr>
            <w:r w:rsidRPr="003A31FF">
              <w:rPr>
                <w:rFonts w:ascii="Arial" w:hAnsi="Arial" w:cs="Arial"/>
                <w:sz w:val="20"/>
                <w:szCs w:val="20"/>
              </w:rPr>
              <w:t>Dział programowy</w:t>
            </w:r>
          </w:p>
        </w:tc>
        <w:tc>
          <w:tcPr>
            <w:tcW w:w="1129" w:type="pct"/>
            <w:vMerge w:val="restart"/>
          </w:tcPr>
          <w:p w:rsidR="000964E0" w:rsidRPr="003A31FF" w:rsidRDefault="000964E0" w:rsidP="003A31FF">
            <w:pPr>
              <w:rPr>
                <w:rFonts w:ascii="Arial" w:hAnsi="Arial" w:cs="Arial"/>
                <w:sz w:val="20"/>
                <w:szCs w:val="20"/>
              </w:rPr>
            </w:pPr>
            <w:r w:rsidRPr="003A31FF">
              <w:rPr>
                <w:rFonts w:ascii="Arial" w:hAnsi="Arial" w:cs="Arial"/>
                <w:sz w:val="20"/>
                <w:szCs w:val="20"/>
              </w:rPr>
              <w:t>Tematy jednostek metodycznych</w:t>
            </w:r>
          </w:p>
        </w:tc>
        <w:tc>
          <w:tcPr>
            <w:tcW w:w="299" w:type="pct"/>
            <w:vMerge w:val="restart"/>
          </w:tcPr>
          <w:p w:rsidR="000964E0" w:rsidRPr="003A31FF" w:rsidRDefault="000964E0" w:rsidP="003A31FF">
            <w:pPr>
              <w:rPr>
                <w:rFonts w:ascii="Arial" w:hAnsi="Arial" w:cs="Arial"/>
                <w:sz w:val="20"/>
                <w:szCs w:val="20"/>
              </w:rPr>
            </w:pPr>
            <w:r w:rsidRPr="003A31FF">
              <w:rPr>
                <w:rFonts w:ascii="Arial" w:hAnsi="Arial" w:cs="Arial"/>
                <w:sz w:val="20"/>
                <w:szCs w:val="20"/>
              </w:rPr>
              <w:t>Liczba godz.</w:t>
            </w:r>
          </w:p>
          <w:p w:rsidR="00D00E16" w:rsidRPr="003A31FF" w:rsidRDefault="00D00E16" w:rsidP="00C15B94">
            <w:pPr>
              <w:rPr>
                <w:sz w:val="20"/>
                <w:szCs w:val="20"/>
              </w:rPr>
            </w:pPr>
          </w:p>
        </w:tc>
        <w:tc>
          <w:tcPr>
            <w:tcW w:w="2510" w:type="pct"/>
            <w:gridSpan w:val="2"/>
          </w:tcPr>
          <w:p w:rsidR="000964E0" w:rsidRPr="003A31FF" w:rsidRDefault="000964E0" w:rsidP="003A31FF">
            <w:pPr>
              <w:jc w:val="center"/>
              <w:rPr>
                <w:sz w:val="20"/>
                <w:szCs w:val="20"/>
              </w:rPr>
            </w:pPr>
            <w:r w:rsidRPr="003A31FF">
              <w:rPr>
                <w:rFonts w:ascii="Arial" w:hAnsi="Arial" w:cs="Arial"/>
                <w:sz w:val="20"/>
                <w:szCs w:val="20"/>
              </w:rPr>
              <w:t>Wymagania programowe</w:t>
            </w:r>
          </w:p>
        </w:tc>
        <w:tc>
          <w:tcPr>
            <w:tcW w:w="358" w:type="pct"/>
          </w:tcPr>
          <w:p w:rsidR="000964E0" w:rsidRPr="003A31FF" w:rsidRDefault="000964E0" w:rsidP="003A31FF">
            <w:pPr>
              <w:rPr>
                <w:rFonts w:ascii="Arial" w:hAnsi="Arial" w:cs="Arial"/>
                <w:sz w:val="20"/>
                <w:szCs w:val="20"/>
              </w:rPr>
            </w:pPr>
            <w:r w:rsidRPr="003A31FF">
              <w:rPr>
                <w:rFonts w:ascii="Arial" w:hAnsi="Arial" w:cs="Arial"/>
                <w:sz w:val="20"/>
                <w:szCs w:val="20"/>
              </w:rPr>
              <w:t>Uwagi o realizacji</w:t>
            </w:r>
          </w:p>
        </w:tc>
      </w:tr>
      <w:tr w:rsidR="00C15B94" w:rsidRPr="003D6237" w:rsidTr="00C15B94">
        <w:tc>
          <w:tcPr>
            <w:tcW w:w="704" w:type="pct"/>
            <w:vMerge/>
          </w:tcPr>
          <w:p w:rsidR="000964E0" w:rsidRPr="003A31FF" w:rsidRDefault="000964E0" w:rsidP="003A31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pct"/>
            <w:vMerge/>
          </w:tcPr>
          <w:p w:rsidR="000964E0" w:rsidRPr="003A31FF" w:rsidRDefault="000964E0" w:rsidP="003A31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" w:type="pct"/>
            <w:vMerge/>
          </w:tcPr>
          <w:p w:rsidR="000964E0" w:rsidRPr="003A31FF" w:rsidRDefault="000964E0" w:rsidP="003A31FF">
            <w:pPr>
              <w:rPr>
                <w:sz w:val="20"/>
                <w:szCs w:val="20"/>
              </w:rPr>
            </w:pPr>
          </w:p>
        </w:tc>
        <w:tc>
          <w:tcPr>
            <w:tcW w:w="1385" w:type="pct"/>
          </w:tcPr>
          <w:p w:rsidR="000964E0" w:rsidRPr="003A31FF" w:rsidRDefault="000964E0" w:rsidP="003A31FF">
            <w:pPr>
              <w:rPr>
                <w:rFonts w:ascii="Arial" w:hAnsi="Arial" w:cs="Arial"/>
                <w:sz w:val="20"/>
                <w:szCs w:val="20"/>
              </w:rPr>
            </w:pPr>
            <w:r w:rsidRPr="003A31FF">
              <w:rPr>
                <w:rFonts w:ascii="Arial" w:hAnsi="Arial" w:cs="Arial"/>
                <w:sz w:val="20"/>
                <w:szCs w:val="20"/>
              </w:rPr>
              <w:t>Podstawowe</w:t>
            </w:r>
          </w:p>
          <w:p w:rsidR="000964E0" w:rsidRPr="003A31FF" w:rsidRDefault="000964E0" w:rsidP="003A31FF">
            <w:pPr>
              <w:rPr>
                <w:b/>
                <w:sz w:val="20"/>
                <w:szCs w:val="20"/>
              </w:rPr>
            </w:pPr>
            <w:r w:rsidRPr="003A31FF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1125" w:type="pct"/>
          </w:tcPr>
          <w:p w:rsidR="000964E0" w:rsidRPr="003A31FF" w:rsidRDefault="000964E0" w:rsidP="003A31FF">
            <w:pPr>
              <w:rPr>
                <w:rFonts w:ascii="Arial" w:hAnsi="Arial" w:cs="Arial"/>
                <w:sz w:val="20"/>
                <w:szCs w:val="20"/>
              </w:rPr>
            </w:pPr>
            <w:r w:rsidRPr="003A31FF">
              <w:rPr>
                <w:rFonts w:ascii="Arial" w:hAnsi="Arial" w:cs="Arial"/>
                <w:sz w:val="20"/>
                <w:szCs w:val="20"/>
              </w:rPr>
              <w:t>Ponadpodstawowe</w:t>
            </w:r>
          </w:p>
          <w:p w:rsidR="000964E0" w:rsidRPr="003A31FF" w:rsidRDefault="000964E0" w:rsidP="003A31FF">
            <w:pPr>
              <w:rPr>
                <w:b/>
                <w:sz w:val="20"/>
                <w:szCs w:val="20"/>
              </w:rPr>
            </w:pPr>
            <w:r w:rsidRPr="003A31FF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358" w:type="pct"/>
          </w:tcPr>
          <w:p w:rsidR="000964E0" w:rsidRPr="003A31FF" w:rsidRDefault="000964E0" w:rsidP="003A31FF">
            <w:pPr>
              <w:rPr>
                <w:rFonts w:ascii="Arial" w:hAnsi="Arial" w:cs="Arial"/>
                <w:sz w:val="20"/>
                <w:szCs w:val="20"/>
              </w:rPr>
            </w:pPr>
            <w:r w:rsidRPr="003A31FF">
              <w:rPr>
                <w:rFonts w:ascii="Arial" w:hAnsi="Arial" w:cs="Arial"/>
                <w:sz w:val="20"/>
                <w:szCs w:val="20"/>
              </w:rPr>
              <w:t>Etap realizacji</w:t>
            </w:r>
          </w:p>
        </w:tc>
      </w:tr>
      <w:tr w:rsidR="00C15B94" w:rsidRPr="003D6237" w:rsidTr="00C15B94">
        <w:trPr>
          <w:trHeight w:val="982"/>
        </w:trPr>
        <w:tc>
          <w:tcPr>
            <w:tcW w:w="704" w:type="pct"/>
            <w:vMerge w:val="restart"/>
          </w:tcPr>
          <w:p w:rsidR="00362F51" w:rsidRPr="003A31FF" w:rsidRDefault="00362F51" w:rsidP="003A31FF">
            <w:pPr>
              <w:rPr>
                <w:rFonts w:ascii="Arial" w:hAnsi="Arial" w:cs="Arial"/>
                <w:sz w:val="20"/>
                <w:szCs w:val="20"/>
              </w:rPr>
            </w:pPr>
            <w:r w:rsidRPr="003A31FF">
              <w:rPr>
                <w:rFonts w:ascii="Arial" w:hAnsi="Arial" w:cs="Arial"/>
                <w:sz w:val="20"/>
                <w:szCs w:val="20"/>
              </w:rPr>
              <w:t>I. Prawna</w:t>
            </w:r>
          </w:p>
          <w:p w:rsidR="00362F51" w:rsidRPr="003A31FF" w:rsidRDefault="00362F51" w:rsidP="003A31FF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A31FF">
              <w:rPr>
                <w:rFonts w:ascii="Arial" w:hAnsi="Arial" w:cs="Arial"/>
                <w:sz w:val="20"/>
                <w:szCs w:val="20"/>
              </w:rPr>
              <w:t>ochrona</w:t>
            </w:r>
            <w:proofErr w:type="gramEnd"/>
            <w:r w:rsidRPr="003A31FF">
              <w:rPr>
                <w:rFonts w:ascii="Arial" w:hAnsi="Arial" w:cs="Arial"/>
                <w:sz w:val="20"/>
                <w:szCs w:val="20"/>
              </w:rPr>
              <w:t xml:space="preserve"> pracy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2F51" w:rsidRPr="003A31FF" w:rsidRDefault="00362F51" w:rsidP="003A31FF">
            <w:pPr>
              <w:ind w:left="181" w:hanging="18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A31FF">
              <w:rPr>
                <w:rFonts w:ascii="Arial" w:hAnsi="Arial" w:cs="Arial"/>
                <w:sz w:val="20"/>
                <w:szCs w:val="20"/>
              </w:rPr>
              <w:t>1. Podstawowe pojęcia związane z bhp, ergonomią, ochroną przec</w:t>
            </w:r>
            <w:r w:rsidR="00C15B94">
              <w:rPr>
                <w:rFonts w:ascii="Arial" w:hAnsi="Arial" w:cs="Arial"/>
                <w:sz w:val="20"/>
                <w:szCs w:val="20"/>
              </w:rPr>
              <w:t>iwpożarową i ochroną środowiska</w:t>
            </w:r>
          </w:p>
        </w:tc>
        <w:tc>
          <w:tcPr>
            <w:tcW w:w="299" w:type="pct"/>
            <w:vMerge w:val="restart"/>
          </w:tcPr>
          <w:p w:rsidR="00362F51" w:rsidRPr="003A31FF" w:rsidRDefault="00362F51" w:rsidP="00441B30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5" w:type="pct"/>
            <w:vMerge w:val="restart"/>
          </w:tcPr>
          <w:p w:rsidR="00362F51" w:rsidRPr="003A31FF" w:rsidRDefault="00362F51" w:rsidP="0011356A">
            <w:pPr>
              <w:pStyle w:val="Akapitzlis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A31FF">
              <w:rPr>
                <w:rFonts w:ascii="Arial" w:hAnsi="Arial" w:cs="Arial"/>
                <w:sz w:val="20"/>
                <w:szCs w:val="20"/>
              </w:rPr>
              <w:t>wyjaśnić</w:t>
            </w:r>
            <w:proofErr w:type="gramEnd"/>
            <w:r w:rsidRPr="003A31FF">
              <w:rPr>
                <w:rFonts w:ascii="Arial" w:hAnsi="Arial" w:cs="Arial"/>
                <w:sz w:val="20"/>
                <w:szCs w:val="20"/>
              </w:rPr>
              <w:t xml:space="preserve"> pojęcia dotyczące bezpieczeństwa i higieny pracy, ergonomii, ochrony przeciwpożarowej oraz ochrony środowiska</w:t>
            </w:r>
          </w:p>
          <w:p w:rsidR="00362F51" w:rsidRPr="003A31FF" w:rsidRDefault="00362F51" w:rsidP="0011356A">
            <w:pPr>
              <w:pStyle w:val="Akapitzlis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A31FF">
              <w:rPr>
                <w:rFonts w:ascii="Arial" w:hAnsi="Arial" w:cs="Arial"/>
                <w:sz w:val="20"/>
                <w:szCs w:val="20"/>
              </w:rPr>
              <w:t>wymienić</w:t>
            </w:r>
            <w:proofErr w:type="gramEnd"/>
            <w:r w:rsidRPr="003A31FF">
              <w:rPr>
                <w:rFonts w:ascii="Arial" w:hAnsi="Arial" w:cs="Arial"/>
                <w:sz w:val="20"/>
                <w:szCs w:val="20"/>
              </w:rPr>
              <w:t xml:space="preserve"> instytucje działające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A31FF">
              <w:rPr>
                <w:rFonts w:ascii="Arial" w:hAnsi="Arial" w:cs="Arial"/>
                <w:sz w:val="20"/>
                <w:szCs w:val="20"/>
              </w:rPr>
              <w:t>w zakresie bezpieczeństwa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A31FF">
              <w:rPr>
                <w:rFonts w:ascii="Arial" w:hAnsi="Arial" w:cs="Arial"/>
                <w:sz w:val="20"/>
                <w:szCs w:val="20"/>
              </w:rPr>
              <w:t>i higieny pracy przepisów przeciwpożarowych i ochrony środowiska w Polsce</w:t>
            </w:r>
          </w:p>
          <w:p w:rsidR="00362F51" w:rsidRPr="003A31FF" w:rsidRDefault="00362F51" w:rsidP="0011356A">
            <w:pPr>
              <w:pStyle w:val="Akapitzlis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A31FF">
              <w:rPr>
                <w:rFonts w:ascii="Arial" w:hAnsi="Arial" w:cs="Arial"/>
                <w:sz w:val="20"/>
                <w:szCs w:val="20"/>
              </w:rPr>
              <w:t>opisać</w:t>
            </w:r>
            <w:proofErr w:type="gramEnd"/>
            <w:r w:rsidRPr="003A31FF">
              <w:rPr>
                <w:rFonts w:ascii="Arial" w:hAnsi="Arial" w:cs="Arial"/>
                <w:sz w:val="20"/>
                <w:szCs w:val="20"/>
              </w:rPr>
              <w:t xml:space="preserve"> uprawnienia instytucji oraz służb działających w zakresie ochrony pracy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A31FF">
              <w:rPr>
                <w:rFonts w:ascii="Arial" w:hAnsi="Arial" w:cs="Arial"/>
                <w:sz w:val="20"/>
                <w:szCs w:val="20"/>
              </w:rPr>
              <w:t>i środowiska w Polsce</w:t>
            </w:r>
          </w:p>
          <w:p w:rsidR="00362F51" w:rsidRPr="003A31FF" w:rsidRDefault="00362F51" w:rsidP="0011356A">
            <w:pPr>
              <w:pStyle w:val="Akapitzlis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A31FF">
              <w:rPr>
                <w:rFonts w:ascii="Arial" w:hAnsi="Arial" w:cs="Arial"/>
                <w:sz w:val="20"/>
                <w:szCs w:val="20"/>
              </w:rPr>
              <w:t>scharakteryzować</w:t>
            </w:r>
            <w:proofErr w:type="gramEnd"/>
            <w:r w:rsidRPr="003A31FF">
              <w:rPr>
                <w:rFonts w:ascii="Arial" w:hAnsi="Arial" w:cs="Arial"/>
                <w:sz w:val="20"/>
                <w:szCs w:val="20"/>
              </w:rPr>
              <w:t xml:space="preserve"> system ochrony pracy w Polsce</w:t>
            </w:r>
          </w:p>
          <w:p w:rsidR="00362F51" w:rsidRPr="003A31FF" w:rsidRDefault="00362F51" w:rsidP="0011356A">
            <w:pPr>
              <w:pStyle w:val="Akapitzlis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A31FF">
              <w:rPr>
                <w:rFonts w:ascii="Arial" w:hAnsi="Arial" w:cs="Arial"/>
                <w:sz w:val="20"/>
                <w:szCs w:val="20"/>
              </w:rPr>
              <w:t>wymienić</w:t>
            </w:r>
            <w:proofErr w:type="gramEnd"/>
            <w:r w:rsidRPr="003A31FF">
              <w:rPr>
                <w:rFonts w:ascii="Arial" w:hAnsi="Arial" w:cs="Arial"/>
                <w:sz w:val="20"/>
                <w:szCs w:val="20"/>
              </w:rPr>
              <w:t xml:space="preserve"> prawa i obowiązki pracodawcy w zakresie bezpieczeństwa i higieny pracy</w:t>
            </w:r>
          </w:p>
          <w:p w:rsidR="00362F51" w:rsidRPr="003A31FF" w:rsidRDefault="00362F51" w:rsidP="0011356A">
            <w:pPr>
              <w:pStyle w:val="Akapitzlis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A31FF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proofErr w:type="gramEnd"/>
            <w:r w:rsidRPr="003A31FF">
              <w:rPr>
                <w:rFonts w:ascii="Arial" w:hAnsi="Arial" w:cs="Arial"/>
                <w:color w:val="auto"/>
                <w:sz w:val="20"/>
                <w:szCs w:val="20"/>
              </w:rPr>
              <w:t xml:space="preserve"> prawa i obowiązki pracownika w zakresie bezpieczeństwa i higieny pracy</w:t>
            </w:r>
          </w:p>
        </w:tc>
        <w:tc>
          <w:tcPr>
            <w:tcW w:w="1125" w:type="pct"/>
            <w:vMerge w:val="restart"/>
          </w:tcPr>
          <w:p w:rsidR="00362F51" w:rsidRPr="003A31FF" w:rsidRDefault="00362F51" w:rsidP="0011356A">
            <w:pPr>
              <w:pStyle w:val="Teksttreci30"/>
              <w:numPr>
                <w:ilvl w:val="0"/>
                <w:numId w:val="9"/>
              </w:numPr>
              <w:shd w:val="clear" w:color="auto" w:fill="auto"/>
              <w:spacing w:before="0" w:after="0" w:line="240" w:lineRule="auto"/>
              <w:ind w:left="175" w:right="120" w:hanging="175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A31FF">
              <w:rPr>
                <w:rFonts w:ascii="Arial" w:hAnsi="Arial" w:cs="Arial"/>
                <w:sz w:val="20"/>
                <w:szCs w:val="20"/>
              </w:rPr>
              <w:t>wymienić</w:t>
            </w:r>
            <w:proofErr w:type="gramEnd"/>
            <w:r w:rsidRPr="003A31FF">
              <w:rPr>
                <w:rFonts w:ascii="Arial" w:hAnsi="Arial" w:cs="Arial"/>
                <w:sz w:val="20"/>
                <w:szCs w:val="20"/>
              </w:rPr>
              <w:t xml:space="preserve"> konsekwencje nieprzestrzegania obowiązków przez pracownika </w:t>
            </w:r>
          </w:p>
          <w:p w:rsidR="00362F51" w:rsidRPr="003A31FF" w:rsidRDefault="00362F51" w:rsidP="0011356A">
            <w:pPr>
              <w:pStyle w:val="Teksttreci30"/>
              <w:numPr>
                <w:ilvl w:val="0"/>
                <w:numId w:val="9"/>
              </w:numPr>
              <w:shd w:val="clear" w:color="auto" w:fill="auto"/>
              <w:spacing w:before="0" w:after="0" w:line="240" w:lineRule="auto"/>
              <w:ind w:left="175" w:right="120" w:hanging="175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A31FF">
              <w:rPr>
                <w:rFonts w:ascii="Arial" w:hAnsi="Arial" w:cs="Arial"/>
                <w:sz w:val="20"/>
                <w:szCs w:val="20"/>
              </w:rPr>
              <w:t>wymienić</w:t>
            </w:r>
            <w:proofErr w:type="gramEnd"/>
            <w:r w:rsidRPr="003A31FF">
              <w:rPr>
                <w:rFonts w:ascii="Arial" w:hAnsi="Arial" w:cs="Arial"/>
                <w:sz w:val="20"/>
                <w:szCs w:val="20"/>
              </w:rPr>
              <w:t xml:space="preserve"> konsekwencje nieprzestrzegania obowiązków przez </w:t>
            </w:r>
            <w:r w:rsidRPr="003A31FF">
              <w:rPr>
                <w:rFonts w:ascii="Arial" w:hAnsi="Arial" w:cs="Arial"/>
                <w:sz w:val="20"/>
                <w:szCs w:val="20"/>
                <w:lang w:eastAsia="ja-JP"/>
              </w:rPr>
              <w:t>pracodawcę</w:t>
            </w:r>
          </w:p>
        </w:tc>
        <w:tc>
          <w:tcPr>
            <w:tcW w:w="358" w:type="pct"/>
            <w:vMerge w:val="restart"/>
          </w:tcPr>
          <w:p w:rsidR="00362F51" w:rsidRPr="003A31FF" w:rsidRDefault="00362F51" w:rsidP="007C28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1FF">
              <w:rPr>
                <w:rFonts w:ascii="Arial" w:hAnsi="Arial" w:cs="Arial"/>
                <w:sz w:val="20"/>
                <w:szCs w:val="20"/>
              </w:rPr>
              <w:t xml:space="preserve">Klasa </w:t>
            </w:r>
            <w:r w:rsidR="0045509E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C15B94" w:rsidRPr="003D6237" w:rsidTr="00C15B94">
        <w:trPr>
          <w:trHeight w:val="467"/>
        </w:trPr>
        <w:tc>
          <w:tcPr>
            <w:tcW w:w="704" w:type="pct"/>
            <w:vMerge/>
          </w:tcPr>
          <w:p w:rsidR="00362F51" w:rsidRPr="003A31FF" w:rsidRDefault="00362F51" w:rsidP="003A31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F51" w:rsidRPr="003A31FF" w:rsidRDefault="00362F51" w:rsidP="003A31FF">
            <w:p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3A31FF">
              <w:rPr>
                <w:rFonts w:ascii="Arial" w:hAnsi="Arial" w:cs="Arial"/>
                <w:sz w:val="20"/>
                <w:szCs w:val="20"/>
              </w:rPr>
              <w:t>2. System ochrony pracy w Polsce.</w:t>
            </w:r>
          </w:p>
        </w:tc>
        <w:tc>
          <w:tcPr>
            <w:tcW w:w="299" w:type="pct"/>
            <w:vMerge/>
          </w:tcPr>
          <w:p w:rsidR="00362F51" w:rsidRPr="003A31FF" w:rsidRDefault="00362F51" w:rsidP="003A31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5" w:type="pct"/>
            <w:vMerge/>
          </w:tcPr>
          <w:p w:rsidR="00362F51" w:rsidRPr="003A31FF" w:rsidRDefault="00362F51" w:rsidP="003A31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5" w:type="pct"/>
            <w:vMerge/>
          </w:tcPr>
          <w:p w:rsidR="00362F51" w:rsidRPr="003A31FF" w:rsidRDefault="00362F51" w:rsidP="003A31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pct"/>
            <w:vMerge/>
          </w:tcPr>
          <w:p w:rsidR="00362F51" w:rsidRPr="003A31FF" w:rsidRDefault="00362F51" w:rsidP="003A31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5B94" w:rsidRPr="003D6237" w:rsidTr="00C15B94">
        <w:trPr>
          <w:trHeight w:val="775"/>
        </w:trPr>
        <w:tc>
          <w:tcPr>
            <w:tcW w:w="704" w:type="pct"/>
            <w:vMerge/>
          </w:tcPr>
          <w:p w:rsidR="00362F51" w:rsidRPr="003A31FF" w:rsidRDefault="00362F51" w:rsidP="003A31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F51" w:rsidRPr="003A31FF" w:rsidRDefault="00362F51" w:rsidP="003A31FF">
            <w:p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3A31FF">
              <w:rPr>
                <w:rFonts w:ascii="Arial" w:hAnsi="Arial" w:cs="Arial"/>
                <w:sz w:val="20"/>
                <w:szCs w:val="20"/>
              </w:rPr>
              <w:t>3. Uprawnienia i zadania instytucji odpowiedzialnych za ochronę pracy</w:t>
            </w:r>
          </w:p>
        </w:tc>
        <w:tc>
          <w:tcPr>
            <w:tcW w:w="299" w:type="pct"/>
            <w:vMerge/>
          </w:tcPr>
          <w:p w:rsidR="00362F51" w:rsidRPr="003A31FF" w:rsidRDefault="00362F51" w:rsidP="003A31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5" w:type="pct"/>
            <w:vMerge/>
          </w:tcPr>
          <w:p w:rsidR="00362F51" w:rsidRPr="003A31FF" w:rsidRDefault="00362F51" w:rsidP="003A31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5" w:type="pct"/>
            <w:vMerge/>
          </w:tcPr>
          <w:p w:rsidR="00362F51" w:rsidRPr="003A31FF" w:rsidRDefault="00362F51" w:rsidP="003A31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pct"/>
            <w:vMerge/>
          </w:tcPr>
          <w:p w:rsidR="00362F51" w:rsidRPr="003A31FF" w:rsidRDefault="00362F51" w:rsidP="003A31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5B94" w:rsidRPr="003D6237" w:rsidTr="00C15B94">
        <w:trPr>
          <w:trHeight w:val="565"/>
        </w:trPr>
        <w:tc>
          <w:tcPr>
            <w:tcW w:w="704" w:type="pct"/>
            <w:vMerge/>
          </w:tcPr>
          <w:p w:rsidR="00362F51" w:rsidRPr="003A31FF" w:rsidRDefault="00362F51" w:rsidP="003A31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2F51" w:rsidRPr="003A31FF" w:rsidRDefault="00362F51" w:rsidP="003A31FF">
            <w:p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3A31FF">
              <w:rPr>
                <w:rFonts w:ascii="Arial" w:hAnsi="Arial" w:cs="Arial"/>
                <w:sz w:val="20"/>
                <w:szCs w:val="20"/>
              </w:rPr>
              <w:t>4. Prawa i obowiązki pracodawcy i pracownika w zakresie bhp</w:t>
            </w:r>
          </w:p>
        </w:tc>
        <w:tc>
          <w:tcPr>
            <w:tcW w:w="299" w:type="pct"/>
            <w:vMerge/>
          </w:tcPr>
          <w:p w:rsidR="00362F51" w:rsidRPr="003A31FF" w:rsidRDefault="00362F51" w:rsidP="003A31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5" w:type="pct"/>
            <w:vMerge/>
          </w:tcPr>
          <w:p w:rsidR="00362F51" w:rsidRPr="003A31FF" w:rsidRDefault="00362F51" w:rsidP="003A31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5" w:type="pct"/>
            <w:vMerge/>
          </w:tcPr>
          <w:p w:rsidR="00362F51" w:rsidRPr="003A31FF" w:rsidRDefault="00362F51" w:rsidP="003A31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pct"/>
            <w:vMerge/>
          </w:tcPr>
          <w:p w:rsidR="00362F51" w:rsidRPr="003A31FF" w:rsidRDefault="00362F51" w:rsidP="003A31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5B94" w:rsidRPr="003D6237" w:rsidTr="00C15B94">
        <w:trPr>
          <w:trHeight w:val="425"/>
        </w:trPr>
        <w:tc>
          <w:tcPr>
            <w:tcW w:w="704" w:type="pct"/>
            <w:vMerge w:val="restart"/>
          </w:tcPr>
          <w:p w:rsidR="00362F51" w:rsidRPr="003A31FF" w:rsidRDefault="00362F51" w:rsidP="003A31F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A31FF">
              <w:rPr>
                <w:rFonts w:ascii="Arial" w:hAnsi="Arial" w:cs="Arial"/>
                <w:color w:val="auto"/>
                <w:sz w:val="20"/>
                <w:szCs w:val="20"/>
              </w:rPr>
              <w:t xml:space="preserve">II. </w:t>
            </w:r>
            <w:r w:rsidRPr="003A31FF">
              <w:rPr>
                <w:rFonts w:ascii="Arial" w:hAnsi="Arial" w:cs="Arial"/>
                <w:color w:val="auto"/>
                <w:sz w:val="20"/>
                <w:szCs w:val="20"/>
                <w:lang w:eastAsia="ja-JP"/>
              </w:rPr>
              <w:t>Podstawowe czynniki zagrożeń</w:t>
            </w:r>
            <w:r>
              <w:rPr>
                <w:rFonts w:ascii="Arial" w:hAnsi="Arial" w:cs="Arial"/>
                <w:color w:val="auto"/>
                <w:sz w:val="20"/>
                <w:szCs w:val="20"/>
                <w:lang w:eastAsia="ja-JP"/>
              </w:rPr>
              <w:t xml:space="preserve"> </w:t>
            </w:r>
            <w:r w:rsidRPr="003A31FF">
              <w:rPr>
                <w:rFonts w:ascii="Arial" w:hAnsi="Arial" w:cs="Arial"/>
                <w:color w:val="auto"/>
                <w:sz w:val="20"/>
                <w:szCs w:val="20"/>
                <w:lang w:eastAsia="ja-JP"/>
              </w:rPr>
              <w:t>w środowisku pracy</w:t>
            </w:r>
          </w:p>
        </w:tc>
        <w:tc>
          <w:tcPr>
            <w:tcW w:w="1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F51" w:rsidRPr="003A31FF" w:rsidRDefault="00362F51" w:rsidP="003A31FF">
            <w:pPr>
              <w:ind w:left="181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A31FF">
              <w:rPr>
                <w:rFonts w:ascii="Arial" w:hAnsi="Arial" w:cs="Arial"/>
                <w:color w:val="auto"/>
                <w:sz w:val="20"/>
                <w:szCs w:val="20"/>
              </w:rPr>
              <w:t>1. Rodzaje zagrożeń występujących w środowisku pracy</w:t>
            </w:r>
          </w:p>
        </w:tc>
        <w:tc>
          <w:tcPr>
            <w:tcW w:w="299" w:type="pct"/>
            <w:vMerge w:val="restart"/>
          </w:tcPr>
          <w:p w:rsidR="00362F51" w:rsidRPr="003A31FF" w:rsidRDefault="00362F51" w:rsidP="00441B30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5" w:type="pct"/>
            <w:vMerge w:val="restart"/>
          </w:tcPr>
          <w:p w:rsidR="00362F51" w:rsidRPr="003A31FF" w:rsidRDefault="00362F51" w:rsidP="0011356A">
            <w:pPr>
              <w:pStyle w:val="Akapitzlis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A31FF">
              <w:rPr>
                <w:rFonts w:ascii="Arial" w:hAnsi="Arial" w:cs="Arial"/>
                <w:sz w:val="20"/>
                <w:szCs w:val="20"/>
              </w:rPr>
              <w:t>wymienić</w:t>
            </w:r>
            <w:proofErr w:type="gramEnd"/>
            <w:r w:rsidRPr="003A31FF">
              <w:rPr>
                <w:rFonts w:ascii="Arial" w:hAnsi="Arial" w:cs="Arial"/>
                <w:sz w:val="20"/>
                <w:szCs w:val="20"/>
              </w:rPr>
              <w:t xml:space="preserve"> rodzaje czynników szkodliwych występujących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A31FF">
              <w:rPr>
                <w:rFonts w:ascii="Arial" w:hAnsi="Arial" w:cs="Arial"/>
                <w:sz w:val="20"/>
                <w:szCs w:val="20"/>
              </w:rPr>
              <w:t>w środowisku pracy</w:t>
            </w:r>
          </w:p>
          <w:p w:rsidR="00362F51" w:rsidRPr="003A31FF" w:rsidRDefault="00362F51" w:rsidP="0011356A">
            <w:pPr>
              <w:pStyle w:val="Akapitzlis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A31FF">
              <w:rPr>
                <w:rFonts w:ascii="Arial" w:hAnsi="Arial" w:cs="Arial"/>
                <w:sz w:val="20"/>
                <w:szCs w:val="20"/>
              </w:rPr>
              <w:t>rozpoznać</w:t>
            </w:r>
            <w:proofErr w:type="gramEnd"/>
            <w:r w:rsidRPr="003A31FF">
              <w:rPr>
                <w:rFonts w:ascii="Arial" w:hAnsi="Arial" w:cs="Arial"/>
                <w:sz w:val="20"/>
                <w:szCs w:val="20"/>
              </w:rPr>
              <w:t xml:space="preserve"> źródła czynników szkodliwych w miejscu pracy</w:t>
            </w:r>
          </w:p>
          <w:p w:rsidR="00362F51" w:rsidRPr="003A31FF" w:rsidRDefault="00362F51" w:rsidP="0011356A">
            <w:pPr>
              <w:pStyle w:val="Akapitzlis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75"/>
              </w:tabs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A31FF">
              <w:rPr>
                <w:rFonts w:ascii="Arial" w:hAnsi="Arial" w:cs="Arial"/>
                <w:sz w:val="20"/>
                <w:szCs w:val="20"/>
              </w:rPr>
              <w:t>wymienić</w:t>
            </w:r>
            <w:proofErr w:type="gramEnd"/>
            <w:r w:rsidRPr="003A31FF">
              <w:rPr>
                <w:rFonts w:ascii="Arial" w:hAnsi="Arial" w:cs="Arial"/>
                <w:sz w:val="20"/>
                <w:szCs w:val="20"/>
              </w:rPr>
              <w:t xml:space="preserve"> rodzaje chorób zawodowych</w:t>
            </w:r>
          </w:p>
          <w:p w:rsidR="00964D35" w:rsidRDefault="00362F51" w:rsidP="0011356A">
            <w:pPr>
              <w:pStyle w:val="Akapitzlis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75"/>
              </w:tabs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A31FF">
              <w:rPr>
                <w:rFonts w:ascii="Arial" w:hAnsi="Arial" w:cs="Arial"/>
                <w:sz w:val="20"/>
                <w:szCs w:val="20"/>
              </w:rPr>
              <w:t>wymienić</w:t>
            </w:r>
            <w:proofErr w:type="gramEnd"/>
            <w:r w:rsidRPr="003A31FF">
              <w:rPr>
                <w:rFonts w:ascii="Arial" w:hAnsi="Arial" w:cs="Arial"/>
                <w:sz w:val="20"/>
                <w:szCs w:val="20"/>
              </w:rPr>
              <w:t xml:space="preserve"> sposoby zapobiegania chorobom zawodowym</w:t>
            </w:r>
          </w:p>
          <w:p w:rsidR="00362F51" w:rsidRPr="00964D35" w:rsidRDefault="00362F51" w:rsidP="0011356A">
            <w:pPr>
              <w:pStyle w:val="Akapitzlis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75"/>
              </w:tabs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64D35">
              <w:rPr>
                <w:rFonts w:ascii="Arial" w:hAnsi="Arial" w:cs="Arial"/>
                <w:sz w:val="20"/>
                <w:szCs w:val="20"/>
              </w:rPr>
              <w:t>zastosować</w:t>
            </w:r>
            <w:proofErr w:type="gramEnd"/>
            <w:r w:rsidRPr="00964D35">
              <w:rPr>
                <w:rFonts w:ascii="Arial" w:hAnsi="Arial" w:cs="Arial"/>
                <w:sz w:val="20"/>
                <w:szCs w:val="20"/>
              </w:rPr>
              <w:t xml:space="preserve"> zasady resuscytacji, reanimacji i sztucznego oddychania</w:t>
            </w:r>
          </w:p>
          <w:p w:rsidR="00362F51" w:rsidRPr="003A31FF" w:rsidRDefault="00362F51" w:rsidP="0011356A">
            <w:pPr>
              <w:pStyle w:val="Akapitzlis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A31FF">
              <w:rPr>
                <w:rFonts w:ascii="Arial" w:hAnsi="Arial" w:cs="Arial"/>
                <w:sz w:val="20"/>
                <w:szCs w:val="20"/>
              </w:rPr>
              <w:t>zaplanować</w:t>
            </w:r>
            <w:proofErr w:type="gramEnd"/>
            <w:r w:rsidRPr="003A31FF">
              <w:rPr>
                <w:rFonts w:ascii="Arial" w:hAnsi="Arial" w:cs="Arial"/>
                <w:sz w:val="20"/>
                <w:szCs w:val="20"/>
              </w:rPr>
              <w:t xml:space="preserve"> wykonanie zadania </w:t>
            </w:r>
          </w:p>
          <w:p w:rsidR="00362F51" w:rsidRPr="003A31FF" w:rsidRDefault="00362F51" w:rsidP="0011356A">
            <w:pPr>
              <w:pStyle w:val="Akapitzlis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A31FF">
              <w:rPr>
                <w:rFonts w:ascii="Arial" w:hAnsi="Arial" w:cs="Arial"/>
                <w:sz w:val="20"/>
                <w:szCs w:val="20"/>
              </w:rPr>
              <w:t>przestrzegać</w:t>
            </w:r>
            <w:proofErr w:type="gramEnd"/>
            <w:r w:rsidRPr="003A31FF">
              <w:rPr>
                <w:rFonts w:ascii="Arial" w:hAnsi="Arial" w:cs="Arial"/>
                <w:sz w:val="20"/>
                <w:szCs w:val="20"/>
              </w:rPr>
              <w:t xml:space="preserve"> zasad etyki zawodowej i kultury</w:t>
            </w:r>
          </w:p>
        </w:tc>
        <w:tc>
          <w:tcPr>
            <w:tcW w:w="1125" w:type="pct"/>
            <w:vMerge w:val="restart"/>
          </w:tcPr>
          <w:p w:rsidR="00362F51" w:rsidRPr="003A31FF" w:rsidRDefault="00362F51" w:rsidP="0011356A">
            <w:pPr>
              <w:pStyle w:val="Teksttreci0"/>
              <w:numPr>
                <w:ilvl w:val="0"/>
                <w:numId w:val="9"/>
              </w:numPr>
              <w:shd w:val="clear" w:color="auto" w:fill="auto"/>
              <w:tabs>
                <w:tab w:val="left" w:pos="175"/>
              </w:tabs>
              <w:spacing w:line="240" w:lineRule="auto"/>
              <w:ind w:left="175" w:hanging="141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A31FF">
              <w:rPr>
                <w:rFonts w:ascii="Arial" w:hAnsi="Arial" w:cs="Arial"/>
                <w:sz w:val="20"/>
                <w:szCs w:val="20"/>
              </w:rPr>
              <w:t>omówić</w:t>
            </w:r>
            <w:proofErr w:type="gramEnd"/>
            <w:r w:rsidRPr="003A31FF">
              <w:rPr>
                <w:rFonts w:ascii="Arial" w:hAnsi="Arial" w:cs="Arial"/>
                <w:sz w:val="20"/>
                <w:szCs w:val="20"/>
              </w:rPr>
              <w:t xml:space="preserve"> wskaźniki raportowania bezpieczeństwa w pracy</w:t>
            </w:r>
          </w:p>
          <w:p w:rsidR="00362F51" w:rsidRPr="003A31FF" w:rsidRDefault="00362F51" w:rsidP="0011356A">
            <w:pPr>
              <w:pStyle w:val="Teksttreci0"/>
              <w:numPr>
                <w:ilvl w:val="0"/>
                <w:numId w:val="9"/>
              </w:numPr>
              <w:shd w:val="clear" w:color="auto" w:fill="auto"/>
              <w:tabs>
                <w:tab w:val="left" w:pos="175"/>
              </w:tabs>
              <w:spacing w:line="240" w:lineRule="auto"/>
              <w:ind w:left="175" w:hanging="141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A31FF">
              <w:rPr>
                <w:rFonts w:ascii="Arial" w:hAnsi="Arial" w:cs="Arial"/>
                <w:sz w:val="20"/>
                <w:szCs w:val="20"/>
              </w:rPr>
              <w:t>określić</w:t>
            </w:r>
            <w:proofErr w:type="gramEnd"/>
            <w:r w:rsidRPr="003A31FF">
              <w:rPr>
                <w:rFonts w:ascii="Arial" w:hAnsi="Arial" w:cs="Arial"/>
                <w:sz w:val="20"/>
                <w:szCs w:val="20"/>
              </w:rPr>
              <w:t xml:space="preserve"> koszty wdrażania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A31FF">
              <w:rPr>
                <w:rFonts w:ascii="Arial" w:hAnsi="Arial" w:cs="Arial"/>
                <w:sz w:val="20"/>
                <w:szCs w:val="20"/>
              </w:rPr>
              <w:t>i utrzymania zarządzania bhp w przedsiębiorstwie</w:t>
            </w:r>
          </w:p>
        </w:tc>
        <w:tc>
          <w:tcPr>
            <w:tcW w:w="358" w:type="pct"/>
            <w:vMerge w:val="restart"/>
          </w:tcPr>
          <w:p w:rsidR="00362F51" w:rsidRPr="003A31FF" w:rsidRDefault="00362F51" w:rsidP="003A31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1FF">
              <w:rPr>
                <w:rFonts w:ascii="Arial" w:hAnsi="Arial" w:cs="Arial"/>
                <w:sz w:val="20"/>
                <w:szCs w:val="20"/>
              </w:rPr>
              <w:t xml:space="preserve">Klasa </w:t>
            </w:r>
            <w:r w:rsidR="0045509E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C15B94" w:rsidRPr="003D6237" w:rsidTr="00C15B94">
        <w:trPr>
          <w:trHeight w:val="723"/>
        </w:trPr>
        <w:tc>
          <w:tcPr>
            <w:tcW w:w="704" w:type="pct"/>
            <w:vMerge/>
          </w:tcPr>
          <w:p w:rsidR="00362F51" w:rsidRPr="003A31FF" w:rsidRDefault="00362F51" w:rsidP="003A31F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F51" w:rsidRPr="003A31FF" w:rsidRDefault="00362F51" w:rsidP="003A31FF">
            <w:pPr>
              <w:ind w:left="181" w:hanging="18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A31FF">
              <w:rPr>
                <w:rFonts w:ascii="Arial" w:hAnsi="Arial" w:cs="Arial"/>
                <w:color w:val="auto"/>
                <w:sz w:val="20"/>
                <w:szCs w:val="20"/>
              </w:rPr>
              <w:t>2. Skutki oddziaływania czynników szkodliwych na organizm człowieka</w:t>
            </w:r>
          </w:p>
        </w:tc>
        <w:tc>
          <w:tcPr>
            <w:tcW w:w="299" w:type="pct"/>
            <w:vMerge/>
          </w:tcPr>
          <w:p w:rsidR="00362F51" w:rsidRPr="003A31FF" w:rsidRDefault="00362F51" w:rsidP="003A31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5" w:type="pct"/>
            <w:vMerge/>
          </w:tcPr>
          <w:p w:rsidR="00362F51" w:rsidRPr="003A31FF" w:rsidRDefault="00362F51" w:rsidP="003A31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5" w:type="pct"/>
            <w:vMerge/>
          </w:tcPr>
          <w:p w:rsidR="00362F51" w:rsidRPr="003A31FF" w:rsidRDefault="00362F51" w:rsidP="003A31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pct"/>
            <w:vMerge/>
          </w:tcPr>
          <w:p w:rsidR="00362F51" w:rsidRPr="003A31FF" w:rsidRDefault="00362F51" w:rsidP="003A31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5B94" w:rsidRPr="003D6237" w:rsidTr="00C15B94">
        <w:trPr>
          <w:trHeight w:val="422"/>
        </w:trPr>
        <w:tc>
          <w:tcPr>
            <w:tcW w:w="704" w:type="pct"/>
            <w:vMerge/>
          </w:tcPr>
          <w:p w:rsidR="00362F51" w:rsidRPr="003A31FF" w:rsidRDefault="00362F51" w:rsidP="003A31F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62F51" w:rsidRPr="003A31FF" w:rsidRDefault="00362F51" w:rsidP="003A31FF">
            <w:pPr>
              <w:ind w:left="181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spellStart"/>
            <w:r w:rsidRPr="003A31FF">
              <w:rPr>
                <w:rFonts w:ascii="Arial" w:hAnsi="Arial" w:cs="Arial"/>
                <w:color w:val="auto"/>
                <w:sz w:val="20"/>
                <w:szCs w:val="20"/>
              </w:rPr>
              <w:t>3.Wypadki</w:t>
            </w:r>
            <w:proofErr w:type="spellEnd"/>
            <w:r w:rsidRPr="003A31FF">
              <w:rPr>
                <w:rFonts w:ascii="Arial" w:hAnsi="Arial" w:cs="Arial"/>
                <w:color w:val="auto"/>
                <w:sz w:val="20"/>
                <w:szCs w:val="20"/>
              </w:rPr>
              <w:t xml:space="preserve"> przy pracy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3A31FF">
              <w:rPr>
                <w:rFonts w:ascii="Arial" w:hAnsi="Arial" w:cs="Arial"/>
                <w:color w:val="auto"/>
                <w:sz w:val="20"/>
                <w:szCs w:val="20"/>
              </w:rPr>
              <w:t>i profilaktyka wypadkowa</w:t>
            </w:r>
          </w:p>
        </w:tc>
        <w:tc>
          <w:tcPr>
            <w:tcW w:w="299" w:type="pct"/>
            <w:vMerge/>
          </w:tcPr>
          <w:p w:rsidR="00362F51" w:rsidRPr="003A31FF" w:rsidRDefault="00362F51" w:rsidP="003A31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5" w:type="pct"/>
            <w:vMerge/>
          </w:tcPr>
          <w:p w:rsidR="00362F51" w:rsidRPr="003A31FF" w:rsidRDefault="00362F51" w:rsidP="003A31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5" w:type="pct"/>
            <w:vMerge/>
          </w:tcPr>
          <w:p w:rsidR="00362F51" w:rsidRPr="003A31FF" w:rsidRDefault="00362F51" w:rsidP="003A31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pct"/>
            <w:vMerge/>
          </w:tcPr>
          <w:p w:rsidR="00362F51" w:rsidRPr="003A31FF" w:rsidRDefault="00362F51" w:rsidP="003A31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5B94" w:rsidRPr="003D6237" w:rsidTr="00C15B94">
        <w:trPr>
          <w:trHeight w:val="492"/>
        </w:trPr>
        <w:tc>
          <w:tcPr>
            <w:tcW w:w="704" w:type="pct"/>
            <w:vMerge/>
          </w:tcPr>
          <w:p w:rsidR="00362F51" w:rsidRPr="003A31FF" w:rsidRDefault="00362F51" w:rsidP="003A31F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2F51" w:rsidRPr="003A31FF" w:rsidRDefault="00362F51" w:rsidP="003A31FF">
            <w:pPr>
              <w:ind w:left="181" w:hanging="18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A31FF">
              <w:rPr>
                <w:rFonts w:ascii="Arial" w:hAnsi="Arial" w:cs="Arial"/>
                <w:color w:val="auto"/>
                <w:sz w:val="20"/>
                <w:szCs w:val="20"/>
              </w:rPr>
              <w:t>4. Choroby zawodowe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3A31FF">
              <w:rPr>
                <w:rFonts w:ascii="Arial" w:hAnsi="Arial" w:cs="Arial"/>
                <w:color w:val="auto"/>
                <w:sz w:val="20"/>
                <w:szCs w:val="20"/>
              </w:rPr>
              <w:t>i stosowana profilaktyka</w:t>
            </w:r>
          </w:p>
        </w:tc>
        <w:tc>
          <w:tcPr>
            <w:tcW w:w="299" w:type="pct"/>
            <w:vMerge/>
          </w:tcPr>
          <w:p w:rsidR="00362F51" w:rsidRPr="003A31FF" w:rsidRDefault="00362F51" w:rsidP="003A31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5" w:type="pct"/>
            <w:vMerge/>
          </w:tcPr>
          <w:p w:rsidR="00362F51" w:rsidRPr="003A31FF" w:rsidRDefault="00362F51" w:rsidP="003A31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5" w:type="pct"/>
            <w:vMerge/>
          </w:tcPr>
          <w:p w:rsidR="00362F51" w:rsidRPr="003A31FF" w:rsidRDefault="00362F51" w:rsidP="003A31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pct"/>
            <w:vMerge/>
          </w:tcPr>
          <w:p w:rsidR="00362F51" w:rsidRPr="003A31FF" w:rsidRDefault="00362F51" w:rsidP="003A31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5B94" w:rsidRPr="003D6237" w:rsidTr="00C15B94">
        <w:trPr>
          <w:trHeight w:val="667"/>
        </w:trPr>
        <w:tc>
          <w:tcPr>
            <w:tcW w:w="704" w:type="pct"/>
            <w:vMerge/>
          </w:tcPr>
          <w:p w:rsidR="00786B4C" w:rsidRPr="003A31FF" w:rsidRDefault="00786B4C" w:rsidP="003A31F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B4C" w:rsidRPr="003A31FF" w:rsidRDefault="00A74FC0" w:rsidP="007C2852">
            <w:pPr>
              <w:ind w:left="181" w:hanging="18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A31FF">
              <w:rPr>
                <w:rFonts w:ascii="Arial" w:hAnsi="Arial" w:cs="Arial"/>
                <w:color w:val="auto"/>
                <w:sz w:val="20"/>
                <w:szCs w:val="20"/>
              </w:rPr>
              <w:t>5</w:t>
            </w:r>
            <w:r w:rsidR="00786B4C" w:rsidRPr="003A31FF">
              <w:rPr>
                <w:rFonts w:ascii="Arial" w:hAnsi="Arial" w:cs="Arial"/>
                <w:color w:val="auto"/>
                <w:sz w:val="20"/>
                <w:szCs w:val="20"/>
              </w:rPr>
              <w:t xml:space="preserve">. </w:t>
            </w:r>
            <w:r w:rsidR="00786B4C" w:rsidRPr="007C2852">
              <w:rPr>
                <w:rFonts w:ascii="Arial" w:hAnsi="Arial" w:cs="Arial"/>
                <w:color w:val="auto"/>
                <w:sz w:val="20"/>
                <w:szCs w:val="20"/>
              </w:rPr>
              <w:t xml:space="preserve">Pierwsza pomoc w stanach </w:t>
            </w:r>
            <w:r w:rsidR="00363FE7" w:rsidRPr="007C2852">
              <w:rPr>
                <w:rFonts w:ascii="Arial" w:hAnsi="Arial" w:cs="Arial"/>
                <w:color w:val="auto"/>
                <w:sz w:val="20"/>
                <w:szCs w:val="20"/>
              </w:rPr>
              <w:t>nagłego zagrożenia zdrowotnego</w:t>
            </w:r>
            <w:r w:rsidR="007C2852" w:rsidRPr="007C2852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786B4C" w:rsidRPr="007C2852">
              <w:rPr>
                <w:rFonts w:ascii="Arial" w:hAnsi="Arial" w:cs="Arial"/>
                <w:color w:val="auto"/>
                <w:sz w:val="20"/>
                <w:szCs w:val="20"/>
              </w:rPr>
              <w:t>lub życia człowieka</w:t>
            </w:r>
          </w:p>
        </w:tc>
        <w:tc>
          <w:tcPr>
            <w:tcW w:w="299" w:type="pct"/>
          </w:tcPr>
          <w:p w:rsidR="00786B4C" w:rsidRPr="003A31FF" w:rsidRDefault="00786B4C" w:rsidP="003A31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5" w:type="pct"/>
            <w:vMerge/>
          </w:tcPr>
          <w:p w:rsidR="00786B4C" w:rsidRPr="003A31FF" w:rsidRDefault="00786B4C" w:rsidP="003A31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5" w:type="pct"/>
            <w:vMerge/>
          </w:tcPr>
          <w:p w:rsidR="00786B4C" w:rsidRPr="003A31FF" w:rsidRDefault="00786B4C" w:rsidP="003A31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pct"/>
            <w:vMerge/>
          </w:tcPr>
          <w:p w:rsidR="00786B4C" w:rsidRPr="003A31FF" w:rsidRDefault="00786B4C" w:rsidP="003A31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5B94" w:rsidRPr="003D6237" w:rsidTr="00C15B94">
        <w:trPr>
          <w:trHeight w:val="451"/>
        </w:trPr>
        <w:tc>
          <w:tcPr>
            <w:tcW w:w="704" w:type="pct"/>
            <w:vMerge w:val="restart"/>
          </w:tcPr>
          <w:p w:rsidR="00362F51" w:rsidRPr="003A31FF" w:rsidRDefault="00362F51" w:rsidP="003A31F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ja-JP"/>
              </w:rPr>
            </w:pPr>
            <w:r w:rsidRPr="003A31FF">
              <w:rPr>
                <w:rFonts w:ascii="Arial" w:hAnsi="Arial" w:cs="Arial"/>
                <w:sz w:val="20"/>
                <w:szCs w:val="20"/>
                <w:lang w:eastAsia="ja-JP"/>
              </w:rPr>
              <w:t xml:space="preserve">III. </w:t>
            </w:r>
            <w:r w:rsidRPr="003A31FF">
              <w:rPr>
                <w:rFonts w:ascii="Arial" w:hAnsi="Arial" w:cs="Arial"/>
                <w:sz w:val="20"/>
                <w:szCs w:val="20"/>
              </w:rPr>
              <w:t>Ergonomia, psychofizyka pracy i ryzyko zawodowe</w:t>
            </w:r>
          </w:p>
          <w:p w:rsidR="00362F51" w:rsidRPr="003A31FF" w:rsidRDefault="00362F51" w:rsidP="003A31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2F51" w:rsidRPr="003A31FF" w:rsidRDefault="00362F51" w:rsidP="003A31FF">
            <w:pPr>
              <w:ind w:left="181" w:hanging="18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A31FF">
              <w:rPr>
                <w:rFonts w:ascii="Arial" w:hAnsi="Arial" w:cs="Arial"/>
                <w:sz w:val="20"/>
                <w:szCs w:val="20"/>
              </w:rPr>
              <w:t>1. Ergonomia w organizacji stanowiska pracy</w:t>
            </w:r>
          </w:p>
        </w:tc>
        <w:tc>
          <w:tcPr>
            <w:tcW w:w="299" w:type="pct"/>
            <w:vMerge w:val="restart"/>
          </w:tcPr>
          <w:p w:rsidR="00362F51" w:rsidRPr="003A31FF" w:rsidRDefault="00362F51" w:rsidP="00F34D8E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5" w:type="pct"/>
            <w:vMerge w:val="restart"/>
          </w:tcPr>
          <w:p w:rsidR="00362F51" w:rsidRPr="003A31FF" w:rsidRDefault="00362F51" w:rsidP="0011356A">
            <w:pPr>
              <w:pStyle w:val="Akapitzlis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A31FF">
              <w:rPr>
                <w:rFonts w:ascii="Arial" w:hAnsi="Arial" w:cs="Arial"/>
                <w:sz w:val="20"/>
                <w:szCs w:val="20"/>
              </w:rPr>
              <w:t>opisać</w:t>
            </w:r>
            <w:proofErr w:type="gramEnd"/>
            <w:r w:rsidRPr="003A31FF">
              <w:rPr>
                <w:rFonts w:ascii="Arial" w:hAnsi="Arial" w:cs="Arial"/>
                <w:sz w:val="20"/>
                <w:szCs w:val="20"/>
              </w:rPr>
              <w:t xml:space="preserve"> wymagania dotyczące ergonomii pracy</w:t>
            </w:r>
          </w:p>
          <w:p w:rsidR="00362F51" w:rsidRPr="003A31FF" w:rsidRDefault="00362F51" w:rsidP="0011356A">
            <w:pPr>
              <w:pStyle w:val="Akapitzlis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5" w:hanging="142"/>
              <w:contextualSpacing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A31FF">
              <w:rPr>
                <w:rFonts w:ascii="Arial" w:hAnsi="Arial" w:cs="Arial"/>
                <w:sz w:val="20"/>
                <w:szCs w:val="20"/>
              </w:rPr>
              <w:t>zorganizować</w:t>
            </w:r>
            <w:proofErr w:type="gramEnd"/>
            <w:r w:rsidRPr="003A31FF">
              <w:rPr>
                <w:rFonts w:ascii="Arial" w:hAnsi="Arial" w:cs="Arial"/>
                <w:sz w:val="20"/>
                <w:szCs w:val="20"/>
              </w:rPr>
              <w:t xml:space="preserve"> stanowisko pracy zgodnie z obowiązującymi wymaganiami ergonomii, przepisami bezpieczeństwa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A31FF">
              <w:rPr>
                <w:rFonts w:ascii="Arial" w:hAnsi="Arial" w:cs="Arial"/>
                <w:sz w:val="20"/>
                <w:szCs w:val="20"/>
              </w:rPr>
              <w:t>i higieny pracy, ochrony przeciwpożarowej i ochrony środowiska</w:t>
            </w:r>
          </w:p>
          <w:p w:rsidR="00362F51" w:rsidRPr="003A31FF" w:rsidRDefault="00362F51" w:rsidP="0011356A">
            <w:pPr>
              <w:pStyle w:val="Teksttreci0"/>
              <w:numPr>
                <w:ilvl w:val="0"/>
                <w:numId w:val="9"/>
              </w:numPr>
              <w:shd w:val="clear" w:color="auto" w:fill="auto"/>
              <w:tabs>
                <w:tab w:val="left" w:pos="175"/>
                <w:tab w:val="left" w:pos="1245"/>
              </w:tabs>
              <w:spacing w:line="240" w:lineRule="auto"/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A31FF">
              <w:rPr>
                <w:rFonts w:ascii="Arial" w:eastAsia="Arial" w:hAnsi="Arial" w:cs="Arial"/>
                <w:sz w:val="20"/>
                <w:szCs w:val="20"/>
              </w:rPr>
              <w:t>zastosować</w:t>
            </w:r>
            <w:proofErr w:type="gramEnd"/>
            <w:r w:rsidRPr="003A31FF">
              <w:rPr>
                <w:rFonts w:ascii="Arial" w:eastAsia="Arial" w:hAnsi="Arial" w:cs="Arial"/>
                <w:sz w:val="20"/>
                <w:szCs w:val="20"/>
              </w:rPr>
              <w:t xml:space="preserve"> zasady bezpiecznej pracy w trakcie wykonywania prac geologicznych zgodnie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3A31FF">
              <w:rPr>
                <w:rFonts w:ascii="Arial" w:eastAsia="Arial" w:hAnsi="Arial" w:cs="Arial"/>
                <w:sz w:val="20"/>
                <w:szCs w:val="20"/>
              </w:rPr>
              <w:t>z obowiązującymi wymaganiami ergonomii, przepisami bezpieczeństwa i higieny pracy</w:t>
            </w:r>
          </w:p>
          <w:p w:rsidR="00362F51" w:rsidRPr="003A31FF" w:rsidRDefault="00362F51" w:rsidP="0011356A">
            <w:pPr>
              <w:pStyle w:val="Teksttreci0"/>
              <w:numPr>
                <w:ilvl w:val="0"/>
                <w:numId w:val="9"/>
              </w:numPr>
              <w:shd w:val="clear" w:color="auto" w:fill="auto"/>
              <w:tabs>
                <w:tab w:val="left" w:pos="175"/>
                <w:tab w:val="left" w:pos="1245"/>
              </w:tabs>
              <w:spacing w:line="240" w:lineRule="auto"/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A31FF">
              <w:rPr>
                <w:rFonts w:ascii="Arial" w:hAnsi="Arial" w:cs="Arial"/>
                <w:sz w:val="20"/>
                <w:szCs w:val="20"/>
              </w:rPr>
              <w:t>stosować</w:t>
            </w:r>
            <w:proofErr w:type="gramEnd"/>
            <w:r w:rsidRPr="003A31FF">
              <w:rPr>
                <w:rFonts w:ascii="Arial" w:hAnsi="Arial" w:cs="Arial"/>
                <w:sz w:val="20"/>
                <w:szCs w:val="20"/>
              </w:rPr>
              <w:t xml:space="preserve"> środki ochrony indywidualnej i zbiorowej podczas wykonywania zadań zawodowych</w:t>
            </w:r>
          </w:p>
          <w:p w:rsidR="00362F51" w:rsidRPr="00D95B29" w:rsidRDefault="00362F51" w:rsidP="0011356A">
            <w:pPr>
              <w:pStyle w:val="Teksttreci0"/>
              <w:numPr>
                <w:ilvl w:val="0"/>
                <w:numId w:val="9"/>
              </w:numPr>
              <w:shd w:val="clear" w:color="auto" w:fill="auto"/>
              <w:tabs>
                <w:tab w:val="left" w:pos="175"/>
                <w:tab w:val="left" w:pos="1245"/>
              </w:tabs>
              <w:spacing w:line="240" w:lineRule="auto"/>
              <w:ind w:left="175" w:hanging="105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95B29">
              <w:rPr>
                <w:rFonts w:ascii="Arial" w:eastAsia="Arial" w:hAnsi="Arial" w:cs="Arial"/>
                <w:sz w:val="20"/>
                <w:szCs w:val="20"/>
              </w:rPr>
              <w:t>scharakteryzować</w:t>
            </w:r>
            <w:proofErr w:type="gramEnd"/>
            <w:r w:rsidRPr="00D95B29">
              <w:rPr>
                <w:rFonts w:ascii="Arial" w:eastAsia="Arial" w:hAnsi="Arial" w:cs="Arial"/>
                <w:sz w:val="20"/>
                <w:szCs w:val="20"/>
              </w:rPr>
              <w:t xml:space="preserve"> wyposażenie grupy przebywającej na ćwiczeniach terenowych umożliwiające bezpieczną pracę, przemieszczanie się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D95B29">
              <w:rPr>
                <w:rFonts w:ascii="Arial" w:eastAsia="Arial" w:hAnsi="Arial" w:cs="Arial"/>
                <w:sz w:val="20"/>
                <w:szCs w:val="20"/>
              </w:rPr>
              <w:t>i lokalizację grupy</w:t>
            </w:r>
          </w:p>
        </w:tc>
        <w:tc>
          <w:tcPr>
            <w:tcW w:w="1125" w:type="pct"/>
            <w:vMerge w:val="restart"/>
          </w:tcPr>
          <w:p w:rsidR="00362F51" w:rsidRPr="003A31FF" w:rsidRDefault="00362F51" w:rsidP="0011356A">
            <w:pPr>
              <w:pStyle w:val="Teksttreci0"/>
              <w:numPr>
                <w:ilvl w:val="0"/>
                <w:numId w:val="9"/>
              </w:numPr>
              <w:shd w:val="clear" w:color="auto" w:fill="auto"/>
              <w:tabs>
                <w:tab w:val="left" w:pos="175"/>
              </w:tabs>
              <w:spacing w:line="240" w:lineRule="auto"/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A31FF">
              <w:rPr>
                <w:rFonts w:ascii="Arial" w:hAnsi="Arial" w:cs="Arial"/>
                <w:sz w:val="20"/>
                <w:szCs w:val="20"/>
              </w:rPr>
              <w:t>wykonać</w:t>
            </w:r>
            <w:proofErr w:type="gramEnd"/>
            <w:r w:rsidRPr="003A31FF">
              <w:rPr>
                <w:rFonts w:ascii="Arial" w:hAnsi="Arial" w:cs="Arial"/>
                <w:sz w:val="20"/>
                <w:szCs w:val="20"/>
              </w:rPr>
              <w:t xml:space="preserve"> proste pomiary antropometryczne</w:t>
            </w:r>
          </w:p>
          <w:p w:rsidR="00362F51" w:rsidRPr="003A31FF" w:rsidRDefault="00362F51" w:rsidP="0011356A">
            <w:pPr>
              <w:pStyle w:val="Teksttreci0"/>
              <w:numPr>
                <w:ilvl w:val="0"/>
                <w:numId w:val="9"/>
              </w:numPr>
              <w:shd w:val="clear" w:color="auto" w:fill="auto"/>
              <w:tabs>
                <w:tab w:val="left" w:pos="175"/>
              </w:tabs>
              <w:spacing w:line="240" w:lineRule="auto"/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A31FF">
              <w:rPr>
                <w:rFonts w:ascii="Arial" w:hAnsi="Arial" w:cs="Arial"/>
                <w:sz w:val="20"/>
                <w:szCs w:val="20"/>
              </w:rPr>
              <w:t>opisać</w:t>
            </w:r>
            <w:proofErr w:type="gramEnd"/>
            <w:r w:rsidRPr="003A31FF">
              <w:rPr>
                <w:rFonts w:ascii="Arial" w:hAnsi="Arial" w:cs="Arial"/>
                <w:sz w:val="20"/>
                <w:szCs w:val="20"/>
              </w:rPr>
              <w:t xml:space="preserve"> metody oceny obciążenia fizycznego (</w:t>
            </w:r>
            <w:proofErr w:type="spellStart"/>
            <w:r w:rsidRPr="003A31FF">
              <w:rPr>
                <w:rFonts w:ascii="Arial" w:hAnsi="Arial" w:cs="Arial"/>
                <w:sz w:val="20"/>
                <w:szCs w:val="20"/>
              </w:rPr>
              <w:t>REBA</w:t>
            </w:r>
            <w:proofErr w:type="spellEnd"/>
            <w:r w:rsidRPr="003A31F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58" w:type="pct"/>
            <w:vMerge w:val="restart"/>
          </w:tcPr>
          <w:p w:rsidR="00362F51" w:rsidRPr="003A31FF" w:rsidRDefault="00362F51" w:rsidP="003A31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1FF">
              <w:rPr>
                <w:rFonts w:ascii="Arial" w:hAnsi="Arial" w:cs="Arial"/>
                <w:sz w:val="20"/>
                <w:szCs w:val="20"/>
              </w:rPr>
              <w:t xml:space="preserve">Klasa </w:t>
            </w:r>
            <w:r w:rsidR="0045509E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C15B94" w:rsidRPr="003D6237" w:rsidTr="00C15B94">
        <w:trPr>
          <w:trHeight w:val="415"/>
        </w:trPr>
        <w:tc>
          <w:tcPr>
            <w:tcW w:w="704" w:type="pct"/>
            <w:vMerge/>
          </w:tcPr>
          <w:p w:rsidR="00362F51" w:rsidRPr="003A31FF" w:rsidRDefault="00362F51" w:rsidP="003A31F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F51" w:rsidRPr="003A31FF" w:rsidRDefault="00362F51" w:rsidP="003A31FF">
            <w:p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3A31FF">
              <w:rPr>
                <w:rFonts w:ascii="Arial" w:hAnsi="Arial" w:cs="Arial"/>
                <w:sz w:val="20"/>
                <w:szCs w:val="20"/>
              </w:rPr>
              <w:t>2. Środki ochrony indywidualnej i zbiorowej</w:t>
            </w:r>
          </w:p>
        </w:tc>
        <w:tc>
          <w:tcPr>
            <w:tcW w:w="299" w:type="pct"/>
            <w:vMerge/>
          </w:tcPr>
          <w:p w:rsidR="00362F51" w:rsidRPr="003A31FF" w:rsidRDefault="00362F51" w:rsidP="003A31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5" w:type="pct"/>
            <w:vMerge/>
          </w:tcPr>
          <w:p w:rsidR="00362F51" w:rsidRPr="003A31FF" w:rsidRDefault="00362F51" w:rsidP="003A31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5" w:type="pct"/>
            <w:vMerge/>
          </w:tcPr>
          <w:p w:rsidR="00362F51" w:rsidRPr="003A31FF" w:rsidRDefault="00362F51" w:rsidP="003A31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pct"/>
            <w:vMerge/>
          </w:tcPr>
          <w:p w:rsidR="00362F51" w:rsidRPr="003A31FF" w:rsidRDefault="00362F51" w:rsidP="003A31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5B94" w:rsidRPr="003D6237" w:rsidTr="00C15B94">
        <w:trPr>
          <w:trHeight w:val="238"/>
        </w:trPr>
        <w:tc>
          <w:tcPr>
            <w:tcW w:w="704" w:type="pct"/>
            <w:vMerge/>
          </w:tcPr>
          <w:p w:rsidR="00362F51" w:rsidRPr="003A31FF" w:rsidRDefault="00362F51" w:rsidP="003A31F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F51" w:rsidRPr="003A31FF" w:rsidRDefault="00362F51" w:rsidP="003A31FF">
            <w:pPr>
              <w:rPr>
                <w:rFonts w:ascii="Arial" w:hAnsi="Arial" w:cs="Arial"/>
                <w:sz w:val="20"/>
                <w:szCs w:val="20"/>
              </w:rPr>
            </w:pPr>
            <w:r w:rsidRPr="003A31FF">
              <w:rPr>
                <w:rFonts w:ascii="Arial" w:hAnsi="Arial" w:cs="Arial"/>
                <w:sz w:val="20"/>
                <w:szCs w:val="20"/>
              </w:rPr>
              <w:t>3. Ocena ryzyka zawodowego</w:t>
            </w:r>
          </w:p>
        </w:tc>
        <w:tc>
          <w:tcPr>
            <w:tcW w:w="299" w:type="pct"/>
            <w:vMerge/>
          </w:tcPr>
          <w:p w:rsidR="00362F51" w:rsidRPr="003A31FF" w:rsidRDefault="00362F51" w:rsidP="003A31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5" w:type="pct"/>
            <w:vMerge/>
          </w:tcPr>
          <w:p w:rsidR="00362F51" w:rsidRPr="003A31FF" w:rsidRDefault="00362F51" w:rsidP="003A31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5" w:type="pct"/>
            <w:vMerge/>
          </w:tcPr>
          <w:p w:rsidR="00362F51" w:rsidRPr="003A31FF" w:rsidRDefault="00362F51" w:rsidP="003A31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pct"/>
            <w:vMerge/>
          </w:tcPr>
          <w:p w:rsidR="00362F51" w:rsidRPr="003A31FF" w:rsidRDefault="00362F51" w:rsidP="003A31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5B94" w:rsidRPr="003D6237" w:rsidTr="00C15B94">
        <w:trPr>
          <w:trHeight w:val="1603"/>
        </w:trPr>
        <w:tc>
          <w:tcPr>
            <w:tcW w:w="704" w:type="pct"/>
            <w:vMerge/>
          </w:tcPr>
          <w:p w:rsidR="00362F51" w:rsidRPr="003A31FF" w:rsidRDefault="00362F51" w:rsidP="003A31F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F51" w:rsidRPr="003A31FF" w:rsidRDefault="00362F51" w:rsidP="003A31FF">
            <w:pPr>
              <w:ind w:left="181" w:hanging="18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A31FF">
              <w:rPr>
                <w:rFonts w:ascii="Arial" w:hAnsi="Arial" w:cs="Arial"/>
                <w:sz w:val="20"/>
                <w:szCs w:val="20"/>
              </w:rPr>
              <w:t>4. Zarządzania bezpieczeństwem w pracy</w:t>
            </w:r>
          </w:p>
        </w:tc>
        <w:tc>
          <w:tcPr>
            <w:tcW w:w="299" w:type="pct"/>
            <w:vMerge/>
          </w:tcPr>
          <w:p w:rsidR="00362F51" w:rsidRPr="003A31FF" w:rsidRDefault="00362F51" w:rsidP="003A31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5" w:type="pct"/>
            <w:vMerge/>
            <w:tcBorders>
              <w:bottom w:val="single" w:sz="4" w:space="0" w:color="auto"/>
            </w:tcBorders>
          </w:tcPr>
          <w:p w:rsidR="00362F51" w:rsidRPr="003A31FF" w:rsidRDefault="00362F51" w:rsidP="003A31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5" w:type="pct"/>
            <w:vMerge/>
            <w:tcBorders>
              <w:bottom w:val="single" w:sz="4" w:space="0" w:color="auto"/>
            </w:tcBorders>
          </w:tcPr>
          <w:p w:rsidR="00362F51" w:rsidRPr="003A31FF" w:rsidRDefault="00362F51" w:rsidP="003A31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pct"/>
            <w:vMerge/>
            <w:tcBorders>
              <w:bottom w:val="single" w:sz="4" w:space="0" w:color="auto"/>
            </w:tcBorders>
          </w:tcPr>
          <w:p w:rsidR="00362F51" w:rsidRPr="003A31FF" w:rsidRDefault="00362F51" w:rsidP="003A31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5B94" w:rsidRPr="003A31FF" w:rsidTr="00C15B94">
        <w:tc>
          <w:tcPr>
            <w:tcW w:w="704" w:type="pct"/>
            <w:vMerge w:val="restart"/>
          </w:tcPr>
          <w:p w:rsidR="001674A2" w:rsidRPr="003A31FF" w:rsidRDefault="001674A2" w:rsidP="005F7C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Kompetencje personalne i społeczne</w:t>
            </w:r>
          </w:p>
        </w:tc>
        <w:tc>
          <w:tcPr>
            <w:tcW w:w="1129" w:type="pct"/>
          </w:tcPr>
          <w:p w:rsidR="001674A2" w:rsidRPr="0083393B" w:rsidRDefault="00B01E97" w:rsidP="0083393B">
            <w:pPr>
              <w:ind w:left="181" w:hanging="18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3393B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1. Z</w:t>
            </w:r>
            <w:r w:rsidR="001674A2" w:rsidRPr="0083393B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asad</w:t>
            </w:r>
            <w:r w:rsidR="00C15B94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y</w:t>
            </w:r>
            <w:r w:rsidR="001674A2" w:rsidRPr="0083393B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 kultury osobistej </w:t>
            </w:r>
            <w:r w:rsidR="001674A2" w:rsidRPr="0083393B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br/>
              <w:t xml:space="preserve">i etyki zawodowej </w:t>
            </w:r>
          </w:p>
        </w:tc>
        <w:tc>
          <w:tcPr>
            <w:tcW w:w="299" w:type="pct"/>
          </w:tcPr>
          <w:p w:rsidR="001674A2" w:rsidRPr="0083393B" w:rsidRDefault="001674A2" w:rsidP="005F7C7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385" w:type="pct"/>
          </w:tcPr>
          <w:p w:rsidR="001674A2" w:rsidRPr="00C15B94" w:rsidRDefault="00F35908" w:rsidP="0011356A">
            <w:pPr>
              <w:pStyle w:val="Teksttreci0"/>
              <w:numPr>
                <w:ilvl w:val="0"/>
                <w:numId w:val="9"/>
              </w:numPr>
              <w:shd w:val="clear" w:color="auto" w:fill="auto"/>
              <w:tabs>
                <w:tab w:val="left" w:pos="175"/>
                <w:tab w:val="left" w:pos="1245"/>
              </w:tabs>
              <w:spacing w:line="240" w:lineRule="auto"/>
              <w:ind w:left="175" w:hanging="105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C15B94">
              <w:rPr>
                <w:rFonts w:ascii="Arial" w:eastAsia="Arial" w:hAnsi="Arial" w:cs="Arial"/>
                <w:sz w:val="20"/>
                <w:szCs w:val="20"/>
              </w:rPr>
              <w:t>zas</w:t>
            </w:r>
            <w:r w:rsidR="001674A2" w:rsidRPr="00C15B94">
              <w:rPr>
                <w:rFonts w:ascii="Arial" w:eastAsia="Arial" w:hAnsi="Arial" w:cs="Arial"/>
                <w:sz w:val="20"/>
                <w:szCs w:val="20"/>
              </w:rPr>
              <w:t>tosować</w:t>
            </w:r>
            <w:proofErr w:type="gramEnd"/>
            <w:r w:rsidR="001674A2" w:rsidRPr="00C15B94">
              <w:rPr>
                <w:rFonts w:ascii="Arial" w:eastAsia="Arial" w:hAnsi="Arial" w:cs="Arial"/>
                <w:sz w:val="20"/>
                <w:szCs w:val="20"/>
              </w:rPr>
              <w:t xml:space="preserve"> zasady kultury osobistej i ogólnie przyjęte norm</w:t>
            </w:r>
            <w:r w:rsidR="00C15B94">
              <w:rPr>
                <w:rFonts w:ascii="Arial" w:eastAsia="Arial" w:hAnsi="Arial" w:cs="Arial"/>
                <w:sz w:val="20"/>
                <w:szCs w:val="20"/>
              </w:rPr>
              <w:t>y zachowania w środowisku pracy</w:t>
            </w:r>
          </w:p>
          <w:p w:rsidR="001674A2" w:rsidRPr="00C15B94" w:rsidRDefault="002B32D7" w:rsidP="0011356A">
            <w:pPr>
              <w:pStyle w:val="Teksttreci0"/>
              <w:numPr>
                <w:ilvl w:val="0"/>
                <w:numId w:val="9"/>
              </w:numPr>
              <w:shd w:val="clear" w:color="auto" w:fill="auto"/>
              <w:tabs>
                <w:tab w:val="left" w:pos="175"/>
                <w:tab w:val="left" w:pos="1245"/>
              </w:tabs>
              <w:spacing w:line="240" w:lineRule="auto"/>
              <w:ind w:left="175" w:hanging="105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C15B94">
              <w:rPr>
                <w:rFonts w:ascii="Arial" w:eastAsia="Arial" w:hAnsi="Arial" w:cs="Arial"/>
                <w:sz w:val="20"/>
                <w:szCs w:val="20"/>
              </w:rPr>
              <w:t>przyjąć</w:t>
            </w:r>
            <w:proofErr w:type="gramEnd"/>
            <w:r w:rsidR="001674A2" w:rsidRPr="00C15B94">
              <w:rPr>
                <w:rFonts w:ascii="Arial" w:eastAsia="Arial" w:hAnsi="Arial" w:cs="Arial"/>
                <w:sz w:val="20"/>
                <w:szCs w:val="20"/>
              </w:rPr>
              <w:t xml:space="preserve"> odpowiedzialność za powierzone informacje zawodowe</w:t>
            </w:r>
          </w:p>
          <w:p w:rsidR="001674A2" w:rsidRPr="00C15B94" w:rsidRDefault="001674A2" w:rsidP="0011356A">
            <w:pPr>
              <w:pStyle w:val="Teksttreci0"/>
              <w:numPr>
                <w:ilvl w:val="0"/>
                <w:numId w:val="9"/>
              </w:numPr>
              <w:shd w:val="clear" w:color="auto" w:fill="auto"/>
              <w:tabs>
                <w:tab w:val="left" w:pos="175"/>
                <w:tab w:val="left" w:pos="1245"/>
              </w:tabs>
              <w:spacing w:line="240" w:lineRule="auto"/>
              <w:ind w:left="175" w:hanging="105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C15B94">
              <w:rPr>
                <w:rFonts w:ascii="Arial" w:eastAsia="Arial" w:hAnsi="Arial" w:cs="Arial"/>
                <w:sz w:val="20"/>
                <w:szCs w:val="20"/>
              </w:rPr>
              <w:t>respektować</w:t>
            </w:r>
            <w:proofErr w:type="gramEnd"/>
            <w:r w:rsidRPr="00C15B94">
              <w:rPr>
                <w:rFonts w:ascii="Arial" w:eastAsia="Arial" w:hAnsi="Arial" w:cs="Arial"/>
                <w:sz w:val="20"/>
                <w:szCs w:val="20"/>
              </w:rPr>
              <w:t xml:space="preserve"> zasady dotyczące przestrzegania tajemnicy związanej z wykonywanym zawodem i miejscem pracy</w:t>
            </w:r>
          </w:p>
        </w:tc>
        <w:tc>
          <w:tcPr>
            <w:tcW w:w="1125" w:type="pct"/>
          </w:tcPr>
          <w:p w:rsidR="00BB610A" w:rsidRPr="00C15B94" w:rsidRDefault="00BB610A" w:rsidP="0011356A">
            <w:pPr>
              <w:pStyle w:val="Teksttreci0"/>
              <w:numPr>
                <w:ilvl w:val="0"/>
                <w:numId w:val="9"/>
              </w:numPr>
              <w:shd w:val="clear" w:color="auto" w:fill="auto"/>
              <w:tabs>
                <w:tab w:val="left" w:pos="175"/>
                <w:tab w:val="left" w:pos="1245"/>
              </w:tabs>
              <w:spacing w:line="240" w:lineRule="auto"/>
              <w:ind w:left="175" w:hanging="105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C15B94">
              <w:rPr>
                <w:rFonts w:ascii="Arial" w:eastAsia="Arial" w:hAnsi="Arial" w:cs="Arial"/>
                <w:sz w:val="20"/>
                <w:szCs w:val="20"/>
              </w:rPr>
              <w:t>wyjaśnić</w:t>
            </w:r>
            <w:proofErr w:type="gramEnd"/>
            <w:r w:rsidRPr="00C15B94">
              <w:rPr>
                <w:rFonts w:ascii="Arial" w:eastAsia="Arial" w:hAnsi="Arial" w:cs="Arial"/>
                <w:sz w:val="20"/>
                <w:szCs w:val="20"/>
              </w:rPr>
              <w:t>, na czym polega zachowanie etyczne w zawodzie</w:t>
            </w:r>
          </w:p>
          <w:p w:rsidR="001674A2" w:rsidRPr="00C15B94" w:rsidRDefault="00BB610A" w:rsidP="0011356A">
            <w:pPr>
              <w:pStyle w:val="Teksttreci0"/>
              <w:numPr>
                <w:ilvl w:val="0"/>
                <w:numId w:val="9"/>
              </w:numPr>
              <w:shd w:val="clear" w:color="auto" w:fill="auto"/>
              <w:tabs>
                <w:tab w:val="left" w:pos="175"/>
                <w:tab w:val="left" w:pos="1245"/>
              </w:tabs>
              <w:spacing w:line="240" w:lineRule="auto"/>
              <w:ind w:left="175" w:hanging="105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C15B94">
              <w:rPr>
                <w:rFonts w:ascii="Arial" w:eastAsia="Arial" w:hAnsi="Arial" w:cs="Arial"/>
                <w:sz w:val="20"/>
                <w:szCs w:val="20"/>
              </w:rPr>
              <w:t>wskazać</w:t>
            </w:r>
            <w:proofErr w:type="gramEnd"/>
            <w:r w:rsidRPr="00C15B94">
              <w:rPr>
                <w:rFonts w:ascii="Arial" w:eastAsia="Arial" w:hAnsi="Arial" w:cs="Arial"/>
                <w:sz w:val="20"/>
                <w:szCs w:val="20"/>
              </w:rPr>
              <w:t xml:space="preserve"> przykłady </w:t>
            </w:r>
            <w:proofErr w:type="spellStart"/>
            <w:r w:rsidRPr="00C15B94">
              <w:rPr>
                <w:rFonts w:ascii="Arial" w:eastAsia="Arial" w:hAnsi="Arial" w:cs="Arial"/>
                <w:sz w:val="20"/>
                <w:szCs w:val="20"/>
              </w:rPr>
              <w:t>zachowań</w:t>
            </w:r>
            <w:proofErr w:type="spellEnd"/>
            <w:r w:rsidRPr="00C15B94">
              <w:rPr>
                <w:rFonts w:ascii="Arial" w:eastAsia="Arial" w:hAnsi="Arial" w:cs="Arial"/>
                <w:sz w:val="20"/>
                <w:szCs w:val="20"/>
              </w:rPr>
              <w:t xml:space="preserve"> etycznych w zawodzie</w:t>
            </w:r>
          </w:p>
        </w:tc>
        <w:tc>
          <w:tcPr>
            <w:tcW w:w="358" w:type="pct"/>
          </w:tcPr>
          <w:p w:rsidR="001674A2" w:rsidRPr="003A31FF" w:rsidRDefault="001674A2" w:rsidP="005F7C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5B94" w:rsidRPr="003A31FF" w:rsidTr="00C15B94">
        <w:tc>
          <w:tcPr>
            <w:tcW w:w="704" w:type="pct"/>
            <w:vMerge/>
          </w:tcPr>
          <w:p w:rsidR="001674A2" w:rsidRDefault="001674A2" w:rsidP="005F7C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pct"/>
          </w:tcPr>
          <w:p w:rsidR="001674A2" w:rsidRPr="0083393B" w:rsidRDefault="002B32D7" w:rsidP="0083393B">
            <w:pPr>
              <w:ind w:left="181" w:hanging="18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3393B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2. O</w:t>
            </w:r>
            <w:r w:rsidR="001674A2" w:rsidRPr="0083393B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dpowiedzialność za podejmowane działania </w:t>
            </w:r>
          </w:p>
        </w:tc>
        <w:tc>
          <w:tcPr>
            <w:tcW w:w="299" w:type="pct"/>
          </w:tcPr>
          <w:p w:rsidR="001674A2" w:rsidRPr="0083393B" w:rsidRDefault="001674A2" w:rsidP="005F7C7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385" w:type="pct"/>
          </w:tcPr>
          <w:p w:rsidR="001674A2" w:rsidRPr="00C15B94" w:rsidRDefault="00BB610A" w:rsidP="0011356A">
            <w:pPr>
              <w:pStyle w:val="Teksttreci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tabs>
                <w:tab w:val="left" w:pos="175"/>
                <w:tab w:val="left" w:pos="1245"/>
              </w:tabs>
              <w:spacing w:line="240" w:lineRule="auto"/>
              <w:ind w:left="175" w:hanging="105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C15B94">
              <w:rPr>
                <w:rFonts w:ascii="Arial" w:eastAsia="Arial" w:hAnsi="Arial" w:cs="Arial"/>
                <w:sz w:val="20"/>
                <w:szCs w:val="20"/>
              </w:rPr>
              <w:t>przewidzieć</w:t>
            </w:r>
            <w:proofErr w:type="gramEnd"/>
            <w:r w:rsidR="00C15B94" w:rsidRPr="00C15B94">
              <w:rPr>
                <w:rFonts w:ascii="Arial" w:eastAsia="Arial" w:hAnsi="Arial" w:cs="Arial"/>
                <w:sz w:val="20"/>
                <w:szCs w:val="20"/>
              </w:rPr>
              <w:t xml:space="preserve"> skutki podejmowanych działań, </w:t>
            </w:r>
            <w:r w:rsidR="001674A2" w:rsidRPr="00C15B94">
              <w:rPr>
                <w:rFonts w:ascii="Arial" w:eastAsia="Arial" w:hAnsi="Arial" w:cs="Arial"/>
                <w:sz w:val="20"/>
                <w:szCs w:val="20"/>
              </w:rPr>
              <w:t>w tym prawne</w:t>
            </w:r>
          </w:p>
          <w:p w:rsidR="001674A2" w:rsidRPr="00C15B94" w:rsidRDefault="00BB610A" w:rsidP="0011356A">
            <w:pPr>
              <w:pStyle w:val="Teksttreci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tabs>
                <w:tab w:val="left" w:pos="175"/>
                <w:tab w:val="left" w:pos="1245"/>
              </w:tabs>
              <w:spacing w:line="240" w:lineRule="auto"/>
              <w:ind w:left="175" w:hanging="105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C15B94">
              <w:rPr>
                <w:rFonts w:ascii="Arial" w:eastAsia="Arial" w:hAnsi="Arial" w:cs="Arial"/>
                <w:sz w:val="20"/>
                <w:szCs w:val="20"/>
              </w:rPr>
              <w:t>wykazać</w:t>
            </w:r>
            <w:proofErr w:type="gramEnd"/>
            <w:r w:rsidR="001674A2" w:rsidRPr="00C15B94">
              <w:rPr>
                <w:rFonts w:ascii="Arial" w:eastAsia="Arial" w:hAnsi="Arial" w:cs="Arial"/>
                <w:sz w:val="20"/>
                <w:szCs w:val="20"/>
              </w:rPr>
              <w:t xml:space="preserve"> świadomość odpowi</w:t>
            </w:r>
            <w:r w:rsidR="00C15B94">
              <w:rPr>
                <w:rFonts w:ascii="Arial" w:eastAsia="Arial" w:hAnsi="Arial" w:cs="Arial"/>
                <w:sz w:val="20"/>
                <w:szCs w:val="20"/>
              </w:rPr>
              <w:t>edzialności za wykonywaną pracę</w:t>
            </w:r>
          </w:p>
          <w:p w:rsidR="001674A2" w:rsidRPr="00C15B94" w:rsidRDefault="00BB610A" w:rsidP="0011356A">
            <w:pPr>
              <w:pStyle w:val="Teksttreci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tabs>
                <w:tab w:val="left" w:pos="175"/>
                <w:tab w:val="left" w:pos="1245"/>
              </w:tabs>
              <w:spacing w:line="240" w:lineRule="auto"/>
              <w:ind w:left="175" w:hanging="105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C15B94">
              <w:rPr>
                <w:rFonts w:ascii="Arial" w:eastAsia="Arial" w:hAnsi="Arial" w:cs="Arial"/>
                <w:sz w:val="20"/>
                <w:szCs w:val="20"/>
              </w:rPr>
              <w:t>ocenić</w:t>
            </w:r>
            <w:proofErr w:type="gramEnd"/>
            <w:r w:rsidR="001674A2" w:rsidRPr="00C15B94">
              <w:rPr>
                <w:rFonts w:ascii="Arial" w:eastAsia="Arial" w:hAnsi="Arial" w:cs="Arial"/>
                <w:sz w:val="20"/>
                <w:szCs w:val="20"/>
              </w:rPr>
              <w:t xml:space="preserve"> podejmowane działania</w:t>
            </w:r>
          </w:p>
          <w:p w:rsidR="001674A2" w:rsidRPr="00C15B94" w:rsidRDefault="00BB610A" w:rsidP="0011356A">
            <w:pPr>
              <w:pStyle w:val="Teksttreci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tabs>
                <w:tab w:val="left" w:pos="175"/>
                <w:tab w:val="left" w:pos="1245"/>
              </w:tabs>
              <w:spacing w:line="240" w:lineRule="auto"/>
              <w:ind w:left="175" w:hanging="105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C15B94">
              <w:rPr>
                <w:rFonts w:ascii="Arial" w:eastAsia="Arial" w:hAnsi="Arial" w:cs="Arial"/>
                <w:sz w:val="20"/>
                <w:szCs w:val="20"/>
              </w:rPr>
              <w:t>przewidzieć</w:t>
            </w:r>
            <w:proofErr w:type="gramEnd"/>
            <w:r w:rsidR="001674A2" w:rsidRPr="00C15B94">
              <w:rPr>
                <w:rFonts w:ascii="Arial" w:eastAsia="Arial" w:hAnsi="Arial" w:cs="Arial"/>
                <w:sz w:val="20"/>
                <w:szCs w:val="20"/>
              </w:rPr>
              <w:t xml:space="preserve"> konsekwencje niewłaściwego wykonywania czynności zawodowych na stanowisku pracy, w tym posługiwania się niebezpiecznymi substancjami i niewłaściwej eksploatacji maszyn i urządzeń na stanowisku pracy </w:t>
            </w:r>
          </w:p>
        </w:tc>
        <w:tc>
          <w:tcPr>
            <w:tcW w:w="1125" w:type="pct"/>
          </w:tcPr>
          <w:p w:rsidR="001674A2" w:rsidRPr="00C15B94" w:rsidRDefault="001674A2" w:rsidP="00C15B94">
            <w:pPr>
              <w:pStyle w:val="Teksttreci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tabs>
                <w:tab w:val="left" w:pos="175"/>
                <w:tab w:val="left" w:pos="1245"/>
              </w:tabs>
              <w:spacing w:line="240" w:lineRule="auto"/>
              <w:ind w:left="175" w:firstLine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58" w:type="pct"/>
          </w:tcPr>
          <w:p w:rsidR="001674A2" w:rsidRPr="003A31FF" w:rsidRDefault="001674A2" w:rsidP="005F7C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5B94" w:rsidRPr="003A31FF" w:rsidTr="00C15B94">
        <w:tc>
          <w:tcPr>
            <w:tcW w:w="704" w:type="pct"/>
            <w:vMerge/>
          </w:tcPr>
          <w:p w:rsidR="001674A2" w:rsidRDefault="001674A2" w:rsidP="005F7C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pct"/>
          </w:tcPr>
          <w:p w:rsidR="001674A2" w:rsidRPr="0083393B" w:rsidRDefault="005011C1" w:rsidP="005011C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3393B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3. Współpraca w zespole </w:t>
            </w:r>
            <w:r w:rsidR="0064397F" w:rsidRPr="0083393B">
              <w:rPr>
                <w:rFonts w:ascii="Arial" w:hAnsi="Arial" w:cs="Arial"/>
                <w:b/>
                <w:color w:val="auto"/>
                <w:sz w:val="20"/>
                <w:szCs w:val="20"/>
                <w:lang w:eastAsia="en-US"/>
              </w:rPr>
              <w:br/>
            </w:r>
          </w:p>
        </w:tc>
        <w:tc>
          <w:tcPr>
            <w:tcW w:w="299" w:type="pct"/>
          </w:tcPr>
          <w:p w:rsidR="001674A2" w:rsidRPr="0083393B" w:rsidRDefault="001674A2" w:rsidP="005F7C7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385" w:type="pct"/>
          </w:tcPr>
          <w:p w:rsidR="005011C1" w:rsidRPr="00C15B94" w:rsidRDefault="005011C1" w:rsidP="0011356A">
            <w:pPr>
              <w:pStyle w:val="Teksttreci0"/>
              <w:numPr>
                <w:ilvl w:val="0"/>
                <w:numId w:val="9"/>
              </w:numPr>
              <w:shd w:val="clear" w:color="auto" w:fill="auto"/>
              <w:tabs>
                <w:tab w:val="left" w:pos="175"/>
                <w:tab w:val="left" w:pos="1245"/>
              </w:tabs>
              <w:spacing w:line="240" w:lineRule="auto"/>
              <w:ind w:left="175" w:hanging="105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C15B94">
              <w:rPr>
                <w:rFonts w:ascii="Arial" w:eastAsia="Arial" w:hAnsi="Arial" w:cs="Arial"/>
                <w:sz w:val="20"/>
                <w:szCs w:val="20"/>
              </w:rPr>
              <w:t>pracować</w:t>
            </w:r>
            <w:proofErr w:type="gramEnd"/>
            <w:r w:rsidRPr="00C15B94">
              <w:rPr>
                <w:rFonts w:ascii="Arial" w:eastAsia="Arial" w:hAnsi="Arial" w:cs="Arial"/>
                <w:sz w:val="20"/>
                <w:szCs w:val="20"/>
              </w:rPr>
              <w:t xml:space="preserve"> w zespole, ponosząc odpowiedzialność z</w:t>
            </w:r>
            <w:r w:rsidR="00C15B94">
              <w:rPr>
                <w:rFonts w:ascii="Arial" w:eastAsia="Arial" w:hAnsi="Arial" w:cs="Arial"/>
                <w:sz w:val="20"/>
                <w:szCs w:val="20"/>
              </w:rPr>
              <w:t>a wspólnie realizowane zadania</w:t>
            </w:r>
          </w:p>
          <w:p w:rsidR="005011C1" w:rsidRPr="00C15B94" w:rsidRDefault="005011C1" w:rsidP="0011356A">
            <w:pPr>
              <w:pStyle w:val="Teksttreci0"/>
              <w:numPr>
                <w:ilvl w:val="0"/>
                <w:numId w:val="9"/>
              </w:numPr>
              <w:shd w:val="clear" w:color="auto" w:fill="auto"/>
              <w:tabs>
                <w:tab w:val="left" w:pos="175"/>
                <w:tab w:val="left" w:pos="1245"/>
              </w:tabs>
              <w:spacing w:line="240" w:lineRule="auto"/>
              <w:ind w:left="175" w:hanging="105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C15B94">
              <w:rPr>
                <w:rFonts w:ascii="Arial" w:eastAsia="Arial" w:hAnsi="Arial" w:cs="Arial"/>
                <w:sz w:val="20"/>
                <w:szCs w:val="20"/>
              </w:rPr>
              <w:t>przestrzegać</w:t>
            </w:r>
            <w:proofErr w:type="gramEnd"/>
            <w:r w:rsidRPr="00C15B94">
              <w:rPr>
                <w:rFonts w:ascii="Arial" w:eastAsia="Arial" w:hAnsi="Arial" w:cs="Arial"/>
                <w:sz w:val="20"/>
                <w:szCs w:val="20"/>
              </w:rPr>
              <w:t xml:space="preserve"> podziału ról, zadań i odpowiedzialności w zespole </w:t>
            </w:r>
          </w:p>
          <w:p w:rsidR="001674A2" w:rsidRPr="00C15B94" w:rsidRDefault="005011C1" w:rsidP="0011356A">
            <w:pPr>
              <w:pStyle w:val="Teksttreci0"/>
              <w:numPr>
                <w:ilvl w:val="0"/>
                <w:numId w:val="9"/>
              </w:numPr>
              <w:shd w:val="clear" w:color="auto" w:fill="auto"/>
              <w:tabs>
                <w:tab w:val="left" w:pos="175"/>
                <w:tab w:val="left" w:pos="1245"/>
              </w:tabs>
              <w:spacing w:line="240" w:lineRule="auto"/>
              <w:ind w:left="175" w:hanging="105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C15B94">
              <w:rPr>
                <w:rFonts w:ascii="Arial" w:eastAsia="Arial" w:hAnsi="Arial" w:cs="Arial"/>
                <w:sz w:val="20"/>
                <w:szCs w:val="20"/>
              </w:rPr>
              <w:t>zaangaż</w:t>
            </w:r>
            <w:r w:rsidR="00C15B94">
              <w:rPr>
                <w:rFonts w:ascii="Arial" w:eastAsia="Arial" w:hAnsi="Arial" w:cs="Arial"/>
                <w:sz w:val="20"/>
                <w:szCs w:val="20"/>
              </w:rPr>
              <w:t>ować</w:t>
            </w:r>
            <w:proofErr w:type="gramEnd"/>
            <w:r w:rsidRPr="00C15B94">
              <w:rPr>
                <w:rFonts w:ascii="Arial" w:eastAsia="Arial" w:hAnsi="Arial" w:cs="Arial"/>
                <w:sz w:val="20"/>
                <w:szCs w:val="20"/>
              </w:rPr>
              <w:t xml:space="preserve"> się w reali</w:t>
            </w:r>
            <w:r w:rsidR="00C15B94">
              <w:rPr>
                <w:rFonts w:ascii="Arial" w:eastAsia="Arial" w:hAnsi="Arial" w:cs="Arial"/>
                <w:sz w:val="20"/>
                <w:szCs w:val="20"/>
              </w:rPr>
              <w:t>zację wspólnych działań zespołu</w:t>
            </w:r>
          </w:p>
        </w:tc>
        <w:tc>
          <w:tcPr>
            <w:tcW w:w="1125" w:type="pct"/>
          </w:tcPr>
          <w:p w:rsidR="001674A2" w:rsidRPr="00C15B94" w:rsidRDefault="005011C1" w:rsidP="0011356A">
            <w:pPr>
              <w:pStyle w:val="Teksttreci0"/>
              <w:numPr>
                <w:ilvl w:val="0"/>
                <w:numId w:val="9"/>
              </w:numPr>
              <w:shd w:val="clear" w:color="auto" w:fill="auto"/>
              <w:tabs>
                <w:tab w:val="left" w:pos="175"/>
                <w:tab w:val="left" w:pos="1245"/>
              </w:tabs>
              <w:spacing w:line="240" w:lineRule="auto"/>
              <w:ind w:left="175" w:hanging="105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C15B94">
              <w:rPr>
                <w:rFonts w:ascii="Arial" w:eastAsia="Arial" w:hAnsi="Arial" w:cs="Arial"/>
                <w:sz w:val="20"/>
                <w:szCs w:val="20"/>
              </w:rPr>
              <w:t>zmodyfikować</w:t>
            </w:r>
            <w:proofErr w:type="gramEnd"/>
            <w:r w:rsidRPr="00C15B94">
              <w:rPr>
                <w:rFonts w:ascii="Arial" w:eastAsia="Arial" w:hAnsi="Arial" w:cs="Arial"/>
                <w:sz w:val="20"/>
                <w:szCs w:val="20"/>
              </w:rPr>
              <w:t xml:space="preserve"> sposób zachowania, uwzględniając stanowisko wypracowane wspó</w:t>
            </w:r>
            <w:r w:rsidR="00C15B94">
              <w:rPr>
                <w:rFonts w:ascii="Arial" w:eastAsia="Arial" w:hAnsi="Arial" w:cs="Arial"/>
                <w:sz w:val="20"/>
                <w:szCs w:val="20"/>
              </w:rPr>
              <w:t>lnie z innymi członkami zespołu</w:t>
            </w:r>
          </w:p>
        </w:tc>
        <w:tc>
          <w:tcPr>
            <w:tcW w:w="358" w:type="pct"/>
          </w:tcPr>
          <w:p w:rsidR="001674A2" w:rsidRPr="003A31FF" w:rsidRDefault="001674A2" w:rsidP="005F7C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5B94" w:rsidRPr="003A31FF" w:rsidTr="00C15B94">
        <w:tc>
          <w:tcPr>
            <w:tcW w:w="704" w:type="pct"/>
            <w:vMerge w:val="restart"/>
          </w:tcPr>
          <w:p w:rsidR="006F6F7B" w:rsidRPr="003A31FF" w:rsidRDefault="006F6F7B" w:rsidP="007C28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Organizacja pracy małych zespołów</w:t>
            </w:r>
          </w:p>
        </w:tc>
        <w:tc>
          <w:tcPr>
            <w:tcW w:w="1129" w:type="pct"/>
          </w:tcPr>
          <w:p w:rsidR="000E7C43" w:rsidRPr="0083393B" w:rsidRDefault="000E7C43" w:rsidP="0083393B">
            <w:pPr>
              <w:pStyle w:val="TableParagraph"/>
              <w:spacing w:line="221" w:lineRule="exact"/>
              <w:ind w:left="181" w:hanging="181"/>
              <w:rPr>
                <w:rFonts w:ascii="Arial" w:hAnsi="Arial" w:cs="Arial"/>
                <w:sz w:val="20"/>
              </w:rPr>
            </w:pPr>
            <w:r w:rsidRPr="0083393B">
              <w:rPr>
                <w:rFonts w:ascii="Arial" w:hAnsi="Arial" w:cs="Arial"/>
                <w:sz w:val="20"/>
              </w:rPr>
              <w:t>1. Organizacja pracy zespołu w celu wykonania</w:t>
            </w:r>
            <w:r w:rsidR="00C15B94">
              <w:rPr>
                <w:rFonts w:ascii="Arial" w:hAnsi="Arial" w:cs="Arial"/>
                <w:sz w:val="20"/>
              </w:rPr>
              <w:t xml:space="preserve"> p</w:t>
            </w:r>
            <w:r w:rsidRPr="0083393B">
              <w:rPr>
                <w:rFonts w:ascii="Arial" w:hAnsi="Arial" w:cs="Arial"/>
                <w:sz w:val="20"/>
              </w:rPr>
              <w:t>rzydzielonych zadań</w:t>
            </w:r>
          </w:p>
          <w:p w:rsidR="006F6F7B" w:rsidRPr="0083393B" w:rsidRDefault="006F6F7B" w:rsidP="005F7C7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99" w:type="pct"/>
          </w:tcPr>
          <w:p w:rsidR="006F6F7B" w:rsidRPr="0083393B" w:rsidRDefault="006F6F7B" w:rsidP="005F7C7C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385" w:type="pct"/>
          </w:tcPr>
          <w:p w:rsidR="00012743" w:rsidRPr="00C15B94" w:rsidRDefault="00012743" w:rsidP="0011356A">
            <w:pPr>
              <w:pStyle w:val="Teksttreci0"/>
              <w:numPr>
                <w:ilvl w:val="0"/>
                <w:numId w:val="9"/>
              </w:numPr>
              <w:shd w:val="clear" w:color="auto" w:fill="auto"/>
              <w:tabs>
                <w:tab w:val="left" w:pos="175"/>
                <w:tab w:val="left" w:pos="1245"/>
              </w:tabs>
              <w:spacing w:line="240" w:lineRule="auto"/>
              <w:ind w:left="175" w:hanging="105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C15B94">
              <w:rPr>
                <w:rFonts w:ascii="Arial" w:eastAsia="Arial" w:hAnsi="Arial" w:cs="Arial"/>
                <w:sz w:val="20"/>
                <w:szCs w:val="20"/>
              </w:rPr>
              <w:t>określić</w:t>
            </w:r>
            <w:proofErr w:type="gramEnd"/>
            <w:r w:rsidRPr="00C15B94">
              <w:rPr>
                <w:rFonts w:ascii="Arial" w:eastAsia="Arial" w:hAnsi="Arial" w:cs="Arial"/>
                <w:sz w:val="20"/>
                <w:szCs w:val="20"/>
              </w:rPr>
              <w:t xml:space="preserve"> strukturę grupy </w:t>
            </w:r>
          </w:p>
          <w:p w:rsidR="00012743" w:rsidRPr="00C15B94" w:rsidRDefault="00012743" w:rsidP="0011356A">
            <w:pPr>
              <w:pStyle w:val="Teksttreci0"/>
              <w:numPr>
                <w:ilvl w:val="0"/>
                <w:numId w:val="9"/>
              </w:numPr>
              <w:shd w:val="clear" w:color="auto" w:fill="auto"/>
              <w:tabs>
                <w:tab w:val="left" w:pos="175"/>
                <w:tab w:val="left" w:pos="1245"/>
              </w:tabs>
              <w:spacing w:line="240" w:lineRule="auto"/>
              <w:ind w:left="175" w:hanging="105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C15B94">
              <w:rPr>
                <w:rFonts w:ascii="Arial" w:eastAsia="Arial" w:hAnsi="Arial" w:cs="Arial"/>
                <w:sz w:val="20"/>
                <w:szCs w:val="20"/>
              </w:rPr>
              <w:t>przygotować</w:t>
            </w:r>
            <w:proofErr w:type="gramEnd"/>
            <w:r w:rsidRPr="00C15B94">
              <w:rPr>
                <w:rFonts w:ascii="Arial" w:eastAsia="Arial" w:hAnsi="Arial" w:cs="Arial"/>
                <w:sz w:val="20"/>
                <w:szCs w:val="20"/>
              </w:rPr>
              <w:t xml:space="preserve"> zadania zespołu do realizacji</w:t>
            </w:r>
          </w:p>
          <w:p w:rsidR="00012743" w:rsidRPr="00C15B94" w:rsidRDefault="00012743" w:rsidP="0011356A">
            <w:pPr>
              <w:pStyle w:val="Teksttreci0"/>
              <w:numPr>
                <w:ilvl w:val="0"/>
                <w:numId w:val="9"/>
              </w:numPr>
              <w:shd w:val="clear" w:color="auto" w:fill="auto"/>
              <w:tabs>
                <w:tab w:val="left" w:pos="175"/>
                <w:tab w:val="left" w:pos="1245"/>
              </w:tabs>
              <w:spacing w:line="240" w:lineRule="auto"/>
              <w:ind w:left="175" w:hanging="105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C15B94">
              <w:rPr>
                <w:rFonts w:ascii="Arial" w:eastAsia="Arial" w:hAnsi="Arial" w:cs="Arial"/>
                <w:sz w:val="20"/>
                <w:szCs w:val="20"/>
              </w:rPr>
              <w:t>zaplanować</w:t>
            </w:r>
            <w:proofErr w:type="gramEnd"/>
            <w:r w:rsidRPr="00C15B94">
              <w:rPr>
                <w:rFonts w:ascii="Arial" w:eastAsia="Arial" w:hAnsi="Arial" w:cs="Arial"/>
                <w:sz w:val="20"/>
                <w:szCs w:val="20"/>
              </w:rPr>
              <w:t xml:space="preserve"> realizację zadań zapobiegających</w:t>
            </w:r>
          </w:p>
          <w:p w:rsidR="00012743" w:rsidRPr="00C15B94" w:rsidRDefault="00C15B94" w:rsidP="0011356A">
            <w:pPr>
              <w:pStyle w:val="Teksttreci0"/>
              <w:numPr>
                <w:ilvl w:val="0"/>
                <w:numId w:val="9"/>
              </w:numPr>
              <w:shd w:val="clear" w:color="auto" w:fill="auto"/>
              <w:tabs>
                <w:tab w:val="left" w:pos="175"/>
                <w:tab w:val="left" w:pos="1245"/>
              </w:tabs>
              <w:spacing w:line="240" w:lineRule="auto"/>
              <w:ind w:left="175" w:hanging="105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zagrożeniom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bezpieczeństwa i</w:t>
            </w:r>
            <w:r w:rsidR="00012743" w:rsidRPr="00C15B94">
              <w:rPr>
                <w:rFonts w:ascii="Arial" w:eastAsia="Arial" w:hAnsi="Arial" w:cs="Arial"/>
                <w:sz w:val="20"/>
                <w:szCs w:val="20"/>
              </w:rPr>
              <w:t xml:space="preserve"> ochrony zdrowia</w:t>
            </w:r>
          </w:p>
          <w:p w:rsidR="00012743" w:rsidRPr="00C15B94" w:rsidRDefault="00012743" w:rsidP="0011356A">
            <w:pPr>
              <w:pStyle w:val="Teksttreci0"/>
              <w:numPr>
                <w:ilvl w:val="0"/>
                <w:numId w:val="9"/>
              </w:numPr>
              <w:shd w:val="clear" w:color="auto" w:fill="auto"/>
              <w:tabs>
                <w:tab w:val="left" w:pos="175"/>
                <w:tab w:val="left" w:pos="1245"/>
              </w:tabs>
              <w:spacing w:line="240" w:lineRule="auto"/>
              <w:ind w:left="175" w:hanging="105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C15B94">
              <w:rPr>
                <w:rFonts w:ascii="Arial" w:eastAsia="Arial" w:hAnsi="Arial" w:cs="Arial"/>
                <w:sz w:val="20"/>
                <w:szCs w:val="20"/>
              </w:rPr>
              <w:t>komunikować</w:t>
            </w:r>
            <w:proofErr w:type="gramEnd"/>
            <w:r w:rsidRPr="00C15B94">
              <w:rPr>
                <w:rFonts w:ascii="Arial" w:eastAsia="Arial" w:hAnsi="Arial" w:cs="Arial"/>
                <w:sz w:val="20"/>
                <w:szCs w:val="20"/>
              </w:rPr>
              <w:t xml:space="preserve"> się ze współpracownikami </w:t>
            </w:r>
          </w:p>
          <w:p w:rsidR="006F6F7B" w:rsidRPr="00C15B94" w:rsidRDefault="00012743" w:rsidP="0011356A">
            <w:pPr>
              <w:pStyle w:val="Teksttreci0"/>
              <w:numPr>
                <w:ilvl w:val="0"/>
                <w:numId w:val="9"/>
              </w:numPr>
              <w:shd w:val="clear" w:color="auto" w:fill="auto"/>
              <w:tabs>
                <w:tab w:val="left" w:pos="175"/>
                <w:tab w:val="left" w:pos="1245"/>
              </w:tabs>
              <w:spacing w:line="240" w:lineRule="auto"/>
              <w:ind w:left="175" w:hanging="105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C15B94">
              <w:rPr>
                <w:rFonts w:ascii="Arial" w:eastAsia="Arial" w:hAnsi="Arial" w:cs="Arial"/>
                <w:sz w:val="20"/>
                <w:szCs w:val="20"/>
              </w:rPr>
              <w:t>przydzielić</w:t>
            </w:r>
            <w:proofErr w:type="gramEnd"/>
            <w:r w:rsidRPr="00C15B94">
              <w:rPr>
                <w:rFonts w:ascii="Arial" w:eastAsia="Arial" w:hAnsi="Arial" w:cs="Arial"/>
                <w:sz w:val="20"/>
                <w:szCs w:val="20"/>
              </w:rPr>
              <w:t xml:space="preserve"> zadania członkom zespołu zgodnie z harmonogramem planowanych prac</w:t>
            </w:r>
          </w:p>
        </w:tc>
        <w:tc>
          <w:tcPr>
            <w:tcW w:w="1125" w:type="pct"/>
          </w:tcPr>
          <w:p w:rsidR="00012743" w:rsidRPr="00C15B94" w:rsidRDefault="00012743" w:rsidP="0011356A">
            <w:pPr>
              <w:pStyle w:val="Teksttreci0"/>
              <w:numPr>
                <w:ilvl w:val="0"/>
                <w:numId w:val="9"/>
              </w:numPr>
              <w:shd w:val="clear" w:color="auto" w:fill="auto"/>
              <w:tabs>
                <w:tab w:val="left" w:pos="175"/>
                <w:tab w:val="left" w:pos="1245"/>
              </w:tabs>
              <w:spacing w:line="240" w:lineRule="auto"/>
              <w:ind w:left="175" w:hanging="105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C15B94">
              <w:rPr>
                <w:rFonts w:ascii="Arial" w:eastAsia="Arial" w:hAnsi="Arial" w:cs="Arial"/>
                <w:sz w:val="20"/>
                <w:szCs w:val="20"/>
              </w:rPr>
              <w:t>oszacować</w:t>
            </w:r>
            <w:proofErr w:type="gramEnd"/>
            <w:r w:rsidRPr="00C15B94">
              <w:rPr>
                <w:rFonts w:ascii="Arial" w:eastAsia="Arial" w:hAnsi="Arial" w:cs="Arial"/>
                <w:sz w:val="20"/>
                <w:szCs w:val="20"/>
              </w:rPr>
              <w:t xml:space="preserve"> czas potrzebny na realizację określonego zadania </w:t>
            </w:r>
          </w:p>
          <w:p w:rsidR="006F6F7B" w:rsidRPr="00C15B94" w:rsidRDefault="00012743" w:rsidP="0011356A">
            <w:pPr>
              <w:pStyle w:val="Teksttreci0"/>
              <w:numPr>
                <w:ilvl w:val="0"/>
                <w:numId w:val="9"/>
              </w:numPr>
              <w:shd w:val="clear" w:color="auto" w:fill="auto"/>
              <w:tabs>
                <w:tab w:val="left" w:pos="175"/>
                <w:tab w:val="left" w:pos="1245"/>
              </w:tabs>
              <w:spacing w:line="240" w:lineRule="auto"/>
              <w:ind w:left="175" w:hanging="105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C15B94">
              <w:rPr>
                <w:rFonts w:ascii="Arial" w:eastAsia="Arial" w:hAnsi="Arial" w:cs="Arial"/>
                <w:sz w:val="20"/>
                <w:szCs w:val="20"/>
              </w:rPr>
              <w:t>wskazać</w:t>
            </w:r>
            <w:proofErr w:type="gramEnd"/>
            <w:r w:rsidRPr="00C15B94">
              <w:rPr>
                <w:rFonts w:ascii="Arial" w:eastAsia="Arial" w:hAnsi="Arial" w:cs="Arial"/>
                <w:sz w:val="20"/>
                <w:szCs w:val="20"/>
              </w:rPr>
              <w:t xml:space="preserve"> wzorce prawidłowej współpracy w grupie</w:t>
            </w:r>
          </w:p>
        </w:tc>
        <w:tc>
          <w:tcPr>
            <w:tcW w:w="358" w:type="pct"/>
          </w:tcPr>
          <w:p w:rsidR="006F6F7B" w:rsidRPr="003A31FF" w:rsidRDefault="006F6F7B" w:rsidP="005F7C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5B94" w:rsidRPr="003A31FF" w:rsidTr="00C15B94">
        <w:tc>
          <w:tcPr>
            <w:tcW w:w="704" w:type="pct"/>
            <w:vMerge/>
          </w:tcPr>
          <w:p w:rsidR="006F6F7B" w:rsidRDefault="006F6F7B" w:rsidP="007C28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pct"/>
          </w:tcPr>
          <w:p w:rsidR="006F6F7B" w:rsidRPr="0054713D" w:rsidRDefault="000E7C43" w:rsidP="0054713D">
            <w:pPr>
              <w:ind w:left="181" w:hanging="18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4713D">
              <w:rPr>
                <w:rFonts w:ascii="Arial" w:hAnsi="Arial" w:cs="Arial"/>
                <w:color w:val="auto"/>
                <w:sz w:val="20"/>
              </w:rPr>
              <w:t xml:space="preserve">2. Kierowanie wykonaniem przydzielonych zadań </w:t>
            </w:r>
          </w:p>
        </w:tc>
        <w:tc>
          <w:tcPr>
            <w:tcW w:w="299" w:type="pct"/>
          </w:tcPr>
          <w:p w:rsidR="006F6F7B" w:rsidRPr="003A31FF" w:rsidRDefault="006F6F7B" w:rsidP="005F7C7C">
            <w:pPr>
              <w:rPr>
                <w:sz w:val="20"/>
                <w:szCs w:val="20"/>
              </w:rPr>
            </w:pPr>
          </w:p>
        </w:tc>
        <w:tc>
          <w:tcPr>
            <w:tcW w:w="1385" w:type="pct"/>
          </w:tcPr>
          <w:p w:rsidR="00012743" w:rsidRPr="00C15B94" w:rsidRDefault="00670B0A" w:rsidP="0011356A">
            <w:pPr>
              <w:pStyle w:val="Teksttreci0"/>
              <w:numPr>
                <w:ilvl w:val="0"/>
                <w:numId w:val="9"/>
              </w:numPr>
              <w:shd w:val="clear" w:color="auto" w:fill="auto"/>
              <w:tabs>
                <w:tab w:val="left" w:pos="175"/>
                <w:tab w:val="left" w:pos="1245"/>
              </w:tabs>
              <w:spacing w:line="240" w:lineRule="auto"/>
              <w:ind w:left="175" w:hanging="105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C15B94">
              <w:rPr>
                <w:rFonts w:ascii="Arial" w:eastAsia="Arial" w:hAnsi="Arial" w:cs="Arial"/>
                <w:sz w:val="20"/>
                <w:szCs w:val="20"/>
              </w:rPr>
              <w:t>ustalić</w:t>
            </w:r>
            <w:proofErr w:type="gramEnd"/>
            <w:r w:rsidR="00012743" w:rsidRPr="00C15B94">
              <w:rPr>
                <w:rFonts w:ascii="Arial" w:eastAsia="Arial" w:hAnsi="Arial" w:cs="Arial"/>
                <w:sz w:val="20"/>
                <w:szCs w:val="20"/>
              </w:rPr>
              <w:t xml:space="preserve"> kolejność wykonywania zadań zgodnie z harmonogramem prac</w:t>
            </w:r>
          </w:p>
          <w:p w:rsidR="00012743" w:rsidRPr="00C15B94" w:rsidRDefault="00670B0A" w:rsidP="0011356A">
            <w:pPr>
              <w:pStyle w:val="Teksttreci0"/>
              <w:numPr>
                <w:ilvl w:val="0"/>
                <w:numId w:val="9"/>
              </w:numPr>
              <w:shd w:val="clear" w:color="auto" w:fill="auto"/>
              <w:tabs>
                <w:tab w:val="left" w:pos="175"/>
                <w:tab w:val="left" w:pos="1245"/>
              </w:tabs>
              <w:spacing w:line="240" w:lineRule="auto"/>
              <w:ind w:left="175" w:hanging="105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C15B94">
              <w:rPr>
                <w:rFonts w:ascii="Arial" w:eastAsia="Arial" w:hAnsi="Arial" w:cs="Arial"/>
                <w:sz w:val="20"/>
                <w:szCs w:val="20"/>
              </w:rPr>
              <w:t>sformułować</w:t>
            </w:r>
            <w:proofErr w:type="gramEnd"/>
            <w:r w:rsidR="00012743" w:rsidRPr="00C15B94">
              <w:rPr>
                <w:rFonts w:ascii="Arial" w:eastAsia="Arial" w:hAnsi="Arial" w:cs="Arial"/>
                <w:sz w:val="20"/>
                <w:szCs w:val="20"/>
              </w:rPr>
              <w:t xml:space="preserve"> zasady wzajemnej pomocy</w:t>
            </w:r>
          </w:p>
          <w:p w:rsidR="00012743" w:rsidRPr="00C15B94" w:rsidRDefault="00670B0A" w:rsidP="0011356A">
            <w:pPr>
              <w:pStyle w:val="Teksttreci0"/>
              <w:numPr>
                <w:ilvl w:val="0"/>
                <w:numId w:val="9"/>
              </w:numPr>
              <w:shd w:val="clear" w:color="auto" w:fill="auto"/>
              <w:tabs>
                <w:tab w:val="left" w:pos="175"/>
                <w:tab w:val="left" w:pos="1245"/>
              </w:tabs>
              <w:spacing w:line="240" w:lineRule="auto"/>
              <w:ind w:left="175" w:hanging="105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C15B94">
              <w:rPr>
                <w:rFonts w:ascii="Arial" w:eastAsia="Arial" w:hAnsi="Arial" w:cs="Arial"/>
                <w:sz w:val="20"/>
                <w:szCs w:val="20"/>
              </w:rPr>
              <w:t>koordynować</w:t>
            </w:r>
            <w:proofErr w:type="gramEnd"/>
            <w:r w:rsidR="00012743" w:rsidRPr="00C15B94">
              <w:rPr>
                <w:rFonts w:ascii="Arial" w:eastAsia="Arial" w:hAnsi="Arial" w:cs="Arial"/>
                <w:sz w:val="20"/>
                <w:szCs w:val="20"/>
              </w:rPr>
              <w:t xml:space="preserve"> realizację zadań zapobiegających</w:t>
            </w:r>
          </w:p>
          <w:p w:rsidR="00012743" w:rsidRPr="00C15B94" w:rsidRDefault="00012743" w:rsidP="0011356A">
            <w:pPr>
              <w:pStyle w:val="Teksttreci0"/>
              <w:numPr>
                <w:ilvl w:val="0"/>
                <w:numId w:val="9"/>
              </w:numPr>
              <w:shd w:val="clear" w:color="auto" w:fill="auto"/>
              <w:tabs>
                <w:tab w:val="left" w:pos="175"/>
                <w:tab w:val="left" w:pos="1245"/>
              </w:tabs>
              <w:spacing w:line="240" w:lineRule="auto"/>
              <w:ind w:left="175" w:hanging="105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C15B94">
              <w:rPr>
                <w:rFonts w:ascii="Arial" w:eastAsia="Arial" w:hAnsi="Arial" w:cs="Arial"/>
                <w:sz w:val="20"/>
                <w:szCs w:val="20"/>
              </w:rPr>
              <w:t>zagrożeniom</w:t>
            </w:r>
            <w:proofErr w:type="gramEnd"/>
            <w:r w:rsidRPr="00C15B94">
              <w:rPr>
                <w:rFonts w:ascii="Arial" w:eastAsia="Arial" w:hAnsi="Arial" w:cs="Arial"/>
                <w:sz w:val="20"/>
                <w:szCs w:val="20"/>
              </w:rPr>
              <w:t xml:space="preserve"> bezpieczeństwa</w:t>
            </w:r>
            <w:r w:rsidR="003B7026" w:rsidRPr="00C15B94"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C15B94">
              <w:rPr>
                <w:rFonts w:ascii="Arial" w:eastAsia="Arial" w:hAnsi="Arial" w:cs="Arial"/>
                <w:sz w:val="20"/>
                <w:szCs w:val="20"/>
              </w:rPr>
              <w:t xml:space="preserve"> i ochrony zdrowia</w:t>
            </w:r>
          </w:p>
          <w:p w:rsidR="006F6F7B" w:rsidRPr="00C15B94" w:rsidRDefault="00670B0A" w:rsidP="0011356A">
            <w:pPr>
              <w:pStyle w:val="Teksttreci0"/>
              <w:numPr>
                <w:ilvl w:val="0"/>
                <w:numId w:val="9"/>
              </w:numPr>
              <w:shd w:val="clear" w:color="auto" w:fill="auto"/>
              <w:tabs>
                <w:tab w:val="left" w:pos="175"/>
                <w:tab w:val="left" w:pos="1245"/>
              </w:tabs>
              <w:spacing w:line="240" w:lineRule="auto"/>
              <w:ind w:left="175" w:hanging="105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C15B94">
              <w:rPr>
                <w:rFonts w:ascii="Arial" w:eastAsia="Arial" w:hAnsi="Arial" w:cs="Arial"/>
                <w:sz w:val="20"/>
                <w:szCs w:val="20"/>
              </w:rPr>
              <w:t>wydać</w:t>
            </w:r>
            <w:proofErr w:type="gramEnd"/>
            <w:r w:rsidR="00012743" w:rsidRPr="00C15B94">
              <w:rPr>
                <w:rFonts w:ascii="Arial" w:eastAsia="Arial" w:hAnsi="Arial" w:cs="Arial"/>
                <w:sz w:val="20"/>
                <w:szCs w:val="20"/>
              </w:rPr>
              <w:t xml:space="preserve"> dyspozycje osobom wykonującym poszczególne zadania</w:t>
            </w:r>
          </w:p>
        </w:tc>
        <w:tc>
          <w:tcPr>
            <w:tcW w:w="1125" w:type="pct"/>
          </w:tcPr>
          <w:p w:rsidR="00670B0A" w:rsidRPr="00C15B94" w:rsidRDefault="00670B0A" w:rsidP="0011356A">
            <w:pPr>
              <w:pStyle w:val="Teksttreci0"/>
              <w:numPr>
                <w:ilvl w:val="0"/>
                <w:numId w:val="9"/>
              </w:numPr>
              <w:shd w:val="clear" w:color="auto" w:fill="auto"/>
              <w:tabs>
                <w:tab w:val="left" w:pos="175"/>
                <w:tab w:val="left" w:pos="1245"/>
              </w:tabs>
              <w:spacing w:line="240" w:lineRule="auto"/>
              <w:ind w:left="175" w:hanging="105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C15B94">
              <w:rPr>
                <w:rFonts w:ascii="Arial" w:eastAsia="Arial" w:hAnsi="Arial" w:cs="Arial"/>
                <w:sz w:val="20"/>
                <w:szCs w:val="20"/>
              </w:rPr>
              <w:t>monitować</w:t>
            </w:r>
            <w:proofErr w:type="gramEnd"/>
            <w:r w:rsidRPr="00C15B94">
              <w:rPr>
                <w:rFonts w:ascii="Arial" w:eastAsia="Arial" w:hAnsi="Arial" w:cs="Arial"/>
                <w:sz w:val="20"/>
                <w:szCs w:val="20"/>
              </w:rPr>
              <w:t xml:space="preserve"> proces wykonywania zadań</w:t>
            </w:r>
          </w:p>
          <w:p w:rsidR="006F6F7B" w:rsidRPr="00C15B94" w:rsidRDefault="00670B0A" w:rsidP="0011356A">
            <w:pPr>
              <w:pStyle w:val="Teksttreci0"/>
              <w:numPr>
                <w:ilvl w:val="0"/>
                <w:numId w:val="9"/>
              </w:numPr>
              <w:shd w:val="clear" w:color="auto" w:fill="auto"/>
              <w:tabs>
                <w:tab w:val="left" w:pos="175"/>
                <w:tab w:val="left" w:pos="1245"/>
              </w:tabs>
              <w:spacing w:line="240" w:lineRule="auto"/>
              <w:ind w:left="175" w:hanging="105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C15B94">
              <w:rPr>
                <w:rFonts w:ascii="Arial" w:eastAsia="Arial" w:hAnsi="Arial" w:cs="Arial"/>
                <w:sz w:val="20"/>
                <w:szCs w:val="20"/>
              </w:rPr>
              <w:t>opracować</w:t>
            </w:r>
            <w:proofErr w:type="gramEnd"/>
            <w:r w:rsidRPr="00C15B94">
              <w:rPr>
                <w:rFonts w:ascii="Arial" w:eastAsia="Arial" w:hAnsi="Arial" w:cs="Arial"/>
                <w:sz w:val="20"/>
                <w:szCs w:val="20"/>
              </w:rPr>
              <w:t xml:space="preserve"> dokumentację dotyczącą realizacji zadania według panujących standardów </w:t>
            </w:r>
          </w:p>
        </w:tc>
        <w:tc>
          <w:tcPr>
            <w:tcW w:w="358" w:type="pct"/>
          </w:tcPr>
          <w:p w:rsidR="006F6F7B" w:rsidRPr="003A31FF" w:rsidRDefault="006F6F7B" w:rsidP="005F7C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76BC" w:rsidRPr="003D6237" w:rsidTr="00C15B94">
        <w:trPr>
          <w:trHeight w:hRule="exact" w:val="284"/>
        </w:trPr>
        <w:tc>
          <w:tcPr>
            <w:tcW w:w="1833" w:type="pct"/>
            <w:gridSpan w:val="2"/>
            <w:tcBorders>
              <w:right w:val="single" w:sz="4" w:space="0" w:color="auto"/>
            </w:tcBorders>
            <w:vAlign w:val="center"/>
          </w:tcPr>
          <w:p w:rsidR="00EA76BC" w:rsidRPr="00DA0D1E" w:rsidRDefault="00EA76BC" w:rsidP="00441B3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0D1E">
              <w:rPr>
                <w:rFonts w:ascii="Arial" w:hAnsi="Arial" w:cs="Arial"/>
                <w:b/>
                <w:sz w:val="20"/>
                <w:szCs w:val="20"/>
                <w:lang w:eastAsia="ja-JP"/>
              </w:rPr>
              <w:t>Razem</w:t>
            </w:r>
          </w:p>
        </w:tc>
        <w:tc>
          <w:tcPr>
            <w:tcW w:w="299" w:type="pct"/>
            <w:vAlign w:val="center"/>
          </w:tcPr>
          <w:p w:rsidR="00EA76BC" w:rsidRPr="00DA0D1E" w:rsidRDefault="00EA76BC" w:rsidP="00441B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85" w:type="pct"/>
            <w:tcBorders>
              <w:bottom w:val="nil"/>
              <w:right w:val="nil"/>
            </w:tcBorders>
          </w:tcPr>
          <w:p w:rsidR="00EA76BC" w:rsidRPr="003A31FF" w:rsidRDefault="00EA76BC" w:rsidP="003A31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5" w:type="pct"/>
            <w:tcBorders>
              <w:left w:val="nil"/>
              <w:bottom w:val="nil"/>
              <w:right w:val="nil"/>
            </w:tcBorders>
          </w:tcPr>
          <w:p w:rsidR="00EA76BC" w:rsidRPr="003A31FF" w:rsidRDefault="00EA76BC" w:rsidP="003A31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pct"/>
            <w:tcBorders>
              <w:left w:val="nil"/>
              <w:bottom w:val="nil"/>
              <w:right w:val="nil"/>
            </w:tcBorders>
          </w:tcPr>
          <w:p w:rsidR="00EA76BC" w:rsidRPr="003A31FF" w:rsidRDefault="00EA76BC" w:rsidP="003A31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A31FF" w:rsidRPr="003A31FF" w:rsidRDefault="003A31FF" w:rsidP="003A31FF">
      <w:pPr>
        <w:spacing w:line="360" w:lineRule="auto"/>
        <w:rPr>
          <w:rFonts w:ascii="Arial" w:hAnsi="Arial" w:cs="Arial"/>
          <w:sz w:val="20"/>
          <w:szCs w:val="20"/>
        </w:rPr>
      </w:pPr>
    </w:p>
    <w:p w:rsidR="00D21203" w:rsidRPr="00D95B29" w:rsidRDefault="00D21203" w:rsidP="00D95B29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D95B29">
        <w:rPr>
          <w:rFonts w:ascii="Arial" w:hAnsi="Arial" w:cs="Arial"/>
          <w:b/>
          <w:color w:val="auto"/>
          <w:sz w:val="20"/>
          <w:szCs w:val="20"/>
        </w:rPr>
        <w:t>PROCEDURY OSIĄGANIA CELÓW KSZTAŁCENIA</w:t>
      </w:r>
    </w:p>
    <w:p w:rsidR="00D21203" w:rsidRPr="003A31FF" w:rsidRDefault="00D21203" w:rsidP="00D95B29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3A31FF">
        <w:rPr>
          <w:rFonts w:ascii="Arial" w:hAnsi="Arial" w:cs="Arial"/>
          <w:color w:val="auto"/>
          <w:sz w:val="20"/>
          <w:szCs w:val="20"/>
        </w:rPr>
        <w:t xml:space="preserve">Przygotowanie do wykonywania zadań zawodowych </w:t>
      </w:r>
      <w:r w:rsidR="00446696">
        <w:rPr>
          <w:rFonts w:ascii="Arial" w:hAnsi="Arial" w:cs="Arial"/>
          <w:color w:val="auto"/>
          <w:sz w:val="20"/>
          <w:szCs w:val="20"/>
        </w:rPr>
        <w:t xml:space="preserve">w zawodzie </w:t>
      </w:r>
      <w:r w:rsidRPr="003A31FF">
        <w:rPr>
          <w:rFonts w:ascii="Arial" w:hAnsi="Arial" w:cs="Arial"/>
          <w:color w:val="auto"/>
          <w:sz w:val="20"/>
          <w:szCs w:val="20"/>
        </w:rPr>
        <w:t>technik wiertnik wymaga od uczącego się, m.in.</w:t>
      </w:r>
    </w:p>
    <w:p w:rsidR="00D21203" w:rsidRPr="003A31FF" w:rsidRDefault="00D21203" w:rsidP="0011356A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3A31FF">
        <w:rPr>
          <w:rFonts w:ascii="Arial" w:hAnsi="Arial" w:cs="Arial"/>
          <w:color w:val="auto"/>
          <w:sz w:val="20"/>
          <w:szCs w:val="20"/>
        </w:rPr>
        <w:t>opanowania</w:t>
      </w:r>
      <w:proofErr w:type="gramEnd"/>
      <w:r w:rsidRPr="003A31FF">
        <w:rPr>
          <w:rFonts w:ascii="Arial" w:hAnsi="Arial" w:cs="Arial"/>
          <w:color w:val="auto"/>
          <w:sz w:val="20"/>
          <w:szCs w:val="20"/>
        </w:rPr>
        <w:t xml:space="preserve"> wiedzy w zakresie </w:t>
      </w:r>
      <w:r w:rsidR="00C15B94">
        <w:rPr>
          <w:rFonts w:ascii="Arial" w:hAnsi="Arial" w:cs="Arial"/>
          <w:color w:val="auto"/>
          <w:sz w:val="20"/>
          <w:szCs w:val="20"/>
        </w:rPr>
        <w:t>bezpieczeństwa i higieny pracy,</w:t>
      </w:r>
    </w:p>
    <w:p w:rsidR="00D21203" w:rsidRPr="003A31FF" w:rsidRDefault="00D21203" w:rsidP="0011356A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3A31FF">
        <w:rPr>
          <w:rFonts w:ascii="Arial" w:hAnsi="Arial" w:cs="Arial"/>
          <w:color w:val="auto"/>
          <w:sz w:val="20"/>
          <w:szCs w:val="20"/>
        </w:rPr>
        <w:t>opanowani</w:t>
      </w:r>
      <w:r w:rsidR="002F0D75" w:rsidRPr="003A31FF">
        <w:rPr>
          <w:rFonts w:ascii="Arial" w:hAnsi="Arial" w:cs="Arial"/>
          <w:color w:val="auto"/>
          <w:sz w:val="20"/>
          <w:szCs w:val="20"/>
        </w:rPr>
        <w:t>a</w:t>
      </w:r>
      <w:proofErr w:type="gramEnd"/>
      <w:r w:rsidRPr="003A31FF">
        <w:rPr>
          <w:rFonts w:ascii="Arial" w:hAnsi="Arial" w:cs="Arial"/>
          <w:color w:val="auto"/>
          <w:sz w:val="20"/>
          <w:szCs w:val="20"/>
        </w:rPr>
        <w:t xml:space="preserve"> podstawowych zagadnień z zakresu ochrony pracy w Polsce</w:t>
      </w:r>
      <w:r w:rsidR="00635593" w:rsidRPr="003A31FF">
        <w:rPr>
          <w:rFonts w:ascii="Arial" w:hAnsi="Arial" w:cs="Arial"/>
          <w:color w:val="auto"/>
          <w:sz w:val="20"/>
          <w:szCs w:val="20"/>
        </w:rPr>
        <w:t>,</w:t>
      </w:r>
    </w:p>
    <w:p w:rsidR="00D21203" w:rsidRPr="003A31FF" w:rsidRDefault="00AA54DD" w:rsidP="0011356A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3A31FF">
        <w:rPr>
          <w:rFonts w:ascii="Arial" w:hAnsi="Arial" w:cs="Arial"/>
          <w:color w:val="auto"/>
          <w:sz w:val="20"/>
          <w:szCs w:val="20"/>
        </w:rPr>
        <w:t>doskonalenia</w:t>
      </w:r>
      <w:proofErr w:type="gramEnd"/>
      <w:r w:rsidRPr="003A31FF">
        <w:rPr>
          <w:rFonts w:ascii="Arial" w:hAnsi="Arial" w:cs="Arial"/>
          <w:color w:val="auto"/>
          <w:sz w:val="20"/>
          <w:szCs w:val="20"/>
        </w:rPr>
        <w:t xml:space="preserve"> umiejętności z zakresu przygotowania stanowiska </w:t>
      </w:r>
      <w:r w:rsidR="00D21203" w:rsidRPr="003A31FF">
        <w:rPr>
          <w:rFonts w:ascii="Arial" w:hAnsi="Arial" w:cs="Arial"/>
          <w:color w:val="auto"/>
          <w:sz w:val="20"/>
          <w:szCs w:val="20"/>
        </w:rPr>
        <w:t>pracy zgodnie z zasadami ergonomii,</w:t>
      </w:r>
    </w:p>
    <w:p w:rsidR="00D21203" w:rsidRPr="003A31FF" w:rsidRDefault="002F0D75" w:rsidP="0011356A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3A31FF">
        <w:rPr>
          <w:rFonts w:ascii="Arial" w:hAnsi="Arial" w:cs="Arial"/>
          <w:color w:val="auto"/>
          <w:sz w:val="20"/>
          <w:szCs w:val="20"/>
        </w:rPr>
        <w:t>kształtowania</w:t>
      </w:r>
      <w:proofErr w:type="gramEnd"/>
      <w:r w:rsidR="00D21203" w:rsidRPr="003A31FF">
        <w:rPr>
          <w:rFonts w:ascii="Arial" w:hAnsi="Arial" w:cs="Arial"/>
          <w:color w:val="auto"/>
          <w:sz w:val="20"/>
          <w:szCs w:val="20"/>
        </w:rPr>
        <w:t xml:space="preserve"> motywacji wewnętrznej,</w:t>
      </w:r>
    </w:p>
    <w:p w:rsidR="00D21203" w:rsidRPr="00E67E93" w:rsidRDefault="00D21203" w:rsidP="0011356A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3A31FF">
        <w:rPr>
          <w:rFonts w:ascii="Arial" w:hAnsi="Arial" w:cs="Arial"/>
          <w:color w:val="auto"/>
          <w:sz w:val="20"/>
          <w:szCs w:val="20"/>
        </w:rPr>
        <w:t>odkrywania</w:t>
      </w:r>
      <w:proofErr w:type="gramEnd"/>
      <w:r w:rsidRPr="003A31FF">
        <w:rPr>
          <w:rFonts w:ascii="Arial" w:hAnsi="Arial" w:cs="Arial"/>
          <w:color w:val="auto"/>
          <w:sz w:val="20"/>
          <w:szCs w:val="20"/>
        </w:rPr>
        <w:t xml:space="preserve"> predyspozycji zawodowych.</w:t>
      </w:r>
    </w:p>
    <w:p w:rsidR="00D21203" w:rsidRPr="003A31FF" w:rsidRDefault="00D21203" w:rsidP="00D95B29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3A31FF">
        <w:rPr>
          <w:rFonts w:ascii="Arial" w:hAnsi="Arial" w:cs="Arial"/>
          <w:color w:val="auto"/>
          <w:sz w:val="20"/>
          <w:szCs w:val="20"/>
        </w:rPr>
        <w:t xml:space="preserve">Organizacja pracy nauczyciela polega na doborze odpowiednich metod kształcenia w zależności od realizowanej jednostki tematycznej oraz zaangażowania i wieku uczniów. </w:t>
      </w:r>
      <w:r w:rsidR="00AB38B9" w:rsidRPr="003A31FF">
        <w:rPr>
          <w:rFonts w:ascii="Arial" w:hAnsi="Arial" w:cs="Arial"/>
          <w:color w:val="auto"/>
          <w:sz w:val="20"/>
          <w:szCs w:val="20"/>
        </w:rPr>
        <w:t xml:space="preserve">Celem zajęć jest zainteresowanie uczniów </w:t>
      </w:r>
      <w:proofErr w:type="gramStart"/>
      <w:r w:rsidR="00AB38B9" w:rsidRPr="003A31FF">
        <w:rPr>
          <w:rFonts w:ascii="Arial" w:hAnsi="Arial" w:cs="Arial"/>
          <w:color w:val="auto"/>
          <w:sz w:val="20"/>
          <w:szCs w:val="20"/>
        </w:rPr>
        <w:t>wiertnictwem jako</w:t>
      </w:r>
      <w:proofErr w:type="gramEnd"/>
      <w:r w:rsidR="00AB38B9" w:rsidRPr="003A31FF">
        <w:rPr>
          <w:rFonts w:ascii="Arial" w:hAnsi="Arial" w:cs="Arial"/>
          <w:color w:val="auto"/>
          <w:sz w:val="20"/>
          <w:szCs w:val="20"/>
        </w:rPr>
        <w:t xml:space="preserve"> nauką oraz przygotowanie do samodzielnej pracy w zawodzie. </w:t>
      </w:r>
      <w:r w:rsidRPr="003A31FF">
        <w:rPr>
          <w:rFonts w:ascii="Arial" w:hAnsi="Arial" w:cs="Arial"/>
          <w:color w:val="auto"/>
          <w:sz w:val="20"/>
          <w:szCs w:val="20"/>
        </w:rPr>
        <w:t>W związku z tym nauczyciel powinien w dużej mierze opierać się na metodach aktywizujących nakierowanych na samodzielne dążenie uczniów do rozwiązania określonego problemu.</w:t>
      </w:r>
      <w:r w:rsidR="00E67E93">
        <w:rPr>
          <w:rFonts w:ascii="Arial" w:hAnsi="Arial" w:cs="Arial"/>
          <w:color w:val="auto"/>
          <w:sz w:val="20"/>
          <w:szCs w:val="20"/>
        </w:rPr>
        <w:t xml:space="preserve"> </w:t>
      </w:r>
      <w:r w:rsidR="001C079E">
        <w:rPr>
          <w:rFonts w:ascii="Arial" w:hAnsi="Arial" w:cs="Arial"/>
          <w:color w:val="auto"/>
          <w:sz w:val="20"/>
          <w:szCs w:val="20"/>
        </w:rPr>
        <w:br/>
      </w:r>
      <w:r w:rsidRPr="003A31FF">
        <w:rPr>
          <w:rFonts w:ascii="Arial" w:hAnsi="Arial" w:cs="Arial"/>
          <w:color w:val="auto"/>
          <w:sz w:val="20"/>
          <w:szCs w:val="20"/>
        </w:rPr>
        <w:t>Zajęcia powinny być prowadzone w dowolnej pracowni, która jest wyposażona w zestawy filmów dydaktycznych oraz fachową literaturę.</w:t>
      </w:r>
    </w:p>
    <w:p w:rsidR="003A31FF" w:rsidRPr="00D95B29" w:rsidRDefault="003A31FF" w:rsidP="00D95B29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D21203" w:rsidRPr="00D95B29" w:rsidRDefault="00D21203" w:rsidP="00D95B29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D95B29">
        <w:rPr>
          <w:rFonts w:ascii="Arial" w:hAnsi="Arial" w:cs="Arial"/>
          <w:b/>
          <w:color w:val="auto"/>
          <w:sz w:val="20"/>
          <w:szCs w:val="20"/>
        </w:rPr>
        <w:t>PROPONOWANE METODY SPRAWDZANIA OSIĄGNIĘĆ EDUKACYJNYCH UCZNIA</w:t>
      </w:r>
    </w:p>
    <w:p w:rsidR="00D21203" w:rsidRPr="003A31FF" w:rsidRDefault="00D21203" w:rsidP="00D95B29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3A31FF">
        <w:rPr>
          <w:rFonts w:ascii="Arial" w:hAnsi="Arial" w:cs="Arial"/>
          <w:color w:val="auto"/>
          <w:sz w:val="20"/>
          <w:szCs w:val="20"/>
        </w:rPr>
        <w:t>Proponowane metody:</w:t>
      </w:r>
    </w:p>
    <w:p w:rsidR="00D21203" w:rsidRPr="003A31FF" w:rsidRDefault="00D21203" w:rsidP="0011356A">
      <w:pPr>
        <w:pStyle w:val="Akapitzlis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  <w:proofErr w:type="gramStart"/>
      <w:r w:rsidRPr="003A31FF">
        <w:rPr>
          <w:rFonts w:ascii="Arial" w:hAnsi="Arial" w:cs="Arial"/>
          <w:color w:val="auto"/>
          <w:sz w:val="20"/>
          <w:szCs w:val="20"/>
        </w:rPr>
        <w:t>ćwiczenia</w:t>
      </w:r>
      <w:proofErr w:type="gramEnd"/>
      <w:r w:rsidRPr="003A31FF">
        <w:rPr>
          <w:rFonts w:ascii="Arial" w:hAnsi="Arial" w:cs="Arial"/>
          <w:color w:val="auto"/>
          <w:sz w:val="20"/>
          <w:szCs w:val="20"/>
        </w:rPr>
        <w:t>,</w:t>
      </w:r>
    </w:p>
    <w:p w:rsidR="00D21203" w:rsidRPr="003A31FF" w:rsidRDefault="00D21203" w:rsidP="0011356A">
      <w:pPr>
        <w:pStyle w:val="Akapitzlis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  <w:proofErr w:type="gramStart"/>
      <w:r w:rsidRPr="003A31FF">
        <w:rPr>
          <w:rFonts w:ascii="Arial" w:hAnsi="Arial" w:cs="Arial"/>
          <w:color w:val="auto"/>
          <w:sz w:val="20"/>
          <w:szCs w:val="20"/>
        </w:rPr>
        <w:t>metoda</w:t>
      </w:r>
      <w:proofErr w:type="gramEnd"/>
      <w:r w:rsidRPr="003A31FF">
        <w:rPr>
          <w:rFonts w:ascii="Arial" w:hAnsi="Arial" w:cs="Arial"/>
          <w:color w:val="auto"/>
          <w:sz w:val="20"/>
          <w:szCs w:val="20"/>
        </w:rPr>
        <w:t xml:space="preserve"> przypadków,</w:t>
      </w:r>
    </w:p>
    <w:p w:rsidR="00D21203" w:rsidRPr="003A31FF" w:rsidRDefault="00D21203" w:rsidP="0011356A">
      <w:pPr>
        <w:pStyle w:val="Akapitzlis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  <w:proofErr w:type="gramStart"/>
      <w:r w:rsidRPr="003A31FF">
        <w:rPr>
          <w:rFonts w:ascii="Arial" w:hAnsi="Arial" w:cs="Arial"/>
          <w:color w:val="auto"/>
          <w:sz w:val="20"/>
          <w:szCs w:val="20"/>
        </w:rPr>
        <w:t>metoda</w:t>
      </w:r>
      <w:proofErr w:type="gramEnd"/>
      <w:r w:rsidRPr="003A31FF">
        <w:rPr>
          <w:rFonts w:ascii="Arial" w:hAnsi="Arial" w:cs="Arial"/>
          <w:color w:val="auto"/>
          <w:sz w:val="20"/>
          <w:szCs w:val="20"/>
        </w:rPr>
        <w:t xml:space="preserve"> tekstu przewodniego,</w:t>
      </w:r>
    </w:p>
    <w:p w:rsidR="00D21203" w:rsidRPr="003A31FF" w:rsidRDefault="0063081E" w:rsidP="0011356A">
      <w:pPr>
        <w:pStyle w:val="Akapitzlis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  <w:proofErr w:type="gramStart"/>
      <w:r w:rsidRPr="003A31FF">
        <w:rPr>
          <w:rFonts w:ascii="Arial" w:hAnsi="Arial" w:cs="Arial"/>
          <w:color w:val="auto"/>
          <w:sz w:val="20"/>
          <w:szCs w:val="20"/>
        </w:rPr>
        <w:t>metoda</w:t>
      </w:r>
      <w:proofErr w:type="gramEnd"/>
      <w:r w:rsidRPr="003A31FF">
        <w:rPr>
          <w:rFonts w:ascii="Arial" w:hAnsi="Arial" w:cs="Arial"/>
          <w:color w:val="auto"/>
          <w:sz w:val="20"/>
          <w:szCs w:val="20"/>
        </w:rPr>
        <w:t xml:space="preserve"> projektu edukacyjnego.</w:t>
      </w:r>
      <w:r w:rsidR="00D21203" w:rsidRPr="003A31FF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D21203" w:rsidRPr="003A31FF" w:rsidRDefault="00D21203" w:rsidP="00D95B29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3A31FF">
        <w:rPr>
          <w:rFonts w:ascii="Arial" w:hAnsi="Arial" w:cs="Arial"/>
          <w:color w:val="auto"/>
          <w:sz w:val="20"/>
          <w:szCs w:val="20"/>
        </w:rPr>
        <w:t>Polecane środki dydaktyczne:</w:t>
      </w:r>
    </w:p>
    <w:p w:rsidR="00D21203" w:rsidRPr="003A31FF" w:rsidRDefault="00D21203" w:rsidP="0011356A">
      <w:pPr>
        <w:pStyle w:val="Akapitzlist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3A31FF">
        <w:rPr>
          <w:rFonts w:ascii="Arial" w:hAnsi="Arial" w:cs="Arial"/>
          <w:color w:val="auto"/>
          <w:sz w:val="20"/>
          <w:szCs w:val="20"/>
        </w:rPr>
        <w:t>zestawy</w:t>
      </w:r>
      <w:proofErr w:type="gramEnd"/>
      <w:r w:rsidRPr="003A31FF">
        <w:rPr>
          <w:rFonts w:ascii="Arial" w:hAnsi="Arial" w:cs="Arial"/>
          <w:color w:val="auto"/>
          <w:sz w:val="20"/>
          <w:szCs w:val="20"/>
        </w:rPr>
        <w:t xml:space="preserve"> ćwiczeń, instrukcje do ćwiczeń, pakiety edukacyjne dla uczniów, teksty przewodnie, karty pracy dla uczniów, fachowa literatura, czasopisma, filmy i prezentacje multimedialne dotyczące między innymi środków ochrony</w:t>
      </w:r>
      <w:r w:rsidR="0063081E" w:rsidRPr="003A31FF">
        <w:rPr>
          <w:rFonts w:ascii="Arial" w:hAnsi="Arial" w:cs="Arial"/>
          <w:color w:val="auto"/>
          <w:sz w:val="20"/>
          <w:szCs w:val="20"/>
        </w:rPr>
        <w:t xml:space="preserve"> indywidualnej i zbiorowej itp.,</w:t>
      </w:r>
    </w:p>
    <w:p w:rsidR="00D21203" w:rsidRPr="003A31FF" w:rsidRDefault="002F0D75" w:rsidP="0011356A">
      <w:pPr>
        <w:pStyle w:val="Akapitzlist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3A31FF">
        <w:rPr>
          <w:rFonts w:ascii="Arial" w:hAnsi="Arial" w:cs="Arial"/>
          <w:color w:val="auto"/>
          <w:sz w:val="20"/>
          <w:szCs w:val="20"/>
        </w:rPr>
        <w:t>stanowisko</w:t>
      </w:r>
      <w:proofErr w:type="gramEnd"/>
      <w:r w:rsidR="00D21203" w:rsidRPr="003A31FF">
        <w:rPr>
          <w:rFonts w:ascii="Arial" w:hAnsi="Arial" w:cs="Arial"/>
          <w:color w:val="auto"/>
          <w:sz w:val="20"/>
          <w:szCs w:val="20"/>
        </w:rPr>
        <w:t xml:space="preserve"> komputerowe z dostępem do </w:t>
      </w:r>
      <w:proofErr w:type="spellStart"/>
      <w:r w:rsidR="00635593" w:rsidRPr="003A31FF">
        <w:rPr>
          <w:rFonts w:ascii="Arial" w:hAnsi="Arial" w:cs="Arial"/>
          <w:color w:val="auto"/>
          <w:sz w:val="20"/>
          <w:szCs w:val="20"/>
        </w:rPr>
        <w:t>i</w:t>
      </w:r>
      <w:r w:rsidR="00D21203" w:rsidRPr="003A31FF">
        <w:rPr>
          <w:rFonts w:ascii="Arial" w:hAnsi="Arial" w:cs="Arial"/>
          <w:color w:val="auto"/>
          <w:sz w:val="20"/>
          <w:szCs w:val="20"/>
        </w:rPr>
        <w:t>nternetu</w:t>
      </w:r>
      <w:proofErr w:type="spellEnd"/>
      <w:r w:rsidR="0063081E" w:rsidRPr="003A31FF">
        <w:rPr>
          <w:rFonts w:ascii="Arial" w:hAnsi="Arial" w:cs="Arial"/>
          <w:color w:val="auto"/>
          <w:sz w:val="20"/>
          <w:szCs w:val="20"/>
        </w:rPr>
        <w:t>,</w:t>
      </w:r>
    </w:p>
    <w:p w:rsidR="00D21203" w:rsidRPr="00E67E93" w:rsidRDefault="00D21203" w:rsidP="0011356A">
      <w:pPr>
        <w:pStyle w:val="Akapitzlist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3A31FF">
        <w:rPr>
          <w:rFonts w:ascii="Arial" w:hAnsi="Arial" w:cs="Arial"/>
          <w:color w:val="auto"/>
          <w:sz w:val="20"/>
          <w:szCs w:val="20"/>
        </w:rPr>
        <w:t>wyposażenie</w:t>
      </w:r>
      <w:proofErr w:type="gramEnd"/>
      <w:r w:rsidRPr="003A31FF">
        <w:rPr>
          <w:rFonts w:ascii="Arial" w:hAnsi="Arial" w:cs="Arial"/>
          <w:color w:val="auto"/>
          <w:sz w:val="20"/>
          <w:szCs w:val="20"/>
        </w:rPr>
        <w:t xml:space="preserve"> odpowiednie do realizacji założonych efektów kształcenia.</w:t>
      </w:r>
    </w:p>
    <w:p w:rsidR="00D21203" w:rsidRPr="003A31FF" w:rsidRDefault="00D21203" w:rsidP="00D95B29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3A31FF">
        <w:rPr>
          <w:rFonts w:ascii="Arial" w:hAnsi="Arial" w:cs="Arial"/>
          <w:color w:val="auto"/>
          <w:sz w:val="20"/>
          <w:szCs w:val="20"/>
        </w:rPr>
        <w:t>Efektywność procesu kształcenia jest zależna między innymi od:</w:t>
      </w:r>
    </w:p>
    <w:p w:rsidR="00D21203" w:rsidRPr="003A31FF" w:rsidRDefault="00D21203" w:rsidP="0011356A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proofErr w:type="gramStart"/>
      <w:r w:rsidRPr="003A31FF">
        <w:rPr>
          <w:rFonts w:ascii="Arial" w:hAnsi="Arial" w:cs="Arial"/>
          <w:color w:val="auto"/>
          <w:sz w:val="20"/>
          <w:szCs w:val="20"/>
        </w:rPr>
        <w:t>stosowanych</w:t>
      </w:r>
      <w:proofErr w:type="gramEnd"/>
      <w:r w:rsidRPr="003A31FF">
        <w:rPr>
          <w:rFonts w:ascii="Arial" w:hAnsi="Arial" w:cs="Arial"/>
          <w:color w:val="auto"/>
          <w:sz w:val="20"/>
          <w:szCs w:val="20"/>
        </w:rPr>
        <w:t xml:space="preserve"> przez nauczyciela metod pracy i środków dydaktycznych</w:t>
      </w:r>
      <w:r w:rsidR="002F0D75" w:rsidRPr="003A31FF">
        <w:rPr>
          <w:rFonts w:ascii="Arial" w:hAnsi="Arial" w:cs="Arial"/>
          <w:color w:val="auto"/>
          <w:sz w:val="20"/>
          <w:szCs w:val="20"/>
        </w:rPr>
        <w:t>,</w:t>
      </w:r>
    </w:p>
    <w:p w:rsidR="00D21203" w:rsidRPr="003A31FF" w:rsidRDefault="00D21203" w:rsidP="0011356A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proofErr w:type="gramStart"/>
      <w:r w:rsidRPr="003A31FF">
        <w:rPr>
          <w:rFonts w:ascii="Arial" w:hAnsi="Arial" w:cs="Arial"/>
          <w:color w:val="auto"/>
          <w:sz w:val="20"/>
          <w:szCs w:val="20"/>
        </w:rPr>
        <w:t>zaangażowania</w:t>
      </w:r>
      <w:proofErr w:type="gramEnd"/>
      <w:r w:rsidRPr="003A31FF">
        <w:rPr>
          <w:rFonts w:ascii="Arial" w:hAnsi="Arial" w:cs="Arial"/>
          <w:color w:val="auto"/>
          <w:sz w:val="20"/>
          <w:szCs w:val="20"/>
        </w:rPr>
        <w:t xml:space="preserve"> i motywacji wewnętrznej uczniów</w:t>
      </w:r>
      <w:r w:rsidR="002F0D75" w:rsidRPr="003A31FF">
        <w:rPr>
          <w:rFonts w:ascii="Arial" w:hAnsi="Arial" w:cs="Arial"/>
          <w:color w:val="auto"/>
          <w:sz w:val="20"/>
          <w:szCs w:val="20"/>
        </w:rPr>
        <w:t>,</w:t>
      </w:r>
    </w:p>
    <w:p w:rsidR="00D21203" w:rsidRPr="003A31FF" w:rsidRDefault="00D21203" w:rsidP="0011356A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proofErr w:type="gramStart"/>
      <w:r w:rsidRPr="003A31FF">
        <w:rPr>
          <w:rFonts w:ascii="Arial" w:hAnsi="Arial" w:cs="Arial"/>
          <w:color w:val="auto"/>
          <w:sz w:val="20"/>
          <w:szCs w:val="20"/>
        </w:rPr>
        <w:t>warunków</w:t>
      </w:r>
      <w:proofErr w:type="gramEnd"/>
      <w:r w:rsidRPr="003A31FF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="00C15B94">
        <w:rPr>
          <w:rFonts w:ascii="Arial" w:hAnsi="Arial" w:cs="Arial"/>
          <w:color w:val="auto"/>
          <w:sz w:val="20"/>
          <w:szCs w:val="20"/>
        </w:rPr>
        <w:t>technodydaktycz</w:t>
      </w:r>
      <w:r w:rsidRPr="003A31FF">
        <w:rPr>
          <w:rFonts w:ascii="Arial" w:hAnsi="Arial" w:cs="Arial"/>
          <w:color w:val="auto"/>
          <w:sz w:val="20"/>
          <w:szCs w:val="20"/>
        </w:rPr>
        <w:t>nych</w:t>
      </w:r>
      <w:proofErr w:type="spellEnd"/>
      <w:r w:rsidRPr="003A31FF">
        <w:rPr>
          <w:rFonts w:ascii="Arial" w:hAnsi="Arial" w:cs="Arial"/>
          <w:color w:val="auto"/>
          <w:sz w:val="20"/>
          <w:szCs w:val="20"/>
        </w:rPr>
        <w:t xml:space="preserve"> prowadzenia procesu nauczania.</w:t>
      </w:r>
    </w:p>
    <w:p w:rsidR="00D21203" w:rsidRPr="003A31FF" w:rsidRDefault="00D21203" w:rsidP="00D95B29">
      <w:p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3A31FF">
        <w:rPr>
          <w:rFonts w:ascii="Arial" w:hAnsi="Arial" w:cs="Arial"/>
          <w:bCs/>
          <w:color w:val="auto"/>
          <w:sz w:val="20"/>
          <w:szCs w:val="20"/>
        </w:rPr>
        <w:t>W celu sprawdzenia osiągnięć edukacyjnych ucznia proponuje się zastosować:</w:t>
      </w:r>
    </w:p>
    <w:p w:rsidR="00D21203" w:rsidRPr="003A31FF" w:rsidRDefault="00D21203" w:rsidP="0011356A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/>
          <w:color w:val="auto"/>
          <w:sz w:val="20"/>
          <w:szCs w:val="20"/>
        </w:rPr>
      </w:pPr>
      <w:proofErr w:type="gramStart"/>
      <w:r w:rsidRPr="003A31FF">
        <w:rPr>
          <w:rFonts w:ascii="Arial" w:hAnsi="Arial" w:cs="Arial"/>
          <w:color w:val="auto"/>
          <w:sz w:val="20"/>
          <w:szCs w:val="20"/>
        </w:rPr>
        <w:t>karty</w:t>
      </w:r>
      <w:proofErr w:type="gramEnd"/>
      <w:r w:rsidRPr="003A31FF">
        <w:rPr>
          <w:rFonts w:ascii="Arial" w:hAnsi="Arial" w:cs="Arial"/>
          <w:bCs/>
          <w:color w:val="auto"/>
          <w:sz w:val="20"/>
          <w:szCs w:val="20"/>
        </w:rPr>
        <w:t xml:space="preserve"> obserwacji w trakcie wykonywanych ćwiczeń praktycznych</w:t>
      </w:r>
      <w:r w:rsidR="008B0FB5" w:rsidRPr="003A31FF">
        <w:rPr>
          <w:rFonts w:ascii="Arial" w:hAnsi="Arial" w:cs="Arial"/>
          <w:bCs/>
          <w:color w:val="auto"/>
          <w:sz w:val="20"/>
          <w:szCs w:val="20"/>
        </w:rPr>
        <w:t>, w</w:t>
      </w:r>
      <w:r w:rsidRPr="003A31FF">
        <w:rPr>
          <w:rFonts w:ascii="Arial" w:hAnsi="Arial" w:cs="Arial"/>
          <w:bCs/>
          <w:color w:val="auto"/>
          <w:sz w:val="20"/>
          <w:szCs w:val="20"/>
        </w:rPr>
        <w:t xml:space="preserve"> ocenie należy uwzględnić następujące kryteria merytoryczne oraz ogólne: dokładność wykonanych czynności, samoocenę</w:t>
      </w:r>
      <w:r w:rsidR="00635593" w:rsidRPr="003A31FF">
        <w:rPr>
          <w:rFonts w:ascii="Arial" w:hAnsi="Arial" w:cs="Arial"/>
          <w:bCs/>
          <w:color w:val="auto"/>
          <w:sz w:val="20"/>
          <w:szCs w:val="20"/>
        </w:rPr>
        <w:t xml:space="preserve"> oraz </w:t>
      </w:r>
      <w:r w:rsidRPr="003A31FF">
        <w:rPr>
          <w:rFonts w:ascii="Arial" w:hAnsi="Arial" w:cs="Arial"/>
          <w:bCs/>
          <w:color w:val="auto"/>
          <w:sz w:val="20"/>
          <w:szCs w:val="20"/>
        </w:rPr>
        <w:t>czas wykonania zadania</w:t>
      </w:r>
      <w:r w:rsidR="002F0D75" w:rsidRPr="003A31FF">
        <w:rPr>
          <w:rFonts w:ascii="Arial" w:hAnsi="Arial" w:cs="Arial"/>
          <w:bCs/>
          <w:color w:val="auto"/>
          <w:sz w:val="20"/>
          <w:szCs w:val="20"/>
        </w:rPr>
        <w:t>,</w:t>
      </w:r>
    </w:p>
    <w:p w:rsidR="00D21203" w:rsidRPr="003A31FF" w:rsidRDefault="00D21203" w:rsidP="0011356A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proofErr w:type="gramStart"/>
      <w:r w:rsidRPr="003A31FF">
        <w:rPr>
          <w:rFonts w:ascii="Arial" w:hAnsi="Arial" w:cs="Arial"/>
          <w:color w:val="auto"/>
          <w:sz w:val="20"/>
          <w:szCs w:val="20"/>
        </w:rPr>
        <w:t>test</w:t>
      </w:r>
      <w:proofErr w:type="gramEnd"/>
      <w:r w:rsidRPr="003A31FF">
        <w:rPr>
          <w:rFonts w:ascii="Arial" w:hAnsi="Arial" w:cs="Arial"/>
          <w:color w:val="auto"/>
          <w:sz w:val="20"/>
          <w:szCs w:val="20"/>
        </w:rPr>
        <w:t xml:space="preserve"> praktyczny z kryteriami oceny określonymi w karcie obserwacji</w:t>
      </w:r>
      <w:r w:rsidR="002F0D75" w:rsidRPr="003A31FF">
        <w:rPr>
          <w:rFonts w:ascii="Arial" w:hAnsi="Arial" w:cs="Arial"/>
          <w:color w:val="auto"/>
          <w:sz w:val="20"/>
          <w:szCs w:val="20"/>
        </w:rPr>
        <w:t>.</w:t>
      </w:r>
    </w:p>
    <w:p w:rsidR="003A31FF" w:rsidRPr="003A31FF" w:rsidRDefault="003A31FF" w:rsidP="00D95B29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D21203" w:rsidRPr="00D95B29" w:rsidRDefault="00D21203" w:rsidP="00D95B29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 w:rsidRPr="00D95B29">
        <w:rPr>
          <w:rFonts w:ascii="Arial" w:hAnsi="Arial" w:cs="Arial"/>
          <w:b/>
          <w:color w:val="auto"/>
          <w:sz w:val="20"/>
          <w:szCs w:val="20"/>
        </w:rPr>
        <w:t>PROPONOWANE METODY EWALUACJI PRZEDMIOTU</w:t>
      </w:r>
    </w:p>
    <w:p w:rsidR="00D21203" w:rsidRPr="00441B30" w:rsidRDefault="00D21203" w:rsidP="00D95B29">
      <w:p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441B30">
        <w:rPr>
          <w:rFonts w:ascii="Arial" w:hAnsi="Arial" w:cs="Arial"/>
          <w:bCs/>
          <w:color w:val="auto"/>
          <w:sz w:val="20"/>
          <w:szCs w:val="20"/>
        </w:rPr>
        <w:t>Wariant I</w:t>
      </w:r>
    </w:p>
    <w:p w:rsidR="00D21203" w:rsidRPr="003A31FF" w:rsidRDefault="00D21203" w:rsidP="00D95B29">
      <w:p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3A31FF">
        <w:rPr>
          <w:rFonts w:ascii="Arial" w:hAnsi="Arial" w:cs="Arial"/>
          <w:bCs/>
          <w:color w:val="auto"/>
          <w:sz w:val="20"/>
          <w:szCs w:val="20"/>
        </w:rPr>
        <w:t>W celu sprawdzenia osiągnięć edukacyjnych ucznia proponuje się zastosować:</w:t>
      </w:r>
    </w:p>
    <w:p w:rsidR="00D21203" w:rsidRPr="003A31FF" w:rsidRDefault="00D21203" w:rsidP="0011356A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6"/>
        <w:rPr>
          <w:rFonts w:ascii="Arial" w:hAnsi="Arial" w:cs="Arial"/>
          <w:b/>
          <w:color w:val="auto"/>
          <w:sz w:val="20"/>
          <w:szCs w:val="20"/>
        </w:rPr>
      </w:pPr>
      <w:proofErr w:type="gramStart"/>
      <w:r w:rsidRPr="003A31FF">
        <w:rPr>
          <w:rFonts w:ascii="Arial" w:hAnsi="Arial" w:cs="Arial"/>
          <w:color w:val="auto"/>
          <w:sz w:val="20"/>
          <w:szCs w:val="20"/>
        </w:rPr>
        <w:t>ocenę</w:t>
      </w:r>
      <w:proofErr w:type="gramEnd"/>
      <w:r w:rsidRPr="003A31FF">
        <w:rPr>
          <w:rFonts w:ascii="Arial" w:hAnsi="Arial" w:cs="Arial"/>
          <w:color w:val="auto"/>
          <w:sz w:val="20"/>
          <w:szCs w:val="20"/>
        </w:rPr>
        <w:t xml:space="preserve"> wykonywanych czynności w ramach zadań zawodowych,</w:t>
      </w:r>
    </w:p>
    <w:p w:rsidR="00D21203" w:rsidRPr="003A31FF" w:rsidRDefault="00D21203" w:rsidP="0011356A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6"/>
        <w:rPr>
          <w:rFonts w:ascii="Arial" w:hAnsi="Arial" w:cs="Arial"/>
          <w:b/>
          <w:color w:val="auto"/>
          <w:sz w:val="20"/>
          <w:szCs w:val="20"/>
        </w:rPr>
      </w:pPr>
      <w:proofErr w:type="gramStart"/>
      <w:r w:rsidRPr="003A31FF">
        <w:rPr>
          <w:rFonts w:ascii="Arial" w:hAnsi="Arial" w:cs="Arial"/>
          <w:color w:val="auto"/>
          <w:sz w:val="20"/>
          <w:szCs w:val="20"/>
        </w:rPr>
        <w:t>karty</w:t>
      </w:r>
      <w:proofErr w:type="gramEnd"/>
      <w:r w:rsidRPr="003A31FF">
        <w:rPr>
          <w:rFonts w:ascii="Arial" w:hAnsi="Arial" w:cs="Arial"/>
          <w:bCs/>
          <w:color w:val="auto"/>
          <w:sz w:val="20"/>
          <w:szCs w:val="20"/>
        </w:rPr>
        <w:t xml:space="preserve"> obserwacji w trakcie wykonywanych ćwiczeń praktycznych, </w:t>
      </w:r>
    </w:p>
    <w:p w:rsidR="00D21203" w:rsidRPr="003A31FF" w:rsidRDefault="00D21203" w:rsidP="0011356A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6"/>
        <w:rPr>
          <w:rFonts w:ascii="Arial" w:hAnsi="Arial" w:cs="Arial"/>
          <w:color w:val="auto"/>
          <w:sz w:val="20"/>
          <w:szCs w:val="20"/>
        </w:rPr>
      </w:pPr>
      <w:proofErr w:type="gramStart"/>
      <w:r w:rsidRPr="003A31FF">
        <w:rPr>
          <w:rFonts w:ascii="Arial" w:hAnsi="Arial" w:cs="Arial"/>
          <w:color w:val="auto"/>
          <w:sz w:val="20"/>
          <w:szCs w:val="20"/>
        </w:rPr>
        <w:t>test</w:t>
      </w:r>
      <w:proofErr w:type="gramEnd"/>
      <w:r w:rsidRPr="003A31FF">
        <w:rPr>
          <w:rFonts w:ascii="Arial" w:hAnsi="Arial" w:cs="Arial"/>
          <w:color w:val="auto"/>
          <w:sz w:val="20"/>
          <w:szCs w:val="20"/>
        </w:rPr>
        <w:t xml:space="preserve"> praktyczny z kryteriami oceny określonymi w karcie obserwacji.</w:t>
      </w:r>
    </w:p>
    <w:p w:rsidR="00D21203" w:rsidRPr="003A31FF" w:rsidRDefault="00D21203" w:rsidP="00D95B29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3A31FF">
        <w:rPr>
          <w:rFonts w:ascii="Arial" w:hAnsi="Arial" w:cs="Arial"/>
          <w:color w:val="auto"/>
          <w:sz w:val="20"/>
          <w:szCs w:val="20"/>
        </w:rPr>
        <w:t>Wariant II</w:t>
      </w:r>
    </w:p>
    <w:p w:rsidR="00D21203" w:rsidRPr="003A31FF" w:rsidRDefault="00D21203" w:rsidP="00D95B29">
      <w:p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3A31FF">
        <w:rPr>
          <w:rFonts w:ascii="Arial" w:hAnsi="Arial" w:cs="Arial"/>
          <w:bCs/>
          <w:color w:val="auto"/>
          <w:sz w:val="20"/>
          <w:szCs w:val="20"/>
        </w:rPr>
        <w:t>Ewaluacja ma na celu doskonalenie stosowanych metod w celu osiągania założonych celów edukacyjnych. Do pozyskania danych od uczniów należy zastosować testy oraz kwestionariusze ankietowe, np.:</w:t>
      </w:r>
    </w:p>
    <w:p w:rsidR="00D21203" w:rsidRPr="003A31FF" w:rsidRDefault="00D21203" w:rsidP="0011356A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proofErr w:type="gramStart"/>
      <w:r w:rsidRPr="003A31FF">
        <w:rPr>
          <w:rFonts w:ascii="Arial" w:hAnsi="Arial" w:cs="Arial"/>
          <w:color w:val="auto"/>
          <w:sz w:val="20"/>
          <w:szCs w:val="20"/>
        </w:rPr>
        <w:t>test</w:t>
      </w:r>
      <w:proofErr w:type="gramEnd"/>
      <w:r w:rsidRPr="003A31FF">
        <w:rPr>
          <w:rFonts w:ascii="Arial" w:hAnsi="Arial" w:cs="Arial"/>
          <w:color w:val="auto"/>
          <w:sz w:val="20"/>
          <w:szCs w:val="20"/>
        </w:rPr>
        <w:t xml:space="preserve"> pisemny dla uczniów,</w:t>
      </w:r>
    </w:p>
    <w:p w:rsidR="00D21203" w:rsidRPr="003A31FF" w:rsidRDefault="00D21203" w:rsidP="0011356A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rPr>
          <w:rFonts w:ascii="Arial" w:hAnsi="Arial" w:cs="Arial"/>
          <w:bCs/>
          <w:color w:val="auto"/>
          <w:sz w:val="20"/>
          <w:szCs w:val="20"/>
        </w:rPr>
      </w:pPr>
      <w:proofErr w:type="gramStart"/>
      <w:r w:rsidRPr="003A31FF">
        <w:rPr>
          <w:rFonts w:ascii="Arial" w:hAnsi="Arial" w:cs="Arial"/>
          <w:color w:val="auto"/>
          <w:sz w:val="20"/>
          <w:szCs w:val="20"/>
        </w:rPr>
        <w:t>test</w:t>
      </w:r>
      <w:proofErr w:type="gramEnd"/>
      <w:r w:rsidRPr="003A31FF">
        <w:rPr>
          <w:rFonts w:ascii="Arial" w:hAnsi="Arial" w:cs="Arial"/>
          <w:color w:val="auto"/>
          <w:sz w:val="20"/>
          <w:szCs w:val="20"/>
        </w:rPr>
        <w:t xml:space="preserve"> praktyczny dla uczniów,</w:t>
      </w:r>
    </w:p>
    <w:p w:rsidR="00D21203" w:rsidRPr="003A31FF" w:rsidRDefault="00D21203" w:rsidP="0011356A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rPr>
          <w:rFonts w:ascii="Arial" w:hAnsi="Arial" w:cs="Arial"/>
          <w:bCs/>
          <w:color w:val="auto"/>
          <w:sz w:val="20"/>
          <w:szCs w:val="20"/>
        </w:rPr>
      </w:pPr>
      <w:proofErr w:type="gramStart"/>
      <w:r w:rsidRPr="003A31FF">
        <w:rPr>
          <w:rFonts w:ascii="Arial" w:hAnsi="Arial" w:cs="Arial"/>
          <w:color w:val="auto"/>
          <w:sz w:val="20"/>
          <w:szCs w:val="20"/>
        </w:rPr>
        <w:t>kwestionariusz</w:t>
      </w:r>
      <w:proofErr w:type="gramEnd"/>
      <w:r w:rsidRPr="003A31FF">
        <w:rPr>
          <w:rFonts w:ascii="Arial" w:hAnsi="Arial" w:cs="Arial"/>
          <w:bCs/>
          <w:color w:val="auto"/>
          <w:sz w:val="20"/>
          <w:szCs w:val="20"/>
        </w:rPr>
        <w:t xml:space="preserve"> ankietowy skierowany do uczniów (mający na celu doskonalenie procesu kształcenia i osiągania celów programowych</w:t>
      </w:r>
      <w:r w:rsidR="00635593" w:rsidRPr="003A31FF">
        <w:rPr>
          <w:rFonts w:ascii="Arial" w:hAnsi="Arial" w:cs="Arial"/>
          <w:bCs/>
          <w:color w:val="auto"/>
          <w:sz w:val="20"/>
          <w:szCs w:val="20"/>
        </w:rPr>
        <w:t>)</w:t>
      </w:r>
      <w:r w:rsidRPr="003A31FF">
        <w:rPr>
          <w:rFonts w:ascii="Arial" w:hAnsi="Arial" w:cs="Arial"/>
          <w:bCs/>
          <w:color w:val="auto"/>
          <w:sz w:val="20"/>
          <w:szCs w:val="20"/>
        </w:rPr>
        <w:t>.</w:t>
      </w:r>
    </w:p>
    <w:p w:rsidR="00D21203" w:rsidRPr="003A31FF" w:rsidRDefault="00D21203" w:rsidP="00D95B29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3A31FF">
        <w:rPr>
          <w:rFonts w:ascii="Arial" w:hAnsi="Arial" w:cs="Arial"/>
          <w:color w:val="auto"/>
          <w:sz w:val="20"/>
          <w:szCs w:val="20"/>
        </w:rPr>
        <w:t>W ocenie rezultatów procesu dydaktycznego należy zastosować metody ilościowe – ilu uczniów uzyska wyniki testu pisemnego powyżej 50% oraz ilu uczniów uzyska wynik testu praktycznego powyżej 75%. Metody jakościowe pozwolą zbadać osiąganie kwalifikacji przez uczących się w zawodzie oraz do oceny stopnia korelacji celów i treści programu nauczania</w:t>
      </w:r>
      <w:r w:rsidR="002F0D75" w:rsidRPr="003A31FF">
        <w:rPr>
          <w:rFonts w:ascii="Arial" w:hAnsi="Arial" w:cs="Arial"/>
          <w:color w:val="auto"/>
          <w:sz w:val="20"/>
          <w:szCs w:val="20"/>
        </w:rPr>
        <w:t>.</w:t>
      </w:r>
    </w:p>
    <w:p w:rsidR="004D728F" w:rsidRDefault="004D728F" w:rsidP="00D95B29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11672B" w:rsidRDefault="0011672B" w:rsidP="00D95B29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5C5D29" w:rsidRPr="00C80166" w:rsidRDefault="00C15B94" w:rsidP="004D728F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column"/>
      </w:r>
      <w:r w:rsidR="0011672B" w:rsidRPr="00C80166">
        <w:rPr>
          <w:rFonts w:ascii="Arial" w:hAnsi="Arial" w:cs="Arial"/>
          <w:b/>
          <w:sz w:val="20"/>
          <w:szCs w:val="20"/>
        </w:rPr>
        <w:t xml:space="preserve">2. </w:t>
      </w:r>
      <w:r>
        <w:rPr>
          <w:rFonts w:ascii="Arial" w:hAnsi="Arial" w:cs="Arial"/>
          <w:b/>
          <w:sz w:val="20"/>
          <w:szCs w:val="20"/>
        </w:rPr>
        <w:t>PRAWO GEOLOGICZNE I GÓRNICZE</w:t>
      </w:r>
      <w:r w:rsidR="0011672B" w:rsidRPr="00C80166">
        <w:rPr>
          <w:rFonts w:ascii="Arial" w:hAnsi="Arial" w:cs="Arial"/>
          <w:b/>
          <w:sz w:val="20"/>
          <w:szCs w:val="20"/>
        </w:rPr>
        <w:br/>
      </w:r>
    </w:p>
    <w:p w:rsidR="005C5D29" w:rsidRPr="003A31FF" w:rsidRDefault="005C5D29" w:rsidP="003A31F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A31FF">
        <w:rPr>
          <w:rFonts w:ascii="Arial" w:hAnsi="Arial" w:cs="Arial"/>
          <w:b/>
          <w:sz w:val="20"/>
          <w:szCs w:val="20"/>
        </w:rPr>
        <w:t>Cele ogólne</w:t>
      </w:r>
    </w:p>
    <w:p w:rsidR="003C0612" w:rsidRPr="003A31FF" w:rsidRDefault="003C0612" w:rsidP="0011356A">
      <w:pPr>
        <w:pStyle w:val="Akapitzlist"/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3A31FF">
        <w:rPr>
          <w:rFonts w:ascii="Arial" w:hAnsi="Arial" w:cs="Arial"/>
          <w:color w:val="auto"/>
          <w:sz w:val="20"/>
          <w:szCs w:val="20"/>
        </w:rPr>
        <w:t xml:space="preserve">Poznanie przepisów </w:t>
      </w:r>
      <w:r w:rsidR="00244ABE" w:rsidRPr="003A31FF">
        <w:rPr>
          <w:rFonts w:ascii="Arial" w:hAnsi="Arial" w:cs="Arial"/>
          <w:color w:val="auto"/>
          <w:sz w:val="20"/>
          <w:szCs w:val="20"/>
        </w:rPr>
        <w:t>P</w:t>
      </w:r>
      <w:r w:rsidRPr="003A31FF">
        <w:rPr>
          <w:rFonts w:ascii="Arial" w:hAnsi="Arial" w:cs="Arial"/>
          <w:color w:val="auto"/>
          <w:sz w:val="20"/>
          <w:szCs w:val="20"/>
        </w:rPr>
        <w:t xml:space="preserve">rawa </w:t>
      </w:r>
      <w:r w:rsidRPr="003A31FF">
        <w:rPr>
          <w:rFonts w:ascii="Arial" w:hAnsi="Arial" w:cs="Arial"/>
          <w:bCs/>
          <w:color w:val="auto"/>
          <w:sz w:val="20"/>
          <w:szCs w:val="20"/>
        </w:rPr>
        <w:t>Geologicznego i Górniczego w zakresie prowadzenia robót wiertniczych</w:t>
      </w:r>
      <w:r w:rsidR="00983020" w:rsidRPr="003A31FF">
        <w:rPr>
          <w:rFonts w:ascii="Arial" w:hAnsi="Arial" w:cs="Arial"/>
          <w:bCs/>
          <w:color w:val="auto"/>
          <w:sz w:val="20"/>
          <w:szCs w:val="20"/>
        </w:rPr>
        <w:t>.</w:t>
      </w:r>
    </w:p>
    <w:p w:rsidR="003C0612" w:rsidRPr="003A31FF" w:rsidRDefault="003C0612" w:rsidP="0011356A">
      <w:pPr>
        <w:pStyle w:val="Akapitzlist"/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3A31FF">
        <w:rPr>
          <w:rFonts w:ascii="Arial" w:hAnsi="Arial" w:cs="Arial"/>
          <w:color w:val="auto"/>
          <w:sz w:val="20"/>
          <w:szCs w:val="20"/>
        </w:rPr>
        <w:t xml:space="preserve">Poznawanie przepisów prawa </w:t>
      </w:r>
      <w:r w:rsidRPr="003A31FF">
        <w:rPr>
          <w:rFonts w:ascii="Arial" w:hAnsi="Arial" w:cs="Arial"/>
          <w:bCs/>
          <w:color w:val="auto"/>
          <w:sz w:val="20"/>
          <w:szCs w:val="20"/>
        </w:rPr>
        <w:t>ochrony środowiska i prawa wodnego</w:t>
      </w:r>
      <w:r w:rsidR="00983020" w:rsidRPr="003A31FF">
        <w:rPr>
          <w:rFonts w:ascii="Arial" w:hAnsi="Arial" w:cs="Arial"/>
          <w:bCs/>
          <w:color w:val="auto"/>
          <w:sz w:val="20"/>
          <w:szCs w:val="20"/>
        </w:rPr>
        <w:t>.</w:t>
      </w:r>
    </w:p>
    <w:p w:rsidR="005C5D29" w:rsidRPr="00C80166" w:rsidRDefault="003C0612" w:rsidP="0011356A">
      <w:pPr>
        <w:pStyle w:val="Akapitzlist"/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3A31FF">
        <w:rPr>
          <w:rFonts w:ascii="Arial" w:hAnsi="Arial" w:cs="Arial"/>
          <w:bCs/>
          <w:color w:val="auto"/>
          <w:sz w:val="20"/>
          <w:szCs w:val="20"/>
        </w:rPr>
        <w:t>Zrozumienie aktów prawnych i poznanie sposobu ich publikowania.</w:t>
      </w:r>
    </w:p>
    <w:p w:rsidR="00C15B94" w:rsidRDefault="00C15B94" w:rsidP="003A31F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1B0DA0" w:rsidRPr="003A31FF" w:rsidRDefault="005C5D29" w:rsidP="003A31F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A31FF">
        <w:rPr>
          <w:rFonts w:ascii="Arial" w:hAnsi="Arial" w:cs="Arial"/>
          <w:b/>
          <w:sz w:val="20"/>
          <w:szCs w:val="20"/>
        </w:rPr>
        <w:t>Cele operacyjne</w:t>
      </w:r>
    </w:p>
    <w:p w:rsidR="001B0DA0" w:rsidRPr="003A31FF" w:rsidRDefault="004370E3" w:rsidP="0011356A">
      <w:pPr>
        <w:pStyle w:val="Akapitzlist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/>
        <w:jc w:val="both"/>
        <w:rPr>
          <w:rFonts w:ascii="Arial" w:hAnsi="Arial" w:cs="Arial"/>
          <w:bCs/>
          <w:color w:val="auto"/>
          <w:sz w:val="20"/>
          <w:szCs w:val="20"/>
        </w:rPr>
      </w:pPr>
      <w:proofErr w:type="gramStart"/>
      <w:r w:rsidRPr="003A31FF">
        <w:rPr>
          <w:rFonts w:ascii="Arial" w:hAnsi="Arial" w:cs="Arial"/>
          <w:bCs/>
          <w:color w:val="auto"/>
          <w:sz w:val="20"/>
          <w:szCs w:val="20"/>
        </w:rPr>
        <w:t>oma</w:t>
      </w:r>
      <w:r w:rsidR="00716F20" w:rsidRPr="003A31FF">
        <w:rPr>
          <w:rFonts w:ascii="Arial" w:hAnsi="Arial" w:cs="Arial"/>
          <w:bCs/>
          <w:color w:val="auto"/>
          <w:sz w:val="20"/>
          <w:szCs w:val="20"/>
        </w:rPr>
        <w:t>wi</w:t>
      </w:r>
      <w:r w:rsidR="003876F4" w:rsidRPr="003A31FF">
        <w:rPr>
          <w:rFonts w:ascii="Arial" w:hAnsi="Arial" w:cs="Arial"/>
          <w:bCs/>
          <w:color w:val="auto"/>
          <w:sz w:val="20"/>
          <w:szCs w:val="20"/>
        </w:rPr>
        <w:t>a</w:t>
      </w:r>
      <w:r w:rsidR="00716F20" w:rsidRPr="003A31FF">
        <w:rPr>
          <w:rFonts w:ascii="Arial" w:hAnsi="Arial" w:cs="Arial"/>
          <w:bCs/>
          <w:color w:val="auto"/>
          <w:sz w:val="20"/>
          <w:szCs w:val="20"/>
        </w:rPr>
        <w:t>ć</w:t>
      </w:r>
      <w:proofErr w:type="gramEnd"/>
      <w:r w:rsidR="001B0DA0" w:rsidRPr="003A31FF">
        <w:rPr>
          <w:rFonts w:ascii="Arial" w:hAnsi="Arial" w:cs="Arial"/>
          <w:bCs/>
          <w:color w:val="auto"/>
          <w:sz w:val="20"/>
          <w:szCs w:val="20"/>
        </w:rPr>
        <w:t xml:space="preserve"> kwalifikacje i zakres obowiązków osób dozoru i nadzoru geologicznego i górniczego,</w:t>
      </w:r>
    </w:p>
    <w:p w:rsidR="001B0DA0" w:rsidRPr="003A31FF" w:rsidRDefault="00716F20" w:rsidP="0011356A">
      <w:pPr>
        <w:pStyle w:val="Akapitzlist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/>
        <w:jc w:val="both"/>
        <w:rPr>
          <w:rFonts w:ascii="Arial" w:hAnsi="Arial" w:cs="Arial"/>
          <w:bCs/>
          <w:color w:val="auto"/>
          <w:sz w:val="20"/>
          <w:szCs w:val="20"/>
        </w:rPr>
      </w:pPr>
      <w:proofErr w:type="gramStart"/>
      <w:r w:rsidRPr="003A31FF">
        <w:rPr>
          <w:rFonts w:ascii="Arial" w:hAnsi="Arial" w:cs="Arial"/>
          <w:color w:val="auto"/>
          <w:sz w:val="20"/>
          <w:szCs w:val="20"/>
        </w:rPr>
        <w:t>charakteryzować</w:t>
      </w:r>
      <w:proofErr w:type="gramEnd"/>
      <w:r w:rsidR="001B0DA0" w:rsidRPr="003A31FF">
        <w:rPr>
          <w:rFonts w:ascii="Arial" w:hAnsi="Arial" w:cs="Arial"/>
          <w:color w:val="auto"/>
          <w:sz w:val="20"/>
          <w:szCs w:val="20"/>
        </w:rPr>
        <w:t xml:space="preserve"> zasady poszukiwania, rozpoznawania i eksploatowania kopalin</w:t>
      </w:r>
      <w:r w:rsidR="001B0DA0" w:rsidRPr="003A31FF">
        <w:rPr>
          <w:rFonts w:ascii="Arial" w:hAnsi="Arial" w:cs="Arial"/>
          <w:bCs/>
          <w:color w:val="auto"/>
          <w:sz w:val="20"/>
          <w:szCs w:val="20"/>
        </w:rPr>
        <w:t>.</w:t>
      </w:r>
    </w:p>
    <w:p w:rsidR="001B0DA0" w:rsidRPr="004F356C" w:rsidRDefault="001B0DA0" w:rsidP="004F356C">
      <w:pPr>
        <w:pStyle w:val="Akapitzlist"/>
        <w:spacing w:line="360" w:lineRule="auto"/>
        <w:ind w:left="0"/>
        <w:jc w:val="both"/>
        <w:rPr>
          <w:rStyle w:val="Pogrubienie"/>
          <w:rFonts w:ascii="Arial" w:hAnsi="Arial" w:cs="Arial"/>
          <w:sz w:val="20"/>
          <w:szCs w:val="20"/>
        </w:rPr>
      </w:pPr>
    </w:p>
    <w:p w:rsidR="005C5D29" w:rsidRDefault="005C5D29" w:rsidP="003A31FF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3A31FF">
        <w:rPr>
          <w:rFonts w:ascii="Arial" w:hAnsi="Arial" w:cs="Arial"/>
          <w:b/>
          <w:sz w:val="20"/>
          <w:szCs w:val="20"/>
        </w:rPr>
        <w:t>MATERIAŁ NAUCZANIA</w:t>
      </w:r>
      <w:r w:rsidR="004F356C">
        <w:rPr>
          <w:rFonts w:ascii="Arial" w:hAnsi="Arial" w:cs="Arial"/>
          <w:b/>
          <w:sz w:val="20"/>
          <w:szCs w:val="20"/>
        </w:rPr>
        <w:t xml:space="preserve"> </w:t>
      </w:r>
      <w:r w:rsidR="00A7262E" w:rsidRPr="003A31FF">
        <w:rPr>
          <w:rFonts w:ascii="Arial" w:hAnsi="Arial" w:cs="Arial"/>
          <w:b/>
          <w:sz w:val="20"/>
          <w:szCs w:val="20"/>
        </w:rPr>
        <w:t>Prawo geologiczne i górnicze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3119"/>
        <w:gridCol w:w="850"/>
        <w:gridCol w:w="4678"/>
        <w:gridCol w:w="2599"/>
        <w:gridCol w:w="1021"/>
      </w:tblGrid>
      <w:tr w:rsidR="00446696" w:rsidRPr="003D6237" w:rsidTr="00446696">
        <w:tc>
          <w:tcPr>
            <w:tcW w:w="686" w:type="pct"/>
            <w:vMerge w:val="restart"/>
          </w:tcPr>
          <w:p w:rsidR="005C5D29" w:rsidRPr="003A31FF" w:rsidRDefault="005C5D29" w:rsidP="003A31FF">
            <w:pPr>
              <w:rPr>
                <w:rFonts w:ascii="Arial" w:hAnsi="Arial" w:cs="Arial"/>
                <w:sz w:val="20"/>
                <w:szCs w:val="20"/>
              </w:rPr>
            </w:pPr>
            <w:r w:rsidRPr="003A31FF">
              <w:rPr>
                <w:rFonts w:ascii="Arial" w:hAnsi="Arial" w:cs="Arial"/>
                <w:sz w:val="20"/>
                <w:szCs w:val="20"/>
              </w:rPr>
              <w:t>Dział programowy</w:t>
            </w:r>
          </w:p>
        </w:tc>
        <w:tc>
          <w:tcPr>
            <w:tcW w:w="1097" w:type="pct"/>
            <w:vMerge w:val="restart"/>
          </w:tcPr>
          <w:p w:rsidR="005C5D29" w:rsidRPr="00686499" w:rsidRDefault="005C5D29" w:rsidP="003A31F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86499">
              <w:rPr>
                <w:rFonts w:ascii="Arial" w:hAnsi="Arial" w:cs="Arial"/>
                <w:color w:val="auto"/>
                <w:sz w:val="20"/>
                <w:szCs w:val="20"/>
              </w:rPr>
              <w:t>Tematy jednostek metodycznych</w:t>
            </w:r>
          </w:p>
        </w:tc>
        <w:tc>
          <w:tcPr>
            <w:tcW w:w="299" w:type="pct"/>
            <w:vMerge w:val="restart"/>
          </w:tcPr>
          <w:p w:rsidR="00D00E16" w:rsidRPr="00C15B94" w:rsidRDefault="00C15B94" w:rsidP="00C15B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godz.</w:t>
            </w:r>
          </w:p>
        </w:tc>
        <w:tc>
          <w:tcPr>
            <w:tcW w:w="2559" w:type="pct"/>
            <w:gridSpan w:val="2"/>
          </w:tcPr>
          <w:p w:rsidR="005C5D29" w:rsidRPr="003A31FF" w:rsidRDefault="005C5D29" w:rsidP="003A31FF">
            <w:pPr>
              <w:jc w:val="center"/>
              <w:rPr>
                <w:sz w:val="20"/>
                <w:szCs w:val="20"/>
              </w:rPr>
            </w:pPr>
            <w:r w:rsidRPr="003A31FF">
              <w:rPr>
                <w:rFonts w:ascii="Arial" w:hAnsi="Arial" w:cs="Arial"/>
                <w:sz w:val="20"/>
                <w:szCs w:val="20"/>
              </w:rPr>
              <w:t>Wymagania programowe</w:t>
            </w:r>
          </w:p>
        </w:tc>
        <w:tc>
          <w:tcPr>
            <w:tcW w:w="359" w:type="pct"/>
          </w:tcPr>
          <w:p w:rsidR="005C5D29" w:rsidRPr="003A31FF" w:rsidRDefault="005C5D29" w:rsidP="003A31FF">
            <w:pPr>
              <w:rPr>
                <w:rFonts w:ascii="Arial" w:hAnsi="Arial" w:cs="Arial"/>
                <w:sz w:val="20"/>
                <w:szCs w:val="20"/>
              </w:rPr>
            </w:pPr>
            <w:r w:rsidRPr="003A31FF">
              <w:rPr>
                <w:rFonts w:ascii="Arial" w:hAnsi="Arial" w:cs="Arial"/>
                <w:sz w:val="20"/>
                <w:szCs w:val="20"/>
              </w:rPr>
              <w:t>Uwagi o realizacji</w:t>
            </w:r>
          </w:p>
        </w:tc>
      </w:tr>
      <w:tr w:rsidR="00446696" w:rsidRPr="003D6237" w:rsidTr="00446696">
        <w:tc>
          <w:tcPr>
            <w:tcW w:w="686" w:type="pct"/>
            <w:vMerge/>
          </w:tcPr>
          <w:p w:rsidR="005C5D29" w:rsidRPr="003A31FF" w:rsidRDefault="005C5D29" w:rsidP="003A31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7" w:type="pct"/>
            <w:vMerge/>
          </w:tcPr>
          <w:p w:rsidR="005C5D29" w:rsidRPr="00686499" w:rsidRDefault="005C5D29" w:rsidP="003A31F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99" w:type="pct"/>
            <w:vMerge/>
          </w:tcPr>
          <w:p w:rsidR="005C5D29" w:rsidRPr="003A31FF" w:rsidRDefault="005C5D29" w:rsidP="003A31FF">
            <w:pPr>
              <w:rPr>
                <w:sz w:val="20"/>
                <w:szCs w:val="20"/>
              </w:rPr>
            </w:pPr>
          </w:p>
        </w:tc>
        <w:tc>
          <w:tcPr>
            <w:tcW w:w="1645" w:type="pct"/>
          </w:tcPr>
          <w:p w:rsidR="005C5D29" w:rsidRPr="003A31FF" w:rsidRDefault="005C5D29" w:rsidP="003A31FF">
            <w:pPr>
              <w:rPr>
                <w:rFonts w:ascii="Arial" w:hAnsi="Arial" w:cs="Arial"/>
                <w:sz w:val="20"/>
                <w:szCs w:val="20"/>
              </w:rPr>
            </w:pPr>
            <w:r w:rsidRPr="003A31FF">
              <w:rPr>
                <w:rFonts w:ascii="Arial" w:hAnsi="Arial" w:cs="Arial"/>
                <w:sz w:val="20"/>
                <w:szCs w:val="20"/>
              </w:rPr>
              <w:t>Podstawowe</w:t>
            </w:r>
          </w:p>
          <w:p w:rsidR="005C5D29" w:rsidRPr="003A31FF" w:rsidRDefault="005C5D29" w:rsidP="003A31FF">
            <w:pPr>
              <w:rPr>
                <w:b/>
                <w:sz w:val="20"/>
                <w:szCs w:val="20"/>
              </w:rPr>
            </w:pPr>
            <w:r w:rsidRPr="003A31FF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914" w:type="pct"/>
          </w:tcPr>
          <w:p w:rsidR="005C5D29" w:rsidRPr="003A31FF" w:rsidRDefault="005C5D29" w:rsidP="003A31FF">
            <w:pPr>
              <w:rPr>
                <w:rFonts w:ascii="Arial" w:hAnsi="Arial" w:cs="Arial"/>
                <w:sz w:val="20"/>
                <w:szCs w:val="20"/>
              </w:rPr>
            </w:pPr>
            <w:r w:rsidRPr="003A31FF">
              <w:rPr>
                <w:rFonts w:ascii="Arial" w:hAnsi="Arial" w:cs="Arial"/>
                <w:sz w:val="20"/>
                <w:szCs w:val="20"/>
              </w:rPr>
              <w:t>Ponadpodstawowe</w:t>
            </w:r>
          </w:p>
          <w:p w:rsidR="005C5D29" w:rsidRPr="003A31FF" w:rsidRDefault="005C5D29" w:rsidP="003A31FF">
            <w:pPr>
              <w:rPr>
                <w:b/>
                <w:sz w:val="20"/>
                <w:szCs w:val="20"/>
              </w:rPr>
            </w:pPr>
            <w:r w:rsidRPr="003A31FF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359" w:type="pct"/>
          </w:tcPr>
          <w:p w:rsidR="005C5D29" w:rsidRPr="003A31FF" w:rsidRDefault="005C5D29" w:rsidP="003A31FF">
            <w:pPr>
              <w:rPr>
                <w:rFonts w:ascii="Arial" w:hAnsi="Arial" w:cs="Arial"/>
                <w:sz w:val="20"/>
                <w:szCs w:val="20"/>
              </w:rPr>
            </w:pPr>
            <w:r w:rsidRPr="003A31FF">
              <w:rPr>
                <w:rFonts w:ascii="Arial" w:hAnsi="Arial" w:cs="Arial"/>
                <w:sz w:val="20"/>
                <w:szCs w:val="20"/>
              </w:rPr>
              <w:t>Etap realizacji</w:t>
            </w:r>
          </w:p>
        </w:tc>
      </w:tr>
      <w:tr w:rsidR="00446696" w:rsidRPr="003D6237" w:rsidTr="00446696">
        <w:trPr>
          <w:trHeight w:val="426"/>
        </w:trPr>
        <w:tc>
          <w:tcPr>
            <w:tcW w:w="686" w:type="pct"/>
            <w:vMerge w:val="restart"/>
          </w:tcPr>
          <w:p w:rsidR="0091050A" w:rsidRPr="003A31FF" w:rsidRDefault="0091050A" w:rsidP="003A31FF">
            <w:pPr>
              <w:rPr>
                <w:rFonts w:ascii="Arial" w:hAnsi="Arial" w:cs="Arial"/>
                <w:sz w:val="20"/>
                <w:szCs w:val="20"/>
              </w:rPr>
            </w:pPr>
            <w:r w:rsidRPr="003A31FF">
              <w:rPr>
                <w:rFonts w:ascii="Arial" w:hAnsi="Arial" w:cs="Arial"/>
                <w:sz w:val="20"/>
                <w:szCs w:val="20"/>
              </w:rPr>
              <w:t>I. Wiadomości wstępne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50A" w:rsidRPr="00686499" w:rsidRDefault="0091050A" w:rsidP="00664D3C">
            <w:pPr>
              <w:ind w:left="323" w:hanging="323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1. </w:t>
            </w:r>
            <w:r w:rsidRPr="00686499">
              <w:rPr>
                <w:rFonts w:ascii="Arial" w:hAnsi="Arial" w:cs="Arial"/>
                <w:color w:val="auto"/>
                <w:sz w:val="20"/>
                <w:szCs w:val="20"/>
              </w:rPr>
              <w:t>Rodzaje aktów normatywnych i ich publikowanie</w:t>
            </w:r>
          </w:p>
        </w:tc>
        <w:tc>
          <w:tcPr>
            <w:tcW w:w="299" w:type="pct"/>
            <w:vMerge w:val="restart"/>
          </w:tcPr>
          <w:p w:rsidR="0091050A" w:rsidRPr="003A31FF" w:rsidRDefault="0091050A" w:rsidP="00441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5" w:type="pct"/>
            <w:vMerge w:val="restart"/>
          </w:tcPr>
          <w:p w:rsidR="0091050A" w:rsidRPr="00C15B94" w:rsidRDefault="0091050A" w:rsidP="0011356A">
            <w:pPr>
              <w:pStyle w:val="Teksttreci0"/>
              <w:numPr>
                <w:ilvl w:val="0"/>
                <w:numId w:val="15"/>
              </w:numPr>
              <w:shd w:val="clear" w:color="auto" w:fill="auto"/>
              <w:tabs>
                <w:tab w:val="left" w:pos="175"/>
              </w:tabs>
              <w:spacing w:line="240" w:lineRule="auto"/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15B94">
              <w:rPr>
                <w:rFonts w:ascii="Arial" w:hAnsi="Arial" w:cs="Arial"/>
                <w:sz w:val="20"/>
                <w:szCs w:val="20"/>
              </w:rPr>
              <w:t>wymienić</w:t>
            </w:r>
            <w:proofErr w:type="gramEnd"/>
            <w:r w:rsidRPr="00C15B94">
              <w:rPr>
                <w:rFonts w:ascii="Arial" w:hAnsi="Arial" w:cs="Arial"/>
                <w:sz w:val="20"/>
                <w:szCs w:val="20"/>
              </w:rPr>
              <w:t xml:space="preserve"> i omówić gałęzie prawa w Polsce</w:t>
            </w:r>
          </w:p>
          <w:p w:rsidR="0091050A" w:rsidRPr="00C15B94" w:rsidRDefault="0091050A" w:rsidP="0011356A">
            <w:pPr>
              <w:pStyle w:val="Teksttreci0"/>
              <w:numPr>
                <w:ilvl w:val="0"/>
                <w:numId w:val="15"/>
              </w:numPr>
              <w:shd w:val="clear" w:color="auto" w:fill="auto"/>
              <w:tabs>
                <w:tab w:val="left" w:pos="175"/>
              </w:tabs>
              <w:spacing w:line="240" w:lineRule="auto"/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15B94">
              <w:rPr>
                <w:rFonts w:ascii="Arial" w:hAnsi="Arial" w:cs="Arial"/>
                <w:sz w:val="20"/>
                <w:szCs w:val="20"/>
              </w:rPr>
              <w:t>scharakteryzować</w:t>
            </w:r>
            <w:proofErr w:type="gramEnd"/>
            <w:r w:rsidRPr="00C15B94">
              <w:rPr>
                <w:rFonts w:ascii="Arial" w:hAnsi="Arial" w:cs="Arial"/>
                <w:sz w:val="20"/>
                <w:szCs w:val="20"/>
              </w:rPr>
              <w:t xml:space="preserve"> gałęzie prawa geologicznego i górniczego w Polsce</w:t>
            </w:r>
          </w:p>
          <w:p w:rsidR="0091050A" w:rsidRPr="00C15B94" w:rsidRDefault="0091050A" w:rsidP="0011356A">
            <w:pPr>
              <w:pStyle w:val="Teksttreci0"/>
              <w:numPr>
                <w:ilvl w:val="0"/>
                <w:numId w:val="15"/>
              </w:numPr>
              <w:shd w:val="clear" w:color="auto" w:fill="auto"/>
              <w:tabs>
                <w:tab w:val="left" w:pos="175"/>
              </w:tabs>
              <w:spacing w:line="240" w:lineRule="auto"/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15B94">
              <w:rPr>
                <w:rFonts w:ascii="Arial" w:hAnsi="Arial" w:cs="Arial"/>
                <w:sz w:val="20"/>
                <w:szCs w:val="20"/>
              </w:rPr>
              <w:t>omówić</w:t>
            </w:r>
            <w:proofErr w:type="gramEnd"/>
            <w:r w:rsidRPr="00C15B94">
              <w:rPr>
                <w:rFonts w:ascii="Arial" w:hAnsi="Arial" w:cs="Arial"/>
                <w:sz w:val="20"/>
                <w:szCs w:val="20"/>
              </w:rPr>
              <w:t xml:space="preserve"> zakres stosowania </w:t>
            </w:r>
            <w:proofErr w:type="spellStart"/>
            <w:r w:rsidRPr="00C15B94">
              <w:rPr>
                <w:rFonts w:ascii="Arial" w:hAnsi="Arial" w:cs="Arial"/>
                <w:sz w:val="20"/>
                <w:szCs w:val="20"/>
              </w:rPr>
              <w:t>PGG</w:t>
            </w:r>
            <w:proofErr w:type="spellEnd"/>
            <w:r w:rsidRPr="00C15B94">
              <w:rPr>
                <w:rFonts w:ascii="Arial" w:hAnsi="Arial" w:cs="Arial"/>
                <w:sz w:val="20"/>
                <w:szCs w:val="20"/>
              </w:rPr>
              <w:t xml:space="preserve"> w Polsce</w:t>
            </w:r>
          </w:p>
        </w:tc>
        <w:tc>
          <w:tcPr>
            <w:tcW w:w="914" w:type="pct"/>
            <w:vMerge w:val="restart"/>
          </w:tcPr>
          <w:p w:rsidR="0091050A" w:rsidRPr="003A31FF" w:rsidRDefault="0091050A" w:rsidP="003A31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</w:tcPr>
          <w:p w:rsidR="0091050A" w:rsidRPr="003A31FF" w:rsidRDefault="0045509E" w:rsidP="003A31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446696" w:rsidRPr="003D6237" w:rsidTr="00446696">
        <w:trPr>
          <w:trHeight w:val="449"/>
        </w:trPr>
        <w:tc>
          <w:tcPr>
            <w:tcW w:w="686" w:type="pct"/>
            <w:vMerge/>
          </w:tcPr>
          <w:p w:rsidR="0091050A" w:rsidRPr="003A31FF" w:rsidRDefault="0091050A" w:rsidP="003A31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50A" w:rsidRPr="00686499" w:rsidRDefault="0091050A" w:rsidP="00686499">
            <w:pPr>
              <w:ind w:left="181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86499">
              <w:rPr>
                <w:rFonts w:ascii="Arial" w:hAnsi="Arial" w:cs="Arial"/>
                <w:color w:val="auto"/>
                <w:sz w:val="20"/>
                <w:szCs w:val="20"/>
              </w:rPr>
              <w:t>2. Gałęzie prawa w Polsce i zakres ich obowiązywania</w:t>
            </w:r>
          </w:p>
        </w:tc>
        <w:tc>
          <w:tcPr>
            <w:tcW w:w="299" w:type="pct"/>
            <w:vMerge/>
          </w:tcPr>
          <w:p w:rsidR="0091050A" w:rsidRPr="003A31FF" w:rsidRDefault="0091050A" w:rsidP="007205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5" w:type="pct"/>
            <w:vMerge/>
          </w:tcPr>
          <w:p w:rsidR="0091050A" w:rsidRPr="00C15B94" w:rsidRDefault="0091050A" w:rsidP="003A31F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14" w:type="pct"/>
            <w:vMerge/>
          </w:tcPr>
          <w:p w:rsidR="0091050A" w:rsidRPr="003A31FF" w:rsidRDefault="0091050A" w:rsidP="003A31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pct"/>
            <w:vMerge/>
          </w:tcPr>
          <w:p w:rsidR="0091050A" w:rsidRPr="003A31FF" w:rsidRDefault="0091050A" w:rsidP="003A31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6696" w:rsidRPr="003D6237" w:rsidTr="00446696">
        <w:trPr>
          <w:trHeight w:val="244"/>
        </w:trPr>
        <w:tc>
          <w:tcPr>
            <w:tcW w:w="686" w:type="pct"/>
            <w:vMerge/>
          </w:tcPr>
          <w:p w:rsidR="0091050A" w:rsidRPr="003A31FF" w:rsidRDefault="0091050A" w:rsidP="003A31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50A" w:rsidRPr="00686499" w:rsidRDefault="0091050A" w:rsidP="0068649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86499">
              <w:rPr>
                <w:rFonts w:ascii="Arial" w:hAnsi="Arial" w:cs="Arial"/>
                <w:color w:val="auto"/>
                <w:sz w:val="20"/>
                <w:szCs w:val="20"/>
              </w:rPr>
              <w:t>3. Prawo Geologiczne i Górnicze w Polsce</w:t>
            </w:r>
          </w:p>
        </w:tc>
        <w:tc>
          <w:tcPr>
            <w:tcW w:w="299" w:type="pct"/>
            <w:vMerge/>
          </w:tcPr>
          <w:p w:rsidR="0091050A" w:rsidRPr="003A31FF" w:rsidRDefault="0091050A" w:rsidP="003A31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5" w:type="pct"/>
            <w:vMerge/>
          </w:tcPr>
          <w:p w:rsidR="0091050A" w:rsidRPr="00C15B94" w:rsidRDefault="0091050A" w:rsidP="003A31F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914" w:type="pct"/>
            <w:vMerge/>
          </w:tcPr>
          <w:p w:rsidR="0091050A" w:rsidRPr="003A31FF" w:rsidRDefault="0091050A" w:rsidP="003A31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pct"/>
            <w:vMerge/>
          </w:tcPr>
          <w:p w:rsidR="0091050A" w:rsidRPr="003A31FF" w:rsidRDefault="0091050A" w:rsidP="003A31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6696" w:rsidRPr="003D6237" w:rsidTr="00446696">
        <w:trPr>
          <w:trHeight w:val="66"/>
        </w:trPr>
        <w:tc>
          <w:tcPr>
            <w:tcW w:w="686" w:type="pct"/>
            <w:vMerge w:val="restart"/>
          </w:tcPr>
          <w:p w:rsidR="0091050A" w:rsidRPr="003A31FF" w:rsidRDefault="0091050A" w:rsidP="003A31FF">
            <w:pPr>
              <w:rPr>
                <w:rFonts w:ascii="Arial" w:hAnsi="Arial" w:cs="Arial"/>
                <w:sz w:val="20"/>
                <w:szCs w:val="20"/>
              </w:rPr>
            </w:pPr>
            <w:r w:rsidRPr="003A31FF">
              <w:rPr>
                <w:rFonts w:ascii="Arial" w:hAnsi="Arial" w:cs="Arial"/>
                <w:sz w:val="20"/>
                <w:szCs w:val="20"/>
              </w:rPr>
              <w:t>II. Ustawa Prawo Geologiczne i Górnicze</w:t>
            </w:r>
          </w:p>
        </w:tc>
        <w:tc>
          <w:tcPr>
            <w:tcW w:w="10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50A" w:rsidRPr="00686499" w:rsidRDefault="0091050A" w:rsidP="003A31F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86499">
              <w:rPr>
                <w:rFonts w:ascii="Arial" w:hAnsi="Arial" w:cs="Arial"/>
                <w:color w:val="auto"/>
                <w:sz w:val="20"/>
                <w:szCs w:val="20"/>
              </w:rPr>
              <w:t>1. Rodzaje kopalin i złóż</w:t>
            </w:r>
          </w:p>
        </w:tc>
        <w:tc>
          <w:tcPr>
            <w:tcW w:w="299" w:type="pct"/>
            <w:vMerge w:val="restart"/>
          </w:tcPr>
          <w:p w:rsidR="0091050A" w:rsidRPr="003A31FF" w:rsidRDefault="0091050A" w:rsidP="00FC10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5" w:type="pct"/>
            <w:vMerge w:val="restart"/>
          </w:tcPr>
          <w:p w:rsidR="0091050A" w:rsidRPr="00C15B94" w:rsidRDefault="0091050A" w:rsidP="0011356A">
            <w:pPr>
              <w:pStyle w:val="Akapitzlist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75"/>
              </w:tabs>
              <w:ind w:left="175" w:hanging="142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proofErr w:type="gramStart"/>
            <w:r w:rsidRPr="00C15B94">
              <w:rPr>
                <w:rFonts w:ascii="Arial" w:hAnsi="Arial" w:cs="Arial"/>
                <w:bCs/>
                <w:color w:val="auto"/>
                <w:sz w:val="20"/>
                <w:szCs w:val="20"/>
              </w:rPr>
              <w:t>omówić</w:t>
            </w:r>
            <w:proofErr w:type="gramEnd"/>
            <w:r w:rsidRPr="00C15B94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pojęcia związane z </w:t>
            </w:r>
            <w:r w:rsidRPr="00C15B94">
              <w:rPr>
                <w:rFonts w:ascii="Arial" w:hAnsi="Arial" w:cs="Arial"/>
                <w:color w:val="auto"/>
                <w:sz w:val="20"/>
                <w:szCs w:val="20"/>
              </w:rPr>
              <w:t>prawem geologicznym i górniczym</w:t>
            </w:r>
          </w:p>
          <w:p w:rsidR="0091050A" w:rsidRPr="00C15B94" w:rsidRDefault="0091050A" w:rsidP="0011356A">
            <w:pPr>
              <w:pStyle w:val="Akapitzlist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75"/>
              </w:tabs>
              <w:ind w:left="175" w:hanging="175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proofErr w:type="gramStart"/>
            <w:r w:rsidRPr="00C15B94">
              <w:rPr>
                <w:rFonts w:ascii="Arial" w:hAnsi="Arial" w:cs="Arial"/>
                <w:bCs/>
                <w:color w:val="auto"/>
                <w:sz w:val="20"/>
                <w:szCs w:val="20"/>
              </w:rPr>
              <w:t>scharakteryzować</w:t>
            </w:r>
            <w:proofErr w:type="gramEnd"/>
            <w:r w:rsidRPr="00C15B94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rodzaje kopalin</w:t>
            </w:r>
          </w:p>
          <w:p w:rsidR="0091050A" w:rsidRPr="00C15B94" w:rsidRDefault="0091050A" w:rsidP="0011356A">
            <w:pPr>
              <w:pStyle w:val="Akapitzlist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75"/>
              </w:tabs>
              <w:ind w:left="175" w:hanging="175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gramStart"/>
            <w:r w:rsidRPr="00C15B94">
              <w:rPr>
                <w:rFonts w:ascii="Arial" w:hAnsi="Arial" w:cs="Arial"/>
                <w:color w:val="auto"/>
                <w:sz w:val="20"/>
                <w:szCs w:val="20"/>
              </w:rPr>
              <w:t>opisać</w:t>
            </w:r>
            <w:proofErr w:type="gramEnd"/>
            <w:r w:rsidRPr="00C15B94">
              <w:rPr>
                <w:rFonts w:ascii="Arial" w:hAnsi="Arial" w:cs="Arial"/>
                <w:color w:val="auto"/>
                <w:sz w:val="20"/>
                <w:szCs w:val="20"/>
              </w:rPr>
              <w:t xml:space="preserve"> zasady koncesjonowania</w:t>
            </w:r>
          </w:p>
          <w:p w:rsidR="0091050A" w:rsidRPr="00C15B94" w:rsidRDefault="0091050A" w:rsidP="0011356A">
            <w:pPr>
              <w:pStyle w:val="Akapitzlist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75"/>
              </w:tabs>
              <w:ind w:left="175" w:hanging="175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gramStart"/>
            <w:r w:rsidRPr="00C15B94">
              <w:rPr>
                <w:rFonts w:ascii="Arial" w:hAnsi="Arial" w:cs="Arial"/>
                <w:color w:val="auto"/>
                <w:sz w:val="20"/>
                <w:szCs w:val="20"/>
              </w:rPr>
              <w:t>rozróżnić</w:t>
            </w:r>
            <w:proofErr w:type="gramEnd"/>
            <w:r w:rsidRPr="00C15B94">
              <w:rPr>
                <w:rFonts w:ascii="Arial" w:hAnsi="Arial" w:cs="Arial"/>
                <w:color w:val="auto"/>
                <w:sz w:val="20"/>
                <w:szCs w:val="20"/>
              </w:rPr>
              <w:t xml:space="preserve"> i scharakteryzować główne rodzaje dokumentacji geologicznej</w:t>
            </w:r>
          </w:p>
          <w:p w:rsidR="0091050A" w:rsidRPr="00C15B94" w:rsidRDefault="0091050A" w:rsidP="0011356A">
            <w:pPr>
              <w:pStyle w:val="Akapitzlist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75"/>
              </w:tabs>
              <w:ind w:left="175" w:hanging="175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gramStart"/>
            <w:r w:rsidRPr="00C15B94">
              <w:rPr>
                <w:rFonts w:ascii="Arial" w:hAnsi="Arial" w:cs="Arial"/>
                <w:color w:val="auto"/>
                <w:sz w:val="20"/>
                <w:szCs w:val="20"/>
              </w:rPr>
              <w:t>omówić</w:t>
            </w:r>
            <w:proofErr w:type="gramEnd"/>
            <w:r w:rsidRPr="00C15B94">
              <w:rPr>
                <w:rFonts w:ascii="Arial" w:hAnsi="Arial" w:cs="Arial"/>
                <w:color w:val="auto"/>
                <w:sz w:val="20"/>
                <w:szCs w:val="20"/>
              </w:rPr>
              <w:t xml:space="preserve"> elementy projektu zagospodarowania złoża</w:t>
            </w:r>
          </w:p>
          <w:p w:rsidR="0091050A" w:rsidRPr="00C15B94" w:rsidRDefault="0091050A" w:rsidP="0011356A">
            <w:pPr>
              <w:pStyle w:val="Akapitzlist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75"/>
              </w:tabs>
              <w:ind w:left="175" w:hanging="175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gramStart"/>
            <w:r w:rsidRPr="00C15B94">
              <w:rPr>
                <w:rFonts w:ascii="Arial" w:hAnsi="Arial" w:cs="Arial"/>
                <w:color w:val="auto"/>
                <w:sz w:val="20"/>
                <w:szCs w:val="20"/>
              </w:rPr>
              <w:t>scharakteryzować</w:t>
            </w:r>
            <w:proofErr w:type="gramEnd"/>
            <w:r w:rsidRPr="00C15B94">
              <w:rPr>
                <w:rFonts w:ascii="Arial" w:hAnsi="Arial" w:cs="Arial"/>
                <w:color w:val="auto"/>
                <w:sz w:val="20"/>
                <w:szCs w:val="20"/>
              </w:rPr>
              <w:t xml:space="preserve"> zasady prowadzenia ruchu zakładu górniczego</w:t>
            </w:r>
          </w:p>
          <w:p w:rsidR="0091050A" w:rsidRPr="00C15B94" w:rsidRDefault="0091050A" w:rsidP="0011356A">
            <w:pPr>
              <w:pStyle w:val="Akapitzlist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75"/>
              </w:tabs>
              <w:ind w:left="175" w:hanging="175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proofErr w:type="gramStart"/>
            <w:r w:rsidRPr="00C15B94">
              <w:rPr>
                <w:rFonts w:ascii="Arial" w:hAnsi="Arial" w:cs="Arial"/>
                <w:bCs/>
                <w:color w:val="auto"/>
                <w:sz w:val="20"/>
                <w:szCs w:val="20"/>
              </w:rPr>
              <w:t>omówić</w:t>
            </w:r>
            <w:proofErr w:type="gramEnd"/>
            <w:r w:rsidRPr="00C15B94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kwalifikacje i zakres obowiązków administracji geologicznej i nadzoru górniczego</w:t>
            </w:r>
          </w:p>
          <w:p w:rsidR="0091050A" w:rsidRPr="00C15B94" w:rsidRDefault="0091050A" w:rsidP="0011356A">
            <w:pPr>
              <w:pStyle w:val="Akapitzlist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75"/>
              </w:tabs>
              <w:ind w:left="175" w:hanging="175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gramStart"/>
            <w:r w:rsidRPr="00C15B94">
              <w:rPr>
                <w:rFonts w:ascii="Arial" w:hAnsi="Arial" w:cs="Arial"/>
                <w:color w:val="auto"/>
                <w:sz w:val="20"/>
                <w:szCs w:val="20"/>
              </w:rPr>
              <w:t>scharakteryzować</w:t>
            </w:r>
            <w:proofErr w:type="gramEnd"/>
            <w:r w:rsidRPr="00C15B94">
              <w:rPr>
                <w:rFonts w:ascii="Arial" w:hAnsi="Arial" w:cs="Arial"/>
                <w:color w:val="auto"/>
                <w:sz w:val="20"/>
                <w:szCs w:val="20"/>
              </w:rPr>
              <w:t xml:space="preserve"> przepisy wykonawcze do prawa geologicznego i górniczego</w:t>
            </w:r>
          </w:p>
          <w:p w:rsidR="0091050A" w:rsidRPr="00C15B94" w:rsidRDefault="0091050A" w:rsidP="0011356A">
            <w:pPr>
              <w:pStyle w:val="Akapitzlist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75"/>
              </w:tabs>
              <w:ind w:left="175" w:hanging="175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gramStart"/>
            <w:r w:rsidRPr="00C15B94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proofErr w:type="gramEnd"/>
            <w:r w:rsidRPr="00C15B94">
              <w:rPr>
                <w:rFonts w:ascii="Arial" w:hAnsi="Arial" w:cs="Arial"/>
                <w:color w:val="auto"/>
                <w:sz w:val="20"/>
                <w:szCs w:val="20"/>
              </w:rPr>
              <w:t xml:space="preserve"> i opisać kwalifikacje w zakresie geologii i górnictwa</w:t>
            </w:r>
          </w:p>
          <w:p w:rsidR="0091050A" w:rsidRPr="00C15B94" w:rsidRDefault="0091050A" w:rsidP="0011356A">
            <w:pPr>
              <w:pStyle w:val="Akapitzlist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75"/>
              </w:tabs>
              <w:ind w:left="175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gramStart"/>
            <w:r w:rsidRPr="00C15B94">
              <w:rPr>
                <w:rFonts w:ascii="Arial" w:hAnsi="Arial" w:cs="Arial"/>
                <w:color w:val="auto"/>
                <w:sz w:val="20"/>
                <w:szCs w:val="20"/>
              </w:rPr>
              <w:t>określić</w:t>
            </w:r>
            <w:proofErr w:type="gramEnd"/>
            <w:r w:rsidRPr="00C15B94">
              <w:rPr>
                <w:rFonts w:ascii="Arial" w:hAnsi="Arial" w:cs="Arial"/>
                <w:color w:val="auto"/>
                <w:sz w:val="20"/>
                <w:szCs w:val="20"/>
              </w:rPr>
              <w:t xml:space="preserve"> i omówić zakres obowiązków struktur ratownictwa górniczego</w:t>
            </w:r>
          </w:p>
        </w:tc>
        <w:tc>
          <w:tcPr>
            <w:tcW w:w="914" w:type="pct"/>
            <w:vMerge w:val="restart"/>
          </w:tcPr>
          <w:p w:rsidR="0091050A" w:rsidRPr="003A31FF" w:rsidRDefault="0091050A" w:rsidP="0011356A">
            <w:pPr>
              <w:pStyle w:val="Teksttreci0"/>
              <w:numPr>
                <w:ilvl w:val="0"/>
                <w:numId w:val="15"/>
              </w:numPr>
              <w:shd w:val="clear" w:color="auto" w:fill="auto"/>
              <w:tabs>
                <w:tab w:val="left" w:pos="176"/>
              </w:tabs>
              <w:spacing w:line="240" w:lineRule="auto"/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A31FF">
              <w:rPr>
                <w:rFonts w:ascii="Arial" w:hAnsi="Arial" w:cs="Arial"/>
                <w:sz w:val="20"/>
                <w:szCs w:val="20"/>
              </w:rPr>
              <w:t>obliczać</w:t>
            </w:r>
            <w:proofErr w:type="gramEnd"/>
            <w:r w:rsidRPr="003A31FF">
              <w:rPr>
                <w:rFonts w:ascii="Arial" w:hAnsi="Arial" w:cs="Arial"/>
                <w:sz w:val="20"/>
                <w:szCs w:val="20"/>
              </w:rPr>
              <w:t xml:space="preserve"> wysokość opłaty eksploatacyjnej</w:t>
            </w:r>
          </w:p>
          <w:p w:rsidR="0091050A" w:rsidRPr="00C15B94" w:rsidRDefault="0091050A" w:rsidP="0011356A">
            <w:pPr>
              <w:pStyle w:val="Teksttreci0"/>
              <w:numPr>
                <w:ilvl w:val="0"/>
                <w:numId w:val="15"/>
              </w:numPr>
              <w:shd w:val="clear" w:color="auto" w:fill="auto"/>
              <w:tabs>
                <w:tab w:val="left" w:pos="176"/>
              </w:tabs>
              <w:spacing w:line="240" w:lineRule="auto"/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A31FF">
              <w:rPr>
                <w:rFonts w:ascii="Arial" w:hAnsi="Arial" w:cs="Arial"/>
                <w:sz w:val="20"/>
                <w:szCs w:val="20"/>
              </w:rPr>
              <w:t>scharakteryzować</w:t>
            </w:r>
            <w:proofErr w:type="gramEnd"/>
            <w:r w:rsidRPr="003A31FF">
              <w:rPr>
                <w:rFonts w:ascii="Arial" w:hAnsi="Arial" w:cs="Arial"/>
                <w:sz w:val="20"/>
                <w:szCs w:val="20"/>
              </w:rPr>
              <w:t xml:space="preserve"> zadania</w:t>
            </w:r>
            <w:r w:rsidR="00C15B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15B94">
              <w:rPr>
                <w:rFonts w:ascii="Arial" w:hAnsi="Arial" w:cs="Arial"/>
                <w:sz w:val="20"/>
                <w:szCs w:val="20"/>
              </w:rPr>
              <w:t>organów koncesyjnych</w:t>
            </w:r>
          </w:p>
        </w:tc>
        <w:tc>
          <w:tcPr>
            <w:tcW w:w="359" w:type="pct"/>
            <w:vMerge w:val="restart"/>
          </w:tcPr>
          <w:p w:rsidR="0091050A" w:rsidRPr="003A31FF" w:rsidRDefault="0045509E" w:rsidP="003A31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446696" w:rsidRPr="003D6237" w:rsidTr="00446696">
        <w:trPr>
          <w:trHeight w:val="63"/>
        </w:trPr>
        <w:tc>
          <w:tcPr>
            <w:tcW w:w="686" w:type="pct"/>
            <w:vMerge/>
          </w:tcPr>
          <w:p w:rsidR="0091050A" w:rsidRPr="003A31FF" w:rsidRDefault="0091050A" w:rsidP="003A31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50A" w:rsidRPr="00686499" w:rsidRDefault="0091050A" w:rsidP="003A31F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86499">
              <w:rPr>
                <w:rFonts w:ascii="Arial" w:hAnsi="Arial" w:cs="Arial"/>
                <w:color w:val="auto"/>
                <w:sz w:val="20"/>
                <w:szCs w:val="20"/>
              </w:rPr>
              <w:t xml:space="preserve">2. Podstawowe pojęcia prawa </w:t>
            </w:r>
            <w:proofErr w:type="spellStart"/>
            <w:r w:rsidRPr="00686499">
              <w:rPr>
                <w:rFonts w:ascii="Arial" w:hAnsi="Arial" w:cs="Arial"/>
                <w:color w:val="auto"/>
                <w:sz w:val="20"/>
                <w:szCs w:val="20"/>
              </w:rPr>
              <w:t>PGG</w:t>
            </w:r>
            <w:proofErr w:type="spellEnd"/>
          </w:p>
        </w:tc>
        <w:tc>
          <w:tcPr>
            <w:tcW w:w="299" w:type="pct"/>
            <w:vMerge/>
          </w:tcPr>
          <w:p w:rsidR="0091050A" w:rsidRPr="003A31FF" w:rsidRDefault="0091050A" w:rsidP="003A31FF">
            <w:pPr>
              <w:pStyle w:val="Teksttreci0"/>
              <w:shd w:val="clear" w:color="auto" w:fill="auto"/>
              <w:tabs>
                <w:tab w:val="left" w:pos="218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5" w:type="pct"/>
            <w:vMerge/>
          </w:tcPr>
          <w:p w:rsidR="0091050A" w:rsidRPr="003A31FF" w:rsidRDefault="0091050A" w:rsidP="003A31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pct"/>
            <w:vMerge/>
          </w:tcPr>
          <w:p w:rsidR="0091050A" w:rsidRPr="003A31FF" w:rsidRDefault="0091050A" w:rsidP="003A31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pct"/>
            <w:vMerge/>
          </w:tcPr>
          <w:p w:rsidR="0091050A" w:rsidRPr="003A31FF" w:rsidRDefault="0091050A" w:rsidP="003A31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6696" w:rsidRPr="003D6237" w:rsidTr="00446696">
        <w:trPr>
          <w:trHeight w:val="63"/>
        </w:trPr>
        <w:tc>
          <w:tcPr>
            <w:tcW w:w="686" w:type="pct"/>
            <w:vMerge/>
          </w:tcPr>
          <w:p w:rsidR="0091050A" w:rsidRPr="003A31FF" w:rsidRDefault="0091050A" w:rsidP="003A31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50A" w:rsidRPr="00686499" w:rsidRDefault="0091050A" w:rsidP="003A31FF">
            <w:pPr>
              <w:ind w:left="181" w:hanging="18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86499">
              <w:rPr>
                <w:rFonts w:ascii="Arial" w:hAnsi="Arial" w:cs="Arial"/>
                <w:color w:val="auto"/>
                <w:sz w:val="20"/>
                <w:szCs w:val="20"/>
              </w:rPr>
              <w:t>3.</w:t>
            </w:r>
            <w:r w:rsidR="00385052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686499">
              <w:rPr>
                <w:rFonts w:ascii="Arial" w:hAnsi="Arial" w:cs="Arial"/>
                <w:color w:val="auto"/>
                <w:sz w:val="20"/>
                <w:szCs w:val="20"/>
              </w:rPr>
              <w:t>Własność i użytkowanie górnicze.</w:t>
            </w:r>
          </w:p>
        </w:tc>
        <w:tc>
          <w:tcPr>
            <w:tcW w:w="299" w:type="pct"/>
            <w:vMerge/>
          </w:tcPr>
          <w:p w:rsidR="0091050A" w:rsidRPr="003A31FF" w:rsidRDefault="0091050A" w:rsidP="003A31FF">
            <w:pPr>
              <w:pStyle w:val="Teksttreci0"/>
              <w:shd w:val="clear" w:color="auto" w:fill="auto"/>
              <w:tabs>
                <w:tab w:val="left" w:pos="218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5" w:type="pct"/>
            <w:vMerge/>
          </w:tcPr>
          <w:p w:rsidR="0091050A" w:rsidRPr="003A31FF" w:rsidRDefault="0091050A" w:rsidP="003A31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pct"/>
            <w:vMerge/>
          </w:tcPr>
          <w:p w:rsidR="0091050A" w:rsidRPr="003A31FF" w:rsidRDefault="0091050A" w:rsidP="003A31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pct"/>
            <w:vMerge/>
          </w:tcPr>
          <w:p w:rsidR="0091050A" w:rsidRPr="003A31FF" w:rsidRDefault="0091050A" w:rsidP="003A31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6696" w:rsidRPr="003D6237" w:rsidTr="00446696">
        <w:trPr>
          <w:trHeight w:val="63"/>
        </w:trPr>
        <w:tc>
          <w:tcPr>
            <w:tcW w:w="686" w:type="pct"/>
            <w:vMerge/>
          </w:tcPr>
          <w:p w:rsidR="0091050A" w:rsidRPr="003A31FF" w:rsidRDefault="0091050A" w:rsidP="003A31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50A" w:rsidRPr="00686499" w:rsidRDefault="0091050A" w:rsidP="003A31FF">
            <w:pPr>
              <w:ind w:left="323" w:hanging="323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86499">
              <w:rPr>
                <w:rFonts w:ascii="Arial" w:hAnsi="Arial" w:cs="Arial"/>
                <w:color w:val="auto"/>
                <w:sz w:val="20"/>
                <w:szCs w:val="20"/>
              </w:rPr>
              <w:t>4. Koncesje i zasady ich udzielania</w:t>
            </w:r>
          </w:p>
        </w:tc>
        <w:tc>
          <w:tcPr>
            <w:tcW w:w="299" w:type="pct"/>
            <w:vMerge/>
          </w:tcPr>
          <w:p w:rsidR="0091050A" w:rsidRPr="003A31FF" w:rsidRDefault="0091050A" w:rsidP="003A31FF">
            <w:pPr>
              <w:pStyle w:val="Teksttreci0"/>
              <w:shd w:val="clear" w:color="auto" w:fill="auto"/>
              <w:tabs>
                <w:tab w:val="left" w:pos="218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5" w:type="pct"/>
            <w:vMerge/>
          </w:tcPr>
          <w:p w:rsidR="0091050A" w:rsidRPr="003A31FF" w:rsidRDefault="0091050A" w:rsidP="003A31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pct"/>
            <w:vMerge/>
          </w:tcPr>
          <w:p w:rsidR="0091050A" w:rsidRPr="003A31FF" w:rsidRDefault="0091050A" w:rsidP="003A31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pct"/>
            <w:vMerge/>
          </w:tcPr>
          <w:p w:rsidR="0091050A" w:rsidRPr="003A31FF" w:rsidRDefault="0091050A" w:rsidP="003A31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6696" w:rsidRPr="003D6237" w:rsidTr="00446696">
        <w:trPr>
          <w:trHeight w:val="63"/>
        </w:trPr>
        <w:tc>
          <w:tcPr>
            <w:tcW w:w="686" w:type="pct"/>
            <w:vMerge/>
          </w:tcPr>
          <w:p w:rsidR="0091050A" w:rsidRPr="003A31FF" w:rsidRDefault="0091050A" w:rsidP="003A31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50A" w:rsidRPr="003A31FF" w:rsidRDefault="0091050A" w:rsidP="003A31FF">
            <w:p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3A31FF">
              <w:rPr>
                <w:rFonts w:ascii="Arial" w:hAnsi="Arial" w:cs="Arial"/>
                <w:sz w:val="20"/>
                <w:szCs w:val="20"/>
              </w:rPr>
              <w:t>5. Rodzaje dokumentacji geologicznej</w:t>
            </w:r>
          </w:p>
        </w:tc>
        <w:tc>
          <w:tcPr>
            <w:tcW w:w="299" w:type="pct"/>
            <w:vMerge/>
          </w:tcPr>
          <w:p w:rsidR="0091050A" w:rsidRPr="003A31FF" w:rsidRDefault="0091050A" w:rsidP="003A31FF">
            <w:pPr>
              <w:pStyle w:val="Teksttreci0"/>
              <w:shd w:val="clear" w:color="auto" w:fill="auto"/>
              <w:tabs>
                <w:tab w:val="left" w:pos="218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5" w:type="pct"/>
            <w:vMerge/>
          </w:tcPr>
          <w:p w:rsidR="0091050A" w:rsidRPr="003A31FF" w:rsidRDefault="0091050A" w:rsidP="003A31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pct"/>
            <w:vMerge/>
          </w:tcPr>
          <w:p w:rsidR="0091050A" w:rsidRPr="003A31FF" w:rsidRDefault="0091050A" w:rsidP="003A31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pct"/>
            <w:vMerge/>
          </w:tcPr>
          <w:p w:rsidR="0091050A" w:rsidRPr="003A31FF" w:rsidRDefault="0091050A" w:rsidP="003A31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6696" w:rsidRPr="003D6237" w:rsidTr="00446696">
        <w:trPr>
          <w:trHeight w:val="63"/>
        </w:trPr>
        <w:tc>
          <w:tcPr>
            <w:tcW w:w="686" w:type="pct"/>
            <w:vMerge/>
          </w:tcPr>
          <w:p w:rsidR="0091050A" w:rsidRPr="003A31FF" w:rsidRDefault="0091050A" w:rsidP="003A31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50A" w:rsidRPr="003A31FF" w:rsidRDefault="0091050A" w:rsidP="003A31FF">
            <w:p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3A31FF">
              <w:rPr>
                <w:rFonts w:ascii="Arial" w:hAnsi="Arial" w:cs="Arial"/>
                <w:sz w:val="20"/>
                <w:szCs w:val="20"/>
              </w:rPr>
              <w:t>6. Bilans zasobów złóż kopalin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A31FF">
              <w:rPr>
                <w:rFonts w:ascii="Arial" w:hAnsi="Arial" w:cs="Arial"/>
                <w:sz w:val="20"/>
                <w:szCs w:val="20"/>
              </w:rPr>
              <w:t>i wód podziemnych</w:t>
            </w:r>
          </w:p>
        </w:tc>
        <w:tc>
          <w:tcPr>
            <w:tcW w:w="299" w:type="pct"/>
            <w:vMerge/>
          </w:tcPr>
          <w:p w:rsidR="0091050A" w:rsidRPr="003A31FF" w:rsidRDefault="0091050A" w:rsidP="003A31FF">
            <w:pPr>
              <w:pStyle w:val="Teksttreci0"/>
              <w:shd w:val="clear" w:color="auto" w:fill="auto"/>
              <w:tabs>
                <w:tab w:val="left" w:pos="218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5" w:type="pct"/>
            <w:vMerge/>
          </w:tcPr>
          <w:p w:rsidR="0091050A" w:rsidRPr="003A31FF" w:rsidRDefault="0091050A" w:rsidP="003A31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pct"/>
            <w:vMerge/>
          </w:tcPr>
          <w:p w:rsidR="0091050A" w:rsidRPr="003A31FF" w:rsidRDefault="0091050A" w:rsidP="003A31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pct"/>
            <w:vMerge/>
          </w:tcPr>
          <w:p w:rsidR="0091050A" w:rsidRPr="003A31FF" w:rsidRDefault="0091050A" w:rsidP="003A31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6696" w:rsidRPr="003D6237" w:rsidTr="00446696">
        <w:trPr>
          <w:trHeight w:val="63"/>
        </w:trPr>
        <w:tc>
          <w:tcPr>
            <w:tcW w:w="686" w:type="pct"/>
            <w:vMerge/>
          </w:tcPr>
          <w:p w:rsidR="0091050A" w:rsidRPr="003A31FF" w:rsidRDefault="0091050A" w:rsidP="003A31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50A" w:rsidRPr="003A31FF" w:rsidRDefault="0091050A" w:rsidP="003A31FF">
            <w:p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3A31FF">
              <w:rPr>
                <w:rFonts w:ascii="Arial" w:hAnsi="Arial" w:cs="Arial"/>
                <w:sz w:val="20"/>
                <w:szCs w:val="20"/>
              </w:rPr>
              <w:t>7. Wyznaczanie i rejestrowanie obszarów górniczych</w:t>
            </w:r>
          </w:p>
        </w:tc>
        <w:tc>
          <w:tcPr>
            <w:tcW w:w="299" w:type="pct"/>
            <w:vMerge/>
          </w:tcPr>
          <w:p w:rsidR="0091050A" w:rsidRPr="003A31FF" w:rsidRDefault="0091050A" w:rsidP="003A31FF">
            <w:pPr>
              <w:pStyle w:val="Teksttreci0"/>
              <w:shd w:val="clear" w:color="auto" w:fill="auto"/>
              <w:tabs>
                <w:tab w:val="left" w:pos="218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5" w:type="pct"/>
            <w:vMerge/>
          </w:tcPr>
          <w:p w:rsidR="0091050A" w:rsidRPr="003A31FF" w:rsidRDefault="0091050A" w:rsidP="003A31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pct"/>
            <w:vMerge/>
          </w:tcPr>
          <w:p w:rsidR="0091050A" w:rsidRPr="003A31FF" w:rsidRDefault="0091050A" w:rsidP="003A31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pct"/>
            <w:vMerge/>
          </w:tcPr>
          <w:p w:rsidR="0091050A" w:rsidRPr="003A31FF" w:rsidRDefault="0091050A" w:rsidP="003A31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6696" w:rsidRPr="003D6237" w:rsidTr="00446696">
        <w:trPr>
          <w:trHeight w:val="755"/>
        </w:trPr>
        <w:tc>
          <w:tcPr>
            <w:tcW w:w="686" w:type="pct"/>
            <w:vMerge/>
          </w:tcPr>
          <w:p w:rsidR="0091050A" w:rsidRPr="003A31FF" w:rsidRDefault="0091050A" w:rsidP="003A31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050A" w:rsidRPr="003A31FF" w:rsidRDefault="0091050A" w:rsidP="00D95B29">
            <w:pPr>
              <w:ind w:left="323" w:hanging="323"/>
              <w:rPr>
                <w:rFonts w:ascii="Arial" w:hAnsi="Arial" w:cs="Arial"/>
                <w:sz w:val="20"/>
                <w:szCs w:val="20"/>
              </w:rPr>
            </w:pPr>
            <w:r w:rsidRPr="003A31FF">
              <w:rPr>
                <w:rFonts w:ascii="Arial" w:hAnsi="Arial" w:cs="Arial"/>
                <w:sz w:val="20"/>
                <w:szCs w:val="20"/>
              </w:rPr>
              <w:t>8. Teren górniczy i miejscowy plan zagospodarowania przestrzennego</w:t>
            </w:r>
          </w:p>
        </w:tc>
        <w:tc>
          <w:tcPr>
            <w:tcW w:w="299" w:type="pct"/>
            <w:vMerge/>
          </w:tcPr>
          <w:p w:rsidR="0091050A" w:rsidRPr="003A31FF" w:rsidRDefault="0091050A" w:rsidP="003A31FF">
            <w:pPr>
              <w:pStyle w:val="Teksttreci0"/>
              <w:shd w:val="clear" w:color="auto" w:fill="auto"/>
              <w:tabs>
                <w:tab w:val="left" w:pos="218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5" w:type="pct"/>
            <w:vMerge/>
          </w:tcPr>
          <w:p w:rsidR="0091050A" w:rsidRPr="003A31FF" w:rsidRDefault="0091050A" w:rsidP="003A31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pct"/>
            <w:vMerge/>
          </w:tcPr>
          <w:p w:rsidR="0091050A" w:rsidRPr="003A31FF" w:rsidRDefault="0091050A" w:rsidP="003A31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pct"/>
            <w:vMerge/>
          </w:tcPr>
          <w:p w:rsidR="0091050A" w:rsidRPr="003A31FF" w:rsidRDefault="0091050A" w:rsidP="003A31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6696" w:rsidRPr="003D6237" w:rsidTr="00446696">
        <w:trPr>
          <w:trHeight w:val="63"/>
        </w:trPr>
        <w:tc>
          <w:tcPr>
            <w:tcW w:w="686" w:type="pct"/>
            <w:vMerge/>
          </w:tcPr>
          <w:p w:rsidR="0091050A" w:rsidRPr="003A31FF" w:rsidRDefault="0091050A" w:rsidP="003A31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50A" w:rsidRPr="003A31FF" w:rsidRDefault="0091050A" w:rsidP="003A31FF">
            <w:pPr>
              <w:ind w:firstLine="39"/>
              <w:rPr>
                <w:rFonts w:ascii="Arial" w:hAnsi="Arial" w:cs="Arial"/>
                <w:sz w:val="20"/>
                <w:szCs w:val="20"/>
              </w:rPr>
            </w:pPr>
            <w:r w:rsidRPr="003A31FF">
              <w:rPr>
                <w:rFonts w:ascii="Arial" w:hAnsi="Arial" w:cs="Arial"/>
                <w:sz w:val="20"/>
                <w:szCs w:val="20"/>
              </w:rPr>
              <w:t>9. Ruch zakładu górniczego</w:t>
            </w:r>
          </w:p>
        </w:tc>
        <w:tc>
          <w:tcPr>
            <w:tcW w:w="299" w:type="pct"/>
            <w:vMerge/>
          </w:tcPr>
          <w:p w:rsidR="0091050A" w:rsidRPr="003A31FF" w:rsidRDefault="0091050A" w:rsidP="003A31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5" w:type="pct"/>
            <w:vMerge/>
          </w:tcPr>
          <w:p w:rsidR="0091050A" w:rsidRPr="003A31FF" w:rsidRDefault="0091050A" w:rsidP="003A31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pct"/>
            <w:vMerge/>
          </w:tcPr>
          <w:p w:rsidR="0091050A" w:rsidRPr="003A31FF" w:rsidRDefault="0091050A" w:rsidP="003A31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pct"/>
            <w:vMerge/>
          </w:tcPr>
          <w:p w:rsidR="0091050A" w:rsidRPr="003A31FF" w:rsidRDefault="0091050A" w:rsidP="003A31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6696" w:rsidRPr="003D6237" w:rsidTr="00446696">
        <w:trPr>
          <w:trHeight w:val="63"/>
        </w:trPr>
        <w:tc>
          <w:tcPr>
            <w:tcW w:w="686" w:type="pct"/>
            <w:vMerge/>
          </w:tcPr>
          <w:p w:rsidR="0091050A" w:rsidRPr="003A31FF" w:rsidRDefault="0091050A" w:rsidP="003A31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50A" w:rsidRPr="003A31FF" w:rsidRDefault="0091050A" w:rsidP="003A31FF">
            <w:pPr>
              <w:ind w:left="181" w:hanging="283"/>
              <w:rPr>
                <w:rFonts w:ascii="Arial" w:hAnsi="Arial" w:cs="Arial"/>
                <w:sz w:val="20"/>
                <w:szCs w:val="20"/>
              </w:rPr>
            </w:pPr>
            <w:r w:rsidRPr="003A31FF">
              <w:rPr>
                <w:rFonts w:ascii="Arial" w:hAnsi="Arial" w:cs="Arial"/>
                <w:sz w:val="20"/>
                <w:szCs w:val="20"/>
              </w:rPr>
              <w:t>10. Organy państwowej administracji geologicznej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A31FF">
              <w:rPr>
                <w:rFonts w:ascii="Arial" w:hAnsi="Arial" w:cs="Arial"/>
                <w:sz w:val="20"/>
                <w:szCs w:val="20"/>
              </w:rPr>
              <w:t>i zakres ich działania</w:t>
            </w:r>
          </w:p>
        </w:tc>
        <w:tc>
          <w:tcPr>
            <w:tcW w:w="299" w:type="pct"/>
            <w:vMerge/>
          </w:tcPr>
          <w:p w:rsidR="0091050A" w:rsidRPr="003A31FF" w:rsidRDefault="0091050A" w:rsidP="003A31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5" w:type="pct"/>
            <w:vMerge/>
          </w:tcPr>
          <w:p w:rsidR="0091050A" w:rsidRPr="003A31FF" w:rsidRDefault="0091050A" w:rsidP="003A31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pct"/>
            <w:vMerge/>
          </w:tcPr>
          <w:p w:rsidR="0091050A" w:rsidRPr="003A31FF" w:rsidRDefault="0091050A" w:rsidP="003A31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pct"/>
            <w:vMerge/>
          </w:tcPr>
          <w:p w:rsidR="0091050A" w:rsidRPr="003A31FF" w:rsidRDefault="0091050A" w:rsidP="003A31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6696" w:rsidRPr="003D6237" w:rsidTr="00446696">
        <w:trPr>
          <w:trHeight w:val="63"/>
        </w:trPr>
        <w:tc>
          <w:tcPr>
            <w:tcW w:w="686" w:type="pct"/>
            <w:vMerge/>
          </w:tcPr>
          <w:p w:rsidR="0091050A" w:rsidRPr="003A31FF" w:rsidRDefault="0091050A" w:rsidP="003A31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50A" w:rsidRPr="003A31FF" w:rsidRDefault="0091050A" w:rsidP="003A31FF">
            <w:pPr>
              <w:rPr>
                <w:rFonts w:ascii="Arial" w:hAnsi="Arial" w:cs="Arial"/>
                <w:sz w:val="20"/>
                <w:szCs w:val="20"/>
              </w:rPr>
            </w:pPr>
            <w:r w:rsidRPr="003A31FF">
              <w:rPr>
                <w:rFonts w:ascii="Arial" w:hAnsi="Arial" w:cs="Arial"/>
                <w:sz w:val="20"/>
                <w:szCs w:val="20"/>
              </w:rPr>
              <w:t>11. Organy nadzoru górniczego</w:t>
            </w:r>
          </w:p>
        </w:tc>
        <w:tc>
          <w:tcPr>
            <w:tcW w:w="299" w:type="pct"/>
            <w:vMerge/>
          </w:tcPr>
          <w:p w:rsidR="0091050A" w:rsidRPr="003A31FF" w:rsidRDefault="0091050A" w:rsidP="003A31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5" w:type="pct"/>
            <w:vMerge/>
          </w:tcPr>
          <w:p w:rsidR="0091050A" w:rsidRPr="003A31FF" w:rsidRDefault="0091050A" w:rsidP="003A31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pct"/>
            <w:vMerge/>
          </w:tcPr>
          <w:p w:rsidR="0091050A" w:rsidRPr="003A31FF" w:rsidRDefault="0091050A" w:rsidP="003A31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pct"/>
            <w:vMerge/>
          </w:tcPr>
          <w:p w:rsidR="0091050A" w:rsidRPr="003A31FF" w:rsidRDefault="0091050A" w:rsidP="003A31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6696" w:rsidRPr="003D6237" w:rsidTr="00446696">
        <w:trPr>
          <w:trHeight w:val="63"/>
        </w:trPr>
        <w:tc>
          <w:tcPr>
            <w:tcW w:w="686" w:type="pct"/>
            <w:vMerge/>
          </w:tcPr>
          <w:p w:rsidR="0091050A" w:rsidRPr="003A31FF" w:rsidRDefault="0091050A" w:rsidP="003A31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50A" w:rsidRPr="003A31FF" w:rsidRDefault="0091050A" w:rsidP="003A31FF">
            <w:pPr>
              <w:ind w:left="323" w:hanging="323"/>
              <w:rPr>
                <w:rFonts w:ascii="Arial" w:hAnsi="Arial" w:cs="Arial"/>
                <w:sz w:val="20"/>
                <w:szCs w:val="20"/>
              </w:rPr>
            </w:pPr>
            <w:r w:rsidRPr="003A31FF">
              <w:rPr>
                <w:rFonts w:ascii="Arial" w:hAnsi="Arial" w:cs="Arial"/>
                <w:sz w:val="20"/>
                <w:szCs w:val="20"/>
              </w:rPr>
              <w:t>12. Rodzaje kar za nieprzestrzeganie przepisów prawa geologicznego i górniczego</w:t>
            </w:r>
          </w:p>
        </w:tc>
        <w:tc>
          <w:tcPr>
            <w:tcW w:w="299" w:type="pct"/>
            <w:vMerge/>
          </w:tcPr>
          <w:p w:rsidR="0091050A" w:rsidRPr="003A31FF" w:rsidRDefault="0091050A" w:rsidP="003A31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5" w:type="pct"/>
            <w:vMerge/>
          </w:tcPr>
          <w:p w:rsidR="0091050A" w:rsidRPr="003A31FF" w:rsidRDefault="0091050A" w:rsidP="003A31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pct"/>
            <w:vMerge/>
          </w:tcPr>
          <w:p w:rsidR="0091050A" w:rsidRPr="003A31FF" w:rsidRDefault="0091050A" w:rsidP="003A31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pct"/>
            <w:vMerge/>
          </w:tcPr>
          <w:p w:rsidR="0091050A" w:rsidRPr="003A31FF" w:rsidRDefault="0091050A" w:rsidP="003A31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6696" w:rsidRPr="003D6237" w:rsidTr="00446696">
        <w:trPr>
          <w:trHeight w:val="63"/>
        </w:trPr>
        <w:tc>
          <w:tcPr>
            <w:tcW w:w="686" w:type="pct"/>
            <w:vMerge/>
          </w:tcPr>
          <w:p w:rsidR="0091050A" w:rsidRPr="003A31FF" w:rsidRDefault="0091050A" w:rsidP="003A31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1050A" w:rsidRPr="003A31FF" w:rsidRDefault="0091050A" w:rsidP="003A31FF">
            <w:pPr>
              <w:ind w:left="181" w:hanging="142"/>
              <w:rPr>
                <w:rFonts w:ascii="Arial" w:hAnsi="Arial" w:cs="Arial"/>
                <w:sz w:val="20"/>
                <w:szCs w:val="20"/>
              </w:rPr>
            </w:pPr>
            <w:r w:rsidRPr="003A31FF">
              <w:rPr>
                <w:rFonts w:ascii="Arial" w:hAnsi="Arial" w:cs="Arial"/>
                <w:sz w:val="20"/>
                <w:szCs w:val="20"/>
              </w:rPr>
              <w:t>13. Przepisy wykonawcze do prawa geologicznego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A31FF">
              <w:rPr>
                <w:rFonts w:ascii="Arial" w:hAnsi="Arial" w:cs="Arial"/>
                <w:sz w:val="20"/>
                <w:szCs w:val="20"/>
              </w:rPr>
              <w:t>i górniczego</w:t>
            </w:r>
          </w:p>
        </w:tc>
        <w:tc>
          <w:tcPr>
            <w:tcW w:w="299" w:type="pct"/>
            <w:vMerge/>
          </w:tcPr>
          <w:p w:rsidR="0091050A" w:rsidRPr="003A31FF" w:rsidRDefault="0091050A" w:rsidP="003A31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5" w:type="pct"/>
            <w:vMerge/>
            <w:tcBorders>
              <w:bottom w:val="single" w:sz="4" w:space="0" w:color="auto"/>
            </w:tcBorders>
          </w:tcPr>
          <w:p w:rsidR="0091050A" w:rsidRPr="003A31FF" w:rsidRDefault="0091050A" w:rsidP="003A31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pct"/>
            <w:vMerge/>
            <w:tcBorders>
              <w:bottom w:val="single" w:sz="4" w:space="0" w:color="auto"/>
            </w:tcBorders>
          </w:tcPr>
          <w:p w:rsidR="0091050A" w:rsidRPr="003A31FF" w:rsidRDefault="0091050A" w:rsidP="003A31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pct"/>
            <w:vMerge/>
            <w:tcBorders>
              <w:bottom w:val="single" w:sz="4" w:space="0" w:color="auto"/>
            </w:tcBorders>
          </w:tcPr>
          <w:p w:rsidR="0091050A" w:rsidRPr="003A31FF" w:rsidRDefault="0091050A" w:rsidP="003A31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6696" w:rsidRPr="003A31FF" w:rsidTr="00446696">
        <w:tc>
          <w:tcPr>
            <w:tcW w:w="686" w:type="pct"/>
            <w:vMerge w:val="restart"/>
          </w:tcPr>
          <w:p w:rsidR="0091050A" w:rsidRPr="003A31FF" w:rsidRDefault="0091050A" w:rsidP="005F7C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Kompetencje personalne i społeczne</w:t>
            </w:r>
          </w:p>
        </w:tc>
        <w:tc>
          <w:tcPr>
            <w:tcW w:w="1097" w:type="pct"/>
          </w:tcPr>
          <w:p w:rsidR="0091050A" w:rsidRPr="00F676DA" w:rsidRDefault="0091050A" w:rsidP="00F676DA">
            <w:pPr>
              <w:ind w:left="181" w:hanging="18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676DA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1. Umiejętności zawodowe</w:t>
            </w:r>
          </w:p>
        </w:tc>
        <w:tc>
          <w:tcPr>
            <w:tcW w:w="299" w:type="pct"/>
          </w:tcPr>
          <w:p w:rsidR="0091050A" w:rsidRPr="00071A7F" w:rsidRDefault="0091050A" w:rsidP="005F7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5" w:type="pct"/>
          </w:tcPr>
          <w:p w:rsidR="0091050A" w:rsidRPr="00385052" w:rsidRDefault="0091050A" w:rsidP="0011356A">
            <w:pPr>
              <w:pStyle w:val="Akapitzlist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75"/>
              </w:tabs>
              <w:ind w:left="175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gramStart"/>
            <w:r w:rsidRPr="00385052">
              <w:rPr>
                <w:rFonts w:ascii="Arial" w:hAnsi="Arial" w:cs="Arial"/>
                <w:color w:val="auto"/>
                <w:sz w:val="20"/>
                <w:szCs w:val="20"/>
              </w:rPr>
              <w:t>pozyskać</w:t>
            </w:r>
            <w:proofErr w:type="gramEnd"/>
            <w:r w:rsidRPr="00385052">
              <w:rPr>
                <w:rFonts w:ascii="Arial" w:hAnsi="Arial" w:cs="Arial"/>
                <w:color w:val="auto"/>
                <w:sz w:val="20"/>
                <w:szCs w:val="20"/>
              </w:rPr>
              <w:t xml:space="preserve"> informacje </w:t>
            </w:r>
            <w:proofErr w:type="spellStart"/>
            <w:r w:rsidRPr="00385052">
              <w:rPr>
                <w:rFonts w:ascii="Arial" w:hAnsi="Arial" w:cs="Arial"/>
                <w:color w:val="auto"/>
                <w:sz w:val="20"/>
                <w:szCs w:val="20"/>
              </w:rPr>
              <w:t>zawodoznawcze</w:t>
            </w:r>
            <w:proofErr w:type="spellEnd"/>
            <w:r w:rsidRPr="00385052">
              <w:rPr>
                <w:rFonts w:ascii="Arial" w:hAnsi="Arial" w:cs="Arial"/>
                <w:color w:val="auto"/>
                <w:sz w:val="20"/>
                <w:szCs w:val="20"/>
              </w:rPr>
              <w:t xml:space="preserve"> dotyczące przemysłu z różnych źródeł </w:t>
            </w:r>
          </w:p>
          <w:p w:rsidR="0091050A" w:rsidRPr="00385052" w:rsidRDefault="0091050A" w:rsidP="0011356A">
            <w:pPr>
              <w:pStyle w:val="Akapitzlist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75"/>
              </w:tabs>
              <w:ind w:left="175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gramStart"/>
            <w:r w:rsidRPr="00385052">
              <w:rPr>
                <w:rFonts w:ascii="Arial" w:hAnsi="Arial" w:cs="Arial"/>
                <w:color w:val="auto"/>
                <w:sz w:val="20"/>
                <w:szCs w:val="20"/>
              </w:rPr>
              <w:t>określić</w:t>
            </w:r>
            <w:proofErr w:type="gramEnd"/>
            <w:r w:rsidRPr="00385052">
              <w:rPr>
                <w:rFonts w:ascii="Arial" w:hAnsi="Arial" w:cs="Arial"/>
                <w:color w:val="auto"/>
                <w:sz w:val="20"/>
                <w:szCs w:val="20"/>
              </w:rPr>
              <w:t xml:space="preserve"> zakres umiejętności i kompetencji niezbędnych do wykonywania zawodu  </w:t>
            </w:r>
          </w:p>
          <w:p w:rsidR="0091050A" w:rsidRPr="00385052" w:rsidRDefault="0091050A" w:rsidP="0011356A">
            <w:pPr>
              <w:pStyle w:val="Akapitzlist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75"/>
              </w:tabs>
              <w:ind w:left="175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gramStart"/>
            <w:r w:rsidRPr="00385052">
              <w:rPr>
                <w:rFonts w:ascii="Arial" w:hAnsi="Arial" w:cs="Arial"/>
                <w:color w:val="auto"/>
                <w:sz w:val="20"/>
                <w:szCs w:val="20"/>
              </w:rPr>
              <w:t>wyznaczyć</w:t>
            </w:r>
            <w:proofErr w:type="gramEnd"/>
            <w:r w:rsidRPr="00385052">
              <w:rPr>
                <w:rFonts w:ascii="Arial" w:hAnsi="Arial" w:cs="Arial"/>
                <w:color w:val="auto"/>
                <w:sz w:val="20"/>
                <w:szCs w:val="20"/>
              </w:rPr>
              <w:t xml:space="preserve"> własne cele rozwoju zawodowego </w:t>
            </w:r>
          </w:p>
          <w:p w:rsidR="0091050A" w:rsidRPr="00385052" w:rsidRDefault="0091050A" w:rsidP="0011356A">
            <w:pPr>
              <w:pStyle w:val="Akapitzlist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75"/>
              </w:tabs>
              <w:ind w:left="175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gramStart"/>
            <w:r w:rsidRPr="00385052">
              <w:rPr>
                <w:rFonts w:ascii="Arial" w:hAnsi="Arial" w:cs="Arial"/>
                <w:color w:val="auto"/>
                <w:sz w:val="20"/>
                <w:szCs w:val="20"/>
              </w:rPr>
              <w:t>zaplanować</w:t>
            </w:r>
            <w:proofErr w:type="gramEnd"/>
            <w:r w:rsidRPr="00385052">
              <w:rPr>
                <w:rFonts w:ascii="Arial" w:hAnsi="Arial" w:cs="Arial"/>
                <w:color w:val="auto"/>
                <w:sz w:val="20"/>
                <w:szCs w:val="20"/>
              </w:rPr>
              <w:t xml:space="preserve"> drogę rozwoju zawodowego</w:t>
            </w:r>
          </w:p>
        </w:tc>
        <w:tc>
          <w:tcPr>
            <w:tcW w:w="914" w:type="pct"/>
          </w:tcPr>
          <w:p w:rsidR="0091050A" w:rsidRPr="00385052" w:rsidRDefault="0091050A" w:rsidP="0011356A">
            <w:pPr>
              <w:pStyle w:val="Akapitzlist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75"/>
              </w:tabs>
              <w:ind w:left="175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gramStart"/>
            <w:r w:rsidRPr="00385052">
              <w:rPr>
                <w:rFonts w:ascii="Arial" w:hAnsi="Arial" w:cs="Arial"/>
                <w:color w:val="auto"/>
                <w:sz w:val="20"/>
                <w:szCs w:val="20"/>
              </w:rPr>
              <w:t>dokonać</w:t>
            </w:r>
            <w:proofErr w:type="gramEnd"/>
            <w:r w:rsidRPr="00385052">
              <w:rPr>
                <w:rFonts w:ascii="Arial" w:hAnsi="Arial" w:cs="Arial"/>
                <w:color w:val="auto"/>
                <w:sz w:val="20"/>
                <w:szCs w:val="20"/>
              </w:rPr>
              <w:t xml:space="preserve"> analizy własnych kompetencji </w:t>
            </w:r>
          </w:p>
          <w:p w:rsidR="0091050A" w:rsidRPr="00385052" w:rsidRDefault="0091050A" w:rsidP="0011356A">
            <w:pPr>
              <w:pStyle w:val="Akapitzlist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75"/>
              </w:tabs>
              <w:ind w:left="175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gramStart"/>
            <w:r w:rsidRPr="00385052">
              <w:rPr>
                <w:rFonts w:ascii="Arial" w:hAnsi="Arial" w:cs="Arial"/>
                <w:color w:val="auto"/>
                <w:sz w:val="20"/>
                <w:szCs w:val="20"/>
              </w:rPr>
              <w:t>wsk</w:t>
            </w:r>
            <w:r w:rsidR="00385052">
              <w:rPr>
                <w:rFonts w:ascii="Arial" w:hAnsi="Arial" w:cs="Arial"/>
                <w:color w:val="auto"/>
                <w:sz w:val="20"/>
                <w:szCs w:val="20"/>
              </w:rPr>
              <w:t>azać  możliwości</w:t>
            </w:r>
            <w:proofErr w:type="gramEnd"/>
            <w:r w:rsidR="00385052">
              <w:rPr>
                <w:rFonts w:ascii="Arial" w:hAnsi="Arial" w:cs="Arial"/>
                <w:color w:val="auto"/>
                <w:sz w:val="20"/>
                <w:szCs w:val="20"/>
              </w:rPr>
              <w:t xml:space="preserve"> podnoszenia kompetencji </w:t>
            </w:r>
            <w:r w:rsidRPr="00385052">
              <w:rPr>
                <w:rFonts w:ascii="Arial" w:hAnsi="Arial" w:cs="Arial"/>
                <w:color w:val="auto"/>
                <w:sz w:val="20"/>
                <w:szCs w:val="20"/>
              </w:rPr>
              <w:t>zawodo</w:t>
            </w:r>
            <w:r w:rsidR="00385052">
              <w:rPr>
                <w:rFonts w:ascii="Arial" w:hAnsi="Arial" w:cs="Arial"/>
                <w:color w:val="auto"/>
                <w:sz w:val="20"/>
                <w:szCs w:val="20"/>
              </w:rPr>
              <w:t>wych, osobistych  i społecznych</w:t>
            </w:r>
          </w:p>
        </w:tc>
        <w:tc>
          <w:tcPr>
            <w:tcW w:w="359" w:type="pct"/>
          </w:tcPr>
          <w:p w:rsidR="0091050A" w:rsidRPr="003A31FF" w:rsidRDefault="0091050A" w:rsidP="005F7C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6696" w:rsidRPr="003A31FF" w:rsidTr="00446696">
        <w:tc>
          <w:tcPr>
            <w:tcW w:w="686" w:type="pct"/>
            <w:vMerge/>
          </w:tcPr>
          <w:p w:rsidR="0091050A" w:rsidRDefault="0091050A" w:rsidP="005F7C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7" w:type="pct"/>
          </w:tcPr>
          <w:p w:rsidR="0091050A" w:rsidRPr="00F676DA" w:rsidRDefault="0091050A" w:rsidP="00F676DA">
            <w:pPr>
              <w:ind w:left="181" w:hanging="18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676DA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2. Metody i techniki rozwiązania problemów </w:t>
            </w:r>
          </w:p>
        </w:tc>
        <w:tc>
          <w:tcPr>
            <w:tcW w:w="299" w:type="pct"/>
          </w:tcPr>
          <w:p w:rsidR="0091050A" w:rsidRPr="003A31FF" w:rsidRDefault="0091050A" w:rsidP="005F7C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5" w:type="pct"/>
          </w:tcPr>
          <w:p w:rsidR="0091050A" w:rsidRPr="0054713D" w:rsidRDefault="0091050A" w:rsidP="0011356A">
            <w:pPr>
              <w:pStyle w:val="Akapitzlist"/>
              <w:numPr>
                <w:ilvl w:val="0"/>
                <w:numId w:val="15"/>
              </w:numPr>
              <w:tabs>
                <w:tab w:val="left" w:pos="175"/>
              </w:tabs>
              <w:ind w:left="175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gramStart"/>
            <w:r w:rsidRPr="0054713D">
              <w:rPr>
                <w:rFonts w:ascii="Arial" w:hAnsi="Arial" w:cs="Arial"/>
                <w:color w:val="auto"/>
                <w:sz w:val="20"/>
                <w:szCs w:val="20"/>
              </w:rPr>
              <w:t>opisać</w:t>
            </w:r>
            <w:proofErr w:type="gramEnd"/>
            <w:r w:rsidRPr="0054713D">
              <w:rPr>
                <w:rFonts w:ascii="Arial" w:hAnsi="Arial" w:cs="Arial"/>
                <w:color w:val="auto"/>
                <w:sz w:val="20"/>
                <w:szCs w:val="20"/>
              </w:rPr>
              <w:t xml:space="preserve"> sposób przeciwdziałania problemom</w:t>
            </w:r>
            <w:r w:rsidR="00385052">
              <w:rPr>
                <w:rFonts w:ascii="Arial" w:hAnsi="Arial" w:cs="Arial"/>
                <w:color w:val="auto"/>
                <w:sz w:val="20"/>
                <w:szCs w:val="20"/>
              </w:rPr>
              <w:t xml:space="preserve"> w zespole realizującym zadania</w:t>
            </w:r>
          </w:p>
          <w:p w:rsidR="0091050A" w:rsidRPr="00385052" w:rsidRDefault="0091050A" w:rsidP="0011356A">
            <w:pPr>
              <w:pStyle w:val="Akapitzlist"/>
              <w:numPr>
                <w:ilvl w:val="0"/>
                <w:numId w:val="15"/>
              </w:numPr>
              <w:tabs>
                <w:tab w:val="left" w:pos="175"/>
              </w:tabs>
              <w:ind w:left="175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gramStart"/>
            <w:r w:rsidRPr="0054713D">
              <w:rPr>
                <w:rFonts w:ascii="Arial" w:hAnsi="Arial" w:cs="Arial"/>
                <w:color w:val="auto"/>
                <w:sz w:val="20"/>
                <w:szCs w:val="20"/>
              </w:rPr>
              <w:t>opisać</w:t>
            </w:r>
            <w:proofErr w:type="gramEnd"/>
            <w:r w:rsidRPr="0054713D">
              <w:rPr>
                <w:rFonts w:ascii="Arial" w:hAnsi="Arial" w:cs="Arial"/>
                <w:color w:val="auto"/>
                <w:sz w:val="20"/>
                <w:szCs w:val="20"/>
              </w:rPr>
              <w:t xml:space="preserve"> techniki rozwiązywania problemów</w:t>
            </w:r>
          </w:p>
        </w:tc>
        <w:tc>
          <w:tcPr>
            <w:tcW w:w="914" w:type="pct"/>
          </w:tcPr>
          <w:p w:rsidR="0091050A" w:rsidRPr="00385052" w:rsidRDefault="0091050A" w:rsidP="0011356A">
            <w:pPr>
              <w:pStyle w:val="Akapitzlist"/>
              <w:numPr>
                <w:ilvl w:val="0"/>
                <w:numId w:val="15"/>
              </w:numPr>
              <w:tabs>
                <w:tab w:val="left" w:pos="175"/>
              </w:tabs>
              <w:ind w:left="175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gramStart"/>
            <w:r w:rsidRPr="00385052">
              <w:rPr>
                <w:rFonts w:ascii="Arial" w:hAnsi="Arial" w:cs="Arial"/>
                <w:color w:val="auto"/>
                <w:sz w:val="20"/>
                <w:szCs w:val="20"/>
              </w:rPr>
              <w:t>wskazać</w:t>
            </w:r>
            <w:proofErr w:type="gramEnd"/>
            <w:r w:rsidRPr="00385052">
              <w:rPr>
                <w:rFonts w:ascii="Arial" w:hAnsi="Arial" w:cs="Arial"/>
                <w:color w:val="auto"/>
                <w:sz w:val="20"/>
                <w:szCs w:val="20"/>
              </w:rPr>
              <w:t>, na wybranym przykładzie, metody i techniki rozwiązywania problemu</w:t>
            </w:r>
          </w:p>
        </w:tc>
        <w:tc>
          <w:tcPr>
            <w:tcW w:w="359" w:type="pct"/>
          </w:tcPr>
          <w:p w:rsidR="0091050A" w:rsidRPr="003A31FF" w:rsidRDefault="0091050A" w:rsidP="005F7C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6696" w:rsidRPr="003A31FF" w:rsidTr="00446696">
        <w:trPr>
          <w:trHeight w:val="747"/>
        </w:trPr>
        <w:tc>
          <w:tcPr>
            <w:tcW w:w="686" w:type="pct"/>
            <w:vMerge w:val="restart"/>
          </w:tcPr>
          <w:p w:rsidR="0091050A" w:rsidRPr="003A31FF" w:rsidRDefault="0091050A" w:rsidP="005F7C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Organizacja pracy małych zespołów</w:t>
            </w:r>
          </w:p>
        </w:tc>
        <w:tc>
          <w:tcPr>
            <w:tcW w:w="1097" w:type="pct"/>
          </w:tcPr>
          <w:p w:rsidR="0091050A" w:rsidRPr="00F676DA" w:rsidRDefault="0091050A" w:rsidP="00F676DA">
            <w:pPr>
              <w:pStyle w:val="TableParagraph"/>
              <w:spacing w:line="221" w:lineRule="exact"/>
              <w:ind w:left="181" w:hanging="181"/>
              <w:rPr>
                <w:rFonts w:ascii="Arial" w:hAnsi="Arial" w:cs="Arial"/>
                <w:sz w:val="20"/>
              </w:rPr>
            </w:pPr>
            <w:r w:rsidRPr="00F676DA">
              <w:rPr>
                <w:rFonts w:ascii="Arial" w:hAnsi="Arial" w:cs="Arial"/>
                <w:sz w:val="20"/>
              </w:rPr>
              <w:t xml:space="preserve">1. Dobór osób do wykonania przydzielonych zadań </w:t>
            </w:r>
          </w:p>
          <w:p w:rsidR="0091050A" w:rsidRPr="00F676DA" w:rsidRDefault="0091050A" w:rsidP="00F676DA">
            <w:pPr>
              <w:ind w:left="181" w:hanging="181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99" w:type="pct"/>
          </w:tcPr>
          <w:p w:rsidR="0091050A" w:rsidRPr="003A31FF" w:rsidRDefault="0091050A" w:rsidP="005F7C7C">
            <w:pPr>
              <w:rPr>
                <w:sz w:val="20"/>
                <w:szCs w:val="20"/>
              </w:rPr>
            </w:pPr>
          </w:p>
        </w:tc>
        <w:tc>
          <w:tcPr>
            <w:tcW w:w="1645" w:type="pct"/>
          </w:tcPr>
          <w:p w:rsidR="0091050A" w:rsidRPr="00385052" w:rsidRDefault="0091050A" w:rsidP="0011356A">
            <w:pPr>
              <w:pStyle w:val="Akapitzlist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75"/>
              </w:tabs>
              <w:ind w:left="175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gramStart"/>
            <w:r w:rsidRPr="00385052">
              <w:rPr>
                <w:rFonts w:ascii="Arial" w:hAnsi="Arial" w:cs="Arial"/>
                <w:color w:val="auto"/>
                <w:sz w:val="20"/>
                <w:szCs w:val="20"/>
              </w:rPr>
              <w:t>ocenić</w:t>
            </w:r>
            <w:proofErr w:type="gramEnd"/>
            <w:r w:rsidRPr="00385052">
              <w:rPr>
                <w:rFonts w:ascii="Arial" w:hAnsi="Arial" w:cs="Arial"/>
                <w:color w:val="auto"/>
                <w:sz w:val="20"/>
                <w:szCs w:val="20"/>
              </w:rPr>
              <w:t xml:space="preserve"> przydatność poszczególnych członków zespołu do wykonania zadań </w:t>
            </w:r>
          </w:p>
          <w:p w:rsidR="0091050A" w:rsidRPr="00385052" w:rsidRDefault="0091050A" w:rsidP="0011356A">
            <w:pPr>
              <w:pStyle w:val="Akapitzlist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75"/>
              </w:tabs>
              <w:ind w:left="175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gramStart"/>
            <w:r w:rsidRPr="00385052">
              <w:rPr>
                <w:rFonts w:ascii="Arial" w:hAnsi="Arial" w:cs="Arial"/>
                <w:color w:val="auto"/>
                <w:sz w:val="20"/>
                <w:szCs w:val="20"/>
              </w:rPr>
              <w:t>rozdzielić</w:t>
            </w:r>
            <w:proofErr w:type="gramEnd"/>
            <w:r w:rsidRPr="00385052">
              <w:rPr>
                <w:rFonts w:ascii="Arial" w:hAnsi="Arial" w:cs="Arial"/>
                <w:color w:val="auto"/>
                <w:sz w:val="20"/>
                <w:szCs w:val="20"/>
              </w:rPr>
              <w:t xml:space="preserve"> zadania według umiejętności i kompetencji członków zespołu </w:t>
            </w:r>
          </w:p>
        </w:tc>
        <w:tc>
          <w:tcPr>
            <w:tcW w:w="914" w:type="pct"/>
          </w:tcPr>
          <w:p w:rsidR="0091050A" w:rsidRPr="00385052" w:rsidRDefault="0091050A" w:rsidP="00385052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75"/>
              </w:tabs>
              <w:ind w:left="175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59" w:type="pct"/>
          </w:tcPr>
          <w:p w:rsidR="0091050A" w:rsidRPr="003A31FF" w:rsidRDefault="0091050A" w:rsidP="005F7C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6696" w:rsidRPr="003A31FF" w:rsidTr="00446696">
        <w:tc>
          <w:tcPr>
            <w:tcW w:w="686" w:type="pct"/>
            <w:vMerge/>
          </w:tcPr>
          <w:p w:rsidR="0091050A" w:rsidRDefault="0091050A" w:rsidP="005F7C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7" w:type="pct"/>
          </w:tcPr>
          <w:p w:rsidR="0091050A" w:rsidRPr="00F676DA" w:rsidRDefault="0091050A" w:rsidP="00385052">
            <w:pPr>
              <w:pStyle w:val="TableParagraph"/>
              <w:spacing w:line="221" w:lineRule="exact"/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F676DA">
              <w:rPr>
                <w:rFonts w:ascii="Arial" w:hAnsi="Arial" w:cs="Arial"/>
                <w:sz w:val="20"/>
              </w:rPr>
              <w:t xml:space="preserve">2. Rozwiązania techniczne i organizacyjne wpływające na poprawę warunków i jakość pracy </w:t>
            </w:r>
          </w:p>
        </w:tc>
        <w:tc>
          <w:tcPr>
            <w:tcW w:w="299" w:type="pct"/>
          </w:tcPr>
          <w:p w:rsidR="0091050A" w:rsidRPr="003A31FF" w:rsidRDefault="0091050A" w:rsidP="005F7C7C">
            <w:pPr>
              <w:rPr>
                <w:sz w:val="20"/>
                <w:szCs w:val="20"/>
              </w:rPr>
            </w:pPr>
          </w:p>
        </w:tc>
        <w:tc>
          <w:tcPr>
            <w:tcW w:w="1645" w:type="pct"/>
          </w:tcPr>
          <w:p w:rsidR="0091050A" w:rsidRPr="00385052" w:rsidRDefault="00385052" w:rsidP="0011356A">
            <w:pPr>
              <w:pStyle w:val="Akapitzlist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75"/>
              </w:tabs>
              <w:ind w:left="175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85052">
              <w:rPr>
                <w:rFonts w:ascii="Arial" w:hAnsi="Arial" w:cs="Arial"/>
                <w:sz w:val="20"/>
              </w:rPr>
              <w:t>-</w:t>
            </w:r>
            <w:r w:rsidR="0091050A" w:rsidRPr="00385052">
              <w:rPr>
                <w:rFonts w:ascii="Arial" w:hAnsi="Arial" w:cs="Arial"/>
                <w:color w:val="auto"/>
                <w:sz w:val="20"/>
                <w:szCs w:val="20"/>
              </w:rPr>
              <w:t>dokonać analizy rozwiązań technicznych</w:t>
            </w:r>
            <w:r w:rsidRPr="00385052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F676DA" w:rsidRPr="00385052">
              <w:rPr>
                <w:rFonts w:ascii="Arial" w:hAnsi="Arial" w:cs="Arial"/>
                <w:color w:val="auto"/>
                <w:sz w:val="20"/>
                <w:szCs w:val="20"/>
              </w:rPr>
              <w:t xml:space="preserve">i organizacyjnych warunków </w:t>
            </w:r>
            <w:r w:rsidR="0091050A" w:rsidRPr="00385052">
              <w:rPr>
                <w:rFonts w:ascii="Arial" w:hAnsi="Arial" w:cs="Arial"/>
                <w:color w:val="auto"/>
                <w:sz w:val="20"/>
                <w:szCs w:val="20"/>
              </w:rPr>
              <w:t>i jakości pracy</w:t>
            </w:r>
          </w:p>
          <w:p w:rsidR="0091050A" w:rsidRPr="0054713D" w:rsidRDefault="0091050A" w:rsidP="0011356A">
            <w:pPr>
              <w:pStyle w:val="Akapitzlist"/>
              <w:numPr>
                <w:ilvl w:val="0"/>
                <w:numId w:val="15"/>
              </w:numPr>
              <w:tabs>
                <w:tab w:val="left" w:pos="175"/>
              </w:tabs>
              <w:ind w:left="175" w:hanging="142"/>
              <w:rPr>
                <w:b/>
                <w:color w:val="auto"/>
                <w:sz w:val="20"/>
                <w:szCs w:val="20"/>
              </w:rPr>
            </w:pPr>
            <w:proofErr w:type="gramStart"/>
            <w:r w:rsidRPr="00385052">
              <w:rPr>
                <w:rFonts w:ascii="Arial" w:hAnsi="Arial" w:cs="Arial"/>
                <w:color w:val="auto"/>
                <w:sz w:val="20"/>
                <w:szCs w:val="20"/>
              </w:rPr>
              <w:t>zaproponować  rozwiązania</w:t>
            </w:r>
            <w:proofErr w:type="gramEnd"/>
            <w:r w:rsidRPr="00385052">
              <w:rPr>
                <w:rFonts w:ascii="Arial" w:hAnsi="Arial" w:cs="Arial"/>
                <w:color w:val="auto"/>
                <w:sz w:val="20"/>
                <w:szCs w:val="20"/>
              </w:rPr>
              <w:t xml:space="preserve"> techniczne i organizacyjne mające na celu poprawę warunków i jakość pracy</w:t>
            </w:r>
          </w:p>
        </w:tc>
        <w:tc>
          <w:tcPr>
            <w:tcW w:w="914" w:type="pct"/>
          </w:tcPr>
          <w:p w:rsidR="0091050A" w:rsidRPr="0054713D" w:rsidRDefault="0091050A" w:rsidP="005F7C7C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359" w:type="pct"/>
          </w:tcPr>
          <w:p w:rsidR="0091050A" w:rsidRPr="003A31FF" w:rsidRDefault="0091050A" w:rsidP="005F7C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050A" w:rsidRPr="003D6237" w:rsidTr="00446696">
        <w:trPr>
          <w:trHeight w:val="63"/>
        </w:trPr>
        <w:tc>
          <w:tcPr>
            <w:tcW w:w="1783" w:type="pct"/>
            <w:gridSpan w:val="2"/>
            <w:tcBorders>
              <w:right w:val="single" w:sz="4" w:space="0" w:color="auto"/>
            </w:tcBorders>
            <w:vAlign w:val="center"/>
          </w:tcPr>
          <w:p w:rsidR="0091050A" w:rsidRPr="00DA0D1E" w:rsidRDefault="0091050A" w:rsidP="00441B3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0D1E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299" w:type="pct"/>
            <w:vAlign w:val="center"/>
          </w:tcPr>
          <w:p w:rsidR="0091050A" w:rsidRPr="00DA0D1E" w:rsidRDefault="0091050A" w:rsidP="00441B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45" w:type="pct"/>
            <w:tcBorders>
              <w:bottom w:val="nil"/>
              <w:right w:val="nil"/>
            </w:tcBorders>
          </w:tcPr>
          <w:p w:rsidR="0091050A" w:rsidRPr="003A31FF" w:rsidRDefault="0091050A" w:rsidP="003A31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pct"/>
            <w:tcBorders>
              <w:left w:val="nil"/>
              <w:bottom w:val="nil"/>
              <w:right w:val="nil"/>
            </w:tcBorders>
          </w:tcPr>
          <w:p w:rsidR="0091050A" w:rsidRPr="003A31FF" w:rsidRDefault="0091050A" w:rsidP="003A31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pct"/>
            <w:tcBorders>
              <w:left w:val="nil"/>
              <w:bottom w:val="nil"/>
              <w:right w:val="nil"/>
            </w:tcBorders>
          </w:tcPr>
          <w:p w:rsidR="0091050A" w:rsidRPr="003A31FF" w:rsidRDefault="0091050A" w:rsidP="003A31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C5D29" w:rsidRDefault="005C5D29" w:rsidP="003A31FF">
      <w:pPr>
        <w:spacing w:line="360" w:lineRule="auto"/>
        <w:rPr>
          <w:rFonts w:ascii="Arial" w:hAnsi="Arial" w:cs="Arial"/>
          <w:sz w:val="20"/>
          <w:szCs w:val="20"/>
        </w:rPr>
      </w:pPr>
    </w:p>
    <w:p w:rsidR="00A7262E" w:rsidRPr="00385052" w:rsidRDefault="00A7262E" w:rsidP="00D95B29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385052">
        <w:rPr>
          <w:rFonts w:ascii="Arial" w:hAnsi="Arial" w:cs="Arial"/>
          <w:b/>
          <w:color w:val="auto"/>
          <w:sz w:val="20"/>
          <w:szCs w:val="20"/>
        </w:rPr>
        <w:t>PROCEDURY OSIĄGANIA CELÓW KSZTAŁCENIA</w:t>
      </w:r>
    </w:p>
    <w:p w:rsidR="00A7262E" w:rsidRPr="00385052" w:rsidRDefault="00A7262E" w:rsidP="00D95B29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385052">
        <w:rPr>
          <w:rFonts w:ascii="Arial" w:hAnsi="Arial" w:cs="Arial"/>
          <w:color w:val="auto"/>
          <w:sz w:val="20"/>
          <w:szCs w:val="20"/>
        </w:rPr>
        <w:t xml:space="preserve">Przygotowanie do wykonywania zadań zawodowych </w:t>
      </w:r>
      <w:r w:rsidR="00446696">
        <w:rPr>
          <w:rFonts w:ascii="Arial" w:hAnsi="Arial" w:cs="Arial"/>
          <w:color w:val="auto"/>
          <w:sz w:val="20"/>
          <w:szCs w:val="20"/>
        </w:rPr>
        <w:t xml:space="preserve">w zawodzie </w:t>
      </w:r>
      <w:r w:rsidR="00446696" w:rsidRPr="003A31FF">
        <w:rPr>
          <w:rFonts w:ascii="Arial" w:hAnsi="Arial" w:cs="Arial"/>
          <w:color w:val="auto"/>
          <w:sz w:val="20"/>
          <w:szCs w:val="20"/>
        </w:rPr>
        <w:t xml:space="preserve">technik wiertnik </w:t>
      </w:r>
      <w:r w:rsidRPr="00385052">
        <w:rPr>
          <w:rFonts w:ascii="Arial" w:hAnsi="Arial" w:cs="Arial"/>
          <w:color w:val="auto"/>
          <w:sz w:val="20"/>
          <w:szCs w:val="20"/>
        </w:rPr>
        <w:t>wymaga od uczącego się, m.in.</w:t>
      </w:r>
    </w:p>
    <w:p w:rsidR="00A7262E" w:rsidRPr="00385052" w:rsidRDefault="00A7262E" w:rsidP="0011356A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385052">
        <w:rPr>
          <w:rFonts w:ascii="Arial" w:hAnsi="Arial" w:cs="Arial"/>
          <w:color w:val="auto"/>
          <w:sz w:val="20"/>
          <w:szCs w:val="20"/>
        </w:rPr>
        <w:t>opanowania</w:t>
      </w:r>
      <w:proofErr w:type="gramEnd"/>
      <w:r w:rsidRPr="00385052">
        <w:rPr>
          <w:rFonts w:ascii="Arial" w:hAnsi="Arial" w:cs="Arial"/>
          <w:color w:val="auto"/>
          <w:sz w:val="20"/>
          <w:szCs w:val="20"/>
        </w:rPr>
        <w:t xml:space="preserve"> wiedzy w zakresie przepisów prawa </w:t>
      </w:r>
      <w:r w:rsidRPr="00385052">
        <w:rPr>
          <w:rFonts w:ascii="Arial" w:hAnsi="Arial" w:cs="Arial"/>
          <w:bCs/>
          <w:color w:val="auto"/>
          <w:sz w:val="20"/>
          <w:szCs w:val="20"/>
        </w:rPr>
        <w:t>geologicznego i górniczego, prawa ochrony środowiska, prawa wodnego i przestrzega norm</w:t>
      </w:r>
      <w:r w:rsidRPr="00385052">
        <w:rPr>
          <w:rFonts w:ascii="Arial" w:hAnsi="Arial" w:cs="Arial"/>
          <w:color w:val="auto"/>
          <w:sz w:val="20"/>
          <w:szCs w:val="20"/>
        </w:rPr>
        <w:t xml:space="preserve">, </w:t>
      </w:r>
    </w:p>
    <w:p w:rsidR="00A7262E" w:rsidRPr="00385052" w:rsidRDefault="00A7262E" w:rsidP="0011356A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385052">
        <w:rPr>
          <w:rFonts w:ascii="Arial" w:hAnsi="Arial" w:cs="Arial"/>
          <w:color w:val="auto"/>
          <w:sz w:val="20"/>
          <w:szCs w:val="20"/>
        </w:rPr>
        <w:t>opanowania</w:t>
      </w:r>
      <w:proofErr w:type="gramEnd"/>
      <w:r w:rsidRPr="00385052">
        <w:rPr>
          <w:rFonts w:ascii="Arial" w:hAnsi="Arial" w:cs="Arial"/>
          <w:color w:val="auto"/>
          <w:sz w:val="20"/>
          <w:szCs w:val="20"/>
        </w:rPr>
        <w:t xml:space="preserve"> podstawowych zagadnień z zakresu uzyskiwania kwalifikacji w zawodzie</w:t>
      </w:r>
      <w:r w:rsidR="00603C36" w:rsidRPr="00385052">
        <w:rPr>
          <w:rFonts w:ascii="Arial" w:hAnsi="Arial" w:cs="Arial"/>
          <w:color w:val="auto"/>
          <w:sz w:val="20"/>
          <w:szCs w:val="20"/>
        </w:rPr>
        <w:t>,</w:t>
      </w:r>
    </w:p>
    <w:p w:rsidR="00A7262E" w:rsidRPr="00385052" w:rsidRDefault="00276EDA" w:rsidP="0011356A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385052">
        <w:rPr>
          <w:rFonts w:ascii="Arial" w:hAnsi="Arial" w:cs="Arial"/>
          <w:color w:val="auto"/>
          <w:sz w:val="20"/>
          <w:szCs w:val="20"/>
        </w:rPr>
        <w:t>wykształcenia</w:t>
      </w:r>
      <w:proofErr w:type="gramEnd"/>
      <w:r w:rsidRPr="00385052">
        <w:rPr>
          <w:rFonts w:ascii="Arial" w:hAnsi="Arial" w:cs="Arial"/>
          <w:color w:val="auto"/>
          <w:sz w:val="20"/>
          <w:szCs w:val="20"/>
        </w:rPr>
        <w:t xml:space="preserve"> umiejętności z zakresu przygotowania dokumentacji niezbędnej do prowadzenia wierceń</w:t>
      </w:r>
      <w:r w:rsidR="00A7262E" w:rsidRPr="00385052">
        <w:rPr>
          <w:rFonts w:ascii="Arial" w:hAnsi="Arial" w:cs="Arial"/>
          <w:color w:val="auto"/>
          <w:sz w:val="20"/>
          <w:szCs w:val="20"/>
        </w:rPr>
        <w:t>,</w:t>
      </w:r>
    </w:p>
    <w:p w:rsidR="00A7262E" w:rsidRPr="00385052" w:rsidRDefault="00A7262E" w:rsidP="0011356A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385052">
        <w:rPr>
          <w:rFonts w:ascii="Arial" w:hAnsi="Arial" w:cs="Arial"/>
          <w:color w:val="auto"/>
          <w:sz w:val="20"/>
          <w:szCs w:val="20"/>
        </w:rPr>
        <w:t>kształtowania</w:t>
      </w:r>
      <w:proofErr w:type="gramEnd"/>
      <w:r w:rsidRPr="00385052">
        <w:rPr>
          <w:rFonts w:ascii="Arial" w:hAnsi="Arial" w:cs="Arial"/>
          <w:color w:val="auto"/>
          <w:sz w:val="20"/>
          <w:szCs w:val="20"/>
        </w:rPr>
        <w:t xml:space="preserve"> motywacji wewnętrznej,</w:t>
      </w:r>
    </w:p>
    <w:p w:rsidR="00A7262E" w:rsidRPr="00385052" w:rsidRDefault="00A7262E" w:rsidP="0011356A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385052">
        <w:rPr>
          <w:rFonts w:ascii="Arial" w:hAnsi="Arial" w:cs="Arial"/>
          <w:color w:val="auto"/>
          <w:sz w:val="20"/>
          <w:szCs w:val="20"/>
        </w:rPr>
        <w:t>odkrywania</w:t>
      </w:r>
      <w:proofErr w:type="gramEnd"/>
      <w:r w:rsidRPr="00385052">
        <w:rPr>
          <w:rFonts w:ascii="Arial" w:hAnsi="Arial" w:cs="Arial"/>
          <w:color w:val="auto"/>
          <w:sz w:val="20"/>
          <w:szCs w:val="20"/>
        </w:rPr>
        <w:t xml:space="preserve"> predyspozycji zawodowych.</w:t>
      </w:r>
    </w:p>
    <w:p w:rsidR="00A7262E" w:rsidRPr="00385052" w:rsidRDefault="00A7262E" w:rsidP="00D95B29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385052">
        <w:rPr>
          <w:rFonts w:ascii="Arial" w:hAnsi="Arial" w:cs="Arial"/>
          <w:color w:val="auto"/>
          <w:sz w:val="20"/>
          <w:szCs w:val="20"/>
        </w:rPr>
        <w:t xml:space="preserve">Organizacja pracy nauczyciela polega na doborze odpowiednich metod kształcenia w zależności od realizowanej jednostki tematycznej oraz zaangażowania i wieku uczniów. Celem zajęć jest zainteresowanie uczniów </w:t>
      </w:r>
      <w:proofErr w:type="gramStart"/>
      <w:r w:rsidRPr="00385052">
        <w:rPr>
          <w:rFonts w:ascii="Arial" w:hAnsi="Arial" w:cs="Arial"/>
          <w:color w:val="auto"/>
          <w:sz w:val="20"/>
          <w:szCs w:val="20"/>
        </w:rPr>
        <w:t>wiertnictwem jako</w:t>
      </w:r>
      <w:proofErr w:type="gramEnd"/>
      <w:r w:rsidRPr="00385052">
        <w:rPr>
          <w:rFonts w:ascii="Arial" w:hAnsi="Arial" w:cs="Arial"/>
          <w:color w:val="auto"/>
          <w:sz w:val="20"/>
          <w:szCs w:val="20"/>
        </w:rPr>
        <w:t xml:space="preserve"> nauką oraz przygotowanie do samodzielnej pracy </w:t>
      </w:r>
      <w:r w:rsidR="00AB38B9" w:rsidRPr="00385052">
        <w:rPr>
          <w:rFonts w:ascii="Arial" w:hAnsi="Arial" w:cs="Arial"/>
          <w:color w:val="auto"/>
          <w:sz w:val="20"/>
          <w:szCs w:val="20"/>
        </w:rPr>
        <w:t>w zawodzie</w:t>
      </w:r>
      <w:r w:rsidRPr="00385052">
        <w:rPr>
          <w:rFonts w:ascii="Arial" w:hAnsi="Arial" w:cs="Arial"/>
          <w:color w:val="auto"/>
          <w:sz w:val="20"/>
          <w:szCs w:val="20"/>
        </w:rPr>
        <w:t>. W związku z tym nauczyciel powinien w dużej mierze opierać się na metodach aktywizujących nakierowanych na samodzielne dążenie uczniów do rozwiązania określonego problemu.</w:t>
      </w:r>
      <w:r w:rsidR="00E67E93" w:rsidRPr="00385052">
        <w:rPr>
          <w:rFonts w:ascii="Arial" w:hAnsi="Arial" w:cs="Arial"/>
          <w:color w:val="auto"/>
          <w:sz w:val="20"/>
          <w:szCs w:val="20"/>
        </w:rPr>
        <w:t xml:space="preserve"> </w:t>
      </w:r>
      <w:r w:rsidR="001C079E" w:rsidRPr="00385052">
        <w:rPr>
          <w:rFonts w:ascii="Arial" w:hAnsi="Arial" w:cs="Arial"/>
          <w:color w:val="auto"/>
          <w:sz w:val="20"/>
          <w:szCs w:val="20"/>
        </w:rPr>
        <w:br/>
      </w:r>
      <w:r w:rsidRPr="00385052">
        <w:rPr>
          <w:rFonts w:ascii="Arial" w:hAnsi="Arial" w:cs="Arial"/>
          <w:color w:val="auto"/>
          <w:sz w:val="20"/>
          <w:szCs w:val="20"/>
        </w:rPr>
        <w:t>Zajęcia powinny być prowadzone w dowolnej pracowni, która jest wyposażona w zestawy filmów dydaktycznych oraz fachową literaturę.</w:t>
      </w:r>
    </w:p>
    <w:p w:rsidR="003A31FF" w:rsidRPr="00385052" w:rsidRDefault="003A31FF" w:rsidP="00D95B29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A7262E" w:rsidRPr="00385052" w:rsidRDefault="00A7262E" w:rsidP="00D95B29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385052">
        <w:rPr>
          <w:rFonts w:ascii="Arial" w:hAnsi="Arial" w:cs="Arial"/>
          <w:b/>
          <w:color w:val="auto"/>
          <w:sz w:val="20"/>
          <w:szCs w:val="20"/>
        </w:rPr>
        <w:t>PROPONOWANE METODY SPRAWDZANIA OSIĄGNIĘĆ EDUKACYJNYCH UCZNIA</w:t>
      </w:r>
    </w:p>
    <w:p w:rsidR="00A7262E" w:rsidRPr="004B5200" w:rsidRDefault="00A7262E" w:rsidP="00D95B29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4B5200">
        <w:rPr>
          <w:rFonts w:ascii="Arial" w:hAnsi="Arial" w:cs="Arial"/>
          <w:color w:val="auto"/>
          <w:sz w:val="20"/>
          <w:szCs w:val="20"/>
        </w:rPr>
        <w:t>Proponowane metody:</w:t>
      </w:r>
    </w:p>
    <w:p w:rsidR="00A7262E" w:rsidRPr="004B5200" w:rsidRDefault="00A7262E" w:rsidP="0011356A">
      <w:pPr>
        <w:pStyle w:val="Akapitzlis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  <w:proofErr w:type="gramStart"/>
      <w:r w:rsidRPr="004B5200">
        <w:rPr>
          <w:rFonts w:ascii="Arial" w:hAnsi="Arial" w:cs="Arial"/>
          <w:color w:val="auto"/>
          <w:sz w:val="20"/>
          <w:szCs w:val="20"/>
        </w:rPr>
        <w:t>ćwiczenia</w:t>
      </w:r>
      <w:proofErr w:type="gramEnd"/>
      <w:r w:rsidRPr="004B5200">
        <w:rPr>
          <w:rFonts w:ascii="Arial" w:hAnsi="Arial" w:cs="Arial"/>
          <w:color w:val="auto"/>
          <w:sz w:val="20"/>
          <w:szCs w:val="20"/>
        </w:rPr>
        <w:t>,</w:t>
      </w:r>
    </w:p>
    <w:p w:rsidR="00A7262E" w:rsidRPr="004B5200" w:rsidRDefault="00A7262E" w:rsidP="0011356A">
      <w:pPr>
        <w:pStyle w:val="Akapitzlis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  <w:proofErr w:type="gramStart"/>
      <w:r w:rsidRPr="004B5200">
        <w:rPr>
          <w:rFonts w:ascii="Arial" w:hAnsi="Arial" w:cs="Arial"/>
          <w:color w:val="auto"/>
          <w:sz w:val="20"/>
          <w:szCs w:val="20"/>
        </w:rPr>
        <w:t>metoda</w:t>
      </w:r>
      <w:proofErr w:type="gramEnd"/>
      <w:r w:rsidRPr="004B5200">
        <w:rPr>
          <w:rFonts w:ascii="Arial" w:hAnsi="Arial" w:cs="Arial"/>
          <w:color w:val="auto"/>
          <w:sz w:val="20"/>
          <w:szCs w:val="20"/>
        </w:rPr>
        <w:t xml:space="preserve"> przypadków,</w:t>
      </w:r>
    </w:p>
    <w:p w:rsidR="00A7262E" w:rsidRPr="004B5200" w:rsidRDefault="00A7262E" w:rsidP="0011356A">
      <w:pPr>
        <w:pStyle w:val="Akapitzlis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  <w:proofErr w:type="gramStart"/>
      <w:r w:rsidRPr="004B5200">
        <w:rPr>
          <w:rFonts w:ascii="Arial" w:hAnsi="Arial" w:cs="Arial"/>
          <w:color w:val="auto"/>
          <w:sz w:val="20"/>
          <w:szCs w:val="20"/>
        </w:rPr>
        <w:t>metoda</w:t>
      </w:r>
      <w:proofErr w:type="gramEnd"/>
      <w:r w:rsidRPr="004B5200">
        <w:rPr>
          <w:rFonts w:ascii="Arial" w:hAnsi="Arial" w:cs="Arial"/>
          <w:color w:val="auto"/>
          <w:sz w:val="20"/>
          <w:szCs w:val="20"/>
        </w:rPr>
        <w:t xml:space="preserve"> tekstu przewodniego,</w:t>
      </w:r>
    </w:p>
    <w:p w:rsidR="00A7262E" w:rsidRPr="00B4471E" w:rsidRDefault="00B4471E" w:rsidP="0011356A">
      <w:pPr>
        <w:pStyle w:val="Akapitzlis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  <w:proofErr w:type="gramStart"/>
      <w:r>
        <w:rPr>
          <w:rFonts w:ascii="Arial" w:hAnsi="Arial" w:cs="Arial"/>
          <w:color w:val="auto"/>
          <w:sz w:val="20"/>
          <w:szCs w:val="20"/>
        </w:rPr>
        <w:t>metoda</w:t>
      </w:r>
      <w:proofErr w:type="gramEnd"/>
      <w:r>
        <w:rPr>
          <w:rFonts w:ascii="Arial" w:hAnsi="Arial" w:cs="Arial"/>
          <w:color w:val="auto"/>
          <w:sz w:val="20"/>
          <w:szCs w:val="20"/>
        </w:rPr>
        <w:t xml:space="preserve"> projektu edukacyjnego</w:t>
      </w:r>
    </w:p>
    <w:p w:rsidR="00A7262E" w:rsidRPr="004B5200" w:rsidRDefault="00A7262E" w:rsidP="00D95B29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4B5200">
        <w:rPr>
          <w:rFonts w:ascii="Arial" w:hAnsi="Arial" w:cs="Arial"/>
          <w:color w:val="auto"/>
          <w:sz w:val="20"/>
          <w:szCs w:val="20"/>
        </w:rPr>
        <w:t>Polecane środki dydaktyczne:</w:t>
      </w:r>
    </w:p>
    <w:p w:rsidR="00A7262E" w:rsidRPr="004B5200" w:rsidRDefault="00A7262E" w:rsidP="0011356A">
      <w:pPr>
        <w:pStyle w:val="Akapitzlist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4B5200">
        <w:rPr>
          <w:rFonts w:ascii="Arial" w:hAnsi="Arial" w:cs="Arial"/>
          <w:color w:val="auto"/>
          <w:sz w:val="20"/>
          <w:szCs w:val="20"/>
        </w:rPr>
        <w:t>zestawy</w:t>
      </w:r>
      <w:proofErr w:type="gramEnd"/>
      <w:r w:rsidRPr="004B5200">
        <w:rPr>
          <w:rFonts w:ascii="Arial" w:hAnsi="Arial" w:cs="Arial"/>
          <w:color w:val="auto"/>
          <w:sz w:val="20"/>
          <w:szCs w:val="20"/>
        </w:rPr>
        <w:t xml:space="preserve"> ćwiczeń, instrukcje do ćwiczeń, pakiety edukacyjne dla uczniów, teksty przewodnie, karty pracy dla uczniów, fachowa literatura, czasopisma, filmy i prezentacje multimedialne dotyczące między innymi koncesjonowania,</w:t>
      </w:r>
      <w:r w:rsidR="00603C36">
        <w:rPr>
          <w:rFonts w:ascii="Arial" w:hAnsi="Arial" w:cs="Arial"/>
          <w:color w:val="auto"/>
          <w:sz w:val="20"/>
          <w:szCs w:val="20"/>
        </w:rPr>
        <w:t xml:space="preserve"> dokumentacji geologicznej itp.,</w:t>
      </w:r>
    </w:p>
    <w:p w:rsidR="00A7262E" w:rsidRPr="004B5200" w:rsidRDefault="00603C36" w:rsidP="0011356A">
      <w:pPr>
        <w:pStyle w:val="Akapitzlist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>
        <w:rPr>
          <w:rFonts w:ascii="Arial" w:hAnsi="Arial" w:cs="Arial"/>
          <w:color w:val="auto"/>
          <w:sz w:val="20"/>
          <w:szCs w:val="20"/>
        </w:rPr>
        <w:t>stanowisko</w:t>
      </w:r>
      <w:proofErr w:type="gramEnd"/>
      <w:r w:rsidR="00A7262E" w:rsidRPr="004B5200">
        <w:rPr>
          <w:rFonts w:ascii="Arial" w:hAnsi="Arial" w:cs="Arial"/>
          <w:color w:val="auto"/>
          <w:sz w:val="20"/>
          <w:szCs w:val="20"/>
        </w:rPr>
        <w:t xml:space="preserve"> komputerowe z dostępem do </w:t>
      </w:r>
      <w:proofErr w:type="spellStart"/>
      <w:r w:rsidR="00D74F16">
        <w:rPr>
          <w:rFonts w:ascii="Arial" w:hAnsi="Arial" w:cs="Arial"/>
          <w:color w:val="auto"/>
          <w:sz w:val="20"/>
          <w:szCs w:val="20"/>
        </w:rPr>
        <w:t>i</w:t>
      </w:r>
      <w:r w:rsidR="00A7262E" w:rsidRPr="004B5200">
        <w:rPr>
          <w:rFonts w:ascii="Arial" w:hAnsi="Arial" w:cs="Arial"/>
          <w:color w:val="auto"/>
          <w:sz w:val="20"/>
          <w:szCs w:val="20"/>
        </w:rPr>
        <w:t>nternetu</w:t>
      </w:r>
      <w:proofErr w:type="spellEnd"/>
      <w:r>
        <w:rPr>
          <w:rFonts w:ascii="Arial" w:hAnsi="Arial" w:cs="Arial"/>
          <w:color w:val="auto"/>
          <w:sz w:val="20"/>
          <w:szCs w:val="20"/>
        </w:rPr>
        <w:t>,</w:t>
      </w:r>
    </w:p>
    <w:p w:rsidR="00A7262E" w:rsidRPr="00B4471E" w:rsidRDefault="00A7262E" w:rsidP="0011356A">
      <w:pPr>
        <w:pStyle w:val="Akapitzlist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4B5200">
        <w:rPr>
          <w:rFonts w:ascii="Arial" w:hAnsi="Arial" w:cs="Arial"/>
          <w:color w:val="auto"/>
          <w:sz w:val="20"/>
          <w:szCs w:val="20"/>
        </w:rPr>
        <w:t>wyposażenie</w:t>
      </w:r>
      <w:proofErr w:type="gramEnd"/>
      <w:r w:rsidRPr="004B5200">
        <w:rPr>
          <w:rFonts w:ascii="Arial" w:hAnsi="Arial" w:cs="Arial"/>
          <w:color w:val="auto"/>
          <w:sz w:val="20"/>
          <w:szCs w:val="20"/>
        </w:rPr>
        <w:t xml:space="preserve"> odpowiednie do realizacji założonych efektów kształcenia.</w:t>
      </w:r>
    </w:p>
    <w:p w:rsidR="00A7262E" w:rsidRPr="004B5200" w:rsidRDefault="00A7262E" w:rsidP="00D95B29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4B5200">
        <w:rPr>
          <w:rFonts w:ascii="Arial" w:hAnsi="Arial" w:cs="Arial"/>
          <w:color w:val="auto"/>
          <w:sz w:val="20"/>
          <w:szCs w:val="20"/>
        </w:rPr>
        <w:t>Efektywność procesu kształcenia jest zależna między innymi od:</w:t>
      </w:r>
    </w:p>
    <w:p w:rsidR="00A7262E" w:rsidRPr="004B5200" w:rsidRDefault="00A7262E" w:rsidP="0011356A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proofErr w:type="gramStart"/>
      <w:r w:rsidRPr="004B5200">
        <w:rPr>
          <w:rFonts w:ascii="Arial" w:hAnsi="Arial" w:cs="Arial"/>
          <w:color w:val="auto"/>
          <w:sz w:val="20"/>
          <w:szCs w:val="20"/>
        </w:rPr>
        <w:t>stosowanych</w:t>
      </w:r>
      <w:proofErr w:type="gramEnd"/>
      <w:r w:rsidRPr="004B5200">
        <w:rPr>
          <w:rFonts w:ascii="Arial" w:hAnsi="Arial" w:cs="Arial"/>
          <w:color w:val="auto"/>
          <w:sz w:val="20"/>
          <w:szCs w:val="20"/>
        </w:rPr>
        <w:t xml:space="preserve"> przez nauczyciela metod pracy i środków dydaktycznych</w:t>
      </w:r>
      <w:r w:rsidR="00603C36">
        <w:rPr>
          <w:rFonts w:ascii="Arial" w:hAnsi="Arial" w:cs="Arial"/>
          <w:color w:val="auto"/>
          <w:sz w:val="20"/>
          <w:szCs w:val="20"/>
        </w:rPr>
        <w:t>,</w:t>
      </w:r>
    </w:p>
    <w:p w:rsidR="00A7262E" w:rsidRPr="004B5200" w:rsidRDefault="00A7262E" w:rsidP="0011356A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proofErr w:type="gramStart"/>
      <w:r w:rsidRPr="004B5200">
        <w:rPr>
          <w:rFonts w:ascii="Arial" w:hAnsi="Arial" w:cs="Arial"/>
          <w:color w:val="auto"/>
          <w:sz w:val="20"/>
          <w:szCs w:val="20"/>
        </w:rPr>
        <w:t>zaangażowania</w:t>
      </w:r>
      <w:proofErr w:type="gramEnd"/>
      <w:r w:rsidRPr="004B5200">
        <w:rPr>
          <w:rFonts w:ascii="Arial" w:hAnsi="Arial" w:cs="Arial"/>
          <w:color w:val="auto"/>
          <w:sz w:val="20"/>
          <w:szCs w:val="20"/>
        </w:rPr>
        <w:t xml:space="preserve"> i motywacji wewnętrznej uczniów</w:t>
      </w:r>
      <w:r w:rsidR="00603C36">
        <w:rPr>
          <w:rFonts w:ascii="Arial" w:hAnsi="Arial" w:cs="Arial"/>
          <w:color w:val="auto"/>
          <w:sz w:val="20"/>
          <w:szCs w:val="20"/>
        </w:rPr>
        <w:t>,</w:t>
      </w:r>
    </w:p>
    <w:p w:rsidR="007722D6" w:rsidRPr="00B4471E" w:rsidRDefault="00A7262E" w:rsidP="0011356A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proofErr w:type="gramStart"/>
      <w:r>
        <w:rPr>
          <w:rFonts w:ascii="Arial" w:hAnsi="Arial" w:cs="Arial"/>
          <w:color w:val="auto"/>
          <w:sz w:val="20"/>
          <w:szCs w:val="20"/>
        </w:rPr>
        <w:t>warunków</w:t>
      </w:r>
      <w:proofErr w:type="gramEnd"/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4B5200">
        <w:rPr>
          <w:rFonts w:ascii="Arial" w:hAnsi="Arial" w:cs="Arial"/>
          <w:color w:val="auto"/>
          <w:sz w:val="20"/>
          <w:szCs w:val="20"/>
        </w:rPr>
        <w:t>dydaktycznych prowadzenia procesu nauczania.</w:t>
      </w:r>
    </w:p>
    <w:p w:rsidR="00A7262E" w:rsidRPr="004B5200" w:rsidRDefault="00A7262E" w:rsidP="00D95B29">
      <w:p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>
        <w:rPr>
          <w:rFonts w:ascii="Arial" w:hAnsi="Arial" w:cs="Arial"/>
          <w:bCs/>
          <w:color w:val="auto"/>
          <w:sz w:val="20"/>
          <w:szCs w:val="20"/>
        </w:rPr>
        <w:t>W celu sprawdzenia</w:t>
      </w:r>
      <w:r w:rsidRPr="004B5200">
        <w:rPr>
          <w:rFonts w:ascii="Arial" w:hAnsi="Arial" w:cs="Arial"/>
          <w:bCs/>
          <w:color w:val="auto"/>
          <w:sz w:val="20"/>
          <w:szCs w:val="20"/>
        </w:rPr>
        <w:t xml:space="preserve"> osiągni</w:t>
      </w:r>
      <w:r>
        <w:rPr>
          <w:rFonts w:ascii="Arial" w:hAnsi="Arial" w:cs="Arial"/>
          <w:bCs/>
          <w:color w:val="auto"/>
          <w:sz w:val="20"/>
          <w:szCs w:val="20"/>
        </w:rPr>
        <w:t>ęć edukacyjnych ucznia</w:t>
      </w:r>
      <w:r w:rsidRPr="004B5200">
        <w:rPr>
          <w:rFonts w:ascii="Arial" w:hAnsi="Arial" w:cs="Arial"/>
          <w:bCs/>
          <w:color w:val="auto"/>
          <w:sz w:val="20"/>
          <w:szCs w:val="20"/>
        </w:rPr>
        <w:t xml:space="preserve"> proponuje się zastosować:</w:t>
      </w:r>
    </w:p>
    <w:p w:rsidR="00A7262E" w:rsidRPr="004B5200" w:rsidRDefault="00A7262E" w:rsidP="0011356A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rPr>
          <w:rFonts w:ascii="Arial" w:hAnsi="Arial" w:cs="Arial"/>
          <w:b/>
          <w:color w:val="auto"/>
          <w:sz w:val="20"/>
          <w:szCs w:val="20"/>
        </w:rPr>
      </w:pPr>
      <w:proofErr w:type="gramStart"/>
      <w:r w:rsidRPr="004B5200">
        <w:rPr>
          <w:rFonts w:ascii="Arial" w:hAnsi="Arial" w:cs="Arial"/>
          <w:color w:val="auto"/>
          <w:sz w:val="20"/>
          <w:szCs w:val="20"/>
        </w:rPr>
        <w:t>karty</w:t>
      </w:r>
      <w:proofErr w:type="gramEnd"/>
      <w:r w:rsidRPr="004B5200">
        <w:rPr>
          <w:rFonts w:ascii="Arial" w:hAnsi="Arial" w:cs="Arial"/>
          <w:bCs/>
          <w:color w:val="auto"/>
          <w:sz w:val="20"/>
          <w:szCs w:val="20"/>
        </w:rPr>
        <w:t xml:space="preserve"> obserwacji w trakcie wykonywanych ćwiczeń praktycznych, w ocenie należy uwzględnić następujące kryteria merytoryczne oraz ogólne: dokładność wykonanych czynności, samoocenę</w:t>
      </w:r>
      <w:r w:rsidR="00D74F16">
        <w:rPr>
          <w:rFonts w:ascii="Arial" w:hAnsi="Arial" w:cs="Arial"/>
          <w:bCs/>
          <w:color w:val="auto"/>
          <w:sz w:val="20"/>
          <w:szCs w:val="20"/>
        </w:rPr>
        <w:t xml:space="preserve"> oraz</w:t>
      </w:r>
      <w:r w:rsidRPr="004B5200">
        <w:rPr>
          <w:rFonts w:ascii="Arial" w:hAnsi="Arial" w:cs="Arial"/>
          <w:bCs/>
          <w:color w:val="auto"/>
          <w:sz w:val="20"/>
          <w:szCs w:val="20"/>
        </w:rPr>
        <w:t xml:space="preserve"> czas wykonania zadania</w:t>
      </w:r>
      <w:r w:rsidR="00603C36">
        <w:rPr>
          <w:rFonts w:ascii="Arial" w:hAnsi="Arial" w:cs="Arial"/>
          <w:bCs/>
          <w:color w:val="auto"/>
          <w:sz w:val="20"/>
          <w:szCs w:val="20"/>
        </w:rPr>
        <w:t>,</w:t>
      </w:r>
    </w:p>
    <w:p w:rsidR="00A7262E" w:rsidRPr="004B5200" w:rsidRDefault="00A7262E" w:rsidP="0011356A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proofErr w:type="gramStart"/>
      <w:r w:rsidRPr="004B5200">
        <w:rPr>
          <w:rFonts w:ascii="Arial" w:hAnsi="Arial" w:cs="Arial"/>
          <w:color w:val="auto"/>
          <w:sz w:val="20"/>
          <w:szCs w:val="20"/>
        </w:rPr>
        <w:t>test</w:t>
      </w:r>
      <w:proofErr w:type="gramEnd"/>
      <w:r w:rsidRPr="004B5200">
        <w:rPr>
          <w:rFonts w:ascii="Arial" w:hAnsi="Arial" w:cs="Arial"/>
          <w:color w:val="auto"/>
          <w:sz w:val="20"/>
          <w:szCs w:val="20"/>
        </w:rPr>
        <w:t xml:space="preserve"> praktyczny z kryteriami oceny określonymi w karcie obserwacji</w:t>
      </w:r>
      <w:r w:rsidR="00603C36">
        <w:rPr>
          <w:rFonts w:ascii="Arial" w:hAnsi="Arial" w:cs="Arial"/>
          <w:color w:val="auto"/>
          <w:sz w:val="20"/>
          <w:szCs w:val="20"/>
        </w:rPr>
        <w:t>.</w:t>
      </w:r>
    </w:p>
    <w:p w:rsidR="002450D5" w:rsidRPr="000D3430" w:rsidRDefault="002450D5" w:rsidP="00D95B29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:rsidR="00A7262E" w:rsidRPr="000D3430" w:rsidRDefault="00A7262E" w:rsidP="00D95B29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 w:rsidRPr="000D3430">
        <w:rPr>
          <w:rFonts w:ascii="Arial" w:hAnsi="Arial" w:cs="Arial"/>
          <w:b/>
          <w:color w:val="auto"/>
          <w:sz w:val="20"/>
          <w:szCs w:val="20"/>
        </w:rPr>
        <w:t>PROPONOWANE METODY EWALUACJI PRZEDMIOTU</w:t>
      </w:r>
    </w:p>
    <w:p w:rsidR="00A7262E" w:rsidRPr="004B5200" w:rsidRDefault="00A7262E" w:rsidP="00D95B29">
      <w:p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4B5200">
        <w:rPr>
          <w:rFonts w:ascii="Arial" w:hAnsi="Arial" w:cs="Arial"/>
          <w:bCs/>
          <w:color w:val="auto"/>
          <w:sz w:val="20"/>
          <w:szCs w:val="20"/>
        </w:rPr>
        <w:t>Wariant I</w:t>
      </w:r>
    </w:p>
    <w:p w:rsidR="00A7262E" w:rsidRPr="004B5200" w:rsidRDefault="00A7262E" w:rsidP="00D95B29">
      <w:p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4B5200">
        <w:rPr>
          <w:rFonts w:ascii="Arial" w:hAnsi="Arial" w:cs="Arial"/>
          <w:bCs/>
          <w:color w:val="auto"/>
          <w:sz w:val="20"/>
          <w:szCs w:val="20"/>
        </w:rPr>
        <w:t>W celu sprawdzeni</w:t>
      </w:r>
      <w:r>
        <w:rPr>
          <w:rFonts w:ascii="Arial" w:hAnsi="Arial" w:cs="Arial"/>
          <w:bCs/>
          <w:color w:val="auto"/>
          <w:sz w:val="20"/>
          <w:szCs w:val="20"/>
        </w:rPr>
        <w:t>a</w:t>
      </w:r>
      <w:r w:rsidRPr="004B5200">
        <w:rPr>
          <w:rFonts w:ascii="Arial" w:hAnsi="Arial" w:cs="Arial"/>
          <w:bCs/>
          <w:color w:val="auto"/>
          <w:sz w:val="20"/>
          <w:szCs w:val="20"/>
        </w:rPr>
        <w:t xml:space="preserve"> osiągnięć edukacyjnych ucznia proponuje się zastosować:</w:t>
      </w:r>
    </w:p>
    <w:p w:rsidR="00A7262E" w:rsidRPr="004B5200" w:rsidRDefault="00A7262E" w:rsidP="0011356A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6"/>
        <w:rPr>
          <w:rFonts w:ascii="Arial" w:hAnsi="Arial" w:cs="Arial"/>
          <w:b/>
          <w:color w:val="auto"/>
          <w:sz w:val="20"/>
          <w:szCs w:val="20"/>
        </w:rPr>
      </w:pPr>
      <w:proofErr w:type="gramStart"/>
      <w:r w:rsidRPr="004B5200">
        <w:rPr>
          <w:rFonts w:ascii="Arial" w:hAnsi="Arial" w:cs="Arial"/>
          <w:color w:val="auto"/>
          <w:sz w:val="20"/>
          <w:szCs w:val="20"/>
        </w:rPr>
        <w:t>ocenę</w:t>
      </w:r>
      <w:proofErr w:type="gramEnd"/>
      <w:r w:rsidRPr="004B5200">
        <w:rPr>
          <w:rFonts w:ascii="Arial" w:hAnsi="Arial" w:cs="Arial"/>
          <w:color w:val="auto"/>
          <w:sz w:val="20"/>
          <w:szCs w:val="20"/>
        </w:rPr>
        <w:t xml:space="preserve"> wykonywanych czynności w ramach zadań zawodowych,</w:t>
      </w:r>
    </w:p>
    <w:p w:rsidR="00A7262E" w:rsidRPr="004B5200" w:rsidRDefault="00A7262E" w:rsidP="0011356A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6"/>
        <w:rPr>
          <w:rFonts w:ascii="Arial" w:hAnsi="Arial" w:cs="Arial"/>
          <w:b/>
          <w:color w:val="auto"/>
          <w:sz w:val="20"/>
          <w:szCs w:val="20"/>
        </w:rPr>
      </w:pPr>
      <w:proofErr w:type="gramStart"/>
      <w:r w:rsidRPr="004B5200">
        <w:rPr>
          <w:rFonts w:ascii="Arial" w:hAnsi="Arial" w:cs="Arial"/>
          <w:color w:val="auto"/>
          <w:sz w:val="20"/>
          <w:szCs w:val="20"/>
        </w:rPr>
        <w:t>karty</w:t>
      </w:r>
      <w:proofErr w:type="gramEnd"/>
      <w:r w:rsidRPr="004B5200">
        <w:rPr>
          <w:rFonts w:ascii="Arial" w:hAnsi="Arial" w:cs="Arial"/>
          <w:bCs/>
          <w:color w:val="auto"/>
          <w:sz w:val="20"/>
          <w:szCs w:val="20"/>
        </w:rPr>
        <w:t xml:space="preserve"> obserwacji w trakcie wykonywanych ćwiczeń praktycznych, </w:t>
      </w:r>
    </w:p>
    <w:p w:rsidR="00A7262E" w:rsidRPr="00B4471E" w:rsidRDefault="00A7262E" w:rsidP="0011356A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6"/>
        <w:rPr>
          <w:rFonts w:ascii="Arial" w:hAnsi="Arial" w:cs="Arial"/>
          <w:color w:val="auto"/>
          <w:sz w:val="20"/>
          <w:szCs w:val="20"/>
        </w:rPr>
      </w:pPr>
      <w:proofErr w:type="gramStart"/>
      <w:r w:rsidRPr="004B5200">
        <w:rPr>
          <w:rFonts w:ascii="Arial" w:hAnsi="Arial" w:cs="Arial"/>
          <w:color w:val="auto"/>
          <w:sz w:val="20"/>
          <w:szCs w:val="20"/>
        </w:rPr>
        <w:t>test</w:t>
      </w:r>
      <w:proofErr w:type="gramEnd"/>
      <w:r w:rsidRPr="004B5200">
        <w:rPr>
          <w:rFonts w:ascii="Arial" w:hAnsi="Arial" w:cs="Arial"/>
          <w:color w:val="auto"/>
          <w:sz w:val="20"/>
          <w:szCs w:val="20"/>
        </w:rPr>
        <w:t xml:space="preserve"> praktyczny z kryteriami oceny określonymi w karcie obserwacji.</w:t>
      </w:r>
    </w:p>
    <w:p w:rsidR="00A7262E" w:rsidRPr="004B5200" w:rsidRDefault="00A7262E" w:rsidP="00D95B29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4B5200">
        <w:rPr>
          <w:rFonts w:ascii="Arial" w:hAnsi="Arial" w:cs="Arial"/>
          <w:color w:val="auto"/>
          <w:sz w:val="20"/>
          <w:szCs w:val="20"/>
        </w:rPr>
        <w:t>Wariant II</w:t>
      </w:r>
    </w:p>
    <w:p w:rsidR="00A7262E" w:rsidRPr="004B5200" w:rsidRDefault="00A7262E" w:rsidP="00D95B29">
      <w:p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4B5200">
        <w:rPr>
          <w:rFonts w:ascii="Arial" w:hAnsi="Arial" w:cs="Arial"/>
          <w:bCs/>
          <w:color w:val="auto"/>
          <w:sz w:val="20"/>
          <w:szCs w:val="20"/>
        </w:rPr>
        <w:t>Ewaluacja ma na celu doskonalenie stosowanych metod w celu osiągania założonych celów edukacyjnych. Do pozyskania danych od uczniów należy zastosować testy oraz kwestionariusze ankietowe, np.:</w:t>
      </w:r>
    </w:p>
    <w:p w:rsidR="00A7262E" w:rsidRPr="004B5200" w:rsidRDefault="00A7262E" w:rsidP="0011356A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  <w:proofErr w:type="gramStart"/>
      <w:r w:rsidRPr="004B5200">
        <w:rPr>
          <w:rFonts w:ascii="Arial" w:hAnsi="Arial" w:cs="Arial"/>
          <w:color w:val="auto"/>
          <w:sz w:val="20"/>
          <w:szCs w:val="20"/>
        </w:rPr>
        <w:t>test</w:t>
      </w:r>
      <w:proofErr w:type="gramEnd"/>
      <w:r w:rsidRPr="004B5200">
        <w:rPr>
          <w:rFonts w:ascii="Arial" w:hAnsi="Arial" w:cs="Arial"/>
          <w:color w:val="auto"/>
          <w:sz w:val="20"/>
          <w:szCs w:val="20"/>
        </w:rPr>
        <w:t xml:space="preserve"> pisemny dla uczniów,</w:t>
      </w:r>
    </w:p>
    <w:p w:rsidR="00A7262E" w:rsidRPr="004B5200" w:rsidRDefault="00A7262E" w:rsidP="0011356A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bCs/>
          <w:color w:val="auto"/>
          <w:sz w:val="20"/>
          <w:szCs w:val="20"/>
        </w:rPr>
      </w:pPr>
      <w:proofErr w:type="gramStart"/>
      <w:r w:rsidRPr="004B5200">
        <w:rPr>
          <w:rFonts w:ascii="Arial" w:hAnsi="Arial" w:cs="Arial"/>
          <w:color w:val="auto"/>
          <w:sz w:val="20"/>
          <w:szCs w:val="20"/>
        </w:rPr>
        <w:t>test</w:t>
      </w:r>
      <w:proofErr w:type="gramEnd"/>
      <w:r w:rsidRPr="004B5200">
        <w:rPr>
          <w:rFonts w:ascii="Arial" w:hAnsi="Arial" w:cs="Arial"/>
          <w:color w:val="auto"/>
          <w:sz w:val="20"/>
          <w:szCs w:val="20"/>
        </w:rPr>
        <w:t xml:space="preserve"> praktyczny dla uczniów,</w:t>
      </w:r>
    </w:p>
    <w:p w:rsidR="003A31FF" w:rsidRPr="00E67E93" w:rsidRDefault="00A7262E" w:rsidP="0011356A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bCs/>
          <w:color w:val="auto"/>
          <w:sz w:val="20"/>
          <w:szCs w:val="20"/>
        </w:rPr>
      </w:pPr>
      <w:proofErr w:type="gramStart"/>
      <w:r w:rsidRPr="004B5200">
        <w:rPr>
          <w:rFonts w:ascii="Arial" w:hAnsi="Arial" w:cs="Arial"/>
          <w:color w:val="auto"/>
          <w:sz w:val="20"/>
          <w:szCs w:val="20"/>
        </w:rPr>
        <w:t>kwestionariusz</w:t>
      </w:r>
      <w:proofErr w:type="gramEnd"/>
      <w:r w:rsidRPr="004B5200">
        <w:rPr>
          <w:rFonts w:ascii="Arial" w:hAnsi="Arial" w:cs="Arial"/>
          <w:bCs/>
          <w:color w:val="auto"/>
          <w:sz w:val="20"/>
          <w:szCs w:val="20"/>
        </w:rPr>
        <w:t xml:space="preserve"> ankietowy skierowany do uczniów (mający na celu doskonalenie procesu kształcenia i osiągania celów programowych</w:t>
      </w:r>
      <w:r>
        <w:rPr>
          <w:rFonts w:ascii="Arial" w:hAnsi="Arial" w:cs="Arial"/>
          <w:bCs/>
          <w:color w:val="auto"/>
          <w:sz w:val="20"/>
          <w:szCs w:val="20"/>
        </w:rPr>
        <w:t>)</w:t>
      </w:r>
      <w:r w:rsidRPr="004B5200">
        <w:rPr>
          <w:rFonts w:ascii="Arial" w:hAnsi="Arial" w:cs="Arial"/>
          <w:bCs/>
          <w:color w:val="auto"/>
          <w:sz w:val="20"/>
          <w:szCs w:val="20"/>
        </w:rPr>
        <w:t>.</w:t>
      </w:r>
    </w:p>
    <w:p w:rsidR="002450D5" w:rsidRDefault="00A7262E" w:rsidP="00D95B29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4B5200">
        <w:rPr>
          <w:rFonts w:ascii="Arial" w:hAnsi="Arial" w:cs="Arial"/>
          <w:color w:val="auto"/>
          <w:sz w:val="20"/>
          <w:szCs w:val="20"/>
        </w:rPr>
        <w:t>W ocenie rezultatów procesu dydaktycznego należy zastosować metody ilościowe – ilu uczniów uzyska wyniki testu pisemnego powyżej 50% oraz ilu uczniów uzyska wynik testu praktycznego powyżej 75%. Metody jakościowe pozwolą zbadać osiąganie kwalifikacji przez uczących s</w:t>
      </w:r>
      <w:r>
        <w:rPr>
          <w:rFonts w:ascii="Arial" w:hAnsi="Arial" w:cs="Arial"/>
          <w:color w:val="auto"/>
          <w:sz w:val="20"/>
          <w:szCs w:val="20"/>
        </w:rPr>
        <w:t>ię w zawodzie oraz do oceny</w:t>
      </w:r>
      <w:r w:rsidRPr="004B5200">
        <w:rPr>
          <w:rFonts w:ascii="Arial" w:hAnsi="Arial" w:cs="Arial"/>
          <w:color w:val="auto"/>
          <w:sz w:val="20"/>
          <w:szCs w:val="20"/>
        </w:rPr>
        <w:t xml:space="preserve"> stopnia korelacji celów i treści programu nauczania</w:t>
      </w:r>
    </w:p>
    <w:p w:rsidR="005C5D29" w:rsidRPr="00C80166" w:rsidRDefault="000D3430" w:rsidP="00316063">
      <w:pPr>
        <w:pStyle w:val="Nagwek11"/>
        <w:keepNext/>
        <w:keepLines/>
        <w:shd w:val="clear" w:color="auto" w:fill="auto"/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column"/>
      </w:r>
      <w:r w:rsidR="00316063" w:rsidRPr="00C80166">
        <w:rPr>
          <w:rFonts w:ascii="Arial" w:hAnsi="Arial" w:cs="Arial"/>
          <w:b/>
          <w:sz w:val="20"/>
          <w:szCs w:val="20"/>
        </w:rPr>
        <w:t xml:space="preserve">3. </w:t>
      </w:r>
      <w:r w:rsidR="00CA31AE" w:rsidRPr="00C80166">
        <w:rPr>
          <w:rFonts w:ascii="Arial" w:hAnsi="Arial" w:cs="Arial"/>
          <w:b/>
          <w:sz w:val="20"/>
          <w:szCs w:val="20"/>
        </w:rPr>
        <w:t>PODSTAW</w:t>
      </w:r>
      <w:r w:rsidR="00446696">
        <w:rPr>
          <w:rFonts w:ascii="Arial" w:hAnsi="Arial" w:cs="Arial"/>
          <w:b/>
          <w:sz w:val="20"/>
          <w:szCs w:val="20"/>
        </w:rPr>
        <w:t>Y TECHNIKI</w:t>
      </w:r>
    </w:p>
    <w:p w:rsidR="005C5D29" w:rsidRPr="00D844F1" w:rsidRDefault="005C5D29" w:rsidP="00D95B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B38B9" w:rsidRDefault="00AB38B9" w:rsidP="0011672B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4B5200">
        <w:rPr>
          <w:rFonts w:ascii="Arial" w:hAnsi="Arial" w:cs="Arial"/>
          <w:b/>
          <w:color w:val="auto"/>
          <w:sz w:val="20"/>
          <w:szCs w:val="20"/>
        </w:rPr>
        <w:t>Cele ogólne</w:t>
      </w:r>
    </w:p>
    <w:p w:rsidR="000A7D9F" w:rsidRDefault="000A7D9F" w:rsidP="0011356A">
      <w:pPr>
        <w:pStyle w:val="Akapitzlis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Poznanie rodzajów i zasad działania układów mechatronicznych s</w:t>
      </w:r>
      <w:r w:rsidR="005C6821">
        <w:rPr>
          <w:rFonts w:ascii="Arial" w:hAnsi="Arial" w:cs="Arial"/>
          <w:color w:val="auto"/>
          <w:sz w:val="20"/>
          <w:szCs w:val="20"/>
        </w:rPr>
        <w:t>tosowanych w procesie wiercenia</w:t>
      </w:r>
      <w:r w:rsidR="00983020">
        <w:rPr>
          <w:rFonts w:ascii="Arial" w:hAnsi="Arial" w:cs="Arial"/>
          <w:color w:val="auto"/>
          <w:sz w:val="20"/>
          <w:szCs w:val="20"/>
        </w:rPr>
        <w:t>.</w:t>
      </w:r>
    </w:p>
    <w:p w:rsidR="000A7D9F" w:rsidRDefault="000A7D9F" w:rsidP="0011356A">
      <w:pPr>
        <w:pStyle w:val="Akapitzlis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Poznanie rodzajów i zasad działania układów elektrycznych i elektronicznych s</w:t>
      </w:r>
      <w:r w:rsidR="005C6821">
        <w:rPr>
          <w:rFonts w:ascii="Arial" w:hAnsi="Arial" w:cs="Arial"/>
          <w:color w:val="auto"/>
          <w:sz w:val="20"/>
          <w:szCs w:val="20"/>
        </w:rPr>
        <w:t>tosowanych w procesie wiercenia</w:t>
      </w:r>
      <w:r w:rsidR="00983020">
        <w:rPr>
          <w:rFonts w:ascii="Arial" w:hAnsi="Arial" w:cs="Arial"/>
          <w:color w:val="auto"/>
          <w:sz w:val="20"/>
          <w:szCs w:val="20"/>
        </w:rPr>
        <w:t>.</w:t>
      </w:r>
    </w:p>
    <w:p w:rsidR="000A7D9F" w:rsidRPr="00B96DFE" w:rsidRDefault="000A7D9F" w:rsidP="0011356A">
      <w:pPr>
        <w:pStyle w:val="Akapitzlis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Poznanie rodzajów i</w:t>
      </w:r>
      <w:r w:rsidRPr="00E4100E">
        <w:rPr>
          <w:rFonts w:ascii="Arial" w:hAnsi="Arial" w:cs="Arial"/>
          <w:sz w:val="20"/>
          <w:szCs w:val="20"/>
        </w:rPr>
        <w:t xml:space="preserve"> zasad działania elementów oraz układów </w:t>
      </w:r>
      <w:r>
        <w:rPr>
          <w:rFonts w:ascii="Arial" w:hAnsi="Arial" w:cs="Arial"/>
          <w:sz w:val="20"/>
          <w:szCs w:val="20"/>
        </w:rPr>
        <w:t>hydraulicznych i pneumatycznych stosowany</w:t>
      </w:r>
      <w:r w:rsidR="005C6821">
        <w:rPr>
          <w:rFonts w:ascii="Arial" w:hAnsi="Arial" w:cs="Arial"/>
          <w:sz w:val="20"/>
          <w:szCs w:val="20"/>
        </w:rPr>
        <w:t>ch w systemach mechatronicznych</w:t>
      </w:r>
      <w:r w:rsidR="00983020">
        <w:rPr>
          <w:rFonts w:ascii="Arial" w:hAnsi="Arial" w:cs="Arial"/>
          <w:sz w:val="20"/>
          <w:szCs w:val="20"/>
        </w:rPr>
        <w:t>.</w:t>
      </w:r>
    </w:p>
    <w:p w:rsidR="00B4471E" w:rsidRPr="00C80166" w:rsidRDefault="00AF1992" w:rsidP="0011356A">
      <w:pPr>
        <w:pStyle w:val="Akapitzlis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sz w:val="20"/>
        </w:rPr>
        <w:t>Poznanie</w:t>
      </w:r>
      <w:r w:rsidR="000A7D9F">
        <w:rPr>
          <w:rFonts w:ascii="Arial" w:hAnsi="Arial" w:cs="Arial"/>
          <w:sz w:val="20"/>
        </w:rPr>
        <w:t xml:space="preserve"> właściwych</w:t>
      </w:r>
      <w:r w:rsidR="000A7D9F" w:rsidRPr="004B4905">
        <w:rPr>
          <w:rFonts w:ascii="Arial" w:hAnsi="Arial" w:cs="Arial"/>
          <w:sz w:val="20"/>
        </w:rPr>
        <w:t xml:space="preserve"> norm i procedur oceny zgodności podczas realizacji zadań zawodowych</w:t>
      </w:r>
      <w:r w:rsidR="000A7D9F">
        <w:rPr>
          <w:rFonts w:ascii="Arial" w:hAnsi="Arial" w:cs="Arial"/>
          <w:sz w:val="20"/>
        </w:rPr>
        <w:t>.</w:t>
      </w:r>
    </w:p>
    <w:p w:rsidR="00AB38B9" w:rsidRDefault="00AB38B9" w:rsidP="00D95B29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4B5200">
        <w:rPr>
          <w:rFonts w:ascii="Arial" w:hAnsi="Arial" w:cs="Arial"/>
          <w:b/>
          <w:color w:val="auto"/>
          <w:sz w:val="20"/>
          <w:szCs w:val="20"/>
        </w:rPr>
        <w:t>Cele operacyjne</w:t>
      </w:r>
    </w:p>
    <w:p w:rsidR="000A7D9F" w:rsidRPr="000A7D9F" w:rsidRDefault="000A7D9F" w:rsidP="00F41283">
      <w:pPr>
        <w:pStyle w:val="Akapitzlis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6"/>
        <w:contextualSpacing w:val="0"/>
        <w:rPr>
          <w:rFonts w:ascii="Arial" w:hAnsi="Arial" w:cs="Arial"/>
          <w:bCs/>
          <w:color w:val="auto"/>
          <w:sz w:val="20"/>
          <w:szCs w:val="20"/>
        </w:rPr>
      </w:pPr>
      <w:proofErr w:type="gramStart"/>
      <w:r w:rsidRPr="000A7D9F">
        <w:rPr>
          <w:rFonts w:ascii="Arial" w:hAnsi="Arial" w:cs="Arial"/>
          <w:sz w:val="20"/>
          <w:szCs w:val="20"/>
        </w:rPr>
        <w:t>rozróżni</w:t>
      </w:r>
      <w:r w:rsidR="00E70977">
        <w:rPr>
          <w:rFonts w:ascii="Arial" w:hAnsi="Arial" w:cs="Arial"/>
          <w:sz w:val="20"/>
          <w:szCs w:val="20"/>
        </w:rPr>
        <w:t>a</w:t>
      </w:r>
      <w:r w:rsidRPr="000A7D9F">
        <w:rPr>
          <w:rFonts w:ascii="Arial" w:hAnsi="Arial" w:cs="Arial"/>
          <w:sz w:val="20"/>
          <w:szCs w:val="20"/>
        </w:rPr>
        <w:t>ć</w:t>
      </w:r>
      <w:proofErr w:type="gramEnd"/>
      <w:r w:rsidRPr="000A7D9F">
        <w:rPr>
          <w:rFonts w:ascii="Arial" w:hAnsi="Arial" w:cs="Arial"/>
          <w:sz w:val="20"/>
          <w:szCs w:val="20"/>
        </w:rPr>
        <w:t xml:space="preserve"> elementy struktury układu </w:t>
      </w:r>
      <w:proofErr w:type="spellStart"/>
      <w:r w:rsidRPr="000A7D9F">
        <w:rPr>
          <w:rFonts w:ascii="Arial" w:hAnsi="Arial" w:cs="Arial"/>
          <w:sz w:val="20"/>
          <w:szCs w:val="20"/>
        </w:rPr>
        <w:t>mechatroniczne</w:t>
      </w:r>
      <w:r w:rsidR="00D74F16">
        <w:rPr>
          <w:rFonts w:ascii="Arial" w:hAnsi="Arial" w:cs="Arial"/>
          <w:sz w:val="20"/>
          <w:szCs w:val="20"/>
        </w:rPr>
        <w:t>go</w:t>
      </w:r>
      <w:proofErr w:type="spellEnd"/>
      <w:r w:rsidR="005C6821">
        <w:rPr>
          <w:rFonts w:ascii="Arial" w:hAnsi="Arial" w:cs="Arial"/>
          <w:sz w:val="20"/>
          <w:szCs w:val="20"/>
        </w:rPr>
        <w:t>,</w:t>
      </w:r>
    </w:p>
    <w:p w:rsidR="000A7D9F" w:rsidRPr="000A7D9F" w:rsidRDefault="000A7D9F" w:rsidP="00F41283">
      <w:pPr>
        <w:pStyle w:val="Akapitzlis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6"/>
        <w:contextualSpacing w:val="0"/>
        <w:rPr>
          <w:rFonts w:ascii="Arial" w:hAnsi="Arial" w:cs="Arial"/>
          <w:bCs/>
          <w:color w:val="auto"/>
          <w:sz w:val="20"/>
          <w:szCs w:val="20"/>
        </w:rPr>
      </w:pPr>
      <w:proofErr w:type="gramStart"/>
      <w:r w:rsidRPr="000A7D9F">
        <w:rPr>
          <w:rFonts w:ascii="Arial" w:hAnsi="Arial" w:cs="Arial"/>
          <w:sz w:val="20"/>
          <w:szCs w:val="20"/>
        </w:rPr>
        <w:t>rozróżni</w:t>
      </w:r>
      <w:r w:rsidR="00E70977">
        <w:rPr>
          <w:rFonts w:ascii="Arial" w:hAnsi="Arial" w:cs="Arial"/>
          <w:sz w:val="20"/>
          <w:szCs w:val="20"/>
        </w:rPr>
        <w:t>a</w:t>
      </w:r>
      <w:r w:rsidRPr="000A7D9F">
        <w:rPr>
          <w:rFonts w:ascii="Arial" w:hAnsi="Arial" w:cs="Arial"/>
          <w:sz w:val="20"/>
          <w:szCs w:val="20"/>
        </w:rPr>
        <w:t>ć</w:t>
      </w:r>
      <w:proofErr w:type="gramEnd"/>
      <w:r w:rsidRPr="000A7D9F">
        <w:rPr>
          <w:rFonts w:ascii="Arial" w:hAnsi="Arial" w:cs="Arial"/>
          <w:sz w:val="20"/>
          <w:szCs w:val="20"/>
        </w:rPr>
        <w:t xml:space="preserve"> elementy układu elektrycznego oraz układu elektronicznego</w:t>
      </w:r>
      <w:r w:rsidR="005C6821">
        <w:rPr>
          <w:rFonts w:ascii="Arial" w:hAnsi="Arial" w:cs="Arial"/>
          <w:sz w:val="20"/>
          <w:szCs w:val="20"/>
        </w:rPr>
        <w:t>,</w:t>
      </w:r>
    </w:p>
    <w:p w:rsidR="000A7D9F" w:rsidRPr="000A7D9F" w:rsidRDefault="000A7D9F" w:rsidP="00F41283">
      <w:pPr>
        <w:pStyle w:val="Akapitzlis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6"/>
        <w:contextualSpacing w:val="0"/>
        <w:rPr>
          <w:rFonts w:ascii="Arial" w:hAnsi="Arial" w:cs="Arial"/>
          <w:bCs/>
          <w:color w:val="auto"/>
          <w:sz w:val="20"/>
          <w:szCs w:val="20"/>
        </w:rPr>
      </w:pPr>
      <w:proofErr w:type="gramStart"/>
      <w:r w:rsidRPr="000A7D9F">
        <w:rPr>
          <w:rFonts w:ascii="Arial" w:hAnsi="Arial" w:cs="Arial"/>
          <w:sz w:val="20"/>
          <w:szCs w:val="20"/>
        </w:rPr>
        <w:t>wyjaśni</w:t>
      </w:r>
      <w:r w:rsidR="00E70977">
        <w:rPr>
          <w:rFonts w:ascii="Arial" w:hAnsi="Arial" w:cs="Arial"/>
          <w:sz w:val="20"/>
          <w:szCs w:val="20"/>
        </w:rPr>
        <w:t>a</w:t>
      </w:r>
      <w:r w:rsidRPr="000A7D9F">
        <w:rPr>
          <w:rFonts w:ascii="Arial" w:hAnsi="Arial" w:cs="Arial"/>
          <w:sz w:val="20"/>
          <w:szCs w:val="20"/>
        </w:rPr>
        <w:t>ć</w:t>
      </w:r>
      <w:proofErr w:type="gramEnd"/>
      <w:r w:rsidRPr="000A7D9F">
        <w:rPr>
          <w:rFonts w:ascii="Arial" w:hAnsi="Arial" w:cs="Arial"/>
          <w:sz w:val="20"/>
          <w:szCs w:val="20"/>
        </w:rPr>
        <w:t xml:space="preserve"> zasadę działania elementów oraz układów hydraulicznych</w:t>
      </w:r>
      <w:r w:rsidR="005C6821">
        <w:rPr>
          <w:rFonts w:ascii="Arial" w:hAnsi="Arial" w:cs="Arial"/>
          <w:sz w:val="20"/>
          <w:szCs w:val="20"/>
        </w:rPr>
        <w:t>,</w:t>
      </w:r>
    </w:p>
    <w:p w:rsidR="000A7D9F" w:rsidRPr="000A7D9F" w:rsidRDefault="00AF1992" w:rsidP="00F41283">
      <w:pPr>
        <w:pStyle w:val="Akapitzlis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6"/>
        <w:contextualSpacing w:val="0"/>
        <w:rPr>
          <w:rFonts w:ascii="Arial" w:hAnsi="Arial" w:cs="Arial"/>
          <w:bCs/>
          <w:color w:val="auto"/>
          <w:sz w:val="20"/>
          <w:szCs w:val="20"/>
        </w:rPr>
      </w:pPr>
      <w:proofErr w:type="gramStart"/>
      <w:r>
        <w:rPr>
          <w:rFonts w:ascii="Arial" w:hAnsi="Arial" w:cs="Arial"/>
          <w:bCs/>
          <w:color w:val="auto"/>
          <w:sz w:val="20"/>
          <w:szCs w:val="20"/>
        </w:rPr>
        <w:t>om</w:t>
      </w:r>
      <w:r w:rsidR="00E70977">
        <w:rPr>
          <w:rFonts w:ascii="Arial" w:hAnsi="Arial" w:cs="Arial"/>
          <w:bCs/>
          <w:color w:val="auto"/>
          <w:sz w:val="20"/>
          <w:szCs w:val="20"/>
        </w:rPr>
        <w:t>awiać</w:t>
      </w:r>
      <w:proofErr w:type="gramEnd"/>
      <w:r w:rsidR="000A7D9F" w:rsidRPr="000A7D9F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="000A7D9F" w:rsidRPr="000A7D9F">
        <w:rPr>
          <w:rFonts w:ascii="Arial" w:hAnsi="Arial" w:cs="Arial"/>
          <w:sz w:val="20"/>
          <w:szCs w:val="20"/>
        </w:rPr>
        <w:t>normy i procedury oceny zgodności</w:t>
      </w:r>
      <w:r w:rsidR="000A7D9F">
        <w:rPr>
          <w:rFonts w:ascii="Arial" w:hAnsi="Arial" w:cs="Arial"/>
          <w:sz w:val="20"/>
          <w:szCs w:val="20"/>
        </w:rPr>
        <w:t>.</w:t>
      </w:r>
    </w:p>
    <w:p w:rsidR="005663BE" w:rsidRPr="003B7026" w:rsidRDefault="005663BE" w:rsidP="003B70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C5D29" w:rsidRDefault="005C5D29" w:rsidP="007722D6">
      <w:pPr>
        <w:spacing w:line="360" w:lineRule="auto"/>
        <w:rPr>
          <w:rFonts w:ascii="Arial" w:hAnsi="Arial" w:cs="Arial"/>
          <w:sz w:val="20"/>
          <w:szCs w:val="20"/>
        </w:rPr>
      </w:pPr>
      <w:r w:rsidRPr="00D844F1">
        <w:rPr>
          <w:rFonts w:ascii="Arial" w:hAnsi="Arial" w:cs="Arial"/>
          <w:b/>
          <w:sz w:val="20"/>
          <w:szCs w:val="20"/>
        </w:rPr>
        <w:t>MATERIAŁ NAUCZANI</w:t>
      </w:r>
      <w:r>
        <w:rPr>
          <w:rFonts w:ascii="Arial" w:hAnsi="Arial" w:cs="Arial"/>
          <w:b/>
          <w:sz w:val="20"/>
          <w:szCs w:val="20"/>
        </w:rPr>
        <w:t>A</w:t>
      </w:r>
      <w:r w:rsidR="004F356C">
        <w:rPr>
          <w:rFonts w:ascii="Arial" w:hAnsi="Arial" w:cs="Arial"/>
          <w:b/>
          <w:sz w:val="20"/>
          <w:szCs w:val="20"/>
        </w:rPr>
        <w:t xml:space="preserve"> </w:t>
      </w:r>
      <w:r w:rsidR="00AB38B9">
        <w:rPr>
          <w:rFonts w:ascii="Arial" w:hAnsi="Arial" w:cs="Arial"/>
          <w:b/>
          <w:sz w:val="20"/>
          <w:szCs w:val="20"/>
        </w:rPr>
        <w:t>Podstawy techniki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7"/>
        <w:gridCol w:w="3179"/>
        <w:gridCol w:w="873"/>
        <w:gridCol w:w="4072"/>
        <w:gridCol w:w="3199"/>
        <w:gridCol w:w="1018"/>
      </w:tblGrid>
      <w:tr w:rsidR="005C5D29" w:rsidRPr="003D6237" w:rsidTr="00446696">
        <w:tc>
          <w:tcPr>
            <w:tcW w:w="660" w:type="pct"/>
            <w:vMerge w:val="restart"/>
          </w:tcPr>
          <w:p w:rsidR="005C5D29" w:rsidRPr="000964E0" w:rsidRDefault="005C5D29" w:rsidP="00D00E16">
            <w:pPr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Dział programowy</w:t>
            </w:r>
          </w:p>
        </w:tc>
        <w:tc>
          <w:tcPr>
            <w:tcW w:w="1118" w:type="pct"/>
            <w:vMerge w:val="restart"/>
          </w:tcPr>
          <w:p w:rsidR="005C5D29" w:rsidRPr="000964E0" w:rsidRDefault="005C5D29" w:rsidP="00D00E16">
            <w:pPr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Tematy jednostek metodycznych</w:t>
            </w:r>
          </w:p>
        </w:tc>
        <w:tc>
          <w:tcPr>
            <w:tcW w:w="307" w:type="pct"/>
            <w:vMerge w:val="restart"/>
          </w:tcPr>
          <w:p w:rsidR="005C5D29" w:rsidRDefault="005C5D29" w:rsidP="00D00E16">
            <w:pPr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Liczba godz.</w:t>
            </w:r>
          </w:p>
          <w:p w:rsidR="00D00E16" w:rsidRDefault="00D00E16" w:rsidP="00D00E16">
            <w:pPr>
              <w:rPr>
                <w:rFonts w:ascii="Arial" w:hAnsi="Arial" w:cs="Arial"/>
                <w:sz w:val="20"/>
                <w:szCs w:val="20"/>
              </w:rPr>
            </w:pPr>
          </w:p>
          <w:p w:rsidR="00D00E16" w:rsidRPr="000964E0" w:rsidRDefault="00D00E16" w:rsidP="00D00E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7" w:type="pct"/>
            <w:gridSpan w:val="2"/>
          </w:tcPr>
          <w:p w:rsidR="005C5D29" w:rsidRPr="000964E0" w:rsidRDefault="005C5D29" w:rsidP="00D00E16">
            <w:pPr>
              <w:jc w:val="center"/>
              <w:rPr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Wymagania programowe</w:t>
            </w:r>
          </w:p>
        </w:tc>
        <w:tc>
          <w:tcPr>
            <w:tcW w:w="358" w:type="pct"/>
          </w:tcPr>
          <w:p w:rsidR="005C5D29" w:rsidRPr="000964E0" w:rsidRDefault="005C5D29" w:rsidP="00D00E16">
            <w:pPr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Uwagi o realizacji</w:t>
            </w:r>
          </w:p>
        </w:tc>
      </w:tr>
      <w:tr w:rsidR="005C5D29" w:rsidRPr="003D6237" w:rsidTr="00446696">
        <w:tc>
          <w:tcPr>
            <w:tcW w:w="660" w:type="pct"/>
            <w:vMerge/>
          </w:tcPr>
          <w:p w:rsidR="005C5D29" w:rsidRPr="000964E0" w:rsidRDefault="005C5D29" w:rsidP="00D00E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8" w:type="pct"/>
            <w:vMerge/>
          </w:tcPr>
          <w:p w:rsidR="005C5D29" w:rsidRPr="000964E0" w:rsidRDefault="005C5D29" w:rsidP="00D00E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" w:type="pct"/>
            <w:vMerge/>
          </w:tcPr>
          <w:p w:rsidR="005C5D29" w:rsidRPr="000964E0" w:rsidRDefault="005C5D29" w:rsidP="00D00E16">
            <w:pPr>
              <w:rPr>
                <w:sz w:val="20"/>
                <w:szCs w:val="20"/>
              </w:rPr>
            </w:pPr>
          </w:p>
        </w:tc>
        <w:tc>
          <w:tcPr>
            <w:tcW w:w="1432" w:type="pct"/>
          </w:tcPr>
          <w:p w:rsidR="005C5D29" w:rsidRPr="000964E0" w:rsidRDefault="005C5D29" w:rsidP="00D00E16">
            <w:pPr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Podstawowe</w:t>
            </w:r>
          </w:p>
          <w:p w:rsidR="005C5D29" w:rsidRPr="000964E0" w:rsidRDefault="005C5D29" w:rsidP="00D00E16">
            <w:pPr>
              <w:rPr>
                <w:b/>
                <w:sz w:val="20"/>
                <w:szCs w:val="20"/>
              </w:rPr>
            </w:pPr>
            <w:r w:rsidRPr="000964E0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1125" w:type="pct"/>
          </w:tcPr>
          <w:p w:rsidR="005C5D29" w:rsidRPr="000964E0" w:rsidRDefault="005C5D29" w:rsidP="00D00E16">
            <w:pPr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Ponadpodstawowe</w:t>
            </w:r>
          </w:p>
          <w:p w:rsidR="005C5D29" w:rsidRPr="000964E0" w:rsidRDefault="005C5D29" w:rsidP="00D00E16">
            <w:pPr>
              <w:rPr>
                <w:b/>
                <w:sz w:val="20"/>
                <w:szCs w:val="20"/>
              </w:rPr>
            </w:pPr>
            <w:r w:rsidRPr="000964E0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358" w:type="pct"/>
          </w:tcPr>
          <w:p w:rsidR="005C5D29" w:rsidRPr="000964E0" w:rsidRDefault="005C5D29" w:rsidP="00D00E16">
            <w:pPr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Etap realizacji</w:t>
            </w:r>
          </w:p>
        </w:tc>
      </w:tr>
      <w:tr w:rsidR="00B35038" w:rsidRPr="003D6237" w:rsidTr="00446696">
        <w:tc>
          <w:tcPr>
            <w:tcW w:w="660" w:type="pct"/>
            <w:vMerge w:val="restart"/>
          </w:tcPr>
          <w:p w:rsidR="00B35038" w:rsidRPr="000964E0" w:rsidRDefault="00B35038" w:rsidP="007722D6">
            <w:pPr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I.</w:t>
            </w:r>
            <w:r>
              <w:rPr>
                <w:rFonts w:ascii="Arial" w:hAnsi="Arial" w:cs="Arial"/>
                <w:sz w:val="20"/>
                <w:szCs w:val="20"/>
              </w:rPr>
              <w:t xml:space="preserve"> U</w:t>
            </w:r>
            <w:r w:rsidRPr="00AE60C5">
              <w:rPr>
                <w:rFonts w:ascii="Arial" w:hAnsi="Arial" w:cs="Arial"/>
                <w:sz w:val="20"/>
                <w:szCs w:val="20"/>
              </w:rPr>
              <w:t xml:space="preserve">kłady </w:t>
            </w:r>
            <w:proofErr w:type="spellStart"/>
            <w:r w:rsidRPr="00AE60C5">
              <w:rPr>
                <w:rFonts w:ascii="Arial" w:hAnsi="Arial" w:cs="Arial"/>
                <w:sz w:val="20"/>
                <w:szCs w:val="20"/>
              </w:rPr>
              <w:t>mechatroniczne</w:t>
            </w:r>
            <w:proofErr w:type="spellEnd"/>
          </w:p>
        </w:tc>
        <w:tc>
          <w:tcPr>
            <w:tcW w:w="1118" w:type="pct"/>
          </w:tcPr>
          <w:p w:rsidR="00B35038" w:rsidRPr="00446696" w:rsidRDefault="00B35038" w:rsidP="00270F7C">
            <w:pPr>
              <w:ind w:left="181" w:hanging="18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46696">
              <w:rPr>
                <w:rFonts w:ascii="Arial" w:hAnsi="Arial" w:cs="Arial"/>
                <w:color w:val="auto"/>
                <w:sz w:val="20"/>
                <w:szCs w:val="20"/>
              </w:rPr>
              <w:t xml:space="preserve">1. Podstawowe pojęcia </w:t>
            </w:r>
            <w:r w:rsidRPr="00446696">
              <w:rPr>
                <w:rFonts w:ascii="Arial" w:hAnsi="Arial" w:cs="Arial"/>
                <w:color w:val="auto"/>
                <w:sz w:val="20"/>
                <w:szCs w:val="20"/>
              </w:rPr>
              <w:br/>
              <w:t>z dziedziny mechatroniki</w:t>
            </w:r>
          </w:p>
        </w:tc>
        <w:tc>
          <w:tcPr>
            <w:tcW w:w="307" w:type="pct"/>
            <w:vMerge w:val="restart"/>
          </w:tcPr>
          <w:p w:rsidR="00B35038" w:rsidRPr="00446696" w:rsidRDefault="00B35038" w:rsidP="00441B30">
            <w:pPr>
              <w:pStyle w:val="Teksttreci0"/>
              <w:shd w:val="clear" w:color="auto" w:fill="auto"/>
              <w:spacing w:line="187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pct"/>
            <w:vMerge w:val="restart"/>
          </w:tcPr>
          <w:p w:rsidR="00B35038" w:rsidRPr="00446696" w:rsidRDefault="00B35038" w:rsidP="00780CCB">
            <w:pPr>
              <w:autoSpaceDE w:val="0"/>
              <w:autoSpaceDN w:val="0"/>
              <w:adjustRightInd w:val="0"/>
              <w:ind w:left="85" w:hanging="8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46696">
              <w:rPr>
                <w:rFonts w:ascii="Arial" w:hAnsi="Arial" w:cs="Arial"/>
                <w:color w:val="auto"/>
                <w:sz w:val="20"/>
                <w:szCs w:val="20"/>
              </w:rPr>
              <w:t xml:space="preserve">– rozróżnić elementy struktury układu </w:t>
            </w:r>
            <w:proofErr w:type="spellStart"/>
            <w:r w:rsidRPr="00446696">
              <w:rPr>
                <w:rFonts w:ascii="Arial" w:hAnsi="Arial" w:cs="Arial"/>
                <w:color w:val="auto"/>
                <w:sz w:val="20"/>
                <w:szCs w:val="20"/>
              </w:rPr>
              <w:t>mechatronicznego</w:t>
            </w:r>
            <w:proofErr w:type="spellEnd"/>
          </w:p>
          <w:p w:rsidR="00B35038" w:rsidRPr="00446696" w:rsidRDefault="00B35038" w:rsidP="00780CCB">
            <w:pPr>
              <w:autoSpaceDE w:val="0"/>
              <w:autoSpaceDN w:val="0"/>
              <w:adjustRightInd w:val="0"/>
              <w:ind w:left="85" w:hanging="8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46696">
              <w:rPr>
                <w:rFonts w:ascii="Arial" w:hAnsi="Arial" w:cs="Arial"/>
                <w:color w:val="auto"/>
                <w:sz w:val="20"/>
                <w:szCs w:val="20"/>
              </w:rPr>
              <w:t>– omówić zasadę działania układów mechatronicznych</w:t>
            </w:r>
          </w:p>
          <w:p w:rsidR="00B35038" w:rsidRPr="00446696" w:rsidRDefault="00B35038" w:rsidP="00780CCB">
            <w:pPr>
              <w:autoSpaceDE w:val="0"/>
              <w:autoSpaceDN w:val="0"/>
              <w:adjustRightInd w:val="0"/>
              <w:ind w:left="85" w:hanging="8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46696">
              <w:rPr>
                <w:rFonts w:ascii="Arial" w:hAnsi="Arial" w:cs="Arial"/>
                <w:color w:val="auto"/>
                <w:sz w:val="20"/>
                <w:szCs w:val="20"/>
              </w:rPr>
              <w:t>– posługiwać się podstawowymi pojęciami z dziedziny mechatroniki</w:t>
            </w:r>
          </w:p>
          <w:p w:rsidR="00B35038" w:rsidRPr="00446696" w:rsidRDefault="00B35038" w:rsidP="000E60B4">
            <w:pPr>
              <w:autoSpaceDE w:val="0"/>
              <w:autoSpaceDN w:val="0"/>
              <w:adjustRightInd w:val="0"/>
              <w:ind w:left="85" w:hanging="142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446696">
              <w:rPr>
                <w:rFonts w:ascii="Arial" w:hAnsi="Arial" w:cs="Arial"/>
                <w:color w:val="auto"/>
                <w:sz w:val="20"/>
                <w:szCs w:val="20"/>
              </w:rPr>
              <w:t xml:space="preserve">– </w:t>
            </w:r>
            <w:r w:rsidRPr="00446696">
              <w:rPr>
                <w:rFonts w:ascii="Arial" w:eastAsia="Calibri" w:hAnsi="Arial" w:cs="Arial"/>
                <w:color w:val="auto"/>
                <w:sz w:val="20"/>
                <w:szCs w:val="20"/>
              </w:rPr>
              <w:t>wyjaśnić znaczenie mechatroniki we współczesnej technice i gospodarce</w:t>
            </w:r>
          </w:p>
          <w:p w:rsidR="00B35038" w:rsidRPr="00446696" w:rsidRDefault="00B35038" w:rsidP="000E60B4">
            <w:pPr>
              <w:autoSpaceDE w:val="0"/>
              <w:autoSpaceDN w:val="0"/>
              <w:adjustRightInd w:val="0"/>
              <w:ind w:left="85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46696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– </w:t>
            </w:r>
            <w:r w:rsidRPr="00446696">
              <w:rPr>
                <w:rFonts w:ascii="Arial" w:hAnsi="Arial" w:cs="Arial"/>
                <w:color w:val="auto"/>
                <w:sz w:val="20"/>
                <w:szCs w:val="20"/>
              </w:rPr>
              <w:t>omówić układy sterowania i automatycznej regulacji</w:t>
            </w:r>
          </w:p>
          <w:p w:rsidR="00B35038" w:rsidRPr="00446696" w:rsidRDefault="00B35038" w:rsidP="000E60B4">
            <w:pPr>
              <w:autoSpaceDE w:val="0"/>
              <w:autoSpaceDN w:val="0"/>
              <w:adjustRightInd w:val="0"/>
              <w:ind w:left="85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46696">
              <w:rPr>
                <w:rFonts w:ascii="Arial" w:hAnsi="Arial" w:cs="Arial"/>
                <w:color w:val="auto"/>
                <w:sz w:val="20"/>
                <w:szCs w:val="20"/>
              </w:rPr>
              <w:t>– omówić przykłady stosowania układów automatycznej regulacji w maszynach i urządzeniach</w:t>
            </w:r>
          </w:p>
          <w:p w:rsidR="00B35038" w:rsidRPr="00446696" w:rsidRDefault="00B35038" w:rsidP="000E60B4">
            <w:pPr>
              <w:autoSpaceDE w:val="0"/>
              <w:autoSpaceDN w:val="0"/>
              <w:adjustRightInd w:val="0"/>
              <w:ind w:left="85" w:hanging="142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446696">
              <w:rPr>
                <w:rFonts w:ascii="Arial" w:hAnsi="Arial" w:cs="Arial"/>
                <w:color w:val="auto"/>
                <w:sz w:val="20"/>
                <w:szCs w:val="20"/>
              </w:rPr>
              <w:t xml:space="preserve">– </w:t>
            </w:r>
            <w:r w:rsidRPr="00446696">
              <w:rPr>
                <w:rFonts w:ascii="Arial" w:eastAsia="Calibri" w:hAnsi="Arial" w:cs="Arial"/>
                <w:color w:val="auto"/>
                <w:sz w:val="20"/>
                <w:szCs w:val="20"/>
              </w:rPr>
              <w:t>omówić budowę i funkcję elementów automatycznej regulacji</w:t>
            </w:r>
          </w:p>
          <w:p w:rsidR="00B35038" w:rsidRPr="00446696" w:rsidRDefault="00B35038" w:rsidP="000E60B4">
            <w:pPr>
              <w:autoSpaceDE w:val="0"/>
              <w:autoSpaceDN w:val="0"/>
              <w:adjustRightInd w:val="0"/>
              <w:ind w:left="85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46696">
              <w:rPr>
                <w:rFonts w:ascii="Arial" w:eastAsia="Calibri" w:hAnsi="Arial" w:cs="Arial"/>
                <w:color w:val="auto"/>
                <w:sz w:val="20"/>
                <w:szCs w:val="20"/>
              </w:rPr>
              <w:t>– rozpoznać symbole i analizować schematy układów mechatronicznych</w:t>
            </w:r>
          </w:p>
        </w:tc>
        <w:tc>
          <w:tcPr>
            <w:tcW w:w="1125" w:type="pct"/>
            <w:vMerge w:val="restart"/>
          </w:tcPr>
          <w:p w:rsidR="00B35038" w:rsidRPr="000964E0" w:rsidRDefault="00B35038" w:rsidP="00780CCB">
            <w:pPr>
              <w:ind w:left="115" w:hanging="11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 określić</w:t>
            </w:r>
            <w:r w:rsidRPr="003C5B22">
              <w:rPr>
                <w:rFonts w:ascii="Arial" w:hAnsi="Arial" w:cs="Arial"/>
                <w:sz w:val="20"/>
                <w:szCs w:val="20"/>
              </w:rPr>
              <w:t xml:space="preserve"> wykorzystanie układów mechatronicznych używanych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5B22">
              <w:rPr>
                <w:rFonts w:ascii="Arial" w:hAnsi="Arial" w:cs="Arial"/>
                <w:sz w:val="20"/>
                <w:szCs w:val="20"/>
              </w:rPr>
              <w:t>w podzespołach urządzeń wiertniczych</w:t>
            </w:r>
          </w:p>
        </w:tc>
        <w:tc>
          <w:tcPr>
            <w:tcW w:w="358" w:type="pct"/>
            <w:vMerge w:val="restart"/>
          </w:tcPr>
          <w:p w:rsidR="00B35038" w:rsidRPr="000964E0" w:rsidRDefault="00B35038" w:rsidP="00780C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B35038" w:rsidRPr="003D6237" w:rsidTr="00446696">
        <w:tc>
          <w:tcPr>
            <w:tcW w:w="660" w:type="pct"/>
            <w:vMerge/>
          </w:tcPr>
          <w:p w:rsidR="00B35038" w:rsidRPr="000964E0" w:rsidRDefault="00B35038" w:rsidP="00270F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8" w:type="pct"/>
          </w:tcPr>
          <w:p w:rsidR="00B35038" w:rsidRPr="004B5200" w:rsidRDefault="00B35038" w:rsidP="00FE634C">
            <w:pPr>
              <w:spacing w:line="276" w:lineRule="auto"/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Układy sterowania i automatycznej regulacji</w:t>
            </w:r>
            <w:r w:rsidRPr="00980257">
              <w:rPr>
                <w:rFonts w:ascii="Arial" w:hAnsi="Arial" w:cs="Arial"/>
                <w:color w:val="00B050"/>
                <w:sz w:val="20"/>
                <w:szCs w:val="20"/>
              </w:rPr>
              <w:t xml:space="preserve"> </w:t>
            </w:r>
          </w:p>
        </w:tc>
        <w:tc>
          <w:tcPr>
            <w:tcW w:w="307" w:type="pct"/>
            <w:vMerge/>
          </w:tcPr>
          <w:p w:rsidR="00B35038" w:rsidRPr="009C72C4" w:rsidRDefault="00B35038" w:rsidP="00270F7C">
            <w:pPr>
              <w:pStyle w:val="Teksttreci0"/>
              <w:shd w:val="clear" w:color="auto" w:fill="auto"/>
              <w:tabs>
                <w:tab w:val="left" w:pos="267"/>
              </w:tabs>
              <w:spacing w:line="187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32" w:type="pct"/>
            <w:vMerge/>
          </w:tcPr>
          <w:p w:rsidR="00B35038" w:rsidRPr="000964E0" w:rsidRDefault="00B35038" w:rsidP="00270F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5" w:type="pct"/>
            <w:vMerge/>
          </w:tcPr>
          <w:p w:rsidR="00B35038" w:rsidRPr="000964E0" w:rsidRDefault="00B35038" w:rsidP="00270F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pct"/>
            <w:vMerge/>
          </w:tcPr>
          <w:p w:rsidR="00B35038" w:rsidRPr="000964E0" w:rsidRDefault="00B35038" w:rsidP="00270F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038" w:rsidRPr="003D6237" w:rsidTr="00446696">
        <w:tc>
          <w:tcPr>
            <w:tcW w:w="660" w:type="pct"/>
            <w:vMerge/>
          </w:tcPr>
          <w:p w:rsidR="00B35038" w:rsidRPr="000964E0" w:rsidRDefault="00B35038" w:rsidP="00270F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8" w:type="pct"/>
          </w:tcPr>
          <w:p w:rsidR="00B35038" w:rsidRDefault="00B35038" w:rsidP="00270F7C">
            <w:pPr>
              <w:spacing w:line="276" w:lineRule="auto"/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E</w:t>
            </w:r>
            <w:r w:rsidRPr="003C5B22">
              <w:rPr>
                <w:rFonts w:ascii="Arial" w:hAnsi="Arial" w:cs="Arial"/>
                <w:sz w:val="20"/>
                <w:szCs w:val="20"/>
              </w:rPr>
              <w:t xml:space="preserve">lementy struktury układu </w:t>
            </w:r>
            <w:proofErr w:type="spellStart"/>
            <w:r w:rsidRPr="003C5B22">
              <w:rPr>
                <w:rFonts w:ascii="Arial" w:hAnsi="Arial" w:cs="Arial"/>
                <w:sz w:val="20"/>
                <w:szCs w:val="20"/>
              </w:rPr>
              <w:t>mechatronicznego</w:t>
            </w:r>
            <w:proofErr w:type="spellEnd"/>
          </w:p>
        </w:tc>
        <w:tc>
          <w:tcPr>
            <w:tcW w:w="307" w:type="pct"/>
            <w:vMerge/>
          </w:tcPr>
          <w:p w:rsidR="00B35038" w:rsidRDefault="00B35038" w:rsidP="00270F7C">
            <w:pPr>
              <w:pStyle w:val="Teksttreci0"/>
              <w:shd w:val="clear" w:color="auto" w:fill="auto"/>
              <w:tabs>
                <w:tab w:val="left" w:pos="267"/>
              </w:tabs>
              <w:spacing w:line="187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32" w:type="pct"/>
            <w:vMerge/>
          </w:tcPr>
          <w:p w:rsidR="00B35038" w:rsidRPr="000964E0" w:rsidRDefault="00B35038" w:rsidP="00270F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5" w:type="pct"/>
            <w:vMerge/>
          </w:tcPr>
          <w:p w:rsidR="00B35038" w:rsidRPr="000964E0" w:rsidRDefault="00B35038" w:rsidP="00270F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pct"/>
            <w:vMerge/>
          </w:tcPr>
          <w:p w:rsidR="00B35038" w:rsidRPr="000964E0" w:rsidRDefault="00B35038" w:rsidP="00270F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038" w:rsidRPr="003D6237" w:rsidTr="00446696">
        <w:trPr>
          <w:trHeight w:val="75"/>
        </w:trPr>
        <w:tc>
          <w:tcPr>
            <w:tcW w:w="660" w:type="pct"/>
            <w:vMerge/>
          </w:tcPr>
          <w:p w:rsidR="00B35038" w:rsidRPr="000964E0" w:rsidRDefault="00B35038" w:rsidP="00270F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8" w:type="pct"/>
          </w:tcPr>
          <w:p w:rsidR="00B35038" w:rsidRPr="003C5B22" w:rsidRDefault="00B35038" w:rsidP="00270F7C">
            <w:pPr>
              <w:spacing w:line="276" w:lineRule="auto"/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D</w:t>
            </w:r>
            <w:r w:rsidRPr="003C5B22">
              <w:rPr>
                <w:rFonts w:ascii="Arial" w:hAnsi="Arial" w:cs="Arial"/>
                <w:sz w:val="20"/>
                <w:szCs w:val="20"/>
              </w:rPr>
              <w:t>ziałania układów mechatronicznych</w:t>
            </w:r>
          </w:p>
        </w:tc>
        <w:tc>
          <w:tcPr>
            <w:tcW w:w="307" w:type="pct"/>
            <w:vMerge/>
          </w:tcPr>
          <w:p w:rsidR="00B35038" w:rsidRDefault="00B35038" w:rsidP="00270F7C">
            <w:pPr>
              <w:pStyle w:val="Teksttreci0"/>
              <w:shd w:val="clear" w:color="auto" w:fill="auto"/>
              <w:tabs>
                <w:tab w:val="left" w:pos="267"/>
              </w:tabs>
              <w:spacing w:line="187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32" w:type="pct"/>
            <w:vMerge/>
          </w:tcPr>
          <w:p w:rsidR="00B35038" w:rsidRPr="000964E0" w:rsidRDefault="00B35038" w:rsidP="00270F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5" w:type="pct"/>
            <w:vMerge/>
          </w:tcPr>
          <w:p w:rsidR="00B35038" w:rsidRPr="000964E0" w:rsidRDefault="00B35038" w:rsidP="00270F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pct"/>
            <w:vMerge/>
          </w:tcPr>
          <w:p w:rsidR="00B35038" w:rsidRPr="000964E0" w:rsidRDefault="00B35038" w:rsidP="00270F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038" w:rsidRPr="003D6237" w:rsidTr="00446696">
        <w:trPr>
          <w:trHeight w:val="75"/>
        </w:trPr>
        <w:tc>
          <w:tcPr>
            <w:tcW w:w="660" w:type="pct"/>
            <w:vMerge/>
          </w:tcPr>
          <w:p w:rsidR="00B35038" w:rsidRPr="000964E0" w:rsidRDefault="00B35038" w:rsidP="00270F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8" w:type="pct"/>
          </w:tcPr>
          <w:p w:rsidR="00B35038" w:rsidRPr="005663BE" w:rsidRDefault="00B35038" w:rsidP="00D95B29">
            <w:pPr>
              <w:autoSpaceDE w:val="0"/>
              <w:autoSpaceDN w:val="0"/>
              <w:adjustRightInd w:val="0"/>
              <w:ind w:left="181" w:hanging="18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663BE">
              <w:rPr>
                <w:rFonts w:ascii="Arial" w:hAnsi="Arial" w:cs="Arial"/>
                <w:color w:val="auto"/>
                <w:sz w:val="20"/>
                <w:szCs w:val="20"/>
              </w:rPr>
              <w:t>5.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B</w:t>
            </w:r>
            <w:r w:rsidRPr="005663BE">
              <w:rPr>
                <w:rFonts w:ascii="Arial" w:eastAsia="Calibri" w:hAnsi="Arial" w:cs="Arial"/>
                <w:color w:val="auto"/>
                <w:sz w:val="20"/>
                <w:szCs w:val="20"/>
              </w:rPr>
              <w:t>udow</w:t>
            </w:r>
            <w:r>
              <w:rPr>
                <w:rFonts w:ascii="Arial" w:eastAsia="Calibri" w:hAnsi="Arial" w:cs="Arial"/>
                <w:color w:val="auto"/>
                <w:sz w:val="20"/>
                <w:szCs w:val="20"/>
              </w:rPr>
              <w:t>a</w:t>
            </w:r>
            <w:r w:rsidRPr="005663BE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 i funkcj</w:t>
            </w:r>
            <w:r>
              <w:rPr>
                <w:rFonts w:ascii="Arial" w:eastAsia="Calibri" w:hAnsi="Arial" w:cs="Arial"/>
                <w:color w:val="auto"/>
                <w:sz w:val="20"/>
                <w:szCs w:val="20"/>
              </w:rPr>
              <w:t>a</w:t>
            </w:r>
            <w:r w:rsidRPr="005663BE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 elementów automatycznej regulacji</w:t>
            </w:r>
          </w:p>
        </w:tc>
        <w:tc>
          <w:tcPr>
            <w:tcW w:w="307" w:type="pct"/>
            <w:vMerge/>
          </w:tcPr>
          <w:p w:rsidR="00B35038" w:rsidRPr="00623CDD" w:rsidRDefault="00B35038" w:rsidP="00270F7C">
            <w:pPr>
              <w:pStyle w:val="Teksttreci0"/>
              <w:shd w:val="clear" w:color="auto" w:fill="auto"/>
              <w:tabs>
                <w:tab w:val="left" w:pos="267"/>
              </w:tabs>
              <w:spacing w:line="187" w:lineRule="exact"/>
              <w:ind w:firstLine="0"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1432" w:type="pct"/>
            <w:vMerge/>
          </w:tcPr>
          <w:p w:rsidR="00B35038" w:rsidRPr="000964E0" w:rsidRDefault="00B35038" w:rsidP="00270F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5" w:type="pct"/>
            <w:vMerge/>
          </w:tcPr>
          <w:p w:rsidR="00B35038" w:rsidRPr="000964E0" w:rsidRDefault="00B35038" w:rsidP="00270F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pct"/>
            <w:vMerge/>
          </w:tcPr>
          <w:p w:rsidR="00B35038" w:rsidRPr="000964E0" w:rsidRDefault="00B35038" w:rsidP="00270F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5038" w:rsidRPr="003D6237" w:rsidTr="00446696">
        <w:trPr>
          <w:trHeight w:val="75"/>
        </w:trPr>
        <w:tc>
          <w:tcPr>
            <w:tcW w:w="660" w:type="pct"/>
            <w:vMerge/>
          </w:tcPr>
          <w:p w:rsidR="00B35038" w:rsidRPr="000964E0" w:rsidRDefault="00B35038" w:rsidP="00270F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8" w:type="pct"/>
          </w:tcPr>
          <w:p w:rsidR="00B35038" w:rsidRPr="00446696" w:rsidRDefault="00B35038" w:rsidP="00446696">
            <w:pPr>
              <w:spacing w:line="276" w:lineRule="auto"/>
              <w:ind w:left="181" w:hanging="181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5663BE">
              <w:rPr>
                <w:rFonts w:ascii="Arial" w:hAnsi="Arial" w:cs="Arial"/>
                <w:color w:val="auto"/>
                <w:sz w:val="20"/>
                <w:szCs w:val="20"/>
              </w:rPr>
              <w:t xml:space="preserve">6. </w:t>
            </w:r>
            <w:r>
              <w:rPr>
                <w:rFonts w:ascii="Arial" w:eastAsia="Calibri" w:hAnsi="Arial" w:cs="Arial"/>
                <w:color w:val="auto"/>
                <w:sz w:val="20"/>
                <w:szCs w:val="20"/>
              </w:rPr>
              <w:t>R</w:t>
            </w:r>
            <w:r w:rsidRPr="005663BE">
              <w:rPr>
                <w:rFonts w:ascii="Arial" w:eastAsia="Calibri" w:hAnsi="Arial" w:cs="Arial"/>
                <w:color w:val="auto"/>
                <w:sz w:val="20"/>
                <w:szCs w:val="20"/>
              </w:rPr>
              <w:t>ozpozna</w:t>
            </w:r>
            <w:r>
              <w:rPr>
                <w:rFonts w:ascii="Arial" w:eastAsia="Calibri" w:hAnsi="Arial" w:cs="Arial"/>
                <w:color w:val="auto"/>
                <w:sz w:val="20"/>
                <w:szCs w:val="20"/>
              </w:rPr>
              <w:t>nie</w:t>
            </w:r>
            <w:r w:rsidRPr="005663BE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 symbol</w:t>
            </w:r>
            <w:r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ów </w:t>
            </w:r>
            <w:r w:rsidRPr="005663BE">
              <w:rPr>
                <w:rFonts w:ascii="Arial" w:eastAsia="Calibri" w:hAnsi="Arial" w:cs="Arial"/>
                <w:color w:val="auto"/>
                <w:sz w:val="20"/>
                <w:szCs w:val="20"/>
              </w:rPr>
              <w:t>i analiz</w:t>
            </w:r>
            <w:r>
              <w:rPr>
                <w:rFonts w:ascii="Arial" w:eastAsia="Calibri" w:hAnsi="Arial" w:cs="Arial"/>
                <w:color w:val="auto"/>
                <w:sz w:val="20"/>
                <w:szCs w:val="20"/>
              </w:rPr>
              <w:t>a</w:t>
            </w:r>
            <w:r w:rsidRPr="005663BE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 schemat</w:t>
            </w:r>
            <w:r>
              <w:rPr>
                <w:rFonts w:ascii="Arial" w:eastAsia="Calibri" w:hAnsi="Arial" w:cs="Arial"/>
                <w:color w:val="auto"/>
                <w:sz w:val="20"/>
                <w:szCs w:val="20"/>
              </w:rPr>
              <w:t>ów</w:t>
            </w:r>
            <w:r w:rsidRPr="005663BE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 układów mechatronicznych</w:t>
            </w:r>
          </w:p>
        </w:tc>
        <w:tc>
          <w:tcPr>
            <w:tcW w:w="307" w:type="pct"/>
            <w:vMerge/>
          </w:tcPr>
          <w:p w:rsidR="00B35038" w:rsidRPr="00432014" w:rsidRDefault="00B35038" w:rsidP="00270F7C">
            <w:pPr>
              <w:pStyle w:val="Teksttreci0"/>
              <w:shd w:val="clear" w:color="auto" w:fill="auto"/>
              <w:tabs>
                <w:tab w:val="left" w:pos="267"/>
              </w:tabs>
              <w:spacing w:line="187" w:lineRule="exact"/>
              <w:ind w:firstLine="0"/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1432" w:type="pct"/>
            <w:vMerge/>
          </w:tcPr>
          <w:p w:rsidR="00B35038" w:rsidRPr="000964E0" w:rsidRDefault="00B35038" w:rsidP="00270F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5" w:type="pct"/>
            <w:vMerge/>
          </w:tcPr>
          <w:p w:rsidR="00B35038" w:rsidRPr="000964E0" w:rsidRDefault="00B35038" w:rsidP="00270F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pct"/>
            <w:vMerge/>
          </w:tcPr>
          <w:p w:rsidR="00B35038" w:rsidRPr="000964E0" w:rsidRDefault="00B35038" w:rsidP="00270F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050A" w:rsidRPr="003D6237" w:rsidTr="00446696">
        <w:trPr>
          <w:trHeight w:val="578"/>
        </w:trPr>
        <w:tc>
          <w:tcPr>
            <w:tcW w:w="660" w:type="pct"/>
            <w:vMerge w:val="restart"/>
          </w:tcPr>
          <w:p w:rsidR="0091050A" w:rsidRPr="000964E0" w:rsidRDefault="0091050A" w:rsidP="007722D6">
            <w:pPr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II.</w:t>
            </w:r>
            <w:r>
              <w:rPr>
                <w:rFonts w:ascii="Arial" w:hAnsi="Arial" w:cs="Arial"/>
                <w:sz w:val="20"/>
                <w:szCs w:val="20"/>
              </w:rPr>
              <w:t xml:space="preserve"> Układy</w:t>
            </w:r>
            <w:r w:rsidRPr="00E4100E">
              <w:rPr>
                <w:rFonts w:ascii="Arial" w:hAnsi="Arial" w:cs="Arial"/>
                <w:sz w:val="20"/>
                <w:szCs w:val="20"/>
              </w:rPr>
              <w:t xml:space="preserve"> el</w:t>
            </w:r>
            <w:r>
              <w:rPr>
                <w:rFonts w:ascii="Arial" w:hAnsi="Arial" w:cs="Arial"/>
                <w:sz w:val="20"/>
                <w:szCs w:val="20"/>
              </w:rPr>
              <w:t>ektryczne oraz układy elektroniczne</w:t>
            </w:r>
          </w:p>
        </w:tc>
        <w:tc>
          <w:tcPr>
            <w:tcW w:w="1118" w:type="pct"/>
          </w:tcPr>
          <w:p w:rsidR="0091050A" w:rsidRPr="004B5200" w:rsidRDefault="0091050A" w:rsidP="00F82EA4">
            <w:pPr>
              <w:spacing w:line="276" w:lineRule="auto"/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Układy</w:t>
            </w:r>
            <w:r w:rsidRPr="00A1353D">
              <w:rPr>
                <w:rFonts w:ascii="Arial" w:hAnsi="Arial" w:cs="Arial"/>
                <w:sz w:val="20"/>
                <w:szCs w:val="20"/>
              </w:rPr>
              <w:t xml:space="preserve"> elektryczne oraz układ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 w:rsidRPr="00A1353D">
              <w:rPr>
                <w:rFonts w:ascii="Arial" w:hAnsi="Arial" w:cs="Arial"/>
                <w:sz w:val="20"/>
                <w:szCs w:val="20"/>
              </w:rPr>
              <w:t xml:space="preserve"> elektroniczne</w:t>
            </w:r>
          </w:p>
        </w:tc>
        <w:tc>
          <w:tcPr>
            <w:tcW w:w="307" w:type="pct"/>
            <w:vMerge w:val="restart"/>
          </w:tcPr>
          <w:p w:rsidR="0091050A" w:rsidRPr="000964E0" w:rsidRDefault="0091050A" w:rsidP="00441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pct"/>
            <w:vMerge w:val="restart"/>
          </w:tcPr>
          <w:p w:rsidR="0091050A" w:rsidRPr="00F82EA4" w:rsidRDefault="0091050A" w:rsidP="000E60B4">
            <w:pPr>
              <w:autoSpaceDE w:val="0"/>
              <w:autoSpaceDN w:val="0"/>
              <w:adjustRightInd w:val="0"/>
              <w:ind w:left="85" w:hanging="142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– </w:t>
            </w:r>
            <w:r w:rsidRPr="00F82EA4">
              <w:rPr>
                <w:rFonts w:ascii="Arial" w:eastAsia="Calibri" w:hAnsi="Arial" w:cs="Arial"/>
                <w:color w:val="auto"/>
                <w:sz w:val="20"/>
                <w:szCs w:val="20"/>
              </w:rPr>
              <w:t>posługiwać się podstawowymi wielkościami charakteryzującymi prąd stały i przemienny oraz ich jednostkami</w:t>
            </w:r>
          </w:p>
          <w:p w:rsidR="0091050A" w:rsidRPr="00F82EA4" w:rsidRDefault="0091050A" w:rsidP="000E60B4">
            <w:pPr>
              <w:autoSpaceDE w:val="0"/>
              <w:autoSpaceDN w:val="0"/>
              <w:adjustRightInd w:val="0"/>
              <w:ind w:left="85" w:hanging="142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Pr="00F82EA4">
              <w:rPr>
                <w:rFonts w:ascii="Arial" w:hAnsi="Arial" w:cs="Arial"/>
                <w:color w:val="auto"/>
                <w:sz w:val="20"/>
                <w:szCs w:val="20"/>
              </w:rPr>
              <w:t xml:space="preserve"> rozróżnić elementy układu elektrycznego oraz układu elektronicznego </w:t>
            </w:r>
          </w:p>
          <w:p w:rsidR="0091050A" w:rsidRPr="00F82EA4" w:rsidRDefault="0091050A" w:rsidP="000E60B4">
            <w:pPr>
              <w:autoSpaceDE w:val="0"/>
              <w:autoSpaceDN w:val="0"/>
              <w:adjustRightInd w:val="0"/>
              <w:ind w:left="85" w:hanging="142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Pr="00F82EA4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scharakteryzować</w:t>
            </w:r>
            <w:r w:rsidRPr="00F82EA4">
              <w:rPr>
                <w:rFonts w:ascii="Arial" w:hAnsi="Arial" w:cs="Arial"/>
                <w:color w:val="auto"/>
                <w:sz w:val="20"/>
                <w:szCs w:val="20"/>
              </w:rPr>
              <w:t xml:space="preserve"> elementy układów elektrycznych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F82EA4">
              <w:rPr>
                <w:rFonts w:ascii="Arial" w:hAnsi="Arial" w:cs="Arial"/>
                <w:color w:val="auto"/>
                <w:sz w:val="20"/>
                <w:szCs w:val="20"/>
              </w:rPr>
              <w:t xml:space="preserve">i elektronicznych </w:t>
            </w:r>
          </w:p>
          <w:p w:rsidR="0091050A" w:rsidRPr="00F82EA4" w:rsidRDefault="0091050A" w:rsidP="000E60B4">
            <w:pPr>
              <w:autoSpaceDE w:val="0"/>
              <w:autoSpaceDN w:val="0"/>
              <w:adjustRightInd w:val="0"/>
              <w:ind w:left="85" w:hanging="142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– przeprowadzić analizę </w:t>
            </w:r>
            <w:r w:rsidRPr="00F82EA4">
              <w:rPr>
                <w:rFonts w:ascii="Arial" w:hAnsi="Arial" w:cs="Arial"/>
                <w:color w:val="auto"/>
                <w:sz w:val="20"/>
                <w:szCs w:val="20"/>
              </w:rPr>
              <w:t>schemat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ów</w:t>
            </w:r>
            <w:r w:rsidRPr="00F82EA4">
              <w:rPr>
                <w:rFonts w:ascii="Arial" w:hAnsi="Arial" w:cs="Arial"/>
                <w:color w:val="auto"/>
                <w:sz w:val="20"/>
                <w:szCs w:val="20"/>
              </w:rPr>
              <w:t xml:space="preserve"> układów elektrycznych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i </w:t>
            </w:r>
            <w:r w:rsidRPr="00F82EA4">
              <w:rPr>
                <w:rFonts w:ascii="Arial" w:hAnsi="Arial" w:cs="Arial"/>
                <w:color w:val="auto"/>
                <w:sz w:val="20"/>
                <w:szCs w:val="20"/>
              </w:rPr>
              <w:t>elektronicznych</w:t>
            </w:r>
            <w:r w:rsidRPr="00F82EA4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 </w:t>
            </w:r>
          </w:p>
          <w:p w:rsidR="0091050A" w:rsidRPr="00F82EA4" w:rsidRDefault="0091050A" w:rsidP="000E60B4">
            <w:pPr>
              <w:autoSpaceDE w:val="0"/>
              <w:autoSpaceDN w:val="0"/>
              <w:adjustRightInd w:val="0"/>
              <w:ind w:left="85" w:hanging="142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auto"/>
                <w:sz w:val="20"/>
                <w:szCs w:val="20"/>
              </w:rPr>
              <w:t>– wymienić i</w:t>
            </w:r>
            <w:r w:rsidRPr="00F82EA4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color w:val="auto"/>
                <w:sz w:val="20"/>
                <w:szCs w:val="20"/>
              </w:rPr>
              <w:t>s</w:t>
            </w:r>
            <w:r w:rsidRPr="00F82EA4">
              <w:rPr>
                <w:rFonts w:ascii="Arial" w:eastAsia="Calibri" w:hAnsi="Arial" w:cs="Arial"/>
                <w:color w:val="auto"/>
                <w:sz w:val="20"/>
                <w:szCs w:val="20"/>
              </w:rPr>
              <w:t>charakteryzować materiały stosowane w elektrotechnice</w:t>
            </w:r>
            <w:r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 </w:t>
            </w:r>
            <w:r w:rsidRPr="00F82EA4">
              <w:rPr>
                <w:rFonts w:ascii="Arial" w:eastAsia="Calibri" w:hAnsi="Arial" w:cs="Arial"/>
                <w:color w:val="auto"/>
                <w:sz w:val="20"/>
                <w:szCs w:val="20"/>
              </w:rPr>
              <w:t>i elektronice</w:t>
            </w:r>
          </w:p>
          <w:p w:rsidR="0091050A" w:rsidRPr="00F82EA4" w:rsidRDefault="0091050A" w:rsidP="000E60B4">
            <w:pPr>
              <w:autoSpaceDE w:val="0"/>
              <w:autoSpaceDN w:val="0"/>
              <w:adjustRightInd w:val="0"/>
              <w:ind w:left="85" w:hanging="142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auto"/>
                <w:sz w:val="20"/>
                <w:szCs w:val="20"/>
              </w:rPr>
              <w:t>– omó</w:t>
            </w:r>
            <w:r w:rsidRPr="00F82EA4">
              <w:rPr>
                <w:rFonts w:ascii="Arial" w:eastAsia="Calibri" w:hAnsi="Arial" w:cs="Arial"/>
                <w:color w:val="auto"/>
                <w:sz w:val="20"/>
                <w:szCs w:val="20"/>
              </w:rPr>
              <w:t>wić działanie</w:t>
            </w:r>
            <w:r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 </w:t>
            </w:r>
            <w:r w:rsidRPr="00F82EA4">
              <w:rPr>
                <w:rFonts w:ascii="Arial" w:eastAsia="Calibri" w:hAnsi="Arial" w:cs="Arial"/>
                <w:color w:val="auto"/>
                <w:sz w:val="20"/>
                <w:szCs w:val="20"/>
              </w:rPr>
              <w:t>i zastosowanie analogowych</w:t>
            </w:r>
            <w:r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 </w:t>
            </w:r>
            <w:r w:rsidRPr="00F82EA4">
              <w:rPr>
                <w:rFonts w:ascii="Arial" w:eastAsia="Calibri" w:hAnsi="Arial" w:cs="Arial"/>
                <w:color w:val="auto"/>
                <w:sz w:val="20"/>
                <w:szCs w:val="20"/>
              </w:rPr>
              <w:t>i cyfrowych przyrządów pomiarowych do pomiaru wielkości elektrycznych</w:t>
            </w:r>
            <w:r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 </w:t>
            </w:r>
            <w:r w:rsidRPr="00F82EA4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i nieelektrycznych </w:t>
            </w:r>
          </w:p>
          <w:p w:rsidR="0091050A" w:rsidRDefault="0091050A" w:rsidP="007E4CA6">
            <w:pPr>
              <w:autoSpaceDE w:val="0"/>
              <w:autoSpaceDN w:val="0"/>
              <w:adjustRightInd w:val="0"/>
              <w:ind w:left="85" w:hanging="142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auto"/>
                <w:sz w:val="20"/>
                <w:szCs w:val="20"/>
              </w:rPr>
              <w:t>–</w:t>
            </w:r>
            <w:r w:rsidRPr="00F82EA4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 wykonać pomiary podstawowych wielkości elektrycznych i</w:t>
            </w:r>
            <w:r w:rsidR="00446696">
              <w:rPr>
                <w:rFonts w:ascii="Arial" w:eastAsia="Calibri" w:hAnsi="Arial" w:cs="Arial"/>
                <w:color w:val="auto"/>
                <w:sz w:val="20"/>
                <w:szCs w:val="20"/>
              </w:rPr>
              <w:t> </w:t>
            </w:r>
            <w:r w:rsidRPr="00F82EA4">
              <w:rPr>
                <w:rFonts w:ascii="Arial" w:eastAsia="Calibri" w:hAnsi="Arial" w:cs="Arial"/>
                <w:color w:val="auto"/>
                <w:sz w:val="20"/>
                <w:szCs w:val="20"/>
              </w:rPr>
              <w:t>nieelektrycznych</w:t>
            </w:r>
          </w:p>
          <w:p w:rsidR="0091050A" w:rsidRPr="000964E0" w:rsidRDefault="0091050A" w:rsidP="00446696">
            <w:pPr>
              <w:autoSpaceDE w:val="0"/>
              <w:autoSpaceDN w:val="0"/>
              <w:adjustRightInd w:val="0"/>
              <w:ind w:left="85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–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omówić</w:t>
            </w:r>
            <w:r w:rsidRPr="00F82EA4">
              <w:rPr>
                <w:rFonts w:ascii="Arial" w:hAnsi="Arial" w:cs="Arial"/>
                <w:color w:val="auto"/>
                <w:sz w:val="20"/>
                <w:szCs w:val="20"/>
              </w:rPr>
              <w:t xml:space="preserve"> funkcję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F82EA4">
              <w:rPr>
                <w:rFonts w:ascii="Arial" w:hAnsi="Arial" w:cs="Arial"/>
                <w:color w:val="auto"/>
                <w:sz w:val="20"/>
                <w:szCs w:val="20"/>
              </w:rPr>
              <w:t>i zastosowanie w układach elektrycznych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F82EA4">
              <w:rPr>
                <w:rFonts w:ascii="Arial" w:hAnsi="Arial" w:cs="Arial"/>
                <w:color w:val="auto"/>
                <w:sz w:val="20"/>
                <w:szCs w:val="20"/>
              </w:rPr>
              <w:t>i elektronicznych: styczników, przekaźników, sygnalizat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orów, regulatorów i prostowników</w:t>
            </w:r>
          </w:p>
        </w:tc>
        <w:tc>
          <w:tcPr>
            <w:tcW w:w="1125" w:type="pct"/>
            <w:vMerge w:val="restart"/>
          </w:tcPr>
          <w:p w:rsidR="0091050A" w:rsidRDefault="0091050A" w:rsidP="007E4CA6">
            <w:pPr>
              <w:autoSpaceDE w:val="0"/>
              <w:autoSpaceDN w:val="0"/>
              <w:adjustRightInd w:val="0"/>
              <w:ind w:left="257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Pr="003C5B22">
              <w:rPr>
                <w:rFonts w:ascii="Arial" w:hAnsi="Arial" w:cs="Arial"/>
                <w:sz w:val="20"/>
                <w:szCs w:val="20"/>
              </w:rPr>
              <w:t>odczyt</w:t>
            </w:r>
            <w:r>
              <w:rPr>
                <w:rFonts w:ascii="Arial" w:hAnsi="Arial" w:cs="Arial"/>
                <w:sz w:val="20"/>
                <w:szCs w:val="20"/>
              </w:rPr>
              <w:t>ać</w:t>
            </w:r>
            <w:r w:rsidRPr="003C5B22">
              <w:rPr>
                <w:rFonts w:ascii="Arial" w:hAnsi="Arial" w:cs="Arial"/>
                <w:sz w:val="20"/>
                <w:szCs w:val="20"/>
              </w:rPr>
              <w:t xml:space="preserve"> schematy układów elektrycznych</w:t>
            </w:r>
          </w:p>
          <w:p w:rsidR="0091050A" w:rsidRDefault="0091050A" w:rsidP="007E4CA6">
            <w:pPr>
              <w:autoSpaceDE w:val="0"/>
              <w:autoSpaceDN w:val="0"/>
              <w:adjustRightInd w:val="0"/>
              <w:ind w:left="257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Pr="003C5B22">
              <w:rPr>
                <w:rFonts w:ascii="Arial" w:hAnsi="Arial" w:cs="Arial"/>
                <w:sz w:val="20"/>
                <w:szCs w:val="20"/>
              </w:rPr>
              <w:t>wskaz</w:t>
            </w:r>
            <w:r>
              <w:rPr>
                <w:rFonts w:ascii="Arial" w:hAnsi="Arial" w:cs="Arial"/>
                <w:sz w:val="20"/>
                <w:szCs w:val="20"/>
              </w:rPr>
              <w:t>ać</w:t>
            </w:r>
            <w:r w:rsidRPr="003C5B22">
              <w:rPr>
                <w:rFonts w:ascii="Arial" w:hAnsi="Arial" w:cs="Arial"/>
                <w:sz w:val="20"/>
                <w:szCs w:val="20"/>
              </w:rPr>
              <w:t xml:space="preserve"> zastosowanie elementów oraz układów</w:t>
            </w:r>
            <w:r>
              <w:rPr>
                <w:rFonts w:ascii="Arial" w:hAnsi="Arial" w:cs="Arial"/>
                <w:sz w:val="20"/>
                <w:szCs w:val="20"/>
              </w:rPr>
              <w:t xml:space="preserve"> elektrycznych i</w:t>
            </w:r>
            <w:r w:rsidR="00446696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elektronicznych</w:t>
            </w:r>
          </w:p>
          <w:p w:rsidR="0091050A" w:rsidRDefault="0091050A" w:rsidP="007E4CA6">
            <w:pPr>
              <w:autoSpaceDE w:val="0"/>
              <w:autoSpaceDN w:val="0"/>
              <w:adjustRightInd w:val="0"/>
              <w:ind w:left="257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– interpretować działanie układu elektrycznego i układu elektronicznego na podstawie dokumentacji technicznej </w:t>
            </w:r>
          </w:p>
          <w:p w:rsidR="0091050A" w:rsidRPr="000964E0" w:rsidRDefault="0091050A" w:rsidP="009C3C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pct"/>
            <w:vMerge w:val="restart"/>
          </w:tcPr>
          <w:p w:rsidR="0091050A" w:rsidRPr="000964E0" w:rsidRDefault="0091050A" w:rsidP="007E4C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91050A" w:rsidRPr="003D6237" w:rsidTr="00446696">
        <w:trPr>
          <w:trHeight w:val="577"/>
        </w:trPr>
        <w:tc>
          <w:tcPr>
            <w:tcW w:w="660" w:type="pct"/>
            <w:vMerge/>
          </w:tcPr>
          <w:p w:rsidR="0091050A" w:rsidRPr="000964E0" w:rsidRDefault="0091050A" w:rsidP="009C3C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8" w:type="pct"/>
          </w:tcPr>
          <w:p w:rsidR="0091050A" w:rsidRPr="004B5200" w:rsidRDefault="0091050A" w:rsidP="00F82EA4">
            <w:pPr>
              <w:spacing w:line="276" w:lineRule="auto"/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S</w:t>
            </w:r>
            <w:r w:rsidRPr="003C5B22">
              <w:rPr>
                <w:rFonts w:ascii="Arial" w:hAnsi="Arial" w:cs="Arial"/>
                <w:sz w:val="20"/>
                <w:szCs w:val="20"/>
              </w:rPr>
              <w:t>chematy układów elektrycznych</w:t>
            </w:r>
          </w:p>
        </w:tc>
        <w:tc>
          <w:tcPr>
            <w:tcW w:w="307" w:type="pct"/>
            <w:vMerge/>
          </w:tcPr>
          <w:p w:rsidR="0091050A" w:rsidRPr="000964E0" w:rsidRDefault="0091050A" w:rsidP="00F82E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pct"/>
            <w:vMerge/>
          </w:tcPr>
          <w:p w:rsidR="0091050A" w:rsidRPr="000964E0" w:rsidRDefault="0091050A" w:rsidP="009C3C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5" w:type="pct"/>
            <w:vMerge/>
          </w:tcPr>
          <w:p w:rsidR="0091050A" w:rsidRPr="000964E0" w:rsidRDefault="0091050A" w:rsidP="009C3C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pct"/>
            <w:vMerge/>
          </w:tcPr>
          <w:p w:rsidR="0091050A" w:rsidRPr="000964E0" w:rsidRDefault="0091050A" w:rsidP="009C3C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050A" w:rsidRPr="003D6237" w:rsidTr="00446696">
        <w:trPr>
          <w:trHeight w:val="425"/>
        </w:trPr>
        <w:tc>
          <w:tcPr>
            <w:tcW w:w="660" w:type="pct"/>
            <w:vMerge w:val="restart"/>
          </w:tcPr>
          <w:p w:rsidR="0091050A" w:rsidRPr="000964E0" w:rsidRDefault="0091050A" w:rsidP="007722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 Układy</w:t>
            </w:r>
            <w:r w:rsidRPr="00E4100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hydrauliczne i pneumatyczne stosowane w systemach mechatronicznych</w:t>
            </w:r>
          </w:p>
        </w:tc>
        <w:tc>
          <w:tcPr>
            <w:tcW w:w="1118" w:type="pct"/>
          </w:tcPr>
          <w:p w:rsidR="0091050A" w:rsidRPr="004B5200" w:rsidRDefault="0091050A" w:rsidP="00F82EA4">
            <w:pPr>
              <w:spacing w:line="276" w:lineRule="auto"/>
              <w:ind w:left="299" w:hanging="29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Działanie</w:t>
            </w:r>
            <w:r w:rsidRPr="00E4100E">
              <w:rPr>
                <w:rFonts w:ascii="Arial" w:hAnsi="Arial" w:cs="Arial"/>
                <w:sz w:val="20"/>
                <w:szCs w:val="20"/>
              </w:rPr>
              <w:t xml:space="preserve"> elementów oraz układów </w:t>
            </w:r>
            <w:r>
              <w:rPr>
                <w:rFonts w:ascii="Arial" w:hAnsi="Arial" w:cs="Arial"/>
                <w:sz w:val="20"/>
                <w:szCs w:val="20"/>
              </w:rPr>
              <w:t>hydraulicznych stosowanych w systemach mechatronicznych</w:t>
            </w:r>
          </w:p>
        </w:tc>
        <w:tc>
          <w:tcPr>
            <w:tcW w:w="307" w:type="pct"/>
            <w:vMerge w:val="restart"/>
          </w:tcPr>
          <w:p w:rsidR="0091050A" w:rsidRPr="000964E0" w:rsidRDefault="0091050A" w:rsidP="00441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pct"/>
            <w:vMerge w:val="restart"/>
          </w:tcPr>
          <w:p w:rsidR="0091050A" w:rsidRDefault="0091050A" w:rsidP="00446696">
            <w:pPr>
              <w:autoSpaceDE w:val="0"/>
              <w:autoSpaceDN w:val="0"/>
              <w:adjustRightInd w:val="0"/>
              <w:ind w:left="85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– wyjaśni</w:t>
            </w:r>
            <w:r w:rsidRPr="00144D44">
              <w:rPr>
                <w:rFonts w:ascii="Arial" w:hAnsi="Arial" w:cs="Arial"/>
                <w:color w:val="auto"/>
                <w:sz w:val="20"/>
                <w:szCs w:val="20"/>
              </w:rPr>
              <w:t>ć zasadę działania elementów oraz układów hydraulicznych</w:t>
            </w:r>
          </w:p>
          <w:p w:rsidR="0091050A" w:rsidRDefault="0091050A" w:rsidP="00446696">
            <w:pPr>
              <w:autoSpaceDE w:val="0"/>
              <w:autoSpaceDN w:val="0"/>
              <w:adjustRightInd w:val="0"/>
              <w:ind w:left="85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– wyjaśni</w:t>
            </w:r>
            <w:r w:rsidRPr="00144D44">
              <w:rPr>
                <w:rFonts w:ascii="Arial" w:hAnsi="Arial" w:cs="Arial"/>
                <w:color w:val="auto"/>
                <w:sz w:val="20"/>
                <w:szCs w:val="20"/>
              </w:rPr>
              <w:t>ć zasadę działania układów pneumatycznych</w:t>
            </w:r>
          </w:p>
          <w:p w:rsidR="0091050A" w:rsidRDefault="0091050A" w:rsidP="00446696">
            <w:pPr>
              <w:autoSpaceDE w:val="0"/>
              <w:autoSpaceDN w:val="0"/>
              <w:adjustRightInd w:val="0"/>
              <w:ind w:left="85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– </w:t>
            </w:r>
            <w:r w:rsidRPr="00144D44">
              <w:rPr>
                <w:rFonts w:ascii="Arial" w:hAnsi="Arial" w:cs="Arial"/>
                <w:color w:val="auto"/>
                <w:sz w:val="20"/>
                <w:szCs w:val="20"/>
              </w:rPr>
              <w:t>posługiwać się podstawowymi wielkościami fizycznymi oraz ich jednostkami</w:t>
            </w:r>
          </w:p>
          <w:p w:rsidR="0091050A" w:rsidRDefault="0091050A" w:rsidP="00446696">
            <w:pPr>
              <w:autoSpaceDE w:val="0"/>
              <w:autoSpaceDN w:val="0"/>
              <w:adjustRightInd w:val="0"/>
              <w:ind w:left="85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– </w:t>
            </w:r>
            <w:r w:rsidRPr="00144D44">
              <w:rPr>
                <w:rFonts w:ascii="Arial" w:hAnsi="Arial" w:cs="Arial"/>
                <w:color w:val="auto"/>
                <w:sz w:val="20"/>
                <w:szCs w:val="20"/>
              </w:rPr>
              <w:t>podać i om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ó</w:t>
            </w:r>
            <w:r w:rsidRPr="00144D44">
              <w:rPr>
                <w:rFonts w:ascii="Arial" w:hAnsi="Arial" w:cs="Arial"/>
                <w:color w:val="auto"/>
                <w:sz w:val="20"/>
                <w:szCs w:val="20"/>
              </w:rPr>
              <w:t>wić przykłady stosowania układów hydraulicznych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144D44">
              <w:rPr>
                <w:rFonts w:ascii="Arial" w:hAnsi="Arial" w:cs="Arial"/>
                <w:color w:val="auto"/>
                <w:sz w:val="20"/>
                <w:szCs w:val="20"/>
              </w:rPr>
              <w:t>i pneumatycznych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144D44">
              <w:rPr>
                <w:rFonts w:ascii="Arial" w:hAnsi="Arial" w:cs="Arial"/>
                <w:color w:val="auto"/>
                <w:sz w:val="20"/>
                <w:szCs w:val="20"/>
              </w:rPr>
              <w:t>w systemach mechatronicznych</w:t>
            </w:r>
          </w:p>
          <w:p w:rsidR="0091050A" w:rsidRDefault="0091050A" w:rsidP="00446696">
            <w:pPr>
              <w:autoSpaceDE w:val="0"/>
              <w:autoSpaceDN w:val="0"/>
              <w:adjustRightInd w:val="0"/>
              <w:ind w:left="85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– </w:t>
            </w:r>
            <w:r w:rsidRPr="00144D44">
              <w:rPr>
                <w:rFonts w:ascii="Arial" w:hAnsi="Arial" w:cs="Arial"/>
                <w:color w:val="auto"/>
                <w:sz w:val="20"/>
                <w:szCs w:val="20"/>
              </w:rPr>
              <w:t>om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ó</w:t>
            </w:r>
            <w:r w:rsidRPr="00144D44">
              <w:rPr>
                <w:rFonts w:ascii="Arial" w:hAnsi="Arial" w:cs="Arial"/>
                <w:color w:val="auto"/>
                <w:sz w:val="20"/>
                <w:szCs w:val="20"/>
              </w:rPr>
              <w:t>wić budowę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144D44">
              <w:rPr>
                <w:rFonts w:ascii="Arial" w:hAnsi="Arial" w:cs="Arial"/>
                <w:color w:val="auto"/>
                <w:sz w:val="20"/>
                <w:szCs w:val="20"/>
              </w:rPr>
              <w:t>i zastosowanie elementów układów hydraulicznych: silników, pomp, siłowników, zaworów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regulacyjnych i elektrozaworów</w:t>
            </w:r>
          </w:p>
          <w:p w:rsidR="0091050A" w:rsidRDefault="0091050A" w:rsidP="00F13D66">
            <w:pPr>
              <w:autoSpaceDE w:val="0"/>
              <w:autoSpaceDN w:val="0"/>
              <w:adjustRightInd w:val="0"/>
              <w:ind w:left="85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– </w:t>
            </w:r>
            <w:r w:rsidRPr="00144D44">
              <w:rPr>
                <w:rFonts w:ascii="Arial" w:hAnsi="Arial" w:cs="Arial"/>
                <w:color w:val="auto"/>
                <w:sz w:val="20"/>
                <w:szCs w:val="20"/>
              </w:rPr>
              <w:t>om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ówi</w:t>
            </w:r>
            <w:r w:rsidRPr="00144D44">
              <w:rPr>
                <w:rFonts w:ascii="Arial" w:hAnsi="Arial" w:cs="Arial"/>
                <w:color w:val="auto"/>
                <w:sz w:val="20"/>
                <w:szCs w:val="20"/>
              </w:rPr>
              <w:t>ć budowę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144D44">
              <w:rPr>
                <w:rFonts w:ascii="Arial" w:hAnsi="Arial" w:cs="Arial"/>
                <w:color w:val="auto"/>
                <w:sz w:val="20"/>
                <w:szCs w:val="20"/>
              </w:rPr>
              <w:t>i zastosowanie elementów układów pneumatycznych: sprężarek, siłowników, zaworów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regulacyjnych i elektrozaworów</w:t>
            </w:r>
          </w:p>
          <w:p w:rsidR="0091050A" w:rsidRPr="000964E0" w:rsidRDefault="0091050A" w:rsidP="00446696">
            <w:pPr>
              <w:autoSpaceDE w:val="0"/>
              <w:autoSpaceDN w:val="0"/>
              <w:adjustRightInd w:val="0"/>
              <w:ind w:left="85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– </w:t>
            </w:r>
            <w:r w:rsidRPr="00144D44">
              <w:rPr>
                <w:rFonts w:ascii="Arial" w:hAnsi="Arial" w:cs="Arial"/>
                <w:color w:val="auto"/>
                <w:sz w:val="20"/>
                <w:szCs w:val="20"/>
              </w:rPr>
              <w:t>rozpoznać symbole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144D44">
              <w:rPr>
                <w:rFonts w:ascii="Arial" w:hAnsi="Arial" w:cs="Arial"/>
                <w:color w:val="auto"/>
                <w:sz w:val="20"/>
                <w:szCs w:val="20"/>
              </w:rPr>
              <w:t>i analizować schematy układów hydraulicznych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144D44">
              <w:rPr>
                <w:rFonts w:ascii="Arial" w:hAnsi="Arial" w:cs="Arial"/>
                <w:color w:val="auto"/>
                <w:sz w:val="20"/>
                <w:szCs w:val="20"/>
              </w:rPr>
              <w:t>i pneumatycznyc</w:t>
            </w:r>
            <w:r w:rsidRPr="00446696">
              <w:rPr>
                <w:rFonts w:ascii="Arial" w:hAnsi="Arial" w:cs="Arial"/>
                <w:color w:val="auto"/>
                <w:sz w:val="20"/>
                <w:szCs w:val="20"/>
              </w:rPr>
              <w:t>h</w:t>
            </w:r>
          </w:p>
        </w:tc>
        <w:tc>
          <w:tcPr>
            <w:tcW w:w="1125" w:type="pct"/>
            <w:vMerge w:val="restart"/>
          </w:tcPr>
          <w:p w:rsidR="0091050A" w:rsidRPr="000964E0" w:rsidRDefault="0091050A" w:rsidP="00446696">
            <w:pPr>
              <w:autoSpaceDE w:val="0"/>
              <w:autoSpaceDN w:val="0"/>
              <w:adjustRightInd w:val="0"/>
              <w:ind w:left="115" w:hanging="11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Pr="003C5B22">
              <w:rPr>
                <w:rFonts w:ascii="Arial" w:hAnsi="Arial" w:cs="Arial"/>
                <w:sz w:val="20"/>
                <w:szCs w:val="20"/>
              </w:rPr>
              <w:t>wskaz</w:t>
            </w:r>
            <w:r>
              <w:rPr>
                <w:rFonts w:ascii="Arial" w:hAnsi="Arial" w:cs="Arial"/>
                <w:sz w:val="20"/>
                <w:szCs w:val="20"/>
              </w:rPr>
              <w:t>ać</w:t>
            </w:r>
            <w:r w:rsidRPr="003C5B22">
              <w:rPr>
                <w:rFonts w:ascii="Arial" w:hAnsi="Arial" w:cs="Arial"/>
                <w:sz w:val="20"/>
                <w:szCs w:val="20"/>
              </w:rPr>
              <w:t xml:space="preserve"> zastosowanie elementów oraz układów hydraulicznych i</w:t>
            </w:r>
            <w:r w:rsidR="00446696">
              <w:rPr>
                <w:rFonts w:ascii="Arial" w:hAnsi="Arial" w:cs="Arial"/>
                <w:sz w:val="20"/>
                <w:szCs w:val="20"/>
              </w:rPr>
              <w:t> </w:t>
            </w:r>
            <w:r w:rsidRPr="003C5B22">
              <w:rPr>
                <w:rFonts w:ascii="Arial" w:hAnsi="Arial" w:cs="Arial"/>
                <w:sz w:val="20"/>
                <w:szCs w:val="20"/>
              </w:rPr>
              <w:t>pneumatycznych stosowanych w</w:t>
            </w:r>
            <w:r w:rsidR="00446696">
              <w:rPr>
                <w:rFonts w:ascii="Arial" w:hAnsi="Arial" w:cs="Arial"/>
                <w:sz w:val="20"/>
                <w:szCs w:val="20"/>
              </w:rPr>
              <w:t> </w:t>
            </w:r>
            <w:r w:rsidRPr="003C5B22">
              <w:rPr>
                <w:rFonts w:ascii="Arial" w:hAnsi="Arial" w:cs="Arial"/>
                <w:sz w:val="20"/>
                <w:szCs w:val="20"/>
              </w:rPr>
              <w:t>podzespołach urządzeń wiertniczych</w:t>
            </w:r>
          </w:p>
        </w:tc>
        <w:tc>
          <w:tcPr>
            <w:tcW w:w="358" w:type="pct"/>
            <w:vMerge w:val="restart"/>
          </w:tcPr>
          <w:p w:rsidR="0091050A" w:rsidRPr="000964E0" w:rsidRDefault="0091050A" w:rsidP="00F13D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91050A" w:rsidRPr="003D6237" w:rsidTr="00446696">
        <w:trPr>
          <w:trHeight w:val="802"/>
        </w:trPr>
        <w:tc>
          <w:tcPr>
            <w:tcW w:w="660" w:type="pct"/>
            <w:vMerge/>
          </w:tcPr>
          <w:p w:rsidR="0091050A" w:rsidRDefault="0091050A" w:rsidP="00F82E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8" w:type="pct"/>
            <w:tcBorders>
              <w:bottom w:val="single" w:sz="4" w:space="0" w:color="auto"/>
            </w:tcBorders>
          </w:tcPr>
          <w:p w:rsidR="0091050A" w:rsidRPr="004B5200" w:rsidRDefault="0091050A" w:rsidP="00F82EA4">
            <w:pPr>
              <w:spacing w:line="276" w:lineRule="auto"/>
              <w:ind w:left="157" w:hanging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Działanie</w:t>
            </w:r>
            <w:r w:rsidRPr="00E4100E">
              <w:rPr>
                <w:rFonts w:ascii="Arial" w:hAnsi="Arial" w:cs="Arial"/>
                <w:sz w:val="20"/>
                <w:szCs w:val="20"/>
              </w:rPr>
              <w:t xml:space="preserve"> elementów oraz układów </w:t>
            </w:r>
            <w:r>
              <w:rPr>
                <w:rFonts w:ascii="Arial" w:hAnsi="Arial" w:cs="Arial"/>
                <w:sz w:val="20"/>
                <w:szCs w:val="20"/>
              </w:rPr>
              <w:t>pneumatycznych stosowanych w systemach mechatronicznych</w:t>
            </w:r>
          </w:p>
        </w:tc>
        <w:tc>
          <w:tcPr>
            <w:tcW w:w="307" w:type="pct"/>
            <w:vMerge/>
          </w:tcPr>
          <w:p w:rsidR="0091050A" w:rsidRPr="000964E0" w:rsidRDefault="0091050A" w:rsidP="00144D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pct"/>
            <w:vMerge/>
          </w:tcPr>
          <w:p w:rsidR="0091050A" w:rsidRPr="000964E0" w:rsidRDefault="0091050A" w:rsidP="00F82E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5" w:type="pct"/>
            <w:vMerge/>
          </w:tcPr>
          <w:p w:rsidR="0091050A" w:rsidRPr="000964E0" w:rsidRDefault="0091050A" w:rsidP="00F82E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pct"/>
            <w:vMerge/>
          </w:tcPr>
          <w:p w:rsidR="0091050A" w:rsidRPr="000964E0" w:rsidRDefault="0091050A" w:rsidP="00F82E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2EA4" w:rsidRPr="003D6237" w:rsidTr="00446696">
        <w:tc>
          <w:tcPr>
            <w:tcW w:w="660" w:type="pct"/>
          </w:tcPr>
          <w:p w:rsidR="00360995" w:rsidRPr="000964E0" w:rsidRDefault="00360995" w:rsidP="007722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</w:t>
            </w:r>
            <w:r w:rsidR="007722D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N</w:t>
            </w:r>
            <w:r w:rsidRPr="004B4905">
              <w:rPr>
                <w:rFonts w:ascii="Arial" w:hAnsi="Arial" w:cs="Arial"/>
                <w:sz w:val="20"/>
              </w:rPr>
              <w:t>ormy</w:t>
            </w:r>
            <w:r w:rsidR="004F356C">
              <w:rPr>
                <w:rFonts w:ascii="Arial" w:hAnsi="Arial" w:cs="Arial"/>
                <w:sz w:val="20"/>
              </w:rPr>
              <w:t xml:space="preserve"> </w:t>
            </w:r>
            <w:r w:rsidRPr="004B4905">
              <w:rPr>
                <w:rFonts w:ascii="Arial" w:hAnsi="Arial" w:cs="Arial"/>
                <w:sz w:val="20"/>
              </w:rPr>
              <w:t>i procedury oceny zgodności</w:t>
            </w:r>
          </w:p>
        </w:tc>
        <w:tc>
          <w:tcPr>
            <w:tcW w:w="1118" w:type="pct"/>
          </w:tcPr>
          <w:p w:rsidR="00F82EA4" w:rsidRPr="000964E0" w:rsidRDefault="00360995" w:rsidP="00360995">
            <w:pPr>
              <w:ind w:left="157" w:hanging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N</w:t>
            </w:r>
            <w:r w:rsidRPr="004B4905">
              <w:rPr>
                <w:rFonts w:ascii="Arial" w:hAnsi="Arial" w:cs="Arial"/>
                <w:sz w:val="20"/>
              </w:rPr>
              <w:t>ormy i procedury oceny zgodności podczas realizacji zadań zawodowych</w:t>
            </w:r>
          </w:p>
        </w:tc>
        <w:tc>
          <w:tcPr>
            <w:tcW w:w="307" w:type="pct"/>
          </w:tcPr>
          <w:p w:rsidR="00F82EA4" w:rsidRPr="000964E0" w:rsidRDefault="00F82EA4" w:rsidP="00441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pct"/>
            <w:tcBorders>
              <w:bottom w:val="single" w:sz="4" w:space="0" w:color="auto"/>
            </w:tcBorders>
          </w:tcPr>
          <w:p w:rsidR="00360995" w:rsidRPr="00446696" w:rsidRDefault="00694B2F" w:rsidP="00446696">
            <w:pPr>
              <w:autoSpaceDE w:val="0"/>
              <w:autoSpaceDN w:val="0"/>
              <w:adjustRightInd w:val="0"/>
              <w:ind w:left="85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</w:rPr>
              <w:t>–</w:t>
            </w:r>
            <w:r w:rsidR="00446696">
              <w:rPr>
                <w:rFonts w:ascii="Arial" w:hAnsi="Arial" w:cs="Arial"/>
              </w:rPr>
              <w:t xml:space="preserve"> </w:t>
            </w:r>
            <w:r w:rsidR="00EB5CC7" w:rsidRPr="00446696">
              <w:rPr>
                <w:rFonts w:ascii="Arial" w:hAnsi="Arial" w:cs="Arial"/>
                <w:color w:val="auto"/>
                <w:sz w:val="20"/>
                <w:szCs w:val="20"/>
              </w:rPr>
              <w:t>wymieni</w:t>
            </w:r>
            <w:r w:rsidR="00360995" w:rsidRPr="00446696">
              <w:rPr>
                <w:rFonts w:ascii="Arial" w:hAnsi="Arial" w:cs="Arial"/>
                <w:color w:val="auto"/>
                <w:sz w:val="20"/>
                <w:szCs w:val="20"/>
              </w:rPr>
              <w:t>ć cele normalizacji</w:t>
            </w:r>
            <w:r w:rsidR="00446696" w:rsidRPr="00446696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360995" w:rsidRPr="00446696">
              <w:rPr>
                <w:rFonts w:ascii="Arial" w:hAnsi="Arial" w:cs="Arial"/>
                <w:color w:val="auto"/>
                <w:sz w:val="20"/>
                <w:szCs w:val="20"/>
              </w:rPr>
              <w:t>krajowej</w:t>
            </w:r>
          </w:p>
          <w:p w:rsidR="00360995" w:rsidRPr="00446696" w:rsidRDefault="00694B2F" w:rsidP="00446696">
            <w:pPr>
              <w:autoSpaceDE w:val="0"/>
              <w:autoSpaceDN w:val="0"/>
              <w:adjustRightInd w:val="0"/>
              <w:ind w:left="85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46696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="00446696" w:rsidRPr="00446696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EB5CC7" w:rsidRPr="00446696">
              <w:rPr>
                <w:rFonts w:ascii="Arial" w:hAnsi="Arial" w:cs="Arial"/>
                <w:color w:val="auto"/>
                <w:sz w:val="20"/>
                <w:szCs w:val="20"/>
              </w:rPr>
              <w:t>z</w:t>
            </w:r>
            <w:r w:rsidR="00360995" w:rsidRPr="00446696">
              <w:rPr>
                <w:rFonts w:ascii="Arial" w:hAnsi="Arial" w:cs="Arial"/>
                <w:color w:val="auto"/>
                <w:sz w:val="20"/>
                <w:szCs w:val="20"/>
              </w:rPr>
              <w:t>definiować normy</w:t>
            </w:r>
          </w:p>
          <w:p w:rsidR="00360995" w:rsidRPr="00446696" w:rsidRDefault="00694B2F" w:rsidP="00446696">
            <w:pPr>
              <w:autoSpaceDE w:val="0"/>
              <w:autoSpaceDN w:val="0"/>
              <w:adjustRightInd w:val="0"/>
              <w:ind w:left="85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46696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="00446696" w:rsidRPr="00446696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360995" w:rsidRPr="00446696">
              <w:rPr>
                <w:rFonts w:ascii="Arial" w:hAnsi="Arial" w:cs="Arial"/>
                <w:color w:val="auto"/>
                <w:sz w:val="20"/>
                <w:szCs w:val="20"/>
              </w:rPr>
              <w:t>rozróżnić oznaczenie normy międzynarodowej, europejskiej i krajowej</w:t>
            </w:r>
          </w:p>
          <w:p w:rsidR="00F82EA4" w:rsidRPr="000964E0" w:rsidRDefault="00694B2F" w:rsidP="00446696">
            <w:pPr>
              <w:autoSpaceDE w:val="0"/>
              <w:autoSpaceDN w:val="0"/>
              <w:adjustRightInd w:val="0"/>
              <w:ind w:left="85" w:hanging="142"/>
              <w:rPr>
                <w:rFonts w:ascii="Arial" w:hAnsi="Arial" w:cs="Arial"/>
                <w:sz w:val="20"/>
                <w:szCs w:val="20"/>
              </w:rPr>
            </w:pPr>
            <w:r w:rsidRPr="00446696"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="00446696" w:rsidRPr="00446696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360995" w:rsidRPr="00446696">
              <w:rPr>
                <w:rFonts w:ascii="Arial" w:hAnsi="Arial" w:cs="Arial"/>
                <w:color w:val="auto"/>
                <w:sz w:val="20"/>
                <w:szCs w:val="20"/>
              </w:rPr>
              <w:t>korzystać ze źródeł informacji dotyczących norm</w:t>
            </w:r>
            <w:r w:rsidR="004F356C" w:rsidRPr="00446696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360995" w:rsidRPr="00446696">
              <w:rPr>
                <w:rFonts w:ascii="Arial" w:hAnsi="Arial" w:cs="Arial"/>
                <w:color w:val="auto"/>
                <w:sz w:val="20"/>
                <w:szCs w:val="20"/>
              </w:rPr>
              <w:t>i procedur oceny</w:t>
            </w:r>
            <w:r w:rsidR="00910C7D" w:rsidRPr="00446696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360995" w:rsidRPr="00446696">
              <w:rPr>
                <w:rFonts w:ascii="Arial" w:hAnsi="Arial" w:cs="Arial"/>
                <w:color w:val="auto"/>
                <w:sz w:val="20"/>
                <w:szCs w:val="20"/>
              </w:rPr>
              <w:t>zgodności</w:t>
            </w:r>
          </w:p>
        </w:tc>
        <w:tc>
          <w:tcPr>
            <w:tcW w:w="1125" w:type="pct"/>
            <w:tcBorders>
              <w:bottom w:val="single" w:sz="4" w:space="0" w:color="auto"/>
            </w:tcBorders>
          </w:tcPr>
          <w:p w:rsidR="00F82EA4" w:rsidRPr="000964E0" w:rsidRDefault="00F82EA4" w:rsidP="00F82E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pct"/>
            <w:tcBorders>
              <w:bottom w:val="single" w:sz="4" w:space="0" w:color="auto"/>
            </w:tcBorders>
          </w:tcPr>
          <w:p w:rsidR="00F82EA4" w:rsidRPr="000964E0" w:rsidRDefault="00360995" w:rsidP="00F13D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5E20BA" w:rsidRPr="003A31FF" w:rsidTr="00446696"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0BA" w:rsidRPr="003A31FF" w:rsidRDefault="005E20BA" w:rsidP="005F7C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Kompetencje personalne i społeczne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BA" w:rsidRPr="00B35038" w:rsidRDefault="00FF20DD" w:rsidP="00446696">
            <w:pPr>
              <w:ind w:left="157" w:hanging="157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5038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1. Kreatywność i otwarcie się </w:t>
            </w:r>
            <w:r w:rsidR="00446696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na zmiany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BA" w:rsidRPr="00686499" w:rsidRDefault="005E20BA" w:rsidP="005F7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A58" w:rsidRPr="00446696" w:rsidRDefault="003C6E29" w:rsidP="00446696">
            <w:pPr>
              <w:autoSpaceDE w:val="0"/>
              <w:autoSpaceDN w:val="0"/>
              <w:adjustRightInd w:val="0"/>
              <w:ind w:left="85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46696">
              <w:rPr>
                <w:rFonts w:ascii="Arial" w:hAnsi="Arial" w:cs="Arial"/>
                <w:color w:val="auto"/>
                <w:sz w:val="20"/>
                <w:szCs w:val="20"/>
              </w:rPr>
              <w:t xml:space="preserve">– </w:t>
            </w:r>
            <w:r w:rsidR="00370A58" w:rsidRPr="00B35038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podać </w:t>
            </w:r>
            <w:r w:rsidR="00370A58" w:rsidRPr="00446696">
              <w:rPr>
                <w:rFonts w:ascii="Arial" w:hAnsi="Arial" w:cs="Arial"/>
                <w:color w:val="auto"/>
                <w:sz w:val="20"/>
                <w:szCs w:val="20"/>
              </w:rPr>
              <w:t>przykłady wpływu zmiany na różne sytuacje życia społecznego i gospodarczego</w:t>
            </w:r>
          </w:p>
          <w:p w:rsidR="005E20BA" w:rsidRPr="00B35038" w:rsidRDefault="003C6E29" w:rsidP="004466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85" w:hanging="142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446696">
              <w:rPr>
                <w:rFonts w:ascii="Arial" w:hAnsi="Arial" w:cs="Arial"/>
                <w:color w:val="auto"/>
                <w:sz w:val="20"/>
                <w:szCs w:val="20"/>
              </w:rPr>
              <w:t xml:space="preserve">– </w:t>
            </w:r>
            <w:r w:rsidR="00370A58" w:rsidRPr="00446696">
              <w:rPr>
                <w:rFonts w:ascii="Arial" w:hAnsi="Arial" w:cs="Arial"/>
                <w:color w:val="auto"/>
                <w:sz w:val="20"/>
                <w:szCs w:val="20"/>
              </w:rPr>
              <w:t>wskazać przykłady wprowadzenia zmiany i ocenia skutki</w:t>
            </w:r>
            <w:r w:rsidR="00370A58" w:rsidRPr="00B35038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 jej wprowadzenia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BA" w:rsidRPr="00B35038" w:rsidRDefault="00370A58" w:rsidP="00446696">
            <w:pPr>
              <w:autoSpaceDE w:val="0"/>
              <w:autoSpaceDN w:val="0"/>
              <w:adjustRightInd w:val="0"/>
              <w:ind w:left="85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46696">
              <w:rPr>
                <w:rFonts w:ascii="Arial" w:hAnsi="Arial" w:cs="Arial"/>
                <w:color w:val="auto"/>
                <w:sz w:val="20"/>
                <w:szCs w:val="20"/>
              </w:rPr>
              <w:t>- zaproponować sposoby rozwiązywania problemów związanych z wykonywaniem zadań zawodowych w nieprzewidywalnych warunkach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BA" w:rsidRPr="003A31FF" w:rsidRDefault="005E20BA" w:rsidP="006864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20BA" w:rsidRPr="003A31FF" w:rsidTr="00446696">
        <w:tc>
          <w:tcPr>
            <w:tcW w:w="6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BA" w:rsidRDefault="005E20BA" w:rsidP="005F7C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BA" w:rsidRPr="00B35038" w:rsidRDefault="00FF20DD" w:rsidP="00686499">
            <w:pPr>
              <w:ind w:left="157" w:hanging="157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5038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2. </w:t>
            </w:r>
            <w:r w:rsidR="005E20BA" w:rsidRPr="00B35038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Zasady komunikacji interpersonalnej 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BA" w:rsidRPr="00686499" w:rsidRDefault="005E20BA" w:rsidP="005F7C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0C" w:rsidRPr="00B35038" w:rsidRDefault="003C6E29" w:rsidP="00446696">
            <w:pPr>
              <w:autoSpaceDE w:val="0"/>
              <w:autoSpaceDN w:val="0"/>
              <w:adjustRightInd w:val="0"/>
              <w:ind w:left="85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46696">
              <w:rPr>
                <w:rFonts w:ascii="Arial" w:hAnsi="Arial" w:cs="Arial"/>
                <w:color w:val="auto"/>
                <w:sz w:val="20"/>
                <w:szCs w:val="20"/>
              </w:rPr>
              <w:t xml:space="preserve">– </w:t>
            </w:r>
            <w:r w:rsidR="0037130C" w:rsidRPr="00B35038">
              <w:rPr>
                <w:rFonts w:ascii="Arial" w:hAnsi="Arial" w:cs="Arial"/>
                <w:color w:val="auto"/>
                <w:sz w:val="20"/>
                <w:szCs w:val="20"/>
              </w:rPr>
              <w:t xml:space="preserve">zidentyfikować </w:t>
            </w:r>
            <w:proofErr w:type="gramStart"/>
            <w:r w:rsidR="0037130C" w:rsidRPr="00B35038">
              <w:rPr>
                <w:rFonts w:ascii="Arial" w:hAnsi="Arial" w:cs="Arial"/>
                <w:color w:val="auto"/>
                <w:sz w:val="20"/>
                <w:szCs w:val="20"/>
              </w:rPr>
              <w:t xml:space="preserve">sygnały </w:t>
            </w:r>
            <w:r w:rsidR="00B35038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37130C" w:rsidRPr="00B35038">
              <w:rPr>
                <w:rFonts w:ascii="Arial" w:hAnsi="Arial" w:cs="Arial"/>
                <w:color w:val="auto"/>
                <w:sz w:val="20"/>
                <w:szCs w:val="20"/>
              </w:rPr>
              <w:t>werbalne</w:t>
            </w:r>
            <w:proofErr w:type="gramEnd"/>
            <w:r w:rsidR="0037130C" w:rsidRPr="00B35038">
              <w:rPr>
                <w:rFonts w:ascii="Arial" w:hAnsi="Arial" w:cs="Arial"/>
                <w:color w:val="auto"/>
                <w:sz w:val="20"/>
                <w:szCs w:val="20"/>
              </w:rPr>
              <w:t xml:space="preserve"> i niewerbalne </w:t>
            </w:r>
          </w:p>
          <w:p w:rsidR="0037130C" w:rsidRPr="00B35038" w:rsidRDefault="003C6E29" w:rsidP="00446696">
            <w:pPr>
              <w:autoSpaceDE w:val="0"/>
              <w:autoSpaceDN w:val="0"/>
              <w:adjustRightInd w:val="0"/>
              <w:ind w:left="85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46696">
              <w:rPr>
                <w:rFonts w:ascii="Arial" w:hAnsi="Arial" w:cs="Arial"/>
                <w:color w:val="auto"/>
                <w:sz w:val="20"/>
                <w:szCs w:val="20"/>
              </w:rPr>
              <w:t xml:space="preserve">– </w:t>
            </w:r>
            <w:r w:rsidR="0037130C" w:rsidRPr="00B35038">
              <w:rPr>
                <w:rFonts w:ascii="Arial" w:hAnsi="Arial" w:cs="Arial"/>
                <w:color w:val="auto"/>
                <w:sz w:val="20"/>
                <w:szCs w:val="20"/>
              </w:rPr>
              <w:t xml:space="preserve">zastosować aktywne metody słuchania </w:t>
            </w:r>
          </w:p>
          <w:p w:rsidR="00446696" w:rsidRDefault="003C6E29" w:rsidP="004466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85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46696">
              <w:rPr>
                <w:rFonts w:ascii="Arial" w:hAnsi="Arial" w:cs="Arial"/>
                <w:color w:val="auto"/>
                <w:sz w:val="20"/>
                <w:szCs w:val="20"/>
              </w:rPr>
              <w:t xml:space="preserve">– </w:t>
            </w:r>
            <w:r w:rsidR="00B35038">
              <w:rPr>
                <w:rFonts w:ascii="Arial" w:hAnsi="Arial" w:cs="Arial"/>
                <w:color w:val="auto"/>
                <w:sz w:val="20"/>
                <w:szCs w:val="20"/>
              </w:rPr>
              <w:t xml:space="preserve">przeprowadzić dyskusję </w:t>
            </w:r>
          </w:p>
          <w:p w:rsidR="005E20BA" w:rsidRPr="00B35038" w:rsidRDefault="003C6E29" w:rsidP="004466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85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46696">
              <w:rPr>
                <w:rFonts w:ascii="Arial" w:hAnsi="Arial" w:cs="Arial"/>
                <w:color w:val="auto"/>
                <w:sz w:val="20"/>
                <w:szCs w:val="20"/>
              </w:rPr>
              <w:t xml:space="preserve">–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udzielić </w:t>
            </w:r>
            <w:r w:rsidR="0037130C" w:rsidRPr="00B35038">
              <w:rPr>
                <w:rFonts w:ascii="Arial" w:hAnsi="Arial" w:cs="Arial"/>
                <w:color w:val="auto"/>
                <w:sz w:val="20"/>
                <w:szCs w:val="20"/>
              </w:rPr>
              <w:t>informacji zwrotne</w:t>
            </w:r>
            <w:r w:rsidR="00B35038">
              <w:rPr>
                <w:rFonts w:ascii="Arial" w:hAnsi="Arial" w:cs="Arial"/>
                <w:color w:val="auto"/>
                <w:sz w:val="20"/>
                <w:szCs w:val="20"/>
              </w:rPr>
              <w:t>j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BA" w:rsidRPr="00B35038" w:rsidRDefault="003C6E29" w:rsidP="00446696">
            <w:pPr>
              <w:autoSpaceDE w:val="0"/>
              <w:autoSpaceDN w:val="0"/>
              <w:adjustRightInd w:val="0"/>
              <w:ind w:left="85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46696">
              <w:rPr>
                <w:rFonts w:ascii="Arial" w:hAnsi="Arial" w:cs="Arial"/>
                <w:color w:val="auto"/>
                <w:sz w:val="20"/>
                <w:szCs w:val="20"/>
              </w:rPr>
              <w:t xml:space="preserve">– </w:t>
            </w:r>
            <w:r w:rsidR="0037130C" w:rsidRPr="00446696">
              <w:rPr>
                <w:rFonts w:ascii="Arial" w:hAnsi="Arial" w:cs="Arial"/>
                <w:color w:val="auto"/>
                <w:sz w:val="20"/>
                <w:szCs w:val="20"/>
              </w:rPr>
              <w:t>wyrazić swoje emocje, uczucia i poglądy zgodnie z ogólnie przyjętymi normami i zasadami współżycia społecznego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0BA" w:rsidRPr="003A31FF" w:rsidRDefault="005E20BA" w:rsidP="006864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072C" w:rsidRPr="003A31FF" w:rsidTr="00446696"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72C" w:rsidRPr="003A31FF" w:rsidRDefault="00FF072C" w:rsidP="005F7C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Organizacja pracy małych zespołów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FB" w:rsidRPr="00B35038" w:rsidRDefault="009009FB" w:rsidP="009009FB">
            <w:pPr>
              <w:pStyle w:val="TableParagraph"/>
              <w:spacing w:line="221" w:lineRule="exact"/>
              <w:ind w:left="34" w:firstLine="0"/>
              <w:rPr>
                <w:rFonts w:ascii="Arial" w:hAnsi="Arial" w:cs="Arial"/>
                <w:sz w:val="20"/>
              </w:rPr>
            </w:pPr>
            <w:r w:rsidRPr="00B35038">
              <w:rPr>
                <w:rFonts w:ascii="Arial" w:hAnsi="Arial" w:cs="Arial"/>
                <w:sz w:val="20"/>
              </w:rPr>
              <w:t xml:space="preserve">1. Dobór osób do wykonania przydzielonych zadań </w:t>
            </w:r>
          </w:p>
          <w:p w:rsidR="00FF072C" w:rsidRPr="00B35038" w:rsidRDefault="00FF072C" w:rsidP="00686499">
            <w:pPr>
              <w:ind w:left="157" w:hanging="157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2C" w:rsidRPr="00686499" w:rsidRDefault="00FF072C" w:rsidP="006864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DF" w:rsidRPr="00446696" w:rsidRDefault="003C6E29" w:rsidP="004466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85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46696">
              <w:rPr>
                <w:rFonts w:ascii="Arial" w:hAnsi="Arial" w:cs="Arial"/>
                <w:color w:val="auto"/>
                <w:sz w:val="20"/>
                <w:szCs w:val="20"/>
              </w:rPr>
              <w:t xml:space="preserve">– </w:t>
            </w:r>
            <w:r w:rsidR="008B3DDF" w:rsidRPr="00446696">
              <w:rPr>
                <w:rFonts w:ascii="Arial" w:hAnsi="Arial" w:cs="Arial"/>
                <w:color w:val="auto"/>
                <w:sz w:val="20"/>
                <w:szCs w:val="20"/>
              </w:rPr>
              <w:t xml:space="preserve">ocenić przydatność poszczególnych członków zespołu do wykonania zadań </w:t>
            </w:r>
          </w:p>
          <w:p w:rsidR="00FF072C" w:rsidRPr="00446696" w:rsidRDefault="003C6E29" w:rsidP="004466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85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46696">
              <w:rPr>
                <w:rFonts w:ascii="Arial" w:hAnsi="Arial" w:cs="Arial"/>
                <w:color w:val="auto"/>
                <w:sz w:val="20"/>
                <w:szCs w:val="20"/>
              </w:rPr>
              <w:t xml:space="preserve">– </w:t>
            </w:r>
            <w:r w:rsidR="008B3DDF" w:rsidRPr="00446696">
              <w:rPr>
                <w:rFonts w:ascii="Arial" w:hAnsi="Arial" w:cs="Arial"/>
                <w:color w:val="auto"/>
                <w:sz w:val="20"/>
                <w:szCs w:val="20"/>
              </w:rPr>
              <w:t>rozdzielić zadania według umiejętności i kompetencji członków zespołu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2C" w:rsidRPr="00446696" w:rsidRDefault="00FF072C" w:rsidP="004466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85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2C" w:rsidRPr="003A31FF" w:rsidRDefault="00FF072C" w:rsidP="006864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072C" w:rsidRPr="003A31FF" w:rsidTr="00446696">
        <w:tc>
          <w:tcPr>
            <w:tcW w:w="6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2C" w:rsidRDefault="00FF072C" w:rsidP="005F7C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2C" w:rsidRPr="00B35038" w:rsidRDefault="009009FB" w:rsidP="00686499">
            <w:pPr>
              <w:ind w:left="157" w:hanging="157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35038">
              <w:rPr>
                <w:rFonts w:ascii="Arial" w:hAnsi="Arial" w:cs="Arial"/>
                <w:color w:val="auto"/>
                <w:sz w:val="20"/>
              </w:rPr>
              <w:t>2. Kierowanie wykonaniem przydzielonych zadań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2C" w:rsidRPr="00686499" w:rsidRDefault="00FF072C" w:rsidP="006864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52" w:rsidRPr="00446696" w:rsidRDefault="003C6E29" w:rsidP="004466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85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46696">
              <w:rPr>
                <w:rFonts w:ascii="Arial" w:hAnsi="Arial" w:cs="Arial"/>
                <w:color w:val="auto"/>
                <w:sz w:val="20"/>
                <w:szCs w:val="20"/>
              </w:rPr>
              <w:t xml:space="preserve">– </w:t>
            </w:r>
            <w:r w:rsidR="00974F52" w:rsidRPr="00446696">
              <w:rPr>
                <w:rFonts w:ascii="Arial" w:hAnsi="Arial" w:cs="Arial"/>
                <w:color w:val="auto"/>
                <w:sz w:val="20"/>
                <w:szCs w:val="20"/>
              </w:rPr>
              <w:t>ustalić kolejność wykonywania zadań zgodnie z harmonogramem prac</w:t>
            </w:r>
          </w:p>
          <w:p w:rsidR="00974F52" w:rsidRPr="00446696" w:rsidRDefault="003C6E29" w:rsidP="004466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85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46696">
              <w:rPr>
                <w:rFonts w:ascii="Arial" w:hAnsi="Arial" w:cs="Arial"/>
                <w:color w:val="auto"/>
                <w:sz w:val="20"/>
                <w:szCs w:val="20"/>
              </w:rPr>
              <w:t xml:space="preserve">– </w:t>
            </w:r>
            <w:r w:rsidR="00974F52" w:rsidRPr="00446696">
              <w:rPr>
                <w:rFonts w:ascii="Arial" w:hAnsi="Arial" w:cs="Arial"/>
                <w:color w:val="auto"/>
                <w:sz w:val="20"/>
                <w:szCs w:val="20"/>
              </w:rPr>
              <w:t xml:space="preserve">sformułować zasady wzajemnej pomocy </w:t>
            </w:r>
          </w:p>
          <w:p w:rsidR="00974F52" w:rsidRPr="00446696" w:rsidRDefault="003C6E29" w:rsidP="004466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85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46696">
              <w:rPr>
                <w:rFonts w:ascii="Arial" w:hAnsi="Arial" w:cs="Arial"/>
                <w:color w:val="auto"/>
                <w:sz w:val="20"/>
                <w:szCs w:val="20"/>
              </w:rPr>
              <w:t xml:space="preserve">– </w:t>
            </w:r>
            <w:r w:rsidR="00974F52" w:rsidRPr="00446696">
              <w:rPr>
                <w:rFonts w:ascii="Arial" w:hAnsi="Arial" w:cs="Arial"/>
                <w:color w:val="auto"/>
                <w:sz w:val="20"/>
                <w:szCs w:val="20"/>
              </w:rPr>
              <w:t>koordynować realizację zadań zapobiegających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974F52" w:rsidRPr="00446696">
              <w:rPr>
                <w:rFonts w:ascii="Arial" w:hAnsi="Arial" w:cs="Arial"/>
                <w:color w:val="auto"/>
                <w:sz w:val="20"/>
                <w:szCs w:val="20"/>
              </w:rPr>
              <w:t xml:space="preserve">zagrożeniom bezpieczeństwa i ochrony zdrowia </w:t>
            </w:r>
          </w:p>
          <w:p w:rsidR="00FF072C" w:rsidRPr="00446696" w:rsidRDefault="003C6E29" w:rsidP="004466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85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46696">
              <w:rPr>
                <w:rFonts w:ascii="Arial" w:hAnsi="Arial" w:cs="Arial"/>
                <w:color w:val="auto"/>
                <w:sz w:val="20"/>
                <w:szCs w:val="20"/>
              </w:rPr>
              <w:t xml:space="preserve">– </w:t>
            </w:r>
            <w:r w:rsidR="00974F52" w:rsidRPr="00446696">
              <w:rPr>
                <w:rFonts w:ascii="Arial" w:hAnsi="Arial" w:cs="Arial"/>
                <w:color w:val="auto"/>
                <w:sz w:val="20"/>
                <w:szCs w:val="20"/>
              </w:rPr>
              <w:t xml:space="preserve">wydać dyspozycje osobom wykonującym poszczególne zadania 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F52" w:rsidRPr="00446696" w:rsidRDefault="003C6E29" w:rsidP="004466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85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46696">
              <w:rPr>
                <w:rFonts w:ascii="Arial" w:hAnsi="Arial" w:cs="Arial"/>
                <w:color w:val="auto"/>
                <w:sz w:val="20"/>
                <w:szCs w:val="20"/>
              </w:rPr>
              <w:t xml:space="preserve">– </w:t>
            </w:r>
            <w:r w:rsidR="00974F52" w:rsidRPr="00446696">
              <w:rPr>
                <w:rFonts w:ascii="Arial" w:hAnsi="Arial" w:cs="Arial"/>
                <w:color w:val="auto"/>
                <w:sz w:val="20"/>
                <w:szCs w:val="20"/>
              </w:rPr>
              <w:t>monitować proces wykonywania zadań</w:t>
            </w:r>
          </w:p>
          <w:p w:rsidR="00FF072C" w:rsidRPr="00446696" w:rsidRDefault="003C6E29" w:rsidP="004466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85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46696">
              <w:rPr>
                <w:rFonts w:ascii="Arial" w:hAnsi="Arial" w:cs="Arial"/>
                <w:color w:val="auto"/>
                <w:sz w:val="20"/>
                <w:szCs w:val="20"/>
              </w:rPr>
              <w:t xml:space="preserve">– </w:t>
            </w:r>
            <w:r w:rsidR="00974F52" w:rsidRPr="00B35038">
              <w:rPr>
                <w:rFonts w:ascii="Arial" w:hAnsi="Arial" w:cs="Arial"/>
                <w:color w:val="auto"/>
                <w:sz w:val="20"/>
                <w:szCs w:val="20"/>
              </w:rPr>
              <w:t>opracować dokumentację dotyczącą</w:t>
            </w:r>
            <w:r w:rsidR="00974F52" w:rsidRPr="00446696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974F52" w:rsidRPr="00B35038">
              <w:rPr>
                <w:rFonts w:ascii="Arial" w:hAnsi="Arial" w:cs="Arial"/>
                <w:color w:val="auto"/>
                <w:sz w:val="20"/>
                <w:szCs w:val="20"/>
              </w:rPr>
              <w:t>realizacji zadania według panujących</w:t>
            </w:r>
            <w:r w:rsidR="00974F52" w:rsidRPr="00446696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974F52" w:rsidRPr="00B35038">
              <w:rPr>
                <w:rFonts w:ascii="Arial" w:hAnsi="Arial" w:cs="Arial"/>
                <w:color w:val="auto"/>
                <w:sz w:val="20"/>
                <w:szCs w:val="20"/>
              </w:rPr>
              <w:t>standardów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2C" w:rsidRPr="003A31FF" w:rsidRDefault="00FF072C" w:rsidP="006864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489D" w:rsidRPr="003D6237" w:rsidTr="00446696">
        <w:tc>
          <w:tcPr>
            <w:tcW w:w="1778" w:type="pct"/>
            <w:gridSpan w:val="2"/>
            <w:vAlign w:val="center"/>
          </w:tcPr>
          <w:p w:rsidR="00C9489D" w:rsidRPr="00DA0D1E" w:rsidRDefault="00C9489D" w:rsidP="00441B3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A0D1E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307" w:type="pct"/>
            <w:vAlign w:val="center"/>
          </w:tcPr>
          <w:p w:rsidR="00C9489D" w:rsidRPr="00DA0D1E" w:rsidRDefault="00C9489D" w:rsidP="00441B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32" w:type="pct"/>
            <w:tcBorders>
              <w:bottom w:val="nil"/>
              <w:right w:val="nil"/>
            </w:tcBorders>
          </w:tcPr>
          <w:p w:rsidR="00C9489D" w:rsidRPr="000964E0" w:rsidRDefault="00C9489D" w:rsidP="00F82E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5" w:type="pct"/>
            <w:tcBorders>
              <w:left w:val="nil"/>
              <w:bottom w:val="nil"/>
              <w:right w:val="nil"/>
            </w:tcBorders>
          </w:tcPr>
          <w:p w:rsidR="00C9489D" w:rsidRPr="000964E0" w:rsidRDefault="00C9489D" w:rsidP="00F82E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pct"/>
            <w:tcBorders>
              <w:left w:val="nil"/>
              <w:bottom w:val="nil"/>
              <w:right w:val="nil"/>
            </w:tcBorders>
          </w:tcPr>
          <w:p w:rsidR="00C9489D" w:rsidRPr="000964E0" w:rsidRDefault="00C9489D" w:rsidP="00F82E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722D6" w:rsidRPr="007722D6" w:rsidRDefault="007722D6" w:rsidP="007722D6">
      <w:pPr>
        <w:spacing w:line="360" w:lineRule="auto"/>
        <w:rPr>
          <w:rFonts w:ascii="Arial" w:hAnsi="Arial" w:cs="Arial"/>
          <w:sz w:val="20"/>
          <w:szCs w:val="20"/>
        </w:rPr>
      </w:pPr>
    </w:p>
    <w:p w:rsidR="00C9489D" w:rsidRPr="00D95B29" w:rsidRDefault="00C9489D" w:rsidP="00D95B29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D95B29">
        <w:rPr>
          <w:rFonts w:ascii="Arial" w:hAnsi="Arial" w:cs="Arial"/>
          <w:b/>
          <w:color w:val="auto"/>
          <w:sz w:val="20"/>
          <w:szCs w:val="20"/>
        </w:rPr>
        <w:t>PROCEDURY OSIĄGANIA CELÓW KSZTAŁCENIA</w:t>
      </w:r>
    </w:p>
    <w:p w:rsidR="00C9489D" w:rsidRPr="007722D6" w:rsidRDefault="00C9489D" w:rsidP="00D95B29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7722D6">
        <w:rPr>
          <w:rFonts w:ascii="Arial" w:hAnsi="Arial" w:cs="Arial"/>
          <w:color w:val="auto"/>
          <w:sz w:val="20"/>
          <w:szCs w:val="20"/>
        </w:rPr>
        <w:t xml:space="preserve">Przygotowanie do wykonywania zadań zawodowych </w:t>
      </w:r>
      <w:r w:rsidR="00446696">
        <w:rPr>
          <w:rFonts w:ascii="Arial" w:hAnsi="Arial" w:cs="Arial"/>
          <w:color w:val="auto"/>
          <w:sz w:val="20"/>
          <w:szCs w:val="20"/>
        </w:rPr>
        <w:t xml:space="preserve">w zawodzie </w:t>
      </w:r>
      <w:r w:rsidR="00446696" w:rsidRPr="003A31FF">
        <w:rPr>
          <w:rFonts w:ascii="Arial" w:hAnsi="Arial" w:cs="Arial"/>
          <w:color w:val="auto"/>
          <w:sz w:val="20"/>
          <w:szCs w:val="20"/>
        </w:rPr>
        <w:t xml:space="preserve">technik wiertnik </w:t>
      </w:r>
      <w:r w:rsidRPr="007722D6">
        <w:rPr>
          <w:rFonts w:ascii="Arial" w:hAnsi="Arial" w:cs="Arial"/>
          <w:color w:val="auto"/>
          <w:sz w:val="20"/>
          <w:szCs w:val="20"/>
        </w:rPr>
        <w:t>wymaga od uczącego się, m.in.</w:t>
      </w:r>
      <w:r w:rsidR="003C6E29">
        <w:rPr>
          <w:rFonts w:ascii="Arial" w:hAnsi="Arial" w:cs="Arial"/>
          <w:color w:val="auto"/>
          <w:sz w:val="20"/>
          <w:szCs w:val="20"/>
        </w:rPr>
        <w:t>:</w:t>
      </w:r>
    </w:p>
    <w:p w:rsidR="00C9489D" w:rsidRPr="007722D6" w:rsidRDefault="00C9489D" w:rsidP="0011356A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7722D6">
        <w:rPr>
          <w:rFonts w:ascii="Arial" w:hAnsi="Arial" w:cs="Arial"/>
          <w:color w:val="auto"/>
          <w:sz w:val="20"/>
          <w:szCs w:val="20"/>
        </w:rPr>
        <w:t>opanowania</w:t>
      </w:r>
      <w:proofErr w:type="gramEnd"/>
      <w:r w:rsidRPr="007722D6">
        <w:rPr>
          <w:rFonts w:ascii="Arial" w:hAnsi="Arial" w:cs="Arial"/>
          <w:color w:val="auto"/>
          <w:sz w:val="20"/>
          <w:szCs w:val="20"/>
        </w:rPr>
        <w:t xml:space="preserve"> wiedzy w zakresie zasad działania układów mechatronicznych, e</w:t>
      </w:r>
      <w:r w:rsidR="003C6E29">
        <w:rPr>
          <w:rFonts w:ascii="Arial" w:hAnsi="Arial" w:cs="Arial"/>
          <w:color w:val="auto"/>
          <w:sz w:val="20"/>
          <w:szCs w:val="20"/>
        </w:rPr>
        <w:t>lektrycznych i elektronicznych,</w:t>
      </w:r>
    </w:p>
    <w:p w:rsidR="00C9489D" w:rsidRPr="007722D6" w:rsidRDefault="00C9489D" w:rsidP="0011356A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7722D6">
        <w:rPr>
          <w:rFonts w:ascii="Arial" w:hAnsi="Arial" w:cs="Arial"/>
          <w:color w:val="auto"/>
          <w:sz w:val="20"/>
          <w:szCs w:val="20"/>
        </w:rPr>
        <w:t>opanowania</w:t>
      </w:r>
      <w:proofErr w:type="gramEnd"/>
      <w:r w:rsidRPr="007722D6">
        <w:rPr>
          <w:rFonts w:ascii="Arial" w:hAnsi="Arial" w:cs="Arial"/>
          <w:color w:val="auto"/>
          <w:sz w:val="20"/>
          <w:szCs w:val="20"/>
        </w:rPr>
        <w:t xml:space="preserve"> wiedzy w zakresie zastosowania elementów oraz układów pneumatycznych i hydraulicznych stosowanych w podzespołach urz</w:t>
      </w:r>
      <w:r w:rsidR="005C120C" w:rsidRPr="007722D6">
        <w:rPr>
          <w:rFonts w:ascii="Arial" w:hAnsi="Arial" w:cs="Arial"/>
          <w:color w:val="auto"/>
          <w:sz w:val="20"/>
          <w:szCs w:val="20"/>
        </w:rPr>
        <w:t>ą</w:t>
      </w:r>
      <w:r w:rsidRPr="007722D6">
        <w:rPr>
          <w:rFonts w:ascii="Arial" w:hAnsi="Arial" w:cs="Arial"/>
          <w:color w:val="auto"/>
          <w:sz w:val="20"/>
          <w:szCs w:val="20"/>
        </w:rPr>
        <w:t>dzeń wiertniczych</w:t>
      </w:r>
      <w:r w:rsidR="005C120C" w:rsidRPr="007722D6">
        <w:rPr>
          <w:rFonts w:ascii="Arial" w:hAnsi="Arial" w:cs="Arial"/>
          <w:color w:val="auto"/>
          <w:sz w:val="20"/>
          <w:szCs w:val="20"/>
        </w:rPr>
        <w:t>,</w:t>
      </w:r>
      <w:r w:rsidRPr="007722D6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A70492" w:rsidRPr="007722D6" w:rsidRDefault="00A70492" w:rsidP="0011356A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7722D6">
        <w:rPr>
          <w:rFonts w:ascii="Arial" w:hAnsi="Arial" w:cs="Arial"/>
          <w:color w:val="auto"/>
          <w:sz w:val="20"/>
          <w:szCs w:val="20"/>
        </w:rPr>
        <w:t>wykształcenia</w:t>
      </w:r>
      <w:proofErr w:type="gramEnd"/>
      <w:r w:rsidRPr="007722D6">
        <w:rPr>
          <w:rFonts w:ascii="Arial" w:hAnsi="Arial" w:cs="Arial"/>
          <w:color w:val="auto"/>
          <w:sz w:val="20"/>
          <w:szCs w:val="20"/>
        </w:rPr>
        <w:t xml:space="preserve"> umiejętności korzystania z norm branżowych,</w:t>
      </w:r>
    </w:p>
    <w:p w:rsidR="00C9489D" w:rsidRPr="007722D6" w:rsidRDefault="00C9489D" w:rsidP="0011356A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7722D6">
        <w:rPr>
          <w:rFonts w:ascii="Arial" w:hAnsi="Arial" w:cs="Arial"/>
          <w:color w:val="auto"/>
          <w:sz w:val="20"/>
          <w:szCs w:val="20"/>
        </w:rPr>
        <w:t>kształtowani</w:t>
      </w:r>
      <w:r w:rsidR="005C120C" w:rsidRPr="007722D6">
        <w:rPr>
          <w:rFonts w:ascii="Arial" w:hAnsi="Arial" w:cs="Arial"/>
          <w:color w:val="auto"/>
          <w:sz w:val="20"/>
          <w:szCs w:val="20"/>
        </w:rPr>
        <w:t>a</w:t>
      </w:r>
      <w:proofErr w:type="gramEnd"/>
      <w:r w:rsidRPr="007722D6">
        <w:rPr>
          <w:rFonts w:ascii="Arial" w:hAnsi="Arial" w:cs="Arial"/>
          <w:color w:val="auto"/>
          <w:sz w:val="20"/>
          <w:szCs w:val="20"/>
        </w:rPr>
        <w:t xml:space="preserve"> motywacji wewnętrznej,</w:t>
      </w:r>
    </w:p>
    <w:p w:rsidR="00C9489D" w:rsidRPr="00E67E93" w:rsidRDefault="00C9489D" w:rsidP="0011356A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7722D6">
        <w:rPr>
          <w:rFonts w:ascii="Arial" w:hAnsi="Arial" w:cs="Arial"/>
          <w:color w:val="auto"/>
          <w:sz w:val="20"/>
          <w:szCs w:val="20"/>
        </w:rPr>
        <w:t>odkrywania</w:t>
      </w:r>
      <w:proofErr w:type="gramEnd"/>
      <w:r w:rsidRPr="007722D6">
        <w:rPr>
          <w:rFonts w:ascii="Arial" w:hAnsi="Arial" w:cs="Arial"/>
          <w:color w:val="auto"/>
          <w:sz w:val="20"/>
          <w:szCs w:val="20"/>
        </w:rPr>
        <w:t xml:space="preserve"> predyspozycji zawodowych.</w:t>
      </w:r>
    </w:p>
    <w:p w:rsidR="00C9489D" w:rsidRPr="007722D6" w:rsidRDefault="00C9489D" w:rsidP="00D95B29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7722D6">
        <w:rPr>
          <w:rFonts w:ascii="Arial" w:hAnsi="Arial" w:cs="Arial"/>
          <w:color w:val="auto"/>
          <w:sz w:val="20"/>
          <w:szCs w:val="20"/>
        </w:rPr>
        <w:t xml:space="preserve">Organizacja pracy nauczyciela polega na doborze odpowiednich metod kształcenia w zależności od realizowanej jednostki tematycznej oraz zaangażowania i wieku uczniów. Celem zajęć jest zainteresowanie uczniów </w:t>
      </w:r>
      <w:proofErr w:type="gramStart"/>
      <w:r w:rsidRPr="007722D6">
        <w:rPr>
          <w:rFonts w:ascii="Arial" w:hAnsi="Arial" w:cs="Arial"/>
          <w:color w:val="auto"/>
          <w:sz w:val="20"/>
          <w:szCs w:val="20"/>
        </w:rPr>
        <w:t>wiertnictwem jako</w:t>
      </w:r>
      <w:proofErr w:type="gramEnd"/>
      <w:r w:rsidRPr="007722D6">
        <w:rPr>
          <w:rFonts w:ascii="Arial" w:hAnsi="Arial" w:cs="Arial"/>
          <w:color w:val="auto"/>
          <w:sz w:val="20"/>
          <w:szCs w:val="20"/>
        </w:rPr>
        <w:t xml:space="preserve"> nauką oraz przygotowanie do samodzielnej pracy w zawodzie. W związku z tym nauczyciel powinien w dużej mierze opierać się na metodach aktywizujących nakierowanych na samodzielne dążenie uczniów do rozwiązania określonego problemu.</w:t>
      </w:r>
    </w:p>
    <w:p w:rsidR="00C9489D" w:rsidRPr="007722D6" w:rsidRDefault="00C9489D" w:rsidP="00D95B29">
      <w:pPr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7722D6">
        <w:rPr>
          <w:rFonts w:ascii="Arial" w:hAnsi="Arial" w:cs="Arial"/>
          <w:color w:val="auto"/>
          <w:sz w:val="20"/>
          <w:szCs w:val="20"/>
        </w:rPr>
        <w:t xml:space="preserve">Zajęcia powinny być prowadzone w pracowni mechanicznej, która jest wyposażona w zestawy </w:t>
      </w:r>
      <w:r w:rsidRPr="007722D6">
        <w:rPr>
          <w:rFonts w:ascii="Arial" w:hAnsi="Arial" w:cs="Arial"/>
          <w:sz w:val="20"/>
          <w:szCs w:val="20"/>
          <w:lang w:eastAsia="ar-SA"/>
        </w:rPr>
        <w:t>elementów automatyki wiertniczej</w:t>
      </w:r>
      <w:r w:rsidR="005C120C" w:rsidRPr="007722D6">
        <w:rPr>
          <w:rFonts w:ascii="Arial" w:hAnsi="Arial" w:cs="Arial"/>
          <w:sz w:val="20"/>
          <w:szCs w:val="20"/>
          <w:lang w:eastAsia="ar-SA"/>
        </w:rPr>
        <w:t>,</w:t>
      </w:r>
      <w:r w:rsidRPr="007722D6">
        <w:rPr>
          <w:rFonts w:ascii="Arial" w:hAnsi="Arial" w:cs="Arial"/>
          <w:color w:val="auto"/>
          <w:sz w:val="20"/>
          <w:szCs w:val="20"/>
        </w:rPr>
        <w:t xml:space="preserve"> </w:t>
      </w:r>
      <w:r w:rsidRPr="007722D6">
        <w:rPr>
          <w:rFonts w:ascii="Arial" w:hAnsi="Arial" w:cs="Arial"/>
          <w:sz w:val="20"/>
          <w:szCs w:val="20"/>
          <w:lang w:eastAsia="ar-SA"/>
        </w:rPr>
        <w:t>schematy maszyn i urządzeń elektrycznych, próbki materiałów konstrukcyjnych, dokumentacje techniczne maszyn i urządzeń wiertniczych, poradniki obsługi maszyn i urządzeń wiertniczych</w:t>
      </w:r>
      <w:r w:rsidR="00D74F16" w:rsidRPr="007722D6">
        <w:rPr>
          <w:rFonts w:ascii="Arial" w:hAnsi="Arial" w:cs="Arial"/>
          <w:sz w:val="20"/>
          <w:szCs w:val="20"/>
          <w:lang w:eastAsia="ar-SA"/>
        </w:rPr>
        <w:t>,</w:t>
      </w:r>
      <w:r w:rsidRPr="007722D6">
        <w:rPr>
          <w:rFonts w:ascii="Arial" w:hAnsi="Arial" w:cs="Arial"/>
          <w:sz w:val="20"/>
          <w:szCs w:val="20"/>
          <w:lang w:eastAsia="ar-SA"/>
        </w:rPr>
        <w:t xml:space="preserve"> katalogi maszyn i urządzeń wiertniczych.</w:t>
      </w:r>
    </w:p>
    <w:p w:rsidR="007722D6" w:rsidRPr="00D95B29" w:rsidRDefault="007722D6" w:rsidP="00D95B29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C9489D" w:rsidRPr="00D95B29" w:rsidRDefault="00C9489D" w:rsidP="00D95B29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D95B29">
        <w:rPr>
          <w:rFonts w:ascii="Arial" w:hAnsi="Arial" w:cs="Arial"/>
          <w:b/>
          <w:color w:val="auto"/>
          <w:sz w:val="20"/>
          <w:szCs w:val="20"/>
        </w:rPr>
        <w:t>PROPONOWANE METODY SPRAWDZANIA OSIĄGNIĘĆ EDUKACYJNYCH UCZNIA</w:t>
      </w:r>
    </w:p>
    <w:p w:rsidR="00C9489D" w:rsidRPr="007722D6" w:rsidRDefault="00C9489D" w:rsidP="003C6E29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7722D6">
        <w:rPr>
          <w:rFonts w:ascii="Arial" w:hAnsi="Arial" w:cs="Arial"/>
          <w:color w:val="auto"/>
          <w:sz w:val="20"/>
          <w:szCs w:val="20"/>
        </w:rPr>
        <w:t>Proponowane metody:</w:t>
      </w:r>
    </w:p>
    <w:p w:rsidR="00C9489D" w:rsidRPr="007722D6" w:rsidRDefault="00C9489D" w:rsidP="0011356A">
      <w:pPr>
        <w:pStyle w:val="Akapitzlis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7722D6">
        <w:rPr>
          <w:rFonts w:ascii="Arial" w:hAnsi="Arial" w:cs="Arial"/>
          <w:color w:val="auto"/>
          <w:sz w:val="20"/>
          <w:szCs w:val="20"/>
        </w:rPr>
        <w:t>ćwiczenia</w:t>
      </w:r>
      <w:proofErr w:type="gramEnd"/>
      <w:r w:rsidRPr="007722D6">
        <w:rPr>
          <w:rFonts w:ascii="Arial" w:hAnsi="Arial" w:cs="Arial"/>
          <w:color w:val="auto"/>
          <w:sz w:val="20"/>
          <w:szCs w:val="20"/>
        </w:rPr>
        <w:t>,</w:t>
      </w:r>
    </w:p>
    <w:p w:rsidR="00C9489D" w:rsidRPr="007722D6" w:rsidRDefault="00C9489D" w:rsidP="0011356A">
      <w:pPr>
        <w:pStyle w:val="Akapitzlis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7722D6">
        <w:rPr>
          <w:rFonts w:ascii="Arial" w:hAnsi="Arial" w:cs="Arial"/>
          <w:color w:val="auto"/>
          <w:sz w:val="20"/>
          <w:szCs w:val="20"/>
        </w:rPr>
        <w:t>metoda</w:t>
      </w:r>
      <w:proofErr w:type="gramEnd"/>
      <w:r w:rsidRPr="007722D6">
        <w:rPr>
          <w:rFonts w:ascii="Arial" w:hAnsi="Arial" w:cs="Arial"/>
          <w:color w:val="auto"/>
          <w:sz w:val="20"/>
          <w:szCs w:val="20"/>
        </w:rPr>
        <w:t xml:space="preserve"> przypadków,</w:t>
      </w:r>
    </w:p>
    <w:p w:rsidR="00C9489D" w:rsidRPr="007722D6" w:rsidRDefault="00C9489D" w:rsidP="0011356A">
      <w:pPr>
        <w:pStyle w:val="Akapitzlis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7722D6">
        <w:rPr>
          <w:rFonts w:ascii="Arial" w:hAnsi="Arial" w:cs="Arial"/>
          <w:color w:val="auto"/>
          <w:sz w:val="20"/>
          <w:szCs w:val="20"/>
        </w:rPr>
        <w:t>metoda</w:t>
      </w:r>
      <w:proofErr w:type="gramEnd"/>
      <w:r w:rsidRPr="007722D6">
        <w:rPr>
          <w:rFonts w:ascii="Arial" w:hAnsi="Arial" w:cs="Arial"/>
          <w:color w:val="auto"/>
          <w:sz w:val="20"/>
          <w:szCs w:val="20"/>
        </w:rPr>
        <w:t xml:space="preserve"> tekstu przewodniego,</w:t>
      </w:r>
    </w:p>
    <w:p w:rsidR="00C9489D" w:rsidRPr="007722D6" w:rsidRDefault="00C9489D" w:rsidP="0011356A">
      <w:pPr>
        <w:pStyle w:val="Akapitzlis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7722D6">
        <w:rPr>
          <w:rFonts w:ascii="Arial" w:hAnsi="Arial" w:cs="Arial"/>
          <w:color w:val="auto"/>
          <w:sz w:val="20"/>
          <w:szCs w:val="20"/>
        </w:rPr>
        <w:t>metoda</w:t>
      </w:r>
      <w:proofErr w:type="gramEnd"/>
      <w:r w:rsidRPr="007722D6">
        <w:rPr>
          <w:rFonts w:ascii="Arial" w:hAnsi="Arial" w:cs="Arial"/>
          <w:color w:val="auto"/>
          <w:sz w:val="20"/>
          <w:szCs w:val="20"/>
        </w:rPr>
        <w:t xml:space="preserve"> projektu edukacyjnego</w:t>
      </w:r>
      <w:r w:rsidR="00D74F16" w:rsidRPr="007722D6">
        <w:rPr>
          <w:rFonts w:ascii="Arial" w:hAnsi="Arial" w:cs="Arial"/>
          <w:color w:val="auto"/>
          <w:sz w:val="20"/>
          <w:szCs w:val="20"/>
        </w:rPr>
        <w:t>.</w:t>
      </w:r>
    </w:p>
    <w:p w:rsidR="00C9489D" w:rsidRPr="007722D6" w:rsidRDefault="00C9489D" w:rsidP="003C6E29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7722D6">
        <w:rPr>
          <w:rFonts w:ascii="Arial" w:hAnsi="Arial" w:cs="Arial"/>
          <w:color w:val="auto"/>
          <w:sz w:val="20"/>
          <w:szCs w:val="20"/>
        </w:rPr>
        <w:t>Polecane środki dydaktyczne:</w:t>
      </w:r>
    </w:p>
    <w:p w:rsidR="00C9489D" w:rsidRPr="007722D6" w:rsidRDefault="00C9489D" w:rsidP="0011356A">
      <w:pPr>
        <w:pStyle w:val="Akapitzlist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7722D6">
        <w:rPr>
          <w:rFonts w:ascii="Arial" w:hAnsi="Arial" w:cs="Arial"/>
          <w:color w:val="auto"/>
          <w:sz w:val="20"/>
          <w:szCs w:val="20"/>
        </w:rPr>
        <w:t>zestawy</w:t>
      </w:r>
      <w:proofErr w:type="gramEnd"/>
      <w:r w:rsidRPr="007722D6">
        <w:rPr>
          <w:rFonts w:ascii="Arial" w:hAnsi="Arial" w:cs="Arial"/>
          <w:color w:val="auto"/>
          <w:sz w:val="20"/>
          <w:szCs w:val="20"/>
        </w:rPr>
        <w:t xml:space="preserve"> ćwiczeń, instrukcje do ćwiczeń, pakiety edukacyjne dla uczniów, teksty przewodnie, karty pracy dla uczniów, fachowa literatura, czasopisma, filmy i prezentacje multimedialne</w:t>
      </w:r>
      <w:r w:rsidR="005C120C" w:rsidRPr="007722D6">
        <w:rPr>
          <w:rFonts w:ascii="Arial" w:hAnsi="Arial" w:cs="Arial"/>
          <w:color w:val="auto"/>
          <w:sz w:val="20"/>
          <w:szCs w:val="20"/>
        </w:rPr>
        <w:t>,</w:t>
      </w:r>
    </w:p>
    <w:p w:rsidR="00C9489D" w:rsidRPr="007722D6" w:rsidRDefault="00C9489D" w:rsidP="0011356A">
      <w:pPr>
        <w:pStyle w:val="Akapitzlist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7722D6">
        <w:rPr>
          <w:rFonts w:ascii="Arial" w:hAnsi="Arial" w:cs="Arial"/>
          <w:color w:val="auto"/>
          <w:sz w:val="20"/>
          <w:szCs w:val="20"/>
        </w:rPr>
        <w:t>stanowisk</w:t>
      </w:r>
      <w:r w:rsidR="00FC101D" w:rsidRPr="007722D6">
        <w:rPr>
          <w:rFonts w:ascii="Arial" w:hAnsi="Arial" w:cs="Arial"/>
          <w:color w:val="auto"/>
          <w:sz w:val="20"/>
          <w:szCs w:val="20"/>
        </w:rPr>
        <w:t>o</w:t>
      </w:r>
      <w:proofErr w:type="gramEnd"/>
      <w:r w:rsidRPr="007722D6">
        <w:rPr>
          <w:rFonts w:ascii="Arial" w:hAnsi="Arial" w:cs="Arial"/>
          <w:color w:val="auto"/>
          <w:sz w:val="20"/>
          <w:szCs w:val="20"/>
        </w:rPr>
        <w:t xml:space="preserve"> komputerowe z dostępem do </w:t>
      </w:r>
      <w:proofErr w:type="spellStart"/>
      <w:r w:rsidR="00D74F16" w:rsidRPr="007722D6">
        <w:rPr>
          <w:rFonts w:ascii="Arial" w:hAnsi="Arial" w:cs="Arial"/>
          <w:color w:val="auto"/>
          <w:sz w:val="20"/>
          <w:szCs w:val="20"/>
        </w:rPr>
        <w:t>i</w:t>
      </w:r>
      <w:r w:rsidRPr="007722D6">
        <w:rPr>
          <w:rFonts w:ascii="Arial" w:hAnsi="Arial" w:cs="Arial"/>
          <w:color w:val="auto"/>
          <w:sz w:val="20"/>
          <w:szCs w:val="20"/>
        </w:rPr>
        <w:t>nternetu</w:t>
      </w:r>
      <w:proofErr w:type="spellEnd"/>
      <w:r w:rsidR="005C120C" w:rsidRPr="007722D6">
        <w:rPr>
          <w:rFonts w:ascii="Arial" w:hAnsi="Arial" w:cs="Arial"/>
          <w:color w:val="auto"/>
          <w:sz w:val="20"/>
          <w:szCs w:val="20"/>
        </w:rPr>
        <w:t>,</w:t>
      </w:r>
    </w:p>
    <w:p w:rsidR="00C9489D" w:rsidRPr="007722D6" w:rsidRDefault="00C9489D" w:rsidP="0011356A">
      <w:pPr>
        <w:pStyle w:val="Akapitzlist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7722D6">
        <w:rPr>
          <w:rFonts w:ascii="Arial" w:hAnsi="Arial" w:cs="Arial"/>
          <w:color w:val="auto"/>
          <w:sz w:val="20"/>
          <w:szCs w:val="20"/>
        </w:rPr>
        <w:t>wyposażenie</w:t>
      </w:r>
      <w:proofErr w:type="gramEnd"/>
      <w:r w:rsidRPr="007722D6">
        <w:rPr>
          <w:rFonts w:ascii="Arial" w:hAnsi="Arial" w:cs="Arial"/>
          <w:color w:val="auto"/>
          <w:sz w:val="20"/>
          <w:szCs w:val="20"/>
        </w:rPr>
        <w:t xml:space="preserve"> odpowiednie do realizacji założonych efektów kształcenia.</w:t>
      </w:r>
    </w:p>
    <w:p w:rsidR="00C9489D" w:rsidRPr="007722D6" w:rsidRDefault="00C9489D" w:rsidP="003C6E29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7722D6">
        <w:rPr>
          <w:rFonts w:ascii="Arial" w:hAnsi="Arial" w:cs="Arial"/>
          <w:color w:val="auto"/>
          <w:sz w:val="20"/>
          <w:szCs w:val="20"/>
        </w:rPr>
        <w:t>Efektywność procesu kształcenia jest zależna między innymi od:</w:t>
      </w:r>
    </w:p>
    <w:p w:rsidR="00C9489D" w:rsidRPr="007722D6" w:rsidRDefault="00C9489D" w:rsidP="0011356A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7722D6">
        <w:rPr>
          <w:rFonts w:ascii="Arial" w:hAnsi="Arial" w:cs="Arial"/>
          <w:color w:val="auto"/>
          <w:sz w:val="20"/>
          <w:szCs w:val="20"/>
        </w:rPr>
        <w:t>stosowanych</w:t>
      </w:r>
      <w:proofErr w:type="gramEnd"/>
      <w:r w:rsidRPr="007722D6">
        <w:rPr>
          <w:rFonts w:ascii="Arial" w:hAnsi="Arial" w:cs="Arial"/>
          <w:color w:val="auto"/>
          <w:sz w:val="20"/>
          <w:szCs w:val="20"/>
        </w:rPr>
        <w:t xml:space="preserve"> przez nauczyciela metod pracy i środków dydaktycznych</w:t>
      </w:r>
      <w:r w:rsidR="005C120C" w:rsidRPr="007722D6">
        <w:rPr>
          <w:rFonts w:ascii="Arial" w:hAnsi="Arial" w:cs="Arial"/>
          <w:color w:val="auto"/>
          <w:sz w:val="20"/>
          <w:szCs w:val="20"/>
        </w:rPr>
        <w:t>,</w:t>
      </w:r>
    </w:p>
    <w:p w:rsidR="00C9489D" w:rsidRPr="007722D6" w:rsidRDefault="00C9489D" w:rsidP="0011356A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7722D6">
        <w:rPr>
          <w:rFonts w:ascii="Arial" w:hAnsi="Arial" w:cs="Arial"/>
          <w:color w:val="auto"/>
          <w:sz w:val="20"/>
          <w:szCs w:val="20"/>
        </w:rPr>
        <w:t>zaangażowania</w:t>
      </w:r>
      <w:proofErr w:type="gramEnd"/>
      <w:r w:rsidRPr="007722D6">
        <w:rPr>
          <w:rFonts w:ascii="Arial" w:hAnsi="Arial" w:cs="Arial"/>
          <w:color w:val="auto"/>
          <w:sz w:val="20"/>
          <w:szCs w:val="20"/>
        </w:rPr>
        <w:t xml:space="preserve"> i motywacji wewnętrznej uczniów</w:t>
      </w:r>
      <w:r w:rsidR="005C120C" w:rsidRPr="007722D6">
        <w:rPr>
          <w:rFonts w:ascii="Arial" w:hAnsi="Arial" w:cs="Arial"/>
          <w:color w:val="auto"/>
          <w:sz w:val="20"/>
          <w:szCs w:val="20"/>
        </w:rPr>
        <w:t>,</w:t>
      </w:r>
    </w:p>
    <w:p w:rsidR="00C9489D" w:rsidRPr="007722D6" w:rsidRDefault="00C9489D" w:rsidP="0011356A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7722D6">
        <w:rPr>
          <w:rFonts w:ascii="Arial" w:hAnsi="Arial" w:cs="Arial"/>
          <w:color w:val="auto"/>
          <w:sz w:val="20"/>
          <w:szCs w:val="20"/>
        </w:rPr>
        <w:t>warunków</w:t>
      </w:r>
      <w:proofErr w:type="gramEnd"/>
      <w:r w:rsidRPr="007722D6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="00C15B94">
        <w:rPr>
          <w:rFonts w:ascii="Arial" w:hAnsi="Arial" w:cs="Arial"/>
          <w:color w:val="auto"/>
          <w:sz w:val="20"/>
          <w:szCs w:val="20"/>
        </w:rPr>
        <w:t>technodydaktycz</w:t>
      </w:r>
      <w:r w:rsidRPr="007722D6">
        <w:rPr>
          <w:rFonts w:ascii="Arial" w:hAnsi="Arial" w:cs="Arial"/>
          <w:color w:val="auto"/>
          <w:sz w:val="20"/>
          <w:szCs w:val="20"/>
        </w:rPr>
        <w:t>nych</w:t>
      </w:r>
      <w:proofErr w:type="spellEnd"/>
      <w:r w:rsidRPr="007722D6">
        <w:rPr>
          <w:rFonts w:ascii="Arial" w:hAnsi="Arial" w:cs="Arial"/>
          <w:color w:val="auto"/>
          <w:sz w:val="20"/>
          <w:szCs w:val="20"/>
        </w:rPr>
        <w:t xml:space="preserve"> prowadzenia procesu nauczania.</w:t>
      </w:r>
    </w:p>
    <w:p w:rsidR="00C9489D" w:rsidRPr="007722D6" w:rsidRDefault="005C120C" w:rsidP="003C6E29">
      <w:p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7722D6">
        <w:rPr>
          <w:rFonts w:ascii="Arial" w:hAnsi="Arial" w:cs="Arial"/>
          <w:bCs/>
          <w:color w:val="auto"/>
          <w:sz w:val="20"/>
          <w:szCs w:val="20"/>
        </w:rPr>
        <w:t>W celu sprawdzenia</w:t>
      </w:r>
      <w:r w:rsidR="00C9489D" w:rsidRPr="007722D6">
        <w:rPr>
          <w:rFonts w:ascii="Arial" w:hAnsi="Arial" w:cs="Arial"/>
          <w:bCs/>
          <w:color w:val="auto"/>
          <w:sz w:val="20"/>
          <w:szCs w:val="20"/>
        </w:rPr>
        <w:t xml:space="preserve"> osiągnięć edukacyjnych ucznia/słuchacza proponuje się zastosować:</w:t>
      </w:r>
    </w:p>
    <w:p w:rsidR="00C9489D" w:rsidRPr="007722D6" w:rsidRDefault="00C9489D" w:rsidP="0011356A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/>
          <w:color w:val="auto"/>
          <w:sz w:val="20"/>
          <w:szCs w:val="20"/>
        </w:rPr>
      </w:pPr>
      <w:proofErr w:type="gramStart"/>
      <w:r w:rsidRPr="007722D6">
        <w:rPr>
          <w:rFonts w:ascii="Arial" w:hAnsi="Arial" w:cs="Arial"/>
          <w:color w:val="auto"/>
          <w:sz w:val="20"/>
          <w:szCs w:val="20"/>
        </w:rPr>
        <w:t>karty</w:t>
      </w:r>
      <w:proofErr w:type="gramEnd"/>
      <w:r w:rsidRPr="007722D6">
        <w:rPr>
          <w:rFonts w:ascii="Arial" w:hAnsi="Arial" w:cs="Arial"/>
          <w:bCs/>
          <w:color w:val="auto"/>
          <w:sz w:val="20"/>
          <w:szCs w:val="20"/>
        </w:rPr>
        <w:t xml:space="preserve"> obserwacji w trakcie wykonywanych ćwiczeń praktycznych</w:t>
      </w:r>
      <w:r w:rsidR="00D74F16" w:rsidRPr="007722D6">
        <w:rPr>
          <w:rFonts w:ascii="Arial" w:hAnsi="Arial" w:cs="Arial"/>
          <w:bCs/>
          <w:color w:val="auto"/>
          <w:sz w:val="20"/>
          <w:szCs w:val="20"/>
        </w:rPr>
        <w:t>.</w:t>
      </w:r>
      <w:r w:rsidRPr="007722D6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="00D74F16" w:rsidRPr="007722D6">
        <w:rPr>
          <w:rFonts w:ascii="Arial" w:hAnsi="Arial" w:cs="Arial"/>
          <w:bCs/>
          <w:color w:val="auto"/>
          <w:sz w:val="20"/>
          <w:szCs w:val="20"/>
        </w:rPr>
        <w:t>W</w:t>
      </w:r>
      <w:r w:rsidRPr="007722D6">
        <w:rPr>
          <w:rFonts w:ascii="Arial" w:hAnsi="Arial" w:cs="Arial"/>
          <w:bCs/>
          <w:color w:val="auto"/>
          <w:sz w:val="20"/>
          <w:szCs w:val="20"/>
        </w:rPr>
        <w:t xml:space="preserve"> ocenie należy uwzględnić następujące kryteria merytoryczne oraz ogólne: dokładność wykonanych czynności, samoocenę</w:t>
      </w:r>
      <w:r w:rsidR="00D74F16" w:rsidRPr="007722D6">
        <w:rPr>
          <w:rFonts w:ascii="Arial" w:hAnsi="Arial" w:cs="Arial"/>
          <w:bCs/>
          <w:color w:val="auto"/>
          <w:sz w:val="20"/>
          <w:szCs w:val="20"/>
        </w:rPr>
        <w:t xml:space="preserve"> oraz</w:t>
      </w:r>
      <w:r w:rsidRPr="007722D6">
        <w:rPr>
          <w:rFonts w:ascii="Arial" w:hAnsi="Arial" w:cs="Arial"/>
          <w:bCs/>
          <w:color w:val="auto"/>
          <w:sz w:val="20"/>
          <w:szCs w:val="20"/>
        </w:rPr>
        <w:t xml:space="preserve"> czas wykonania zadania</w:t>
      </w:r>
      <w:r w:rsidR="005C120C" w:rsidRPr="007722D6">
        <w:rPr>
          <w:rFonts w:ascii="Arial" w:hAnsi="Arial" w:cs="Arial"/>
          <w:bCs/>
          <w:color w:val="auto"/>
          <w:sz w:val="20"/>
          <w:szCs w:val="20"/>
        </w:rPr>
        <w:t>,</w:t>
      </w:r>
    </w:p>
    <w:p w:rsidR="00C9489D" w:rsidRPr="007722D6" w:rsidRDefault="00C9489D" w:rsidP="0011356A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7722D6">
        <w:rPr>
          <w:rFonts w:ascii="Arial" w:hAnsi="Arial" w:cs="Arial"/>
          <w:color w:val="auto"/>
          <w:sz w:val="20"/>
          <w:szCs w:val="20"/>
        </w:rPr>
        <w:t>test</w:t>
      </w:r>
      <w:proofErr w:type="gramEnd"/>
      <w:r w:rsidRPr="007722D6">
        <w:rPr>
          <w:rFonts w:ascii="Arial" w:hAnsi="Arial" w:cs="Arial"/>
          <w:color w:val="auto"/>
          <w:sz w:val="20"/>
          <w:szCs w:val="20"/>
        </w:rPr>
        <w:t xml:space="preserve"> praktyczny z kryteriami oceny określonymi w karcie obserwacji</w:t>
      </w:r>
      <w:r w:rsidR="005C120C" w:rsidRPr="007722D6">
        <w:rPr>
          <w:rFonts w:ascii="Arial" w:hAnsi="Arial" w:cs="Arial"/>
          <w:color w:val="auto"/>
          <w:sz w:val="20"/>
          <w:szCs w:val="20"/>
        </w:rPr>
        <w:t>.</w:t>
      </w:r>
    </w:p>
    <w:p w:rsidR="007722D6" w:rsidRDefault="007722D6" w:rsidP="00D95B29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C9489D" w:rsidRPr="00D95B29" w:rsidRDefault="00C9489D" w:rsidP="00D95B29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 w:rsidRPr="00D95B29">
        <w:rPr>
          <w:rFonts w:ascii="Arial" w:hAnsi="Arial" w:cs="Arial"/>
          <w:b/>
          <w:color w:val="auto"/>
          <w:sz w:val="20"/>
          <w:szCs w:val="20"/>
        </w:rPr>
        <w:t>PROPONOWANE METODY EWALUACJI PRZEDMIOTU</w:t>
      </w:r>
    </w:p>
    <w:p w:rsidR="00C9489D" w:rsidRPr="007722D6" w:rsidRDefault="00C9489D" w:rsidP="00D95B29">
      <w:p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7722D6">
        <w:rPr>
          <w:rFonts w:ascii="Arial" w:hAnsi="Arial" w:cs="Arial"/>
          <w:bCs/>
          <w:color w:val="auto"/>
          <w:sz w:val="20"/>
          <w:szCs w:val="20"/>
        </w:rPr>
        <w:t>Wariant I</w:t>
      </w:r>
    </w:p>
    <w:p w:rsidR="00C9489D" w:rsidRPr="007722D6" w:rsidRDefault="005C120C" w:rsidP="003C6E29">
      <w:p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7722D6">
        <w:rPr>
          <w:rFonts w:ascii="Arial" w:hAnsi="Arial" w:cs="Arial"/>
          <w:bCs/>
          <w:color w:val="auto"/>
          <w:sz w:val="20"/>
          <w:szCs w:val="20"/>
        </w:rPr>
        <w:t>W celu sprawdzenia</w:t>
      </w:r>
      <w:r w:rsidR="00C9489D" w:rsidRPr="007722D6">
        <w:rPr>
          <w:rFonts w:ascii="Arial" w:hAnsi="Arial" w:cs="Arial"/>
          <w:bCs/>
          <w:color w:val="auto"/>
          <w:sz w:val="20"/>
          <w:szCs w:val="20"/>
        </w:rPr>
        <w:t xml:space="preserve"> osiągnięć edukacyjnych ucznia proponuje się zastosować:</w:t>
      </w:r>
    </w:p>
    <w:p w:rsidR="00C9489D" w:rsidRPr="007722D6" w:rsidRDefault="00C9489D" w:rsidP="0011356A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6"/>
        <w:jc w:val="both"/>
        <w:rPr>
          <w:rFonts w:ascii="Arial" w:hAnsi="Arial" w:cs="Arial"/>
          <w:b/>
          <w:color w:val="auto"/>
          <w:sz w:val="20"/>
          <w:szCs w:val="20"/>
        </w:rPr>
      </w:pPr>
      <w:proofErr w:type="gramStart"/>
      <w:r w:rsidRPr="007722D6">
        <w:rPr>
          <w:rFonts w:ascii="Arial" w:hAnsi="Arial" w:cs="Arial"/>
          <w:color w:val="auto"/>
          <w:sz w:val="20"/>
          <w:szCs w:val="20"/>
        </w:rPr>
        <w:t>ocenę</w:t>
      </w:r>
      <w:proofErr w:type="gramEnd"/>
      <w:r w:rsidRPr="007722D6">
        <w:rPr>
          <w:rFonts w:ascii="Arial" w:hAnsi="Arial" w:cs="Arial"/>
          <w:color w:val="auto"/>
          <w:sz w:val="20"/>
          <w:szCs w:val="20"/>
        </w:rPr>
        <w:t xml:space="preserve"> wykonywanych czynności w ramach zadań zawodowych,</w:t>
      </w:r>
    </w:p>
    <w:p w:rsidR="00C9489D" w:rsidRPr="001C079E" w:rsidRDefault="00C9489D" w:rsidP="0011356A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6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7722D6">
        <w:rPr>
          <w:rFonts w:ascii="Arial" w:hAnsi="Arial" w:cs="Arial"/>
          <w:color w:val="auto"/>
          <w:sz w:val="20"/>
          <w:szCs w:val="20"/>
        </w:rPr>
        <w:t>karty</w:t>
      </w:r>
      <w:proofErr w:type="gramEnd"/>
      <w:r w:rsidRPr="007722D6">
        <w:rPr>
          <w:rFonts w:ascii="Arial" w:hAnsi="Arial" w:cs="Arial"/>
          <w:bCs/>
          <w:color w:val="auto"/>
          <w:sz w:val="20"/>
          <w:szCs w:val="20"/>
        </w:rPr>
        <w:t xml:space="preserve"> obserwacji w trakcie wykonywanych ćwiczeń praktycznych, </w:t>
      </w:r>
      <w:r w:rsidRPr="007722D6">
        <w:rPr>
          <w:rFonts w:ascii="Arial" w:hAnsi="Arial" w:cs="Arial"/>
          <w:color w:val="auto"/>
          <w:sz w:val="20"/>
          <w:szCs w:val="20"/>
        </w:rPr>
        <w:t>test praktyczny z kryteriami oceny określonymi w karcie obserwacji.</w:t>
      </w:r>
    </w:p>
    <w:p w:rsidR="00C9489D" w:rsidRPr="007722D6" w:rsidRDefault="00C9489D" w:rsidP="003C6E29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7722D6">
        <w:rPr>
          <w:rFonts w:ascii="Arial" w:hAnsi="Arial" w:cs="Arial"/>
          <w:color w:val="auto"/>
          <w:sz w:val="20"/>
          <w:szCs w:val="20"/>
        </w:rPr>
        <w:t>Wariant II</w:t>
      </w:r>
    </w:p>
    <w:p w:rsidR="00C9489D" w:rsidRPr="007722D6" w:rsidRDefault="00C9489D" w:rsidP="003C6E29">
      <w:p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7722D6">
        <w:rPr>
          <w:rFonts w:ascii="Arial" w:hAnsi="Arial" w:cs="Arial"/>
          <w:bCs/>
          <w:color w:val="auto"/>
          <w:sz w:val="20"/>
          <w:szCs w:val="20"/>
        </w:rPr>
        <w:t>Ewaluacja ma na celu doskonalenie stosowanych metod w celu osiągania założonych celów edukacyjnych. Do pozyskania danych od uczniów należy zastosować testy oraz kwestionariusze ankietowe, np.:</w:t>
      </w:r>
    </w:p>
    <w:p w:rsidR="00C9489D" w:rsidRPr="007722D6" w:rsidRDefault="00C9489D" w:rsidP="0011356A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7722D6">
        <w:rPr>
          <w:rFonts w:ascii="Arial" w:hAnsi="Arial" w:cs="Arial"/>
          <w:color w:val="auto"/>
          <w:sz w:val="20"/>
          <w:szCs w:val="20"/>
        </w:rPr>
        <w:t>test</w:t>
      </w:r>
      <w:proofErr w:type="gramEnd"/>
      <w:r w:rsidRPr="007722D6">
        <w:rPr>
          <w:rFonts w:ascii="Arial" w:hAnsi="Arial" w:cs="Arial"/>
          <w:color w:val="auto"/>
          <w:sz w:val="20"/>
          <w:szCs w:val="20"/>
        </w:rPr>
        <w:t xml:space="preserve"> pisemny dla uczniów,</w:t>
      </w:r>
    </w:p>
    <w:p w:rsidR="00C9489D" w:rsidRPr="007722D6" w:rsidRDefault="00C9489D" w:rsidP="0011356A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Cs/>
          <w:color w:val="auto"/>
          <w:sz w:val="20"/>
          <w:szCs w:val="20"/>
        </w:rPr>
      </w:pPr>
      <w:proofErr w:type="gramStart"/>
      <w:r w:rsidRPr="007722D6">
        <w:rPr>
          <w:rFonts w:ascii="Arial" w:hAnsi="Arial" w:cs="Arial"/>
          <w:color w:val="auto"/>
          <w:sz w:val="20"/>
          <w:szCs w:val="20"/>
        </w:rPr>
        <w:t>test</w:t>
      </w:r>
      <w:proofErr w:type="gramEnd"/>
      <w:r w:rsidRPr="007722D6">
        <w:rPr>
          <w:rFonts w:ascii="Arial" w:hAnsi="Arial" w:cs="Arial"/>
          <w:color w:val="auto"/>
          <w:sz w:val="20"/>
          <w:szCs w:val="20"/>
        </w:rPr>
        <w:t xml:space="preserve"> praktyczny dla uczniów,</w:t>
      </w:r>
    </w:p>
    <w:p w:rsidR="00C9489D" w:rsidRPr="00E67E93" w:rsidRDefault="00C9489D" w:rsidP="0011356A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Cs/>
          <w:color w:val="auto"/>
          <w:sz w:val="20"/>
          <w:szCs w:val="20"/>
        </w:rPr>
      </w:pPr>
      <w:proofErr w:type="gramStart"/>
      <w:r w:rsidRPr="007722D6">
        <w:rPr>
          <w:rFonts w:ascii="Arial" w:hAnsi="Arial" w:cs="Arial"/>
          <w:color w:val="auto"/>
          <w:sz w:val="20"/>
          <w:szCs w:val="20"/>
        </w:rPr>
        <w:t>kwestionariusz</w:t>
      </w:r>
      <w:proofErr w:type="gramEnd"/>
      <w:r w:rsidRPr="007722D6">
        <w:rPr>
          <w:rFonts w:ascii="Arial" w:hAnsi="Arial" w:cs="Arial"/>
          <w:bCs/>
          <w:color w:val="auto"/>
          <w:sz w:val="20"/>
          <w:szCs w:val="20"/>
        </w:rPr>
        <w:t xml:space="preserve"> ankietowy skierowany do uczniów (mający na celu doskonalenie procesu kształcenia i osiągania celów programowych</w:t>
      </w:r>
      <w:r w:rsidR="003C6E29">
        <w:rPr>
          <w:rFonts w:ascii="Arial" w:hAnsi="Arial" w:cs="Arial"/>
          <w:bCs/>
          <w:color w:val="auto"/>
          <w:sz w:val="20"/>
          <w:szCs w:val="20"/>
        </w:rPr>
        <w:t>)</w:t>
      </w:r>
      <w:r w:rsidRPr="007722D6">
        <w:rPr>
          <w:rFonts w:ascii="Arial" w:hAnsi="Arial" w:cs="Arial"/>
          <w:bCs/>
          <w:color w:val="auto"/>
          <w:sz w:val="20"/>
          <w:szCs w:val="20"/>
        </w:rPr>
        <w:t>.</w:t>
      </w:r>
    </w:p>
    <w:p w:rsidR="00C9489D" w:rsidRPr="007722D6" w:rsidRDefault="00C9489D" w:rsidP="00D95B29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7722D6">
        <w:rPr>
          <w:rFonts w:ascii="Arial" w:hAnsi="Arial" w:cs="Arial"/>
          <w:color w:val="auto"/>
          <w:sz w:val="20"/>
          <w:szCs w:val="20"/>
        </w:rPr>
        <w:t>W ocenie rezultatów procesu dydaktycznego należy zastosować metody ilościowe – ilu uczniów uzyska wyniki testu pisemnego powyżej 50% oraz ilu uczniów uzyska wynik testu praktycznego powyżej 75%. Metody jakościowe pozwolą zbadać osiąganie kwalifikacji przez uczących się w zawodzie oraz do oceny stopnia korelacji celów i treści programu nauczania</w:t>
      </w:r>
      <w:r w:rsidR="003C6E29">
        <w:rPr>
          <w:rFonts w:ascii="Arial" w:hAnsi="Arial" w:cs="Arial"/>
          <w:color w:val="auto"/>
          <w:sz w:val="20"/>
          <w:szCs w:val="20"/>
        </w:rPr>
        <w:t>.</w:t>
      </w:r>
    </w:p>
    <w:p w:rsidR="00B4471E" w:rsidRPr="005F7C7C" w:rsidRDefault="00B4471E" w:rsidP="00D95B29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:rsidR="005C5D29" w:rsidRPr="00C80166" w:rsidRDefault="00511CF8" w:rsidP="0011356A">
      <w:pPr>
        <w:pStyle w:val="Akapitzlist"/>
        <w:numPr>
          <w:ilvl w:val="0"/>
          <w:numId w:val="35"/>
        </w:numPr>
        <w:spacing w:line="360" w:lineRule="auto"/>
        <w:ind w:left="284" w:hanging="284"/>
        <w:rPr>
          <w:rFonts w:ascii="Arial" w:hAnsi="Arial" w:cs="Arial"/>
          <w:b/>
          <w:sz w:val="20"/>
          <w:szCs w:val="20"/>
        </w:rPr>
      </w:pPr>
      <w:r w:rsidRPr="00C80166">
        <w:rPr>
          <w:rFonts w:ascii="Arial" w:hAnsi="Arial" w:cs="Arial"/>
          <w:b/>
          <w:sz w:val="20"/>
          <w:szCs w:val="20"/>
        </w:rPr>
        <w:t>PODSTAWY RYSUNKU TECHNICZNEGO</w:t>
      </w:r>
    </w:p>
    <w:p w:rsidR="00B4471E" w:rsidRPr="00B4471E" w:rsidRDefault="00B4471E" w:rsidP="00B4471E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C9489D" w:rsidRPr="007722D6" w:rsidRDefault="00C9489D" w:rsidP="00D95B29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7722D6">
        <w:rPr>
          <w:rFonts w:ascii="Arial" w:hAnsi="Arial" w:cs="Arial"/>
          <w:b/>
          <w:color w:val="auto"/>
          <w:sz w:val="20"/>
          <w:szCs w:val="20"/>
        </w:rPr>
        <w:t>Cele ogólne</w:t>
      </w:r>
      <w:r w:rsidR="004F356C">
        <w:rPr>
          <w:rFonts w:ascii="Arial" w:hAnsi="Arial" w:cs="Arial"/>
          <w:b/>
          <w:color w:val="auto"/>
          <w:sz w:val="20"/>
          <w:szCs w:val="20"/>
        </w:rPr>
        <w:t xml:space="preserve"> </w:t>
      </w:r>
    </w:p>
    <w:p w:rsidR="00C9489D" w:rsidRPr="007722D6" w:rsidRDefault="00C9489D" w:rsidP="00D95B29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7722D6">
        <w:rPr>
          <w:rFonts w:ascii="Arial" w:hAnsi="Arial" w:cs="Arial"/>
          <w:color w:val="auto"/>
          <w:sz w:val="20"/>
          <w:szCs w:val="20"/>
        </w:rPr>
        <w:t xml:space="preserve">1. </w:t>
      </w:r>
      <w:r w:rsidR="00496AC9" w:rsidRPr="007722D6">
        <w:rPr>
          <w:rFonts w:ascii="Arial" w:hAnsi="Arial" w:cs="Arial"/>
          <w:color w:val="auto"/>
          <w:sz w:val="20"/>
          <w:szCs w:val="20"/>
        </w:rPr>
        <w:t>Kształtowanie</w:t>
      </w:r>
      <w:r w:rsidRPr="007722D6">
        <w:rPr>
          <w:rFonts w:ascii="Arial" w:hAnsi="Arial" w:cs="Arial"/>
          <w:color w:val="auto"/>
          <w:sz w:val="20"/>
          <w:szCs w:val="20"/>
        </w:rPr>
        <w:t xml:space="preserve"> umiejętności wykonywania konstrukcji geometrycznych</w:t>
      </w:r>
      <w:r w:rsidR="00983020" w:rsidRPr="007722D6">
        <w:rPr>
          <w:rFonts w:ascii="Arial" w:hAnsi="Arial" w:cs="Arial"/>
          <w:color w:val="auto"/>
          <w:sz w:val="20"/>
          <w:szCs w:val="20"/>
        </w:rPr>
        <w:t>.</w:t>
      </w:r>
    </w:p>
    <w:p w:rsidR="00C9489D" w:rsidRPr="007722D6" w:rsidRDefault="00C9489D" w:rsidP="00D95B29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7722D6">
        <w:rPr>
          <w:rFonts w:ascii="Arial" w:hAnsi="Arial" w:cs="Arial"/>
          <w:color w:val="auto"/>
          <w:sz w:val="20"/>
          <w:szCs w:val="20"/>
        </w:rPr>
        <w:t>2. Nabywanie umiejętności sporządzania rysunku techniczn</w:t>
      </w:r>
      <w:r w:rsidR="00496AC9" w:rsidRPr="007722D6">
        <w:rPr>
          <w:rFonts w:ascii="Arial" w:hAnsi="Arial" w:cs="Arial"/>
          <w:color w:val="auto"/>
          <w:sz w:val="20"/>
          <w:szCs w:val="20"/>
        </w:rPr>
        <w:t>ego maszynowego</w:t>
      </w:r>
      <w:r w:rsidR="00983020" w:rsidRPr="007722D6">
        <w:rPr>
          <w:rFonts w:ascii="Arial" w:hAnsi="Arial" w:cs="Arial"/>
          <w:color w:val="auto"/>
          <w:sz w:val="20"/>
          <w:szCs w:val="20"/>
        </w:rPr>
        <w:t>.</w:t>
      </w:r>
    </w:p>
    <w:p w:rsidR="00C9489D" w:rsidRPr="007722D6" w:rsidRDefault="00496AC9" w:rsidP="00D95B29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7722D6">
        <w:rPr>
          <w:rFonts w:ascii="Arial" w:hAnsi="Arial" w:cs="Arial"/>
          <w:color w:val="auto"/>
          <w:sz w:val="20"/>
          <w:szCs w:val="20"/>
        </w:rPr>
        <w:t>3. Poznanie zasad wymiarowania</w:t>
      </w:r>
      <w:r w:rsidRPr="007722D6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7722D6">
        <w:rPr>
          <w:rFonts w:ascii="Arial" w:hAnsi="Arial" w:cs="Arial"/>
          <w:color w:val="auto"/>
          <w:sz w:val="20"/>
          <w:szCs w:val="20"/>
        </w:rPr>
        <w:t>i opisu</w:t>
      </w:r>
      <w:r w:rsidRPr="007722D6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Pr="007722D6">
        <w:rPr>
          <w:rFonts w:ascii="Arial" w:hAnsi="Arial" w:cs="Arial"/>
          <w:color w:val="auto"/>
          <w:sz w:val="20"/>
          <w:szCs w:val="20"/>
        </w:rPr>
        <w:t>rysunku technicznego.</w:t>
      </w:r>
      <w:r w:rsidRPr="007722D6">
        <w:rPr>
          <w:rFonts w:ascii="Arial" w:hAnsi="Arial" w:cs="Arial"/>
          <w:b/>
          <w:color w:val="auto"/>
          <w:sz w:val="20"/>
          <w:szCs w:val="20"/>
        </w:rPr>
        <w:t xml:space="preserve"> </w:t>
      </w:r>
    </w:p>
    <w:p w:rsidR="00C9489D" w:rsidRPr="007722D6" w:rsidRDefault="00C9489D" w:rsidP="00D95B29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7722D6">
        <w:rPr>
          <w:rFonts w:ascii="Arial" w:hAnsi="Arial" w:cs="Arial"/>
          <w:b/>
          <w:color w:val="auto"/>
          <w:sz w:val="20"/>
          <w:szCs w:val="20"/>
        </w:rPr>
        <w:t>Cele operacyjne</w:t>
      </w:r>
    </w:p>
    <w:p w:rsidR="00C9489D" w:rsidRPr="007722D6" w:rsidRDefault="00C9489D" w:rsidP="00D95B29">
      <w:pPr>
        <w:spacing w:line="360" w:lineRule="auto"/>
        <w:rPr>
          <w:rFonts w:ascii="Arial" w:hAnsi="Arial" w:cs="Arial"/>
          <w:bCs/>
          <w:color w:val="auto"/>
          <w:sz w:val="20"/>
          <w:szCs w:val="20"/>
        </w:rPr>
      </w:pPr>
      <w:r w:rsidRPr="007722D6">
        <w:rPr>
          <w:rFonts w:ascii="Arial" w:hAnsi="Arial" w:cs="Arial"/>
          <w:bCs/>
          <w:color w:val="auto"/>
          <w:sz w:val="20"/>
          <w:szCs w:val="20"/>
        </w:rPr>
        <w:t>1) wykreśl</w:t>
      </w:r>
      <w:r w:rsidR="004370E3" w:rsidRPr="007722D6">
        <w:rPr>
          <w:rFonts w:ascii="Arial" w:hAnsi="Arial" w:cs="Arial"/>
          <w:bCs/>
          <w:color w:val="auto"/>
          <w:sz w:val="20"/>
          <w:szCs w:val="20"/>
        </w:rPr>
        <w:t>a</w:t>
      </w:r>
      <w:r w:rsidRPr="007722D6">
        <w:rPr>
          <w:rFonts w:ascii="Arial" w:hAnsi="Arial" w:cs="Arial"/>
          <w:bCs/>
          <w:color w:val="auto"/>
          <w:sz w:val="20"/>
          <w:szCs w:val="20"/>
        </w:rPr>
        <w:t>ć linie proste i prostopadle,</w:t>
      </w:r>
    </w:p>
    <w:p w:rsidR="00C9489D" w:rsidRPr="007722D6" w:rsidRDefault="00C9489D" w:rsidP="00D95B29">
      <w:pPr>
        <w:spacing w:line="360" w:lineRule="auto"/>
        <w:rPr>
          <w:rFonts w:ascii="Arial" w:hAnsi="Arial" w:cs="Arial"/>
          <w:bCs/>
          <w:color w:val="auto"/>
          <w:sz w:val="20"/>
          <w:szCs w:val="20"/>
        </w:rPr>
      </w:pPr>
      <w:r w:rsidRPr="007722D6">
        <w:rPr>
          <w:rFonts w:ascii="Arial" w:hAnsi="Arial" w:cs="Arial"/>
          <w:bCs/>
          <w:color w:val="auto"/>
          <w:sz w:val="20"/>
          <w:szCs w:val="20"/>
        </w:rPr>
        <w:t>2) wykreśl</w:t>
      </w:r>
      <w:r w:rsidR="004370E3" w:rsidRPr="007722D6">
        <w:rPr>
          <w:rFonts w:ascii="Arial" w:hAnsi="Arial" w:cs="Arial"/>
          <w:bCs/>
          <w:color w:val="auto"/>
          <w:sz w:val="20"/>
          <w:szCs w:val="20"/>
        </w:rPr>
        <w:t>a</w:t>
      </w:r>
      <w:r w:rsidRPr="007722D6">
        <w:rPr>
          <w:rFonts w:ascii="Arial" w:hAnsi="Arial" w:cs="Arial"/>
          <w:bCs/>
          <w:color w:val="auto"/>
          <w:sz w:val="20"/>
          <w:szCs w:val="20"/>
        </w:rPr>
        <w:t>ć konstrukcję kątów oraz figur płaskich,</w:t>
      </w:r>
    </w:p>
    <w:p w:rsidR="00C9489D" w:rsidRPr="007722D6" w:rsidRDefault="00C9489D" w:rsidP="00D95B29">
      <w:pPr>
        <w:spacing w:line="360" w:lineRule="auto"/>
        <w:rPr>
          <w:rFonts w:ascii="Arial" w:hAnsi="Arial" w:cs="Arial"/>
          <w:bCs/>
          <w:color w:val="auto"/>
          <w:sz w:val="20"/>
          <w:szCs w:val="20"/>
        </w:rPr>
      </w:pPr>
      <w:r w:rsidRPr="007722D6">
        <w:rPr>
          <w:rFonts w:ascii="Arial" w:hAnsi="Arial" w:cs="Arial"/>
          <w:bCs/>
          <w:color w:val="auto"/>
          <w:sz w:val="20"/>
          <w:szCs w:val="20"/>
        </w:rPr>
        <w:t xml:space="preserve">3) </w:t>
      </w:r>
      <w:r w:rsidR="00496AC9" w:rsidRPr="007722D6">
        <w:rPr>
          <w:rFonts w:ascii="Arial" w:hAnsi="Arial" w:cs="Arial"/>
          <w:bCs/>
          <w:color w:val="auto"/>
          <w:sz w:val="20"/>
          <w:szCs w:val="20"/>
        </w:rPr>
        <w:t>zastosowa</w:t>
      </w:r>
      <w:r w:rsidRPr="007722D6">
        <w:rPr>
          <w:rFonts w:ascii="Arial" w:hAnsi="Arial" w:cs="Arial"/>
          <w:bCs/>
          <w:color w:val="auto"/>
          <w:sz w:val="20"/>
          <w:szCs w:val="20"/>
        </w:rPr>
        <w:t>ć pismo techniczne</w:t>
      </w:r>
      <w:r w:rsidR="00496AC9" w:rsidRPr="007722D6">
        <w:rPr>
          <w:rFonts w:ascii="Arial" w:hAnsi="Arial" w:cs="Arial"/>
          <w:bCs/>
          <w:color w:val="auto"/>
          <w:sz w:val="20"/>
          <w:szCs w:val="20"/>
        </w:rPr>
        <w:t xml:space="preserve"> przy wykonywaniu rysunku technicznego zawodowego</w:t>
      </w:r>
      <w:r w:rsidRPr="007722D6">
        <w:rPr>
          <w:rFonts w:ascii="Arial" w:hAnsi="Arial" w:cs="Arial"/>
          <w:bCs/>
          <w:color w:val="auto"/>
          <w:sz w:val="20"/>
          <w:szCs w:val="20"/>
        </w:rPr>
        <w:t>,</w:t>
      </w:r>
    </w:p>
    <w:p w:rsidR="00C9489D" w:rsidRPr="007722D6" w:rsidRDefault="00C9489D" w:rsidP="00D95B29">
      <w:pPr>
        <w:spacing w:line="360" w:lineRule="auto"/>
        <w:rPr>
          <w:rFonts w:ascii="Arial" w:hAnsi="Arial" w:cs="Arial"/>
          <w:bCs/>
          <w:color w:val="auto"/>
          <w:sz w:val="20"/>
          <w:szCs w:val="20"/>
        </w:rPr>
      </w:pPr>
      <w:r w:rsidRPr="007722D6">
        <w:rPr>
          <w:rFonts w:ascii="Arial" w:hAnsi="Arial" w:cs="Arial"/>
          <w:bCs/>
          <w:color w:val="auto"/>
          <w:sz w:val="20"/>
          <w:szCs w:val="20"/>
        </w:rPr>
        <w:t>4) zastosować zasady rysunku technicznego.</w:t>
      </w:r>
    </w:p>
    <w:p w:rsidR="00743676" w:rsidRPr="007722D6" w:rsidRDefault="00743676" w:rsidP="007722D6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5C5D29" w:rsidRPr="007722D6" w:rsidRDefault="005C5D29" w:rsidP="007722D6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7722D6">
        <w:rPr>
          <w:rFonts w:ascii="Arial" w:hAnsi="Arial" w:cs="Arial"/>
          <w:b/>
          <w:sz w:val="20"/>
          <w:szCs w:val="20"/>
        </w:rPr>
        <w:t>MATERIAŁ NAUCZANIA</w:t>
      </w:r>
      <w:r w:rsidR="004F356C">
        <w:rPr>
          <w:rFonts w:ascii="Arial" w:hAnsi="Arial" w:cs="Arial"/>
          <w:b/>
          <w:sz w:val="20"/>
          <w:szCs w:val="20"/>
        </w:rPr>
        <w:t xml:space="preserve"> </w:t>
      </w:r>
      <w:r w:rsidR="009D4E9F">
        <w:rPr>
          <w:rFonts w:ascii="Arial" w:hAnsi="Arial" w:cs="Arial"/>
          <w:b/>
          <w:sz w:val="20"/>
          <w:szCs w:val="20"/>
        </w:rPr>
        <w:t>Podstawy rysunku technicznego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906"/>
        <w:gridCol w:w="816"/>
        <w:gridCol w:w="4501"/>
        <w:gridCol w:w="3023"/>
        <w:gridCol w:w="1021"/>
      </w:tblGrid>
      <w:tr w:rsidR="005C5D29" w:rsidRPr="003D6237" w:rsidTr="004F5D7F">
        <w:tc>
          <w:tcPr>
            <w:tcW w:w="686" w:type="pct"/>
            <w:vMerge w:val="restart"/>
          </w:tcPr>
          <w:p w:rsidR="005C5D29" w:rsidRPr="000964E0" w:rsidRDefault="005C5D29" w:rsidP="00D00E16">
            <w:pPr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Dział programowy</w:t>
            </w:r>
          </w:p>
        </w:tc>
        <w:tc>
          <w:tcPr>
            <w:tcW w:w="1022" w:type="pct"/>
            <w:vMerge w:val="restart"/>
          </w:tcPr>
          <w:p w:rsidR="005C5D29" w:rsidRPr="000964E0" w:rsidRDefault="005C5D29" w:rsidP="00D00E16">
            <w:pPr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Tematy jednostek metodycznych</w:t>
            </w:r>
          </w:p>
        </w:tc>
        <w:tc>
          <w:tcPr>
            <w:tcW w:w="287" w:type="pct"/>
            <w:vMerge w:val="restart"/>
          </w:tcPr>
          <w:p w:rsidR="005C5D29" w:rsidRDefault="005C5D29" w:rsidP="00D00E16">
            <w:pPr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Liczba godz.</w:t>
            </w:r>
          </w:p>
          <w:p w:rsidR="00D00E16" w:rsidRDefault="00D00E16" w:rsidP="00D00E16">
            <w:pPr>
              <w:rPr>
                <w:rFonts w:ascii="Arial" w:hAnsi="Arial" w:cs="Arial"/>
                <w:sz w:val="20"/>
                <w:szCs w:val="20"/>
              </w:rPr>
            </w:pPr>
          </w:p>
          <w:p w:rsidR="00D00E16" w:rsidRPr="000964E0" w:rsidRDefault="00D00E16" w:rsidP="00D00E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6" w:type="pct"/>
            <w:gridSpan w:val="2"/>
          </w:tcPr>
          <w:p w:rsidR="005C5D29" w:rsidRPr="000964E0" w:rsidRDefault="005C5D29" w:rsidP="00D00E16">
            <w:pPr>
              <w:jc w:val="center"/>
              <w:rPr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Wymagania programowe</w:t>
            </w:r>
          </w:p>
        </w:tc>
        <w:tc>
          <w:tcPr>
            <w:tcW w:w="359" w:type="pct"/>
          </w:tcPr>
          <w:p w:rsidR="005C5D29" w:rsidRPr="000964E0" w:rsidRDefault="005C5D29" w:rsidP="00D00E16">
            <w:pPr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Uwagi o realizacji</w:t>
            </w:r>
          </w:p>
        </w:tc>
      </w:tr>
      <w:tr w:rsidR="005C5D29" w:rsidRPr="003D6237" w:rsidTr="004F5D7F">
        <w:tc>
          <w:tcPr>
            <w:tcW w:w="686" w:type="pct"/>
            <w:vMerge/>
          </w:tcPr>
          <w:p w:rsidR="005C5D29" w:rsidRPr="000964E0" w:rsidRDefault="005C5D29" w:rsidP="00D00E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pct"/>
            <w:vMerge/>
          </w:tcPr>
          <w:p w:rsidR="005C5D29" w:rsidRPr="000964E0" w:rsidRDefault="005C5D29" w:rsidP="00D00E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" w:type="pct"/>
            <w:vMerge/>
          </w:tcPr>
          <w:p w:rsidR="005C5D29" w:rsidRPr="000964E0" w:rsidRDefault="005C5D29" w:rsidP="00D00E16">
            <w:pPr>
              <w:rPr>
                <w:sz w:val="20"/>
                <w:szCs w:val="20"/>
              </w:rPr>
            </w:pPr>
          </w:p>
        </w:tc>
        <w:tc>
          <w:tcPr>
            <w:tcW w:w="1583" w:type="pct"/>
          </w:tcPr>
          <w:p w:rsidR="005C5D29" w:rsidRPr="000964E0" w:rsidRDefault="005C5D29" w:rsidP="00D00E16">
            <w:pPr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Podstawowe</w:t>
            </w:r>
          </w:p>
          <w:p w:rsidR="005C5D29" w:rsidRPr="000964E0" w:rsidRDefault="005C5D29" w:rsidP="00D00E16">
            <w:pPr>
              <w:rPr>
                <w:b/>
                <w:sz w:val="20"/>
                <w:szCs w:val="20"/>
              </w:rPr>
            </w:pPr>
            <w:r w:rsidRPr="000964E0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1063" w:type="pct"/>
          </w:tcPr>
          <w:p w:rsidR="005C5D29" w:rsidRPr="000964E0" w:rsidRDefault="005C5D29" w:rsidP="00D00E16">
            <w:pPr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Ponadpodstawowe</w:t>
            </w:r>
          </w:p>
          <w:p w:rsidR="005C5D29" w:rsidRPr="000964E0" w:rsidRDefault="005C5D29" w:rsidP="00D00E16">
            <w:pPr>
              <w:rPr>
                <w:b/>
                <w:sz w:val="20"/>
                <w:szCs w:val="20"/>
              </w:rPr>
            </w:pPr>
            <w:r w:rsidRPr="000964E0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359" w:type="pct"/>
          </w:tcPr>
          <w:p w:rsidR="005C5D29" w:rsidRPr="000964E0" w:rsidRDefault="005C5D29" w:rsidP="00D00E16">
            <w:pPr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Etap realizacji</w:t>
            </w:r>
          </w:p>
        </w:tc>
      </w:tr>
      <w:tr w:rsidR="00511464" w:rsidRPr="003D6237" w:rsidTr="004F5D7F">
        <w:tc>
          <w:tcPr>
            <w:tcW w:w="686" w:type="pct"/>
            <w:vMerge w:val="restart"/>
          </w:tcPr>
          <w:p w:rsidR="00511464" w:rsidRPr="000964E0" w:rsidRDefault="00511464" w:rsidP="007722D6">
            <w:pPr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I.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5200">
              <w:rPr>
                <w:rFonts w:ascii="Arial" w:hAnsi="Arial" w:cs="Arial"/>
                <w:sz w:val="20"/>
                <w:szCs w:val="20"/>
              </w:rPr>
              <w:t>Rysunek techniczny</w:t>
            </w:r>
          </w:p>
        </w:tc>
        <w:tc>
          <w:tcPr>
            <w:tcW w:w="1022" w:type="pct"/>
          </w:tcPr>
          <w:p w:rsidR="00511464" w:rsidRPr="000964E0" w:rsidRDefault="00511464" w:rsidP="00D00E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="000D3430">
              <w:rPr>
                <w:rFonts w:ascii="Arial" w:hAnsi="Arial" w:cs="Arial"/>
                <w:sz w:val="20"/>
                <w:szCs w:val="20"/>
              </w:rPr>
              <w:t>Zasady szkicowania</w:t>
            </w:r>
          </w:p>
        </w:tc>
        <w:tc>
          <w:tcPr>
            <w:tcW w:w="287" w:type="pct"/>
            <w:vMerge w:val="restart"/>
          </w:tcPr>
          <w:p w:rsidR="00511464" w:rsidRPr="000964E0" w:rsidRDefault="00511464" w:rsidP="00441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vMerge w:val="restart"/>
          </w:tcPr>
          <w:p w:rsidR="00511464" w:rsidRDefault="00511464" w:rsidP="00891CCD">
            <w:pPr>
              <w:autoSpaceDE w:val="0"/>
              <w:autoSpaceDN w:val="0"/>
              <w:adjustRightInd w:val="0"/>
              <w:ind w:left="175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– </w:t>
            </w:r>
            <w:r w:rsidRPr="00F32A94">
              <w:rPr>
                <w:rFonts w:ascii="Arial" w:hAnsi="Arial" w:cs="Arial"/>
                <w:color w:val="auto"/>
                <w:sz w:val="20"/>
                <w:szCs w:val="20"/>
              </w:rPr>
              <w:t>wyjaśni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Pr="00F32A94">
              <w:rPr>
                <w:rFonts w:ascii="Arial" w:hAnsi="Arial" w:cs="Arial"/>
                <w:color w:val="auto"/>
                <w:sz w:val="20"/>
                <w:szCs w:val="20"/>
              </w:rPr>
              <w:t xml:space="preserve"> zasady normalizacji w rysunku technicznym</w:t>
            </w:r>
          </w:p>
          <w:p w:rsidR="00511464" w:rsidRDefault="00511464" w:rsidP="00891CCD">
            <w:pPr>
              <w:autoSpaceDE w:val="0"/>
              <w:autoSpaceDN w:val="0"/>
              <w:adjustRightInd w:val="0"/>
              <w:ind w:left="175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– </w:t>
            </w:r>
            <w:r w:rsidRPr="00496AC9">
              <w:rPr>
                <w:rFonts w:ascii="Arial" w:hAnsi="Arial" w:cs="Arial"/>
                <w:color w:val="auto"/>
                <w:sz w:val="20"/>
                <w:szCs w:val="20"/>
              </w:rPr>
              <w:t>zastosować pismo techniczne w opisie rysunku technicznego</w:t>
            </w:r>
          </w:p>
          <w:p w:rsidR="00511464" w:rsidRDefault="00511464" w:rsidP="00891CCD">
            <w:pPr>
              <w:autoSpaceDE w:val="0"/>
              <w:autoSpaceDN w:val="0"/>
              <w:adjustRightInd w:val="0"/>
              <w:ind w:left="175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– wykonać</w:t>
            </w:r>
            <w:r w:rsidRPr="00F32A94">
              <w:rPr>
                <w:rFonts w:ascii="Arial" w:hAnsi="Arial" w:cs="Arial"/>
                <w:color w:val="auto"/>
                <w:sz w:val="20"/>
                <w:szCs w:val="20"/>
              </w:rPr>
              <w:t xml:space="preserve"> szkice techniczne</w:t>
            </w:r>
          </w:p>
          <w:p w:rsidR="00511464" w:rsidRDefault="00511464" w:rsidP="00891CCD">
            <w:pPr>
              <w:autoSpaceDE w:val="0"/>
              <w:autoSpaceDN w:val="0"/>
              <w:adjustRightInd w:val="0"/>
              <w:ind w:left="175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– wykonać</w:t>
            </w:r>
            <w:r w:rsidRPr="00F32A94">
              <w:rPr>
                <w:rFonts w:ascii="Arial" w:hAnsi="Arial" w:cs="Arial"/>
                <w:color w:val="auto"/>
                <w:sz w:val="20"/>
                <w:szCs w:val="20"/>
              </w:rPr>
              <w:t xml:space="preserve"> rysunki z zastosowaniem zasad rzutowania prostokątnego</w:t>
            </w:r>
          </w:p>
          <w:p w:rsidR="00511464" w:rsidRDefault="00511464" w:rsidP="00891CCD">
            <w:pPr>
              <w:autoSpaceDE w:val="0"/>
              <w:autoSpaceDN w:val="0"/>
              <w:adjustRightInd w:val="0"/>
              <w:ind w:left="175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– wykonać</w:t>
            </w:r>
            <w:r w:rsidRPr="00F32A94">
              <w:rPr>
                <w:rFonts w:ascii="Arial" w:hAnsi="Arial" w:cs="Arial"/>
                <w:color w:val="auto"/>
                <w:sz w:val="20"/>
                <w:szCs w:val="20"/>
              </w:rPr>
              <w:t xml:space="preserve"> rysunki części maszyn w widokach i przekrojach</w:t>
            </w:r>
          </w:p>
          <w:p w:rsidR="00511464" w:rsidRDefault="00511464" w:rsidP="00891CCD">
            <w:pPr>
              <w:autoSpaceDE w:val="0"/>
              <w:autoSpaceDN w:val="0"/>
              <w:adjustRightInd w:val="0"/>
              <w:ind w:left="175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– wykonać wymiarowanie</w:t>
            </w:r>
            <w:r w:rsidRPr="00F32A94">
              <w:rPr>
                <w:rFonts w:ascii="Arial" w:hAnsi="Arial" w:cs="Arial"/>
                <w:color w:val="auto"/>
                <w:sz w:val="20"/>
                <w:szCs w:val="20"/>
              </w:rPr>
              <w:t xml:space="preserve"> części maszyn w widokach i przekrojach</w:t>
            </w:r>
          </w:p>
          <w:p w:rsidR="00511464" w:rsidRDefault="00511464" w:rsidP="00891CCD">
            <w:pPr>
              <w:autoSpaceDE w:val="0"/>
              <w:autoSpaceDN w:val="0"/>
              <w:adjustRightInd w:val="0"/>
              <w:ind w:left="175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– wykonać </w:t>
            </w:r>
            <w:r w:rsidRPr="00F32A94">
              <w:rPr>
                <w:rFonts w:ascii="Arial" w:hAnsi="Arial" w:cs="Arial"/>
                <w:color w:val="auto"/>
                <w:sz w:val="20"/>
                <w:szCs w:val="20"/>
              </w:rPr>
              <w:t>wymiarowanie z zastosowaniem tolerancji i pasowań</w:t>
            </w:r>
          </w:p>
          <w:p w:rsidR="00511464" w:rsidRDefault="00511464" w:rsidP="00891CCD">
            <w:pPr>
              <w:autoSpaceDE w:val="0"/>
              <w:autoSpaceDN w:val="0"/>
              <w:adjustRightInd w:val="0"/>
              <w:ind w:left="175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– zastosować</w:t>
            </w:r>
            <w:r w:rsidRPr="00F32A94">
              <w:rPr>
                <w:rFonts w:ascii="Arial" w:hAnsi="Arial" w:cs="Arial"/>
                <w:color w:val="auto"/>
                <w:sz w:val="20"/>
                <w:szCs w:val="20"/>
              </w:rPr>
              <w:t xml:space="preserve"> na rysunkach części masz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yn i oznaczanie stanu powierzchni</w:t>
            </w:r>
          </w:p>
          <w:p w:rsidR="00511464" w:rsidRDefault="00511464" w:rsidP="00891CCD">
            <w:pPr>
              <w:autoSpaceDE w:val="0"/>
              <w:autoSpaceDN w:val="0"/>
              <w:adjustRightInd w:val="0"/>
              <w:ind w:left="175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– wykonać</w:t>
            </w:r>
            <w:r w:rsidRPr="006D48A8">
              <w:rPr>
                <w:rFonts w:ascii="Arial" w:hAnsi="Arial" w:cs="Arial"/>
                <w:color w:val="auto"/>
                <w:sz w:val="20"/>
                <w:szCs w:val="20"/>
              </w:rPr>
              <w:t xml:space="preserve"> pomiary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i sporządzić</w:t>
            </w:r>
            <w:r w:rsidRPr="006D48A8">
              <w:rPr>
                <w:rFonts w:ascii="Arial" w:hAnsi="Arial" w:cs="Arial"/>
                <w:color w:val="auto"/>
                <w:sz w:val="20"/>
                <w:szCs w:val="20"/>
              </w:rPr>
              <w:t xml:space="preserve"> rysunki części maszyn</w:t>
            </w:r>
          </w:p>
          <w:p w:rsidR="00511464" w:rsidRDefault="00511464" w:rsidP="00891CCD">
            <w:pPr>
              <w:autoSpaceDE w:val="0"/>
              <w:autoSpaceDN w:val="0"/>
              <w:adjustRightInd w:val="0"/>
              <w:ind w:left="175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– wykonać</w:t>
            </w:r>
            <w:r w:rsidRPr="006D48A8">
              <w:rPr>
                <w:rFonts w:ascii="Arial" w:hAnsi="Arial" w:cs="Arial"/>
                <w:color w:val="auto"/>
                <w:sz w:val="20"/>
                <w:szCs w:val="20"/>
              </w:rPr>
              <w:t xml:space="preserve"> rysunki wykonawcze podstawowych części maszyn</w:t>
            </w:r>
          </w:p>
          <w:p w:rsidR="00511464" w:rsidRDefault="00511464" w:rsidP="00891CCD">
            <w:pPr>
              <w:autoSpaceDE w:val="0"/>
              <w:autoSpaceDN w:val="0"/>
              <w:adjustRightInd w:val="0"/>
              <w:ind w:left="175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– wykonać</w:t>
            </w:r>
            <w:r w:rsidRPr="006D48A8">
              <w:rPr>
                <w:rFonts w:ascii="Arial" w:hAnsi="Arial" w:cs="Arial"/>
                <w:color w:val="auto"/>
                <w:sz w:val="20"/>
                <w:szCs w:val="20"/>
              </w:rPr>
              <w:t xml:space="preserve"> rysunki połączeń elementów maszynowych</w:t>
            </w:r>
          </w:p>
          <w:p w:rsidR="00511464" w:rsidRDefault="00511464" w:rsidP="00891CCD">
            <w:pPr>
              <w:autoSpaceDE w:val="0"/>
              <w:autoSpaceDN w:val="0"/>
              <w:adjustRightInd w:val="0"/>
              <w:ind w:left="175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– dokonać analizy </w:t>
            </w:r>
            <w:r w:rsidRPr="00496AC9">
              <w:rPr>
                <w:rFonts w:ascii="Arial" w:hAnsi="Arial" w:cs="Arial"/>
                <w:color w:val="auto"/>
                <w:sz w:val="20"/>
                <w:szCs w:val="20"/>
              </w:rPr>
              <w:t>rysunków wykonawczych i złożonych</w:t>
            </w:r>
            <w:r w:rsidRPr="006D48A8">
              <w:rPr>
                <w:rFonts w:ascii="Arial" w:hAnsi="Arial" w:cs="Arial"/>
                <w:color w:val="auto"/>
                <w:sz w:val="20"/>
                <w:szCs w:val="20"/>
              </w:rPr>
              <w:t xml:space="preserve"> części maszyn i urządzeń</w:t>
            </w:r>
          </w:p>
          <w:p w:rsidR="00511464" w:rsidRDefault="00511464" w:rsidP="00891CCD">
            <w:pPr>
              <w:autoSpaceDE w:val="0"/>
              <w:autoSpaceDN w:val="0"/>
              <w:adjustRightInd w:val="0"/>
              <w:ind w:left="175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– </w:t>
            </w:r>
            <w:r w:rsidRPr="00496AC9">
              <w:rPr>
                <w:rFonts w:ascii="Arial" w:hAnsi="Arial" w:cs="Arial"/>
                <w:color w:val="auto"/>
                <w:sz w:val="20"/>
                <w:szCs w:val="20"/>
              </w:rPr>
              <w:t>rozpoznać symbole i przeprowadzić analizę schematów mechanicznych,</w:t>
            </w:r>
            <w:r w:rsidRPr="006D48A8">
              <w:rPr>
                <w:rFonts w:ascii="Arial" w:hAnsi="Arial" w:cs="Arial"/>
                <w:color w:val="auto"/>
                <w:sz w:val="20"/>
                <w:szCs w:val="20"/>
              </w:rPr>
              <w:t xml:space="preserve"> elektrycznych, hydraulicznych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i</w:t>
            </w:r>
            <w:r w:rsidRPr="006D48A8">
              <w:rPr>
                <w:rFonts w:ascii="Arial" w:hAnsi="Arial" w:cs="Arial"/>
                <w:color w:val="auto"/>
                <w:sz w:val="20"/>
                <w:szCs w:val="20"/>
              </w:rPr>
              <w:t xml:space="preserve"> pneumatycznych</w:t>
            </w:r>
          </w:p>
          <w:p w:rsidR="00511464" w:rsidRDefault="00511464" w:rsidP="00891CCD">
            <w:pPr>
              <w:autoSpaceDE w:val="0"/>
              <w:autoSpaceDN w:val="0"/>
              <w:adjustRightInd w:val="0"/>
              <w:ind w:left="175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– </w:t>
            </w:r>
            <w:r w:rsidRPr="00496AC9">
              <w:rPr>
                <w:rFonts w:ascii="Arial" w:hAnsi="Arial" w:cs="Arial"/>
                <w:color w:val="auto"/>
                <w:sz w:val="20"/>
                <w:szCs w:val="20"/>
              </w:rPr>
              <w:t>przeprowadzić analizę schematów kinematycznych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6D48A8">
              <w:rPr>
                <w:rFonts w:ascii="Arial" w:hAnsi="Arial" w:cs="Arial"/>
                <w:color w:val="auto"/>
                <w:sz w:val="20"/>
                <w:szCs w:val="20"/>
              </w:rPr>
              <w:t>maszyn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i</w:t>
            </w:r>
            <w:r w:rsidRPr="006D48A8">
              <w:rPr>
                <w:rFonts w:ascii="Arial" w:hAnsi="Arial" w:cs="Arial"/>
                <w:color w:val="auto"/>
                <w:sz w:val="20"/>
                <w:szCs w:val="20"/>
              </w:rPr>
              <w:t xml:space="preserve"> urządzeń</w:t>
            </w:r>
          </w:p>
          <w:p w:rsidR="00511464" w:rsidRPr="000964E0" w:rsidRDefault="00511464" w:rsidP="007722D6">
            <w:pPr>
              <w:autoSpaceDE w:val="0"/>
              <w:autoSpaceDN w:val="0"/>
              <w:adjustRightInd w:val="0"/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– </w:t>
            </w:r>
            <w:r w:rsidRPr="006D48A8">
              <w:rPr>
                <w:rFonts w:ascii="Arial" w:hAnsi="Arial" w:cs="Arial"/>
                <w:color w:val="auto"/>
                <w:sz w:val="20"/>
                <w:szCs w:val="20"/>
              </w:rPr>
              <w:t>sporządz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ić</w:t>
            </w:r>
            <w:r w:rsidRPr="006D48A8">
              <w:rPr>
                <w:rFonts w:ascii="Arial" w:hAnsi="Arial" w:cs="Arial"/>
                <w:color w:val="auto"/>
                <w:sz w:val="20"/>
                <w:szCs w:val="20"/>
              </w:rPr>
              <w:t xml:space="preserve"> proste rysunki schematyczne z zastosowaniem symboli stosowanych na schematach mechanicznych, elektrycznych, hydraulicznych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i</w:t>
            </w:r>
            <w:r w:rsidRPr="006D48A8">
              <w:rPr>
                <w:rFonts w:ascii="Arial" w:hAnsi="Arial" w:cs="Arial"/>
                <w:color w:val="auto"/>
                <w:sz w:val="20"/>
                <w:szCs w:val="20"/>
              </w:rPr>
              <w:t xml:space="preserve"> pneumatycznych</w:t>
            </w:r>
          </w:p>
        </w:tc>
        <w:tc>
          <w:tcPr>
            <w:tcW w:w="1063" w:type="pct"/>
            <w:vMerge w:val="restart"/>
          </w:tcPr>
          <w:p w:rsidR="00511464" w:rsidRPr="000964E0" w:rsidRDefault="00511464" w:rsidP="00891CCD">
            <w:pPr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Pr="008B31C1">
              <w:rPr>
                <w:rFonts w:ascii="Arial" w:hAnsi="Arial" w:cs="Arial"/>
                <w:color w:val="auto"/>
                <w:sz w:val="20"/>
                <w:szCs w:val="20"/>
              </w:rPr>
              <w:t>dokonać interpretacji rysunków technicznych</w:t>
            </w:r>
            <w:r w:rsidRPr="0030271C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A84E30">
              <w:rPr>
                <w:rFonts w:ascii="Arial" w:hAnsi="Arial" w:cs="Arial"/>
                <w:sz w:val="20"/>
                <w:szCs w:val="20"/>
              </w:rPr>
              <w:t>elementów maszynowych</w:t>
            </w:r>
          </w:p>
        </w:tc>
        <w:tc>
          <w:tcPr>
            <w:tcW w:w="359" w:type="pct"/>
            <w:vMerge w:val="restart"/>
          </w:tcPr>
          <w:p w:rsidR="00511464" w:rsidRPr="000964E0" w:rsidRDefault="00511464" w:rsidP="00891C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511464" w:rsidRPr="003D6237" w:rsidTr="004F5D7F">
        <w:tc>
          <w:tcPr>
            <w:tcW w:w="686" w:type="pct"/>
            <w:vMerge/>
          </w:tcPr>
          <w:p w:rsidR="00511464" w:rsidRPr="000964E0" w:rsidRDefault="00511464" w:rsidP="00D00E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pct"/>
          </w:tcPr>
          <w:p w:rsidR="00511464" w:rsidRPr="000964E0" w:rsidRDefault="00511464" w:rsidP="00C9489D">
            <w:p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C9489D">
              <w:rPr>
                <w:rFonts w:ascii="Arial" w:hAnsi="Arial" w:cs="Arial"/>
                <w:sz w:val="20"/>
                <w:szCs w:val="20"/>
              </w:rPr>
              <w:t>Rzutowanie prostokątne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C6E29">
              <w:rPr>
                <w:rFonts w:ascii="Arial" w:hAnsi="Arial" w:cs="Arial"/>
                <w:sz w:val="20"/>
                <w:szCs w:val="20"/>
              </w:rPr>
              <w:t>i aksonometryczne</w:t>
            </w:r>
          </w:p>
        </w:tc>
        <w:tc>
          <w:tcPr>
            <w:tcW w:w="287" w:type="pct"/>
            <w:vMerge/>
          </w:tcPr>
          <w:p w:rsidR="00511464" w:rsidRPr="000964E0" w:rsidRDefault="00511464" w:rsidP="00C45E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vMerge/>
          </w:tcPr>
          <w:p w:rsidR="00511464" w:rsidRPr="000964E0" w:rsidRDefault="00511464" w:rsidP="00D00E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pct"/>
            <w:vMerge/>
          </w:tcPr>
          <w:p w:rsidR="00511464" w:rsidRPr="000964E0" w:rsidRDefault="00511464" w:rsidP="00D00E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pct"/>
            <w:vMerge/>
          </w:tcPr>
          <w:p w:rsidR="00511464" w:rsidRPr="000964E0" w:rsidRDefault="00511464" w:rsidP="00D00E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1464" w:rsidRPr="003D6237" w:rsidTr="004F5D7F">
        <w:tc>
          <w:tcPr>
            <w:tcW w:w="686" w:type="pct"/>
            <w:vMerge/>
          </w:tcPr>
          <w:p w:rsidR="00511464" w:rsidRPr="000964E0" w:rsidRDefault="00511464" w:rsidP="00D00E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pct"/>
          </w:tcPr>
          <w:p w:rsidR="00511464" w:rsidRPr="000964E0" w:rsidRDefault="00511464" w:rsidP="00D00E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</w:t>
            </w:r>
            <w:r w:rsidRPr="00C45EC0">
              <w:rPr>
                <w:rFonts w:ascii="Arial" w:hAnsi="Arial" w:cs="Arial"/>
                <w:sz w:val="20"/>
                <w:szCs w:val="20"/>
              </w:rPr>
              <w:t>Rysunki i uproszczenia</w:t>
            </w:r>
          </w:p>
        </w:tc>
        <w:tc>
          <w:tcPr>
            <w:tcW w:w="287" w:type="pct"/>
            <w:vMerge/>
          </w:tcPr>
          <w:p w:rsidR="00511464" w:rsidRPr="000964E0" w:rsidRDefault="00511464" w:rsidP="00C45E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vMerge/>
          </w:tcPr>
          <w:p w:rsidR="00511464" w:rsidRPr="000964E0" w:rsidRDefault="00511464" w:rsidP="00D00E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pct"/>
            <w:vMerge/>
          </w:tcPr>
          <w:p w:rsidR="00511464" w:rsidRPr="000964E0" w:rsidRDefault="00511464" w:rsidP="00D00E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pct"/>
            <w:vMerge/>
          </w:tcPr>
          <w:p w:rsidR="00511464" w:rsidRPr="000964E0" w:rsidRDefault="00511464" w:rsidP="00D00E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1464" w:rsidRPr="003D6237" w:rsidTr="004F5D7F">
        <w:tc>
          <w:tcPr>
            <w:tcW w:w="686" w:type="pct"/>
            <w:vMerge/>
          </w:tcPr>
          <w:p w:rsidR="00511464" w:rsidRPr="000964E0" w:rsidRDefault="00511464" w:rsidP="00D00E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pct"/>
          </w:tcPr>
          <w:p w:rsidR="00511464" w:rsidRPr="000964E0" w:rsidRDefault="00511464" w:rsidP="00D00E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</w:t>
            </w:r>
            <w:r w:rsidRPr="00C45EC0">
              <w:rPr>
                <w:rFonts w:ascii="Arial" w:hAnsi="Arial" w:cs="Arial"/>
                <w:sz w:val="20"/>
                <w:szCs w:val="20"/>
              </w:rPr>
              <w:t>Wymiarowanie</w:t>
            </w:r>
          </w:p>
        </w:tc>
        <w:tc>
          <w:tcPr>
            <w:tcW w:w="287" w:type="pct"/>
            <w:vMerge/>
          </w:tcPr>
          <w:p w:rsidR="00511464" w:rsidRPr="000964E0" w:rsidRDefault="00511464" w:rsidP="00C45E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vMerge/>
          </w:tcPr>
          <w:p w:rsidR="00511464" w:rsidRPr="000964E0" w:rsidRDefault="00511464" w:rsidP="00D00E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pct"/>
            <w:vMerge/>
          </w:tcPr>
          <w:p w:rsidR="00511464" w:rsidRPr="000964E0" w:rsidRDefault="00511464" w:rsidP="00D00E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pct"/>
            <w:vMerge/>
          </w:tcPr>
          <w:p w:rsidR="00511464" w:rsidRPr="000964E0" w:rsidRDefault="00511464" w:rsidP="00D00E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1464" w:rsidRPr="003D6237" w:rsidTr="004F5D7F">
        <w:trPr>
          <w:trHeight w:val="85"/>
        </w:trPr>
        <w:tc>
          <w:tcPr>
            <w:tcW w:w="686" w:type="pct"/>
            <w:vMerge/>
          </w:tcPr>
          <w:p w:rsidR="00511464" w:rsidRPr="000964E0" w:rsidRDefault="00511464" w:rsidP="00D00E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pct"/>
          </w:tcPr>
          <w:p w:rsidR="00511464" w:rsidRPr="000964E0" w:rsidRDefault="00511464" w:rsidP="00D00E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</w:t>
            </w:r>
            <w:r w:rsidRPr="00C45EC0">
              <w:rPr>
                <w:rFonts w:ascii="Arial" w:hAnsi="Arial" w:cs="Arial"/>
                <w:sz w:val="20"/>
                <w:szCs w:val="20"/>
              </w:rPr>
              <w:t>Połączenia części maszyn</w:t>
            </w:r>
          </w:p>
        </w:tc>
        <w:tc>
          <w:tcPr>
            <w:tcW w:w="287" w:type="pct"/>
            <w:vMerge/>
          </w:tcPr>
          <w:p w:rsidR="00511464" w:rsidRPr="000964E0" w:rsidRDefault="00511464" w:rsidP="00C45E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vMerge/>
          </w:tcPr>
          <w:p w:rsidR="00511464" w:rsidRPr="000964E0" w:rsidRDefault="00511464" w:rsidP="00D00E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pct"/>
            <w:vMerge/>
          </w:tcPr>
          <w:p w:rsidR="00511464" w:rsidRPr="000964E0" w:rsidRDefault="00511464" w:rsidP="00D00E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pct"/>
            <w:vMerge/>
          </w:tcPr>
          <w:p w:rsidR="00511464" w:rsidRPr="000964E0" w:rsidRDefault="00511464" w:rsidP="00D00E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1464" w:rsidRPr="003D6237" w:rsidTr="004F5D7F">
        <w:trPr>
          <w:trHeight w:val="85"/>
        </w:trPr>
        <w:tc>
          <w:tcPr>
            <w:tcW w:w="686" w:type="pct"/>
            <w:vMerge/>
          </w:tcPr>
          <w:p w:rsidR="00511464" w:rsidRPr="000964E0" w:rsidRDefault="00511464" w:rsidP="00D00E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pct"/>
          </w:tcPr>
          <w:p w:rsidR="00511464" w:rsidRPr="000964E0" w:rsidRDefault="00511464" w:rsidP="00C45EC0">
            <w:p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6. </w:t>
            </w:r>
            <w:r w:rsidRPr="00C45EC0">
              <w:rPr>
                <w:rFonts w:ascii="Arial" w:hAnsi="Arial" w:cs="Arial"/>
                <w:sz w:val="20"/>
                <w:szCs w:val="20"/>
              </w:rPr>
              <w:t>Mechanizmy maszyn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45EC0">
              <w:rPr>
                <w:rFonts w:ascii="Arial" w:hAnsi="Arial" w:cs="Arial"/>
                <w:sz w:val="20"/>
                <w:szCs w:val="20"/>
              </w:rPr>
              <w:t>i urządzeń</w:t>
            </w:r>
          </w:p>
        </w:tc>
        <w:tc>
          <w:tcPr>
            <w:tcW w:w="287" w:type="pct"/>
            <w:vMerge/>
          </w:tcPr>
          <w:p w:rsidR="00511464" w:rsidRPr="000964E0" w:rsidRDefault="00511464" w:rsidP="00C45E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vMerge/>
          </w:tcPr>
          <w:p w:rsidR="00511464" w:rsidRPr="000964E0" w:rsidRDefault="00511464" w:rsidP="00D00E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pct"/>
            <w:vMerge/>
          </w:tcPr>
          <w:p w:rsidR="00511464" w:rsidRPr="000964E0" w:rsidRDefault="00511464" w:rsidP="00D00E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pct"/>
            <w:vMerge/>
          </w:tcPr>
          <w:p w:rsidR="00511464" w:rsidRPr="000964E0" w:rsidRDefault="00511464" w:rsidP="00D00E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1464" w:rsidRPr="003D6237" w:rsidTr="004F5D7F">
        <w:tc>
          <w:tcPr>
            <w:tcW w:w="686" w:type="pct"/>
            <w:vMerge/>
          </w:tcPr>
          <w:p w:rsidR="00511464" w:rsidRPr="000964E0" w:rsidRDefault="00511464" w:rsidP="00D00E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pct"/>
          </w:tcPr>
          <w:p w:rsidR="00511464" w:rsidRPr="000964E0" w:rsidRDefault="00511464" w:rsidP="00D00E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7. </w:t>
            </w:r>
            <w:r w:rsidRPr="00C45EC0">
              <w:rPr>
                <w:rFonts w:ascii="Arial" w:hAnsi="Arial" w:cs="Arial"/>
                <w:sz w:val="20"/>
                <w:szCs w:val="20"/>
              </w:rPr>
              <w:t>Postawy metrologii</w:t>
            </w:r>
          </w:p>
        </w:tc>
        <w:tc>
          <w:tcPr>
            <w:tcW w:w="287" w:type="pct"/>
            <w:vMerge/>
          </w:tcPr>
          <w:p w:rsidR="00511464" w:rsidRPr="000964E0" w:rsidRDefault="00511464" w:rsidP="00C45E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vMerge/>
          </w:tcPr>
          <w:p w:rsidR="00511464" w:rsidRPr="000964E0" w:rsidRDefault="00511464" w:rsidP="00D00E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pct"/>
            <w:vMerge/>
          </w:tcPr>
          <w:p w:rsidR="00511464" w:rsidRPr="000964E0" w:rsidRDefault="00511464" w:rsidP="00D00E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pct"/>
            <w:vMerge/>
          </w:tcPr>
          <w:p w:rsidR="00511464" w:rsidRPr="000964E0" w:rsidRDefault="00511464" w:rsidP="00D00E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1464" w:rsidRPr="003D6237" w:rsidTr="004F5D7F">
        <w:trPr>
          <w:trHeight w:val="75"/>
        </w:trPr>
        <w:tc>
          <w:tcPr>
            <w:tcW w:w="686" w:type="pct"/>
            <w:vMerge/>
          </w:tcPr>
          <w:p w:rsidR="00511464" w:rsidRPr="000964E0" w:rsidRDefault="00511464" w:rsidP="00D00E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pct"/>
          </w:tcPr>
          <w:p w:rsidR="00511464" w:rsidRPr="000964E0" w:rsidRDefault="00511464" w:rsidP="00D00E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8. </w:t>
            </w:r>
            <w:r w:rsidRPr="00C45EC0">
              <w:rPr>
                <w:rFonts w:ascii="Arial" w:hAnsi="Arial" w:cs="Arial"/>
                <w:sz w:val="20"/>
                <w:szCs w:val="20"/>
              </w:rPr>
              <w:t>Tolerancje i pasowania</w:t>
            </w:r>
          </w:p>
        </w:tc>
        <w:tc>
          <w:tcPr>
            <w:tcW w:w="287" w:type="pct"/>
            <w:vMerge/>
          </w:tcPr>
          <w:p w:rsidR="00511464" w:rsidRPr="000964E0" w:rsidRDefault="00511464" w:rsidP="00C45E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vMerge/>
          </w:tcPr>
          <w:p w:rsidR="00511464" w:rsidRPr="000964E0" w:rsidRDefault="00511464" w:rsidP="00D00E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pct"/>
            <w:vMerge/>
          </w:tcPr>
          <w:p w:rsidR="00511464" w:rsidRPr="000964E0" w:rsidRDefault="00511464" w:rsidP="00D00E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pct"/>
            <w:vMerge/>
          </w:tcPr>
          <w:p w:rsidR="00511464" w:rsidRPr="000964E0" w:rsidRDefault="00511464" w:rsidP="00D00E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1464" w:rsidRPr="003D6237" w:rsidTr="004F5D7F">
        <w:trPr>
          <w:trHeight w:val="75"/>
        </w:trPr>
        <w:tc>
          <w:tcPr>
            <w:tcW w:w="686" w:type="pct"/>
            <w:vMerge/>
          </w:tcPr>
          <w:p w:rsidR="00511464" w:rsidRPr="000964E0" w:rsidRDefault="00511464" w:rsidP="00D00E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pct"/>
          </w:tcPr>
          <w:p w:rsidR="00511464" w:rsidRPr="000964E0" w:rsidRDefault="00511464" w:rsidP="00D00E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9. </w:t>
            </w:r>
            <w:r w:rsidRPr="00C45EC0">
              <w:rPr>
                <w:rFonts w:ascii="Arial" w:hAnsi="Arial" w:cs="Arial"/>
                <w:sz w:val="20"/>
                <w:szCs w:val="20"/>
              </w:rPr>
              <w:t>Wykonywanie pomiarów</w:t>
            </w:r>
          </w:p>
        </w:tc>
        <w:tc>
          <w:tcPr>
            <w:tcW w:w="287" w:type="pct"/>
            <w:vMerge/>
          </w:tcPr>
          <w:p w:rsidR="00511464" w:rsidRPr="000964E0" w:rsidRDefault="00511464" w:rsidP="00C45E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vMerge/>
          </w:tcPr>
          <w:p w:rsidR="00511464" w:rsidRPr="000964E0" w:rsidRDefault="00511464" w:rsidP="00D00E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pct"/>
            <w:vMerge/>
          </w:tcPr>
          <w:p w:rsidR="00511464" w:rsidRPr="000964E0" w:rsidRDefault="00511464" w:rsidP="00D00E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pct"/>
            <w:vMerge/>
          </w:tcPr>
          <w:p w:rsidR="00511464" w:rsidRPr="000964E0" w:rsidRDefault="00511464" w:rsidP="00D00E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1464" w:rsidRPr="003D6237" w:rsidTr="004F5D7F">
        <w:trPr>
          <w:trHeight w:val="460"/>
        </w:trPr>
        <w:tc>
          <w:tcPr>
            <w:tcW w:w="686" w:type="pct"/>
            <w:vMerge/>
            <w:tcBorders>
              <w:bottom w:val="single" w:sz="4" w:space="0" w:color="auto"/>
            </w:tcBorders>
          </w:tcPr>
          <w:p w:rsidR="00511464" w:rsidRPr="000964E0" w:rsidRDefault="00511464" w:rsidP="00D00E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pct"/>
            <w:tcBorders>
              <w:bottom w:val="single" w:sz="4" w:space="0" w:color="auto"/>
            </w:tcBorders>
          </w:tcPr>
          <w:p w:rsidR="00511464" w:rsidRPr="000964E0" w:rsidRDefault="00511464" w:rsidP="00C45EC0">
            <w:pPr>
              <w:ind w:left="181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10. </w:t>
            </w:r>
            <w:r w:rsidRPr="00C45EC0">
              <w:rPr>
                <w:rFonts w:ascii="Arial" w:hAnsi="Arial" w:cs="Arial"/>
                <w:sz w:val="20"/>
                <w:szCs w:val="20"/>
              </w:rPr>
              <w:t>Rysunek techniczny maszynowy</w:t>
            </w:r>
          </w:p>
        </w:tc>
        <w:tc>
          <w:tcPr>
            <w:tcW w:w="287" w:type="pct"/>
            <w:vMerge/>
            <w:tcBorders>
              <w:bottom w:val="single" w:sz="4" w:space="0" w:color="auto"/>
            </w:tcBorders>
          </w:tcPr>
          <w:p w:rsidR="00511464" w:rsidRPr="000964E0" w:rsidRDefault="00511464" w:rsidP="00C45E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3" w:type="pct"/>
            <w:vMerge/>
            <w:tcBorders>
              <w:bottom w:val="single" w:sz="4" w:space="0" w:color="auto"/>
            </w:tcBorders>
          </w:tcPr>
          <w:p w:rsidR="00511464" w:rsidRPr="000964E0" w:rsidRDefault="00511464" w:rsidP="00D00E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pct"/>
            <w:vMerge/>
            <w:tcBorders>
              <w:bottom w:val="single" w:sz="4" w:space="0" w:color="auto"/>
            </w:tcBorders>
          </w:tcPr>
          <w:p w:rsidR="00511464" w:rsidRPr="000964E0" w:rsidRDefault="00511464" w:rsidP="00D00E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pct"/>
            <w:vMerge/>
            <w:tcBorders>
              <w:bottom w:val="single" w:sz="4" w:space="0" w:color="auto"/>
            </w:tcBorders>
          </w:tcPr>
          <w:p w:rsidR="00511464" w:rsidRPr="000964E0" w:rsidRDefault="00511464" w:rsidP="00D00E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4053" w:rsidRPr="003A31FF" w:rsidTr="004F5D7F">
        <w:trPr>
          <w:trHeight w:val="378"/>
        </w:trPr>
        <w:tc>
          <w:tcPr>
            <w:tcW w:w="686" w:type="pct"/>
            <w:vMerge w:val="restart"/>
          </w:tcPr>
          <w:p w:rsidR="002C4053" w:rsidRPr="003A31FF" w:rsidRDefault="002C4053" w:rsidP="005F7C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Kompetencje personalne i społeczne</w:t>
            </w:r>
          </w:p>
        </w:tc>
        <w:tc>
          <w:tcPr>
            <w:tcW w:w="1022" w:type="pct"/>
          </w:tcPr>
          <w:p w:rsidR="002C4053" w:rsidRPr="009D4E9F" w:rsidRDefault="002C4053" w:rsidP="009D4E9F">
            <w:pPr>
              <w:ind w:left="181" w:hanging="18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D4E9F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1. Planowanie wykonania zadań </w:t>
            </w:r>
          </w:p>
        </w:tc>
        <w:tc>
          <w:tcPr>
            <w:tcW w:w="287" w:type="pct"/>
          </w:tcPr>
          <w:p w:rsidR="002C4053" w:rsidRPr="003A31FF" w:rsidRDefault="002C4053" w:rsidP="005F7C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pct"/>
          </w:tcPr>
          <w:p w:rsidR="00EA3E93" w:rsidRPr="009D4E9F" w:rsidRDefault="003C6E29" w:rsidP="009D4E9F">
            <w:pPr>
              <w:tabs>
                <w:tab w:val="left" w:pos="4079"/>
              </w:tabs>
              <w:ind w:left="175" w:right="170" w:hanging="175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– </w:t>
            </w:r>
            <w:r w:rsidR="00EA3E93" w:rsidRPr="009D4E9F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om</w:t>
            </w:r>
            <w: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ówić</w:t>
            </w:r>
            <w:r w:rsidR="00EA3E93" w:rsidRPr="009D4E9F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 czynności realizowane w ramach czasu pracy </w:t>
            </w:r>
          </w:p>
          <w:p w:rsidR="00EA3E93" w:rsidRPr="009D4E9F" w:rsidRDefault="003C6E29" w:rsidP="009D4E9F">
            <w:pPr>
              <w:tabs>
                <w:tab w:val="left" w:pos="4079"/>
              </w:tabs>
              <w:ind w:left="175" w:right="-542" w:hanging="175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– </w:t>
            </w:r>
            <w:r w:rsidR="000D3430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określić czas realizacji zadań</w:t>
            </w:r>
          </w:p>
          <w:p w:rsidR="00EA3E93" w:rsidRPr="009D4E9F" w:rsidRDefault="003C6E29" w:rsidP="009D4E9F">
            <w:pPr>
              <w:tabs>
                <w:tab w:val="left" w:pos="4079"/>
              </w:tabs>
              <w:ind w:left="175" w:right="170" w:hanging="175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– </w:t>
            </w:r>
            <w:r w:rsidR="00EA3E93" w:rsidRPr="009D4E9F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realizować</w:t>
            </w:r>
            <w: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 działania w wyznaczonym czasie</w:t>
            </w:r>
          </w:p>
          <w:p w:rsidR="002C4053" w:rsidRPr="009D4E9F" w:rsidRDefault="003C6E29" w:rsidP="009D4E9F">
            <w:pPr>
              <w:tabs>
                <w:tab w:val="left" w:pos="4079"/>
              </w:tabs>
              <w:ind w:left="175" w:hanging="175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– </w:t>
            </w:r>
            <w:r w:rsidR="00EA3E93" w:rsidRPr="009D4E9F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monitorować r</w:t>
            </w:r>
            <w: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ealizację zaplanowanych działań</w:t>
            </w:r>
          </w:p>
        </w:tc>
        <w:tc>
          <w:tcPr>
            <w:tcW w:w="1063" w:type="pct"/>
          </w:tcPr>
          <w:p w:rsidR="002C4053" w:rsidRPr="009D4E9F" w:rsidRDefault="003C6E29" w:rsidP="009D4E9F">
            <w:pPr>
              <w:ind w:left="175" w:hanging="175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– </w:t>
            </w:r>
            <w:r w:rsidR="00EA3E93" w:rsidRPr="009D4E9F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dokonać modyfikacji zaplanowanych działań</w:t>
            </w:r>
          </w:p>
          <w:p w:rsidR="00EA3E93" w:rsidRPr="003A31FF" w:rsidRDefault="003C6E29" w:rsidP="009D4E9F">
            <w:pPr>
              <w:ind w:left="175" w:hanging="175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– </w:t>
            </w:r>
            <w:proofErr w:type="gramStart"/>
            <w:r w:rsidR="00EA3E93" w:rsidRPr="009D4E9F">
              <w:rPr>
                <w:rFonts w:ascii="Arial" w:hAnsi="Arial" w:cs="Arial"/>
                <w:bCs/>
                <w:color w:val="auto"/>
                <w:sz w:val="20"/>
                <w:szCs w:val="20"/>
              </w:rPr>
              <w:t>dokonać  samooceny</w:t>
            </w:r>
            <w:proofErr w:type="gramEnd"/>
            <w:r w:rsidR="00EA3E93" w:rsidRPr="009D4E9F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wykonanej pracy</w:t>
            </w:r>
          </w:p>
        </w:tc>
        <w:tc>
          <w:tcPr>
            <w:tcW w:w="359" w:type="pct"/>
          </w:tcPr>
          <w:p w:rsidR="002C4053" w:rsidRPr="003A31FF" w:rsidRDefault="002C4053" w:rsidP="005F7C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4053" w:rsidRPr="003A31FF" w:rsidTr="004F5D7F">
        <w:tc>
          <w:tcPr>
            <w:tcW w:w="686" w:type="pct"/>
            <w:vMerge/>
          </w:tcPr>
          <w:p w:rsidR="002C4053" w:rsidRDefault="002C4053" w:rsidP="005F7C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pct"/>
          </w:tcPr>
          <w:p w:rsidR="002C4053" w:rsidRPr="009D4E9F" w:rsidRDefault="002C4053" w:rsidP="009D4E9F">
            <w:pPr>
              <w:ind w:left="181" w:hanging="18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D4E9F">
              <w:rPr>
                <w:rFonts w:ascii="Arial" w:hAnsi="Arial" w:cs="Arial"/>
                <w:color w:val="auto"/>
                <w:sz w:val="20"/>
                <w:szCs w:val="20"/>
              </w:rPr>
              <w:t>2.</w:t>
            </w:r>
            <w:r w:rsidRPr="009D4E9F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 Odpowiedzialność za podejmowane działania </w:t>
            </w:r>
          </w:p>
        </w:tc>
        <w:tc>
          <w:tcPr>
            <w:tcW w:w="287" w:type="pct"/>
          </w:tcPr>
          <w:p w:rsidR="002C4053" w:rsidRPr="003A31FF" w:rsidRDefault="002C4053" w:rsidP="005F7C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pct"/>
          </w:tcPr>
          <w:p w:rsidR="00EA3E93" w:rsidRPr="009D4E9F" w:rsidRDefault="003C6E29" w:rsidP="009D4E9F">
            <w:pPr>
              <w:ind w:left="175" w:hanging="175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– </w:t>
            </w:r>
            <w:r w:rsidR="00EA3E93" w:rsidRPr="009D4E9F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przewidzieć skutki podejmowanych działań, </w:t>
            </w:r>
            <w: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w tym prawne</w:t>
            </w:r>
          </w:p>
          <w:p w:rsidR="00EA3E93" w:rsidRPr="009D4E9F" w:rsidRDefault="003C6E29" w:rsidP="009D4E9F">
            <w:pPr>
              <w:ind w:left="175" w:hanging="175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– </w:t>
            </w:r>
            <w:r w:rsidR="000D3430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wykazać świadomość </w:t>
            </w:r>
            <w:r w:rsidR="00EA3E93" w:rsidRPr="009D4E9F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i odpowi</w:t>
            </w:r>
            <w: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edzialność </w:t>
            </w:r>
            <w:proofErr w:type="gramStart"/>
            <w: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za  wykonywaną</w:t>
            </w:r>
            <w:proofErr w:type="gramEnd"/>
            <w: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 pracę</w:t>
            </w:r>
          </w:p>
          <w:p w:rsidR="00EA3E93" w:rsidRPr="009D4E9F" w:rsidRDefault="003C6E29" w:rsidP="009D4E9F">
            <w:pPr>
              <w:ind w:left="175" w:hanging="175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– </w:t>
            </w:r>
            <w:r w:rsidR="00EA3E93" w:rsidRPr="009D4E9F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oceni</w:t>
            </w:r>
            <w: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ć</w:t>
            </w:r>
            <w:r w:rsidR="00EA3E93" w:rsidRPr="009D4E9F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 podejmowane działania</w:t>
            </w:r>
          </w:p>
          <w:p w:rsidR="002C4053" w:rsidRPr="009D4E9F" w:rsidRDefault="003C6E29" w:rsidP="009D4E9F">
            <w:pPr>
              <w:tabs>
                <w:tab w:val="left" w:pos="281"/>
              </w:tabs>
              <w:ind w:left="175" w:hanging="175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– </w:t>
            </w:r>
            <w:proofErr w:type="gramStart"/>
            <w:r w:rsidR="00EA3E93" w:rsidRPr="009D4E9F">
              <w:rPr>
                <w:rFonts w:ascii="Arial" w:hAnsi="Arial" w:cs="Arial"/>
                <w:bCs/>
                <w:color w:val="auto"/>
                <w:sz w:val="20"/>
                <w:szCs w:val="20"/>
              </w:rPr>
              <w:t>przewidzieć  konsekwencje</w:t>
            </w:r>
            <w:proofErr w:type="gramEnd"/>
            <w:r w:rsidR="00EA3E93" w:rsidRPr="009D4E9F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niewłaściwego wykonywania czynności zawodowych na stanowisku pracy, w tym posługiwania się niebezpiecznymi substancjami i niewłaściwej eksploatacji maszyn i urządzeń na stanowisku pracy</w:t>
            </w:r>
          </w:p>
        </w:tc>
        <w:tc>
          <w:tcPr>
            <w:tcW w:w="1063" w:type="pct"/>
          </w:tcPr>
          <w:p w:rsidR="002C4053" w:rsidRPr="003A31FF" w:rsidRDefault="002C4053" w:rsidP="005F7C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</w:tcPr>
          <w:p w:rsidR="002C4053" w:rsidRPr="003A31FF" w:rsidRDefault="002C4053" w:rsidP="005F7C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072C" w:rsidRPr="003A31FF" w:rsidTr="004F5D7F">
        <w:tc>
          <w:tcPr>
            <w:tcW w:w="686" w:type="pct"/>
            <w:vMerge w:val="restart"/>
          </w:tcPr>
          <w:p w:rsidR="00FF072C" w:rsidRPr="003A31FF" w:rsidRDefault="00FF072C" w:rsidP="005F7C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Organizacja pracy małych zespołów</w:t>
            </w:r>
          </w:p>
        </w:tc>
        <w:tc>
          <w:tcPr>
            <w:tcW w:w="1022" w:type="pct"/>
          </w:tcPr>
          <w:p w:rsidR="00E547EB" w:rsidRPr="009D4E9F" w:rsidRDefault="00E547EB" w:rsidP="009D4E9F">
            <w:pPr>
              <w:pStyle w:val="TableParagraph"/>
              <w:spacing w:line="221" w:lineRule="exact"/>
              <w:ind w:left="181" w:hanging="181"/>
              <w:rPr>
                <w:rFonts w:ascii="Arial" w:hAnsi="Arial" w:cs="Arial"/>
                <w:sz w:val="20"/>
              </w:rPr>
            </w:pPr>
            <w:r w:rsidRPr="009D4E9F">
              <w:rPr>
                <w:rFonts w:ascii="Arial" w:hAnsi="Arial" w:cs="Arial"/>
                <w:sz w:val="20"/>
              </w:rPr>
              <w:t>1. Dobór osób do</w:t>
            </w:r>
            <w:r w:rsidR="003C6E29">
              <w:rPr>
                <w:rFonts w:ascii="Arial" w:hAnsi="Arial" w:cs="Arial"/>
                <w:sz w:val="20"/>
              </w:rPr>
              <w:t xml:space="preserve"> wykonania przydzielonych zadań</w:t>
            </w:r>
          </w:p>
          <w:p w:rsidR="00FF072C" w:rsidRPr="009D4E9F" w:rsidRDefault="00FF072C" w:rsidP="009D4E9F">
            <w:pPr>
              <w:ind w:left="181" w:hanging="181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87" w:type="pct"/>
          </w:tcPr>
          <w:p w:rsidR="00FF072C" w:rsidRPr="003A31FF" w:rsidRDefault="00FF072C" w:rsidP="005F7C7C">
            <w:pPr>
              <w:rPr>
                <w:sz w:val="20"/>
                <w:szCs w:val="20"/>
              </w:rPr>
            </w:pPr>
          </w:p>
        </w:tc>
        <w:tc>
          <w:tcPr>
            <w:tcW w:w="1583" w:type="pct"/>
          </w:tcPr>
          <w:p w:rsidR="00400317" w:rsidRPr="009D4E9F" w:rsidRDefault="003C6E29" w:rsidP="009D4E9F">
            <w:pPr>
              <w:pStyle w:val="TableParagraph"/>
              <w:tabs>
                <w:tab w:val="left" w:pos="420"/>
              </w:tabs>
              <w:spacing w:line="221" w:lineRule="exact"/>
              <w:ind w:left="175" w:hanging="17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400317" w:rsidRPr="009D4E9F">
              <w:rPr>
                <w:rFonts w:ascii="Arial" w:hAnsi="Arial" w:cs="Arial"/>
                <w:sz w:val="20"/>
              </w:rPr>
              <w:t>ocenić przydatność poszczególnych czło</w:t>
            </w:r>
            <w:r>
              <w:rPr>
                <w:rFonts w:ascii="Arial" w:hAnsi="Arial" w:cs="Arial"/>
                <w:sz w:val="20"/>
              </w:rPr>
              <w:t>nków zespołu do wykonania zadań</w:t>
            </w:r>
          </w:p>
          <w:p w:rsidR="00FF072C" w:rsidRPr="009D4E9F" w:rsidRDefault="003C6E29" w:rsidP="003C6E29">
            <w:pPr>
              <w:ind w:left="175" w:hanging="175"/>
              <w:rPr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– </w:t>
            </w:r>
            <w:r w:rsidR="00400317" w:rsidRPr="009D4E9F">
              <w:rPr>
                <w:rFonts w:ascii="Arial" w:hAnsi="Arial" w:cs="Arial"/>
                <w:color w:val="auto"/>
                <w:sz w:val="20"/>
              </w:rPr>
              <w:t>rozdzielić zadania według umiejętności i kompetencji członków zespołu</w:t>
            </w:r>
          </w:p>
        </w:tc>
        <w:tc>
          <w:tcPr>
            <w:tcW w:w="1063" w:type="pct"/>
          </w:tcPr>
          <w:p w:rsidR="00FF072C" w:rsidRPr="003A31FF" w:rsidRDefault="00FF072C" w:rsidP="005F7C7C">
            <w:pPr>
              <w:rPr>
                <w:b/>
                <w:sz w:val="20"/>
                <w:szCs w:val="20"/>
              </w:rPr>
            </w:pPr>
          </w:p>
        </w:tc>
        <w:tc>
          <w:tcPr>
            <w:tcW w:w="359" w:type="pct"/>
          </w:tcPr>
          <w:p w:rsidR="00FF072C" w:rsidRPr="003A31FF" w:rsidRDefault="00FF072C" w:rsidP="005F7C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072C" w:rsidRPr="003A31FF" w:rsidTr="004F5D7F">
        <w:tc>
          <w:tcPr>
            <w:tcW w:w="686" w:type="pct"/>
            <w:vMerge/>
          </w:tcPr>
          <w:p w:rsidR="00FF072C" w:rsidRDefault="00FF072C" w:rsidP="005F7C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pct"/>
          </w:tcPr>
          <w:p w:rsidR="00FF072C" w:rsidRPr="009D4E9F" w:rsidRDefault="00E547EB" w:rsidP="009D4E9F">
            <w:pPr>
              <w:ind w:left="181" w:hanging="181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spellStart"/>
            <w:r w:rsidRPr="009D4E9F">
              <w:rPr>
                <w:rFonts w:ascii="Arial" w:hAnsi="Arial" w:cs="Arial"/>
                <w:color w:val="auto"/>
                <w:sz w:val="20"/>
              </w:rPr>
              <w:t>2.</w:t>
            </w:r>
            <w:proofErr w:type="gramStart"/>
            <w:r w:rsidRPr="009D4E9F">
              <w:rPr>
                <w:rFonts w:ascii="Arial" w:hAnsi="Arial" w:cs="Arial"/>
                <w:color w:val="auto"/>
                <w:sz w:val="20"/>
              </w:rPr>
              <w:t>Ocena</w:t>
            </w:r>
            <w:proofErr w:type="spellEnd"/>
            <w:r w:rsidRPr="009D4E9F">
              <w:rPr>
                <w:rFonts w:ascii="Arial" w:hAnsi="Arial" w:cs="Arial"/>
                <w:color w:val="auto"/>
                <w:sz w:val="20"/>
              </w:rPr>
              <w:t xml:space="preserve"> jakości</w:t>
            </w:r>
            <w:proofErr w:type="gramEnd"/>
            <w:r w:rsidRPr="009D4E9F">
              <w:rPr>
                <w:rFonts w:ascii="Arial" w:hAnsi="Arial" w:cs="Arial"/>
                <w:color w:val="auto"/>
                <w:sz w:val="20"/>
              </w:rPr>
              <w:t xml:space="preserve"> wykonania </w:t>
            </w:r>
            <w:r w:rsidR="000D3430">
              <w:rPr>
                <w:rFonts w:ascii="Arial" w:hAnsi="Arial" w:cs="Arial"/>
                <w:color w:val="auto"/>
                <w:sz w:val="20"/>
              </w:rPr>
              <w:t>przydzielonych zadań</w:t>
            </w:r>
          </w:p>
        </w:tc>
        <w:tc>
          <w:tcPr>
            <w:tcW w:w="287" w:type="pct"/>
          </w:tcPr>
          <w:p w:rsidR="00FF072C" w:rsidRPr="003A31FF" w:rsidRDefault="00FF072C" w:rsidP="005F7C7C">
            <w:pPr>
              <w:rPr>
                <w:sz w:val="20"/>
                <w:szCs w:val="20"/>
              </w:rPr>
            </w:pPr>
          </w:p>
        </w:tc>
        <w:tc>
          <w:tcPr>
            <w:tcW w:w="1583" w:type="pct"/>
          </w:tcPr>
          <w:p w:rsidR="006E1380" w:rsidRPr="009D4E9F" w:rsidRDefault="003C6E29" w:rsidP="009D4E9F">
            <w:pPr>
              <w:pStyle w:val="TableParagraph"/>
              <w:tabs>
                <w:tab w:val="left" w:pos="420"/>
              </w:tabs>
              <w:spacing w:line="221" w:lineRule="exact"/>
              <w:ind w:left="175" w:hanging="175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– </w:t>
            </w:r>
            <w:r>
              <w:rPr>
                <w:rFonts w:ascii="Arial" w:hAnsi="Arial" w:cs="Arial"/>
                <w:sz w:val="20"/>
              </w:rPr>
              <w:t xml:space="preserve">skontrolować </w:t>
            </w:r>
            <w:r w:rsidR="006E1380" w:rsidRPr="009D4E9F">
              <w:rPr>
                <w:rFonts w:ascii="Arial" w:hAnsi="Arial" w:cs="Arial"/>
                <w:sz w:val="20"/>
              </w:rPr>
              <w:t>efekty pracy</w:t>
            </w:r>
            <w:r w:rsidR="006E1380" w:rsidRPr="009D4E9F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="006E1380" w:rsidRPr="009D4E9F">
              <w:rPr>
                <w:rFonts w:ascii="Arial" w:hAnsi="Arial" w:cs="Arial"/>
                <w:sz w:val="20"/>
              </w:rPr>
              <w:t>zespołu</w:t>
            </w:r>
          </w:p>
          <w:p w:rsidR="00FF072C" w:rsidRPr="009D4E9F" w:rsidRDefault="003C6E29" w:rsidP="003C6E29">
            <w:pPr>
              <w:pStyle w:val="TableParagraph"/>
              <w:tabs>
                <w:tab w:val="left" w:pos="420"/>
              </w:tabs>
              <w:spacing w:line="252" w:lineRule="auto"/>
              <w:ind w:left="175" w:right="318" w:hanging="175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– </w:t>
            </w:r>
            <w:r>
              <w:rPr>
                <w:rFonts w:ascii="Arial" w:hAnsi="Arial" w:cs="Arial"/>
                <w:sz w:val="20"/>
              </w:rPr>
              <w:t xml:space="preserve">ocenić </w:t>
            </w:r>
            <w:r w:rsidR="006E1380" w:rsidRPr="009D4E9F">
              <w:rPr>
                <w:rFonts w:ascii="Arial" w:hAnsi="Arial" w:cs="Arial"/>
                <w:sz w:val="20"/>
              </w:rPr>
              <w:t>pracę poszczególnych członków</w:t>
            </w:r>
            <w:r w:rsidR="006E1380" w:rsidRPr="009D4E9F">
              <w:rPr>
                <w:rFonts w:ascii="Arial" w:hAnsi="Arial" w:cs="Arial"/>
                <w:spacing w:val="-18"/>
                <w:sz w:val="20"/>
              </w:rPr>
              <w:t xml:space="preserve"> </w:t>
            </w:r>
            <w:r w:rsidR="006E1380" w:rsidRPr="009D4E9F">
              <w:rPr>
                <w:rFonts w:ascii="Arial" w:hAnsi="Arial" w:cs="Arial"/>
                <w:sz w:val="20"/>
              </w:rPr>
              <w:t>zespołu pod względem zgodności z</w:t>
            </w:r>
            <w:r>
              <w:rPr>
                <w:rFonts w:ascii="Arial" w:hAnsi="Arial" w:cs="Arial"/>
                <w:sz w:val="20"/>
              </w:rPr>
              <w:t> </w:t>
            </w:r>
            <w:r w:rsidR="006E1380" w:rsidRPr="009D4E9F">
              <w:rPr>
                <w:rFonts w:ascii="Arial" w:hAnsi="Arial" w:cs="Arial"/>
                <w:sz w:val="20"/>
              </w:rPr>
              <w:t>warunkami technicznymi odbioru</w:t>
            </w:r>
            <w:r w:rsidR="006E1380" w:rsidRPr="009D4E9F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="006E1380" w:rsidRPr="009D4E9F">
              <w:rPr>
                <w:rFonts w:ascii="Arial" w:hAnsi="Arial" w:cs="Arial"/>
                <w:sz w:val="20"/>
              </w:rPr>
              <w:t>prac</w:t>
            </w:r>
          </w:p>
        </w:tc>
        <w:tc>
          <w:tcPr>
            <w:tcW w:w="1063" w:type="pct"/>
          </w:tcPr>
          <w:p w:rsidR="00FF072C" w:rsidRPr="009D4E9F" w:rsidRDefault="003C6E29" w:rsidP="009D4E9F">
            <w:pPr>
              <w:ind w:left="175" w:hanging="175"/>
              <w:rPr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– </w:t>
            </w:r>
            <w:r>
              <w:rPr>
                <w:rFonts w:ascii="Arial" w:hAnsi="Arial" w:cs="Arial"/>
                <w:color w:val="auto"/>
                <w:sz w:val="20"/>
              </w:rPr>
              <w:t xml:space="preserve">udzielić </w:t>
            </w:r>
            <w:r w:rsidR="006E1380" w:rsidRPr="009D4E9F">
              <w:rPr>
                <w:rFonts w:ascii="Arial" w:hAnsi="Arial" w:cs="Arial"/>
                <w:color w:val="auto"/>
                <w:sz w:val="20"/>
              </w:rPr>
              <w:t>wskazówek w celu</w:t>
            </w:r>
            <w:r w:rsidR="006E1380" w:rsidRPr="009D4E9F">
              <w:rPr>
                <w:rFonts w:ascii="Arial" w:hAnsi="Arial" w:cs="Arial"/>
                <w:color w:val="auto"/>
                <w:spacing w:val="-14"/>
                <w:sz w:val="20"/>
              </w:rPr>
              <w:t xml:space="preserve"> </w:t>
            </w:r>
            <w:r w:rsidR="006E1380" w:rsidRPr="009D4E9F">
              <w:rPr>
                <w:rFonts w:ascii="Arial" w:hAnsi="Arial" w:cs="Arial"/>
                <w:color w:val="auto"/>
                <w:sz w:val="20"/>
              </w:rPr>
              <w:t>prawidłowego wykonania przydzielonych</w:t>
            </w:r>
            <w:r w:rsidR="006E1380" w:rsidRPr="009D4E9F">
              <w:rPr>
                <w:rFonts w:ascii="Arial" w:hAnsi="Arial" w:cs="Arial"/>
                <w:color w:val="auto"/>
                <w:spacing w:val="-3"/>
                <w:sz w:val="20"/>
              </w:rPr>
              <w:t xml:space="preserve"> </w:t>
            </w:r>
            <w:r w:rsidR="006E1380" w:rsidRPr="009D4E9F">
              <w:rPr>
                <w:rFonts w:ascii="Arial" w:hAnsi="Arial" w:cs="Arial"/>
                <w:color w:val="auto"/>
                <w:sz w:val="20"/>
              </w:rPr>
              <w:t>zadań</w:t>
            </w:r>
          </w:p>
        </w:tc>
        <w:tc>
          <w:tcPr>
            <w:tcW w:w="359" w:type="pct"/>
          </w:tcPr>
          <w:p w:rsidR="00FF072C" w:rsidRPr="003A31FF" w:rsidRDefault="00FF072C" w:rsidP="005F7C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5EC0" w:rsidRPr="003D6237" w:rsidTr="004F5D7F">
        <w:trPr>
          <w:trHeight w:val="75"/>
        </w:trPr>
        <w:tc>
          <w:tcPr>
            <w:tcW w:w="1708" w:type="pct"/>
            <w:gridSpan w:val="2"/>
            <w:vAlign w:val="center"/>
          </w:tcPr>
          <w:p w:rsidR="00C45EC0" w:rsidRPr="00DA0D1E" w:rsidRDefault="00C45EC0" w:rsidP="00441B30">
            <w:pPr>
              <w:ind w:left="181" w:hanging="283"/>
              <w:rPr>
                <w:rFonts w:ascii="Arial" w:hAnsi="Arial" w:cs="Arial"/>
                <w:b/>
                <w:sz w:val="20"/>
                <w:szCs w:val="20"/>
              </w:rPr>
            </w:pPr>
            <w:r w:rsidRPr="00DA0D1E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287" w:type="pct"/>
            <w:vAlign w:val="center"/>
          </w:tcPr>
          <w:p w:rsidR="00C45EC0" w:rsidRPr="00DA0D1E" w:rsidRDefault="00C45EC0" w:rsidP="00441B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83" w:type="pct"/>
            <w:tcBorders>
              <w:bottom w:val="nil"/>
              <w:right w:val="nil"/>
            </w:tcBorders>
          </w:tcPr>
          <w:p w:rsidR="00C45EC0" w:rsidRPr="000964E0" w:rsidRDefault="00C45EC0" w:rsidP="00D00E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pct"/>
            <w:tcBorders>
              <w:left w:val="nil"/>
              <w:bottom w:val="nil"/>
              <w:right w:val="nil"/>
            </w:tcBorders>
          </w:tcPr>
          <w:p w:rsidR="00C45EC0" w:rsidRPr="000964E0" w:rsidRDefault="00C45EC0" w:rsidP="00D00E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pct"/>
            <w:tcBorders>
              <w:left w:val="nil"/>
              <w:bottom w:val="nil"/>
              <w:right w:val="nil"/>
            </w:tcBorders>
          </w:tcPr>
          <w:p w:rsidR="00C45EC0" w:rsidRPr="000964E0" w:rsidRDefault="00C45EC0" w:rsidP="00D00E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45EC0" w:rsidRPr="007722D6" w:rsidRDefault="00C45EC0" w:rsidP="007722D6">
      <w:pPr>
        <w:spacing w:line="360" w:lineRule="auto"/>
        <w:rPr>
          <w:rFonts w:ascii="Arial" w:hAnsi="Arial" w:cs="Arial"/>
          <w:sz w:val="20"/>
          <w:szCs w:val="20"/>
        </w:rPr>
      </w:pPr>
    </w:p>
    <w:p w:rsidR="00C45EC0" w:rsidRPr="00D95B29" w:rsidRDefault="00C45EC0" w:rsidP="00D95B29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D95B29">
        <w:rPr>
          <w:rFonts w:ascii="Arial" w:hAnsi="Arial" w:cs="Arial"/>
          <w:b/>
          <w:color w:val="auto"/>
          <w:sz w:val="20"/>
          <w:szCs w:val="20"/>
        </w:rPr>
        <w:t>PROCEDURY OSIĄGANIA CELÓW KSZTAŁCENIA</w:t>
      </w:r>
    </w:p>
    <w:p w:rsidR="00C45EC0" w:rsidRPr="007722D6" w:rsidRDefault="00C45EC0" w:rsidP="00D95B29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7722D6">
        <w:rPr>
          <w:rFonts w:ascii="Arial" w:hAnsi="Arial" w:cs="Arial"/>
          <w:color w:val="auto"/>
          <w:sz w:val="20"/>
          <w:szCs w:val="20"/>
        </w:rPr>
        <w:t xml:space="preserve">Przygotowanie do wykonywania zadań zawodowych </w:t>
      </w:r>
      <w:r w:rsidR="00446696">
        <w:rPr>
          <w:rFonts w:ascii="Arial" w:hAnsi="Arial" w:cs="Arial"/>
          <w:color w:val="auto"/>
          <w:sz w:val="20"/>
          <w:szCs w:val="20"/>
        </w:rPr>
        <w:t xml:space="preserve">w zawodzie </w:t>
      </w:r>
      <w:r w:rsidR="00446696" w:rsidRPr="003A31FF">
        <w:rPr>
          <w:rFonts w:ascii="Arial" w:hAnsi="Arial" w:cs="Arial"/>
          <w:color w:val="auto"/>
          <w:sz w:val="20"/>
          <w:szCs w:val="20"/>
        </w:rPr>
        <w:t xml:space="preserve">technik wiertnik </w:t>
      </w:r>
      <w:r w:rsidRPr="007722D6">
        <w:rPr>
          <w:rFonts w:ascii="Arial" w:hAnsi="Arial" w:cs="Arial"/>
          <w:color w:val="auto"/>
          <w:sz w:val="20"/>
          <w:szCs w:val="20"/>
        </w:rPr>
        <w:t>wymaga od uczącego się, m.in.</w:t>
      </w:r>
      <w:r w:rsidR="000D3430">
        <w:rPr>
          <w:rFonts w:ascii="Arial" w:hAnsi="Arial" w:cs="Arial"/>
          <w:color w:val="auto"/>
          <w:sz w:val="20"/>
          <w:szCs w:val="20"/>
        </w:rPr>
        <w:t>:</w:t>
      </w:r>
    </w:p>
    <w:p w:rsidR="00C45EC0" w:rsidRPr="007722D6" w:rsidRDefault="00C45EC0" w:rsidP="0011356A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7722D6">
        <w:rPr>
          <w:rFonts w:ascii="Arial" w:hAnsi="Arial" w:cs="Arial"/>
          <w:color w:val="auto"/>
          <w:sz w:val="20"/>
          <w:szCs w:val="20"/>
        </w:rPr>
        <w:t>opanowania</w:t>
      </w:r>
      <w:proofErr w:type="gramEnd"/>
      <w:r w:rsidRPr="007722D6">
        <w:rPr>
          <w:rFonts w:ascii="Arial" w:hAnsi="Arial" w:cs="Arial"/>
          <w:color w:val="auto"/>
          <w:sz w:val="20"/>
          <w:szCs w:val="20"/>
        </w:rPr>
        <w:t xml:space="preserve"> wiedzy w zakresie </w:t>
      </w:r>
      <w:r w:rsidRPr="00D95B29">
        <w:rPr>
          <w:rFonts w:ascii="Arial" w:hAnsi="Arial" w:cs="Arial"/>
          <w:color w:val="auto"/>
          <w:sz w:val="20"/>
          <w:szCs w:val="20"/>
        </w:rPr>
        <w:t>wykonywania rysunku technicznego i maszynow</w:t>
      </w:r>
      <w:r w:rsidR="00D74F16" w:rsidRPr="00D95B29">
        <w:rPr>
          <w:rFonts w:ascii="Arial" w:hAnsi="Arial" w:cs="Arial"/>
          <w:color w:val="auto"/>
          <w:sz w:val="20"/>
          <w:szCs w:val="20"/>
        </w:rPr>
        <w:t>ego</w:t>
      </w:r>
      <w:r w:rsidRPr="00D95B29">
        <w:rPr>
          <w:rFonts w:ascii="Arial" w:hAnsi="Arial" w:cs="Arial"/>
          <w:color w:val="auto"/>
          <w:sz w:val="20"/>
          <w:szCs w:val="20"/>
        </w:rPr>
        <w:t xml:space="preserve"> oraz</w:t>
      </w:r>
      <w:r w:rsidRPr="007722D6">
        <w:rPr>
          <w:rFonts w:ascii="Arial" w:hAnsi="Arial" w:cs="Arial"/>
          <w:bCs/>
          <w:color w:val="auto"/>
          <w:sz w:val="20"/>
          <w:szCs w:val="20"/>
        </w:rPr>
        <w:t xml:space="preserve"> przestrzegania norm</w:t>
      </w:r>
      <w:r w:rsidR="003C6E29">
        <w:rPr>
          <w:rFonts w:ascii="Arial" w:hAnsi="Arial" w:cs="Arial"/>
          <w:color w:val="auto"/>
          <w:sz w:val="20"/>
          <w:szCs w:val="20"/>
        </w:rPr>
        <w:t>,</w:t>
      </w:r>
    </w:p>
    <w:p w:rsidR="00C45EC0" w:rsidRPr="007722D6" w:rsidRDefault="00D22A0F" w:rsidP="0011356A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7722D6">
        <w:rPr>
          <w:rFonts w:ascii="Arial" w:hAnsi="Arial" w:cs="Arial"/>
          <w:color w:val="auto"/>
          <w:sz w:val="20"/>
          <w:szCs w:val="20"/>
        </w:rPr>
        <w:t>opanowania</w:t>
      </w:r>
      <w:proofErr w:type="gramEnd"/>
      <w:r w:rsidR="00C45EC0" w:rsidRPr="007722D6">
        <w:rPr>
          <w:rFonts w:ascii="Arial" w:hAnsi="Arial" w:cs="Arial"/>
          <w:color w:val="auto"/>
          <w:sz w:val="20"/>
          <w:szCs w:val="20"/>
        </w:rPr>
        <w:t xml:space="preserve"> podstawowych zagadnień z zakresu podstaw metrologii</w:t>
      </w:r>
      <w:r w:rsidRPr="007722D6">
        <w:rPr>
          <w:rFonts w:ascii="Arial" w:hAnsi="Arial" w:cs="Arial"/>
          <w:color w:val="auto"/>
          <w:sz w:val="20"/>
          <w:szCs w:val="20"/>
        </w:rPr>
        <w:t>,</w:t>
      </w:r>
    </w:p>
    <w:p w:rsidR="008B31C1" w:rsidRPr="007722D6" w:rsidRDefault="008B31C1" w:rsidP="0011356A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7722D6">
        <w:rPr>
          <w:rFonts w:ascii="Arial" w:hAnsi="Arial" w:cs="Arial"/>
          <w:color w:val="auto"/>
          <w:sz w:val="20"/>
          <w:szCs w:val="20"/>
        </w:rPr>
        <w:t>wykształcenia</w:t>
      </w:r>
      <w:proofErr w:type="gramEnd"/>
      <w:r w:rsidRPr="007722D6">
        <w:rPr>
          <w:rFonts w:ascii="Arial" w:hAnsi="Arial" w:cs="Arial"/>
          <w:color w:val="auto"/>
          <w:sz w:val="20"/>
          <w:szCs w:val="20"/>
        </w:rPr>
        <w:t xml:space="preserve"> umiejętności analizy schematów</w:t>
      </w:r>
      <w:r w:rsidR="00D74F16" w:rsidRPr="007722D6">
        <w:rPr>
          <w:rFonts w:ascii="Arial" w:hAnsi="Arial" w:cs="Arial"/>
          <w:color w:val="auto"/>
          <w:sz w:val="20"/>
          <w:szCs w:val="20"/>
        </w:rPr>
        <w:t>:</w:t>
      </w:r>
      <w:r w:rsidRPr="007722D6">
        <w:rPr>
          <w:rFonts w:ascii="Arial" w:hAnsi="Arial" w:cs="Arial"/>
          <w:color w:val="auto"/>
          <w:sz w:val="20"/>
          <w:szCs w:val="20"/>
        </w:rPr>
        <w:t xml:space="preserve"> mechanicznych</w:t>
      </w:r>
      <w:r w:rsidR="00D74F16" w:rsidRPr="007722D6">
        <w:rPr>
          <w:rFonts w:ascii="Arial" w:hAnsi="Arial" w:cs="Arial"/>
          <w:color w:val="auto"/>
          <w:sz w:val="20"/>
          <w:szCs w:val="20"/>
        </w:rPr>
        <w:t>,</w:t>
      </w:r>
      <w:r w:rsidRPr="007722D6">
        <w:rPr>
          <w:rFonts w:ascii="Arial" w:hAnsi="Arial" w:cs="Arial"/>
          <w:color w:val="auto"/>
          <w:sz w:val="20"/>
          <w:szCs w:val="20"/>
        </w:rPr>
        <w:t xml:space="preserve"> elektrycznych, hydraulicznych</w:t>
      </w:r>
      <w:r w:rsidR="00D74F16" w:rsidRPr="007722D6">
        <w:rPr>
          <w:rFonts w:ascii="Arial" w:hAnsi="Arial" w:cs="Arial"/>
          <w:color w:val="auto"/>
          <w:sz w:val="20"/>
          <w:szCs w:val="20"/>
        </w:rPr>
        <w:t xml:space="preserve"> i</w:t>
      </w:r>
      <w:r w:rsidRPr="007722D6">
        <w:rPr>
          <w:rFonts w:ascii="Arial" w:hAnsi="Arial" w:cs="Arial"/>
          <w:color w:val="auto"/>
          <w:sz w:val="20"/>
          <w:szCs w:val="20"/>
        </w:rPr>
        <w:t xml:space="preserve"> pneumatycznych</w:t>
      </w:r>
    </w:p>
    <w:p w:rsidR="00C45EC0" w:rsidRPr="007722D6" w:rsidRDefault="00C45EC0" w:rsidP="0011356A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7722D6">
        <w:rPr>
          <w:rFonts w:ascii="Arial" w:hAnsi="Arial" w:cs="Arial"/>
          <w:color w:val="auto"/>
          <w:sz w:val="20"/>
          <w:szCs w:val="20"/>
        </w:rPr>
        <w:t>kształtowani</w:t>
      </w:r>
      <w:r w:rsidR="00D22A0F" w:rsidRPr="007722D6">
        <w:rPr>
          <w:rFonts w:ascii="Arial" w:hAnsi="Arial" w:cs="Arial"/>
          <w:color w:val="auto"/>
          <w:sz w:val="20"/>
          <w:szCs w:val="20"/>
        </w:rPr>
        <w:t>a</w:t>
      </w:r>
      <w:proofErr w:type="gramEnd"/>
      <w:r w:rsidRPr="007722D6">
        <w:rPr>
          <w:rFonts w:ascii="Arial" w:hAnsi="Arial" w:cs="Arial"/>
          <w:color w:val="auto"/>
          <w:sz w:val="20"/>
          <w:szCs w:val="20"/>
        </w:rPr>
        <w:t xml:space="preserve"> motywacji wewnętrznej,</w:t>
      </w:r>
    </w:p>
    <w:p w:rsidR="00C45EC0" w:rsidRPr="00E67E93" w:rsidRDefault="00C45EC0" w:rsidP="0011356A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7722D6">
        <w:rPr>
          <w:rFonts w:ascii="Arial" w:hAnsi="Arial" w:cs="Arial"/>
          <w:color w:val="auto"/>
          <w:sz w:val="20"/>
          <w:szCs w:val="20"/>
        </w:rPr>
        <w:t>odkrywania</w:t>
      </w:r>
      <w:proofErr w:type="gramEnd"/>
      <w:r w:rsidRPr="007722D6">
        <w:rPr>
          <w:rFonts w:ascii="Arial" w:hAnsi="Arial" w:cs="Arial"/>
          <w:color w:val="auto"/>
          <w:sz w:val="20"/>
          <w:szCs w:val="20"/>
        </w:rPr>
        <w:t xml:space="preserve"> predyspozycji zawodowych.</w:t>
      </w:r>
    </w:p>
    <w:p w:rsidR="00C45EC0" w:rsidRPr="007722D6" w:rsidRDefault="00C45EC0" w:rsidP="00D95B29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7722D6">
        <w:rPr>
          <w:rFonts w:ascii="Arial" w:hAnsi="Arial" w:cs="Arial"/>
          <w:color w:val="auto"/>
          <w:sz w:val="20"/>
          <w:szCs w:val="20"/>
        </w:rPr>
        <w:t xml:space="preserve">Organizacja pracy nauczyciela polega na doborze odpowiednich metod kształcenia w zależności od realizowanej jednostki tematycznej oraz zaangażowania i wieku uczniów. Celem zajęć jest zainteresowanie uczniów </w:t>
      </w:r>
      <w:proofErr w:type="gramStart"/>
      <w:r w:rsidRPr="007722D6">
        <w:rPr>
          <w:rFonts w:ascii="Arial" w:hAnsi="Arial" w:cs="Arial"/>
          <w:color w:val="auto"/>
          <w:sz w:val="20"/>
          <w:szCs w:val="20"/>
        </w:rPr>
        <w:t>wiertnictwem jako</w:t>
      </w:r>
      <w:proofErr w:type="gramEnd"/>
      <w:r w:rsidRPr="007722D6">
        <w:rPr>
          <w:rFonts w:ascii="Arial" w:hAnsi="Arial" w:cs="Arial"/>
          <w:color w:val="auto"/>
          <w:sz w:val="20"/>
          <w:szCs w:val="20"/>
        </w:rPr>
        <w:t xml:space="preserve"> nauką oraz przygotowanie do samodzielnej pracy w zawodzie. W związku z tym nauczyciel powinien w dużej mierze opierać się na metodach aktywizujących nakierowanych na samodzielne dążenie uczniów do rozwiązania określonego problemu.</w:t>
      </w:r>
    </w:p>
    <w:p w:rsidR="00C45EC0" w:rsidRPr="007722D6" w:rsidRDefault="00C45EC0" w:rsidP="00D95B29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7722D6">
        <w:rPr>
          <w:rFonts w:ascii="Arial" w:hAnsi="Arial" w:cs="Arial"/>
          <w:color w:val="auto"/>
          <w:sz w:val="20"/>
          <w:szCs w:val="20"/>
        </w:rPr>
        <w:t xml:space="preserve">Zajęcia powinny być prowadzone w </w:t>
      </w:r>
      <w:r w:rsidRPr="007722D6">
        <w:rPr>
          <w:rFonts w:ascii="Arial" w:hAnsi="Arial" w:cs="Arial"/>
          <w:bCs/>
          <w:sz w:val="20"/>
          <w:szCs w:val="20"/>
        </w:rPr>
        <w:t>pracowni rysunku technicznego</w:t>
      </w:r>
      <w:r w:rsidRPr="007722D6">
        <w:rPr>
          <w:rFonts w:ascii="Arial" w:hAnsi="Arial" w:cs="Arial"/>
          <w:color w:val="auto"/>
          <w:sz w:val="20"/>
          <w:szCs w:val="20"/>
        </w:rPr>
        <w:t xml:space="preserve">, która jest wyposażona w modele brył geometrycznych, normy dotyczące zasad wykonywania rysunku technicznego, </w:t>
      </w:r>
      <w:r w:rsidRPr="007722D6">
        <w:rPr>
          <w:rFonts w:ascii="Arial" w:hAnsi="Arial" w:cs="Arial"/>
          <w:sz w:val="20"/>
          <w:szCs w:val="20"/>
        </w:rPr>
        <w:t>przykładowe rysunki wykonawcze, złożeniowe oraz montażowe maszyn i urządzeń wiertniczych</w:t>
      </w:r>
      <w:r w:rsidRPr="007722D6">
        <w:rPr>
          <w:rFonts w:ascii="Arial" w:hAnsi="Arial" w:cs="Arial"/>
          <w:color w:val="auto"/>
          <w:sz w:val="20"/>
          <w:szCs w:val="20"/>
        </w:rPr>
        <w:t>.</w:t>
      </w:r>
    </w:p>
    <w:p w:rsidR="00BD428C" w:rsidRDefault="00BD428C" w:rsidP="00D95B29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C45EC0" w:rsidRPr="00D95B29" w:rsidRDefault="00C45EC0" w:rsidP="00D95B29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D95B29">
        <w:rPr>
          <w:rFonts w:ascii="Arial" w:hAnsi="Arial" w:cs="Arial"/>
          <w:b/>
          <w:color w:val="auto"/>
          <w:sz w:val="20"/>
          <w:szCs w:val="20"/>
        </w:rPr>
        <w:t>PROPONOWANE METODY SPRAWDZANIA OSIĄGNIĘĆ EDUKACYJNYCH UCZNIA</w:t>
      </w:r>
    </w:p>
    <w:p w:rsidR="00C45EC0" w:rsidRPr="007722D6" w:rsidRDefault="00C45EC0" w:rsidP="00D95B29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7722D6">
        <w:rPr>
          <w:rFonts w:ascii="Arial" w:hAnsi="Arial" w:cs="Arial"/>
          <w:color w:val="auto"/>
          <w:sz w:val="20"/>
          <w:szCs w:val="20"/>
        </w:rPr>
        <w:t>Proponowane metody:</w:t>
      </w:r>
    </w:p>
    <w:p w:rsidR="00C45EC0" w:rsidRPr="007722D6" w:rsidRDefault="00C45EC0" w:rsidP="0011356A">
      <w:pPr>
        <w:pStyle w:val="Akapitzlis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  <w:proofErr w:type="gramStart"/>
      <w:r w:rsidRPr="007722D6">
        <w:rPr>
          <w:rFonts w:ascii="Arial" w:hAnsi="Arial" w:cs="Arial"/>
          <w:color w:val="auto"/>
          <w:sz w:val="20"/>
          <w:szCs w:val="20"/>
        </w:rPr>
        <w:t>ćwiczenia</w:t>
      </w:r>
      <w:proofErr w:type="gramEnd"/>
      <w:r w:rsidRPr="007722D6">
        <w:rPr>
          <w:rFonts w:ascii="Arial" w:hAnsi="Arial" w:cs="Arial"/>
          <w:color w:val="auto"/>
          <w:sz w:val="20"/>
          <w:szCs w:val="20"/>
        </w:rPr>
        <w:t>,</w:t>
      </w:r>
    </w:p>
    <w:p w:rsidR="00C45EC0" w:rsidRPr="007722D6" w:rsidRDefault="00C45EC0" w:rsidP="0011356A">
      <w:pPr>
        <w:pStyle w:val="Akapitzlis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  <w:proofErr w:type="gramStart"/>
      <w:r w:rsidRPr="007722D6">
        <w:rPr>
          <w:rFonts w:ascii="Arial" w:hAnsi="Arial" w:cs="Arial"/>
          <w:color w:val="auto"/>
          <w:sz w:val="20"/>
          <w:szCs w:val="20"/>
        </w:rPr>
        <w:t>metoda</w:t>
      </w:r>
      <w:proofErr w:type="gramEnd"/>
      <w:r w:rsidRPr="007722D6">
        <w:rPr>
          <w:rFonts w:ascii="Arial" w:hAnsi="Arial" w:cs="Arial"/>
          <w:color w:val="auto"/>
          <w:sz w:val="20"/>
          <w:szCs w:val="20"/>
        </w:rPr>
        <w:t xml:space="preserve"> przypadków,</w:t>
      </w:r>
    </w:p>
    <w:p w:rsidR="00C45EC0" w:rsidRPr="007722D6" w:rsidRDefault="00C45EC0" w:rsidP="0011356A">
      <w:pPr>
        <w:pStyle w:val="Akapitzlis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  <w:proofErr w:type="gramStart"/>
      <w:r w:rsidRPr="007722D6">
        <w:rPr>
          <w:rFonts w:ascii="Arial" w:hAnsi="Arial" w:cs="Arial"/>
          <w:color w:val="auto"/>
          <w:sz w:val="20"/>
          <w:szCs w:val="20"/>
        </w:rPr>
        <w:t>metoda</w:t>
      </w:r>
      <w:proofErr w:type="gramEnd"/>
      <w:r w:rsidRPr="007722D6">
        <w:rPr>
          <w:rFonts w:ascii="Arial" w:hAnsi="Arial" w:cs="Arial"/>
          <w:color w:val="auto"/>
          <w:sz w:val="20"/>
          <w:szCs w:val="20"/>
        </w:rPr>
        <w:t xml:space="preserve"> tekstu przewodniego,</w:t>
      </w:r>
    </w:p>
    <w:p w:rsidR="00C45EC0" w:rsidRPr="007722D6" w:rsidRDefault="00C45EC0" w:rsidP="0011356A">
      <w:pPr>
        <w:pStyle w:val="Akapitzlis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  <w:proofErr w:type="gramStart"/>
      <w:r w:rsidRPr="007722D6">
        <w:rPr>
          <w:rFonts w:ascii="Arial" w:hAnsi="Arial" w:cs="Arial"/>
          <w:color w:val="auto"/>
          <w:sz w:val="20"/>
          <w:szCs w:val="20"/>
        </w:rPr>
        <w:t>metoda</w:t>
      </w:r>
      <w:proofErr w:type="gramEnd"/>
      <w:r w:rsidRPr="007722D6">
        <w:rPr>
          <w:rFonts w:ascii="Arial" w:hAnsi="Arial" w:cs="Arial"/>
          <w:color w:val="auto"/>
          <w:sz w:val="20"/>
          <w:szCs w:val="20"/>
        </w:rPr>
        <w:t xml:space="preserve"> projektu edukacyjnego</w:t>
      </w:r>
      <w:r w:rsidR="00D74F16" w:rsidRPr="007722D6">
        <w:rPr>
          <w:rFonts w:ascii="Arial" w:hAnsi="Arial" w:cs="Arial"/>
          <w:color w:val="auto"/>
          <w:sz w:val="20"/>
          <w:szCs w:val="20"/>
        </w:rPr>
        <w:t>.</w:t>
      </w:r>
    </w:p>
    <w:p w:rsidR="00C45EC0" w:rsidRPr="007722D6" w:rsidRDefault="00C45EC0" w:rsidP="00D95B29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7722D6">
        <w:rPr>
          <w:rFonts w:ascii="Arial" w:hAnsi="Arial" w:cs="Arial"/>
          <w:color w:val="auto"/>
          <w:sz w:val="20"/>
          <w:szCs w:val="20"/>
        </w:rPr>
        <w:t>Polecane środki dydaktyczne:</w:t>
      </w:r>
    </w:p>
    <w:p w:rsidR="00C45EC0" w:rsidRPr="007722D6" w:rsidRDefault="00C45EC0" w:rsidP="0011356A">
      <w:pPr>
        <w:pStyle w:val="Akapitzlist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7722D6">
        <w:rPr>
          <w:rFonts w:ascii="Arial" w:hAnsi="Arial" w:cs="Arial"/>
          <w:color w:val="auto"/>
          <w:sz w:val="20"/>
          <w:szCs w:val="20"/>
        </w:rPr>
        <w:t>zestawy</w:t>
      </w:r>
      <w:proofErr w:type="gramEnd"/>
      <w:r w:rsidRPr="007722D6">
        <w:rPr>
          <w:rFonts w:ascii="Arial" w:hAnsi="Arial" w:cs="Arial"/>
          <w:color w:val="auto"/>
          <w:sz w:val="20"/>
          <w:szCs w:val="20"/>
        </w:rPr>
        <w:t xml:space="preserve"> ćwiczeń, instrukcje do ćwiczeń, pakiety edukacyjne dla uczniów, teksty przewodnie, karty pracy dla uczniów, fachowa literatura, czasopisma, filmy i prezentacje multimedialne</w:t>
      </w:r>
      <w:r w:rsidR="00D22A0F" w:rsidRPr="007722D6">
        <w:rPr>
          <w:rFonts w:ascii="Arial" w:hAnsi="Arial" w:cs="Arial"/>
          <w:color w:val="auto"/>
          <w:sz w:val="20"/>
          <w:szCs w:val="20"/>
        </w:rPr>
        <w:t>,</w:t>
      </w:r>
    </w:p>
    <w:p w:rsidR="00C45EC0" w:rsidRPr="007722D6" w:rsidRDefault="00FC101D" w:rsidP="0011356A">
      <w:pPr>
        <w:pStyle w:val="Akapitzlist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7722D6">
        <w:rPr>
          <w:rFonts w:ascii="Arial" w:hAnsi="Arial" w:cs="Arial"/>
          <w:color w:val="auto"/>
          <w:sz w:val="20"/>
          <w:szCs w:val="20"/>
        </w:rPr>
        <w:t>stanowisko</w:t>
      </w:r>
      <w:proofErr w:type="gramEnd"/>
      <w:r w:rsidR="00C45EC0" w:rsidRPr="007722D6">
        <w:rPr>
          <w:rFonts w:ascii="Arial" w:hAnsi="Arial" w:cs="Arial"/>
          <w:color w:val="auto"/>
          <w:sz w:val="20"/>
          <w:szCs w:val="20"/>
        </w:rPr>
        <w:t xml:space="preserve"> komputerowe z dostępem do </w:t>
      </w:r>
      <w:proofErr w:type="spellStart"/>
      <w:r w:rsidR="007809B0" w:rsidRPr="007722D6">
        <w:rPr>
          <w:rFonts w:ascii="Arial" w:hAnsi="Arial" w:cs="Arial"/>
          <w:color w:val="auto"/>
          <w:sz w:val="20"/>
          <w:szCs w:val="20"/>
        </w:rPr>
        <w:t>i</w:t>
      </w:r>
      <w:r w:rsidR="00C45EC0" w:rsidRPr="007722D6">
        <w:rPr>
          <w:rFonts w:ascii="Arial" w:hAnsi="Arial" w:cs="Arial"/>
          <w:color w:val="auto"/>
          <w:sz w:val="20"/>
          <w:szCs w:val="20"/>
        </w:rPr>
        <w:t>nternetu</w:t>
      </w:r>
      <w:proofErr w:type="spellEnd"/>
      <w:r w:rsidR="00C101CC" w:rsidRPr="007722D6">
        <w:rPr>
          <w:rFonts w:ascii="Arial" w:hAnsi="Arial" w:cs="Arial"/>
          <w:color w:val="auto"/>
          <w:sz w:val="20"/>
          <w:szCs w:val="20"/>
        </w:rPr>
        <w:t>,</w:t>
      </w:r>
    </w:p>
    <w:p w:rsidR="00C45EC0" w:rsidRPr="007722D6" w:rsidRDefault="00C45EC0" w:rsidP="0011356A">
      <w:pPr>
        <w:pStyle w:val="Akapitzlist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7722D6">
        <w:rPr>
          <w:rFonts w:ascii="Arial" w:hAnsi="Arial" w:cs="Arial"/>
          <w:color w:val="auto"/>
          <w:sz w:val="20"/>
          <w:szCs w:val="20"/>
        </w:rPr>
        <w:t>wyposażenie</w:t>
      </w:r>
      <w:proofErr w:type="gramEnd"/>
      <w:r w:rsidRPr="007722D6">
        <w:rPr>
          <w:rFonts w:ascii="Arial" w:hAnsi="Arial" w:cs="Arial"/>
          <w:color w:val="auto"/>
          <w:sz w:val="20"/>
          <w:szCs w:val="20"/>
        </w:rPr>
        <w:t xml:space="preserve"> odpowiednie do realizacji założonych efektów kształcenia.</w:t>
      </w:r>
    </w:p>
    <w:p w:rsidR="00C45EC0" w:rsidRPr="007722D6" w:rsidRDefault="00C45EC0" w:rsidP="000D3430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7722D6">
        <w:rPr>
          <w:rFonts w:ascii="Arial" w:hAnsi="Arial" w:cs="Arial"/>
          <w:color w:val="auto"/>
          <w:sz w:val="20"/>
          <w:szCs w:val="20"/>
        </w:rPr>
        <w:t>Efektywność procesu kształcenia jest zależna między innymi od:</w:t>
      </w:r>
    </w:p>
    <w:p w:rsidR="00C45EC0" w:rsidRPr="007722D6" w:rsidRDefault="00C45EC0" w:rsidP="0011356A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7722D6">
        <w:rPr>
          <w:rFonts w:ascii="Arial" w:hAnsi="Arial" w:cs="Arial"/>
          <w:color w:val="auto"/>
          <w:sz w:val="20"/>
          <w:szCs w:val="20"/>
        </w:rPr>
        <w:t>stosowanych</w:t>
      </w:r>
      <w:proofErr w:type="gramEnd"/>
      <w:r w:rsidRPr="007722D6">
        <w:rPr>
          <w:rFonts w:ascii="Arial" w:hAnsi="Arial" w:cs="Arial"/>
          <w:color w:val="auto"/>
          <w:sz w:val="20"/>
          <w:szCs w:val="20"/>
        </w:rPr>
        <w:t xml:space="preserve"> przez nauczyciela metod pracy i środków dydaktycznych</w:t>
      </w:r>
      <w:r w:rsidR="00C101CC" w:rsidRPr="007722D6">
        <w:rPr>
          <w:rFonts w:ascii="Arial" w:hAnsi="Arial" w:cs="Arial"/>
          <w:color w:val="auto"/>
          <w:sz w:val="20"/>
          <w:szCs w:val="20"/>
        </w:rPr>
        <w:t>,</w:t>
      </w:r>
    </w:p>
    <w:p w:rsidR="00C45EC0" w:rsidRPr="007722D6" w:rsidRDefault="00C45EC0" w:rsidP="0011356A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7722D6">
        <w:rPr>
          <w:rFonts w:ascii="Arial" w:hAnsi="Arial" w:cs="Arial"/>
          <w:color w:val="auto"/>
          <w:sz w:val="20"/>
          <w:szCs w:val="20"/>
        </w:rPr>
        <w:t>zaangażowania</w:t>
      </w:r>
      <w:proofErr w:type="gramEnd"/>
      <w:r w:rsidRPr="007722D6">
        <w:rPr>
          <w:rFonts w:ascii="Arial" w:hAnsi="Arial" w:cs="Arial"/>
          <w:color w:val="auto"/>
          <w:sz w:val="20"/>
          <w:szCs w:val="20"/>
        </w:rPr>
        <w:t xml:space="preserve"> i motywacji wewnętrznej uczniów</w:t>
      </w:r>
      <w:r w:rsidR="00C101CC" w:rsidRPr="007722D6">
        <w:rPr>
          <w:rFonts w:ascii="Arial" w:hAnsi="Arial" w:cs="Arial"/>
          <w:color w:val="auto"/>
          <w:sz w:val="20"/>
          <w:szCs w:val="20"/>
        </w:rPr>
        <w:t>,</w:t>
      </w:r>
    </w:p>
    <w:p w:rsidR="00C45EC0" w:rsidRPr="007722D6" w:rsidRDefault="00C45EC0" w:rsidP="0011356A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7722D6">
        <w:rPr>
          <w:rFonts w:ascii="Arial" w:hAnsi="Arial" w:cs="Arial"/>
          <w:color w:val="auto"/>
          <w:sz w:val="20"/>
          <w:szCs w:val="20"/>
        </w:rPr>
        <w:t>warunków</w:t>
      </w:r>
      <w:proofErr w:type="gramEnd"/>
      <w:r w:rsidRPr="007722D6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="00C15B94">
        <w:rPr>
          <w:rFonts w:ascii="Arial" w:hAnsi="Arial" w:cs="Arial"/>
          <w:color w:val="auto"/>
          <w:sz w:val="20"/>
          <w:szCs w:val="20"/>
        </w:rPr>
        <w:t>technodydaktycz</w:t>
      </w:r>
      <w:r w:rsidRPr="007722D6">
        <w:rPr>
          <w:rFonts w:ascii="Arial" w:hAnsi="Arial" w:cs="Arial"/>
          <w:color w:val="auto"/>
          <w:sz w:val="20"/>
          <w:szCs w:val="20"/>
        </w:rPr>
        <w:t>nych</w:t>
      </w:r>
      <w:proofErr w:type="spellEnd"/>
      <w:r w:rsidRPr="007722D6">
        <w:rPr>
          <w:rFonts w:ascii="Arial" w:hAnsi="Arial" w:cs="Arial"/>
          <w:color w:val="auto"/>
          <w:sz w:val="20"/>
          <w:szCs w:val="20"/>
        </w:rPr>
        <w:t xml:space="preserve"> prowadzenia procesu nauczania.</w:t>
      </w:r>
    </w:p>
    <w:p w:rsidR="00C45EC0" w:rsidRPr="007722D6" w:rsidRDefault="00C45EC0" w:rsidP="000D3430">
      <w:p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7722D6">
        <w:rPr>
          <w:rFonts w:ascii="Arial" w:hAnsi="Arial" w:cs="Arial"/>
          <w:bCs/>
          <w:color w:val="auto"/>
          <w:sz w:val="20"/>
          <w:szCs w:val="20"/>
        </w:rPr>
        <w:t>W celu sprawdzeni</w:t>
      </w:r>
      <w:r w:rsidR="007809B0" w:rsidRPr="007722D6">
        <w:rPr>
          <w:rFonts w:ascii="Arial" w:hAnsi="Arial" w:cs="Arial"/>
          <w:bCs/>
          <w:color w:val="auto"/>
          <w:sz w:val="20"/>
          <w:szCs w:val="20"/>
        </w:rPr>
        <w:t>a</w:t>
      </w:r>
      <w:r w:rsidRPr="007722D6">
        <w:rPr>
          <w:rFonts w:ascii="Arial" w:hAnsi="Arial" w:cs="Arial"/>
          <w:bCs/>
          <w:color w:val="auto"/>
          <w:sz w:val="20"/>
          <w:szCs w:val="20"/>
        </w:rPr>
        <w:t xml:space="preserve"> osiągnięć edukacyjnych ucznia/słuchacza proponuje się zastosować:</w:t>
      </w:r>
    </w:p>
    <w:p w:rsidR="00C45EC0" w:rsidRPr="007722D6" w:rsidRDefault="00C45EC0" w:rsidP="0011356A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/>
          <w:color w:val="auto"/>
          <w:sz w:val="20"/>
          <w:szCs w:val="20"/>
        </w:rPr>
      </w:pPr>
      <w:proofErr w:type="gramStart"/>
      <w:r w:rsidRPr="007722D6">
        <w:rPr>
          <w:rFonts w:ascii="Arial" w:hAnsi="Arial" w:cs="Arial"/>
          <w:color w:val="auto"/>
          <w:sz w:val="20"/>
          <w:szCs w:val="20"/>
        </w:rPr>
        <w:t>karty</w:t>
      </w:r>
      <w:proofErr w:type="gramEnd"/>
      <w:r w:rsidRPr="007722D6">
        <w:rPr>
          <w:rFonts w:ascii="Arial" w:hAnsi="Arial" w:cs="Arial"/>
          <w:bCs/>
          <w:color w:val="auto"/>
          <w:sz w:val="20"/>
          <w:szCs w:val="20"/>
        </w:rPr>
        <w:t xml:space="preserve"> obserwacji w trakcie wykonywanych ćwiczeń praktycznych</w:t>
      </w:r>
      <w:r w:rsidR="008B0FB5" w:rsidRPr="007722D6">
        <w:rPr>
          <w:rFonts w:ascii="Arial" w:hAnsi="Arial" w:cs="Arial"/>
          <w:bCs/>
          <w:color w:val="auto"/>
          <w:sz w:val="20"/>
          <w:szCs w:val="20"/>
        </w:rPr>
        <w:t xml:space="preserve">. </w:t>
      </w:r>
      <w:r w:rsidR="007809B0" w:rsidRPr="007722D6">
        <w:rPr>
          <w:rFonts w:ascii="Arial" w:hAnsi="Arial" w:cs="Arial"/>
          <w:bCs/>
          <w:color w:val="auto"/>
          <w:sz w:val="20"/>
          <w:szCs w:val="20"/>
        </w:rPr>
        <w:t>W</w:t>
      </w:r>
      <w:r w:rsidRPr="007722D6">
        <w:rPr>
          <w:rFonts w:ascii="Arial" w:hAnsi="Arial" w:cs="Arial"/>
          <w:bCs/>
          <w:color w:val="auto"/>
          <w:sz w:val="20"/>
          <w:szCs w:val="20"/>
        </w:rPr>
        <w:t xml:space="preserve"> ocenie należy uwzględnić następujące kryteria merytoryczne oraz ogólne: dokładność wykonanych czynności, samoocenę, czas wykonania zadania</w:t>
      </w:r>
      <w:r w:rsidR="00C101CC" w:rsidRPr="007722D6">
        <w:rPr>
          <w:rFonts w:ascii="Arial" w:hAnsi="Arial" w:cs="Arial"/>
          <w:bCs/>
          <w:color w:val="auto"/>
          <w:sz w:val="20"/>
          <w:szCs w:val="20"/>
        </w:rPr>
        <w:t>,</w:t>
      </w:r>
    </w:p>
    <w:p w:rsidR="00C45EC0" w:rsidRPr="007722D6" w:rsidRDefault="00C45EC0" w:rsidP="0011356A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proofErr w:type="gramStart"/>
      <w:r w:rsidRPr="007722D6">
        <w:rPr>
          <w:rFonts w:ascii="Arial" w:hAnsi="Arial" w:cs="Arial"/>
          <w:color w:val="auto"/>
          <w:sz w:val="20"/>
          <w:szCs w:val="20"/>
        </w:rPr>
        <w:t>test</w:t>
      </w:r>
      <w:proofErr w:type="gramEnd"/>
      <w:r w:rsidRPr="007722D6">
        <w:rPr>
          <w:rFonts w:ascii="Arial" w:hAnsi="Arial" w:cs="Arial"/>
          <w:color w:val="auto"/>
          <w:sz w:val="20"/>
          <w:szCs w:val="20"/>
        </w:rPr>
        <w:t xml:space="preserve"> praktyczny z kryteriami oceny określonymi w karcie obserwacji</w:t>
      </w:r>
      <w:r w:rsidR="00C101CC" w:rsidRPr="007722D6">
        <w:rPr>
          <w:rFonts w:ascii="Arial" w:hAnsi="Arial" w:cs="Arial"/>
          <w:color w:val="auto"/>
          <w:sz w:val="20"/>
          <w:szCs w:val="20"/>
        </w:rPr>
        <w:t>.</w:t>
      </w:r>
    </w:p>
    <w:p w:rsidR="00C45EC0" w:rsidRPr="007722D6" w:rsidRDefault="00C45EC0" w:rsidP="00D95B29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C45EC0" w:rsidRPr="00D95B29" w:rsidRDefault="00C45EC0" w:rsidP="00D95B29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 w:rsidRPr="00D95B29">
        <w:rPr>
          <w:rFonts w:ascii="Arial" w:hAnsi="Arial" w:cs="Arial"/>
          <w:b/>
          <w:color w:val="auto"/>
          <w:sz w:val="20"/>
          <w:szCs w:val="20"/>
        </w:rPr>
        <w:t>PROPONOWANE METODY EWALUACJI PRZEDMIOTU</w:t>
      </w:r>
    </w:p>
    <w:p w:rsidR="00C45EC0" w:rsidRPr="007722D6" w:rsidRDefault="00C45EC0" w:rsidP="00D95B29">
      <w:p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7722D6">
        <w:rPr>
          <w:rFonts w:ascii="Arial" w:hAnsi="Arial" w:cs="Arial"/>
          <w:bCs/>
          <w:color w:val="auto"/>
          <w:sz w:val="20"/>
          <w:szCs w:val="20"/>
        </w:rPr>
        <w:t>Wariant I</w:t>
      </w:r>
    </w:p>
    <w:p w:rsidR="00C45EC0" w:rsidRPr="007722D6" w:rsidRDefault="00C101CC" w:rsidP="000D3430">
      <w:p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7722D6">
        <w:rPr>
          <w:rFonts w:ascii="Arial" w:hAnsi="Arial" w:cs="Arial"/>
          <w:bCs/>
          <w:color w:val="auto"/>
          <w:sz w:val="20"/>
          <w:szCs w:val="20"/>
        </w:rPr>
        <w:t>W celu sprawdzenia</w:t>
      </w:r>
      <w:r w:rsidR="00C45EC0" w:rsidRPr="007722D6">
        <w:rPr>
          <w:rFonts w:ascii="Arial" w:hAnsi="Arial" w:cs="Arial"/>
          <w:bCs/>
          <w:color w:val="auto"/>
          <w:sz w:val="20"/>
          <w:szCs w:val="20"/>
        </w:rPr>
        <w:t xml:space="preserve"> osiągnięć edukacyjnych ucznia proponuje się zastosować:</w:t>
      </w:r>
    </w:p>
    <w:p w:rsidR="00C45EC0" w:rsidRPr="007722D6" w:rsidRDefault="00C45EC0" w:rsidP="0011356A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6"/>
        <w:jc w:val="both"/>
        <w:rPr>
          <w:rFonts w:ascii="Arial" w:hAnsi="Arial" w:cs="Arial"/>
          <w:b/>
          <w:color w:val="auto"/>
          <w:sz w:val="20"/>
          <w:szCs w:val="20"/>
        </w:rPr>
      </w:pPr>
      <w:proofErr w:type="gramStart"/>
      <w:r w:rsidRPr="007722D6">
        <w:rPr>
          <w:rFonts w:ascii="Arial" w:hAnsi="Arial" w:cs="Arial"/>
          <w:color w:val="auto"/>
          <w:sz w:val="20"/>
          <w:szCs w:val="20"/>
        </w:rPr>
        <w:t>ocenę</w:t>
      </w:r>
      <w:proofErr w:type="gramEnd"/>
      <w:r w:rsidRPr="007722D6">
        <w:rPr>
          <w:rFonts w:ascii="Arial" w:hAnsi="Arial" w:cs="Arial"/>
          <w:color w:val="auto"/>
          <w:sz w:val="20"/>
          <w:szCs w:val="20"/>
        </w:rPr>
        <w:t xml:space="preserve"> wykonywanych czynności w ramach zadań zawodowych,</w:t>
      </w:r>
    </w:p>
    <w:p w:rsidR="00C45EC0" w:rsidRPr="007722D6" w:rsidRDefault="00C45EC0" w:rsidP="0011356A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6"/>
        <w:jc w:val="both"/>
        <w:rPr>
          <w:rFonts w:ascii="Arial" w:hAnsi="Arial" w:cs="Arial"/>
          <w:b/>
          <w:color w:val="auto"/>
          <w:sz w:val="20"/>
          <w:szCs w:val="20"/>
        </w:rPr>
      </w:pPr>
      <w:proofErr w:type="gramStart"/>
      <w:r w:rsidRPr="007722D6">
        <w:rPr>
          <w:rFonts w:ascii="Arial" w:hAnsi="Arial" w:cs="Arial"/>
          <w:color w:val="auto"/>
          <w:sz w:val="20"/>
          <w:szCs w:val="20"/>
        </w:rPr>
        <w:t>karty</w:t>
      </w:r>
      <w:proofErr w:type="gramEnd"/>
      <w:r w:rsidRPr="007722D6">
        <w:rPr>
          <w:rFonts w:ascii="Arial" w:hAnsi="Arial" w:cs="Arial"/>
          <w:bCs/>
          <w:color w:val="auto"/>
          <w:sz w:val="20"/>
          <w:szCs w:val="20"/>
        </w:rPr>
        <w:t xml:space="preserve"> obserwacji w trakcie wykonywanych ćwiczeń praktycznych</w:t>
      </w:r>
      <w:r w:rsidR="007809B0" w:rsidRPr="007722D6">
        <w:rPr>
          <w:rFonts w:ascii="Arial" w:hAnsi="Arial" w:cs="Arial"/>
          <w:bCs/>
          <w:color w:val="auto"/>
          <w:sz w:val="20"/>
          <w:szCs w:val="20"/>
        </w:rPr>
        <w:t>.</w:t>
      </w:r>
      <w:r w:rsidRPr="007722D6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="007809B0" w:rsidRPr="007722D6">
        <w:rPr>
          <w:rFonts w:ascii="Arial" w:hAnsi="Arial" w:cs="Arial"/>
          <w:bCs/>
          <w:color w:val="auto"/>
          <w:sz w:val="20"/>
          <w:szCs w:val="20"/>
        </w:rPr>
        <w:t>W</w:t>
      </w:r>
      <w:r w:rsidRPr="007722D6">
        <w:rPr>
          <w:rFonts w:ascii="Arial" w:hAnsi="Arial" w:cs="Arial"/>
          <w:bCs/>
          <w:color w:val="auto"/>
          <w:sz w:val="20"/>
          <w:szCs w:val="20"/>
        </w:rPr>
        <w:t xml:space="preserve"> ocenie należy uwzględnić takie kryteria, jak: dokładność wykonanych czynności, przestrzeganie zasad bhp, samoocenę, zaangażowanie</w:t>
      </w:r>
      <w:r w:rsidR="007809B0" w:rsidRPr="007722D6">
        <w:rPr>
          <w:rFonts w:ascii="Arial" w:hAnsi="Arial" w:cs="Arial"/>
          <w:bCs/>
          <w:color w:val="auto"/>
          <w:sz w:val="20"/>
          <w:szCs w:val="20"/>
        </w:rPr>
        <w:t>,</w:t>
      </w:r>
      <w:r w:rsidRPr="007722D6">
        <w:rPr>
          <w:rFonts w:ascii="Arial" w:hAnsi="Arial" w:cs="Arial"/>
          <w:color w:val="auto"/>
          <w:sz w:val="20"/>
          <w:szCs w:val="20"/>
        </w:rPr>
        <w:t xml:space="preserve"> kompetencje społeczne i zainteresowa</w:t>
      </w:r>
      <w:r w:rsidR="004F5D7F">
        <w:rPr>
          <w:rFonts w:ascii="Arial" w:hAnsi="Arial" w:cs="Arial"/>
          <w:color w:val="auto"/>
          <w:sz w:val="20"/>
          <w:szCs w:val="20"/>
        </w:rPr>
        <w:t>nie realizowaną tematyką zajęć,</w:t>
      </w:r>
    </w:p>
    <w:p w:rsidR="00C45EC0" w:rsidRPr="00BD428C" w:rsidRDefault="00C45EC0" w:rsidP="0011356A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6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7722D6">
        <w:rPr>
          <w:rFonts w:ascii="Arial" w:hAnsi="Arial" w:cs="Arial"/>
          <w:color w:val="auto"/>
          <w:sz w:val="20"/>
          <w:szCs w:val="20"/>
        </w:rPr>
        <w:t>test</w:t>
      </w:r>
      <w:proofErr w:type="gramEnd"/>
      <w:r w:rsidRPr="007722D6">
        <w:rPr>
          <w:rFonts w:ascii="Arial" w:hAnsi="Arial" w:cs="Arial"/>
          <w:color w:val="auto"/>
          <w:sz w:val="20"/>
          <w:szCs w:val="20"/>
        </w:rPr>
        <w:t xml:space="preserve"> praktyczny z kryteriami oceny określonymi w karcie obserwacji.</w:t>
      </w:r>
    </w:p>
    <w:p w:rsidR="00C45EC0" w:rsidRPr="007722D6" w:rsidRDefault="00C45EC0" w:rsidP="000D3430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7722D6">
        <w:rPr>
          <w:rFonts w:ascii="Arial" w:hAnsi="Arial" w:cs="Arial"/>
          <w:color w:val="auto"/>
          <w:sz w:val="20"/>
          <w:szCs w:val="20"/>
        </w:rPr>
        <w:t>Wariant II</w:t>
      </w:r>
    </w:p>
    <w:p w:rsidR="00C45EC0" w:rsidRPr="007722D6" w:rsidRDefault="00C45EC0" w:rsidP="004F5D7F">
      <w:p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7722D6">
        <w:rPr>
          <w:rFonts w:ascii="Arial" w:hAnsi="Arial" w:cs="Arial"/>
          <w:bCs/>
          <w:color w:val="auto"/>
          <w:sz w:val="20"/>
          <w:szCs w:val="20"/>
        </w:rPr>
        <w:t>Ewaluacja ma na celu doskonalenie stosowanych metod w celu osiągania założonych celów edukacyjnych. Do pozyskania danych od uczniów należy zastosować testy oraz kwestionariusze ankietowe, np.:</w:t>
      </w:r>
    </w:p>
    <w:p w:rsidR="00C45EC0" w:rsidRPr="007722D6" w:rsidRDefault="00C45EC0" w:rsidP="0011356A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7722D6">
        <w:rPr>
          <w:rFonts w:ascii="Arial" w:hAnsi="Arial" w:cs="Arial"/>
          <w:color w:val="auto"/>
          <w:sz w:val="20"/>
          <w:szCs w:val="20"/>
        </w:rPr>
        <w:t>test</w:t>
      </w:r>
      <w:proofErr w:type="gramEnd"/>
      <w:r w:rsidRPr="007722D6">
        <w:rPr>
          <w:rFonts w:ascii="Arial" w:hAnsi="Arial" w:cs="Arial"/>
          <w:color w:val="auto"/>
          <w:sz w:val="20"/>
          <w:szCs w:val="20"/>
        </w:rPr>
        <w:t xml:space="preserve"> pisemny dla uczniów,</w:t>
      </w:r>
    </w:p>
    <w:p w:rsidR="00C45EC0" w:rsidRPr="007722D6" w:rsidRDefault="00C45EC0" w:rsidP="0011356A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Cs/>
          <w:color w:val="auto"/>
          <w:sz w:val="20"/>
          <w:szCs w:val="20"/>
        </w:rPr>
      </w:pPr>
      <w:proofErr w:type="gramStart"/>
      <w:r w:rsidRPr="007722D6">
        <w:rPr>
          <w:rFonts w:ascii="Arial" w:hAnsi="Arial" w:cs="Arial"/>
          <w:color w:val="auto"/>
          <w:sz w:val="20"/>
          <w:szCs w:val="20"/>
        </w:rPr>
        <w:t>test</w:t>
      </w:r>
      <w:proofErr w:type="gramEnd"/>
      <w:r w:rsidRPr="007722D6">
        <w:rPr>
          <w:rFonts w:ascii="Arial" w:hAnsi="Arial" w:cs="Arial"/>
          <w:color w:val="auto"/>
          <w:sz w:val="20"/>
          <w:szCs w:val="20"/>
        </w:rPr>
        <w:t xml:space="preserve"> praktyczny dla uczniów,</w:t>
      </w:r>
    </w:p>
    <w:p w:rsidR="00C45EC0" w:rsidRPr="00E67E93" w:rsidRDefault="00C45EC0" w:rsidP="0011356A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Cs/>
          <w:color w:val="auto"/>
          <w:sz w:val="20"/>
          <w:szCs w:val="20"/>
        </w:rPr>
      </w:pPr>
      <w:proofErr w:type="gramStart"/>
      <w:r w:rsidRPr="007722D6">
        <w:rPr>
          <w:rFonts w:ascii="Arial" w:hAnsi="Arial" w:cs="Arial"/>
          <w:color w:val="auto"/>
          <w:sz w:val="20"/>
          <w:szCs w:val="20"/>
        </w:rPr>
        <w:t>kwestionariusz</w:t>
      </w:r>
      <w:proofErr w:type="gramEnd"/>
      <w:r w:rsidRPr="007722D6">
        <w:rPr>
          <w:rFonts w:ascii="Arial" w:hAnsi="Arial" w:cs="Arial"/>
          <w:bCs/>
          <w:color w:val="auto"/>
          <w:sz w:val="20"/>
          <w:szCs w:val="20"/>
        </w:rPr>
        <w:t xml:space="preserve"> ankietowy skierowany do uczniów (mający na celu doskonalenie procesu kształcenia i osiągania celów programowych</w:t>
      </w:r>
      <w:r w:rsidR="007809B0" w:rsidRPr="007722D6">
        <w:rPr>
          <w:rFonts w:ascii="Arial" w:hAnsi="Arial" w:cs="Arial"/>
          <w:bCs/>
          <w:color w:val="auto"/>
          <w:sz w:val="20"/>
          <w:szCs w:val="20"/>
        </w:rPr>
        <w:t>)</w:t>
      </w:r>
      <w:r w:rsidRPr="007722D6">
        <w:rPr>
          <w:rFonts w:ascii="Arial" w:hAnsi="Arial" w:cs="Arial"/>
          <w:bCs/>
          <w:color w:val="auto"/>
          <w:sz w:val="20"/>
          <w:szCs w:val="20"/>
        </w:rPr>
        <w:t>.</w:t>
      </w:r>
    </w:p>
    <w:p w:rsidR="00C45EC0" w:rsidRPr="007722D6" w:rsidRDefault="00C45EC0" w:rsidP="004F5D7F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7722D6">
        <w:rPr>
          <w:rFonts w:ascii="Arial" w:hAnsi="Arial" w:cs="Arial"/>
          <w:color w:val="auto"/>
          <w:sz w:val="20"/>
          <w:szCs w:val="20"/>
        </w:rPr>
        <w:t>W ocenie rezultatów procesu dydaktycznego należy zastosować metody ilościowe – ilu uczniów uzyska wyniki testu pisemnego powyżej 50% oraz ilu uczniów uzyska wynik testu praktycznego powyżej 75%. Metody jakościowe pozwolą zbadać osiąganie kwalifikacji przez uczących się w zawodzie oraz do oceny stopnia korelacji celów i treści programu nauczania</w:t>
      </w:r>
      <w:r w:rsidR="00B96920" w:rsidRPr="007722D6">
        <w:rPr>
          <w:rFonts w:ascii="Arial" w:hAnsi="Arial" w:cs="Arial"/>
          <w:color w:val="auto"/>
          <w:sz w:val="20"/>
          <w:szCs w:val="20"/>
        </w:rPr>
        <w:t>.</w:t>
      </w:r>
    </w:p>
    <w:p w:rsidR="00BD428C" w:rsidRDefault="00BD428C" w:rsidP="00D95B29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BD428C" w:rsidRPr="00316063" w:rsidRDefault="00BD428C" w:rsidP="00D95B29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0D3430" w:rsidRPr="00C80166" w:rsidRDefault="000D3430" w:rsidP="0011356A">
      <w:pPr>
        <w:pStyle w:val="Akapitzlist"/>
        <w:numPr>
          <w:ilvl w:val="0"/>
          <w:numId w:val="35"/>
        </w:numPr>
        <w:spacing w:line="360" w:lineRule="auto"/>
        <w:ind w:left="284" w:hanging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column"/>
      </w:r>
      <w:r w:rsidRPr="00C80166">
        <w:rPr>
          <w:rFonts w:ascii="Arial" w:hAnsi="Arial" w:cs="Arial"/>
          <w:b/>
          <w:sz w:val="20"/>
          <w:szCs w:val="20"/>
        </w:rPr>
        <w:t xml:space="preserve">PODSTAWY </w:t>
      </w:r>
      <w:r>
        <w:rPr>
          <w:rFonts w:ascii="Arial" w:hAnsi="Arial" w:cs="Arial"/>
          <w:b/>
          <w:sz w:val="20"/>
          <w:szCs w:val="20"/>
        </w:rPr>
        <w:t>GEOLOGII</w:t>
      </w:r>
      <w:r w:rsidRPr="00C80166">
        <w:rPr>
          <w:rFonts w:ascii="Arial" w:hAnsi="Arial" w:cs="Arial"/>
          <w:b/>
          <w:sz w:val="20"/>
          <w:szCs w:val="20"/>
        </w:rPr>
        <w:br/>
      </w:r>
    </w:p>
    <w:p w:rsidR="000D3430" w:rsidRPr="00B357EC" w:rsidRDefault="000D3430" w:rsidP="000D34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B357EC">
        <w:rPr>
          <w:rFonts w:ascii="Arial" w:hAnsi="Arial" w:cs="Arial"/>
          <w:b/>
          <w:sz w:val="20"/>
          <w:szCs w:val="20"/>
        </w:rPr>
        <w:t>Cele ogólne</w:t>
      </w:r>
    </w:p>
    <w:p w:rsidR="000D3430" w:rsidRPr="00B357EC" w:rsidRDefault="000D3430" w:rsidP="000D34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357EC">
        <w:rPr>
          <w:rFonts w:ascii="Arial" w:hAnsi="Arial" w:cs="Arial"/>
          <w:sz w:val="20"/>
          <w:szCs w:val="20"/>
        </w:rPr>
        <w:t xml:space="preserve">1. </w:t>
      </w:r>
      <w:r w:rsidRPr="00B357EC">
        <w:rPr>
          <w:rFonts w:ascii="Arial" w:hAnsi="Arial" w:cs="Arial"/>
          <w:color w:val="auto"/>
          <w:sz w:val="20"/>
          <w:szCs w:val="20"/>
        </w:rPr>
        <w:t>Kształtowanie umiejętności rozróżniania zjawisk i procesów geologicznych.</w:t>
      </w:r>
    </w:p>
    <w:p w:rsidR="000D3430" w:rsidRPr="00B357EC" w:rsidRDefault="000D3430" w:rsidP="000D34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357EC">
        <w:rPr>
          <w:rFonts w:ascii="Arial" w:hAnsi="Arial" w:cs="Arial"/>
          <w:color w:val="auto"/>
          <w:sz w:val="20"/>
          <w:szCs w:val="20"/>
        </w:rPr>
        <w:t>2. Kształtowanie umiejętności rozpoznawania podstawowych grup minerałów.</w:t>
      </w:r>
    </w:p>
    <w:p w:rsidR="000D3430" w:rsidRPr="00B357EC" w:rsidRDefault="000D3430" w:rsidP="000D34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357EC">
        <w:rPr>
          <w:rFonts w:ascii="Arial" w:hAnsi="Arial" w:cs="Arial"/>
          <w:color w:val="auto"/>
          <w:sz w:val="20"/>
          <w:szCs w:val="20"/>
        </w:rPr>
        <w:t>3. Kształtowanie umiejętności rozpoznawania podstawowych grup genetycznych skał.</w:t>
      </w:r>
    </w:p>
    <w:p w:rsidR="000D3430" w:rsidRPr="00B357EC" w:rsidRDefault="000D3430" w:rsidP="000D34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357EC">
        <w:rPr>
          <w:rFonts w:ascii="Arial" w:hAnsi="Arial" w:cs="Arial"/>
          <w:color w:val="auto"/>
          <w:sz w:val="20"/>
          <w:szCs w:val="20"/>
        </w:rPr>
        <w:t>4. Poznanie podstawowych zagadnień z zakresu geologii historycznej i stratygrafii.</w:t>
      </w:r>
    </w:p>
    <w:p w:rsidR="000D3430" w:rsidRPr="00B357EC" w:rsidRDefault="000D3430" w:rsidP="000D34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357EC">
        <w:rPr>
          <w:rFonts w:ascii="Arial" w:hAnsi="Arial" w:cs="Arial"/>
          <w:color w:val="auto"/>
          <w:sz w:val="20"/>
          <w:szCs w:val="20"/>
        </w:rPr>
        <w:t>5. Poznanie struktur geologicznych Polski.</w:t>
      </w:r>
    </w:p>
    <w:p w:rsidR="000D3430" w:rsidRPr="00C80166" w:rsidRDefault="000D3430" w:rsidP="000D34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357EC">
        <w:rPr>
          <w:rFonts w:ascii="Arial" w:hAnsi="Arial" w:cs="Arial"/>
          <w:color w:val="auto"/>
          <w:sz w:val="20"/>
          <w:szCs w:val="20"/>
        </w:rPr>
        <w:t>6. Poznanie elementów złoża i warunków eksploatacji kopalin.</w:t>
      </w:r>
    </w:p>
    <w:p w:rsidR="004F5D7F" w:rsidRDefault="004F5D7F" w:rsidP="000D34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0D3430" w:rsidRPr="00B357EC" w:rsidRDefault="000D3430" w:rsidP="000D34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B357EC">
        <w:rPr>
          <w:rFonts w:ascii="Arial" w:hAnsi="Arial" w:cs="Arial"/>
          <w:b/>
          <w:sz w:val="20"/>
          <w:szCs w:val="20"/>
        </w:rPr>
        <w:t>Cele operacyjne</w:t>
      </w:r>
    </w:p>
    <w:p w:rsidR="000D3430" w:rsidRPr="00B357EC" w:rsidRDefault="000D3430" w:rsidP="000D34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357EC">
        <w:rPr>
          <w:rFonts w:ascii="Arial" w:hAnsi="Arial" w:cs="Arial"/>
          <w:color w:val="auto"/>
          <w:sz w:val="20"/>
          <w:szCs w:val="20"/>
        </w:rPr>
        <w:t>1) definiować podstawowe pojęcia związane z geologią,</w:t>
      </w:r>
    </w:p>
    <w:p w:rsidR="000D3430" w:rsidRPr="00B357EC" w:rsidRDefault="000D3430" w:rsidP="000D34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357EC">
        <w:rPr>
          <w:rFonts w:ascii="Arial" w:hAnsi="Arial" w:cs="Arial"/>
          <w:color w:val="auto"/>
          <w:sz w:val="20"/>
          <w:szCs w:val="20"/>
        </w:rPr>
        <w:t>2) rozróżni</w:t>
      </w:r>
      <w:r w:rsidR="004F5D7F">
        <w:rPr>
          <w:rFonts w:ascii="Arial" w:hAnsi="Arial" w:cs="Arial"/>
          <w:color w:val="auto"/>
          <w:sz w:val="20"/>
          <w:szCs w:val="20"/>
        </w:rPr>
        <w:t>a</w:t>
      </w:r>
      <w:r w:rsidRPr="00B357EC">
        <w:rPr>
          <w:rFonts w:ascii="Arial" w:hAnsi="Arial" w:cs="Arial"/>
          <w:color w:val="auto"/>
          <w:sz w:val="20"/>
          <w:szCs w:val="20"/>
        </w:rPr>
        <w:t>ć zjawiska i procesy geologiczne,</w:t>
      </w:r>
    </w:p>
    <w:p w:rsidR="000D3430" w:rsidRPr="00B357EC" w:rsidRDefault="000D3430" w:rsidP="000D34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357EC">
        <w:rPr>
          <w:rFonts w:ascii="Arial" w:hAnsi="Arial" w:cs="Arial"/>
          <w:color w:val="auto"/>
          <w:sz w:val="20"/>
          <w:szCs w:val="20"/>
        </w:rPr>
        <w:t>3) charakteryzować czynniki wywołujące procesy endogeniczne,</w:t>
      </w:r>
    </w:p>
    <w:p w:rsidR="000D3430" w:rsidRPr="00B357EC" w:rsidRDefault="000D3430" w:rsidP="000D34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357EC">
        <w:rPr>
          <w:rFonts w:ascii="Arial" w:hAnsi="Arial" w:cs="Arial"/>
          <w:color w:val="auto"/>
          <w:sz w:val="20"/>
          <w:szCs w:val="20"/>
        </w:rPr>
        <w:t>4) określać czynniki powodujące procesy egzogeniczne,</w:t>
      </w:r>
    </w:p>
    <w:p w:rsidR="000D3430" w:rsidRPr="00B357EC" w:rsidRDefault="000D3430" w:rsidP="000D34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357EC">
        <w:rPr>
          <w:rFonts w:ascii="Arial" w:hAnsi="Arial" w:cs="Arial"/>
          <w:color w:val="auto"/>
          <w:sz w:val="20"/>
          <w:szCs w:val="20"/>
        </w:rPr>
        <w:t>5) charakteryzować poszczególne rodzaje wietrzenia,</w:t>
      </w:r>
    </w:p>
    <w:p w:rsidR="000D3430" w:rsidRPr="00B357EC" w:rsidRDefault="000D3430" w:rsidP="000D34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357EC">
        <w:rPr>
          <w:rFonts w:ascii="Arial" w:hAnsi="Arial" w:cs="Arial"/>
          <w:color w:val="auto"/>
          <w:sz w:val="20"/>
          <w:szCs w:val="20"/>
        </w:rPr>
        <w:t>6) omawiać formy wietrzenia,</w:t>
      </w:r>
    </w:p>
    <w:p w:rsidR="000D3430" w:rsidRPr="00B357EC" w:rsidRDefault="000D3430" w:rsidP="000D34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357EC">
        <w:rPr>
          <w:rFonts w:ascii="Arial" w:hAnsi="Arial" w:cs="Arial"/>
          <w:color w:val="auto"/>
          <w:sz w:val="20"/>
          <w:szCs w:val="20"/>
        </w:rPr>
        <w:t>7) omawiać erozyjną i akumulacyjną działalność eoliczną,</w:t>
      </w:r>
    </w:p>
    <w:p w:rsidR="000D3430" w:rsidRPr="00B357EC" w:rsidRDefault="000D3430" w:rsidP="000D34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357EC">
        <w:rPr>
          <w:rFonts w:ascii="Arial" w:hAnsi="Arial" w:cs="Arial"/>
          <w:color w:val="auto"/>
          <w:sz w:val="20"/>
          <w:szCs w:val="20"/>
        </w:rPr>
        <w:t>8) charakteryzować erozję rzeczną,</w:t>
      </w:r>
    </w:p>
    <w:p w:rsidR="000D3430" w:rsidRPr="00B357EC" w:rsidRDefault="000D3430" w:rsidP="000D34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357EC">
        <w:rPr>
          <w:rFonts w:ascii="Arial" w:hAnsi="Arial" w:cs="Arial"/>
          <w:color w:val="auto"/>
          <w:sz w:val="20"/>
          <w:szCs w:val="20"/>
        </w:rPr>
        <w:t>9) charakteryzować erozyjną i akumulacyjną działalność lodowców,</w:t>
      </w:r>
    </w:p>
    <w:p w:rsidR="000D3430" w:rsidRPr="00B357EC" w:rsidRDefault="000D3430" w:rsidP="000D34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B357EC">
        <w:rPr>
          <w:rFonts w:ascii="Arial" w:hAnsi="Arial" w:cs="Arial"/>
          <w:color w:val="auto"/>
          <w:sz w:val="20"/>
          <w:szCs w:val="20"/>
        </w:rPr>
        <w:t xml:space="preserve">10) </w:t>
      </w:r>
      <w:r w:rsidRPr="00B357EC">
        <w:rPr>
          <w:rFonts w:ascii="Arial" w:hAnsi="Arial" w:cs="Arial"/>
          <w:bCs/>
          <w:color w:val="auto"/>
          <w:sz w:val="20"/>
          <w:szCs w:val="20"/>
        </w:rPr>
        <w:t>rozróżniać poszczególne cechy fizyczne i optyczne minerałów,</w:t>
      </w:r>
    </w:p>
    <w:p w:rsidR="000D3430" w:rsidRPr="00B357EC" w:rsidRDefault="000D3430" w:rsidP="000D34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B357EC">
        <w:rPr>
          <w:rFonts w:ascii="Arial" w:hAnsi="Arial" w:cs="Arial"/>
          <w:bCs/>
          <w:color w:val="auto"/>
          <w:sz w:val="20"/>
          <w:szCs w:val="20"/>
        </w:rPr>
        <w:t>11) omawiać poszczególne grupy minerałów,</w:t>
      </w:r>
    </w:p>
    <w:p w:rsidR="000D3430" w:rsidRPr="00B357EC" w:rsidRDefault="000D3430" w:rsidP="000D34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B357EC">
        <w:rPr>
          <w:rFonts w:ascii="Arial" w:hAnsi="Arial" w:cs="Arial"/>
          <w:bCs/>
          <w:color w:val="auto"/>
          <w:sz w:val="20"/>
          <w:szCs w:val="20"/>
        </w:rPr>
        <w:t>12) omawiać procesy prowadzące do powstawania skał magmowych,</w:t>
      </w:r>
    </w:p>
    <w:p w:rsidR="000D3430" w:rsidRPr="00B357EC" w:rsidRDefault="000D3430" w:rsidP="000D34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B357EC">
        <w:rPr>
          <w:rFonts w:ascii="Arial" w:hAnsi="Arial" w:cs="Arial"/>
          <w:bCs/>
          <w:color w:val="auto"/>
          <w:sz w:val="20"/>
          <w:szCs w:val="20"/>
        </w:rPr>
        <w:t>13) omawiać procesy prowadzące do powstawania skał osadowych,</w:t>
      </w:r>
    </w:p>
    <w:p w:rsidR="000D3430" w:rsidRPr="00B357EC" w:rsidRDefault="000D3430" w:rsidP="000D34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B357EC">
        <w:rPr>
          <w:rFonts w:ascii="Arial" w:hAnsi="Arial" w:cs="Arial"/>
          <w:bCs/>
          <w:color w:val="auto"/>
          <w:sz w:val="20"/>
          <w:szCs w:val="20"/>
        </w:rPr>
        <w:t>14) omawiać procesy prowadzące do powstawania skał metamorficznych,</w:t>
      </w:r>
    </w:p>
    <w:p w:rsidR="000D3430" w:rsidRPr="00B357EC" w:rsidRDefault="000D3430" w:rsidP="000D34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B357EC">
        <w:rPr>
          <w:rFonts w:ascii="Arial" w:hAnsi="Arial" w:cs="Arial"/>
          <w:bCs/>
          <w:color w:val="auto"/>
          <w:sz w:val="20"/>
          <w:szCs w:val="20"/>
        </w:rPr>
        <w:t>15) dokon</w:t>
      </w:r>
      <w:r w:rsidR="004F5D7F">
        <w:rPr>
          <w:rFonts w:ascii="Arial" w:hAnsi="Arial" w:cs="Arial"/>
          <w:bCs/>
          <w:color w:val="auto"/>
          <w:sz w:val="20"/>
          <w:szCs w:val="20"/>
        </w:rPr>
        <w:t>yw</w:t>
      </w:r>
      <w:r w:rsidRPr="00B357EC">
        <w:rPr>
          <w:rFonts w:ascii="Arial" w:hAnsi="Arial" w:cs="Arial"/>
          <w:bCs/>
          <w:color w:val="auto"/>
          <w:sz w:val="20"/>
          <w:szCs w:val="20"/>
        </w:rPr>
        <w:t>ać podziału dziejów Ziemi,</w:t>
      </w:r>
    </w:p>
    <w:p w:rsidR="000D3430" w:rsidRPr="00B357EC" w:rsidRDefault="000D3430" w:rsidP="000D34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B357EC">
        <w:rPr>
          <w:rFonts w:ascii="Arial" w:hAnsi="Arial" w:cs="Arial"/>
          <w:bCs/>
          <w:color w:val="auto"/>
          <w:sz w:val="20"/>
          <w:szCs w:val="20"/>
        </w:rPr>
        <w:t>16) określać wiek względny i bezwzględny skał i procesów geologicznych,</w:t>
      </w:r>
    </w:p>
    <w:p w:rsidR="000D3430" w:rsidRPr="00B357EC" w:rsidRDefault="000D3430" w:rsidP="000D34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B357EC">
        <w:rPr>
          <w:rFonts w:ascii="Arial" w:hAnsi="Arial" w:cs="Arial"/>
          <w:bCs/>
          <w:color w:val="auto"/>
          <w:sz w:val="20"/>
          <w:szCs w:val="20"/>
        </w:rPr>
        <w:t>17) charakteryzować królestwo roślin i zwierząt na przestrzeni dziejów Ziemi,</w:t>
      </w:r>
    </w:p>
    <w:p w:rsidR="000D3430" w:rsidRPr="00B357EC" w:rsidRDefault="000D3430" w:rsidP="000D34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B357EC">
        <w:rPr>
          <w:rFonts w:ascii="Arial" w:hAnsi="Arial" w:cs="Arial"/>
          <w:bCs/>
          <w:color w:val="auto"/>
          <w:sz w:val="20"/>
          <w:szCs w:val="20"/>
        </w:rPr>
        <w:t>18) omawiać piętrowość budowy geologicznej Polski,</w:t>
      </w:r>
    </w:p>
    <w:p w:rsidR="000D3430" w:rsidRPr="00B357EC" w:rsidRDefault="000D3430" w:rsidP="000D34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B357EC">
        <w:rPr>
          <w:rFonts w:ascii="Arial" w:hAnsi="Arial" w:cs="Arial"/>
          <w:bCs/>
          <w:color w:val="auto"/>
          <w:sz w:val="20"/>
          <w:szCs w:val="20"/>
        </w:rPr>
        <w:t>20) charakteryzować wybrane złoża surowców energetycznych, metalicznych i chemicznych,</w:t>
      </w:r>
    </w:p>
    <w:p w:rsidR="000D3430" w:rsidRPr="00B357EC" w:rsidRDefault="000D3430" w:rsidP="000D34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B357EC">
        <w:rPr>
          <w:rFonts w:ascii="Arial" w:hAnsi="Arial" w:cs="Arial"/>
          <w:bCs/>
          <w:color w:val="auto"/>
          <w:sz w:val="20"/>
          <w:szCs w:val="20"/>
        </w:rPr>
        <w:t>21) wymieniać ogólne zasady oceny wielkości i obliczania zasobów złóż węglowodorów.</w:t>
      </w:r>
    </w:p>
    <w:p w:rsidR="000D3430" w:rsidRPr="00B357EC" w:rsidRDefault="000D3430" w:rsidP="000D34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</w:p>
    <w:p w:rsidR="000D3430" w:rsidRPr="00B357EC" w:rsidRDefault="000D3430" w:rsidP="000D3430">
      <w:pPr>
        <w:spacing w:line="360" w:lineRule="auto"/>
        <w:rPr>
          <w:rFonts w:ascii="Arial" w:hAnsi="Arial" w:cs="Arial"/>
          <w:sz w:val="20"/>
          <w:szCs w:val="20"/>
        </w:rPr>
      </w:pPr>
      <w:r w:rsidRPr="00B357EC">
        <w:rPr>
          <w:rFonts w:ascii="Arial" w:hAnsi="Arial" w:cs="Arial"/>
          <w:b/>
          <w:sz w:val="20"/>
          <w:szCs w:val="20"/>
        </w:rPr>
        <w:t>MATERIAŁ NAUCZANIA Podstawy geologii i górnictwa otworowego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7"/>
        <w:gridCol w:w="2474"/>
        <w:gridCol w:w="1439"/>
        <w:gridCol w:w="4396"/>
        <w:gridCol w:w="2693"/>
        <w:gridCol w:w="1069"/>
      </w:tblGrid>
      <w:tr w:rsidR="000D3430" w:rsidRPr="003D6237" w:rsidTr="004F5D7F">
        <w:tc>
          <w:tcPr>
            <w:tcW w:w="755" w:type="pct"/>
            <w:vMerge w:val="restart"/>
          </w:tcPr>
          <w:p w:rsidR="000D3430" w:rsidRPr="00CE2E11" w:rsidRDefault="000D3430" w:rsidP="004F5D7F">
            <w:pPr>
              <w:rPr>
                <w:rFonts w:ascii="Arial" w:hAnsi="Arial" w:cs="Arial"/>
                <w:sz w:val="20"/>
                <w:szCs w:val="20"/>
              </w:rPr>
            </w:pPr>
            <w:r w:rsidRPr="00CE2E11">
              <w:rPr>
                <w:rFonts w:ascii="Arial" w:hAnsi="Arial" w:cs="Arial"/>
                <w:sz w:val="20"/>
                <w:szCs w:val="20"/>
              </w:rPr>
              <w:t>Dział programowy</w:t>
            </w:r>
          </w:p>
        </w:tc>
        <w:tc>
          <w:tcPr>
            <w:tcW w:w="870" w:type="pct"/>
            <w:vMerge w:val="restart"/>
          </w:tcPr>
          <w:p w:rsidR="000D3430" w:rsidRPr="00CE2E11" w:rsidRDefault="000D3430" w:rsidP="004F5D7F">
            <w:pPr>
              <w:rPr>
                <w:rFonts w:ascii="Arial" w:hAnsi="Arial" w:cs="Arial"/>
                <w:sz w:val="20"/>
                <w:szCs w:val="20"/>
              </w:rPr>
            </w:pPr>
            <w:r w:rsidRPr="00CE2E11">
              <w:rPr>
                <w:rFonts w:ascii="Arial" w:hAnsi="Arial" w:cs="Arial"/>
                <w:sz w:val="20"/>
                <w:szCs w:val="20"/>
              </w:rPr>
              <w:t>Tematy jednostek metodycznych</w:t>
            </w:r>
          </w:p>
        </w:tc>
        <w:tc>
          <w:tcPr>
            <w:tcW w:w="506" w:type="pct"/>
            <w:vMerge w:val="restart"/>
          </w:tcPr>
          <w:p w:rsidR="000D3430" w:rsidRPr="00CE2E11" w:rsidRDefault="000D3430" w:rsidP="004F5D7F">
            <w:pPr>
              <w:rPr>
                <w:rFonts w:ascii="Arial" w:hAnsi="Arial" w:cs="Arial"/>
                <w:sz w:val="20"/>
                <w:szCs w:val="20"/>
              </w:rPr>
            </w:pPr>
            <w:r w:rsidRPr="00CE2E11">
              <w:rPr>
                <w:rFonts w:ascii="Arial" w:hAnsi="Arial" w:cs="Arial"/>
                <w:sz w:val="20"/>
                <w:szCs w:val="20"/>
              </w:rPr>
              <w:t>Liczba godz.</w:t>
            </w:r>
          </w:p>
          <w:p w:rsidR="000D3430" w:rsidRPr="00CE2E11" w:rsidRDefault="000D3430" w:rsidP="004F5D7F">
            <w:pPr>
              <w:rPr>
                <w:rFonts w:ascii="Arial" w:hAnsi="Arial" w:cs="Arial"/>
                <w:sz w:val="20"/>
                <w:szCs w:val="20"/>
              </w:rPr>
            </w:pPr>
          </w:p>
          <w:p w:rsidR="000D3430" w:rsidRPr="00D95B29" w:rsidRDefault="000D3430" w:rsidP="004F5D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3" w:type="pct"/>
            <w:gridSpan w:val="2"/>
          </w:tcPr>
          <w:p w:rsidR="000D3430" w:rsidRPr="00D95B29" w:rsidRDefault="000D3430" w:rsidP="004F5D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2E11">
              <w:rPr>
                <w:rFonts w:ascii="Arial" w:hAnsi="Arial" w:cs="Arial"/>
                <w:sz w:val="20"/>
                <w:szCs w:val="20"/>
              </w:rPr>
              <w:t>Wymagania programowe</w:t>
            </w:r>
          </w:p>
        </w:tc>
        <w:tc>
          <w:tcPr>
            <w:tcW w:w="376" w:type="pct"/>
          </w:tcPr>
          <w:p w:rsidR="000D3430" w:rsidRPr="00CE2E11" w:rsidRDefault="000D3430" w:rsidP="004F5D7F">
            <w:pPr>
              <w:rPr>
                <w:rFonts w:ascii="Arial" w:hAnsi="Arial" w:cs="Arial"/>
                <w:sz w:val="20"/>
                <w:szCs w:val="20"/>
              </w:rPr>
            </w:pPr>
            <w:r w:rsidRPr="00CE2E11">
              <w:rPr>
                <w:rFonts w:ascii="Arial" w:hAnsi="Arial" w:cs="Arial"/>
                <w:sz w:val="20"/>
                <w:szCs w:val="20"/>
              </w:rPr>
              <w:t>Uwagi o realizacji</w:t>
            </w:r>
          </w:p>
        </w:tc>
      </w:tr>
      <w:tr w:rsidR="000D3430" w:rsidRPr="003D6237" w:rsidTr="004F5D7F">
        <w:tc>
          <w:tcPr>
            <w:tcW w:w="755" w:type="pct"/>
            <w:vMerge/>
          </w:tcPr>
          <w:p w:rsidR="000D3430" w:rsidRPr="00CE2E11" w:rsidRDefault="000D3430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pct"/>
            <w:vMerge/>
          </w:tcPr>
          <w:p w:rsidR="000D3430" w:rsidRPr="00CE2E11" w:rsidRDefault="000D3430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" w:type="pct"/>
            <w:vMerge/>
          </w:tcPr>
          <w:p w:rsidR="000D3430" w:rsidRPr="00D95B29" w:rsidRDefault="000D3430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pct"/>
          </w:tcPr>
          <w:p w:rsidR="000D3430" w:rsidRPr="00CE2E11" w:rsidRDefault="000D3430" w:rsidP="004F5D7F">
            <w:pPr>
              <w:rPr>
                <w:rFonts w:ascii="Arial" w:hAnsi="Arial" w:cs="Arial"/>
                <w:sz w:val="20"/>
                <w:szCs w:val="20"/>
              </w:rPr>
            </w:pPr>
            <w:r w:rsidRPr="00CE2E11">
              <w:rPr>
                <w:rFonts w:ascii="Arial" w:hAnsi="Arial" w:cs="Arial"/>
                <w:sz w:val="20"/>
                <w:szCs w:val="20"/>
              </w:rPr>
              <w:t>Podstawowe</w:t>
            </w:r>
          </w:p>
          <w:p w:rsidR="000D3430" w:rsidRPr="00D95B29" w:rsidRDefault="000D3430" w:rsidP="004F5D7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2E11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947" w:type="pct"/>
          </w:tcPr>
          <w:p w:rsidR="000D3430" w:rsidRPr="00CE2E11" w:rsidRDefault="000D3430" w:rsidP="004F5D7F">
            <w:pPr>
              <w:rPr>
                <w:rFonts w:ascii="Arial" w:hAnsi="Arial" w:cs="Arial"/>
                <w:sz w:val="20"/>
                <w:szCs w:val="20"/>
              </w:rPr>
            </w:pPr>
            <w:r w:rsidRPr="00CE2E11">
              <w:rPr>
                <w:rFonts w:ascii="Arial" w:hAnsi="Arial" w:cs="Arial"/>
                <w:sz w:val="20"/>
                <w:szCs w:val="20"/>
              </w:rPr>
              <w:t>Ponadpodstawowe</w:t>
            </w:r>
          </w:p>
          <w:p w:rsidR="000D3430" w:rsidRPr="00D95B29" w:rsidRDefault="000D3430" w:rsidP="004F5D7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E2E11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376" w:type="pct"/>
          </w:tcPr>
          <w:p w:rsidR="000D3430" w:rsidRPr="00CE2E11" w:rsidRDefault="000D3430" w:rsidP="004F5D7F">
            <w:pPr>
              <w:rPr>
                <w:rFonts w:ascii="Arial" w:hAnsi="Arial" w:cs="Arial"/>
                <w:sz w:val="20"/>
                <w:szCs w:val="20"/>
              </w:rPr>
            </w:pPr>
            <w:r w:rsidRPr="00CE2E11">
              <w:rPr>
                <w:rFonts w:ascii="Arial" w:hAnsi="Arial" w:cs="Arial"/>
                <w:sz w:val="20"/>
                <w:szCs w:val="20"/>
              </w:rPr>
              <w:t>Etap realizacji</w:t>
            </w:r>
          </w:p>
        </w:tc>
      </w:tr>
      <w:tr w:rsidR="000D3430" w:rsidRPr="003D6237" w:rsidTr="004F5D7F">
        <w:trPr>
          <w:trHeight w:val="340"/>
        </w:trPr>
        <w:tc>
          <w:tcPr>
            <w:tcW w:w="755" w:type="pct"/>
            <w:vMerge w:val="restart"/>
            <w:tcBorders>
              <w:bottom w:val="single" w:sz="4" w:space="0" w:color="auto"/>
            </w:tcBorders>
          </w:tcPr>
          <w:p w:rsidR="000D3430" w:rsidRPr="00CE2E11" w:rsidRDefault="000D3430" w:rsidP="004F5D7F">
            <w:pPr>
              <w:rPr>
                <w:rFonts w:ascii="Arial" w:hAnsi="Arial" w:cs="Arial"/>
                <w:sz w:val="20"/>
                <w:szCs w:val="20"/>
              </w:rPr>
            </w:pPr>
            <w:r w:rsidRPr="00CE2E11">
              <w:rPr>
                <w:rFonts w:ascii="Arial" w:hAnsi="Arial" w:cs="Arial"/>
                <w:sz w:val="20"/>
                <w:szCs w:val="20"/>
              </w:rPr>
              <w:t xml:space="preserve">I. </w:t>
            </w:r>
            <w:proofErr w:type="gramStart"/>
            <w:r w:rsidRPr="00CE2E11">
              <w:rPr>
                <w:rFonts w:ascii="Arial" w:hAnsi="Arial" w:cs="Arial"/>
                <w:sz w:val="20"/>
                <w:szCs w:val="20"/>
              </w:rPr>
              <w:t>Ziemia jako</w:t>
            </w:r>
            <w:proofErr w:type="gramEnd"/>
            <w:r w:rsidRPr="00CE2E11">
              <w:rPr>
                <w:rFonts w:ascii="Arial" w:hAnsi="Arial" w:cs="Arial"/>
                <w:sz w:val="20"/>
                <w:szCs w:val="20"/>
              </w:rPr>
              <w:t xml:space="preserve"> planeta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430" w:rsidRDefault="000D3430" w:rsidP="004F5D7F">
            <w:p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CE2E11">
              <w:rPr>
                <w:rFonts w:ascii="Arial" w:hAnsi="Arial" w:cs="Arial"/>
                <w:sz w:val="20"/>
                <w:szCs w:val="20"/>
              </w:rPr>
              <w:t>1. Podział procesów geologicznych</w:t>
            </w:r>
          </w:p>
          <w:p w:rsidR="000D3430" w:rsidRPr="00CE2E11" w:rsidRDefault="000D3430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" w:type="pct"/>
            <w:tcBorders>
              <w:bottom w:val="single" w:sz="4" w:space="0" w:color="auto"/>
            </w:tcBorders>
          </w:tcPr>
          <w:p w:rsidR="000D3430" w:rsidRPr="00CE2E11" w:rsidRDefault="000D3430" w:rsidP="004F5D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pct"/>
            <w:vMerge w:val="restart"/>
          </w:tcPr>
          <w:p w:rsidR="000D3430" w:rsidRPr="00CE2E11" w:rsidRDefault="000D3430" w:rsidP="004F5D7F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5" w:hanging="142"/>
              <w:rPr>
                <w:rFonts w:ascii="Arial" w:hAnsi="Arial" w:cs="Arial"/>
                <w:bCs/>
                <w:sz w:val="20"/>
                <w:szCs w:val="20"/>
              </w:rPr>
            </w:pPr>
            <w:r w:rsidRPr="00CE2E11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Pr="00CE2E11">
              <w:rPr>
                <w:rFonts w:ascii="Arial" w:hAnsi="Arial" w:cs="Arial"/>
                <w:bCs/>
                <w:sz w:val="20"/>
                <w:szCs w:val="20"/>
              </w:rPr>
              <w:t xml:space="preserve">omówić ruchy Ziemi i ich konsekwencje </w:t>
            </w:r>
          </w:p>
          <w:p w:rsidR="000D3430" w:rsidRPr="00CE2E11" w:rsidRDefault="000D3430" w:rsidP="004F5D7F">
            <w:pPr>
              <w:pStyle w:val="Teksttreci0"/>
              <w:shd w:val="clear" w:color="auto" w:fill="auto"/>
              <w:tabs>
                <w:tab w:val="left" w:pos="459"/>
              </w:tabs>
              <w:spacing w:line="240" w:lineRule="auto"/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 w:rsidRPr="00CE2E11">
              <w:rPr>
                <w:rFonts w:ascii="Arial" w:hAnsi="Arial" w:cs="Arial"/>
                <w:bCs/>
                <w:sz w:val="20"/>
                <w:szCs w:val="20"/>
              </w:rPr>
              <w:t xml:space="preserve">– </w:t>
            </w:r>
            <w:r w:rsidRPr="00CE2E11">
              <w:rPr>
                <w:rFonts w:ascii="Arial" w:hAnsi="Arial" w:cs="Arial"/>
                <w:sz w:val="20"/>
                <w:szCs w:val="20"/>
              </w:rPr>
              <w:t>opisać grawitację i masę Ziemi</w:t>
            </w:r>
          </w:p>
          <w:p w:rsidR="000D3430" w:rsidRPr="00CE2E11" w:rsidRDefault="000D3430" w:rsidP="004F5D7F">
            <w:pPr>
              <w:pStyle w:val="Teksttreci0"/>
              <w:shd w:val="clear" w:color="auto" w:fill="auto"/>
              <w:tabs>
                <w:tab w:val="left" w:pos="459"/>
              </w:tabs>
              <w:spacing w:line="240" w:lineRule="auto"/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 w:rsidRPr="00CE2E11">
              <w:rPr>
                <w:rFonts w:ascii="Arial" w:hAnsi="Arial" w:cs="Arial"/>
                <w:sz w:val="20"/>
                <w:szCs w:val="20"/>
              </w:rPr>
              <w:t>– scharakteryzować kształt i wymiary Ziemi</w:t>
            </w:r>
          </w:p>
          <w:p w:rsidR="000D3430" w:rsidRPr="00CE2E11" w:rsidRDefault="000D3430" w:rsidP="004F5D7F">
            <w:pPr>
              <w:pStyle w:val="Teksttreci0"/>
              <w:shd w:val="clear" w:color="auto" w:fill="auto"/>
              <w:tabs>
                <w:tab w:val="left" w:pos="459"/>
              </w:tabs>
              <w:spacing w:line="240" w:lineRule="auto"/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 w:rsidRPr="00CE2E11">
              <w:rPr>
                <w:rFonts w:ascii="Arial" w:hAnsi="Arial" w:cs="Arial"/>
                <w:sz w:val="20"/>
                <w:szCs w:val="20"/>
              </w:rPr>
              <w:t>– opisać magnetyzm ziemski</w:t>
            </w:r>
          </w:p>
          <w:p w:rsidR="000D3430" w:rsidRPr="00CE2E11" w:rsidRDefault="000D3430" w:rsidP="004F5D7F">
            <w:pPr>
              <w:pStyle w:val="Teksttreci0"/>
              <w:shd w:val="clear" w:color="auto" w:fill="auto"/>
              <w:tabs>
                <w:tab w:val="left" w:pos="459"/>
              </w:tabs>
              <w:spacing w:line="240" w:lineRule="auto"/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 w:rsidRPr="00CE2E11">
              <w:rPr>
                <w:rFonts w:ascii="Arial" w:hAnsi="Arial" w:cs="Arial"/>
                <w:sz w:val="20"/>
                <w:szCs w:val="20"/>
              </w:rPr>
              <w:t>– scharakteryzować stan termiczny Ziemi</w:t>
            </w:r>
          </w:p>
        </w:tc>
        <w:tc>
          <w:tcPr>
            <w:tcW w:w="947" w:type="pct"/>
            <w:vMerge w:val="restart"/>
          </w:tcPr>
          <w:p w:rsidR="000D3430" w:rsidRPr="00CE2E11" w:rsidRDefault="000D3430" w:rsidP="004F5D7F">
            <w:pPr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CE2E11">
              <w:rPr>
                <w:rFonts w:ascii="Arial" w:hAnsi="Arial" w:cs="Arial"/>
                <w:sz w:val="20"/>
                <w:szCs w:val="20"/>
              </w:rPr>
              <w:t>– opisać pochodzenie pola magnetycznego Ziemi</w:t>
            </w:r>
          </w:p>
          <w:p w:rsidR="000D3430" w:rsidRPr="00CE2E11" w:rsidRDefault="000D3430" w:rsidP="004F5D7F">
            <w:pPr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CE2E11">
              <w:rPr>
                <w:rFonts w:ascii="Arial" w:hAnsi="Arial" w:cs="Arial"/>
                <w:sz w:val="20"/>
                <w:szCs w:val="20"/>
              </w:rPr>
              <w:t>– analizować zmianę wartości gradientu geotermicznego</w:t>
            </w:r>
          </w:p>
        </w:tc>
        <w:tc>
          <w:tcPr>
            <w:tcW w:w="376" w:type="pct"/>
            <w:vMerge w:val="restart"/>
            <w:tcBorders>
              <w:bottom w:val="single" w:sz="4" w:space="0" w:color="auto"/>
            </w:tcBorders>
          </w:tcPr>
          <w:p w:rsidR="000D3430" w:rsidRPr="00CE2E11" w:rsidRDefault="000D3430" w:rsidP="004F5D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2E11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0D3430" w:rsidRPr="003D6237" w:rsidTr="004F5D7F">
        <w:trPr>
          <w:trHeight w:val="480"/>
        </w:trPr>
        <w:tc>
          <w:tcPr>
            <w:tcW w:w="755" w:type="pct"/>
            <w:vMerge/>
            <w:tcBorders>
              <w:bottom w:val="single" w:sz="4" w:space="0" w:color="auto"/>
            </w:tcBorders>
          </w:tcPr>
          <w:p w:rsidR="000D3430" w:rsidRPr="00CE2E11" w:rsidRDefault="000D3430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430" w:rsidRPr="00CE2E11" w:rsidRDefault="004F5D7F" w:rsidP="004F5D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Fizyka i chemizm Ziemi</w:t>
            </w:r>
          </w:p>
        </w:tc>
        <w:tc>
          <w:tcPr>
            <w:tcW w:w="506" w:type="pct"/>
            <w:tcBorders>
              <w:bottom w:val="single" w:sz="4" w:space="0" w:color="auto"/>
            </w:tcBorders>
          </w:tcPr>
          <w:p w:rsidR="000D3430" w:rsidRPr="00CE2E11" w:rsidRDefault="000D3430" w:rsidP="004F5D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pct"/>
            <w:vMerge/>
            <w:tcBorders>
              <w:bottom w:val="single" w:sz="4" w:space="0" w:color="auto"/>
            </w:tcBorders>
          </w:tcPr>
          <w:p w:rsidR="000D3430" w:rsidRPr="00CE2E11" w:rsidRDefault="000D3430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7" w:type="pct"/>
            <w:vMerge/>
            <w:tcBorders>
              <w:bottom w:val="single" w:sz="4" w:space="0" w:color="auto"/>
            </w:tcBorders>
          </w:tcPr>
          <w:p w:rsidR="000D3430" w:rsidRPr="00CE2E11" w:rsidRDefault="000D3430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pct"/>
            <w:vMerge/>
            <w:tcBorders>
              <w:bottom w:val="single" w:sz="4" w:space="0" w:color="auto"/>
            </w:tcBorders>
          </w:tcPr>
          <w:p w:rsidR="000D3430" w:rsidRPr="00CE2E11" w:rsidRDefault="000D3430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3430" w:rsidRPr="003D6237" w:rsidTr="004F5D7F">
        <w:trPr>
          <w:trHeight w:val="1984"/>
        </w:trPr>
        <w:tc>
          <w:tcPr>
            <w:tcW w:w="755" w:type="pct"/>
            <w:vMerge w:val="restart"/>
          </w:tcPr>
          <w:p w:rsidR="000D3430" w:rsidRPr="00CE2E11" w:rsidRDefault="000D3430" w:rsidP="004F5D7F">
            <w:pPr>
              <w:rPr>
                <w:rFonts w:ascii="Arial" w:hAnsi="Arial" w:cs="Arial"/>
                <w:sz w:val="20"/>
                <w:szCs w:val="20"/>
              </w:rPr>
            </w:pPr>
            <w:r w:rsidRPr="00CE2E11">
              <w:rPr>
                <w:rFonts w:ascii="Arial" w:hAnsi="Arial" w:cs="Arial"/>
                <w:sz w:val="20"/>
                <w:szCs w:val="20"/>
              </w:rPr>
              <w:t>II. Procesy geologiczne</w:t>
            </w:r>
          </w:p>
        </w:tc>
        <w:tc>
          <w:tcPr>
            <w:tcW w:w="87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3430" w:rsidRPr="005F7C7C" w:rsidRDefault="000D3430" w:rsidP="0011356A">
            <w:pPr>
              <w:numPr>
                <w:ilvl w:val="0"/>
                <w:numId w:val="36"/>
              </w:numPr>
              <w:ind w:left="323" w:hanging="323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E2E11">
              <w:rPr>
                <w:rFonts w:ascii="Arial" w:hAnsi="Arial" w:cs="Arial"/>
                <w:color w:val="auto"/>
                <w:sz w:val="20"/>
                <w:szCs w:val="20"/>
              </w:rPr>
              <w:t xml:space="preserve">Procesy geologiczne wywołane energią wnętrza Ziemi – </w:t>
            </w:r>
            <w:r w:rsidRPr="005F7C7C">
              <w:rPr>
                <w:rFonts w:ascii="Arial" w:hAnsi="Arial" w:cs="Arial"/>
                <w:color w:val="auto"/>
                <w:sz w:val="20"/>
                <w:szCs w:val="20"/>
              </w:rPr>
              <w:t>endogeniczne</w:t>
            </w:r>
          </w:p>
          <w:p w:rsidR="000D3430" w:rsidRPr="005F7C7C" w:rsidRDefault="000D3430" w:rsidP="004F5D7F">
            <w:pPr>
              <w:ind w:left="72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06" w:type="pct"/>
            <w:vMerge w:val="restart"/>
          </w:tcPr>
          <w:p w:rsidR="000D3430" w:rsidRPr="00CE2E11" w:rsidRDefault="000D3430" w:rsidP="004F5D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pct"/>
            <w:vMerge w:val="restart"/>
          </w:tcPr>
          <w:p w:rsidR="000D3430" w:rsidRPr="00CE2E11" w:rsidRDefault="000D3430" w:rsidP="004F5D7F">
            <w:pPr>
              <w:ind w:left="175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E2E11">
              <w:rPr>
                <w:rFonts w:ascii="Arial" w:hAnsi="Arial" w:cs="Arial"/>
                <w:color w:val="auto"/>
                <w:sz w:val="20"/>
                <w:szCs w:val="20"/>
              </w:rPr>
              <w:t>– scharakteryzować procesy wulkaniczne i omówić produkty wybuchów wulkanów</w:t>
            </w:r>
          </w:p>
          <w:p w:rsidR="000D3430" w:rsidRPr="00CE2E11" w:rsidRDefault="000D3430" w:rsidP="004F5D7F">
            <w:pPr>
              <w:ind w:left="175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E2E11">
              <w:rPr>
                <w:rFonts w:ascii="Arial" w:hAnsi="Arial" w:cs="Arial"/>
                <w:color w:val="auto"/>
                <w:sz w:val="20"/>
                <w:szCs w:val="20"/>
              </w:rPr>
              <w:t>– scharakteryzować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CE2E11">
              <w:rPr>
                <w:rFonts w:ascii="Arial" w:hAnsi="Arial" w:cs="Arial"/>
                <w:color w:val="auto"/>
                <w:sz w:val="20"/>
                <w:szCs w:val="20"/>
              </w:rPr>
              <w:t>plutonizm i jego rodzaje</w:t>
            </w:r>
          </w:p>
          <w:p w:rsidR="000D3430" w:rsidRPr="00CE2E11" w:rsidRDefault="000D3430" w:rsidP="004F5D7F">
            <w:pPr>
              <w:ind w:left="175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E2E11">
              <w:rPr>
                <w:rFonts w:ascii="Arial" w:hAnsi="Arial" w:cs="Arial"/>
                <w:color w:val="auto"/>
                <w:sz w:val="20"/>
                <w:szCs w:val="20"/>
              </w:rPr>
              <w:t>– omówić procesy sejsmiczne</w:t>
            </w:r>
          </w:p>
          <w:p w:rsidR="000D3430" w:rsidRPr="00CE2E11" w:rsidRDefault="000D3430" w:rsidP="004F5D7F">
            <w:pPr>
              <w:ind w:left="175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E2E11">
              <w:rPr>
                <w:rFonts w:ascii="Arial" w:hAnsi="Arial" w:cs="Arial"/>
                <w:color w:val="auto"/>
                <w:sz w:val="20"/>
                <w:szCs w:val="20"/>
              </w:rPr>
              <w:t>– omówić procesy lądotwórcze i górotwórcze</w:t>
            </w:r>
          </w:p>
          <w:p w:rsidR="000D3430" w:rsidRPr="00CE2E11" w:rsidRDefault="000D3430" w:rsidP="004F5D7F">
            <w:pPr>
              <w:ind w:left="175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E2E11">
              <w:rPr>
                <w:rFonts w:ascii="Arial" w:hAnsi="Arial" w:cs="Arial"/>
                <w:color w:val="auto"/>
                <w:sz w:val="20"/>
                <w:szCs w:val="20"/>
              </w:rPr>
              <w:t>– scharakteryzować rodzaje wietrzenia i określić czynniki je wywołujące</w:t>
            </w:r>
          </w:p>
          <w:p w:rsidR="000D3430" w:rsidRPr="00CE2E11" w:rsidRDefault="000D3430" w:rsidP="004F5D7F">
            <w:pPr>
              <w:ind w:left="175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E2E11">
              <w:rPr>
                <w:rFonts w:ascii="Arial" w:hAnsi="Arial" w:cs="Arial"/>
                <w:color w:val="auto"/>
                <w:sz w:val="20"/>
                <w:szCs w:val="20"/>
              </w:rPr>
              <w:t>– wyjaśnić pojęcie i rodzaje erozji</w:t>
            </w:r>
          </w:p>
          <w:p w:rsidR="000D3430" w:rsidRPr="00CE2E11" w:rsidRDefault="000D3430" w:rsidP="004F5D7F">
            <w:pPr>
              <w:ind w:left="175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E2E11">
              <w:rPr>
                <w:rFonts w:ascii="Arial" w:hAnsi="Arial" w:cs="Arial"/>
                <w:color w:val="auto"/>
                <w:sz w:val="20"/>
                <w:szCs w:val="20"/>
              </w:rPr>
              <w:t>– omówić erozyjną i akumulacyjną działalność rzek</w:t>
            </w:r>
          </w:p>
          <w:p w:rsidR="000D3430" w:rsidRPr="00CE2E11" w:rsidRDefault="000D3430" w:rsidP="004F5D7F">
            <w:pPr>
              <w:ind w:left="175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E2E11">
              <w:rPr>
                <w:rFonts w:ascii="Arial" w:hAnsi="Arial" w:cs="Arial"/>
                <w:color w:val="auto"/>
                <w:sz w:val="20"/>
                <w:szCs w:val="20"/>
              </w:rPr>
              <w:t>– omówić erozyjną i akumulacyjną działalność wód podziemnych</w:t>
            </w:r>
          </w:p>
          <w:p w:rsidR="000D3430" w:rsidRPr="00CE2E11" w:rsidRDefault="000D3430" w:rsidP="004F5D7F">
            <w:pPr>
              <w:ind w:left="175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E2E11">
              <w:rPr>
                <w:rFonts w:ascii="Arial" w:hAnsi="Arial" w:cs="Arial"/>
                <w:color w:val="auto"/>
                <w:sz w:val="20"/>
                <w:szCs w:val="20"/>
              </w:rPr>
              <w:t>– omówić erozyjną i akumulacyjną działalność morza</w:t>
            </w:r>
          </w:p>
          <w:p w:rsidR="000D3430" w:rsidRPr="00CE2E11" w:rsidRDefault="000D3430" w:rsidP="004F5D7F">
            <w:pPr>
              <w:ind w:left="175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E2E11">
              <w:rPr>
                <w:rFonts w:ascii="Arial" w:hAnsi="Arial" w:cs="Arial"/>
                <w:color w:val="auto"/>
                <w:sz w:val="20"/>
                <w:szCs w:val="20"/>
              </w:rPr>
              <w:t>– omówić erozyjną i akumulacyjną działalność lodowców i wód fluwioglacjalnych</w:t>
            </w:r>
          </w:p>
          <w:p w:rsidR="000D3430" w:rsidRPr="00CE2E11" w:rsidRDefault="000D3430" w:rsidP="004F5D7F">
            <w:pPr>
              <w:pStyle w:val="Teksttreci0"/>
              <w:shd w:val="clear" w:color="auto" w:fill="auto"/>
              <w:tabs>
                <w:tab w:val="left" w:pos="459"/>
              </w:tabs>
              <w:spacing w:line="240" w:lineRule="auto"/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 w:rsidRPr="00CE2E11">
              <w:rPr>
                <w:rFonts w:ascii="Arial" w:hAnsi="Arial" w:cs="Arial"/>
                <w:sz w:val="20"/>
                <w:szCs w:val="20"/>
              </w:rPr>
              <w:t>– omówić procesy masowe</w:t>
            </w:r>
          </w:p>
        </w:tc>
        <w:tc>
          <w:tcPr>
            <w:tcW w:w="947" w:type="pct"/>
            <w:vMerge w:val="restart"/>
          </w:tcPr>
          <w:p w:rsidR="000D3430" w:rsidRPr="00CE2E11" w:rsidRDefault="000D3430" w:rsidP="004F5D7F">
            <w:pPr>
              <w:pStyle w:val="Teksttreci0"/>
              <w:shd w:val="clear" w:color="auto" w:fill="auto"/>
              <w:tabs>
                <w:tab w:val="left" w:pos="430"/>
              </w:tabs>
              <w:spacing w:line="240" w:lineRule="auto"/>
              <w:ind w:left="459" w:hanging="141"/>
              <w:rPr>
                <w:rFonts w:ascii="Arial" w:hAnsi="Arial" w:cs="Arial"/>
                <w:sz w:val="20"/>
                <w:szCs w:val="20"/>
              </w:rPr>
            </w:pPr>
          </w:p>
          <w:p w:rsidR="000D3430" w:rsidRPr="00CE2E11" w:rsidRDefault="000D3430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pct"/>
            <w:vMerge w:val="restart"/>
          </w:tcPr>
          <w:p w:rsidR="000D3430" w:rsidRPr="00CE2E11" w:rsidRDefault="000D3430" w:rsidP="004F5D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2E11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0D3430" w:rsidRPr="003D6237" w:rsidTr="004F5D7F">
        <w:trPr>
          <w:trHeight w:val="2090"/>
        </w:trPr>
        <w:tc>
          <w:tcPr>
            <w:tcW w:w="755" w:type="pct"/>
            <w:vMerge/>
          </w:tcPr>
          <w:p w:rsidR="000D3430" w:rsidRPr="00CE2E11" w:rsidRDefault="000D3430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3430" w:rsidRPr="00F34D8E" w:rsidRDefault="000D3430" w:rsidP="004F5D7F">
            <w:pPr>
              <w:numPr>
                <w:ilvl w:val="0"/>
                <w:numId w:val="36"/>
              </w:numPr>
              <w:pBdr>
                <w:top w:val="none" w:sz="0" w:space="0" w:color="auto"/>
              </w:pBdr>
              <w:ind w:left="323" w:hanging="323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958A4">
              <w:rPr>
                <w:rFonts w:ascii="Arial" w:hAnsi="Arial" w:cs="Arial"/>
                <w:color w:val="auto"/>
                <w:sz w:val="20"/>
                <w:szCs w:val="20"/>
              </w:rPr>
              <w:t>Pr</w:t>
            </w:r>
            <w:r w:rsidR="00F34D8E">
              <w:rPr>
                <w:rFonts w:ascii="Arial" w:hAnsi="Arial" w:cs="Arial"/>
                <w:color w:val="auto"/>
                <w:sz w:val="20"/>
                <w:szCs w:val="20"/>
              </w:rPr>
              <w:t>ocesy zewnętrzne – egzogeniczne</w:t>
            </w:r>
          </w:p>
        </w:tc>
        <w:tc>
          <w:tcPr>
            <w:tcW w:w="506" w:type="pct"/>
            <w:vMerge/>
          </w:tcPr>
          <w:p w:rsidR="000D3430" w:rsidRPr="00CE2E11" w:rsidRDefault="000D3430" w:rsidP="004F5D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pct"/>
            <w:vMerge/>
          </w:tcPr>
          <w:p w:rsidR="000D3430" w:rsidRPr="00CE2E11" w:rsidRDefault="000D3430" w:rsidP="004F5D7F">
            <w:pPr>
              <w:pStyle w:val="Teksttreci0"/>
              <w:shd w:val="clear" w:color="auto" w:fill="auto"/>
              <w:tabs>
                <w:tab w:val="left" w:pos="459"/>
              </w:tabs>
              <w:spacing w:line="240" w:lineRule="auto"/>
              <w:ind w:left="459" w:hanging="17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7" w:type="pct"/>
            <w:vMerge/>
          </w:tcPr>
          <w:p w:rsidR="000D3430" w:rsidRPr="00CE2E11" w:rsidRDefault="000D3430" w:rsidP="004F5D7F">
            <w:pPr>
              <w:pStyle w:val="Teksttreci0"/>
              <w:shd w:val="clear" w:color="auto" w:fill="auto"/>
              <w:tabs>
                <w:tab w:val="left" w:pos="430"/>
              </w:tabs>
              <w:spacing w:line="240" w:lineRule="auto"/>
              <w:ind w:left="459" w:hanging="14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pct"/>
            <w:vMerge/>
          </w:tcPr>
          <w:p w:rsidR="000D3430" w:rsidRPr="00CE2E11" w:rsidRDefault="000D3430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3430" w:rsidRPr="003D6237" w:rsidTr="004F5D7F">
        <w:trPr>
          <w:trHeight w:val="57"/>
        </w:trPr>
        <w:tc>
          <w:tcPr>
            <w:tcW w:w="755" w:type="pct"/>
            <w:vMerge w:val="restart"/>
          </w:tcPr>
          <w:p w:rsidR="000D3430" w:rsidRPr="00CE2E11" w:rsidRDefault="000D3430" w:rsidP="004F5D7F">
            <w:pPr>
              <w:rPr>
                <w:rFonts w:ascii="Arial" w:hAnsi="Arial" w:cs="Arial"/>
                <w:sz w:val="20"/>
                <w:szCs w:val="20"/>
              </w:rPr>
            </w:pPr>
            <w:r w:rsidRPr="00D95B29">
              <w:rPr>
                <w:rFonts w:ascii="Arial" w:hAnsi="Arial" w:cs="Arial"/>
                <w:sz w:val="20"/>
                <w:szCs w:val="20"/>
              </w:rPr>
              <w:t xml:space="preserve">III. </w:t>
            </w:r>
            <w:r w:rsidRPr="00CE2E11">
              <w:rPr>
                <w:rFonts w:ascii="Arial" w:hAnsi="Arial" w:cs="Arial"/>
                <w:sz w:val="20"/>
                <w:szCs w:val="20"/>
              </w:rPr>
              <w:t>Tektonika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430" w:rsidRPr="00CE2E11" w:rsidRDefault="000D3430" w:rsidP="004F5D7F">
            <w:pPr>
              <w:rPr>
                <w:rFonts w:ascii="Arial" w:hAnsi="Arial" w:cs="Arial"/>
                <w:sz w:val="20"/>
                <w:szCs w:val="20"/>
              </w:rPr>
            </w:pPr>
            <w:r w:rsidRPr="00CE2E11">
              <w:rPr>
                <w:rFonts w:ascii="Arial" w:hAnsi="Arial" w:cs="Arial"/>
                <w:sz w:val="20"/>
                <w:szCs w:val="20"/>
              </w:rPr>
              <w:t xml:space="preserve">1. Ułożenie warstw skalnych </w:t>
            </w:r>
          </w:p>
          <w:p w:rsidR="000D3430" w:rsidRPr="00CE2E11" w:rsidRDefault="000D3430" w:rsidP="004F5D7F">
            <w:pPr>
              <w:ind w:left="323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CE2E11">
              <w:rPr>
                <w:rFonts w:ascii="Arial" w:hAnsi="Arial" w:cs="Arial"/>
                <w:sz w:val="20"/>
                <w:szCs w:val="20"/>
              </w:rPr>
              <w:t>w</w:t>
            </w:r>
            <w:proofErr w:type="gramEnd"/>
            <w:r w:rsidRPr="00CE2E11">
              <w:rPr>
                <w:rFonts w:ascii="Arial" w:hAnsi="Arial" w:cs="Arial"/>
                <w:sz w:val="20"/>
                <w:szCs w:val="20"/>
              </w:rPr>
              <w:t xml:space="preserve"> skorupie ziemskiej</w:t>
            </w:r>
          </w:p>
        </w:tc>
        <w:tc>
          <w:tcPr>
            <w:tcW w:w="506" w:type="pct"/>
            <w:vMerge w:val="restart"/>
          </w:tcPr>
          <w:p w:rsidR="000D3430" w:rsidRPr="00CE2E11" w:rsidRDefault="000D3430" w:rsidP="004F5D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pct"/>
            <w:vMerge w:val="restart"/>
          </w:tcPr>
          <w:p w:rsidR="000D3430" w:rsidRPr="00CE2E11" w:rsidRDefault="000D3430" w:rsidP="004F5D7F">
            <w:pPr>
              <w:pStyle w:val="Teksttreci0"/>
              <w:shd w:val="clear" w:color="auto" w:fill="auto"/>
              <w:tabs>
                <w:tab w:val="left" w:pos="175"/>
              </w:tabs>
              <w:spacing w:line="240" w:lineRule="auto"/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 w:rsidRPr="00CE2E11">
              <w:rPr>
                <w:rFonts w:ascii="Arial" w:hAnsi="Arial" w:cs="Arial"/>
                <w:sz w:val="20"/>
                <w:szCs w:val="20"/>
              </w:rPr>
              <w:t>– narysować i opisać elementy geometryczne i przestrzenne warstwy</w:t>
            </w:r>
          </w:p>
          <w:p w:rsidR="000D3430" w:rsidRPr="00CE2E11" w:rsidRDefault="000D3430" w:rsidP="004F5D7F">
            <w:pPr>
              <w:pStyle w:val="Teksttreci0"/>
              <w:shd w:val="clear" w:color="auto" w:fill="auto"/>
              <w:tabs>
                <w:tab w:val="left" w:pos="175"/>
              </w:tabs>
              <w:spacing w:line="240" w:lineRule="auto"/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 w:rsidRPr="00CE2E11">
              <w:rPr>
                <w:rFonts w:ascii="Arial" w:hAnsi="Arial" w:cs="Arial"/>
                <w:sz w:val="20"/>
                <w:szCs w:val="20"/>
              </w:rPr>
              <w:t>– dokonać podziału deformacji tektonicznych</w:t>
            </w:r>
          </w:p>
          <w:p w:rsidR="000D3430" w:rsidRPr="00CE2E11" w:rsidRDefault="000D3430" w:rsidP="004F5D7F">
            <w:pPr>
              <w:pStyle w:val="Teksttreci0"/>
              <w:shd w:val="clear" w:color="auto" w:fill="auto"/>
              <w:tabs>
                <w:tab w:val="left" w:pos="175"/>
              </w:tabs>
              <w:spacing w:line="240" w:lineRule="auto"/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 w:rsidRPr="00CE2E11">
              <w:rPr>
                <w:rFonts w:ascii="Arial" w:hAnsi="Arial" w:cs="Arial"/>
                <w:sz w:val="20"/>
                <w:szCs w:val="20"/>
              </w:rPr>
              <w:t>– narysować i opisać budowę fałdu</w:t>
            </w:r>
          </w:p>
          <w:p w:rsidR="000D3430" w:rsidRPr="00CE2E11" w:rsidRDefault="000D3430" w:rsidP="004F5D7F">
            <w:pPr>
              <w:pStyle w:val="Teksttreci0"/>
              <w:shd w:val="clear" w:color="auto" w:fill="auto"/>
              <w:tabs>
                <w:tab w:val="left" w:pos="175"/>
              </w:tabs>
              <w:spacing w:line="240" w:lineRule="auto"/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 w:rsidRPr="00CE2E11">
              <w:rPr>
                <w:rFonts w:ascii="Arial" w:hAnsi="Arial" w:cs="Arial"/>
                <w:sz w:val="20"/>
                <w:szCs w:val="20"/>
              </w:rPr>
              <w:t>– narysować i opisać budowę uskoku</w:t>
            </w:r>
          </w:p>
          <w:p w:rsidR="000D3430" w:rsidRPr="00CE2E11" w:rsidRDefault="000D3430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7" w:type="pct"/>
            <w:vMerge w:val="restart"/>
          </w:tcPr>
          <w:p w:rsidR="000D3430" w:rsidRPr="00CE2E11" w:rsidRDefault="000D3430" w:rsidP="004F5D7F">
            <w:pPr>
              <w:pStyle w:val="Teksttreci0"/>
              <w:shd w:val="clear" w:color="auto" w:fill="auto"/>
              <w:tabs>
                <w:tab w:val="left" w:pos="176"/>
              </w:tabs>
              <w:spacing w:line="240" w:lineRule="auto"/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CE2E11">
              <w:rPr>
                <w:rFonts w:ascii="Arial" w:hAnsi="Arial" w:cs="Arial"/>
                <w:sz w:val="20"/>
                <w:szCs w:val="20"/>
              </w:rPr>
              <w:t>– scharakteryzować mechanizmy powstawania fałdów i uskoków</w:t>
            </w:r>
          </w:p>
          <w:p w:rsidR="000D3430" w:rsidRPr="00CE2E11" w:rsidRDefault="000D3430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pct"/>
            <w:vMerge w:val="restart"/>
          </w:tcPr>
          <w:p w:rsidR="000D3430" w:rsidRPr="00CE2E11" w:rsidRDefault="000D3430" w:rsidP="004F5D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2E11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0D3430" w:rsidRPr="003D6237" w:rsidTr="004F5D7F">
        <w:trPr>
          <w:trHeight w:val="57"/>
        </w:trPr>
        <w:tc>
          <w:tcPr>
            <w:tcW w:w="755" w:type="pct"/>
            <w:vMerge/>
          </w:tcPr>
          <w:p w:rsidR="000D3430" w:rsidRPr="00D95B29" w:rsidRDefault="000D3430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430" w:rsidRPr="00CE2E11" w:rsidRDefault="000D3430" w:rsidP="004F5D7F">
            <w:pPr>
              <w:rPr>
                <w:rFonts w:ascii="Arial" w:hAnsi="Arial" w:cs="Arial"/>
                <w:sz w:val="20"/>
                <w:szCs w:val="20"/>
              </w:rPr>
            </w:pPr>
            <w:r w:rsidRPr="00CE2E11">
              <w:rPr>
                <w:rFonts w:ascii="Arial" w:hAnsi="Arial" w:cs="Arial"/>
                <w:sz w:val="20"/>
                <w:szCs w:val="20"/>
              </w:rPr>
              <w:t xml:space="preserve">2. Deformacje ciągłe </w:t>
            </w:r>
          </w:p>
        </w:tc>
        <w:tc>
          <w:tcPr>
            <w:tcW w:w="506" w:type="pct"/>
            <w:vMerge/>
          </w:tcPr>
          <w:p w:rsidR="000D3430" w:rsidRPr="00CE2E11" w:rsidRDefault="000D3430" w:rsidP="004F5D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pct"/>
            <w:vMerge/>
          </w:tcPr>
          <w:p w:rsidR="000D3430" w:rsidRPr="00CE2E11" w:rsidRDefault="000D3430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7" w:type="pct"/>
            <w:vMerge/>
          </w:tcPr>
          <w:p w:rsidR="000D3430" w:rsidRPr="00CE2E11" w:rsidRDefault="000D3430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pct"/>
            <w:vMerge/>
          </w:tcPr>
          <w:p w:rsidR="000D3430" w:rsidRPr="00CE2E11" w:rsidRDefault="000D3430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3430" w:rsidRPr="003D6237" w:rsidTr="004F5D7F">
        <w:trPr>
          <w:trHeight w:val="57"/>
        </w:trPr>
        <w:tc>
          <w:tcPr>
            <w:tcW w:w="755" w:type="pct"/>
            <w:vMerge/>
          </w:tcPr>
          <w:p w:rsidR="000D3430" w:rsidRPr="00D95B29" w:rsidRDefault="000D3430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430" w:rsidRPr="00CE2E11" w:rsidRDefault="000D3430" w:rsidP="004F5D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</w:t>
            </w:r>
            <w:r w:rsidRPr="00CE2E11">
              <w:rPr>
                <w:rFonts w:ascii="Arial" w:hAnsi="Arial" w:cs="Arial"/>
                <w:sz w:val="20"/>
                <w:szCs w:val="20"/>
              </w:rPr>
              <w:t>Deformacje nieciągłe</w:t>
            </w:r>
          </w:p>
        </w:tc>
        <w:tc>
          <w:tcPr>
            <w:tcW w:w="506" w:type="pct"/>
            <w:vMerge/>
          </w:tcPr>
          <w:p w:rsidR="000D3430" w:rsidRPr="00CE2E11" w:rsidRDefault="000D3430" w:rsidP="004F5D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pct"/>
            <w:vMerge/>
          </w:tcPr>
          <w:p w:rsidR="000D3430" w:rsidRPr="00CE2E11" w:rsidRDefault="000D3430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7" w:type="pct"/>
            <w:vMerge/>
          </w:tcPr>
          <w:p w:rsidR="000D3430" w:rsidRPr="00CE2E11" w:rsidRDefault="000D3430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pct"/>
            <w:vMerge/>
          </w:tcPr>
          <w:p w:rsidR="000D3430" w:rsidRPr="00CE2E11" w:rsidRDefault="000D3430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3430" w:rsidRPr="003D6237" w:rsidTr="004F5D7F">
        <w:trPr>
          <w:trHeight w:val="20"/>
        </w:trPr>
        <w:tc>
          <w:tcPr>
            <w:tcW w:w="755" w:type="pct"/>
            <w:vMerge/>
          </w:tcPr>
          <w:p w:rsidR="000D3430" w:rsidRPr="00D95B29" w:rsidRDefault="000D3430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430" w:rsidRPr="00CE2E11" w:rsidRDefault="000D3430" w:rsidP="004F5D7F">
            <w:p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CE2E11">
              <w:rPr>
                <w:rFonts w:ascii="Arial" w:hAnsi="Arial" w:cs="Arial"/>
                <w:sz w:val="20"/>
                <w:szCs w:val="20"/>
              </w:rPr>
              <w:t>4. Współczesne ruchy tektoniczne</w:t>
            </w:r>
          </w:p>
        </w:tc>
        <w:tc>
          <w:tcPr>
            <w:tcW w:w="506" w:type="pct"/>
            <w:vMerge/>
          </w:tcPr>
          <w:p w:rsidR="000D3430" w:rsidRPr="00CE2E11" w:rsidRDefault="000D3430" w:rsidP="004F5D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pct"/>
            <w:vMerge/>
          </w:tcPr>
          <w:p w:rsidR="000D3430" w:rsidRPr="00CE2E11" w:rsidRDefault="000D3430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7" w:type="pct"/>
            <w:vMerge/>
          </w:tcPr>
          <w:p w:rsidR="000D3430" w:rsidRPr="00CE2E11" w:rsidRDefault="000D3430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pct"/>
            <w:vMerge/>
          </w:tcPr>
          <w:p w:rsidR="000D3430" w:rsidRPr="00CE2E11" w:rsidRDefault="000D3430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3430" w:rsidRPr="003D6237" w:rsidTr="004F5D7F">
        <w:trPr>
          <w:trHeight w:val="154"/>
        </w:trPr>
        <w:tc>
          <w:tcPr>
            <w:tcW w:w="755" w:type="pct"/>
            <w:vMerge w:val="restart"/>
          </w:tcPr>
          <w:p w:rsidR="000D3430" w:rsidRPr="00CE2E11" w:rsidRDefault="000D3430" w:rsidP="004F5D7F">
            <w:pPr>
              <w:rPr>
                <w:rFonts w:ascii="Arial" w:hAnsi="Arial" w:cs="Arial"/>
                <w:sz w:val="20"/>
                <w:szCs w:val="20"/>
              </w:rPr>
            </w:pPr>
            <w:r w:rsidRPr="00CE2E11">
              <w:rPr>
                <w:rFonts w:ascii="Arial" w:hAnsi="Arial" w:cs="Arial"/>
                <w:sz w:val="20"/>
                <w:szCs w:val="20"/>
              </w:rPr>
              <w:t>IV. Hydrogeologia i geologia inżynierska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430" w:rsidRPr="00CE2E11" w:rsidRDefault="000D3430" w:rsidP="004F5D7F">
            <w:p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CE2E11">
              <w:rPr>
                <w:rFonts w:ascii="Arial" w:hAnsi="Arial" w:cs="Arial"/>
                <w:sz w:val="20"/>
                <w:szCs w:val="20"/>
              </w:rPr>
              <w:t>1. Pochodzenie wód podziemnych</w:t>
            </w:r>
          </w:p>
        </w:tc>
        <w:tc>
          <w:tcPr>
            <w:tcW w:w="506" w:type="pct"/>
            <w:vMerge w:val="restart"/>
          </w:tcPr>
          <w:p w:rsidR="000D3430" w:rsidRPr="00CE2E11" w:rsidRDefault="000D3430" w:rsidP="004F5D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pct"/>
            <w:vMerge w:val="restart"/>
          </w:tcPr>
          <w:p w:rsidR="000D3430" w:rsidRPr="00CE2E11" w:rsidRDefault="000D3430" w:rsidP="004F5D7F">
            <w:pPr>
              <w:pStyle w:val="Teksttreci0"/>
              <w:shd w:val="clear" w:color="auto" w:fill="auto"/>
              <w:tabs>
                <w:tab w:val="left" w:pos="175"/>
              </w:tabs>
              <w:spacing w:line="240" w:lineRule="auto"/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 w:rsidRPr="00CE2E11">
              <w:rPr>
                <w:rFonts w:ascii="Arial" w:hAnsi="Arial" w:cs="Arial"/>
                <w:sz w:val="20"/>
                <w:szCs w:val="20"/>
              </w:rPr>
              <w:t>– omówić obieg wody w przyrodzie</w:t>
            </w:r>
          </w:p>
          <w:p w:rsidR="000D3430" w:rsidRPr="00CE2E11" w:rsidRDefault="000D3430" w:rsidP="004F5D7F">
            <w:pPr>
              <w:pStyle w:val="Teksttreci0"/>
              <w:shd w:val="clear" w:color="auto" w:fill="auto"/>
              <w:tabs>
                <w:tab w:val="left" w:pos="175"/>
              </w:tabs>
              <w:spacing w:line="240" w:lineRule="auto"/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 w:rsidRPr="00CE2E11">
              <w:rPr>
                <w:rFonts w:ascii="Arial" w:hAnsi="Arial" w:cs="Arial"/>
                <w:sz w:val="20"/>
                <w:szCs w:val="20"/>
              </w:rPr>
              <w:t>– omówić wpływ wody na przebieg procesów geologicznych</w:t>
            </w:r>
          </w:p>
          <w:p w:rsidR="000D3430" w:rsidRPr="00CE2E11" w:rsidRDefault="000D3430" w:rsidP="004F5D7F">
            <w:pPr>
              <w:pStyle w:val="Teksttreci0"/>
              <w:shd w:val="clear" w:color="auto" w:fill="auto"/>
              <w:tabs>
                <w:tab w:val="left" w:pos="175"/>
              </w:tabs>
              <w:spacing w:line="240" w:lineRule="auto"/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 w:rsidRPr="00CE2E11">
              <w:rPr>
                <w:rFonts w:ascii="Arial" w:hAnsi="Arial" w:cs="Arial"/>
                <w:sz w:val="20"/>
                <w:szCs w:val="20"/>
              </w:rPr>
              <w:t>– omówić takie własności jak: barwa, przezroczystość, mętność wody, zapach, smak i posmak wody</w:t>
            </w:r>
          </w:p>
          <w:p w:rsidR="000D3430" w:rsidRPr="00CE2E11" w:rsidRDefault="000D3430" w:rsidP="004F5D7F">
            <w:pPr>
              <w:pStyle w:val="Teksttreci0"/>
              <w:shd w:val="clear" w:color="auto" w:fill="auto"/>
              <w:tabs>
                <w:tab w:val="left" w:pos="175"/>
              </w:tabs>
              <w:spacing w:line="240" w:lineRule="auto"/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 w:rsidRPr="00CE2E11">
              <w:rPr>
                <w:rFonts w:ascii="Arial" w:hAnsi="Arial" w:cs="Arial"/>
                <w:sz w:val="20"/>
                <w:szCs w:val="20"/>
              </w:rPr>
              <w:t>– wyjaśnić związek geologii inżynierskiej z innymi dziedzinami nauki i jej znaczenie dla gospodarki</w:t>
            </w:r>
          </w:p>
          <w:p w:rsidR="000D3430" w:rsidRPr="00CE2E11" w:rsidRDefault="000D3430" w:rsidP="004F5D7F">
            <w:pPr>
              <w:pStyle w:val="Teksttreci0"/>
              <w:shd w:val="clear" w:color="auto" w:fill="auto"/>
              <w:tabs>
                <w:tab w:val="left" w:pos="175"/>
              </w:tabs>
              <w:spacing w:line="240" w:lineRule="auto"/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 w:rsidRPr="00CE2E11">
              <w:rPr>
                <w:rFonts w:ascii="Arial" w:hAnsi="Arial" w:cs="Arial"/>
                <w:sz w:val="20"/>
                <w:szCs w:val="20"/>
              </w:rPr>
              <w:t xml:space="preserve">– omówić własności fizyczne i mechaniczne gruntów </w:t>
            </w:r>
          </w:p>
        </w:tc>
        <w:tc>
          <w:tcPr>
            <w:tcW w:w="947" w:type="pct"/>
            <w:vMerge w:val="restart"/>
          </w:tcPr>
          <w:p w:rsidR="000D3430" w:rsidRPr="00CE2E11" w:rsidRDefault="000D3430" w:rsidP="004F5D7F">
            <w:pPr>
              <w:pStyle w:val="Teksttreci0"/>
              <w:shd w:val="clear" w:color="auto" w:fill="auto"/>
              <w:tabs>
                <w:tab w:val="decimal" w:pos="176"/>
              </w:tabs>
              <w:spacing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CE2E11">
              <w:rPr>
                <w:rFonts w:ascii="Arial" w:hAnsi="Arial" w:cs="Arial"/>
                <w:sz w:val="20"/>
                <w:szCs w:val="20"/>
              </w:rPr>
              <w:t>– omówić kształtowanie się składu chemicznego wody</w:t>
            </w:r>
          </w:p>
          <w:p w:rsidR="000D3430" w:rsidRPr="00CE2E11" w:rsidRDefault="000D3430" w:rsidP="004F5D7F">
            <w:pPr>
              <w:pStyle w:val="Teksttreci0"/>
              <w:shd w:val="clear" w:color="auto" w:fill="auto"/>
              <w:tabs>
                <w:tab w:val="decimal" w:pos="176"/>
              </w:tabs>
              <w:spacing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CE2E11">
              <w:rPr>
                <w:rFonts w:ascii="Arial" w:hAnsi="Arial" w:cs="Arial"/>
                <w:sz w:val="20"/>
                <w:szCs w:val="20"/>
              </w:rPr>
              <w:t>– omówić klasyfikacje gruntów</w:t>
            </w:r>
          </w:p>
          <w:p w:rsidR="000D3430" w:rsidRPr="00CE2E11" w:rsidRDefault="000D3430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pct"/>
            <w:vMerge w:val="restart"/>
          </w:tcPr>
          <w:p w:rsidR="000D3430" w:rsidRPr="00CE2E11" w:rsidRDefault="000D3430" w:rsidP="004F5D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2E11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0D3430" w:rsidRPr="003D6237" w:rsidTr="004F5D7F">
        <w:trPr>
          <w:trHeight w:val="154"/>
        </w:trPr>
        <w:tc>
          <w:tcPr>
            <w:tcW w:w="755" w:type="pct"/>
            <w:vMerge/>
          </w:tcPr>
          <w:p w:rsidR="000D3430" w:rsidRPr="00CE2E11" w:rsidRDefault="000D3430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430" w:rsidRPr="00CE2E11" w:rsidRDefault="000D3430" w:rsidP="004F5D7F">
            <w:p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CE2E11">
              <w:rPr>
                <w:rFonts w:ascii="Arial" w:hAnsi="Arial" w:cs="Arial"/>
                <w:sz w:val="20"/>
                <w:szCs w:val="20"/>
              </w:rPr>
              <w:t xml:space="preserve">2. Klasyfikacja wód </w:t>
            </w:r>
            <w:r w:rsidR="00F34D8E">
              <w:rPr>
                <w:rFonts w:ascii="Arial" w:hAnsi="Arial" w:cs="Arial"/>
                <w:color w:val="auto"/>
                <w:sz w:val="20"/>
                <w:szCs w:val="20"/>
              </w:rPr>
              <w:t>podziemnych</w:t>
            </w:r>
          </w:p>
        </w:tc>
        <w:tc>
          <w:tcPr>
            <w:tcW w:w="506" w:type="pct"/>
            <w:vMerge/>
          </w:tcPr>
          <w:p w:rsidR="000D3430" w:rsidRPr="00CE2E11" w:rsidRDefault="000D3430" w:rsidP="004F5D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pct"/>
            <w:vMerge/>
          </w:tcPr>
          <w:p w:rsidR="000D3430" w:rsidRPr="00CE2E11" w:rsidRDefault="000D3430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7" w:type="pct"/>
            <w:vMerge/>
          </w:tcPr>
          <w:p w:rsidR="000D3430" w:rsidRPr="00CE2E11" w:rsidRDefault="000D3430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pct"/>
            <w:vMerge/>
          </w:tcPr>
          <w:p w:rsidR="000D3430" w:rsidRPr="00CE2E11" w:rsidRDefault="000D3430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3430" w:rsidRPr="003D6237" w:rsidTr="004F5D7F">
        <w:trPr>
          <w:trHeight w:val="154"/>
        </w:trPr>
        <w:tc>
          <w:tcPr>
            <w:tcW w:w="755" w:type="pct"/>
            <w:vMerge/>
          </w:tcPr>
          <w:p w:rsidR="000D3430" w:rsidRPr="00CE2E11" w:rsidRDefault="000D3430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430" w:rsidRPr="00C958A4" w:rsidRDefault="000D3430" w:rsidP="004F5D7F">
            <w:p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CE2E11">
              <w:rPr>
                <w:rFonts w:ascii="Arial" w:hAnsi="Arial" w:cs="Arial"/>
                <w:sz w:val="20"/>
                <w:szCs w:val="20"/>
              </w:rPr>
              <w:t>3. Własności fizyczne wód podziemnych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  <w:vMerge/>
          </w:tcPr>
          <w:p w:rsidR="000D3430" w:rsidRPr="00CE2E11" w:rsidRDefault="000D3430" w:rsidP="004F5D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pct"/>
            <w:vMerge/>
          </w:tcPr>
          <w:p w:rsidR="000D3430" w:rsidRPr="00CE2E11" w:rsidRDefault="000D3430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7" w:type="pct"/>
            <w:vMerge/>
          </w:tcPr>
          <w:p w:rsidR="000D3430" w:rsidRPr="00CE2E11" w:rsidRDefault="000D3430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pct"/>
            <w:vMerge/>
          </w:tcPr>
          <w:p w:rsidR="000D3430" w:rsidRPr="00CE2E11" w:rsidRDefault="000D3430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3430" w:rsidRPr="003D6237" w:rsidTr="004F5D7F">
        <w:trPr>
          <w:trHeight w:val="154"/>
        </w:trPr>
        <w:tc>
          <w:tcPr>
            <w:tcW w:w="755" w:type="pct"/>
            <w:vMerge/>
          </w:tcPr>
          <w:p w:rsidR="000D3430" w:rsidRPr="00CE2E11" w:rsidRDefault="000D3430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430" w:rsidRPr="00CE2E11" w:rsidRDefault="000D3430" w:rsidP="004F5D7F">
            <w:p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CE2E11">
              <w:rPr>
                <w:rFonts w:ascii="Arial" w:hAnsi="Arial" w:cs="Arial"/>
                <w:sz w:val="20"/>
                <w:szCs w:val="20"/>
              </w:rPr>
              <w:t>4. Własności chemiczne wód podziemnych</w:t>
            </w:r>
          </w:p>
        </w:tc>
        <w:tc>
          <w:tcPr>
            <w:tcW w:w="506" w:type="pct"/>
            <w:vMerge/>
          </w:tcPr>
          <w:p w:rsidR="000D3430" w:rsidRPr="00CE2E11" w:rsidRDefault="000D3430" w:rsidP="004F5D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pct"/>
            <w:vMerge/>
          </w:tcPr>
          <w:p w:rsidR="000D3430" w:rsidRPr="00CE2E11" w:rsidRDefault="000D3430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7" w:type="pct"/>
            <w:vMerge/>
          </w:tcPr>
          <w:p w:rsidR="000D3430" w:rsidRPr="00CE2E11" w:rsidRDefault="000D3430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pct"/>
            <w:vMerge/>
          </w:tcPr>
          <w:p w:rsidR="000D3430" w:rsidRPr="00CE2E11" w:rsidRDefault="000D3430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3430" w:rsidRPr="003D6237" w:rsidTr="004F5D7F">
        <w:trPr>
          <w:trHeight w:val="154"/>
        </w:trPr>
        <w:tc>
          <w:tcPr>
            <w:tcW w:w="755" w:type="pct"/>
            <w:vMerge/>
          </w:tcPr>
          <w:p w:rsidR="000D3430" w:rsidRPr="00CE2E11" w:rsidRDefault="000D3430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430" w:rsidRPr="00CE2E11" w:rsidRDefault="000D3430" w:rsidP="004F5D7F">
            <w:p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CE2E11">
              <w:rPr>
                <w:rFonts w:ascii="Arial" w:hAnsi="Arial" w:cs="Arial"/>
                <w:sz w:val="20"/>
                <w:szCs w:val="20"/>
              </w:rPr>
              <w:t>5. Własności hydrogeologiczne skał</w:t>
            </w:r>
          </w:p>
        </w:tc>
        <w:tc>
          <w:tcPr>
            <w:tcW w:w="506" w:type="pct"/>
            <w:vMerge/>
          </w:tcPr>
          <w:p w:rsidR="000D3430" w:rsidRPr="00CE2E11" w:rsidRDefault="000D3430" w:rsidP="004F5D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pct"/>
            <w:vMerge/>
          </w:tcPr>
          <w:p w:rsidR="000D3430" w:rsidRPr="00CE2E11" w:rsidRDefault="000D3430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7" w:type="pct"/>
            <w:vMerge/>
          </w:tcPr>
          <w:p w:rsidR="000D3430" w:rsidRPr="00CE2E11" w:rsidRDefault="000D3430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pct"/>
            <w:vMerge/>
          </w:tcPr>
          <w:p w:rsidR="000D3430" w:rsidRPr="00CE2E11" w:rsidRDefault="000D3430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3430" w:rsidRPr="003D6237" w:rsidTr="004F5D7F">
        <w:trPr>
          <w:trHeight w:val="154"/>
        </w:trPr>
        <w:tc>
          <w:tcPr>
            <w:tcW w:w="755" w:type="pct"/>
            <w:vMerge/>
          </w:tcPr>
          <w:p w:rsidR="000D3430" w:rsidRPr="00CE2E11" w:rsidRDefault="000D3430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430" w:rsidRPr="00CE2E11" w:rsidRDefault="004F5D7F" w:rsidP="004F5D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 Własności inżynierskie skał</w:t>
            </w:r>
          </w:p>
        </w:tc>
        <w:tc>
          <w:tcPr>
            <w:tcW w:w="506" w:type="pct"/>
            <w:vMerge/>
          </w:tcPr>
          <w:p w:rsidR="000D3430" w:rsidRPr="00CE2E11" w:rsidRDefault="000D3430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pct"/>
            <w:vMerge/>
          </w:tcPr>
          <w:p w:rsidR="000D3430" w:rsidRPr="00CE2E11" w:rsidRDefault="000D3430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7" w:type="pct"/>
            <w:vMerge/>
          </w:tcPr>
          <w:p w:rsidR="000D3430" w:rsidRPr="00CE2E11" w:rsidRDefault="000D3430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pct"/>
            <w:vMerge/>
          </w:tcPr>
          <w:p w:rsidR="000D3430" w:rsidRPr="00CE2E11" w:rsidRDefault="000D3430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3430" w:rsidRPr="003D6237" w:rsidTr="004F5D7F">
        <w:trPr>
          <w:trHeight w:val="57"/>
        </w:trPr>
        <w:tc>
          <w:tcPr>
            <w:tcW w:w="755" w:type="pct"/>
            <w:vMerge w:val="restart"/>
          </w:tcPr>
          <w:p w:rsidR="000D3430" w:rsidRPr="00CE2E11" w:rsidRDefault="000D3430" w:rsidP="004F5D7F">
            <w:pPr>
              <w:rPr>
                <w:rFonts w:ascii="Arial" w:hAnsi="Arial" w:cs="Arial"/>
                <w:sz w:val="20"/>
                <w:szCs w:val="20"/>
              </w:rPr>
            </w:pPr>
            <w:r w:rsidRPr="00CE2E11">
              <w:rPr>
                <w:rFonts w:ascii="Arial" w:hAnsi="Arial" w:cs="Arial"/>
                <w:sz w:val="20"/>
                <w:szCs w:val="20"/>
              </w:rPr>
              <w:t>V. Historia Ziemi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430" w:rsidRPr="00C958A4" w:rsidRDefault="000D3430" w:rsidP="004F5D7F">
            <w:pPr>
              <w:rPr>
                <w:rFonts w:ascii="Arial" w:hAnsi="Arial" w:cs="Arial"/>
                <w:sz w:val="20"/>
                <w:szCs w:val="20"/>
              </w:rPr>
            </w:pPr>
            <w:r w:rsidRPr="00CE2E11">
              <w:rPr>
                <w:rFonts w:ascii="Arial" w:hAnsi="Arial" w:cs="Arial"/>
                <w:sz w:val="20"/>
                <w:szCs w:val="20"/>
              </w:rPr>
              <w:t>1. Podział dziejów Ziemi</w:t>
            </w:r>
          </w:p>
        </w:tc>
        <w:tc>
          <w:tcPr>
            <w:tcW w:w="506" w:type="pct"/>
            <w:vMerge w:val="restart"/>
          </w:tcPr>
          <w:p w:rsidR="000D3430" w:rsidRPr="00C958A4" w:rsidRDefault="000D3430" w:rsidP="004F5D7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46" w:type="pct"/>
            <w:vMerge w:val="restart"/>
          </w:tcPr>
          <w:p w:rsidR="000D3430" w:rsidRPr="00CE2E11" w:rsidRDefault="000D3430" w:rsidP="004F5D7F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75"/>
              </w:tabs>
              <w:ind w:left="175" w:hanging="142"/>
              <w:rPr>
                <w:rFonts w:ascii="Arial" w:hAnsi="Arial" w:cs="Arial"/>
                <w:bCs/>
                <w:sz w:val="20"/>
                <w:szCs w:val="20"/>
              </w:rPr>
            </w:pPr>
            <w:r w:rsidRPr="00CE2E11">
              <w:rPr>
                <w:rFonts w:ascii="Arial" w:hAnsi="Arial" w:cs="Arial"/>
                <w:bCs/>
                <w:sz w:val="20"/>
                <w:szCs w:val="20"/>
              </w:rPr>
              <w:t>– opisać zmiany klimatyczne, rozwój flory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CE2E11">
              <w:rPr>
                <w:rFonts w:ascii="Arial" w:hAnsi="Arial" w:cs="Arial"/>
                <w:bCs/>
                <w:sz w:val="20"/>
                <w:szCs w:val="20"/>
              </w:rPr>
              <w:t>i fauny w poszczególnych erach geologicznych</w:t>
            </w:r>
          </w:p>
          <w:p w:rsidR="000D3430" w:rsidRPr="00CE2E11" w:rsidRDefault="000D3430" w:rsidP="004F5D7F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75"/>
              </w:tabs>
              <w:ind w:left="175" w:hanging="142"/>
              <w:rPr>
                <w:rFonts w:ascii="Arial" w:hAnsi="Arial" w:cs="Arial"/>
                <w:bCs/>
                <w:sz w:val="20"/>
                <w:szCs w:val="20"/>
              </w:rPr>
            </w:pPr>
            <w:r w:rsidRPr="00CE2E11">
              <w:rPr>
                <w:rFonts w:ascii="Arial" w:hAnsi="Arial" w:cs="Arial"/>
                <w:bCs/>
                <w:sz w:val="20"/>
                <w:szCs w:val="20"/>
              </w:rPr>
              <w:t>– opisać zmiany w paleogeografii, ruchy tektoniczne i wulkaniczne w poszczególnych erach i okresach geologicznych</w:t>
            </w:r>
          </w:p>
          <w:p w:rsidR="000D3430" w:rsidRPr="00C958A4" w:rsidRDefault="000D3430" w:rsidP="004F5D7F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75"/>
              </w:tabs>
              <w:ind w:left="175" w:hanging="142"/>
              <w:rPr>
                <w:rFonts w:ascii="Arial" w:hAnsi="Arial" w:cs="Arial"/>
                <w:bCs/>
                <w:sz w:val="20"/>
                <w:szCs w:val="20"/>
              </w:rPr>
            </w:pPr>
            <w:r w:rsidRPr="00CE2E11">
              <w:rPr>
                <w:rFonts w:ascii="Arial" w:hAnsi="Arial" w:cs="Arial"/>
                <w:bCs/>
                <w:sz w:val="20"/>
                <w:szCs w:val="20"/>
              </w:rPr>
              <w:t>– omówić kopaliny użyteczne w poszczególnych erach i okresach geologicznych oraz zlokalizować je na terenie Polski</w:t>
            </w:r>
          </w:p>
        </w:tc>
        <w:tc>
          <w:tcPr>
            <w:tcW w:w="947" w:type="pct"/>
            <w:vMerge w:val="restart"/>
          </w:tcPr>
          <w:p w:rsidR="000D3430" w:rsidRPr="00CE2E11" w:rsidRDefault="000D3430" w:rsidP="004F5D7F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176"/>
              </w:tabs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CE2E11">
              <w:rPr>
                <w:rFonts w:ascii="Arial" w:hAnsi="Arial" w:cs="Arial"/>
                <w:bCs/>
                <w:sz w:val="20"/>
                <w:szCs w:val="20"/>
              </w:rPr>
              <w:t xml:space="preserve">– opisać przyczyny i skutki wielkich </w:t>
            </w:r>
            <w:proofErr w:type="spellStart"/>
            <w:r w:rsidRPr="00CE2E11">
              <w:rPr>
                <w:rFonts w:ascii="Arial" w:hAnsi="Arial" w:cs="Arial"/>
                <w:bCs/>
                <w:sz w:val="20"/>
                <w:szCs w:val="20"/>
              </w:rPr>
              <w:t>wymierań</w:t>
            </w:r>
            <w:proofErr w:type="spellEnd"/>
            <w:r w:rsidRPr="00CE2E11">
              <w:rPr>
                <w:rFonts w:ascii="Arial" w:hAnsi="Arial" w:cs="Arial"/>
                <w:bCs/>
                <w:sz w:val="20"/>
                <w:szCs w:val="20"/>
              </w:rPr>
              <w:t xml:space="preserve"> w historii geologicznej Ziemi</w:t>
            </w:r>
          </w:p>
          <w:p w:rsidR="000D3430" w:rsidRPr="00CE2E11" w:rsidRDefault="000D3430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pct"/>
            <w:vMerge w:val="restart"/>
          </w:tcPr>
          <w:p w:rsidR="000D3430" w:rsidRPr="00CE2E11" w:rsidRDefault="000D3430" w:rsidP="004F5D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2E11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0D3430" w:rsidRPr="003D6237" w:rsidTr="004F5D7F">
        <w:trPr>
          <w:trHeight w:val="57"/>
        </w:trPr>
        <w:tc>
          <w:tcPr>
            <w:tcW w:w="755" w:type="pct"/>
            <w:vMerge/>
          </w:tcPr>
          <w:p w:rsidR="000D3430" w:rsidRPr="00CE2E11" w:rsidRDefault="000D3430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430" w:rsidRPr="00CE2E11" w:rsidRDefault="000D3430" w:rsidP="004F5D7F">
            <w:p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CE2E11">
              <w:rPr>
                <w:rFonts w:ascii="Arial" w:hAnsi="Arial" w:cs="Arial"/>
                <w:sz w:val="20"/>
                <w:szCs w:val="20"/>
              </w:rPr>
              <w:t>2. Ogólna charakterystyka er geologicznych</w:t>
            </w:r>
            <w:r w:rsidRPr="001D691E">
              <w:rPr>
                <w:rFonts w:ascii="Arial" w:hAnsi="Arial" w:cs="Arial"/>
                <w:color w:val="00B050"/>
                <w:sz w:val="20"/>
                <w:szCs w:val="20"/>
              </w:rPr>
              <w:t>.</w:t>
            </w:r>
          </w:p>
        </w:tc>
        <w:tc>
          <w:tcPr>
            <w:tcW w:w="506" w:type="pct"/>
            <w:vMerge/>
          </w:tcPr>
          <w:p w:rsidR="000D3430" w:rsidRPr="00CE2E11" w:rsidRDefault="000D3430" w:rsidP="004F5D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pct"/>
            <w:vMerge/>
          </w:tcPr>
          <w:p w:rsidR="000D3430" w:rsidRPr="00CE2E11" w:rsidRDefault="000D3430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7" w:type="pct"/>
            <w:vMerge/>
          </w:tcPr>
          <w:p w:rsidR="000D3430" w:rsidRPr="00CE2E11" w:rsidRDefault="000D3430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pct"/>
            <w:vMerge/>
          </w:tcPr>
          <w:p w:rsidR="000D3430" w:rsidRPr="00CE2E11" w:rsidRDefault="000D3430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3430" w:rsidRPr="003D6237" w:rsidTr="004F5D7F">
        <w:trPr>
          <w:trHeight w:val="57"/>
        </w:trPr>
        <w:tc>
          <w:tcPr>
            <w:tcW w:w="755" w:type="pct"/>
            <w:vMerge/>
          </w:tcPr>
          <w:p w:rsidR="000D3430" w:rsidRPr="00CE2E11" w:rsidRDefault="000D3430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430" w:rsidRPr="00CE2E11" w:rsidRDefault="000D3430" w:rsidP="004F5D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</w:t>
            </w:r>
            <w:r w:rsidRPr="00CE2E11">
              <w:rPr>
                <w:rFonts w:ascii="Arial" w:hAnsi="Arial" w:cs="Arial"/>
                <w:sz w:val="20"/>
                <w:szCs w:val="20"/>
              </w:rPr>
              <w:t>Charakterystyka skał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E2E11">
              <w:rPr>
                <w:rFonts w:ascii="Arial" w:hAnsi="Arial" w:cs="Arial"/>
                <w:sz w:val="20"/>
                <w:szCs w:val="20"/>
              </w:rPr>
              <w:t>i surowców poszczególnych okresów geologicznych</w:t>
            </w:r>
          </w:p>
        </w:tc>
        <w:tc>
          <w:tcPr>
            <w:tcW w:w="506" w:type="pct"/>
            <w:vMerge/>
          </w:tcPr>
          <w:p w:rsidR="000D3430" w:rsidRPr="00CE2E11" w:rsidRDefault="000D3430" w:rsidP="004F5D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pct"/>
            <w:vMerge/>
          </w:tcPr>
          <w:p w:rsidR="000D3430" w:rsidRPr="00CE2E11" w:rsidRDefault="000D3430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7" w:type="pct"/>
            <w:vMerge/>
          </w:tcPr>
          <w:p w:rsidR="000D3430" w:rsidRPr="00CE2E11" w:rsidRDefault="000D3430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pct"/>
            <w:vMerge/>
          </w:tcPr>
          <w:p w:rsidR="000D3430" w:rsidRPr="00CE2E11" w:rsidRDefault="000D3430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3430" w:rsidRPr="003D6237" w:rsidTr="004F5D7F">
        <w:trPr>
          <w:trHeight w:val="152"/>
        </w:trPr>
        <w:tc>
          <w:tcPr>
            <w:tcW w:w="755" w:type="pct"/>
            <w:vMerge w:val="restart"/>
          </w:tcPr>
          <w:p w:rsidR="000D3430" w:rsidRPr="00CE2E11" w:rsidRDefault="000D3430" w:rsidP="004F5D7F">
            <w:pPr>
              <w:rPr>
                <w:rFonts w:ascii="Arial" w:hAnsi="Arial" w:cs="Arial"/>
                <w:sz w:val="20"/>
                <w:szCs w:val="20"/>
              </w:rPr>
            </w:pPr>
            <w:r w:rsidRPr="00CE2E11">
              <w:rPr>
                <w:rFonts w:ascii="Arial" w:hAnsi="Arial" w:cs="Arial"/>
                <w:sz w:val="20"/>
                <w:szCs w:val="20"/>
              </w:rPr>
              <w:t>VI. Geologia Polski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430" w:rsidRPr="00CE2E11" w:rsidRDefault="000D3430" w:rsidP="004F5D7F">
            <w:pPr>
              <w:ind w:left="181" w:hanging="18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E2E11">
              <w:rPr>
                <w:rFonts w:ascii="Arial" w:hAnsi="Arial" w:cs="Arial"/>
                <w:sz w:val="20"/>
                <w:szCs w:val="20"/>
              </w:rPr>
              <w:t>1. Prowincje geologiczne Europy</w:t>
            </w:r>
          </w:p>
        </w:tc>
        <w:tc>
          <w:tcPr>
            <w:tcW w:w="506" w:type="pct"/>
            <w:vMerge w:val="restart"/>
          </w:tcPr>
          <w:p w:rsidR="000D3430" w:rsidRPr="00CE2E11" w:rsidRDefault="000D3430" w:rsidP="004F5D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pct"/>
            <w:vMerge w:val="restart"/>
          </w:tcPr>
          <w:p w:rsidR="000D3430" w:rsidRPr="00CE2E11" w:rsidRDefault="000D3430" w:rsidP="004F5D7F">
            <w:pPr>
              <w:pStyle w:val="Teksttreci0"/>
              <w:shd w:val="clear" w:color="auto" w:fill="auto"/>
              <w:tabs>
                <w:tab w:val="left" w:pos="175"/>
              </w:tabs>
              <w:spacing w:line="240" w:lineRule="auto"/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 w:rsidRPr="00CE2E11">
              <w:rPr>
                <w:rFonts w:ascii="Arial" w:hAnsi="Arial" w:cs="Arial"/>
                <w:sz w:val="20"/>
                <w:szCs w:val="20"/>
              </w:rPr>
              <w:t>– określić pozycję Polski na tle głównych jednostek tektonicznych Europy</w:t>
            </w:r>
          </w:p>
          <w:p w:rsidR="000D3430" w:rsidRPr="00CE2E11" w:rsidRDefault="000D3430" w:rsidP="004F5D7F">
            <w:pPr>
              <w:pStyle w:val="Teksttreci0"/>
              <w:shd w:val="clear" w:color="auto" w:fill="auto"/>
              <w:tabs>
                <w:tab w:val="left" w:pos="175"/>
              </w:tabs>
              <w:spacing w:line="240" w:lineRule="auto"/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 w:rsidRPr="00CE2E11">
              <w:rPr>
                <w:rFonts w:ascii="Arial" w:hAnsi="Arial" w:cs="Arial"/>
                <w:sz w:val="20"/>
                <w:szCs w:val="20"/>
              </w:rPr>
              <w:t>– scharakteryzować skorupę ziemską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E2E11">
              <w:rPr>
                <w:rFonts w:ascii="Arial" w:hAnsi="Arial" w:cs="Arial"/>
                <w:sz w:val="20"/>
                <w:szCs w:val="20"/>
              </w:rPr>
              <w:t>w obrębie polskich części jednostek tektonicznych</w:t>
            </w:r>
          </w:p>
          <w:p w:rsidR="000D3430" w:rsidRPr="00CE2E11" w:rsidRDefault="000D3430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7" w:type="pct"/>
            <w:vMerge w:val="restart"/>
          </w:tcPr>
          <w:p w:rsidR="000D3430" w:rsidRPr="00CE2E11" w:rsidRDefault="000D3430" w:rsidP="004F5D7F">
            <w:pPr>
              <w:pStyle w:val="Teksttreci0"/>
              <w:shd w:val="clear" w:color="auto" w:fill="auto"/>
              <w:tabs>
                <w:tab w:val="left" w:pos="176"/>
              </w:tabs>
              <w:spacing w:line="240" w:lineRule="auto"/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CE2E11">
              <w:rPr>
                <w:rFonts w:ascii="Arial" w:hAnsi="Arial" w:cs="Arial"/>
                <w:sz w:val="20"/>
                <w:szCs w:val="20"/>
              </w:rPr>
              <w:t>– zaznaczyć na mapie wszystkie jednostki tektoniczne Polski</w:t>
            </w:r>
          </w:p>
          <w:p w:rsidR="000D3430" w:rsidRPr="00CE2E11" w:rsidRDefault="000D3430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pct"/>
            <w:vMerge w:val="restart"/>
          </w:tcPr>
          <w:p w:rsidR="000D3430" w:rsidRPr="00CE2E11" w:rsidRDefault="000D3430" w:rsidP="004F5D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0D3430" w:rsidRPr="003D6237" w:rsidTr="004F5D7F">
        <w:trPr>
          <w:trHeight w:val="152"/>
        </w:trPr>
        <w:tc>
          <w:tcPr>
            <w:tcW w:w="755" w:type="pct"/>
            <w:vMerge/>
          </w:tcPr>
          <w:p w:rsidR="000D3430" w:rsidRPr="00CE2E11" w:rsidRDefault="000D3430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430" w:rsidRPr="00CE2E11" w:rsidRDefault="000D3430" w:rsidP="004F5D7F">
            <w:p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CE2E11">
              <w:rPr>
                <w:rFonts w:ascii="Arial" w:hAnsi="Arial" w:cs="Arial"/>
                <w:sz w:val="20"/>
                <w:szCs w:val="20"/>
              </w:rPr>
              <w:t>2. Polska na tle prowincji geologicznych Europy</w:t>
            </w:r>
          </w:p>
        </w:tc>
        <w:tc>
          <w:tcPr>
            <w:tcW w:w="506" w:type="pct"/>
            <w:vMerge/>
          </w:tcPr>
          <w:p w:rsidR="000D3430" w:rsidRPr="00CE2E11" w:rsidRDefault="000D3430" w:rsidP="004F5D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pct"/>
            <w:vMerge/>
          </w:tcPr>
          <w:p w:rsidR="000D3430" w:rsidRPr="00CE2E11" w:rsidRDefault="000D3430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7" w:type="pct"/>
            <w:vMerge/>
          </w:tcPr>
          <w:p w:rsidR="000D3430" w:rsidRPr="00CE2E11" w:rsidRDefault="000D3430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pct"/>
            <w:vMerge/>
          </w:tcPr>
          <w:p w:rsidR="000D3430" w:rsidRPr="00CE2E11" w:rsidRDefault="000D3430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3430" w:rsidRPr="003D6237" w:rsidTr="004F5D7F">
        <w:trPr>
          <w:trHeight w:val="152"/>
        </w:trPr>
        <w:tc>
          <w:tcPr>
            <w:tcW w:w="755" w:type="pct"/>
            <w:vMerge/>
          </w:tcPr>
          <w:p w:rsidR="000D3430" w:rsidRPr="00CE2E11" w:rsidRDefault="000D3430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430" w:rsidRPr="00CE2E11" w:rsidRDefault="000D3430" w:rsidP="004F5D7F">
            <w:p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CE2E11">
              <w:rPr>
                <w:rFonts w:ascii="Arial" w:hAnsi="Arial" w:cs="Arial"/>
                <w:sz w:val="20"/>
                <w:szCs w:val="20"/>
              </w:rPr>
              <w:t>3. Charakterystyka jednostek geologicznych Polski</w:t>
            </w:r>
          </w:p>
        </w:tc>
        <w:tc>
          <w:tcPr>
            <w:tcW w:w="506" w:type="pct"/>
            <w:vMerge/>
          </w:tcPr>
          <w:p w:rsidR="000D3430" w:rsidRPr="00CE2E11" w:rsidRDefault="000D3430" w:rsidP="004F5D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pct"/>
            <w:vMerge/>
          </w:tcPr>
          <w:p w:rsidR="000D3430" w:rsidRPr="00CE2E11" w:rsidRDefault="000D3430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7" w:type="pct"/>
            <w:vMerge/>
          </w:tcPr>
          <w:p w:rsidR="000D3430" w:rsidRPr="00CE2E11" w:rsidRDefault="000D3430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pct"/>
            <w:vMerge/>
          </w:tcPr>
          <w:p w:rsidR="000D3430" w:rsidRPr="00CE2E11" w:rsidRDefault="000D3430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3430" w:rsidRPr="003D6237" w:rsidTr="004F5D7F">
        <w:trPr>
          <w:trHeight w:val="46"/>
        </w:trPr>
        <w:tc>
          <w:tcPr>
            <w:tcW w:w="755" w:type="pct"/>
            <w:vMerge w:val="restart"/>
          </w:tcPr>
          <w:p w:rsidR="000D3430" w:rsidRPr="00CE2E11" w:rsidRDefault="000D3430" w:rsidP="004F5D7F">
            <w:pPr>
              <w:rPr>
                <w:rFonts w:ascii="Arial" w:hAnsi="Arial" w:cs="Arial"/>
                <w:sz w:val="20"/>
                <w:szCs w:val="20"/>
              </w:rPr>
            </w:pPr>
            <w:r w:rsidRPr="00CE2E11">
              <w:rPr>
                <w:rFonts w:ascii="Arial" w:hAnsi="Arial" w:cs="Arial"/>
                <w:sz w:val="20"/>
                <w:szCs w:val="20"/>
              </w:rPr>
              <w:t>VII. Geologia złóż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430" w:rsidRPr="00CE2E11" w:rsidRDefault="000D3430" w:rsidP="004F5D7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E2E11">
              <w:rPr>
                <w:rFonts w:ascii="Arial" w:hAnsi="Arial" w:cs="Arial"/>
                <w:sz w:val="20"/>
                <w:szCs w:val="20"/>
              </w:rPr>
              <w:t>1. Genetyczny podział złóż</w:t>
            </w:r>
          </w:p>
        </w:tc>
        <w:tc>
          <w:tcPr>
            <w:tcW w:w="506" w:type="pct"/>
            <w:vMerge w:val="restart"/>
          </w:tcPr>
          <w:p w:rsidR="000D3430" w:rsidRPr="005F7C7C" w:rsidRDefault="000D3430" w:rsidP="004F5D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pct"/>
            <w:vMerge w:val="restart"/>
          </w:tcPr>
          <w:p w:rsidR="000D3430" w:rsidRPr="00CE2E11" w:rsidRDefault="000D3430" w:rsidP="004F5D7F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5" w:right="-124" w:hanging="142"/>
              <w:rPr>
                <w:rFonts w:ascii="Arial" w:hAnsi="Arial" w:cs="Arial"/>
                <w:sz w:val="20"/>
                <w:szCs w:val="20"/>
              </w:rPr>
            </w:pPr>
            <w:r w:rsidRPr="00CE2E11">
              <w:rPr>
                <w:rFonts w:ascii="Arial" w:hAnsi="Arial" w:cs="Arial"/>
                <w:sz w:val="20"/>
                <w:szCs w:val="20"/>
              </w:rPr>
              <w:t>– zdefiniować podstawowe pojęcia geologii złożowej</w:t>
            </w:r>
          </w:p>
          <w:p w:rsidR="000D3430" w:rsidRPr="00CE2E11" w:rsidRDefault="000D3430" w:rsidP="004F5D7F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5" w:right="-124" w:hanging="142"/>
              <w:rPr>
                <w:rFonts w:ascii="Arial" w:eastAsia="Calibri" w:hAnsi="Arial" w:cs="Arial"/>
                <w:sz w:val="20"/>
                <w:szCs w:val="20"/>
              </w:rPr>
            </w:pPr>
            <w:r w:rsidRPr="00CE2E11">
              <w:rPr>
                <w:rFonts w:ascii="Arial" w:hAnsi="Arial" w:cs="Arial"/>
                <w:sz w:val="20"/>
                <w:szCs w:val="20"/>
              </w:rPr>
              <w:t>– dokonać p</w:t>
            </w:r>
            <w:r w:rsidRPr="00CE2E11">
              <w:rPr>
                <w:rFonts w:ascii="Arial" w:eastAsia="Calibri" w:hAnsi="Arial" w:cs="Arial"/>
                <w:sz w:val="20"/>
                <w:szCs w:val="20"/>
              </w:rPr>
              <w:t>odział kopalin ze względu na genezę</w:t>
            </w:r>
          </w:p>
          <w:p w:rsidR="000D3430" w:rsidRPr="00CE2E11" w:rsidRDefault="000D3430" w:rsidP="004F5D7F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5" w:right="-124" w:hanging="142"/>
              <w:rPr>
                <w:rFonts w:ascii="Arial" w:hAnsi="Arial" w:cs="Arial"/>
                <w:sz w:val="20"/>
                <w:szCs w:val="20"/>
              </w:rPr>
            </w:pPr>
            <w:r w:rsidRPr="00CE2E11">
              <w:rPr>
                <w:rFonts w:ascii="Arial" w:eastAsia="Calibri" w:hAnsi="Arial" w:cs="Arial"/>
                <w:sz w:val="20"/>
                <w:szCs w:val="20"/>
              </w:rPr>
              <w:t xml:space="preserve">– </w:t>
            </w:r>
            <w:r w:rsidRPr="00CE2E11">
              <w:rPr>
                <w:rFonts w:ascii="Arial" w:hAnsi="Arial" w:cs="Arial"/>
                <w:sz w:val="20"/>
                <w:szCs w:val="20"/>
              </w:rPr>
              <w:t>dokonać p</w:t>
            </w:r>
            <w:r w:rsidRPr="00CE2E11">
              <w:rPr>
                <w:rFonts w:ascii="Arial" w:eastAsia="Calibri" w:hAnsi="Arial" w:cs="Arial"/>
                <w:sz w:val="20"/>
                <w:szCs w:val="20"/>
              </w:rPr>
              <w:t>odział</w:t>
            </w:r>
            <w:r w:rsidRPr="00CE2E11">
              <w:rPr>
                <w:rFonts w:ascii="Arial" w:hAnsi="Arial" w:cs="Arial"/>
                <w:sz w:val="20"/>
                <w:szCs w:val="20"/>
              </w:rPr>
              <w:t>u</w:t>
            </w:r>
            <w:r w:rsidRPr="00CE2E11">
              <w:rPr>
                <w:rFonts w:ascii="Arial" w:eastAsia="Calibri" w:hAnsi="Arial" w:cs="Arial"/>
                <w:sz w:val="20"/>
                <w:szCs w:val="20"/>
              </w:rPr>
              <w:t xml:space="preserve"> kopalin ze względu na </w:t>
            </w:r>
            <w:r w:rsidRPr="00CE2E11">
              <w:rPr>
                <w:rFonts w:ascii="Arial" w:hAnsi="Arial" w:cs="Arial"/>
                <w:sz w:val="20"/>
                <w:szCs w:val="20"/>
              </w:rPr>
              <w:t>formę i kształt</w:t>
            </w:r>
          </w:p>
          <w:p w:rsidR="000D3430" w:rsidRPr="00CE2E11" w:rsidRDefault="000D3430" w:rsidP="004F5D7F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5" w:right="-124" w:hanging="142"/>
              <w:rPr>
                <w:rFonts w:ascii="Arial" w:eastAsia="Calibri" w:hAnsi="Arial" w:cs="Arial"/>
                <w:sz w:val="20"/>
                <w:szCs w:val="20"/>
              </w:rPr>
            </w:pPr>
            <w:r w:rsidRPr="00CE2E11">
              <w:rPr>
                <w:rFonts w:ascii="Arial" w:hAnsi="Arial" w:cs="Arial"/>
                <w:sz w:val="20"/>
                <w:szCs w:val="20"/>
              </w:rPr>
              <w:t>– opisać c</w:t>
            </w:r>
            <w:r w:rsidRPr="00CE2E11">
              <w:rPr>
                <w:rFonts w:ascii="Arial" w:eastAsia="Calibri" w:hAnsi="Arial" w:cs="Arial"/>
                <w:sz w:val="20"/>
                <w:szCs w:val="20"/>
              </w:rPr>
              <w:t>echy pułapek ropno- gazowych</w:t>
            </w:r>
          </w:p>
          <w:p w:rsidR="000D3430" w:rsidRPr="00CE2E11" w:rsidRDefault="000D3430" w:rsidP="004F5D7F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5" w:right="-124" w:hanging="142"/>
              <w:rPr>
                <w:rFonts w:ascii="Arial" w:eastAsia="Calibri" w:hAnsi="Arial" w:cs="Arial"/>
                <w:sz w:val="20"/>
                <w:szCs w:val="20"/>
              </w:rPr>
            </w:pPr>
            <w:r w:rsidRPr="00CE2E11">
              <w:rPr>
                <w:rFonts w:ascii="Arial" w:eastAsia="Calibri" w:hAnsi="Arial" w:cs="Arial"/>
                <w:sz w:val="20"/>
                <w:szCs w:val="20"/>
              </w:rPr>
              <w:t>– wymienić rodzaje pułapek węglowodorowych</w:t>
            </w:r>
          </w:p>
          <w:p w:rsidR="000D3430" w:rsidRPr="00CE2E11" w:rsidRDefault="000D3430" w:rsidP="004F5D7F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5" w:right="-124" w:hanging="142"/>
              <w:rPr>
                <w:rFonts w:ascii="Arial" w:hAnsi="Arial" w:cs="Arial"/>
                <w:sz w:val="20"/>
                <w:szCs w:val="20"/>
              </w:rPr>
            </w:pPr>
            <w:r w:rsidRPr="00CE2E11">
              <w:rPr>
                <w:rFonts w:ascii="Arial" w:eastAsia="Calibri" w:hAnsi="Arial" w:cs="Arial"/>
                <w:sz w:val="20"/>
                <w:szCs w:val="20"/>
              </w:rPr>
              <w:t xml:space="preserve">– </w:t>
            </w:r>
            <w:r w:rsidRPr="00CE2E11">
              <w:rPr>
                <w:rFonts w:ascii="Arial" w:hAnsi="Arial" w:cs="Arial"/>
                <w:sz w:val="20"/>
                <w:szCs w:val="20"/>
              </w:rPr>
              <w:t>scharakteryz</w:t>
            </w:r>
            <w:r w:rsidR="004F5D7F">
              <w:rPr>
                <w:rFonts w:ascii="Arial" w:hAnsi="Arial" w:cs="Arial"/>
                <w:sz w:val="20"/>
                <w:szCs w:val="20"/>
              </w:rPr>
              <w:t>ować złoża surowców mineralnych</w:t>
            </w:r>
          </w:p>
        </w:tc>
        <w:tc>
          <w:tcPr>
            <w:tcW w:w="947" w:type="pct"/>
            <w:vMerge w:val="restart"/>
          </w:tcPr>
          <w:p w:rsidR="000D3430" w:rsidRPr="00CE2E11" w:rsidRDefault="000D3430" w:rsidP="004F5D7F">
            <w:pPr>
              <w:pStyle w:val="Teksttreci0"/>
              <w:shd w:val="clear" w:color="auto" w:fill="auto"/>
              <w:spacing w:line="240" w:lineRule="auto"/>
              <w:ind w:left="176" w:hanging="176"/>
              <w:rPr>
                <w:rFonts w:ascii="Arial" w:eastAsia="Calibri" w:hAnsi="Arial" w:cs="Arial"/>
                <w:sz w:val="20"/>
                <w:szCs w:val="20"/>
              </w:rPr>
            </w:pPr>
            <w:r w:rsidRPr="00CE2E11">
              <w:rPr>
                <w:rFonts w:ascii="Arial" w:hAnsi="Arial" w:cs="Arial"/>
                <w:sz w:val="20"/>
                <w:szCs w:val="20"/>
              </w:rPr>
              <w:t>– narysować p</w:t>
            </w:r>
            <w:r w:rsidRPr="00CE2E11">
              <w:rPr>
                <w:rFonts w:ascii="Arial" w:eastAsia="Calibri" w:hAnsi="Arial" w:cs="Arial"/>
                <w:sz w:val="20"/>
                <w:szCs w:val="20"/>
              </w:rPr>
              <w:t xml:space="preserve">rzestrzenne formy występowania złóż </w:t>
            </w:r>
          </w:p>
          <w:p w:rsidR="000D3430" w:rsidRPr="00CE2E11" w:rsidRDefault="000D3430" w:rsidP="004F5D7F">
            <w:pPr>
              <w:pStyle w:val="Teksttreci0"/>
              <w:shd w:val="clear" w:color="auto" w:fill="auto"/>
              <w:spacing w:line="240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CE2E11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Pr="00CE2E11">
              <w:rPr>
                <w:rFonts w:ascii="Arial" w:eastAsia="Calibri" w:hAnsi="Arial" w:cs="Arial"/>
                <w:sz w:val="20"/>
                <w:szCs w:val="20"/>
              </w:rPr>
              <w:t>narysować rodzaje pułapek ropno-gazowych</w:t>
            </w:r>
          </w:p>
        </w:tc>
        <w:tc>
          <w:tcPr>
            <w:tcW w:w="376" w:type="pct"/>
            <w:vMerge w:val="restart"/>
          </w:tcPr>
          <w:p w:rsidR="000D3430" w:rsidRPr="00CE2E11" w:rsidRDefault="000D3430" w:rsidP="004F5D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2E11">
              <w:rPr>
                <w:rFonts w:ascii="Arial" w:hAnsi="Arial" w:cs="Arial"/>
                <w:sz w:val="20"/>
                <w:szCs w:val="20"/>
              </w:rPr>
              <w:t>Klasa</w:t>
            </w:r>
            <w:r>
              <w:rPr>
                <w:rFonts w:ascii="Arial" w:hAnsi="Arial" w:cs="Arial"/>
                <w:sz w:val="20"/>
                <w:szCs w:val="20"/>
              </w:rPr>
              <w:t xml:space="preserve"> I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E2E11">
              <w:rPr>
                <w:rFonts w:ascii="Arial" w:hAnsi="Arial" w:cs="Arial"/>
                <w:sz w:val="20"/>
                <w:szCs w:val="20"/>
              </w:rPr>
              <w:t xml:space="preserve"> II</w:t>
            </w:r>
            <w:proofErr w:type="gramEnd"/>
          </w:p>
        </w:tc>
      </w:tr>
      <w:tr w:rsidR="000D3430" w:rsidRPr="003D6237" w:rsidTr="004F5D7F">
        <w:trPr>
          <w:trHeight w:val="710"/>
        </w:trPr>
        <w:tc>
          <w:tcPr>
            <w:tcW w:w="755" w:type="pct"/>
            <w:vMerge/>
          </w:tcPr>
          <w:p w:rsidR="000D3430" w:rsidRPr="00CE2E11" w:rsidRDefault="000D3430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D3430" w:rsidRPr="00CE2E11" w:rsidRDefault="000D3430" w:rsidP="004F5D7F">
            <w:p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CE2E11">
              <w:rPr>
                <w:rFonts w:ascii="Arial" w:hAnsi="Arial" w:cs="Arial"/>
                <w:sz w:val="20"/>
                <w:szCs w:val="20"/>
              </w:rPr>
              <w:t>2. Przestrzenne formy występowania złóż surowców</w:t>
            </w:r>
          </w:p>
        </w:tc>
        <w:tc>
          <w:tcPr>
            <w:tcW w:w="506" w:type="pct"/>
            <w:vMerge/>
          </w:tcPr>
          <w:p w:rsidR="000D3430" w:rsidRPr="00CE2E11" w:rsidRDefault="000D3430" w:rsidP="004F5D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pct"/>
            <w:vMerge/>
          </w:tcPr>
          <w:p w:rsidR="000D3430" w:rsidRPr="00CE2E11" w:rsidRDefault="000D3430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7" w:type="pct"/>
            <w:vMerge/>
          </w:tcPr>
          <w:p w:rsidR="000D3430" w:rsidRPr="00CE2E11" w:rsidRDefault="000D3430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pct"/>
            <w:vMerge/>
          </w:tcPr>
          <w:p w:rsidR="000D3430" w:rsidRPr="00CE2E11" w:rsidRDefault="000D3430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3430" w:rsidRPr="003D6237" w:rsidTr="004F5D7F">
        <w:trPr>
          <w:trHeight w:val="41"/>
        </w:trPr>
        <w:tc>
          <w:tcPr>
            <w:tcW w:w="755" w:type="pct"/>
            <w:vMerge/>
          </w:tcPr>
          <w:p w:rsidR="000D3430" w:rsidRPr="00CE2E11" w:rsidRDefault="000D3430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430" w:rsidRPr="00CE2E11" w:rsidRDefault="000D3430" w:rsidP="004F5D7F">
            <w:p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CE2E11">
              <w:rPr>
                <w:rFonts w:ascii="Arial" w:hAnsi="Arial" w:cs="Arial"/>
                <w:sz w:val="20"/>
                <w:szCs w:val="20"/>
              </w:rPr>
              <w:t>3. Charakterystyka podstawowych rodzajów złóż</w:t>
            </w:r>
          </w:p>
        </w:tc>
        <w:tc>
          <w:tcPr>
            <w:tcW w:w="506" w:type="pct"/>
            <w:vMerge/>
          </w:tcPr>
          <w:p w:rsidR="000D3430" w:rsidRPr="00CE2E11" w:rsidRDefault="000D3430" w:rsidP="004F5D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pct"/>
            <w:vMerge/>
          </w:tcPr>
          <w:p w:rsidR="000D3430" w:rsidRPr="00CE2E11" w:rsidRDefault="000D3430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7" w:type="pct"/>
            <w:vMerge/>
          </w:tcPr>
          <w:p w:rsidR="000D3430" w:rsidRPr="00CE2E11" w:rsidRDefault="000D3430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pct"/>
            <w:vMerge/>
          </w:tcPr>
          <w:p w:rsidR="000D3430" w:rsidRPr="00CE2E11" w:rsidRDefault="000D3430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3430" w:rsidRPr="003D6237" w:rsidTr="004F5D7F">
        <w:trPr>
          <w:trHeight w:val="41"/>
        </w:trPr>
        <w:tc>
          <w:tcPr>
            <w:tcW w:w="755" w:type="pct"/>
            <w:vMerge/>
          </w:tcPr>
          <w:p w:rsidR="000D3430" w:rsidRPr="00CE2E11" w:rsidRDefault="000D3430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430" w:rsidRPr="00CE2E11" w:rsidRDefault="000D3430" w:rsidP="004F5D7F">
            <w:pPr>
              <w:rPr>
                <w:rFonts w:ascii="Arial" w:hAnsi="Arial" w:cs="Arial"/>
                <w:sz w:val="20"/>
                <w:szCs w:val="20"/>
              </w:rPr>
            </w:pPr>
            <w:r w:rsidRPr="00CE2E11">
              <w:rPr>
                <w:rFonts w:ascii="Arial" w:hAnsi="Arial" w:cs="Arial"/>
                <w:sz w:val="20"/>
                <w:szCs w:val="20"/>
              </w:rPr>
              <w:t>4. Geneza ropy naftowej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  <w:vMerge/>
          </w:tcPr>
          <w:p w:rsidR="000D3430" w:rsidRPr="00CE2E11" w:rsidRDefault="000D3430" w:rsidP="004F5D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pct"/>
            <w:vMerge/>
          </w:tcPr>
          <w:p w:rsidR="000D3430" w:rsidRPr="00CE2E11" w:rsidRDefault="000D3430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7" w:type="pct"/>
            <w:vMerge/>
          </w:tcPr>
          <w:p w:rsidR="000D3430" w:rsidRPr="00CE2E11" w:rsidRDefault="000D3430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pct"/>
            <w:vMerge/>
          </w:tcPr>
          <w:p w:rsidR="000D3430" w:rsidRPr="00CE2E11" w:rsidRDefault="000D3430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3430" w:rsidRPr="003D6237" w:rsidTr="004F5D7F">
        <w:trPr>
          <w:trHeight w:val="41"/>
        </w:trPr>
        <w:tc>
          <w:tcPr>
            <w:tcW w:w="755" w:type="pct"/>
            <w:vMerge/>
          </w:tcPr>
          <w:p w:rsidR="000D3430" w:rsidRPr="00CE2E11" w:rsidRDefault="000D3430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430" w:rsidRPr="00CE2E11" w:rsidRDefault="000D3430" w:rsidP="004F5D7F">
            <w:pPr>
              <w:rPr>
                <w:rFonts w:ascii="Arial" w:hAnsi="Arial" w:cs="Arial"/>
                <w:sz w:val="20"/>
                <w:szCs w:val="20"/>
              </w:rPr>
            </w:pPr>
            <w:r w:rsidRPr="00CE2E11">
              <w:rPr>
                <w:rFonts w:ascii="Arial" w:hAnsi="Arial" w:cs="Arial"/>
                <w:sz w:val="20"/>
                <w:szCs w:val="20"/>
              </w:rPr>
              <w:t>5. Migracja węglowodorów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  <w:vMerge/>
          </w:tcPr>
          <w:p w:rsidR="000D3430" w:rsidRPr="00CE2E11" w:rsidRDefault="000D3430" w:rsidP="004F5D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pct"/>
            <w:vMerge/>
          </w:tcPr>
          <w:p w:rsidR="000D3430" w:rsidRPr="00CE2E11" w:rsidRDefault="000D3430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7" w:type="pct"/>
            <w:vMerge/>
          </w:tcPr>
          <w:p w:rsidR="000D3430" w:rsidRPr="00CE2E11" w:rsidRDefault="000D3430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pct"/>
            <w:vMerge/>
          </w:tcPr>
          <w:p w:rsidR="000D3430" w:rsidRPr="00CE2E11" w:rsidRDefault="000D3430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3430" w:rsidRPr="003D6237" w:rsidTr="004F5D7F">
        <w:trPr>
          <w:trHeight w:val="41"/>
        </w:trPr>
        <w:tc>
          <w:tcPr>
            <w:tcW w:w="755" w:type="pct"/>
            <w:vMerge/>
          </w:tcPr>
          <w:p w:rsidR="000D3430" w:rsidRPr="00CE2E11" w:rsidRDefault="000D3430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430" w:rsidRPr="004F5D7F" w:rsidRDefault="000D3430" w:rsidP="004F5D7F">
            <w:pPr>
              <w:ind w:left="181" w:hanging="18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F5D7F">
              <w:rPr>
                <w:rFonts w:ascii="Arial" w:hAnsi="Arial" w:cs="Arial"/>
                <w:color w:val="auto"/>
                <w:sz w:val="20"/>
                <w:szCs w:val="20"/>
              </w:rPr>
              <w:t xml:space="preserve">6. Skały macierzyste </w:t>
            </w:r>
          </w:p>
          <w:p w:rsidR="000D3430" w:rsidRPr="004F5D7F" w:rsidRDefault="000D3430" w:rsidP="004F5D7F">
            <w:pPr>
              <w:ind w:left="181" w:hanging="18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F5D7F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proofErr w:type="gramStart"/>
            <w:r w:rsidRPr="004F5D7F">
              <w:rPr>
                <w:rFonts w:ascii="Arial" w:hAnsi="Arial" w:cs="Arial"/>
                <w:color w:val="auto"/>
                <w:sz w:val="20"/>
                <w:szCs w:val="20"/>
              </w:rPr>
              <w:t>i</w:t>
            </w:r>
            <w:proofErr w:type="gramEnd"/>
            <w:r w:rsidRPr="004F5D7F">
              <w:rPr>
                <w:rFonts w:ascii="Arial" w:hAnsi="Arial" w:cs="Arial"/>
                <w:color w:val="auto"/>
                <w:sz w:val="20"/>
                <w:szCs w:val="20"/>
              </w:rPr>
              <w:t xml:space="preserve"> zbiornikowe złóż ropy naftowej i gazu ziemnego </w:t>
            </w:r>
          </w:p>
        </w:tc>
        <w:tc>
          <w:tcPr>
            <w:tcW w:w="506" w:type="pct"/>
            <w:vMerge/>
          </w:tcPr>
          <w:p w:rsidR="000D3430" w:rsidRPr="00CE2E11" w:rsidRDefault="000D3430" w:rsidP="004F5D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pct"/>
            <w:vMerge/>
          </w:tcPr>
          <w:p w:rsidR="000D3430" w:rsidRPr="00CE2E11" w:rsidRDefault="000D3430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7" w:type="pct"/>
            <w:vMerge/>
          </w:tcPr>
          <w:p w:rsidR="000D3430" w:rsidRPr="00CE2E11" w:rsidRDefault="000D3430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pct"/>
            <w:vMerge/>
          </w:tcPr>
          <w:p w:rsidR="000D3430" w:rsidRPr="00CE2E11" w:rsidRDefault="000D3430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3430" w:rsidRPr="003D6237" w:rsidTr="004F5D7F">
        <w:trPr>
          <w:trHeight w:val="41"/>
        </w:trPr>
        <w:tc>
          <w:tcPr>
            <w:tcW w:w="755" w:type="pct"/>
            <w:vMerge/>
          </w:tcPr>
          <w:p w:rsidR="000D3430" w:rsidRPr="00CE2E11" w:rsidRDefault="000D3430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430" w:rsidRPr="004F5D7F" w:rsidRDefault="000D3430" w:rsidP="004F5D7F">
            <w:pPr>
              <w:ind w:left="181" w:hanging="18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F5D7F">
              <w:rPr>
                <w:rFonts w:ascii="Arial" w:hAnsi="Arial" w:cs="Arial"/>
                <w:color w:val="auto"/>
                <w:sz w:val="20"/>
                <w:szCs w:val="20"/>
              </w:rPr>
              <w:t xml:space="preserve">7. Pułapki ropno-gazowe </w:t>
            </w:r>
          </w:p>
        </w:tc>
        <w:tc>
          <w:tcPr>
            <w:tcW w:w="506" w:type="pct"/>
            <w:vMerge/>
          </w:tcPr>
          <w:p w:rsidR="000D3430" w:rsidRPr="005F7C7C" w:rsidRDefault="000D3430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pct"/>
            <w:vMerge/>
          </w:tcPr>
          <w:p w:rsidR="000D3430" w:rsidRPr="00CE2E11" w:rsidRDefault="000D3430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7" w:type="pct"/>
            <w:vMerge/>
          </w:tcPr>
          <w:p w:rsidR="000D3430" w:rsidRPr="00CE2E11" w:rsidRDefault="000D3430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pct"/>
            <w:vMerge/>
          </w:tcPr>
          <w:p w:rsidR="000D3430" w:rsidRPr="00CE2E11" w:rsidRDefault="000D3430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3430" w:rsidRPr="003D6237" w:rsidTr="004F5D7F">
        <w:trPr>
          <w:trHeight w:val="41"/>
        </w:trPr>
        <w:tc>
          <w:tcPr>
            <w:tcW w:w="755" w:type="pct"/>
            <w:vMerge/>
          </w:tcPr>
          <w:p w:rsidR="000D3430" w:rsidRPr="00CE2E11" w:rsidRDefault="000D3430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430" w:rsidRPr="00CE2E11" w:rsidRDefault="000D3430" w:rsidP="004F5D7F">
            <w:p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E2E11">
              <w:rPr>
                <w:rFonts w:ascii="Arial" w:hAnsi="Arial" w:cs="Arial"/>
                <w:sz w:val="20"/>
                <w:szCs w:val="20"/>
              </w:rPr>
              <w:t>8.Podział</w:t>
            </w:r>
            <w:proofErr w:type="spellEnd"/>
            <w:r w:rsidRPr="00CE2E11">
              <w:rPr>
                <w:rFonts w:ascii="Arial" w:hAnsi="Arial" w:cs="Arial"/>
                <w:sz w:val="20"/>
                <w:szCs w:val="20"/>
              </w:rPr>
              <w:t xml:space="preserve"> i klasyfikacja złóż w</w:t>
            </w:r>
            <w:r w:rsidR="004F5D7F">
              <w:rPr>
                <w:rFonts w:ascii="Arial" w:hAnsi="Arial" w:cs="Arial"/>
                <w:sz w:val="20"/>
                <w:szCs w:val="20"/>
              </w:rPr>
              <w:t>edłu</w:t>
            </w:r>
            <w:r w:rsidRPr="00CE2E11">
              <w:rPr>
                <w:rFonts w:ascii="Arial" w:hAnsi="Arial" w:cs="Arial"/>
                <w:sz w:val="20"/>
                <w:szCs w:val="20"/>
              </w:rPr>
              <w:t>g genezy powstawania pułapek</w:t>
            </w:r>
          </w:p>
        </w:tc>
        <w:tc>
          <w:tcPr>
            <w:tcW w:w="506" w:type="pct"/>
            <w:vMerge/>
          </w:tcPr>
          <w:p w:rsidR="000D3430" w:rsidRPr="005F7C7C" w:rsidRDefault="000D3430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pct"/>
            <w:vMerge/>
          </w:tcPr>
          <w:p w:rsidR="000D3430" w:rsidRPr="00CE2E11" w:rsidRDefault="000D3430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7" w:type="pct"/>
            <w:vMerge/>
          </w:tcPr>
          <w:p w:rsidR="000D3430" w:rsidRPr="00CE2E11" w:rsidRDefault="000D3430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pct"/>
            <w:vMerge/>
          </w:tcPr>
          <w:p w:rsidR="000D3430" w:rsidRPr="00CE2E11" w:rsidRDefault="000D3430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3430" w:rsidRPr="003D6237" w:rsidTr="004F5D7F">
        <w:trPr>
          <w:trHeight w:val="41"/>
        </w:trPr>
        <w:tc>
          <w:tcPr>
            <w:tcW w:w="755" w:type="pct"/>
            <w:vMerge/>
          </w:tcPr>
          <w:p w:rsidR="000D3430" w:rsidRPr="00CE2E11" w:rsidRDefault="000D3430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430" w:rsidRPr="00CE2E11" w:rsidRDefault="000D3430" w:rsidP="004F5D7F">
            <w:p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E2E11">
              <w:rPr>
                <w:rFonts w:ascii="Arial" w:hAnsi="Arial" w:cs="Arial"/>
                <w:sz w:val="20"/>
                <w:szCs w:val="20"/>
              </w:rPr>
              <w:t>9.</w:t>
            </w:r>
            <w:r w:rsidRPr="005F7C7C">
              <w:rPr>
                <w:rFonts w:ascii="Arial" w:hAnsi="Arial" w:cs="Arial"/>
                <w:color w:val="auto"/>
                <w:sz w:val="20"/>
                <w:szCs w:val="20"/>
              </w:rPr>
              <w:t>Rozmieszczenie</w:t>
            </w:r>
            <w:proofErr w:type="spellEnd"/>
            <w:r w:rsidRPr="00CE2E11">
              <w:rPr>
                <w:rFonts w:ascii="Arial" w:hAnsi="Arial" w:cs="Arial"/>
                <w:sz w:val="20"/>
                <w:szCs w:val="20"/>
              </w:rPr>
              <w:t xml:space="preserve"> ropy i gazu w złożu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  <w:vMerge/>
          </w:tcPr>
          <w:p w:rsidR="000D3430" w:rsidRPr="005F7C7C" w:rsidRDefault="000D3430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pct"/>
            <w:vMerge/>
          </w:tcPr>
          <w:p w:rsidR="000D3430" w:rsidRPr="00CE2E11" w:rsidRDefault="000D3430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7" w:type="pct"/>
            <w:vMerge/>
          </w:tcPr>
          <w:p w:rsidR="000D3430" w:rsidRPr="00CE2E11" w:rsidRDefault="000D3430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pct"/>
            <w:vMerge/>
          </w:tcPr>
          <w:p w:rsidR="000D3430" w:rsidRPr="00CE2E11" w:rsidRDefault="000D3430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3430" w:rsidRPr="003D6237" w:rsidTr="004F5D7F">
        <w:trPr>
          <w:trHeight w:val="48"/>
        </w:trPr>
        <w:tc>
          <w:tcPr>
            <w:tcW w:w="755" w:type="pct"/>
            <w:vMerge w:val="restart"/>
          </w:tcPr>
          <w:p w:rsidR="000D3430" w:rsidRPr="00CE2E11" w:rsidRDefault="000D3430" w:rsidP="004F5D7F">
            <w:pPr>
              <w:rPr>
                <w:rFonts w:ascii="Arial" w:hAnsi="Arial" w:cs="Arial"/>
                <w:sz w:val="20"/>
                <w:szCs w:val="20"/>
              </w:rPr>
            </w:pPr>
            <w:r w:rsidRPr="00CE2E11">
              <w:rPr>
                <w:rFonts w:ascii="Arial" w:hAnsi="Arial" w:cs="Arial"/>
                <w:sz w:val="20"/>
                <w:szCs w:val="20"/>
              </w:rPr>
              <w:t xml:space="preserve">VIII. Mineralogia </w:t>
            </w: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430" w:rsidRPr="00CE2E11" w:rsidRDefault="000D3430" w:rsidP="004F5D7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E2E11">
              <w:rPr>
                <w:rFonts w:ascii="Arial" w:hAnsi="Arial" w:cs="Arial"/>
                <w:sz w:val="20"/>
                <w:szCs w:val="20"/>
              </w:rPr>
              <w:t>1. Cechy i własności minerałów</w:t>
            </w:r>
          </w:p>
        </w:tc>
        <w:tc>
          <w:tcPr>
            <w:tcW w:w="506" w:type="pct"/>
            <w:vMerge w:val="restart"/>
          </w:tcPr>
          <w:p w:rsidR="000D3430" w:rsidRPr="00C958A4" w:rsidRDefault="000D3430" w:rsidP="004F5D7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46" w:type="pct"/>
            <w:vMerge w:val="restart"/>
          </w:tcPr>
          <w:p w:rsidR="000D3430" w:rsidRPr="00CE2E11" w:rsidRDefault="000D3430" w:rsidP="004F5D7F">
            <w:p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CE2E11">
              <w:rPr>
                <w:rFonts w:ascii="Arial" w:hAnsi="Arial" w:cs="Arial"/>
                <w:sz w:val="20"/>
                <w:szCs w:val="20"/>
              </w:rPr>
              <w:t>– zdefiniować pojęcia związane z przedmiotem oraz podać zadania mineralogii</w:t>
            </w:r>
          </w:p>
          <w:p w:rsidR="000D3430" w:rsidRPr="00CE2E11" w:rsidRDefault="000D3430" w:rsidP="004F5D7F">
            <w:p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CE2E11">
              <w:rPr>
                <w:rFonts w:ascii="Arial" w:hAnsi="Arial" w:cs="Arial"/>
                <w:sz w:val="20"/>
                <w:szCs w:val="20"/>
              </w:rPr>
              <w:t>– scharakteryzować właściwości fizyczne minerałów</w:t>
            </w:r>
          </w:p>
          <w:p w:rsidR="000D3430" w:rsidRPr="00CE2E11" w:rsidRDefault="000D3430" w:rsidP="004F5D7F">
            <w:pP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CE2E11">
              <w:rPr>
                <w:rFonts w:ascii="Arial" w:hAnsi="Arial" w:cs="Arial"/>
                <w:sz w:val="20"/>
                <w:szCs w:val="20"/>
              </w:rPr>
              <w:t>– wymienić układy krystalograficzne i podać podstawowe cechy układów</w:t>
            </w:r>
          </w:p>
        </w:tc>
        <w:tc>
          <w:tcPr>
            <w:tcW w:w="947" w:type="pct"/>
            <w:vMerge w:val="restart"/>
          </w:tcPr>
          <w:p w:rsidR="000D3430" w:rsidRPr="00CE2E11" w:rsidRDefault="000D3430" w:rsidP="004F5D7F">
            <w:pPr>
              <w:pStyle w:val="Teksttreci0"/>
              <w:shd w:val="clear" w:color="auto" w:fill="auto"/>
              <w:tabs>
                <w:tab w:val="left" w:pos="272"/>
              </w:tabs>
              <w:spacing w:line="240" w:lineRule="auto"/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CE2E11">
              <w:rPr>
                <w:rFonts w:ascii="Arial" w:hAnsi="Arial" w:cs="Arial"/>
                <w:sz w:val="20"/>
                <w:szCs w:val="20"/>
              </w:rPr>
              <w:t>– scharakteryzować układy krystalograficzne</w:t>
            </w:r>
          </w:p>
          <w:p w:rsidR="000D3430" w:rsidRPr="00CE2E11" w:rsidRDefault="000D3430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pct"/>
            <w:vMerge w:val="restart"/>
          </w:tcPr>
          <w:p w:rsidR="000D3430" w:rsidRPr="00CE2E11" w:rsidRDefault="000D3430" w:rsidP="004F5D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2E11"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0D3430" w:rsidRPr="003D6237" w:rsidTr="004F5D7F">
        <w:trPr>
          <w:trHeight w:val="45"/>
        </w:trPr>
        <w:tc>
          <w:tcPr>
            <w:tcW w:w="755" w:type="pct"/>
            <w:vMerge/>
          </w:tcPr>
          <w:p w:rsidR="000D3430" w:rsidRPr="00CE2E11" w:rsidRDefault="000D3430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3430" w:rsidRPr="00CE2E11" w:rsidRDefault="000D3430" w:rsidP="004F5D7F">
            <w:pPr>
              <w:rPr>
                <w:rFonts w:ascii="Arial" w:hAnsi="Arial" w:cs="Arial"/>
                <w:sz w:val="20"/>
                <w:szCs w:val="20"/>
              </w:rPr>
            </w:pPr>
            <w:r w:rsidRPr="00CE2E11">
              <w:rPr>
                <w:rFonts w:ascii="Arial" w:hAnsi="Arial" w:cs="Arial"/>
                <w:sz w:val="20"/>
                <w:szCs w:val="20"/>
              </w:rPr>
              <w:t>2. Elementy symetrii kryształów</w:t>
            </w:r>
          </w:p>
        </w:tc>
        <w:tc>
          <w:tcPr>
            <w:tcW w:w="506" w:type="pct"/>
            <w:vMerge/>
          </w:tcPr>
          <w:p w:rsidR="000D3430" w:rsidRPr="005F7C7C" w:rsidRDefault="000D3430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pct"/>
            <w:vMerge/>
          </w:tcPr>
          <w:p w:rsidR="000D3430" w:rsidRPr="00CE2E11" w:rsidRDefault="000D3430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7" w:type="pct"/>
            <w:vMerge/>
          </w:tcPr>
          <w:p w:rsidR="000D3430" w:rsidRPr="00CE2E11" w:rsidRDefault="000D3430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pct"/>
            <w:vMerge/>
          </w:tcPr>
          <w:p w:rsidR="000D3430" w:rsidRPr="00CE2E11" w:rsidRDefault="000D3430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3430" w:rsidRPr="003D6237" w:rsidTr="004F5D7F">
        <w:trPr>
          <w:trHeight w:val="663"/>
        </w:trPr>
        <w:tc>
          <w:tcPr>
            <w:tcW w:w="755" w:type="pct"/>
            <w:vMerge/>
          </w:tcPr>
          <w:p w:rsidR="000D3430" w:rsidRPr="00CE2E11" w:rsidRDefault="000D3430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pc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0D3430" w:rsidRPr="00CE2E11" w:rsidRDefault="000D3430" w:rsidP="004F5D7F">
            <w:p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CE2E11">
              <w:rPr>
                <w:rFonts w:ascii="Arial" w:hAnsi="Arial" w:cs="Arial"/>
                <w:sz w:val="20"/>
                <w:szCs w:val="20"/>
              </w:rPr>
              <w:t>3. Układy krystalograficzne</w:t>
            </w:r>
          </w:p>
        </w:tc>
        <w:tc>
          <w:tcPr>
            <w:tcW w:w="506" w:type="pct"/>
            <w:vMerge/>
          </w:tcPr>
          <w:p w:rsidR="000D3430" w:rsidRPr="00CE2E11" w:rsidRDefault="000D3430" w:rsidP="004F5D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pct"/>
            <w:vMerge/>
          </w:tcPr>
          <w:p w:rsidR="000D3430" w:rsidRPr="00CE2E11" w:rsidRDefault="000D3430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7" w:type="pct"/>
            <w:vMerge/>
          </w:tcPr>
          <w:p w:rsidR="000D3430" w:rsidRPr="00CE2E11" w:rsidRDefault="000D3430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pct"/>
            <w:vMerge/>
          </w:tcPr>
          <w:p w:rsidR="000D3430" w:rsidRPr="00CE2E11" w:rsidRDefault="000D3430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3430" w:rsidRPr="003D6237" w:rsidTr="004F5D7F">
        <w:trPr>
          <w:trHeight w:val="268"/>
        </w:trPr>
        <w:tc>
          <w:tcPr>
            <w:tcW w:w="755" w:type="pct"/>
            <w:vMerge w:val="restart"/>
          </w:tcPr>
          <w:p w:rsidR="000D3430" w:rsidRPr="00CE2E11" w:rsidRDefault="000D3430" w:rsidP="004F5D7F">
            <w:pPr>
              <w:rPr>
                <w:rFonts w:ascii="Arial" w:hAnsi="Arial" w:cs="Arial"/>
                <w:sz w:val="20"/>
                <w:szCs w:val="20"/>
              </w:rPr>
            </w:pPr>
            <w:r w:rsidRPr="00CE2E11">
              <w:rPr>
                <w:rFonts w:ascii="Arial" w:hAnsi="Arial" w:cs="Arial"/>
                <w:sz w:val="20"/>
                <w:szCs w:val="20"/>
              </w:rPr>
              <w:t>XIX. Petrografia</w:t>
            </w:r>
          </w:p>
        </w:tc>
        <w:tc>
          <w:tcPr>
            <w:tcW w:w="8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3430" w:rsidRPr="004F5D7F" w:rsidRDefault="000D3430" w:rsidP="004F5D7F">
            <w:pPr>
              <w:ind w:left="181" w:hanging="18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E2E11">
              <w:rPr>
                <w:rFonts w:ascii="Arial" w:hAnsi="Arial" w:cs="Arial"/>
                <w:sz w:val="20"/>
                <w:szCs w:val="20"/>
              </w:rPr>
              <w:t>1. Procesy prowadzące do powstawania skał magmowych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06" w:type="pct"/>
            <w:vMerge w:val="restart"/>
          </w:tcPr>
          <w:p w:rsidR="000D3430" w:rsidRPr="00CE2E11" w:rsidRDefault="000D3430" w:rsidP="004F5D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pct"/>
            <w:vMerge w:val="restart"/>
          </w:tcPr>
          <w:p w:rsidR="000D3430" w:rsidRPr="00CE2E11" w:rsidRDefault="000D3430" w:rsidP="004F5D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 w:rsidRPr="00CE2E11">
              <w:rPr>
                <w:rFonts w:ascii="Arial" w:hAnsi="Arial" w:cs="Arial"/>
                <w:sz w:val="20"/>
                <w:szCs w:val="20"/>
              </w:rPr>
              <w:t>– scharakteryzować procesy prowadzące do powstawania skał magmowych</w:t>
            </w:r>
          </w:p>
          <w:p w:rsidR="000D3430" w:rsidRPr="00CE2E11" w:rsidRDefault="000D3430" w:rsidP="004F5D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 w:rsidRPr="00CE2E11">
              <w:rPr>
                <w:rFonts w:ascii="Arial" w:hAnsi="Arial" w:cs="Arial"/>
                <w:sz w:val="20"/>
                <w:szCs w:val="20"/>
              </w:rPr>
              <w:t>– scharakteryzować minerały skał magmowych</w:t>
            </w:r>
          </w:p>
          <w:p w:rsidR="000D3430" w:rsidRPr="00CE2E11" w:rsidRDefault="000D3430" w:rsidP="004F5D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 w:rsidRPr="00CE2E11">
              <w:rPr>
                <w:rFonts w:ascii="Arial" w:hAnsi="Arial" w:cs="Arial"/>
                <w:sz w:val="20"/>
                <w:szCs w:val="20"/>
              </w:rPr>
              <w:t>– scharakteryzować struktury skał magmowych</w:t>
            </w:r>
          </w:p>
          <w:p w:rsidR="000D3430" w:rsidRPr="00CE2E11" w:rsidRDefault="000D3430" w:rsidP="004F5D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 w:rsidRPr="00CE2E11">
              <w:rPr>
                <w:rFonts w:ascii="Arial" w:hAnsi="Arial" w:cs="Arial"/>
                <w:sz w:val="20"/>
                <w:szCs w:val="20"/>
              </w:rPr>
              <w:t>– scharakteryzować tekstury skał magmowych</w:t>
            </w:r>
          </w:p>
          <w:p w:rsidR="000D3430" w:rsidRPr="00CE2E11" w:rsidRDefault="000D3430" w:rsidP="004F5D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 w:rsidRPr="00CE2E11">
              <w:rPr>
                <w:rFonts w:ascii="Arial" w:hAnsi="Arial" w:cs="Arial"/>
                <w:sz w:val="20"/>
                <w:szCs w:val="20"/>
              </w:rPr>
              <w:t>– sklasyfikować skały magmowe</w:t>
            </w:r>
          </w:p>
          <w:p w:rsidR="000D3430" w:rsidRPr="00CE2E11" w:rsidRDefault="000D3430" w:rsidP="004F5D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 w:rsidRPr="00CE2E11">
              <w:rPr>
                <w:rFonts w:ascii="Arial" w:hAnsi="Arial" w:cs="Arial"/>
                <w:sz w:val="20"/>
                <w:szCs w:val="20"/>
              </w:rPr>
              <w:t>– opisać typowe skały magmowe</w:t>
            </w:r>
          </w:p>
          <w:p w:rsidR="000D3430" w:rsidRPr="00CE2E11" w:rsidRDefault="000D3430" w:rsidP="004F5D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 w:rsidRPr="00CE2E11">
              <w:rPr>
                <w:rFonts w:ascii="Arial" w:hAnsi="Arial" w:cs="Arial"/>
                <w:sz w:val="20"/>
                <w:szCs w:val="20"/>
              </w:rPr>
              <w:t>– scharakteryzować procesy prowadzące do powstania skał osadowych</w:t>
            </w:r>
          </w:p>
          <w:p w:rsidR="000D3430" w:rsidRPr="00CE2E11" w:rsidRDefault="000D3430" w:rsidP="004F5D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 w:rsidRPr="00CE2E11">
              <w:rPr>
                <w:rFonts w:ascii="Arial" w:hAnsi="Arial" w:cs="Arial"/>
                <w:sz w:val="20"/>
                <w:szCs w:val="20"/>
              </w:rPr>
              <w:t>– charakteryzować skład mineralny skał osadowych</w:t>
            </w:r>
          </w:p>
          <w:p w:rsidR="000D3430" w:rsidRPr="00CE2E11" w:rsidRDefault="000D3430" w:rsidP="004F5D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 w:rsidRPr="00CE2E11">
              <w:rPr>
                <w:rFonts w:ascii="Arial" w:hAnsi="Arial" w:cs="Arial"/>
                <w:sz w:val="20"/>
                <w:szCs w:val="20"/>
              </w:rPr>
              <w:t>– scharakteryzować struktury skał osadowych</w:t>
            </w:r>
          </w:p>
          <w:p w:rsidR="000D3430" w:rsidRPr="00CE2E11" w:rsidRDefault="000D3430" w:rsidP="004F5D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CE2E11">
              <w:rPr>
                <w:rFonts w:ascii="Arial" w:hAnsi="Arial" w:cs="Arial"/>
                <w:sz w:val="20"/>
                <w:szCs w:val="20"/>
              </w:rPr>
              <w:t>– scharakteryzować tekstury skał osadowych</w:t>
            </w:r>
          </w:p>
          <w:p w:rsidR="000D3430" w:rsidRPr="00CE2E11" w:rsidRDefault="000D3430" w:rsidP="004F5D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CE2E11">
              <w:rPr>
                <w:rFonts w:ascii="Arial" w:hAnsi="Arial" w:cs="Arial"/>
                <w:sz w:val="20"/>
                <w:szCs w:val="20"/>
              </w:rPr>
              <w:t>– sklasyfikować skały osadowe</w:t>
            </w:r>
          </w:p>
          <w:p w:rsidR="000D3430" w:rsidRPr="00CE2E11" w:rsidRDefault="000D3430" w:rsidP="004F5D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CE2E11">
              <w:rPr>
                <w:rFonts w:ascii="Arial" w:hAnsi="Arial" w:cs="Arial"/>
                <w:sz w:val="20"/>
                <w:szCs w:val="20"/>
              </w:rPr>
              <w:t>– wyjaśnić pojęcie metamorfizmu oraz podać jego czynniki</w:t>
            </w:r>
          </w:p>
          <w:p w:rsidR="000D3430" w:rsidRPr="00CE2E11" w:rsidRDefault="000D3430" w:rsidP="004F5D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CE2E11">
              <w:rPr>
                <w:rFonts w:ascii="Arial" w:hAnsi="Arial" w:cs="Arial"/>
                <w:sz w:val="20"/>
                <w:szCs w:val="20"/>
              </w:rPr>
              <w:t>– scharakteryzować rodzaje metamorfizmu</w:t>
            </w:r>
          </w:p>
          <w:p w:rsidR="000D3430" w:rsidRPr="00CE2E11" w:rsidRDefault="000D3430" w:rsidP="004F5D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CE2E11">
              <w:rPr>
                <w:rFonts w:ascii="Arial" w:hAnsi="Arial" w:cs="Arial"/>
                <w:sz w:val="20"/>
                <w:szCs w:val="20"/>
              </w:rPr>
              <w:t>– scharakteryzować minerały skał metamorficznych</w:t>
            </w:r>
          </w:p>
          <w:p w:rsidR="000D3430" w:rsidRPr="00CE2E11" w:rsidRDefault="000D3430" w:rsidP="004F5D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CE2E11">
              <w:rPr>
                <w:rFonts w:ascii="Arial" w:hAnsi="Arial" w:cs="Arial"/>
                <w:sz w:val="20"/>
                <w:szCs w:val="20"/>
              </w:rPr>
              <w:t>– scharakteryzować struktury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E2E11">
              <w:rPr>
                <w:rFonts w:ascii="Arial" w:hAnsi="Arial" w:cs="Arial"/>
                <w:sz w:val="20"/>
                <w:szCs w:val="20"/>
              </w:rPr>
              <w:t>i tekstury skał metamorficznych</w:t>
            </w:r>
          </w:p>
          <w:p w:rsidR="000D3430" w:rsidRPr="00CE2E11" w:rsidRDefault="000D3430" w:rsidP="004F5D7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CE2E11">
              <w:rPr>
                <w:rFonts w:ascii="Arial" w:hAnsi="Arial" w:cs="Arial"/>
                <w:sz w:val="20"/>
                <w:szCs w:val="20"/>
              </w:rPr>
              <w:t>– sklasyfikować skały metamorficzne</w:t>
            </w:r>
          </w:p>
        </w:tc>
        <w:tc>
          <w:tcPr>
            <w:tcW w:w="947" w:type="pct"/>
            <w:vMerge w:val="restart"/>
          </w:tcPr>
          <w:p w:rsidR="000D3430" w:rsidRPr="00CE2E11" w:rsidRDefault="000D3430" w:rsidP="004F5D7F">
            <w:pPr>
              <w:pStyle w:val="Teksttreci0"/>
              <w:shd w:val="clear" w:color="auto" w:fill="auto"/>
              <w:tabs>
                <w:tab w:val="left" w:pos="176"/>
              </w:tabs>
              <w:spacing w:line="240" w:lineRule="auto"/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CE2E11">
              <w:rPr>
                <w:rFonts w:ascii="Arial" w:hAnsi="Arial" w:cs="Arial"/>
                <w:sz w:val="20"/>
                <w:szCs w:val="20"/>
              </w:rPr>
              <w:t>– narysować struktury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E2E11">
              <w:rPr>
                <w:rFonts w:ascii="Arial" w:hAnsi="Arial" w:cs="Arial"/>
                <w:sz w:val="20"/>
                <w:szCs w:val="20"/>
              </w:rPr>
              <w:t>i tekstury skał magmowych</w:t>
            </w:r>
          </w:p>
          <w:p w:rsidR="000D3430" w:rsidRPr="00CE2E11" w:rsidRDefault="000D3430" w:rsidP="004F5D7F">
            <w:pPr>
              <w:pStyle w:val="Teksttreci0"/>
              <w:shd w:val="clear" w:color="auto" w:fill="auto"/>
              <w:tabs>
                <w:tab w:val="left" w:pos="176"/>
              </w:tabs>
              <w:spacing w:line="240" w:lineRule="auto"/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CE2E11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E2E11">
              <w:rPr>
                <w:rFonts w:ascii="Arial" w:hAnsi="Arial" w:cs="Arial"/>
                <w:sz w:val="20"/>
                <w:szCs w:val="20"/>
              </w:rPr>
              <w:t>narysować struktury</w:t>
            </w:r>
            <w:r w:rsidR="004F5D7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4F5D7F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 xml:space="preserve">tekstury skał </w:t>
            </w:r>
            <w:r w:rsidRPr="00CE2E11">
              <w:rPr>
                <w:rFonts w:ascii="Arial" w:hAnsi="Arial" w:cs="Arial"/>
                <w:sz w:val="20"/>
                <w:szCs w:val="20"/>
              </w:rPr>
              <w:t>osadowych</w:t>
            </w:r>
          </w:p>
          <w:p w:rsidR="000D3430" w:rsidRPr="00CE2E11" w:rsidRDefault="000D3430" w:rsidP="004F5D7F">
            <w:pPr>
              <w:pStyle w:val="Teksttreci0"/>
              <w:shd w:val="clear" w:color="auto" w:fill="auto"/>
              <w:tabs>
                <w:tab w:val="left" w:pos="176"/>
              </w:tabs>
              <w:spacing w:line="240" w:lineRule="auto"/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CE2E11">
              <w:rPr>
                <w:rFonts w:ascii="Arial" w:hAnsi="Arial" w:cs="Arial"/>
                <w:sz w:val="20"/>
                <w:szCs w:val="20"/>
              </w:rPr>
              <w:t xml:space="preserve">– narysować struktury 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4F5D7F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 xml:space="preserve">tekstury skał </w:t>
            </w:r>
            <w:r w:rsidRPr="00CE2E11">
              <w:rPr>
                <w:rFonts w:ascii="Arial" w:hAnsi="Arial" w:cs="Arial"/>
                <w:sz w:val="20"/>
                <w:szCs w:val="20"/>
              </w:rPr>
              <w:t>metamorficznych</w:t>
            </w:r>
          </w:p>
          <w:p w:rsidR="000D3430" w:rsidRPr="00CE2E11" w:rsidRDefault="000D3430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pct"/>
            <w:vMerge w:val="restart"/>
          </w:tcPr>
          <w:p w:rsidR="000D3430" w:rsidRPr="00CE2E11" w:rsidRDefault="000D3430" w:rsidP="004F5D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2E11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0D3430" w:rsidRPr="003D6237" w:rsidTr="004F5D7F">
        <w:trPr>
          <w:trHeight w:val="710"/>
        </w:trPr>
        <w:tc>
          <w:tcPr>
            <w:tcW w:w="755" w:type="pct"/>
            <w:vMerge/>
          </w:tcPr>
          <w:p w:rsidR="000D3430" w:rsidRPr="00CE2E11" w:rsidRDefault="000D3430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D3430" w:rsidRPr="00CE2E11" w:rsidRDefault="000D3430" w:rsidP="004F5D7F">
            <w:p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CE2E11">
              <w:rPr>
                <w:rFonts w:ascii="Arial" w:hAnsi="Arial" w:cs="Arial"/>
                <w:sz w:val="20"/>
                <w:szCs w:val="20"/>
              </w:rPr>
              <w:t>2. Budowa wewnętrzna skał magmowych</w:t>
            </w:r>
          </w:p>
        </w:tc>
        <w:tc>
          <w:tcPr>
            <w:tcW w:w="506" w:type="pct"/>
            <w:vMerge/>
          </w:tcPr>
          <w:p w:rsidR="000D3430" w:rsidRPr="00CE2E11" w:rsidRDefault="000D3430" w:rsidP="004F5D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pct"/>
            <w:vMerge/>
          </w:tcPr>
          <w:p w:rsidR="000D3430" w:rsidRPr="00CE2E11" w:rsidRDefault="000D3430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7" w:type="pct"/>
            <w:vMerge/>
          </w:tcPr>
          <w:p w:rsidR="000D3430" w:rsidRPr="00CE2E11" w:rsidRDefault="000D3430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pct"/>
            <w:vMerge/>
          </w:tcPr>
          <w:p w:rsidR="000D3430" w:rsidRPr="00CE2E11" w:rsidRDefault="000D3430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3430" w:rsidRPr="003D6237" w:rsidTr="004F5D7F">
        <w:trPr>
          <w:trHeight w:val="950"/>
        </w:trPr>
        <w:tc>
          <w:tcPr>
            <w:tcW w:w="755" w:type="pct"/>
            <w:vMerge/>
          </w:tcPr>
          <w:p w:rsidR="000D3430" w:rsidRPr="00CE2E11" w:rsidRDefault="000D3430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D3430" w:rsidRPr="00CE2E11" w:rsidRDefault="000D3430" w:rsidP="004F5D7F">
            <w:p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CE2E11">
              <w:rPr>
                <w:rFonts w:ascii="Arial" w:hAnsi="Arial" w:cs="Arial"/>
                <w:sz w:val="20"/>
                <w:szCs w:val="20"/>
              </w:rPr>
              <w:t>3. Klasyfikacja i opis skał magmowych</w:t>
            </w:r>
          </w:p>
        </w:tc>
        <w:tc>
          <w:tcPr>
            <w:tcW w:w="506" w:type="pct"/>
            <w:vMerge/>
          </w:tcPr>
          <w:p w:rsidR="000D3430" w:rsidRPr="00CE2E11" w:rsidRDefault="000D3430" w:rsidP="004F5D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pct"/>
            <w:vMerge/>
          </w:tcPr>
          <w:p w:rsidR="000D3430" w:rsidRPr="00CE2E11" w:rsidRDefault="000D3430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7" w:type="pct"/>
            <w:vMerge/>
          </w:tcPr>
          <w:p w:rsidR="000D3430" w:rsidRPr="00CE2E11" w:rsidRDefault="000D3430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pct"/>
            <w:vMerge/>
          </w:tcPr>
          <w:p w:rsidR="000D3430" w:rsidRPr="00CE2E11" w:rsidRDefault="000D3430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3430" w:rsidRPr="003D6237" w:rsidTr="004F5D7F">
        <w:trPr>
          <w:trHeight w:val="470"/>
        </w:trPr>
        <w:tc>
          <w:tcPr>
            <w:tcW w:w="755" w:type="pct"/>
            <w:vMerge/>
          </w:tcPr>
          <w:p w:rsidR="000D3430" w:rsidRPr="00CE2E11" w:rsidRDefault="000D3430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D3430" w:rsidRPr="00CE2E11" w:rsidRDefault="000D3430" w:rsidP="004F5D7F">
            <w:pPr>
              <w:ind w:left="181" w:hanging="18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E2E11">
              <w:rPr>
                <w:rFonts w:ascii="Arial" w:hAnsi="Arial" w:cs="Arial"/>
                <w:sz w:val="20"/>
                <w:szCs w:val="20"/>
              </w:rPr>
              <w:t>4. Procesy prowadzące do powstania skał osadowych</w:t>
            </w:r>
          </w:p>
        </w:tc>
        <w:tc>
          <w:tcPr>
            <w:tcW w:w="506" w:type="pct"/>
            <w:vMerge/>
          </w:tcPr>
          <w:p w:rsidR="000D3430" w:rsidRPr="00CE2E11" w:rsidRDefault="000D3430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pct"/>
            <w:vMerge/>
          </w:tcPr>
          <w:p w:rsidR="000D3430" w:rsidRPr="00CE2E11" w:rsidRDefault="000D3430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7" w:type="pct"/>
            <w:vMerge/>
          </w:tcPr>
          <w:p w:rsidR="000D3430" w:rsidRPr="00CE2E11" w:rsidRDefault="000D3430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pct"/>
            <w:vMerge/>
          </w:tcPr>
          <w:p w:rsidR="000D3430" w:rsidRPr="00CE2E11" w:rsidRDefault="000D3430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3430" w:rsidRPr="003D6237" w:rsidTr="004F5D7F">
        <w:trPr>
          <w:trHeight w:val="28"/>
        </w:trPr>
        <w:tc>
          <w:tcPr>
            <w:tcW w:w="755" w:type="pct"/>
            <w:vMerge/>
          </w:tcPr>
          <w:p w:rsidR="000D3430" w:rsidRPr="00CE2E11" w:rsidRDefault="000D3430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3430" w:rsidRPr="00CE2E11" w:rsidRDefault="000D3430" w:rsidP="004F5D7F">
            <w:pPr>
              <w:ind w:left="323" w:hanging="323"/>
              <w:rPr>
                <w:rFonts w:ascii="Arial" w:hAnsi="Arial" w:cs="Arial"/>
                <w:sz w:val="20"/>
                <w:szCs w:val="20"/>
              </w:rPr>
            </w:pPr>
            <w:r w:rsidRPr="00CE2E11">
              <w:rPr>
                <w:rFonts w:ascii="Arial" w:hAnsi="Arial" w:cs="Arial"/>
                <w:sz w:val="20"/>
                <w:szCs w:val="20"/>
              </w:rPr>
              <w:t>5. Struktury i tekstury skał</w:t>
            </w:r>
            <w:r w:rsidR="004F5D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E2E11">
              <w:rPr>
                <w:rFonts w:ascii="Arial" w:hAnsi="Arial" w:cs="Arial"/>
                <w:sz w:val="20"/>
                <w:szCs w:val="20"/>
              </w:rPr>
              <w:t>osadowych</w:t>
            </w:r>
          </w:p>
        </w:tc>
        <w:tc>
          <w:tcPr>
            <w:tcW w:w="506" w:type="pct"/>
            <w:vMerge/>
          </w:tcPr>
          <w:p w:rsidR="000D3430" w:rsidRPr="00CE2E11" w:rsidRDefault="000D3430" w:rsidP="004F5D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pct"/>
            <w:vMerge/>
          </w:tcPr>
          <w:p w:rsidR="000D3430" w:rsidRPr="00CE2E11" w:rsidRDefault="000D3430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7" w:type="pct"/>
            <w:vMerge/>
          </w:tcPr>
          <w:p w:rsidR="000D3430" w:rsidRPr="00CE2E11" w:rsidRDefault="000D3430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pct"/>
            <w:vMerge/>
          </w:tcPr>
          <w:p w:rsidR="000D3430" w:rsidRPr="00CE2E11" w:rsidRDefault="000D3430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3430" w:rsidRPr="003D6237" w:rsidTr="004F5D7F">
        <w:trPr>
          <w:trHeight w:val="736"/>
        </w:trPr>
        <w:tc>
          <w:tcPr>
            <w:tcW w:w="755" w:type="pct"/>
            <w:vMerge/>
          </w:tcPr>
          <w:p w:rsidR="000D3430" w:rsidRPr="00CE2E11" w:rsidRDefault="000D3430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pc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0D3430" w:rsidRPr="00CE2E11" w:rsidRDefault="000D3430" w:rsidP="004F5D7F">
            <w:p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CE2E11">
              <w:rPr>
                <w:rFonts w:ascii="Arial" w:hAnsi="Arial" w:cs="Arial"/>
                <w:sz w:val="20"/>
                <w:szCs w:val="20"/>
              </w:rPr>
              <w:t>6. Klasyfikacja i charakterystyka skał osadowych</w:t>
            </w:r>
          </w:p>
        </w:tc>
        <w:tc>
          <w:tcPr>
            <w:tcW w:w="506" w:type="pct"/>
            <w:vMerge/>
          </w:tcPr>
          <w:p w:rsidR="000D3430" w:rsidRPr="00CE2E11" w:rsidRDefault="000D3430" w:rsidP="004F5D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pct"/>
            <w:vMerge/>
          </w:tcPr>
          <w:p w:rsidR="000D3430" w:rsidRPr="00CE2E11" w:rsidRDefault="000D3430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7" w:type="pct"/>
            <w:vMerge/>
          </w:tcPr>
          <w:p w:rsidR="000D3430" w:rsidRPr="00CE2E11" w:rsidRDefault="000D3430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pct"/>
            <w:vMerge/>
          </w:tcPr>
          <w:p w:rsidR="000D3430" w:rsidRPr="00CE2E11" w:rsidRDefault="000D3430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3430" w:rsidRPr="003D6237" w:rsidTr="004F5D7F">
        <w:trPr>
          <w:trHeight w:val="470"/>
        </w:trPr>
        <w:tc>
          <w:tcPr>
            <w:tcW w:w="755" w:type="pct"/>
            <w:vMerge/>
          </w:tcPr>
          <w:p w:rsidR="000D3430" w:rsidRPr="00CE2E11" w:rsidRDefault="000D3430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0D3430" w:rsidRPr="00CE2E11" w:rsidRDefault="000D3430" w:rsidP="004F5D7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E2E11">
              <w:rPr>
                <w:rFonts w:ascii="Arial" w:hAnsi="Arial" w:cs="Arial"/>
                <w:sz w:val="20"/>
                <w:szCs w:val="20"/>
              </w:rPr>
              <w:t>7. Rodzaje metamorfizmu</w:t>
            </w:r>
          </w:p>
        </w:tc>
        <w:tc>
          <w:tcPr>
            <w:tcW w:w="506" w:type="pct"/>
            <w:vMerge/>
          </w:tcPr>
          <w:p w:rsidR="000D3430" w:rsidRPr="00CE2E11" w:rsidRDefault="000D3430" w:rsidP="004F5D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pct"/>
            <w:vMerge/>
          </w:tcPr>
          <w:p w:rsidR="000D3430" w:rsidRPr="00CE2E11" w:rsidRDefault="000D3430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7" w:type="pct"/>
            <w:vMerge/>
          </w:tcPr>
          <w:p w:rsidR="000D3430" w:rsidRPr="00CE2E11" w:rsidRDefault="000D3430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pct"/>
            <w:vMerge/>
          </w:tcPr>
          <w:p w:rsidR="000D3430" w:rsidRPr="00CE2E11" w:rsidRDefault="000D3430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3430" w:rsidRPr="003D6237" w:rsidTr="004F5D7F">
        <w:trPr>
          <w:trHeight w:val="20"/>
        </w:trPr>
        <w:tc>
          <w:tcPr>
            <w:tcW w:w="755" w:type="pct"/>
            <w:vMerge/>
          </w:tcPr>
          <w:p w:rsidR="000D3430" w:rsidRPr="00CE2E11" w:rsidRDefault="000D3430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3430" w:rsidRPr="00CE2E11" w:rsidRDefault="000D3430" w:rsidP="004F5D7F">
            <w:p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CE2E11">
              <w:rPr>
                <w:rFonts w:ascii="Arial" w:hAnsi="Arial" w:cs="Arial"/>
                <w:sz w:val="20"/>
                <w:szCs w:val="20"/>
              </w:rPr>
              <w:t>8. Struktury i tekstury skał metamorficznych</w:t>
            </w:r>
          </w:p>
        </w:tc>
        <w:tc>
          <w:tcPr>
            <w:tcW w:w="506" w:type="pct"/>
            <w:vMerge/>
          </w:tcPr>
          <w:p w:rsidR="000D3430" w:rsidRPr="00CE2E11" w:rsidRDefault="000D3430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pct"/>
            <w:vMerge/>
          </w:tcPr>
          <w:p w:rsidR="000D3430" w:rsidRPr="00CE2E11" w:rsidRDefault="000D3430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7" w:type="pct"/>
            <w:vMerge/>
          </w:tcPr>
          <w:p w:rsidR="000D3430" w:rsidRPr="00CE2E11" w:rsidRDefault="000D3430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pct"/>
            <w:vMerge/>
          </w:tcPr>
          <w:p w:rsidR="000D3430" w:rsidRPr="00CE2E11" w:rsidRDefault="000D3430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3430" w:rsidRPr="003D6237" w:rsidTr="004F5D7F">
        <w:trPr>
          <w:trHeight w:val="534"/>
        </w:trPr>
        <w:tc>
          <w:tcPr>
            <w:tcW w:w="755" w:type="pct"/>
            <w:vMerge/>
          </w:tcPr>
          <w:p w:rsidR="000D3430" w:rsidRPr="00CE2E11" w:rsidRDefault="000D3430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0D3430" w:rsidRPr="00CE2E11" w:rsidRDefault="000D3430" w:rsidP="004F5D7F">
            <w:p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CE2E11">
              <w:rPr>
                <w:rFonts w:ascii="Arial" w:hAnsi="Arial" w:cs="Arial"/>
                <w:sz w:val="20"/>
                <w:szCs w:val="20"/>
              </w:rPr>
              <w:t>9. Klasyfikacja i opis skał metamorficznych</w:t>
            </w:r>
          </w:p>
        </w:tc>
        <w:tc>
          <w:tcPr>
            <w:tcW w:w="506" w:type="pct"/>
            <w:vMerge/>
          </w:tcPr>
          <w:p w:rsidR="000D3430" w:rsidRPr="00CE2E11" w:rsidRDefault="000D3430" w:rsidP="004F5D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pct"/>
            <w:vMerge/>
            <w:tcBorders>
              <w:bottom w:val="single" w:sz="4" w:space="0" w:color="auto"/>
            </w:tcBorders>
          </w:tcPr>
          <w:p w:rsidR="000D3430" w:rsidRPr="00CE2E11" w:rsidRDefault="000D3430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7" w:type="pct"/>
            <w:vMerge/>
            <w:tcBorders>
              <w:bottom w:val="single" w:sz="4" w:space="0" w:color="auto"/>
            </w:tcBorders>
          </w:tcPr>
          <w:p w:rsidR="000D3430" w:rsidRPr="00CE2E11" w:rsidRDefault="000D3430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pct"/>
            <w:vMerge/>
            <w:tcBorders>
              <w:bottom w:val="single" w:sz="4" w:space="0" w:color="auto"/>
            </w:tcBorders>
          </w:tcPr>
          <w:p w:rsidR="000D3430" w:rsidRPr="00CE2E11" w:rsidRDefault="000D3430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3430" w:rsidRPr="003A31FF" w:rsidTr="004F5D7F">
        <w:tc>
          <w:tcPr>
            <w:tcW w:w="755" w:type="pct"/>
            <w:vMerge w:val="restart"/>
          </w:tcPr>
          <w:p w:rsidR="000D3430" w:rsidRPr="003A31FF" w:rsidRDefault="000D3430" w:rsidP="004F5D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Kompetencje personalne i społeczne</w:t>
            </w:r>
          </w:p>
        </w:tc>
        <w:tc>
          <w:tcPr>
            <w:tcW w:w="870" w:type="pct"/>
          </w:tcPr>
          <w:p w:rsidR="000D3430" w:rsidRPr="00C958A4" w:rsidRDefault="000D3430" w:rsidP="004F5D7F">
            <w:pPr>
              <w:ind w:left="188" w:hanging="1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958A4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1. Planowanie wykonania zadań</w:t>
            </w:r>
          </w:p>
        </w:tc>
        <w:tc>
          <w:tcPr>
            <w:tcW w:w="506" w:type="pct"/>
          </w:tcPr>
          <w:p w:rsidR="000D3430" w:rsidRPr="003A31FF" w:rsidRDefault="000D3430" w:rsidP="004F5D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pct"/>
          </w:tcPr>
          <w:p w:rsidR="000D3430" w:rsidRPr="00C958A4" w:rsidRDefault="004F5D7F" w:rsidP="004F5D7F">
            <w:pPr>
              <w:tabs>
                <w:tab w:val="left" w:pos="4079"/>
              </w:tabs>
              <w:ind w:left="191" w:right="170" w:hanging="191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CE2E11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0D3430" w:rsidRPr="00C958A4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omówić czynności realizowane w ramach czasu</w:t>
            </w:r>
            <w: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 </w:t>
            </w:r>
            <w:r w:rsidR="000D3430" w:rsidRPr="00C958A4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pracy </w:t>
            </w:r>
          </w:p>
          <w:p w:rsidR="000D3430" w:rsidRPr="00C958A4" w:rsidRDefault="004F5D7F" w:rsidP="004F5D7F">
            <w:pPr>
              <w:tabs>
                <w:tab w:val="left" w:pos="4079"/>
              </w:tabs>
              <w:ind w:left="191" w:right="-542" w:hanging="191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CE2E11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0D3430" w:rsidRPr="00C958A4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określić czas realizacji zadań </w:t>
            </w:r>
          </w:p>
          <w:p w:rsidR="000D3430" w:rsidRPr="00C958A4" w:rsidRDefault="004F5D7F" w:rsidP="004F5D7F">
            <w:pPr>
              <w:tabs>
                <w:tab w:val="left" w:pos="4079"/>
              </w:tabs>
              <w:ind w:left="191" w:right="170" w:hanging="191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CE2E11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0D3430" w:rsidRPr="00C958A4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zrealizować działania w wyznaczonym czasie </w:t>
            </w:r>
          </w:p>
          <w:p w:rsidR="000D3430" w:rsidRPr="00C958A4" w:rsidRDefault="004F5D7F" w:rsidP="004F5D7F">
            <w:pPr>
              <w:ind w:left="191" w:hanging="191"/>
              <w:rPr>
                <w:color w:val="auto"/>
                <w:sz w:val="20"/>
                <w:szCs w:val="20"/>
              </w:rPr>
            </w:pPr>
            <w:r w:rsidRPr="00CE2E11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0D3430" w:rsidRPr="00C958A4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monitorować realizację zaplanowanych działań</w:t>
            </w:r>
          </w:p>
        </w:tc>
        <w:tc>
          <w:tcPr>
            <w:tcW w:w="947" w:type="pct"/>
          </w:tcPr>
          <w:p w:rsidR="000D3430" w:rsidRPr="00C958A4" w:rsidRDefault="004F5D7F" w:rsidP="004F5D7F">
            <w:pPr>
              <w:ind w:left="140" w:hanging="140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CE2E11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0D3430" w:rsidRPr="00C958A4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dokonać modyfikacji</w:t>
            </w:r>
            <w: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 </w:t>
            </w:r>
            <w:r w:rsidR="000D3430" w:rsidRPr="00C958A4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zaplanowanych działań</w:t>
            </w:r>
          </w:p>
          <w:p w:rsidR="000D3430" w:rsidRPr="00C958A4" w:rsidRDefault="004F5D7F" w:rsidP="004F5D7F">
            <w:pPr>
              <w:ind w:left="140" w:hanging="140"/>
              <w:rPr>
                <w:color w:val="auto"/>
                <w:sz w:val="20"/>
                <w:szCs w:val="20"/>
              </w:rPr>
            </w:pPr>
            <w:r w:rsidRPr="00CE2E11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0D3430" w:rsidRPr="00C958A4">
              <w:rPr>
                <w:rFonts w:ascii="Arial" w:hAnsi="Arial" w:cs="Arial"/>
                <w:bCs/>
                <w:color w:val="auto"/>
                <w:sz w:val="20"/>
                <w:szCs w:val="20"/>
              </w:rPr>
              <w:t>dokonać</w:t>
            </w:r>
            <w:r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</w:t>
            </w:r>
            <w:r w:rsidR="000D3430" w:rsidRPr="00C958A4">
              <w:rPr>
                <w:rFonts w:ascii="Arial" w:hAnsi="Arial" w:cs="Arial"/>
                <w:bCs/>
                <w:color w:val="auto"/>
                <w:sz w:val="20"/>
                <w:szCs w:val="20"/>
              </w:rPr>
              <w:t>samooceny</w:t>
            </w:r>
            <w:r w:rsidR="000D3430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</w:t>
            </w:r>
            <w:r w:rsidR="000D3430" w:rsidRPr="00C958A4">
              <w:rPr>
                <w:rFonts w:ascii="Arial" w:hAnsi="Arial" w:cs="Arial"/>
                <w:bCs/>
                <w:color w:val="auto"/>
                <w:sz w:val="20"/>
                <w:szCs w:val="20"/>
              </w:rPr>
              <w:t>wykonanej pracy</w:t>
            </w:r>
          </w:p>
        </w:tc>
        <w:tc>
          <w:tcPr>
            <w:tcW w:w="376" w:type="pct"/>
          </w:tcPr>
          <w:p w:rsidR="000D3430" w:rsidRPr="003A31FF" w:rsidRDefault="000D3430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3430" w:rsidRPr="003A31FF" w:rsidTr="004F5D7F">
        <w:tc>
          <w:tcPr>
            <w:tcW w:w="755" w:type="pct"/>
            <w:vMerge/>
          </w:tcPr>
          <w:p w:rsidR="000D3430" w:rsidRDefault="000D3430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pct"/>
          </w:tcPr>
          <w:p w:rsidR="000D3430" w:rsidRPr="00C958A4" w:rsidRDefault="000D3430" w:rsidP="004F5D7F">
            <w:pPr>
              <w:ind w:left="188" w:hanging="1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958A4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2. Zasady komunikacji interpersonalnej</w:t>
            </w:r>
          </w:p>
        </w:tc>
        <w:tc>
          <w:tcPr>
            <w:tcW w:w="506" w:type="pct"/>
          </w:tcPr>
          <w:p w:rsidR="000D3430" w:rsidRPr="003A31FF" w:rsidRDefault="000D3430" w:rsidP="004F5D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pct"/>
          </w:tcPr>
          <w:p w:rsidR="000D3430" w:rsidRPr="00C958A4" w:rsidRDefault="004F5D7F" w:rsidP="004F5D7F">
            <w:pPr>
              <w:spacing w:line="252" w:lineRule="auto"/>
              <w:ind w:left="191" w:hanging="191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CE2E11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0D3430" w:rsidRPr="00C958A4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zidentyfikować</w:t>
            </w:r>
            <w: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 sygnały werbalne i niewerbalne</w:t>
            </w:r>
          </w:p>
          <w:p w:rsidR="000D3430" w:rsidRPr="00C958A4" w:rsidRDefault="004F5D7F" w:rsidP="004F5D7F">
            <w:pPr>
              <w:spacing w:line="252" w:lineRule="auto"/>
              <w:ind w:left="191" w:hanging="191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CE2E11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0D3430" w:rsidRPr="00C958A4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zastosować</w:t>
            </w:r>
            <w: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 aktywne metody słuchania</w:t>
            </w:r>
          </w:p>
          <w:p w:rsidR="000D3430" w:rsidRDefault="004F5D7F" w:rsidP="004F5D7F">
            <w:pPr>
              <w:ind w:left="191" w:hanging="191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CE2E11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0D3430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przeprowadzić dyskusję</w:t>
            </w:r>
          </w:p>
          <w:p w:rsidR="000D3430" w:rsidRPr="00C958A4" w:rsidRDefault="004F5D7F" w:rsidP="004F5D7F">
            <w:pPr>
              <w:ind w:left="191" w:hanging="191"/>
              <w:rPr>
                <w:color w:val="auto"/>
                <w:sz w:val="20"/>
                <w:szCs w:val="20"/>
              </w:rPr>
            </w:pPr>
            <w:r w:rsidRPr="00CE2E11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0D3430" w:rsidRPr="00C958A4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udzielić</w:t>
            </w:r>
            <w: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 </w:t>
            </w:r>
            <w:r w:rsidR="000D3430" w:rsidRPr="00C958A4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informacji zwrotne</w:t>
            </w:r>
            <w: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j</w:t>
            </w:r>
          </w:p>
        </w:tc>
        <w:tc>
          <w:tcPr>
            <w:tcW w:w="947" w:type="pct"/>
          </w:tcPr>
          <w:p w:rsidR="000D3430" w:rsidRPr="00C958A4" w:rsidRDefault="004F5D7F" w:rsidP="004F5D7F">
            <w:pPr>
              <w:ind w:left="140" w:hanging="140"/>
              <w:rPr>
                <w:color w:val="auto"/>
                <w:sz w:val="20"/>
                <w:szCs w:val="20"/>
              </w:rPr>
            </w:pPr>
            <w:r w:rsidRPr="00CE2E11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0D3430" w:rsidRPr="00C958A4">
              <w:rPr>
                <w:rFonts w:ascii="Arial" w:hAnsi="Arial" w:cs="Arial"/>
                <w:bCs/>
                <w:color w:val="auto"/>
                <w:sz w:val="20"/>
                <w:szCs w:val="20"/>
              </w:rPr>
              <w:t>wyrazić swoje emocje, uczucia i poglądy zgodnie z ogólnie przyjętymi normami i zasadami współżycia społecznego</w:t>
            </w:r>
          </w:p>
        </w:tc>
        <w:tc>
          <w:tcPr>
            <w:tcW w:w="376" w:type="pct"/>
          </w:tcPr>
          <w:p w:rsidR="000D3430" w:rsidRPr="003A31FF" w:rsidRDefault="000D3430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3430" w:rsidRPr="003A31FF" w:rsidTr="004F5D7F">
        <w:tc>
          <w:tcPr>
            <w:tcW w:w="755" w:type="pct"/>
            <w:vMerge w:val="restart"/>
          </w:tcPr>
          <w:p w:rsidR="000D3430" w:rsidRPr="003A31FF" w:rsidRDefault="000D3430" w:rsidP="004F5D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Organizacja pracy małych zespołów</w:t>
            </w:r>
          </w:p>
        </w:tc>
        <w:tc>
          <w:tcPr>
            <w:tcW w:w="870" w:type="pct"/>
          </w:tcPr>
          <w:p w:rsidR="000D3430" w:rsidRPr="00C958A4" w:rsidRDefault="000D3430" w:rsidP="004F5D7F">
            <w:pPr>
              <w:pStyle w:val="TableParagraph"/>
              <w:spacing w:line="221" w:lineRule="exact"/>
              <w:ind w:left="188" w:hanging="188"/>
              <w:rPr>
                <w:rFonts w:ascii="Arial" w:hAnsi="Arial" w:cs="Arial"/>
                <w:sz w:val="20"/>
              </w:rPr>
            </w:pPr>
            <w:r w:rsidRPr="00C958A4">
              <w:rPr>
                <w:rFonts w:ascii="Arial" w:hAnsi="Arial" w:cs="Arial"/>
                <w:sz w:val="20"/>
              </w:rPr>
              <w:t>1. Dobór osób do</w:t>
            </w:r>
            <w:r w:rsidR="004F5D7F">
              <w:rPr>
                <w:rFonts w:ascii="Arial" w:hAnsi="Arial" w:cs="Arial"/>
                <w:sz w:val="20"/>
              </w:rPr>
              <w:t xml:space="preserve"> wykonania przydzielonych zadań</w:t>
            </w:r>
          </w:p>
        </w:tc>
        <w:tc>
          <w:tcPr>
            <w:tcW w:w="506" w:type="pct"/>
          </w:tcPr>
          <w:p w:rsidR="000D3430" w:rsidRPr="003A31FF" w:rsidRDefault="000D3430" w:rsidP="004F5D7F">
            <w:pPr>
              <w:rPr>
                <w:sz w:val="20"/>
                <w:szCs w:val="20"/>
              </w:rPr>
            </w:pPr>
          </w:p>
        </w:tc>
        <w:tc>
          <w:tcPr>
            <w:tcW w:w="1546" w:type="pct"/>
          </w:tcPr>
          <w:p w:rsidR="000D3430" w:rsidRPr="00C958A4" w:rsidRDefault="004F5D7F" w:rsidP="004F5D7F">
            <w:pPr>
              <w:pStyle w:val="TableParagraph"/>
              <w:tabs>
                <w:tab w:val="left" w:pos="420"/>
              </w:tabs>
              <w:spacing w:line="221" w:lineRule="exact"/>
              <w:ind w:left="191" w:hanging="191"/>
              <w:rPr>
                <w:rFonts w:ascii="Arial" w:hAnsi="Arial" w:cs="Arial"/>
                <w:sz w:val="20"/>
              </w:rPr>
            </w:pPr>
            <w:r w:rsidRPr="00CE2E11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0D3430" w:rsidRPr="00C958A4">
              <w:rPr>
                <w:rFonts w:ascii="Arial" w:hAnsi="Arial" w:cs="Arial"/>
                <w:sz w:val="20"/>
              </w:rPr>
              <w:t xml:space="preserve">ocenić przydatność poszczególnych członków zespołu do wykonania zadań </w:t>
            </w:r>
          </w:p>
          <w:p w:rsidR="000D3430" w:rsidRPr="00C958A4" w:rsidRDefault="004F5D7F" w:rsidP="004F5D7F">
            <w:pPr>
              <w:ind w:left="191" w:hanging="191"/>
              <w:rPr>
                <w:b/>
                <w:color w:val="auto"/>
                <w:sz w:val="20"/>
                <w:szCs w:val="20"/>
              </w:rPr>
            </w:pPr>
            <w:r w:rsidRPr="00CE2E11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0D3430" w:rsidRPr="00C958A4">
              <w:rPr>
                <w:rFonts w:ascii="Arial" w:hAnsi="Arial" w:cs="Arial"/>
                <w:color w:val="auto"/>
                <w:sz w:val="20"/>
              </w:rPr>
              <w:t>rozdzielić</w:t>
            </w:r>
            <w:r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="000D3430" w:rsidRPr="00C958A4">
              <w:rPr>
                <w:rFonts w:ascii="Arial" w:hAnsi="Arial" w:cs="Arial"/>
                <w:color w:val="auto"/>
                <w:sz w:val="20"/>
              </w:rPr>
              <w:t>zadania według umiejętności i kompetencji członków zespołu</w:t>
            </w:r>
          </w:p>
        </w:tc>
        <w:tc>
          <w:tcPr>
            <w:tcW w:w="947" w:type="pct"/>
          </w:tcPr>
          <w:p w:rsidR="000D3430" w:rsidRPr="00C958A4" w:rsidRDefault="000D3430" w:rsidP="004F5D7F">
            <w:pPr>
              <w:ind w:left="140" w:hanging="140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376" w:type="pct"/>
          </w:tcPr>
          <w:p w:rsidR="000D3430" w:rsidRPr="003A31FF" w:rsidRDefault="000D3430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3430" w:rsidRPr="003A31FF" w:rsidTr="004F5D7F">
        <w:tc>
          <w:tcPr>
            <w:tcW w:w="755" w:type="pct"/>
            <w:vMerge/>
          </w:tcPr>
          <w:p w:rsidR="000D3430" w:rsidRDefault="000D3430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0" w:type="pct"/>
          </w:tcPr>
          <w:p w:rsidR="000D3430" w:rsidRPr="00C958A4" w:rsidRDefault="000D3430" w:rsidP="004F5D7F">
            <w:pPr>
              <w:ind w:left="188" w:hanging="18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958A4">
              <w:rPr>
                <w:rFonts w:ascii="Arial" w:hAnsi="Arial" w:cs="Arial"/>
                <w:color w:val="auto"/>
                <w:sz w:val="20"/>
              </w:rPr>
              <w:t>2. Kierowanie wykonaniem przydzielonych zadań</w:t>
            </w:r>
          </w:p>
        </w:tc>
        <w:tc>
          <w:tcPr>
            <w:tcW w:w="506" w:type="pct"/>
          </w:tcPr>
          <w:p w:rsidR="000D3430" w:rsidRPr="003A31FF" w:rsidRDefault="000D3430" w:rsidP="004F5D7F">
            <w:pPr>
              <w:rPr>
                <w:sz w:val="20"/>
                <w:szCs w:val="20"/>
              </w:rPr>
            </w:pPr>
          </w:p>
        </w:tc>
        <w:tc>
          <w:tcPr>
            <w:tcW w:w="1546" w:type="pct"/>
          </w:tcPr>
          <w:p w:rsidR="000D3430" w:rsidRPr="004F5D7F" w:rsidRDefault="004F5D7F" w:rsidP="004F5D7F">
            <w:pPr>
              <w:pStyle w:val="TableParagraph"/>
              <w:tabs>
                <w:tab w:val="left" w:pos="317"/>
              </w:tabs>
              <w:spacing w:line="228" w:lineRule="auto"/>
              <w:ind w:left="191" w:right="484" w:hanging="191"/>
              <w:rPr>
                <w:rFonts w:ascii="Arial" w:hAnsi="Arial" w:cs="Arial"/>
              </w:rPr>
            </w:pPr>
            <w:r w:rsidRPr="00CE2E11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0D3430" w:rsidRPr="00C958A4">
              <w:rPr>
                <w:rFonts w:ascii="Arial" w:hAnsi="Arial" w:cs="Arial"/>
                <w:sz w:val="20"/>
              </w:rPr>
              <w:t>ustalić kolejność wykonywania zadań</w:t>
            </w:r>
            <w:r w:rsidR="000D3430" w:rsidRPr="00C958A4">
              <w:rPr>
                <w:rFonts w:ascii="Arial" w:hAnsi="Arial" w:cs="Arial"/>
                <w:spacing w:val="-14"/>
                <w:sz w:val="20"/>
              </w:rPr>
              <w:t xml:space="preserve"> </w:t>
            </w:r>
            <w:r w:rsidR="000D3430" w:rsidRPr="00C958A4">
              <w:rPr>
                <w:rFonts w:ascii="Arial" w:hAnsi="Arial" w:cs="Arial"/>
                <w:sz w:val="20"/>
              </w:rPr>
              <w:t>zgodnie z harmonogramem</w:t>
            </w:r>
            <w:r w:rsidR="000D3430" w:rsidRPr="00C958A4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="000D3430" w:rsidRPr="004F5D7F">
              <w:rPr>
                <w:rFonts w:ascii="Arial" w:hAnsi="Arial" w:cs="Arial"/>
                <w:sz w:val="20"/>
              </w:rPr>
              <w:t>prac</w:t>
            </w:r>
          </w:p>
          <w:p w:rsidR="000D3430" w:rsidRPr="004F5D7F" w:rsidRDefault="004F5D7F" w:rsidP="004F5D7F">
            <w:pPr>
              <w:pStyle w:val="TableParagraph"/>
              <w:tabs>
                <w:tab w:val="left" w:pos="317"/>
              </w:tabs>
              <w:spacing w:line="252" w:lineRule="auto"/>
              <w:ind w:left="191" w:hanging="191"/>
              <w:rPr>
                <w:rFonts w:ascii="Arial" w:hAnsi="Arial" w:cs="Arial"/>
              </w:rPr>
            </w:pPr>
            <w:r w:rsidRPr="00CE2E11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0D3430" w:rsidRPr="004F5D7F">
              <w:rPr>
                <w:rFonts w:ascii="Arial" w:hAnsi="Arial" w:cs="Arial"/>
                <w:sz w:val="20"/>
              </w:rPr>
              <w:t>sformułować zasady wzajemnej</w:t>
            </w:r>
            <w:r w:rsidR="000D3430" w:rsidRPr="004F5D7F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="000D3430" w:rsidRPr="004F5D7F">
              <w:rPr>
                <w:rFonts w:ascii="Arial" w:hAnsi="Arial" w:cs="Arial"/>
                <w:sz w:val="20"/>
              </w:rPr>
              <w:t>pomocy</w:t>
            </w:r>
          </w:p>
          <w:p w:rsidR="000D3430" w:rsidRPr="004F5D7F" w:rsidRDefault="004F5D7F" w:rsidP="004F5D7F">
            <w:pPr>
              <w:pStyle w:val="TableParagraph"/>
              <w:tabs>
                <w:tab w:val="left" w:pos="317"/>
              </w:tabs>
              <w:spacing w:line="252" w:lineRule="auto"/>
              <w:ind w:left="191" w:hanging="191"/>
              <w:rPr>
                <w:rFonts w:ascii="Arial" w:hAnsi="Arial" w:cs="Arial"/>
              </w:rPr>
            </w:pPr>
            <w:r w:rsidRPr="00CE2E11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0D3430" w:rsidRPr="004F5D7F">
              <w:rPr>
                <w:rFonts w:ascii="Arial" w:hAnsi="Arial" w:cs="Arial"/>
                <w:sz w:val="20"/>
              </w:rPr>
              <w:t>koordynować realizację zadań</w:t>
            </w:r>
            <w:r w:rsidR="000D3430" w:rsidRPr="004F5D7F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="000D3430" w:rsidRPr="004F5D7F">
              <w:rPr>
                <w:rFonts w:ascii="Arial" w:hAnsi="Arial" w:cs="Arial"/>
                <w:sz w:val="20"/>
              </w:rPr>
              <w:t>zapobiegających</w:t>
            </w:r>
            <w:r w:rsidR="000D3430" w:rsidRPr="004F5D7F">
              <w:rPr>
                <w:rFonts w:ascii="Arial" w:hAnsi="Arial" w:cs="Arial"/>
              </w:rPr>
              <w:t xml:space="preserve"> </w:t>
            </w:r>
            <w:r w:rsidR="000D3430" w:rsidRPr="004F5D7F">
              <w:rPr>
                <w:rFonts w:ascii="Arial" w:hAnsi="Arial" w:cs="Arial"/>
                <w:sz w:val="20"/>
              </w:rPr>
              <w:t xml:space="preserve">zagrożeniom bezpieczeństwa i ochrony zdrowia </w:t>
            </w:r>
          </w:p>
          <w:p w:rsidR="000D3430" w:rsidRPr="00C958A4" w:rsidRDefault="004F5D7F" w:rsidP="004F5D7F">
            <w:pPr>
              <w:pStyle w:val="TableParagraph"/>
              <w:tabs>
                <w:tab w:val="left" w:pos="317"/>
              </w:tabs>
              <w:spacing w:line="252" w:lineRule="auto"/>
              <w:ind w:left="191" w:right="744" w:hanging="191"/>
              <w:rPr>
                <w:rFonts w:ascii="Arial" w:hAnsi="Arial" w:cs="Arial"/>
              </w:rPr>
            </w:pPr>
            <w:r w:rsidRPr="00CE2E11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0D3430" w:rsidRPr="00C958A4">
              <w:rPr>
                <w:rFonts w:ascii="Arial" w:hAnsi="Arial" w:cs="Arial"/>
                <w:sz w:val="20"/>
              </w:rPr>
              <w:t>wydać dyspozycje osobom</w:t>
            </w:r>
            <w:r w:rsidR="000D3430" w:rsidRPr="00C958A4">
              <w:rPr>
                <w:rFonts w:ascii="Arial" w:hAnsi="Arial" w:cs="Arial"/>
                <w:spacing w:val="-16"/>
                <w:sz w:val="20"/>
              </w:rPr>
              <w:t xml:space="preserve"> </w:t>
            </w:r>
            <w:r w:rsidR="000D3430" w:rsidRPr="00C958A4">
              <w:rPr>
                <w:rFonts w:ascii="Arial" w:hAnsi="Arial" w:cs="Arial"/>
                <w:sz w:val="20"/>
              </w:rPr>
              <w:t>wykonującym poszczególne</w:t>
            </w:r>
            <w:r w:rsidR="000D3430" w:rsidRPr="00C958A4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="000D3430" w:rsidRPr="00C958A4">
              <w:rPr>
                <w:rFonts w:ascii="Arial" w:hAnsi="Arial" w:cs="Arial"/>
                <w:sz w:val="20"/>
              </w:rPr>
              <w:t>zadania</w:t>
            </w:r>
          </w:p>
        </w:tc>
        <w:tc>
          <w:tcPr>
            <w:tcW w:w="947" w:type="pct"/>
          </w:tcPr>
          <w:p w:rsidR="000D3430" w:rsidRPr="00C958A4" w:rsidRDefault="004F5D7F" w:rsidP="004F5D7F">
            <w:pPr>
              <w:pStyle w:val="TableParagraph"/>
              <w:tabs>
                <w:tab w:val="left" w:pos="420"/>
              </w:tabs>
              <w:spacing w:line="228" w:lineRule="exact"/>
              <w:ind w:left="140" w:hanging="140"/>
              <w:rPr>
                <w:rFonts w:ascii="Arial" w:hAnsi="Arial" w:cs="Arial"/>
                <w:b/>
                <w:sz w:val="20"/>
              </w:rPr>
            </w:pPr>
            <w:r w:rsidRPr="00CE2E11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0D3430" w:rsidRPr="00C958A4">
              <w:rPr>
                <w:rFonts w:ascii="Arial" w:hAnsi="Arial" w:cs="Arial"/>
                <w:sz w:val="20"/>
              </w:rPr>
              <w:t>monitować proces wykonywania</w:t>
            </w:r>
            <w:r w:rsidR="000D3430" w:rsidRPr="00C958A4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="000D3430" w:rsidRPr="00C958A4">
              <w:rPr>
                <w:rFonts w:ascii="Arial" w:hAnsi="Arial" w:cs="Arial"/>
                <w:sz w:val="20"/>
              </w:rPr>
              <w:t>zadań</w:t>
            </w:r>
            <w:r w:rsidR="000D3430" w:rsidRPr="00C958A4">
              <w:rPr>
                <w:rFonts w:ascii="Arial" w:hAnsi="Arial" w:cs="Arial"/>
                <w:b/>
                <w:sz w:val="20"/>
              </w:rPr>
              <w:t xml:space="preserve"> </w:t>
            </w:r>
          </w:p>
          <w:p w:rsidR="000D3430" w:rsidRPr="00C958A4" w:rsidRDefault="004F5D7F" w:rsidP="004F5D7F">
            <w:pPr>
              <w:ind w:left="140" w:hanging="140"/>
              <w:rPr>
                <w:b/>
                <w:color w:val="auto"/>
                <w:sz w:val="20"/>
                <w:szCs w:val="20"/>
              </w:rPr>
            </w:pPr>
            <w:r w:rsidRPr="00CE2E11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0D3430" w:rsidRPr="00C958A4">
              <w:rPr>
                <w:rFonts w:ascii="Arial" w:hAnsi="Arial" w:cs="Arial"/>
                <w:color w:val="auto"/>
                <w:sz w:val="20"/>
                <w:szCs w:val="20"/>
              </w:rPr>
              <w:t>opracować dokumentację dotyczącą</w:t>
            </w:r>
            <w:r w:rsidR="000D3430" w:rsidRPr="00C958A4">
              <w:rPr>
                <w:rFonts w:ascii="Arial" w:hAnsi="Arial" w:cs="Arial"/>
                <w:color w:val="auto"/>
                <w:spacing w:val="-15"/>
                <w:sz w:val="20"/>
                <w:szCs w:val="20"/>
              </w:rPr>
              <w:t xml:space="preserve"> </w:t>
            </w:r>
            <w:r w:rsidR="000D3430" w:rsidRPr="00C958A4">
              <w:rPr>
                <w:rFonts w:ascii="Arial" w:hAnsi="Arial" w:cs="Arial"/>
                <w:color w:val="auto"/>
                <w:sz w:val="20"/>
                <w:szCs w:val="20"/>
              </w:rPr>
              <w:t>realizacji zadania według panujących</w:t>
            </w:r>
            <w:r w:rsidR="000D3430" w:rsidRPr="00C958A4">
              <w:rPr>
                <w:rFonts w:ascii="Arial" w:hAnsi="Arial" w:cs="Arial"/>
                <w:color w:val="auto"/>
                <w:spacing w:val="-2"/>
                <w:sz w:val="20"/>
                <w:szCs w:val="20"/>
              </w:rPr>
              <w:t xml:space="preserve"> </w:t>
            </w:r>
            <w:r w:rsidR="000D3430" w:rsidRPr="00C958A4">
              <w:rPr>
                <w:rFonts w:ascii="Arial" w:hAnsi="Arial" w:cs="Arial"/>
                <w:color w:val="auto"/>
                <w:sz w:val="20"/>
                <w:szCs w:val="20"/>
              </w:rPr>
              <w:t>standardów</w:t>
            </w:r>
          </w:p>
        </w:tc>
        <w:tc>
          <w:tcPr>
            <w:tcW w:w="376" w:type="pct"/>
          </w:tcPr>
          <w:p w:rsidR="000D3430" w:rsidRPr="003A31FF" w:rsidRDefault="000D3430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3430" w:rsidRPr="003D6237" w:rsidTr="004F5D7F">
        <w:trPr>
          <w:trHeight w:val="283"/>
        </w:trPr>
        <w:tc>
          <w:tcPr>
            <w:tcW w:w="1625" w:type="pct"/>
            <w:gridSpan w:val="2"/>
            <w:tcBorders>
              <w:right w:val="single" w:sz="4" w:space="0" w:color="auto"/>
            </w:tcBorders>
            <w:vAlign w:val="center"/>
          </w:tcPr>
          <w:p w:rsidR="000D3430" w:rsidRPr="00A37337" w:rsidRDefault="000D3430" w:rsidP="004F5D7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7337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506" w:type="pct"/>
            <w:vAlign w:val="center"/>
          </w:tcPr>
          <w:p w:rsidR="000D3430" w:rsidRPr="00A37337" w:rsidRDefault="000D3430" w:rsidP="004F5D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7337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A37337">
              <w:rPr>
                <w:rFonts w:ascii="Arial" w:hAnsi="Arial" w:cs="Arial"/>
                <w:b/>
                <w:sz w:val="20"/>
                <w:szCs w:val="20"/>
              </w:rPr>
              <w:instrText xml:space="preserve"> =SUM(ABOVE) </w:instrText>
            </w:r>
            <w:r w:rsidRPr="00A3733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46" w:type="pct"/>
            <w:tcBorders>
              <w:bottom w:val="nil"/>
              <w:right w:val="nil"/>
            </w:tcBorders>
          </w:tcPr>
          <w:p w:rsidR="000D3430" w:rsidRPr="00CE2E11" w:rsidRDefault="000D3430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7" w:type="pct"/>
            <w:tcBorders>
              <w:left w:val="nil"/>
              <w:bottom w:val="nil"/>
              <w:right w:val="nil"/>
            </w:tcBorders>
          </w:tcPr>
          <w:p w:rsidR="000D3430" w:rsidRPr="00CE2E11" w:rsidRDefault="000D3430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pct"/>
            <w:tcBorders>
              <w:left w:val="nil"/>
              <w:bottom w:val="nil"/>
              <w:right w:val="nil"/>
            </w:tcBorders>
          </w:tcPr>
          <w:p w:rsidR="000D3430" w:rsidRPr="00CE2E11" w:rsidRDefault="000D3430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D3430" w:rsidRPr="00D95B29" w:rsidRDefault="000D3430" w:rsidP="000D3430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0D3430" w:rsidRPr="00D95B29" w:rsidRDefault="000D3430" w:rsidP="000D3430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D95B29">
        <w:rPr>
          <w:rFonts w:ascii="Arial" w:hAnsi="Arial" w:cs="Arial"/>
          <w:b/>
          <w:color w:val="auto"/>
          <w:sz w:val="20"/>
          <w:szCs w:val="20"/>
        </w:rPr>
        <w:t>PROCEDURY OSIĄGANIA CELÓW KSZTAŁCENIA</w:t>
      </w:r>
    </w:p>
    <w:p w:rsidR="000D3430" w:rsidRPr="00CE2E11" w:rsidRDefault="000D3430" w:rsidP="000D3430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CE2E11">
        <w:rPr>
          <w:rFonts w:ascii="Arial" w:hAnsi="Arial" w:cs="Arial"/>
          <w:color w:val="auto"/>
          <w:sz w:val="20"/>
          <w:szCs w:val="20"/>
        </w:rPr>
        <w:t xml:space="preserve">Przygotowanie do wykonywania zadań zawodowych </w:t>
      </w:r>
      <w:r>
        <w:rPr>
          <w:rFonts w:ascii="Arial" w:hAnsi="Arial" w:cs="Arial"/>
          <w:color w:val="auto"/>
          <w:sz w:val="20"/>
          <w:szCs w:val="20"/>
        </w:rPr>
        <w:t xml:space="preserve">w zawodzie </w:t>
      </w:r>
      <w:r w:rsidRPr="003A31FF">
        <w:rPr>
          <w:rFonts w:ascii="Arial" w:hAnsi="Arial" w:cs="Arial"/>
          <w:color w:val="auto"/>
          <w:sz w:val="20"/>
          <w:szCs w:val="20"/>
        </w:rPr>
        <w:t xml:space="preserve">technik wiertnik </w:t>
      </w:r>
      <w:r w:rsidRPr="00CE2E11">
        <w:rPr>
          <w:rFonts w:ascii="Arial" w:hAnsi="Arial" w:cs="Arial"/>
          <w:color w:val="auto"/>
          <w:sz w:val="20"/>
          <w:szCs w:val="20"/>
        </w:rPr>
        <w:t>wymaga od uczącego się, m.in.</w:t>
      </w:r>
      <w:r w:rsidR="004F5D7F">
        <w:rPr>
          <w:rFonts w:ascii="Arial" w:hAnsi="Arial" w:cs="Arial"/>
          <w:color w:val="auto"/>
          <w:sz w:val="20"/>
          <w:szCs w:val="20"/>
        </w:rPr>
        <w:t>:</w:t>
      </w:r>
    </w:p>
    <w:p w:rsidR="000D3430" w:rsidRPr="00CE2E11" w:rsidRDefault="000D3430" w:rsidP="0011356A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CE2E11">
        <w:rPr>
          <w:rFonts w:ascii="Arial" w:hAnsi="Arial" w:cs="Arial"/>
          <w:color w:val="auto"/>
          <w:sz w:val="20"/>
          <w:szCs w:val="20"/>
        </w:rPr>
        <w:t>opanowania</w:t>
      </w:r>
      <w:proofErr w:type="gramEnd"/>
      <w:r w:rsidRPr="00CE2E11">
        <w:rPr>
          <w:rFonts w:ascii="Arial" w:hAnsi="Arial" w:cs="Arial"/>
          <w:color w:val="auto"/>
          <w:sz w:val="20"/>
          <w:szCs w:val="20"/>
        </w:rPr>
        <w:t xml:space="preserve"> wiedzy w zakresie geologii dynamicznej,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0D3430" w:rsidRPr="00CE2E11" w:rsidRDefault="000D3430" w:rsidP="0011356A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CE2E11">
        <w:rPr>
          <w:rFonts w:ascii="Arial" w:hAnsi="Arial" w:cs="Arial"/>
          <w:color w:val="auto"/>
          <w:sz w:val="20"/>
          <w:szCs w:val="20"/>
        </w:rPr>
        <w:t>opanowania</w:t>
      </w:r>
      <w:proofErr w:type="gramEnd"/>
      <w:r w:rsidRPr="00CE2E11">
        <w:rPr>
          <w:rFonts w:ascii="Arial" w:hAnsi="Arial" w:cs="Arial"/>
          <w:color w:val="auto"/>
          <w:sz w:val="20"/>
          <w:szCs w:val="20"/>
        </w:rPr>
        <w:t xml:space="preserve"> podstawowych zagadnień z zakresu tektoniki i neotektoniki,</w:t>
      </w:r>
    </w:p>
    <w:p w:rsidR="000D3430" w:rsidRPr="00CE2E11" w:rsidRDefault="000D3430" w:rsidP="0011356A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CE2E11">
        <w:rPr>
          <w:rFonts w:ascii="Arial" w:hAnsi="Arial" w:cs="Arial"/>
          <w:color w:val="auto"/>
          <w:sz w:val="20"/>
          <w:szCs w:val="20"/>
        </w:rPr>
        <w:t>opanowania</w:t>
      </w:r>
      <w:proofErr w:type="gramEnd"/>
      <w:r w:rsidRPr="00CE2E11">
        <w:rPr>
          <w:rFonts w:ascii="Arial" w:hAnsi="Arial" w:cs="Arial"/>
          <w:color w:val="auto"/>
          <w:sz w:val="20"/>
          <w:szCs w:val="20"/>
        </w:rPr>
        <w:t xml:space="preserve"> podstawowych zagadnień z mineralogii i petrografii,</w:t>
      </w:r>
    </w:p>
    <w:p w:rsidR="000D3430" w:rsidRPr="00CE2E11" w:rsidRDefault="000D3430" w:rsidP="0011356A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CE2E11">
        <w:rPr>
          <w:rFonts w:ascii="Arial" w:hAnsi="Arial" w:cs="Arial"/>
          <w:color w:val="auto"/>
          <w:sz w:val="20"/>
          <w:szCs w:val="20"/>
        </w:rPr>
        <w:t>opanowania</w:t>
      </w:r>
      <w:proofErr w:type="gramEnd"/>
      <w:r w:rsidRPr="00CE2E11">
        <w:rPr>
          <w:rFonts w:ascii="Arial" w:hAnsi="Arial" w:cs="Arial"/>
          <w:color w:val="auto"/>
          <w:sz w:val="20"/>
          <w:szCs w:val="20"/>
        </w:rPr>
        <w:t xml:space="preserve"> wiedzy w zakresie historii Ziemi, </w:t>
      </w:r>
    </w:p>
    <w:p w:rsidR="000D3430" w:rsidRPr="00CE2E11" w:rsidRDefault="000D3430" w:rsidP="0011356A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CE2E11">
        <w:rPr>
          <w:rFonts w:ascii="Arial" w:hAnsi="Arial" w:cs="Arial"/>
          <w:color w:val="auto"/>
          <w:sz w:val="20"/>
          <w:szCs w:val="20"/>
        </w:rPr>
        <w:t>opanowania</w:t>
      </w:r>
      <w:proofErr w:type="gramEnd"/>
      <w:r w:rsidRPr="00CE2E11">
        <w:rPr>
          <w:rFonts w:ascii="Arial" w:hAnsi="Arial" w:cs="Arial"/>
          <w:color w:val="auto"/>
          <w:sz w:val="20"/>
          <w:szCs w:val="20"/>
        </w:rPr>
        <w:t xml:space="preserve"> wiedzy w zakresie geologii regionalnej Polski,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0D3430" w:rsidRPr="00CE2E11" w:rsidRDefault="000D3430" w:rsidP="0011356A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CE2E11">
        <w:rPr>
          <w:rFonts w:ascii="Arial" w:hAnsi="Arial" w:cs="Arial"/>
          <w:color w:val="auto"/>
          <w:sz w:val="20"/>
          <w:szCs w:val="20"/>
        </w:rPr>
        <w:t>opanowania</w:t>
      </w:r>
      <w:proofErr w:type="gramEnd"/>
      <w:r w:rsidRPr="00CE2E11">
        <w:rPr>
          <w:rFonts w:ascii="Arial" w:hAnsi="Arial" w:cs="Arial"/>
          <w:color w:val="auto"/>
          <w:sz w:val="20"/>
          <w:szCs w:val="20"/>
        </w:rPr>
        <w:t xml:space="preserve"> wiedzy w zakresie geologii złożowej, </w:t>
      </w:r>
    </w:p>
    <w:p w:rsidR="000D3430" w:rsidRPr="00CE2E11" w:rsidRDefault="000D3430" w:rsidP="0011356A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CE2E11">
        <w:rPr>
          <w:rFonts w:ascii="Arial" w:hAnsi="Arial" w:cs="Arial"/>
          <w:color w:val="auto"/>
          <w:sz w:val="20"/>
          <w:szCs w:val="20"/>
        </w:rPr>
        <w:t>kształtowania</w:t>
      </w:r>
      <w:proofErr w:type="gramEnd"/>
      <w:r w:rsidRPr="00CE2E11">
        <w:rPr>
          <w:rFonts w:ascii="Arial" w:hAnsi="Arial" w:cs="Arial"/>
          <w:color w:val="auto"/>
          <w:sz w:val="20"/>
          <w:szCs w:val="20"/>
        </w:rPr>
        <w:t xml:space="preserve"> motywacji wewnętrznej,</w:t>
      </w:r>
    </w:p>
    <w:p w:rsidR="000D3430" w:rsidRPr="007F4EFC" w:rsidRDefault="000D3430" w:rsidP="0011356A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CE2E11">
        <w:rPr>
          <w:rFonts w:ascii="Arial" w:hAnsi="Arial" w:cs="Arial"/>
          <w:color w:val="auto"/>
          <w:sz w:val="20"/>
          <w:szCs w:val="20"/>
        </w:rPr>
        <w:t>odkrywania</w:t>
      </w:r>
      <w:proofErr w:type="gramEnd"/>
      <w:r w:rsidRPr="00CE2E11">
        <w:rPr>
          <w:rFonts w:ascii="Arial" w:hAnsi="Arial" w:cs="Arial"/>
          <w:color w:val="auto"/>
          <w:sz w:val="20"/>
          <w:szCs w:val="20"/>
        </w:rPr>
        <w:t xml:space="preserve"> predyspozycji zawodowych.</w:t>
      </w:r>
    </w:p>
    <w:p w:rsidR="000D3430" w:rsidRPr="00CE2E11" w:rsidRDefault="000D3430" w:rsidP="000D3430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CE2E11">
        <w:rPr>
          <w:rFonts w:ascii="Arial" w:hAnsi="Arial" w:cs="Arial"/>
          <w:color w:val="auto"/>
          <w:sz w:val="20"/>
          <w:szCs w:val="20"/>
        </w:rPr>
        <w:t xml:space="preserve">Organizacja pracy nauczyciela polega na doborze odpowiednich metod kształcenia w zależności od realizowanej jednostki tematycznej oraz zaangażowania i wieku uczniów. Celem zajęć jest zainteresowanie uczniów </w:t>
      </w:r>
      <w:proofErr w:type="gramStart"/>
      <w:r w:rsidRPr="00CE2E11">
        <w:rPr>
          <w:rFonts w:ascii="Arial" w:hAnsi="Arial" w:cs="Arial"/>
          <w:color w:val="auto"/>
          <w:sz w:val="20"/>
          <w:szCs w:val="20"/>
        </w:rPr>
        <w:t>wiertnictwem jako</w:t>
      </w:r>
      <w:proofErr w:type="gramEnd"/>
      <w:r w:rsidRPr="00CE2E11">
        <w:rPr>
          <w:rFonts w:ascii="Arial" w:hAnsi="Arial" w:cs="Arial"/>
          <w:color w:val="auto"/>
          <w:sz w:val="20"/>
          <w:szCs w:val="20"/>
        </w:rPr>
        <w:t xml:space="preserve"> nauką oraz przygotowanie do samodzielnej pracy w zawodzie. W związku z tym nauczyciel powinien w dużej mierze opierać się na metodach aktywizujących nakierowanych na samodzielne dążenie uczniów do rozwiązania określonego problemu.</w:t>
      </w:r>
    </w:p>
    <w:p w:rsidR="000D3430" w:rsidRPr="00CE2E11" w:rsidRDefault="000D3430" w:rsidP="000D3430">
      <w:pPr>
        <w:pStyle w:val="Default"/>
        <w:adjustRightInd w:val="0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CE2E11">
        <w:rPr>
          <w:rFonts w:ascii="Arial" w:hAnsi="Arial" w:cs="Arial"/>
          <w:color w:val="auto"/>
          <w:sz w:val="20"/>
          <w:szCs w:val="20"/>
        </w:rPr>
        <w:t>Zajęcia powinny być prowadzone w pracowni geologiczno-geofizycznej, która jest wyposażona w przykładowe przekroje i mapy złóż kopalin stałych, mapy geologiczne złóż ropy naftowej i gazu ziemnego, mapy hydrogeologiczne, plansze przedstawiające podstawowe elementy tektoniki, przykładowe przekroje różnych struktur geologicznych, przekroje typowych złóż ropy naftowej i gazu ziemnego, wód podziemnych, siarki i soli kamiennej, zestawy filmów dydaktycznych oraz fachową literaturę.</w:t>
      </w:r>
    </w:p>
    <w:p w:rsidR="000D3430" w:rsidRPr="00CE2E11" w:rsidRDefault="000D3430" w:rsidP="000D3430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0D3430" w:rsidRPr="00D95B29" w:rsidRDefault="000D3430" w:rsidP="000D3430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D95B29">
        <w:rPr>
          <w:rFonts w:ascii="Arial" w:hAnsi="Arial" w:cs="Arial"/>
          <w:b/>
          <w:color w:val="auto"/>
          <w:sz w:val="20"/>
          <w:szCs w:val="20"/>
        </w:rPr>
        <w:t>PROPONOWANE METODY SPRAWDZANIA OSIĄGNIĘĆ EDUKACYJNYCH UCZNIA</w:t>
      </w:r>
    </w:p>
    <w:p w:rsidR="000D3430" w:rsidRPr="00CE2E11" w:rsidRDefault="000D3430" w:rsidP="000D3430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CE2E11">
        <w:rPr>
          <w:rFonts w:ascii="Arial" w:hAnsi="Arial" w:cs="Arial"/>
          <w:color w:val="auto"/>
          <w:sz w:val="20"/>
          <w:szCs w:val="20"/>
        </w:rPr>
        <w:t>Proponowane metody:</w:t>
      </w:r>
    </w:p>
    <w:p w:rsidR="000D3430" w:rsidRPr="00CE2E11" w:rsidRDefault="000D3430" w:rsidP="0011356A">
      <w:pPr>
        <w:pStyle w:val="Akapitzlis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  <w:proofErr w:type="gramStart"/>
      <w:r w:rsidRPr="00CE2E11">
        <w:rPr>
          <w:rFonts w:ascii="Arial" w:hAnsi="Arial" w:cs="Arial"/>
          <w:color w:val="auto"/>
          <w:sz w:val="20"/>
          <w:szCs w:val="20"/>
        </w:rPr>
        <w:t>ćwiczenia</w:t>
      </w:r>
      <w:proofErr w:type="gramEnd"/>
      <w:r w:rsidRPr="00CE2E11">
        <w:rPr>
          <w:rFonts w:ascii="Arial" w:hAnsi="Arial" w:cs="Arial"/>
          <w:color w:val="auto"/>
          <w:sz w:val="20"/>
          <w:szCs w:val="20"/>
        </w:rPr>
        <w:t>,</w:t>
      </w:r>
    </w:p>
    <w:p w:rsidR="000D3430" w:rsidRPr="00CE2E11" w:rsidRDefault="000D3430" w:rsidP="0011356A">
      <w:pPr>
        <w:pStyle w:val="Akapitzlis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  <w:proofErr w:type="gramStart"/>
      <w:r w:rsidRPr="00CE2E11">
        <w:rPr>
          <w:rFonts w:ascii="Arial" w:hAnsi="Arial" w:cs="Arial"/>
          <w:color w:val="auto"/>
          <w:sz w:val="20"/>
          <w:szCs w:val="20"/>
        </w:rPr>
        <w:t>metoda</w:t>
      </w:r>
      <w:proofErr w:type="gramEnd"/>
      <w:r w:rsidRPr="00CE2E11">
        <w:rPr>
          <w:rFonts w:ascii="Arial" w:hAnsi="Arial" w:cs="Arial"/>
          <w:color w:val="auto"/>
          <w:sz w:val="20"/>
          <w:szCs w:val="20"/>
        </w:rPr>
        <w:t xml:space="preserve"> przypadków,</w:t>
      </w:r>
    </w:p>
    <w:p w:rsidR="000D3430" w:rsidRPr="00CE2E11" w:rsidRDefault="000D3430" w:rsidP="0011356A">
      <w:pPr>
        <w:pStyle w:val="Akapitzlis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  <w:proofErr w:type="gramStart"/>
      <w:r w:rsidRPr="00CE2E11">
        <w:rPr>
          <w:rFonts w:ascii="Arial" w:hAnsi="Arial" w:cs="Arial"/>
          <w:color w:val="auto"/>
          <w:sz w:val="20"/>
          <w:szCs w:val="20"/>
        </w:rPr>
        <w:t>metoda</w:t>
      </w:r>
      <w:proofErr w:type="gramEnd"/>
      <w:r w:rsidRPr="00CE2E11">
        <w:rPr>
          <w:rFonts w:ascii="Arial" w:hAnsi="Arial" w:cs="Arial"/>
          <w:color w:val="auto"/>
          <w:sz w:val="20"/>
          <w:szCs w:val="20"/>
        </w:rPr>
        <w:t xml:space="preserve"> tekstu przewodniego,</w:t>
      </w:r>
    </w:p>
    <w:p w:rsidR="000D3430" w:rsidRPr="00CE2E11" w:rsidRDefault="000D3430" w:rsidP="0011356A">
      <w:pPr>
        <w:pStyle w:val="Akapitzlis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  <w:proofErr w:type="gramStart"/>
      <w:r w:rsidRPr="00CE2E11">
        <w:rPr>
          <w:rFonts w:ascii="Arial" w:hAnsi="Arial" w:cs="Arial"/>
          <w:color w:val="auto"/>
          <w:sz w:val="20"/>
          <w:szCs w:val="20"/>
        </w:rPr>
        <w:t>metoda</w:t>
      </w:r>
      <w:proofErr w:type="gramEnd"/>
      <w:r w:rsidRPr="00CE2E11">
        <w:rPr>
          <w:rFonts w:ascii="Arial" w:hAnsi="Arial" w:cs="Arial"/>
          <w:color w:val="auto"/>
          <w:sz w:val="20"/>
          <w:szCs w:val="20"/>
        </w:rPr>
        <w:t xml:space="preserve"> projektu edukacyjnego.</w:t>
      </w:r>
    </w:p>
    <w:p w:rsidR="000D3430" w:rsidRPr="00CE2E11" w:rsidRDefault="000D3430" w:rsidP="000D3430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CE2E11">
        <w:rPr>
          <w:rFonts w:ascii="Arial" w:hAnsi="Arial" w:cs="Arial"/>
          <w:color w:val="auto"/>
          <w:sz w:val="20"/>
          <w:szCs w:val="20"/>
        </w:rPr>
        <w:t>Polecane środki dydaktyczne:</w:t>
      </w:r>
    </w:p>
    <w:p w:rsidR="000D3430" w:rsidRPr="00CE2E11" w:rsidRDefault="000D3430" w:rsidP="0011356A">
      <w:pPr>
        <w:pStyle w:val="Akapitzlist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CE2E11">
        <w:rPr>
          <w:rFonts w:ascii="Arial" w:hAnsi="Arial" w:cs="Arial"/>
          <w:color w:val="auto"/>
          <w:sz w:val="20"/>
          <w:szCs w:val="20"/>
        </w:rPr>
        <w:t>zestawy</w:t>
      </w:r>
      <w:proofErr w:type="gramEnd"/>
      <w:r w:rsidRPr="00CE2E11">
        <w:rPr>
          <w:rFonts w:ascii="Arial" w:hAnsi="Arial" w:cs="Arial"/>
          <w:color w:val="auto"/>
          <w:sz w:val="20"/>
          <w:szCs w:val="20"/>
        </w:rPr>
        <w:t xml:space="preserve"> ćwiczeń, instrukcje do ćwiczeń, pakiety edukacyjne dla uczniów, teksty przewodnie, karty pracy dla uczniów, fachowa literatura, czasopisma, filmy i prezentacje multimedialne dotyczące między innymi koncesjonowania, dokumentacji geologicznej itp.,</w:t>
      </w:r>
    </w:p>
    <w:p w:rsidR="000D3430" w:rsidRPr="00CE2E11" w:rsidRDefault="000D3430" w:rsidP="0011356A">
      <w:pPr>
        <w:pStyle w:val="Akapitzlist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CE2E11">
        <w:rPr>
          <w:rFonts w:ascii="Arial" w:hAnsi="Arial" w:cs="Arial"/>
          <w:color w:val="auto"/>
          <w:sz w:val="20"/>
          <w:szCs w:val="20"/>
        </w:rPr>
        <w:t>stanowisko</w:t>
      </w:r>
      <w:proofErr w:type="gramEnd"/>
      <w:r w:rsidRPr="00CE2E11">
        <w:rPr>
          <w:rFonts w:ascii="Arial" w:hAnsi="Arial" w:cs="Arial"/>
          <w:color w:val="auto"/>
          <w:sz w:val="20"/>
          <w:szCs w:val="20"/>
        </w:rPr>
        <w:t xml:space="preserve"> komputerowe z dostępem do </w:t>
      </w:r>
      <w:proofErr w:type="spellStart"/>
      <w:r w:rsidRPr="00CE2E11">
        <w:rPr>
          <w:rFonts w:ascii="Arial" w:hAnsi="Arial" w:cs="Arial"/>
          <w:color w:val="auto"/>
          <w:sz w:val="20"/>
          <w:szCs w:val="20"/>
        </w:rPr>
        <w:t>internetu</w:t>
      </w:r>
      <w:proofErr w:type="spellEnd"/>
      <w:r w:rsidRPr="00CE2E11">
        <w:rPr>
          <w:rFonts w:ascii="Arial" w:hAnsi="Arial" w:cs="Arial"/>
          <w:color w:val="auto"/>
          <w:sz w:val="20"/>
          <w:szCs w:val="20"/>
        </w:rPr>
        <w:t>,</w:t>
      </w:r>
    </w:p>
    <w:p w:rsidR="000D3430" w:rsidRPr="00CE2E11" w:rsidRDefault="000D3430" w:rsidP="0011356A">
      <w:pPr>
        <w:pStyle w:val="Akapitzlist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CE2E11">
        <w:rPr>
          <w:rFonts w:ascii="Arial" w:hAnsi="Arial" w:cs="Arial"/>
          <w:color w:val="auto"/>
          <w:sz w:val="20"/>
          <w:szCs w:val="20"/>
        </w:rPr>
        <w:t>wyposażenie</w:t>
      </w:r>
      <w:proofErr w:type="gramEnd"/>
      <w:r w:rsidRPr="00CE2E11">
        <w:rPr>
          <w:rFonts w:ascii="Arial" w:hAnsi="Arial" w:cs="Arial"/>
          <w:color w:val="auto"/>
          <w:sz w:val="20"/>
          <w:szCs w:val="20"/>
        </w:rPr>
        <w:t xml:space="preserve"> odpowiednie do realizacji założonych efektów kształcenia.</w:t>
      </w:r>
    </w:p>
    <w:p w:rsidR="000D3430" w:rsidRPr="00CE2E11" w:rsidRDefault="000D3430" w:rsidP="004F5D7F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CE2E11">
        <w:rPr>
          <w:rFonts w:ascii="Arial" w:hAnsi="Arial" w:cs="Arial"/>
          <w:color w:val="auto"/>
          <w:sz w:val="20"/>
          <w:szCs w:val="20"/>
        </w:rPr>
        <w:t>Efektywność procesu kształcenia jest zależna między innymi od:</w:t>
      </w:r>
    </w:p>
    <w:p w:rsidR="000D3430" w:rsidRPr="00CE2E11" w:rsidRDefault="000D3430" w:rsidP="0011356A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CE2E11">
        <w:rPr>
          <w:rFonts w:ascii="Arial" w:hAnsi="Arial" w:cs="Arial"/>
          <w:color w:val="auto"/>
          <w:sz w:val="20"/>
          <w:szCs w:val="20"/>
        </w:rPr>
        <w:t>stosowanych</w:t>
      </w:r>
      <w:proofErr w:type="gramEnd"/>
      <w:r w:rsidRPr="00CE2E11">
        <w:rPr>
          <w:rFonts w:ascii="Arial" w:hAnsi="Arial" w:cs="Arial"/>
          <w:color w:val="auto"/>
          <w:sz w:val="20"/>
          <w:szCs w:val="20"/>
        </w:rPr>
        <w:t xml:space="preserve"> przez nauczyciela metod pracy i środków dydaktycznych,</w:t>
      </w:r>
    </w:p>
    <w:p w:rsidR="000D3430" w:rsidRPr="00CE2E11" w:rsidRDefault="000D3430" w:rsidP="0011356A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CE2E11">
        <w:rPr>
          <w:rFonts w:ascii="Arial" w:hAnsi="Arial" w:cs="Arial"/>
          <w:color w:val="auto"/>
          <w:sz w:val="20"/>
          <w:szCs w:val="20"/>
        </w:rPr>
        <w:t>zaangażowania</w:t>
      </w:r>
      <w:proofErr w:type="gramEnd"/>
      <w:r w:rsidRPr="00CE2E11">
        <w:rPr>
          <w:rFonts w:ascii="Arial" w:hAnsi="Arial" w:cs="Arial"/>
          <w:color w:val="auto"/>
          <w:sz w:val="20"/>
          <w:szCs w:val="20"/>
        </w:rPr>
        <w:t xml:space="preserve"> i motywacji wewnętrznej uczniów,</w:t>
      </w:r>
    </w:p>
    <w:p w:rsidR="000D3430" w:rsidRPr="00CE2E11" w:rsidRDefault="000D3430" w:rsidP="0011356A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CE2E11">
        <w:rPr>
          <w:rFonts w:ascii="Arial" w:hAnsi="Arial" w:cs="Arial"/>
          <w:color w:val="auto"/>
          <w:sz w:val="20"/>
          <w:szCs w:val="20"/>
        </w:rPr>
        <w:t>warunków</w:t>
      </w:r>
      <w:proofErr w:type="gramEnd"/>
      <w:r w:rsidRPr="00CE2E1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auto"/>
          <w:sz w:val="20"/>
          <w:szCs w:val="20"/>
        </w:rPr>
        <w:t>technodydaktycz</w:t>
      </w:r>
      <w:r w:rsidRPr="00CE2E11">
        <w:rPr>
          <w:rFonts w:ascii="Arial" w:hAnsi="Arial" w:cs="Arial"/>
          <w:color w:val="auto"/>
          <w:sz w:val="20"/>
          <w:szCs w:val="20"/>
        </w:rPr>
        <w:t>nych</w:t>
      </w:r>
      <w:proofErr w:type="spellEnd"/>
      <w:r w:rsidRPr="00CE2E11">
        <w:rPr>
          <w:rFonts w:ascii="Arial" w:hAnsi="Arial" w:cs="Arial"/>
          <w:color w:val="auto"/>
          <w:sz w:val="20"/>
          <w:szCs w:val="20"/>
        </w:rPr>
        <w:t xml:space="preserve"> prowadzenia procesu nauczania.</w:t>
      </w:r>
    </w:p>
    <w:p w:rsidR="000D3430" w:rsidRPr="00CE2E11" w:rsidRDefault="000D3430" w:rsidP="004F5D7F">
      <w:p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CE2E11">
        <w:rPr>
          <w:rFonts w:ascii="Arial" w:hAnsi="Arial" w:cs="Arial"/>
          <w:bCs/>
          <w:color w:val="auto"/>
          <w:sz w:val="20"/>
          <w:szCs w:val="20"/>
        </w:rPr>
        <w:t>W celu sprawdzenia osiągnięć edukacyjnych ucznia/słuchacza proponuje się zastosować:</w:t>
      </w:r>
    </w:p>
    <w:p w:rsidR="000D3430" w:rsidRPr="00CE2E11" w:rsidRDefault="000D3430" w:rsidP="0011356A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/>
          <w:color w:val="auto"/>
          <w:sz w:val="20"/>
          <w:szCs w:val="20"/>
        </w:rPr>
      </w:pPr>
      <w:proofErr w:type="gramStart"/>
      <w:r w:rsidRPr="00CE2E11">
        <w:rPr>
          <w:rFonts w:ascii="Arial" w:hAnsi="Arial" w:cs="Arial"/>
          <w:color w:val="auto"/>
          <w:sz w:val="20"/>
          <w:szCs w:val="20"/>
        </w:rPr>
        <w:t>karty</w:t>
      </w:r>
      <w:proofErr w:type="gramEnd"/>
      <w:r w:rsidRPr="00CE2E11">
        <w:rPr>
          <w:rFonts w:ascii="Arial" w:hAnsi="Arial" w:cs="Arial"/>
          <w:bCs/>
          <w:color w:val="auto"/>
          <w:sz w:val="20"/>
          <w:szCs w:val="20"/>
        </w:rPr>
        <w:t xml:space="preserve"> obserwacji w trakcie wykonywanych ćwiczeń praktycznych, </w:t>
      </w:r>
    </w:p>
    <w:p w:rsidR="000D3430" w:rsidRPr="00CE2E11" w:rsidRDefault="000D3430" w:rsidP="0011356A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CE2E11">
        <w:rPr>
          <w:rFonts w:ascii="Arial" w:hAnsi="Arial" w:cs="Arial"/>
          <w:color w:val="auto"/>
          <w:sz w:val="20"/>
          <w:szCs w:val="20"/>
        </w:rPr>
        <w:t>test</w:t>
      </w:r>
      <w:proofErr w:type="gramEnd"/>
      <w:r w:rsidRPr="00CE2E11">
        <w:rPr>
          <w:rFonts w:ascii="Arial" w:hAnsi="Arial" w:cs="Arial"/>
          <w:color w:val="auto"/>
          <w:sz w:val="20"/>
          <w:szCs w:val="20"/>
        </w:rPr>
        <w:t xml:space="preserve"> praktyczny z kryteriami oceny określonymi w karcie obserwacji.</w:t>
      </w:r>
    </w:p>
    <w:p w:rsidR="000D3430" w:rsidRPr="00CE6438" w:rsidRDefault="000D3430" w:rsidP="000D34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:rsidR="000D3430" w:rsidRPr="00D95B29" w:rsidRDefault="000D3430" w:rsidP="000D3430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 w:rsidRPr="00D95B29">
        <w:rPr>
          <w:rFonts w:ascii="Arial" w:hAnsi="Arial" w:cs="Arial"/>
          <w:b/>
          <w:color w:val="auto"/>
          <w:sz w:val="20"/>
          <w:szCs w:val="20"/>
        </w:rPr>
        <w:t>PROPONOWANE METODY EWALUACJI PRZEDMIOTU</w:t>
      </w:r>
    </w:p>
    <w:p w:rsidR="000D3430" w:rsidRPr="00CE2E11" w:rsidRDefault="000D3430" w:rsidP="000D3430">
      <w:p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CE2E11">
        <w:rPr>
          <w:rFonts w:ascii="Arial" w:hAnsi="Arial" w:cs="Arial"/>
          <w:bCs/>
          <w:color w:val="auto"/>
          <w:sz w:val="20"/>
          <w:szCs w:val="20"/>
        </w:rPr>
        <w:t>Wariant I</w:t>
      </w:r>
    </w:p>
    <w:p w:rsidR="000D3430" w:rsidRPr="00CE2E11" w:rsidRDefault="000D3430" w:rsidP="004F5D7F">
      <w:p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CE2E11">
        <w:rPr>
          <w:rFonts w:ascii="Arial" w:hAnsi="Arial" w:cs="Arial"/>
          <w:bCs/>
          <w:color w:val="auto"/>
          <w:sz w:val="20"/>
          <w:szCs w:val="20"/>
        </w:rPr>
        <w:t>W celu sprawdzenia osiągnięć edukacyjnych ucznia proponuje się zastosować:</w:t>
      </w:r>
    </w:p>
    <w:p w:rsidR="000D3430" w:rsidRPr="00CE2E11" w:rsidRDefault="000D3430" w:rsidP="0011356A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6"/>
        <w:jc w:val="both"/>
        <w:rPr>
          <w:rFonts w:ascii="Arial" w:hAnsi="Arial" w:cs="Arial"/>
          <w:b/>
          <w:color w:val="auto"/>
          <w:sz w:val="20"/>
          <w:szCs w:val="20"/>
        </w:rPr>
      </w:pPr>
      <w:proofErr w:type="gramStart"/>
      <w:r w:rsidRPr="00CE2E11">
        <w:rPr>
          <w:rFonts w:ascii="Arial" w:hAnsi="Arial" w:cs="Arial"/>
          <w:color w:val="auto"/>
          <w:sz w:val="20"/>
          <w:szCs w:val="20"/>
        </w:rPr>
        <w:t>ocenę</w:t>
      </w:r>
      <w:proofErr w:type="gramEnd"/>
      <w:r w:rsidRPr="00CE2E11">
        <w:rPr>
          <w:rFonts w:ascii="Arial" w:hAnsi="Arial" w:cs="Arial"/>
          <w:color w:val="auto"/>
          <w:sz w:val="20"/>
          <w:szCs w:val="20"/>
        </w:rPr>
        <w:t xml:space="preserve"> wykonywanych czynności w ramach zadań zawodowych,</w:t>
      </w:r>
    </w:p>
    <w:p w:rsidR="000D3430" w:rsidRPr="00CE2E11" w:rsidRDefault="000D3430" w:rsidP="0011356A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6"/>
        <w:jc w:val="both"/>
        <w:rPr>
          <w:rFonts w:ascii="Arial" w:hAnsi="Arial" w:cs="Arial"/>
          <w:b/>
          <w:color w:val="auto"/>
          <w:sz w:val="20"/>
          <w:szCs w:val="20"/>
        </w:rPr>
      </w:pPr>
      <w:proofErr w:type="gramStart"/>
      <w:r w:rsidRPr="00CE2E11">
        <w:rPr>
          <w:rFonts w:ascii="Arial" w:hAnsi="Arial" w:cs="Arial"/>
          <w:color w:val="auto"/>
          <w:sz w:val="20"/>
          <w:szCs w:val="20"/>
        </w:rPr>
        <w:t>karty</w:t>
      </w:r>
      <w:proofErr w:type="gramEnd"/>
      <w:r w:rsidRPr="00CE2E11">
        <w:rPr>
          <w:rFonts w:ascii="Arial" w:hAnsi="Arial" w:cs="Arial"/>
          <w:bCs/>
          <w:color w:val="auto"/>
          <w:sz w:val="20"/>
          <w:szCs w:val="20"/>
        </w:rPr>
        <w:t xml:space="preserve"> obserwacji w trakcie wykonywanych ćwiczeń praktycznych, </w:t>
      </w:r>
    </w:p>
    <w:p w:rsidR="000D3430" w:rsidRPr="00BD428C" w:rsidRDefault="000D3430" w:rsidP="0011356A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6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CE2E11">
        <w:rPr>
          <w:rFonts w:ascii="Arial" w:hAnsi="Arial" w:cs="Arial"/>
          <w:color w:val="auto"/>
          <w:sz w:val="20"/>
          <w:szCs w:val="20"/>
        </w:rPr>
        <w:t>test</w:t>
      </w:r>
      <w:proofErr w:type="gramEnd"/>
      <w:r w:rsidRPr="00CE2E11">
        <w:rPr>
          <w:rFonts w:ascii="Arial" w:hAnsi="Arial" w:cs="Arial"/>
          <w:color w:val="auto"/>
          <w:sz w:val="20"/>
          <w:szCs w:val="20"/>
        </w:rPr>
        <w:t xml:space="preserve"> praktyczny z kryteriami oceny określonymi w karcie obserwacji.</w:t>
      </w:r>
    </w:p>
    <w:p w:rsidR="000D3430" w:rsidRPr="00CE2E11" w:rsidRDefault="000D3430" w:rsidP="004F5D7F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CE2E11">
        <w:rPr>
          <w:rFonts w:ascii="Arial" w:hAnsi="Arial" w:cs="Arial"/>
          <w:color w:val="auto"/>
          <w:sz w:val="20"/>
          <w:szCs w:val="20"/>
        </w:rPr>
        <w:t>Wariant II</w:t>
      </w:r>
    </w:p>
    <w:p w:rsidR="000D3430" w:rsidRPr="00CE2E11" w:rsidRDefault="000D3430" w:rsidP="004F5D7F">
      <w:p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CE2E11">
        <w:rPr>
          <w:rFonts w:ascii="Arial" w:hAnsi="Arial" w:cs="Arial"/>
          <w:bCs/>
          <w:color w:val="auto"/>
          <w:sz w:val="20"/>
          <w:szCs w:val="20"/>
        </w:rPr>
        <w:t>Ewaluacja ma na celu doskonalenie stosowanych metod w celu osiągania założonych celów edukacyjnych. Do pozyskania danych od uczniów należy zastosować testy oraz kwestionariusze ankietowe, np.:</w:t>
      </w:r>
    </w:p>
    <w:p w:rsidR="000D3430" w:rsidRPr="00CE2E11" w:rsidRDefault="000D3430" w:rsidP="0011356A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CE2E11">
        <w:rPr>
          <w:rFonts w:ascii="Arial" w:hAnsi="Arial" w:cs="Arial"/>
          <w:color w:val="auto"/>
          <w:sz w:val="20"/>
          <w:szCs w:val="20"/>
        </w:rPr>
        <w:t>test</w:t>
      </w:r>
      <w:proofErr w:type="gramEnd"/>
      <w:r w:rsidRPr="00CE2E11">
        <w:rPr>
          <w:rFonts w:ascii="Arial" w:hAnsi="Arial" w:cs="Arial"/>
          <w:color w:val="auto"/>
          <w:sz w:val="20"/>
          <w:szCs w:val="20"/>
        </w:rPr>
        <w:t xml:space="preserve"> pisemny dla uczniów,</w:t>
      </w:r>
    </w:p>
    <w:p w:rsidR="000D3430" w:rsidRPr="00CE2E11" w:rsidRDefault="000D3430" w:rsidP="0011356A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Cs/>
          <w:color w:val="auto"/>
          <w:sz w:val="20"/>
          <w:szCs w:val="20"/>
        </w:rPr>
      </w:pPr>
      <w:proofErr w:type="gramStart"/>
      <w:r w:rsidRPr="00CE2E11">
        <w:rPr>
          <w:rFonts w:ascii="Arial" w:hAnsi="Arial" w:cs="Arial"/>
          <w:color w:val="auto"/>
          <w:sz w:val="20"/>
          <w:szCs w:val="20"/>
        </w:rPr>
        <w:t>test</w:t>
      </w:r>
      <w:proofErr w:type="gramEnd"/>
      <w:r w:rsidRPr="00CE2E11">
        <w:rPr>
          <w:rFonts w:ascii="Arial" w:hAnsi="Arial" w:cs="Arial"/>
          <w:color w:val="auto"/>
          <w:sz w:val="20"/>
          <w:szCs w:val="20"/>
        </w:rPr>
        <w:t xml:space="preserve"> praktyczny dla uczniów,</w:t>
      </w:r>
    </w:p>
    <w:p w:rsidR="000D3430" w:rsidRPr="007F4EFC" w:rsidRDefault="000D3430" w:rsidP="0011356A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Cs/>
          <w:color w:val="auto"/>
          <w:sz w:val="20"/>
          <w:szCs w:val="20"/>
        </w:rPr>
      </w:pPr>
      <w:proofErr w:type="gramStart"/>
      <w:r w:rsidRPr="00CE2E11">
        <w:rPr>
          <w:rFonts w:ascii="Arial" w:hAnsi="Arial" w:cs="Arial"/>
          <w:color w:val="auto"/>
          <w:sz w:val="20"/>
          <w:szCs w:val="20"/>
        </w:rPr>
        <w:t>kwestionariusz</w:t>
      </w:r>
      <w:proofErr w:type="gramEnd"/>
      <w:r w:rsidRPr="00CE2E11">
        <w:rPr>
          <w:rFonts w:ascii="Arial" w:hAnsi="Arial" w:cs="Arial"/>
          <w:bCs/>
          <w:color w:val="auto"/>
          <w:sz w:val="20"/>
          <w:szCs w:val="20"/>
        </w:rPr>
        <w:t xml:space="preserve"> ankietowy skierowany do uczniów (mający na celu doskonalenie procesu kształcenia i osiągania celów programowych).</w:t>
      </w:r>
    </w:p>
    <w:p w:rsidR="000D3430" w:rsidRPr="00CE2E11" w:rsidRDefault="000D3430" w:rsidP="000D3430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CE2E11">
        <w:rPr>
          <w:rFonts w:ascii="Arial" w:hAnsi="Arial" w:cs="Arial"/>
          <w:color w:val="auto"/>
          <w:sz w:val="20"/>
          <w:szCs w:val="20"/>
        </w:rPr>
        <w:t>W ocenie rezultatów procesu dydaktycznego należy zastosować metody ilościowe – ilu uczniów uzyska wyniki testu pisemnego powyżej 50% oraz ilu uczniów uzyska wynik testu praktycznego powyżej 75%. Metody jakościowe pozwolą zbadać osiąganie kwalifikacji przez uczących się w zawodzie oraz do oceny stopnia korelacji celów i treści programu nauczania.</w:t>
      </w:r>
    </w:p>
    <w:p w:rsidR="004F5D7F" w:rsidRPr="00C80166" w:rsidRDefault="000D3430" w:rsidP="0011356A">
      <w:pPr>
        <w:pStyle w:val="Akapitzlist"/>
        <w:numPr>
          <w:ilvl w:val="0"/>
          <w:numId w:val="35"/>
        </w:numPr>
        <w:spacing w:line="360" w:lineRule="auto"/>
        <w:ind w:left="284" w:hanging="284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column"/>
      </w:r>
      <w:r w:rsidR="004F5D7F">
        <w:rPr>
          <w:rFonts w:ascii="Arial" w:hAnsi="Arial" w:cs="Arial"/>
          <w:b/>
          <w:sz w:val="20"/>
          <w:szCs w:val="20"/>
        </w:rPr>
        <w:t>DOWIERCANIE I AWARIE WIERTNICZE</w:t>
      </w:r>
    </w:p>
    <w:p w:rsidR="004F5D7F" w:rsidRPr="007722D6" w:rsidRDefault="004F5D7F" w:rsidP="004F5D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F5D7F" w:rsidRPr="007722D6" w:rsidRDefault="004F5D7F" w:rsidP="004F5D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722D6">
        <w:rPr>
          <w:rFonts w:ascii="Arial" w:hAnsi="Arial" w:cs="Arial"/>
          <w:b/>
          <w:sz w:val="20"/>
          <w:szCs w:val="20"/>
        </w:rPr>
        <w:t>Cele ogólne</w:t>
      </w:r>
    </w:p>
    <w:p w:rsidR="004F5D7F" w:rsidRPr="007722D6" w:rsidRDefault="004F5D7F" w:rsidP="004F5D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7722D6">
        <w:rPr>
          <w:rFonts w:ascii="Arial" w:hAnsi="Arial" w:cs="Arial"/>
          <w:color w:val="auto"/>
          <w:sz w:val="20"/>
          <w:szCs w:val="20"/>
        </w:rPr>
        <w:t>1. Poznanie zasad rurowania i cementowania otworu wiertniczego.</w:t>
      </w:r>
    </w:p>
    <w:p w:rsidR="004F5D7F" w:rsidRPr="007722D6" w:rsidRDefault="004F5D7F" w:rsidP="004F5D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7722D6">
        <w:rPr>
          <w:rFonts w:ascii="Arial" w:hAnsi="Arial" w:cs="Arial"/>
          <w:color w:val="auto"/>
          <w:sz w:val="20"/>
          <w:szCs w:val="20"/>
        </w:rPr>
        <w:t>2. Poznanie podstawowych zagadnień z z</w:t>
      </w:r>
      <w:r w:rsidRPr="007722D6">
        <w:rPr>
          <w:rFonts w:ascii="Arial" w:hAnsi="Arial" w:cs="Arial"/>
          <w:sz w:val="20"/>
          <w:szCs w:val="20"/>
        </w:rPr>
        <w:t>akresu prac i zabiegów wiertniczych wykonanych podczas dowiercania</w:t>
      </w:r>
      <w:r w:rsidRPr="007722D6">
        <w:rPr>
          <w:rFonts w:ascii="Arial" w:hAnsi="Arial" w:cs="Arial"/>
          <w:color w:val="auto"/>
          <w:sz w:val="20"/>
          <w:szCs w:val="20"/>
        </w:rPr>
        <w:t>.</w:t>
      </w:r>
    </w:p>
    <w:p w:rsidR="004F5D7F" w:rsidRPr="007722D6" w:rsidRDefault="004F5D7F" w:rsidP="004F5D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7722D6">
        <w:rPr>
          <w:rFonts w:ascii="Arial" w:hAnsi="Arial" w:cs="Arial"/>
          <w:color w:val="auto"/>
          <w:sz w:val="20"/>
          <w:szCs w:val="20"/>
        </w:rPr>
        <w:t>3. Kształtowanie umiejętności rozpoznawania komplikacji i awarii wiertniczych.</w:t>
      </w:r>
    </w:p>
    <w:p w:rsidR="004F5D7F" w:rsidRPr="007722D6" w:rsidRDefault="004F5D7F" w:rsidP="004F5D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7722D6">
        <w:rPr>
          <w:rFonts w:ascii="Arial" w:hAnsi="Arial" w:cs="Arial"/>
          <w:color w:val="auto"/>
          <w:sz w:val="20"/>
          <w:szCs w:val="20"/>
        </w:rPr>
        <w:t>4.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7722D6">
        <w:rPr>
          <w:rFonts w:ascii="Arial" w:hAnsi="Arial" w:cs="Arial"/>
          <w:color w:val="auto"/>
          <w:sz w:val="20"/>
          <w:szCs w:val="20"/>
        </w:rPr>
        <w:t>Dobieranie narzędzi do prowadzenia robót instrumentacyjnych.</w:t>
      </w:r>
    </w:p>
    <w:p w:rsidR="004F5D7F" w:rsidRDefault="004F5D7F" w:rsidP="004F5D7F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4F5D7F" w:rsidRPr="007722D6" w:rsidRDefault="004F5D7F" w:rsidP="004F5D7F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7722D6">
        <w:rPr>
          <w:rFonts w:ascii="Arial" w:hAnsi="Arial" w:cs="Arial"/>
          <w:b/>
          <w:color w:val="auto"/>
          <w:sz w:val="20"/>
          <w:szCs w:val="20"/>
        </w:rPr>
        <w:t>Cele operacyjne</w:t>
      </w:r>
    </w:p>
    <w:p w:rsidR="004F5D7F" w:rsidRPr="007722D6" w:rsidRDefault="004F5D7F" w:rsidP="004F5D7F">
      <w:p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7722D6">
        <w:rPr>
          <w:rFonts w:ascii="Arial" w:hAnsi="Arial" w:cs="Arial"/>
          <w:bCs/>
          <w:color w:val="auto"/>
          <w:sz w:val="20"/>
          <w:szCs w:val="20"/>
        </w:rPr>
        <w:t>1) wyjaśniać podstawowe pojęcia z dowiercania,</w:t>
      </w:r>
    </w:p>
    <w:p w:rsidR="004F5D7F" w:rsidRPr="007722D6" w:rsidRDefault="004F5D7F" w:rsidP="004F5D7F">
      <w:p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7722D6">
        <w:rPr>
          <w:rFonts w:ascii="Arial" w:hAnsi="Arial" w:cs="Arial"/>
          <w:bCs/>
          <w:color w:val="auto"/>
          <w:sz w:val="20"/>
          <w:szCs w:val="20"/>
        </w:rPr>
        <w:t>2) rozróżniać poszczególne kolumny rur okładzinowych,</w:t>
      </w:r>
    </w:p>
    <w:p w:rsidR="004F5D7F" w:rsidRPr="007722D6" w:rsidRDefault="004F5D7F" w:rsidP="004F5D7F">
      <w:p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7722D6">
        <w:rPr>
          <w:rFonts w:ascii="Arial" w:hAnsi="Arial" w:cs="Arial"/>
          <w:bCs/>
          <w:color w:val="auto"/>
          <w:sz w:val="20"/>
          <w:szCs w:val="20"/>
        </w:rPr>
        <w:t>3) opisywać typowe konstrukcje otworów wiertniczych,</w:t>
      </w:r>
    </w:p>
    <w:p w:rsidR="004F5D7F" w:rsidRPr="007722D6" w:rsidRDefault="004F5D7F" w:rsidP="004F5D7F">
      <w:p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7722D6">
        <w:rPr>
          <w:rFonts w:ascii="Arial" w:hAnsi="Arial" w:cs="Arial"/>
          <w:bCs/>
          <w:color w:val="auto"/>
          <w:sz w:val="20"/>
          <w:szCs w:val="20"/>
        </w:rPr>
        <w:t>4) charakteryzować metody cementowania,</w:t>
      </w:r>
    </w:p>
    <w:p w:rsidR="004F5D7F" w:rsidRPr="007722D6" w:rsidRDefault="004F5D7F" w:rsidP="004F5D7F">
      <w:p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7722D6">
        <w:rPr>
          <w:rFonts w:ascii="Arial" w:hAnsi="Arial" w:cs="Arial"/>
          <w:bCs/>
          <w:color w:val="auto"/>
          <w:sz w:val="20"/>
          <w:szCs w:val="20"/>
        </w:rPr>
        <w:t>5) wymieniać z</w:t>
      </w:r>
      <w:r w:rsidRPr="007722D6">
        <w:rPr>
          <w:rFonts w:ascii="Arial" w:hAnsi="Arial" w:cs="Arial"/>
          <w:sz w:val="20"/>
          <w:szCs w:val="20"/>
        </w:rPr>
        <w:t>asady bezpiecznego wykonywania rurowania i cementowania rur okładzinowych</w:t>
      </w:r>
      <w:r w:rsidRPr="007722D6">
        <w:rPr>
          <w:rFonts w:ascii="Arial" w:hAnsi="Arial" w:cs="Arial"/>
          <w:bCs/>
          <w:color w:val="auto"/>
          <w:sz w:val="20"/>
          <w:szCs w:val="20"/>
        </w:rPr>
        <w:t>,</w:t>
      </w:r>
    </w:p>
    <w:p w:rsidR="004F5D7F" w:rsidRPr="007722D6" w:rsidRDefault="004F5D7F" w:rsidP="004F5D7F">
      <w:p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7722D6">
        <w:rPr>
          <w:rFonts w:ascii="Arial" w:hAnsi="Arial" w:cs="Arial"/>
          <w:bCs/>
          <w:color w:val="auto"/>
          <w:sz w:val="20"/>
          <w:szCs w:val="20"/>
        </w:rPr>
        <w:t>6) charakteryzować metody dowiercania do złoża,</w:t>
      </w:r>
    </w:p>
    <w:p w:rsidR="004F5D7F" w:rsidRPr="007722D6" w:rsidRDefault="004F5D7F" w:rsidP="004F5D7F">
      <w:p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7722D6">
        <w:rPr>
          <w:rFonts w:ascii="Arial" w:hAnsi="Arial" w:cs="Arial"/>
          <w:bCs/>
          <w:color w:val="auto"/>
          <w:sz w:val="20"/>
          <w:szCs w:val="20"/>
        </w:rPr>
        <w:t xml:space="preserve">7) charakteryzować metody </w:t>
      </w:r>
      <w:proofErr w:type="spellStart"/>
      <w:r w:rsidRPr="007722D6">
        <w:rPr>
          <w:rFonts w:ascii="Arial" w:hAnsi="Arial" w:cs="Arial"/>
          <w:bCs/>
          <w:color w:val="auto"/>
          <w:sz w:val="20"/>
          <w:szCs w:val="20"/>
        </w:rPr>
        <w:t>opróbowania</w:t>
      </w:r>
      <w:proofErr w:type="spellEnd"/>
      <w:r w:rsidRPr="007722D6">
        <w:rPr>
          <w:rFonts w:ascii="Arial" w:hAnsi="Arial" w:cs="Arial"/>
          <w:bCs/>
          <w:color w:val="auto"/>
          <w:sz w:val="20"/>
          <w:szCs w:val="20"/>
        </w:rPr>
        <w:t>, wywołania produkcji i intensyfikacji wydobycia,</w:t>
      </w:r>
    </w:p>
    <w:p w:rsidR="004F5D7F" w:rsidRPr="007722D6" w:rsidRDefault="004F5D7F" w:rsidP="004F5D7F">
      <w:p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7722D6">
        <w:rPr>
          <w:rFonts w:ascii="Arial" w:hAnsi="Arial" w:cs="Arial"/>
          <w:bCs/>
          <w:color w:val="auto"/>
          <w:sz w:val="20"/>
          <w:szCs w:val="20"/>
        </w:rPr>
        <w:t xml:space="preserve">8) </w:t>
      </w:r>
      <w:r w:rsidRPr="007722D6">
        <w:rPr>
          <w:rFonts w:ascii="Arial" w:hAnsi="Arial" w:cs="Arial"/>
          <w:color w:val="auto"/>
          <w:sz w:val="20"/>
          <w:szCs w:val="20"/>
        </w:rPr>
        <w:t>charakteryzować</w:t>
      </w:r>
      <w:r w:rsidRPr="007722D6">
        <w:rPr>
          <w:rFonts w:ascii="Arial" w:hAnsi="Arial" w:cs="Arial"/>
          <w:sz w:val="20"/>
          <w:szCs w:val="20"/>
        </w:rPr>
        <w:t xml:space="preserve"> rodzaje perforatorów </w:t>
      </w:r>
      <w:r w:rsidRPr="007722D6">
        <w:rPr>
          <w:rFonts w:ascii="Arial" w:hAnsi="Arial" w:cs="Arial"/>
          <w:color w:val="auto"/>
          <w:sz w:val="20"/>
          <w:szCs w:val="20"/>
        </w:rPr>
        <w:t>i przebieg zabiegu perforacji</w:t>
      </w:r>
      <w:r w:rsidRPr="007722D6">
        <w:rPr>
          <w:rFonts w:ascii="Arial" w:hAnsi="Arial" w:cs="Arial"/>
          <w:bCs/>
          <w:color w:val="auto"/>
          <w:sz w:val="20"/>
          <w:szCs w:val="20"/>
        </w:rPr>
        <w:t>,</w:t>
      </w:r>
    </w:p>
    <w:p w:rsidR="004F5D7F" w:rsidRPr="007722D6" w:rsidRDefault="004F5D7F" w:rsidP="004F5D7F">
      <w:p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7722D6">
        <w:rPr>
          <w:rFonts w:ascii="Arial" w:hAnsi="Arial" w:cs="Arial"/>
          <w:color w:val="auto"/>
          <w:sz w:val="20"/>
          <w:szCs w:val="20"/>
        </w:rPr>
        <w:t>9) charakteryzować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7722D6">
        <w:rPr>
          <w:rFonts w:ascii="Arial" w:hAnsi="Arial" w:cs="Arial"/>
          <w:color w:val="auto"/>
          <w:sz w:val="20"/>
          <w:szCs w:val="20"/>
        </w:rPr>
        <w:t>rodzaje próbników złoża</w:t>
      </w:r>
      <w:r w:rsidRPr="007722D6">
        <w:rPr>
          <w:rFonts w:ascii="Arial" w:hAnsi="Arial" w:cs="Arial"/>
          <w:bCs/>
          <w:color w:val="auto"/>
          <w:sz w:val="20"/>
          <w:szCs w:val="20"/>
        </w:rPr>
        <w:t xml:space="preserve"> i przebieg perforacji,</w:t>
      </w:r>
    </w:p>
    <w:p w:rsidR="004F5D7F" w:rsidRPr="00623658" w:rsidRDefault="004F5D7F" w:rsidP="004F5D7F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623658">
        <w:rPr>
          <w:rFonts w:ascii="Arial" w:hAnsi="Arial" w:cs="Arial"/>
          <w:bCs/>
          <w:color w:val="auto"/>
          <w:sz w:val="20"/>
          <w:szCs w:val="20"/>
        </w:rPr>
        <w:t xml:space="preserve">10) </w:t>
      </w:r>
      <w:r w:rsidRPr="00623658">
        <w:rPr>
          <w:rFonts w:ascii="Arial" w:hAnsi="Arial" w:cs="Arial"/>
          <w:color w:val="auto"/>
          <w:sz w:val="20"/>
          <w:szCs w:val="20"/>
        </w:rPr>
        <w:t xml:space="preserve">wyjaśniać pojęcia komplikacje i awarie wiertnicze i określić ich przyczyny, </w:t>
      </w:r>
    </w:p>
    <w:p w:rsidR="004F5D7F" w:rsidRPr="00623658" w:rsidRDefault="004F5D7F" w:rsidP="004F5D7F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623658">
        <w:rPr>
          <w:rFonts w:ascii="Arial" w:hAnsi="Arial" w:cs="Arial"/>
          <w:color w:val="auto"/>
          <w:sz w:val="20"/>
          <w:szCs w:val="20"/>
        </w:rPr>
        <w:t xml:space="preserve">11) rozróżniać narzędzia instrumentacyjne i określić zakres ich stosowania, </w:t>
      </w:r>
    </w:p>
    <w:p w:rsidR="004F5D7F" w:rsidRPr="00623658" w:rsidRDefault="004F5D7F" w:rsidP="004F5D7F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623658">
        <w:rPr>
          <w:rFonts w:ascii="Arial" w:hAnsi="Arial" w:cs="Arial"/>
          <w:color w:val="auto"/>
          <w:sz w:val="20"/>
          <w:szCs w:val="20"/>
        </w:rPr>
        <w:t>12) określać rodzaj prac podczas likwidacji komplikacji wiertniczych.</w:t>
      </w:r>
    </w:p>
    <w:p w:rsidR="004F5D7F" w:rsidRDefault="004F5D7F" w:rsidP="004F5D7F">
      <w:pPr>
        <w:spacing w:line="360" w:lineRule="auto"/>
        <w:rPr>
          <w:rFonts w:ascii="Arial" w:hAnsi="Arial" w:cs="Arial"/>
          <w:sz w:val="20"/>
          <w:szCs w:val="20"/>
        </w:rPr>
      </w:pPr>
    </w:p>
    <w:p w:rsidR="004F5D7F" w:rsidRPr="007722D6" w:rsidRDefault="004F5D7F" w:rsidP="004F5D7F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column"/>
      </w:r>
      <w:r w:rsidRPr="00BD428C">
        <w:rPr>
          <w:rFonts w:ascii="Arial" w:hAnsi="Arial" w:cs="Arial"/>
          <w:b/>
          <w:sz w:val="20"/>
          <w:szCs w:val="20"/>
        </w:rPr>
        <w:t>MATERIAŁ</w:t>
      </w:r>
      <w:r w:rsidRPr="007722D6">
        <w:rPr>
          <w:rFonts w:ascii="Arial" w:hAnsi="Arial" w:cs="Arial"/>
          <w:b/>
          <w:sz w:val="20"/>
          <w:szCs w:val="20"/>
        </w:rPr>
        <w:t xml:space="preserve"> NAUCZANIA Dowiercanie i awarie wiertnicze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0"/>
        <w:gridCol w:w="3225"/>
        <w:gridCol w:w="899"/>
        <w:gridCol w:w="4382"/>
        <w:gridCol w:w="2693"/>
        <w:gridCol w:w="1069"/>
      </w:tblGrid>
      <w:tr w:rsidR="004F5D7F" w:rsidRPr="003D6237" w:rsidTr="004F5D7F">
        <w:tc>
          <w:tcPr>
            <w:tcW w:w="686" w:type="pct"/>
            <w:vMerge w:val="restart"/>
          </w:tcPr>
          <w:p w:rsidR="004F5D7F" w:rsidRPr="000964E0" w:rsidRDefault="004F5D7F" w:rsidP="004F5D7F">
            <w:pPr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Dział programowy</w:t>
            </w:r>
          </w:p>
        </w:tc>
        <w:tc>
          <w:tcPr>
            <w:tcW w:w="1134" w:type="pct"/>
            <w:vMerge w:val="restart"/>
          </w:tcPr>
          <w:p w:rsidR="004F5D7F" w:rsidRPr="000964E0" w:rsidRDefault="004F5D7F" w:rsidP="004F5D7F">
            <w:pPr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Tematy jednostek metodycznych</w:t>
            </w:r>
          </w:p>
        </w:tc>
        <w:tc>
          <w:tcPr>
            <w:tcW w:w="316" w:type="pct"/>
            <w:vMerge w:val="restart"/>
          </w:tcPr>
          <w:p w:rsidR="004F5D7F" w:rsidRDefault="004F5D7F" w:rsidP="004F5D7F">
            <w:pPr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Liczba godz.</w:t>
            </w:r>
          </w:p>
          <w:p w:rsidR="004F5D7F" w:rsidRDefault="004F5D7F" w:rsidP="004F5D7F">
            <w:pPr>
              <w:rPr>
                <w:rFonts w:ascii="Arial" w:hAnsi="Arial" w:cs="Arial"/>
                <w:sz w:val="20"/>
                <w:szCs w:val="20"/>
              </w:rPr>
            </w:pPr>
          </w:p>
          <w:p w:rsidR="004F5D7F" w:rsidRPr="000964E0" w:rsidRDefault="004F5D7F" w:rsidP="004F5D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8" w:type="pct"/>
            <w:gridSpan w:val="2"/>
          </w:tcPr>
          <w:p w:rsidR="004F5D7F" w:rsidRPr="000964E0" w:rsidRDefault="004F5D7F" w:rsidP="004F5D7F">
            <w:pPr>
              <w:jc w:val="center"/>
              <w:rPr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Wymagania programowe</w:t>
            </w:r>
          </w:p>
        </w:tc>
        <w:tc>
          <w:tcPr>
            <w:tcW w:w="376" w:type="pct"/>
          </w:tcPr>
          <w:p w:rsidR="004F5D7F" w:rsidRPr="000964E0" w:rsidRDefault="004F5D7F" w:rsidP="004F5D7F">
            <w:pPr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Uwagi o realizacji</w:t>
            </w:r>
          </w:p>
        </w:tc>
      </w:tr>
      <w:tr w:rsidR="004F5D7F" w:rsidRPr="003D6237" w:rsidTr="007A75B3">
        <w:tc>
          <w:tcPr>
            <w:tcW w:w="686" w:type="pct"/>
            <w:vMerge/>
          </w:tcPr>
          <w:p w:rsidR="004F5D7F" w:rsidRPr="000964E0" w:rsidRDefault="004F5D7F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pct"/>
            <w:vMerge/>
          </w:tcPr>
          <w:p w:rsidR="004F5D7F" w:rsidRPr="000964E0" w:rsidRDefault="004F5D7F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" w:type="pct"/>
            <w:vMerge/>
          </w:tcPr>
          <w:p w:rsidR="004F5D7F" w:rsidRPr="000964E0" w:rsidRDefault="004F5D7F" w:rsidP="004F5D7F">
            <w:pPr>
              <w:rPr>
                <w:sz w:val="20"/>
                <w:szCs w:val="20"/>
              </w:rPr>
            </w:pPr>
          </w:p>
        </w:tc>
        <w:tc>
          <w:tcPr>
            <w:tcW w:w="1541" w:type="pct"/>
          </w:tcPr>
          <w:p w:rsidR="004F5D7F" w:rsidRPr="000964E0" w:rsidRDefault="004F5D7F" w:rsidP="004F5D7F">
            <w:pPr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Podstawowe</w:t>
            </w:r>
          </w:p>
          <w:p w:rsidR="004F5D7F" w:rsidRPr="000964E0" w:rsidRDefault="004F5D7F" w:rsidP="004F5D7F">
            <w:pPr>
              <w:rPr>
                <w:b/>
                <w:sz w:val="20"/>
                <w:szCs w:val="20"/>
              </w:rPr>
            </w:pPr>
            <w:r w:rsidRPr="000964E0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947" w:type="pct"/>
          </w:tcPr>
          <w:p w:rsidR="004F5D7F" w:rsidRPr="000964E0" w:rsidRDefault="004F5D7F" w:rsidP="004F5D7F">
            <w:pPr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Ponadpodstawowe</w:t>
            </w:r>
          </w:p>
          <w:p w:rsidR="004F5D7F" w:rsidRPr="000964E0" w:rsidRDefault="004F5D7F" w:rsidP="004F5D7F">
            <w:pPr>
              <w:rPr>
                <w:b/>
                <w:sz w:val="20"/>
                <w:szCs w:val="20"/>
              </w:rPr>
            </w:pPr>
            <w:r w:rsidRPr="000964E0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376" w:type="pct"/>
          </w:tcPr>
          <w:p w:rsidR="004F5D7F" w:rsidRPr="000964E0" w:rsidRDefault="004F5D7F" w:rsidP="004F5D7F">
            <w:pPr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Etap realizacji</w:t>
            </w:r>
          </w:p>
        </w:tc>
      </w:tr>
      <w:tr w:rsidR="004F5D7F" w:rsidRPr="003D6237" w:rsidTr="007A75B3">
        <w:tc>
          <w:tcPr>
            <w:tcW w:w="686" w:type="pct"/>
            <w:vMerge w:val="restart"/>
          </w:tcPr>
          <w:p w:rsidR="004F5D7F" w:rsidRPr="000964E0" w:rsidRDefault="004F5D7F" w:rsidP="004F5D7F">
            <w:pPr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I.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93DA1">
              <w:rPr>
                <w:rFonts w:ascii="Arial" w:hAnsi="Arial" w:cs="Arial"/>
                <w:sz w:val="20"/>
                <w:szCs w:val="20"/>
              </w:rPr>
              <w:t>Rurowanie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93DA1">
              <w:rPr>
                <w:rFonts w:ascii="Arial" w:hAnsi="Arial" w:cs="Arial"/>
                <w:sz w:val="20"/>
                <w:szCs w:val="20"/>
              </w:rPr>
              <w:t>i cementowanie kolumn rur okładzinowych</w:t>
            </w:r>
          </w:p>
        </w:tc>
        <w:tc>
          <w:tcPr>
            <w:tcW w:w="1134" w:type="pct"/>
          </w:tcPr>
          <w:p w:rsidR="004F5D7F" w:rsidRPr="00393DA1" w:rsidRDefault="004F5D7F" w:rsidP="004F5D7F">
            <w:p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Pr="00393DA1">
              <w:rPr>
                <w:rFonts w:ascii="Arial" w:hAnsi="Arial" w:cs="Arial"/>
                <w:sz w:val="20"/>
                <w:szCs w:val="20"/>
              </w:rPr>
              <w:t>Konstrukcja otworu wiertniczego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393DA1">
              <w:rPr>
                <w:rFonts w:ascii="Arial" w:hAnsi="Arial" w:cs="Arial"/>
                <w:sz w:val="20"/>
                <w:szCs w:val="20"/>
              </w:rPr>
              <w:t xml:space="preserve"> rodzaje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93DA1">
              <w:rPr>
                <w:rFonts w:ascii="Arial" w:hAnsi="Arial" w:cs="Arial"/>
                <w:sz w:val="20"/>
                <w:szCs w:val="20"/>
              </w:rPr>
              <w:t>i zadania kolumn rur okładzinowych</w:t>
            </w:r>
          </w:p>
        </w:tc>
        <w:tc>
          <w:tcPr>
            <w:tcW w:w="316" w:type="pct"/>
            <w:vMerge w:val="restart"/>
          </w:tcPr>
          <w:p w:rsidR="004F5D7F" w:rsidRPr="009853D0" w:rsidRDefault="004F5D7F" w:rsidP="004F5D7F">
            <w:pPr>
              <w:pStyle w:val="Teksttreci0"/>
              <w:shd w:val="clear" w:color="auto" w:fill="auto"/>
              <w:spacing w:line="187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1" w:type="pct"/>
            <w:vMerge w:val="restart"/>
          </w:tcPr>
          <w:p w:rsidR="004F5D7F" w:rsidRDefault="004F5D7F" w:rsidP="004F5D7F">
            <w:pPr>
              <w:pStyle w:val="Default"/>
              <w:ind w:left="204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BE6E18">
              <w:rPr>
                <w:rFonts w:ascii="Arial" w:hAnsi="Arial" w:cs="Arial"/>
                <w:sz w:val="20"/>
                <w:szCs w:val="20"/>
              </w:rPr>
              <w:t xml:space="preserve"> scharakteryzować k</w:t>
            </w:r>
            <w:r>
              <w:rPr>
                <w:rFonts w:ascii="Arial" w:hAnsi="Arial" w:cs="Arial"/>
                <w:sz w:val="20"/>
                <w:szCs w:val="20"/>
              </w:rPr>
              <w:t>onstrukcje otworów wiertniczych</w:t>
            </w:r>
          </w:p>
          <w:p w:rsidR="004F5D7F" w:rsidRPr="003B776A" w:rsidRDefault="004F5D7F" w:rsidP="004F5D7F">
            <w:pPr>
              <w:pStyle w:val="Default"/>
              <w:ind w:left="204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Pr="003B776A">
              <w:rPr>
                <w:rFonts w:ascii="Arial" w:hAnsi="Arial" w:cs="Arial"/>
                <w:color w:val="auto"/>
                <w:sz w:val="20"/>
                <w:szCs w:val="20"/>
              </w:rPr>
              <w:t xml:space="preserve"> omówić typowe konstrukcje otworów i odwiertów wiertniczych</w:t>
            </w:r>
          </w:p>
          <w:p w:rsidR="004F5D7F" w:rsidRDefault="004F5D7F" w:rsidP="004F5D7F">
            <w:pPr>
              <w:pStyle w:val="Default"/>
              <w:ind w:left="204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Pr="00BE6E18">
              <w:rPr>
                <w:rFonts w:ascii="Arial" w:hAnsi="Arial" w:cs="Arial"/>
                <w:sz w:val="20"/>
                <w:szCs w:val="20"/>
              </w:rPr>
              <w:t xml:space="preserve">opisać uzbrojenie wgłębne i </w:t>
            </w:r>
            <w:proofErr w:type="spellStart"/>
            <w:r w:rsidRPr="00BE6E18">
              <w:rPr>
                <w:rFonts w:ascii="Arial" w:hAnsi="Arial" w:cs="Arial"/>
                <w:sz w:val="20"/>
                <w:szCs w:val="20"/>
              </w:rPr>
              <w:t>napowierzchniowe</w:t>
            </w:r>
            <w:proofErr w:type="spellEnd"/>
            <w:r w:rsidRPr="00BE6E18">
              <w:rPr>
                <w:rFonts w:ascii="Arial" w:hAnsi="Arial" w:cs="Arial"/>
                <w:sz w:val="20"/>
                <w:szCs w:val="20"/>
              </w:rPr>
              <w:t xml:space="preserve"> kolumny rur okładzinowych</w:t>
            </w:r>
          </w:p>
          <w:p w:rsidR="004F5D7F" w:rsidRPr="003B776A" w:rsidRDefault="004F5D7F" w:rsidP="004F5D7F">
            <w:pPr>
              <w:pStyle w:val="Default"/>
              <w:ind w:left="204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Pr="003B776A">
              <w:rPr>
                <w:rFonts w:ascii="Arial" w:hAnsi="Arial" w:cs="Arial"/>
                <w:color w:val="auto"/>
                <w:sz w:val="20"/>
                <w:szCs w:val="20"/>
              </w:rPr>
              <w:t xml:space="preserve"> określić zadania poszczególnych elementów uzbrojenia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3B776A">
              <w:rPr>
                <w:rFonts w:ascii="Arial" w:hAnsi="Arial" w:cs="Arial"/>
                <w:color w:val="auto"/>
                <w:sz w:val="20"/>
                <w:szCs w:val="20"/>
              </w:rPr>
              <w:t>napowierzchniowego</w:t>
            </w:r>
            <w:proofErr w:type="spellEnd"/>
            <w:r w:rsidRPr="003B776A">
              <w:rPr>
                <w:rFonts w:ascii="Arial" w:hAnsi="Arial" w:cs="Arial"/>
                <w:color w:val="auto"/>
                <w:sz w:val="20"/>
                <w:szCs w:val="20"/>
              </w:rPr>
              <w:t xml:space="preserve"> i wgłębnego otworu wiertniczego</w:t>
            </w:r>
          </w:p>
          <w:p w:rsidR="004F5D7F" w:rsidRDefault="004F5D7F" w:rsidP="004F5D7F">
            <w:pPr>
              <w:pStyle w:val="Default"/>
              <w:ind w:left="204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BE6E18">
              <w:rPr>
                <w:rFonts w:ascii="Arial" w:hAnsi="Arial" w:cs="Arial"/>
                <w:sz w:val="20"/>
                <w:szCs w:val="20"/>
              </w:rPr>
              <w:t xml:space="preserve"> sporządz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BE6E18">
              <w:rPr>
                <w:rFonts w:ascii="Arial" w:hAnsi="Arial" w:cs="Arial"/>
                <w:sz w:val="20"/>
                <w:szCs w:val="20"/>
              </w:rPr>
              <w:t>ć metrykę rur okładzinowych</w:t>
            </w:r>
          </w:p>
          <w:p w:rsidR="004F5D7F" w:rsidRDefault="004F5D7F" w:rsidP="004F5D7F">
            <w:pPr>
              <w:pStyle w:val="Default"/>
              <w:ind w:left="204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Pr="00BE6E18">
              <w:rPr>
                <w:rFonts w:ascii="Arial" w:hAnsi="Arial" w:cs="Arial"/>
                <w:sz w:val="20"/>
                <w:szCs w:val="20"/>
              </w:rPr>
              <w:t>określić zasady przygotowania otworu wiertniczego do zabiegu rurowania i cementowania</w:t>
            </w:r>
          </w:p>
          <w:p w:rsidR="004F5D7F" w:rsidRDefault="004F5D7F" w:rsidP="004F5D7F">
            <w:pPr>
              <w:pStyle w:val="Default"/>
              <w:ind w:left="204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Pr="00BE6E18">
              <w:rPr>
                <w:rFonts w:ascii="Arial" w:hAnsi="Arial" w:cs="Arial"/>
                <w:sz w:val="20"/>
                <w:szCs w:val="20"/>
              </w:rPr>
              <w:t>wymienić rodzaje pomiarów geofizycznych wykonywanych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E6E18">
              <w:rPr>
                <w:rFonts w:ascii="Arial" w:hAnsi="Arial" w:cs="Arial"/>
                <w:sz w:val="20"/>
                <w:szCs w:val="20"/>
              </w:rPr>
              <w:t>przed rurowaniem</w:t>
            </w:r>
            <w:r>
              <w:rPr>
                <w:rFonts w:ascii="Arial" w:hAnsi="Arial" w:cs="Arial"/>
                <w:sz w:val="20"/>
                <w:szCs w:val="20"/>
              </w:rPr>
              <w:t xml:space="preserve"> i cementowaniem</w:t>
            </w:r>
          </w:p>
          <w:p w:rsidR="004F5D7F" w:rsidRDefault="004F5D7F" w:rsidP="004F5D7F">
            <w:pPr>
              <w:pStyle w:val="Default"/>
              <w:ind w:left="204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Pr="00AF2EA0">
              <w:rPr>
                <w:rFonts w:ascii="Arial" w:hAnsi="Arial" w:cs="Arial"/>
                <w:color w:val="auto"/>
                <w:sz w:val="20"/>
                <w:szCs w:val="20"/>
              </w:rPr>
              <w:t>omówić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E6E18">
              <w:rPr>
                <w:rFonts w:ascii="Arial" w:hAnsi="Arial" w:cs="Arial"/>
                <w:sz w:val="20"/>
                <w:szCs w:val="20"/>
              </w:rPr>
              <w:t>metody cementowania rur okładzinowych</w:t>
            </w:r>
          </w:p>
          <w:p w:rsidR="004F5D7F" w:rsidRDefault="004F5D7F" w:rsidP="004F5D7F">
            <w:pPr>
              <w:pStyle w:val="Default"/>
              <w:ind w:left="204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Pr="00AF2EA0">
              <w:rPr>
                <w:rFonts w:ascii="Arial" w:hAnsi="Arial" w:cs="Arial"/>
                <w:color w:val="auto"/>
                <w:sz w:val="20"/>
                <w:szCs w:val="20"/>
              </w:rPr>
              <w:t>omówić zabieg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E6E18">
              <w:rPr>
                <w:rFonts w:ascii="Arial" w:hAnsi="Arial" w:cs="Arial"/>
                <w:sz w:val="20"/>
                <w:szCs w:val="20"/>
              </w:rPr>
              <w:t>docementowania</w:t>
            </w:r>
            <w:proofErr w:type="spellEnd"/>
            <w:r w:rsidRPr="00BE6E18">
              <w:rPr>
                <w:rFonts w:ascii="Arial" w:hAnsi="Arial" w:cs="Arial"/>
                <w:sz w:val="20"/>
                <w:szCs w:val="20"/>
              </w:rPr>
              <w:t xml:space="preserve"> rur ok</w:t>
            </w:r>
            <w:r>
              <w:rPr>
                <w:rFonts w:ascii="Arial" w:hAnsi="Arial" w:cs="Arial"/>
                <w:sz w:val="20"/>
                <w:szCs w:val="20"/>
              </w:rPr>
              <w:t>ładzinowych</w:t>
            </w:r>
          </w:p>
          <w:p w:rsidR="004F5D7F" w:rsidRDefault="004F5D7F" w:rsidP="004F5D7F">
            <w:pPr>
              <w:pStyle w:val="Default"/>
              <w:ind w:left="204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Pr="00AF2EA0">
              <w:rPr>
                <w:rFonts w:ascii="Arial" w:hAnsi="Arial" w:cs="Arial"/>
                <w:color w:val="auto"/>
                <w:sz w:val="20"/>
                <w:szCs w:val="20"/>
              </w:rPr>
              <w:t xml:space="preserve">omówić sposoby </w:t>
            </w:r>
            <w:proofErr w:type="gramStart"/>
            <w:r w:rsidRPr="00AF2EA0">
              <w:rPr>
                <w:rFonts w:ascii="Arial" w:hAnsi="Arial" w:cs="Arial"/>
                <w:color w:val="auto"/>
                <w:sz w:val="20"/>
                <w:szCs w:val="20"/>
              </w:rPr>
              <w:t>oceny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E6E18">
              <w:rPr>
                <w:rFonts w:ascii="Arial" w:hAnsi="Arial" w:cs="Arial"/>
                <w:sz w:val="20"/>
                <w:szCs w:val="20"/>
              </w:rPr>
              <w:t>jakoś</w:t>
            </w:r>
            <w:r>
              <w:rPr>
                <w:rFonts w:ascii="Arial" w:hAnsi="Arial" w:cs="Arial"/>
                <w:sz w:val="20"/>
                <w:szCs w:val="20"/>
              </w:rPr>
              <w:t>ci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i stopnia zacementowania rur</w:t>
            </w:r>
          </w:p>
          <w:p w:rsidR="004F5D7F" w:rsidRPr="00AF2EA0" w:rsidRDefault="004F5D7F" w:rsidP="004F5D7F">
            <w:pPr>
              <w:pStyle w:val="Default"/>
              <w:ind w:left="204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Pr="00AF2EA0">
              <w:rPr>
                <w:rFonts w:ascii="Arial" w:hAnsi="Arial" w:cs="Arial"/>
                <w:color w:val="auto"/>
                <w:sz w:val="20"/>
                <w:szCs w:val="20"/>
              </w:rPr>
              <w:t>omówić warunki i ce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l stosowania korków cementowych</w:t>
            </w:r>
          </w:p>
          <w:p w:rsidR="004F5D7F" w:rsidRPr="00AF2EA0" w:rsidRDefault="004F5D7F" w:rsidP="004F5D7F">
            <w:pPr>
              <w:pStyle w:val="Default"/>
              <w:ind w:left="204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Pr="00AF2EA0">
              <w:rPr>
                <w:rFonts w:ascii="Arial" w:hAnsi="Arial" w:cs="Arial"/>
                <w:color w:val="auto"/>
                <w:sz w:val="20"/>
                <w:szCs w:val="20"/>
              </w:rPr>
              <w:t xml:space="preserve"> omówić technologię wykonani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a korków cementowych</w:t>
            </w:r>
          </w:p>
          <w:p w:rsidR="004F5D7F" w:rsidRPr="00AF2EA0" w:rsidRDefault="004F5D7F" w:rsidP="004F5D7F">
            <w:pPr>
              <w:pStyle w:val="Default"/>
              <w:ind w:left="204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Pr="00AF2EA0">
              <w:rPr>
                <w:rFonts w:ascii="Arial" w:hAnsi="Arial" w:cs="Arial"/>
                <w:color w:val="auto"/>
                <w:sz w:val="20"/>
                <w:szCs w:val="20"/>
              </w:rPr>
              <w:t xml:space="preserve"> omówić warunki i cel st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osowania zabiegu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</w:rPr>
              <w:t>docementowania</w:t>
            </w:r>
            <w:proofErr w:type="spellEnd"/>
          </w:p>
          <w:p w:rsidR="004F5D7F" w:rsidRPr="00AF2EA0" w:rsidRDefault="004F5D7F" w:rsidP="004F5D7F">
            <w:pPr>
              <w:pStyle w:val="Default"/>
              <w:ind w:left="204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Pr="00AF2EA0">
              <w:rPr>
                <w:rFonts w:ascii="Arial" w:hAnsi="Arial" w:cs="Arial"/>
                <w:color w:val="auto"/>
                <w:sz w:val="20"/>
                <w:szCs w:val="20"/>
              </w:rPr>
              <w:t xml:space="preserve"> omówić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przebieg zabiegu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</w:rPr>
              <w:t>docementowania</w:t>
            </w:r>
            <w:proofErr w:type="spellEnd"/>
          </w:p>
          <w:p w:rsidR="004F5D7F" w:rsidRPr="00AF2EA0" w:rsidRDefault="004F5D7F" w:rsidP="004F5D7F">
            <w:pPr>
              <w:pStyle w:val="Default"/>
              <w:ind w:left="204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Pr="00AF2EA0">
              <w:rPr>
                <w:rFonts w:ascii="Arial" w:hAnsi="Arial" w:cs="Arial"/>
                <w:color w:val="auto"/>
                <w:sz w:val="20"/>
                <w:szCs w:val="20"/>
              </w:rPr>
              <w:t xml:space="preserve"> omówić warunki i cel stosowa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nia cementowania pod ciśnieniem</w:t>
            </w:r>
          </w:p>
          <w:p w:rsidR="004F5D7F" w:rsidRPr="000964E0" w:rsidRDefault="004F5D7F" w:rsidP="004F5D7F">
            <w:pPr>
              <w:ind w:left="204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Pr="00AF2EA0">
              <w:rPr>
                <w:rFonts w:ascii="Arial" w:hAnsi="Arial" w:cs="Arial"/>
                <w:color w:val="auto"/>
                <w:sz w:val="20"/>
                <w:szCs w:val="20"/>
              </w:rPr>
              <w:t xml:space="preserve"> omówić technologię wykonania cementowania pod ciśnieniem</w:t>
            </w:r>
          </w:p>
        </w:tc>
        <w:tc>
          <w:tcPr>
            <w:tcW w:w="947" w:type="pct"/>
            <w:vMerge w:val="restart"/>
          </w:tcPr>
          <w:p w:rsidR="004F5D7F" w:rsidRPr="000964E0" w:rsidRDefault="004F5D7F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pct"/>
            <w:vMerge w:val="restart"/>
          </w:tcPr>
          <w:p w:rsidR="004F5D7F" w:rsidRPr="000964E0" w:rsidRDefault="004F5D7F" w:rsidP="004F5D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Klasa I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  <w:p w:rsidR="004F5D7F" w:rsidRPr="000964E0" w:rsidRDefault="004F5D7F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5D7F" w:rsidRPr="003D6237" w:rsidTr="007A75B3">
        <w:tc>
          <w:tcPr>
            <w:tcW w:w="686" w:type="pct"/>
            <w:vMerge/>
          </w:tcPr>
          <w:p w:rsidR="004F5D7F" w:rsidRPr="000964E0" w:rsidRDefault="004F5D7F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pct"/>
          </w:tcPr>
          <w:p w:rsidR="004F5D7F" w:rsidRPr="00393DA1" w:rsidRDefault="004F5D7F" w:rsidP="004F5D7F">
            <w:p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3B776A">
              <w:rPr>
                <w:rFonts w:ascii="Arial" w:hAnsi="Arial" w:cs="Arial"/>
                <w:color w:val="auto"/>
                <w:sz w:val="20"/>
                <w:szCs w:val="20"/>
              </w:rPr>
              <w:t>Warunki wgłębne panujące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3B776A">
              <w:rPr>
                <w:rFonts w:ascii="Arial" w:hAnsi="Arial" w:cs="Arial"/>
                <w:color w:val="auto"/>
                <w:sz w:val="20"/>
                <w:szCs w:val="20"/>
              </w:rPr>
              <w:t>w otworze</w:t>
            </w:r>
          </w:p>
        </w:tc>
        <w:tc>
          <w:tcPr>
            <w:tcW w:w="316" w:type="pct"/>
            <w:vMerge/>
          </w:tcPr>
          <w:p w:rsidR="004F5D7F" w:rsidRPr="009853D0" w:rsidRDefault="004F5D7F" w:rsidP="004F5D7F">
            <w:pPr>
              <w:pStyle w:val="Teksttreci0"/>
              <w:shd w:val="clear" w:color="auto" w:fill="auto"/>
              <w:spacing w:line="187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1" w:type="pct"/>
            <w:vMerge/>
          </w:tcPr>
          <w:p w:rsidR="004F5D7F" w:rsidRPr="000964E0" w:rsidRDefault="004F5D7F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7" w:type="pct"/>
            <w:vMerge/>
          </w:tcPr>
          <w:p w:rsidR="004F5D7F" w:rsidRPr="000964E0" w:rsidRDefault="004F5D7F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pct"/>
            <w:vMerge/>
          </w:tcPr>
          <w:p w:rsidR="004F5D7F" w:rsidRPr="000964E0" w:rsidRDefault="004F5D7F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5D7F" w:rsidRPr="003D6237" w:rsidTr="007A75B3">
        <w:tc>
          <w:tcPr>
            <w:tcW w:w="686" w:type="pct"/>
            <w:vMerge/>
          </w:tcPr>
          <w:p w:rsidR="004F5D7F" w:rsidRPr="000964E0" w:rsidRDefault="004F5D7F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pct"/>
          </w:tcPr>
          <w:p w:rsidR="004F5D7F" w:rsidRPr="00393DA1" w:rsidRDefault="004F5D7F" w:rsidP="004F5D7F">
            <w:p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Osprzęt i wyposażenie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napowierzchniowe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stosowane przy zabiegu cementowania</w:t>
            </w:r>
          </w:p>
        </w:tc>
        <w:tc>
          <w:tcPr>
            <w:tcW w:w="316" w:type="pct"/>
            <w:vMerge/>
          </w:tcPr>
          <w:p w:rsidR="004F5D7F" w:rsidRPr="009853D0" w:rsidRDefault="004F5D7F" w:rsidP="004F5D7F">
            <w:pPr>
              <w:pStyle w:val="Teksttreci0"/>
              <w:shd w:val="clear" w:color="auto" w:fill="auto"/>
              <w:tabs>
                <w:tab w:val="left" w:pos="204"/>
              </w:tabs>
              <w:spacing w:line="187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1" w:type="pct"/>
            <w:vMerge/>
          </w:tcPr>
          <w:p w:rsidR="004F5D7F" w:rsidRPr="000964E0" w:rsidRDefault="004F5D7F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7" w:type="pct"/>
            <w:vMerge/>
          </w:tcPr>
          <w:p w:rsidR="004F5D7F" w:rsidRPr="000964E0" w:rsidRDefault="004F5D7F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pct"/>
            <w:vMerge/>
          </w:tcPr>
          <w:p w:rsidR="004F5D7F" w:rsidRPr="000964E0" w:rsidRDefault="004F5D7F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5D7F" w:rsidRPr="003D6237" w:rsidTr="007A75B3">
        <w:trPr>
          <w:trHeight w:val="57"/>
        </w:trPr>
        <w:tc>
          <w:tcPr>
            <w:tcW w:w="686" w:type="pct"/>
            <w:vMerge/>
          </w:tcPr>
          <w:p w:rsidR="004F5D7F" w:rsidRPr="000964E0" w:rsidRDefault="004F5D7F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pct"/>
          </w:tcPr>
          <w:p w:rsidR="004F5D7F" w:rsidRPr="00393DA1" w:rsidRDefault="004F5D7F" w:rsidP="004F5D7F">
            <w:p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</w:t>
            </w:r>
            <w:r w:rsidRPr="00393DA1">
              <w:rPr>
                <w:rFonts w:ascii="Arial" w:hAnsi="Arial" w:cs="Arial"/>
                <w:sz w:val="20"/>
                <w:szCs w:val="20"/>
              </w:rPr>
              <w:t>Technologia wykonania zabiegu cementowania rur okładzinowych</w:t>
            </w:r>
          </w:p>
        </w:tc>
        <w:tc>
          <w:tcPr>
            <w:tcW w:w="316" w:type="pct"/>
            <w:vMerge/>
          </w:tcPr>
          <w:p w:rsidR="004F5D7F" w:rsidRPr="009853D0" w:rsidRDefault="004F5D7F" w:rsidP="004F5D7F">
            <w:pPr>
              <w:pStyle w:val="Teksttreci0"/>
              <w:shd w:val="clear" w:color="auto" w:fill="auto"/>
              <w:tabs>
                <w:tab w:val="left" w:pos="204"/>
              </w:tabs>
              <w:spacing w:line="187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1" w:type="pct"/>
            <w:vMerge/>
          </w:tcPr>
          <w:p w:rsidR="004F5D7F" w:rsidRPr="000964E0" w:rsidRDefault="004F5D7F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7" w:type="pct"/>
            <w:vMerge/>
          </w:tcPr>
          <w:p w:rsidR="004F5D7F" w:rsidRPr="000964E0" w:rsidRDefault="004F5D7F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pct"/>
            <w:vMerge/>
          </w:tcPr>
          <w:p w:rsidR="004F5D7F" w:rsidRPr="000964E0" w:rsidRDefault="004F5D7F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5D7F" w:rsidRPr="003D6237" w:rsidTr="007A75B3">
        <w:trPr>
          <w:trHeight w:val="56"/>
        </w:trPr>
        <w:tc>
          <w:tcPr>
            <w:tcW w:w="686" w:type="pct"/>
            <w:vMerge/>
          </w:tcPr>
          <w:p w:rsidR="004F5D7F" w:rsidRPr="000964E0" w:rsidRDefault="004F5D7F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pct"/>
          </w:tcPr>
          <w:p w:rsidR="004F5D7F" w:rsidRDefault="004F5D7F" w:rsidP="004F5D7F">
            <w:p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</w:t>
            </w:r>
            <w:r w:rsidRPr="003B776A">
              <w:rPr>
                <w:rFonts w:ascii="Arial" w:hAnsi="Arial" w:cs="Arial"/>
                <w:color w:val="auto"/>
                <w:sz w:val="20"/>
                <w:szCs w:val="20"/>
              </w:rPr>
              <w:t>Wykonanie korków cementowych</w:t>
            </w:r>
          </w:p>
        </w:tc>
        <w:tc>
          <w:tcPr>
            <w:tcW w:w="316" w:type="pct"/>
            <w:vMerge/>
          </w:tcPr>
          <w:p w:rsidR="004F5D7F" w:rsidRPr="009853D0" w:rsidRDefault="004F5D7F" w:rsidP="004F5D7F">
            <w:pPr>
              <w:pStyle w:val="Teksttreci0"/>
              <w:shd w:val="clear" w:color="auto" w:fill="auto"/>
              <w:tabs>
                <w:tab w:val="left" w:pos="204"/>
              </w:tabs>
              <w:spacing w:line="187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1" w:type="pct"/>
            <w:vMerge/>
          </w:tcPr>
          <w:p w:rsidR="004F5D7F" w:rsidRPr="000964E0" w:rsidRDefault="004F5D7F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7" w:type="pct"/>
            <w:vMerge/>
          </w:tcPr>
          <w:p w:rsidR="004F5D7F" w:rsidRPr="000964E0" w:rsidRDefault="004F5D7F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pct"/>
            <w:vMerge/>
          </w:tcPr>
          <w:p w:rsidR="004F5D7F" w:rsidRPr="000964E0" w:rsidRDefault="004F5D7F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5D7F" w:rsidRPr="003D6237" w:rsidTr="007A75B3">
        <w:trPr>
          <w:trHeight w:val="56"/>
        </w:trPr>
        <w:tc>
          <w:tcPr>
            <w:tcW w:w="686" w:type="pct"/>
            <w:vMerge/>
          </w:tcPr>
          <w:p w:rsidR="004F5D7F" w:rsidRPr="000964E0" w:rsidRDefault="004F5D7F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pct"/>
          </w:tcPr>
          <w:p w:rsidR="004F5D7F" w:rsidRDefault="004F5D7F" w:rsidP="004F5D7F">
            <w:p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6. </w:t>
            </w:r>
            <w:r w:rsidRPr="003B776A">
              <w:rPr>
                <w:rFonts w:ascii="Arial" w:hAnsi="Arial" w:cs="Arial"/>
                <w:color w:val="auto"/>
                <w:sz w:val="20"/>
                <w:szCs w:val="20"/>
              </w:rPr>
              <w:t xml:space="preserve">Cementowanie pod ciśnieniem i zabieg </w:t>
            </w:r>
            <w:proofErr w:type="spellStart"/>
            <w:r w:rsidRPr="003B776A">
              <w:rPr>
                <w:rFonts w:ascii="Arial" w:hAnsi="Arial" w:cs="Arial"/>
                <w:color w:val="auto"/>
                <w:sz w:val="20"/>
                <w:szCs w:val="20"/>
              </w:rPr>
              <w:t>docementowania</w:t>
            </w:r>
            <w:proofErr w:type="spellEnd"/>
          </w:p>
        </w:tc>
        <w:tc>
          <w:tcPr>
            <w:tcW w:w="316" w:type="pct"/>
            <w:vMerge/>
          </w:tcPr>
          <w:p w:rsidR="004F5D7F" w:rsidRPr="009853D0" w:rsidRDefault="004F5D7F" w:rsidP="004F5D7F">
            <w:pPr>
              <w:pStyle w:val="Teksttreci0"/>
              <w:shd w:val="clear" w:color="auto" w:fill="auto"/>
              <w:tabs>
                <w:tab w:val="left" w:pos="204"/>
              </w:tabs>
              <w:spacing w:line="187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1" w:type="pct"/>
            <w:vMerge/>
          </w:tcPr>
          <w:p w:rsidR="004F5D7F" w:rsidRPr="000964E0" w:rsidRDefault="004F5D7F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7" w:type="pct"/>
            <w:vMerge/>
          </w:tcPr>
          <w:p w:rsidR="004F5D7F" w:rsidRPr="000964E0" w:rsidRDefault="004F5D7F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pct"/>
            <w:vMerge/>
          </w:tcPr>
          <w:p w:rsidR="004F5D7F" w:rsidRPr="000964E0" w:rsidRDefault="004F5D7F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5D7F" w:rsidRPr="003D6237" w:rsidTr="007A75B3">
        <w:trPr>
          <w:trHeight w:val="56"/>
        </w:trPr>
        <w:tc>
          <w:tcPr>
            <w:tcW w:w="686" w:type="pct"/>
            <w:vMerge/>
          </w:tcPr>
          <w:p w:rsidR="004F5D7F" w:rsidRPr="000964E0" w:rsidRDefault="004F5D7F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pct"/>
          </w:tcPr>
          <w:p w:rsidR="004F5D7F" w:rsidRPr="004F5D7F" w:rsidRDefault="004F5D7F" w:rsidP="004F5D7F">
            <w:pPr>
              <w:ind w:left="181" w:hanging="181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7. </w:t>
            </w:r>
            <w:r w:rsidRPr="00AF2EA0">
              <w:rPr>
                <w:rFonts w:ascii="Arial" w:hAnsi="Arial" w:cs="Arial"/>
                <w:color w:val="auto"/>
                <w:sz w:val="20"/>
                <w:szCs w:val="20"/>
              </w:rPr>
              <w:t>Badanie skuteczności cementowania, próba szczelności</w:t>
            </w:r>
            <w:r w:rsidRPr="00686499">
              <w:rPr>
                <w:rFonts w:ascii="Arial" w:hAnsi="Arial" w:cs="Arial"/>
                <w:color w:val="auto"/>
                <w:sz w:val="20"/>
                <w:szCs w:val="20"/>
              </w:rPr>
              <w:t xml:space="preserve"> kolumny rur okładzinowych</w:t>
            </w:r>
          </w:p>
        </w:tc>
        <w:tc>
          <w:tcPr>
            <w:tcW w:w="316" w:type="pct"/>
            <w:vMerge/>
          </w:tcPr>
          <w:p w:rsidR="004F5D7F" w:rsidRPr="00623CDD" w:rsidRDefault="004F5D7F" w:rsidP="004F5D7F">
            <w:pPr>
              <w:pStyle w:val="Teksttreci0"/>
              <w:shd w:val="clear" w:color="auto" w:fill="auto"/>
              <w:tabs>
                <w:tab w:val="left" w:pos="204"/>
              </w:tabs>
              <w:spacing w:line="187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1" w:type="pct"/>
            <w:vMerge/>
          </w:tcPr>
          <w:p w:rsidR="004F5D7F" w:rsidRPr="000964E0" w:rsidRDefault="004F5D7F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7" w:type="pct"/>
            <w:vMerge/>
          </w:tcPr>
          <w:p w:rsidR="004F5D7F" w:rsidRPr="000964E0" w:rsidRDefault="004F5D7F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pct"/>
            <w:vMerge/>
          </w:tcPr>
          <w:p w:rsidR="004F5D7F" w:rsidRPr="000964E0" w:rsidRDefault="004F5D7F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5D7F" w:rsidRPr="003D6237" w:rsidTr="007A75B3">
        <w:trPr>
          <w:trHeight w:val="279"/>
        </w:trPr>
        <w:tc>
          <w:tcPr>
            <w:tcW w:w="686" w:type="pct"/>
            <w:vMerge w:val="restart"/>
          </w:tcPr>
          <w:p w:rsidR="004F5D7F" w:rsidRPr="000964E0" w:rsidRDefault="004F5D7F" w:rsidP="004F5D7F">
            <w:pPr>
              <w:rPr>
                <w:rFonts w:ascii="Arial" w:hAnsi="Arial" w:cs="Arial"/>
                <w:sz w:val="20"/>
                <w:szCs w:val="20"/>
              </w:rPr>
            </w:pPr>
            <w:r w:rsidRPr="00AF2EA0">
              <w:rPr>
                <w:rFonts w:ascii="Arial" w:hAnsi="Arial" w:cs="Arial"/>
                <w:color w:val="auto"/>
                <w:sz w:val="20"/>
                <w:szCs w:val="20"/>
              </w:rPr>
              <w:t>II. Dowiercanie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AF2EA0">
              <w:rPr>
                <w:rFonts w:ascii="Arial" w:hAnsi="Arial" w:cs="Arial"/>
                <w:color w:val="auto"/>
                <w:sz w:val="20"/>
                <w:szCs w:val="20"/>
              </w:rPr>
              <w:t xml:space="preserve">i </w:t>
            </w:r>
            <w:proofErr w:type="spellStart"/>
            <w:r w:rsidRPr="00AF2EA0">
              <w:rPr>
                <w:rFonts w:ascii="Arial" w:hAnsi="Arial" w:cs="Arial"/>
                <w:color w:val="auto"/>
                <w:sz w:val="20"/>
                <w:szCs w:val="20"/>
              </w:rPr>
              <w:t>opróbowanie</w:t>
            </w:r>
            <w:proofErr w:type="spellEnd"/>
            <w:r w:rsidRPr="00AF2EA0">
              <w:rPr>
                <w:rFonts w:ascii="Arial" w:hAnsi="Arial" w:cs="Arial"/>
                <w:color w:val="auto"/>
                <w:sz w:val="20"/>
                <w:szCs w:val="20"/>
              </w:rPr>
              <w:t xml:space="preserve"> horyzontów produktywnych</w:t>
            </w:r>
          </w:p>
        </w:tc>
        <w:tc>
          <w:tcPr>
            <w:tcW w:w="1134" w:type="pct"/>
          </w:tcPr>
          <w:p w:rsidR="004F5D7F" w:rsidRPr="00AF2EA0" w:rsidRDefault="004F5D7F" w:rsidP="004F5D7F">
            <w:pPr>
              <w:ind w:left="181" w:hanging="18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F2EA0">
              <w:rPr>
                <w:rFonts w:ascii="Arial" w:hAnsi="Arial" w:cs="Arial"/>
                <w:color w:val="auto"/>
                <w:sz w:val="20"/>
                <w:szCs w:val="20"/>
              </w:rPr>
              <w:t>1. Metody dowiercania do złoża</w:t>
            </w:r>
          </w:p>
        </w:tc>
        <w:tc>
          <w:tcPr>
            <w:tcW w:w="316" w:type="pct"/>
            <w:vMerge w:val="restart"/>
          </w:tcPr>
          <w:p w:rsidR="004F5D7F" w:rsidRPr="009853D0" w:rsidRDefault="004F5D7F" w:rsidP="004F5D7F">
            <w:pPr>
              <w:pStyle w:val="Teksttreci0"/>
              <w:shd w:val="clear" w:color="auto" w:fill="auto"/>
              <w:tabs>
                <w:tab w:val="left" w:pos="204"/>
              </w:tabs>
              <w:spacing w:line="187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1" w:type="pct"/>
            <w:vMerge w:val="restart"/>
          </w:tcPr>
          <w:p w:rsidR="004F5D7F" w:rsidRPr="006542B8" w:rsidRDefault="004F5D7F" w:rsidP="004F5D7F">
            <w:pPr>
              <w:pStyle w:val="Default"/>
              <w:ind w:left="175" w:hanging="124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Pr="006542B8">
              <w:rPr>
                <w:rFonts w:ascii="Arial" w:hAnsi="Arial" w:cs="Arial"/>
                <w:color w:val="auto"/>
                <w:sz w:val="20"/>
                <w:szCs w:val="20"/>
              </w:rPr>
              <w:t xml:space="preserve"> omówić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wzajemną</w:t>
            </w:r>
            <w:r w:rsidRPr="006542B8">
              <w:rPr>
                <w:rFonts w:ascii="Arial" w:hAnsi="Arial" w:cs="Arial"/>
                <w:color w:val="auto"/>
                <w:sz w:val="20"/>
                <w:szCs w:val="20"/>
              </w:rPr>
              <w:t xml:space="preserve"> zależność ciśnienia złożowego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6542B8">
              <w:rPr>
                <w:rFonts w:ascii="Arial" w:hAnsi="Arial" w:cs="Arial"/>
                <w:color w:val="auto"/>
                <w:sz w:val="20"/>
                <w:szCs w:val="20"/>
              </w:rPr>
              <w:t>i ciśnienia hydrostatycznego płuczki</w:t>
            </w:r>
          </w:p>
          <w:p w:rsidR="004F5D7F" w:rsidRPr="006542B8" w:rsidRDefault="004F5D7F" w:rsidP="004F5D7F">
            <w:pPr>
              <w:pStyle w:val="Default"/>
              <w:ind w:left="175" w:hanging="124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Pr="006542B8">
              <w:rPr>
                <w:rFonts w:ascii="Arial" w:hAnsi="Arial" w:cs="Arial"/>
                <w:color w:val="auto"/>
                <w:sz w:val="20"/>
                <w:szCs w:val="20"/>
              </w:rPr>
              <w:t xml:space="preserve"> określić zakres prac podcz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as procesu dowiercania do złoża</w:t>
            </w:r>
          </w:p>
          <w:p w:rsidR="004F5D7F" w:rsidRPr="006542B8" w:rsidRDefault="004F5D7F" w:rsidP="004F5D7F">
            <w:pPr>
              <w:pStyle w:val="Default"/>
              <w:ind w:left="175" w:hanging="124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Pr="006542B8">
              <w:rPr>
                <w:rFonts w:ascii="Arial" w:hAnsi="Arial" w:cs="Arial"/>
                <w:color w:val="auto"/>
                <w:sz w:val="20"/>
                <w:szCs w:val="20"/>
              </w:rPr>
              <w:t xml:space="preserve"> omówić przebieg i warunki stosowania dowiercania na granicy równowagi ciśnień</w:t>
            </w:r>
          </w:p>
          <w:p w:rsidR="004F5D7F" w:rsidRPr="006542B8" w:rsidRDefault="004F5D7F" w:rsidP="004F5D7F">
            <w:pPr>
              <w:pStyle w:val="Default"/>
              <w:ind w:left="175" w:hanging="124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Pr="006542B8">
              <w:rPr>
                <w:rFonts w:ascii="Arial" w:hAnsi="Arial" w:cs="Arial"/>
                <w:color w:val="auto"/>
                <w:sz w:val="20"/>
                <w:szCs w:val="20"/>
              </w:rPr>
              <w:t xml:space="preserve"> omówić przebieg i warunki stosowania dowiercania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z naddatkiem ciśnienia</w:t>
            </w:r>
          </w:p>
          <w:p w:rsidR="004F5D7F" w:rsidRPr="006542B8" w:rsidRDefault="004F5D7F" w:rsidP="004F5D7F">
            <w:pPr>
              <w:pStyle w:val="Default"/>
              <w:ind w:left="175" w:hanging="124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Pr="006542B8">
              <w:rPr>
                <w:rFonts w:ascii="Arial" w:hAnsi="Arial" w:cs="Arial"/>
                <w:color w:val="auto"/>
                <w:sz w:val="20"/>
                <w:szCs w:val="20"/>
              </w:rPr>
              <w:t xml:space="preserve"> scharakteryzować wpływ płuczki na proces dowiercania</w:t>
            </w:r>
          </w:p>
          <w:p w:rsidR="004F5D7F" w:rsidRPr="006542B8" w:rsidRDefault="004F5D7F" w:rsidP="004F5D7F">
            <w:pPr>
              <w:pStyle w:val="Default"/>
              <w:ind w:left="175" w:hanging="124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Pr="006542B8">
              <w:rPr>
                <w:rFonts w:ascii="Arial" w:hAnsi="Arial" w:cs="Arial"/>
                <w:color w:val="auto"/>
                <w:sz w:val="20"/>
                <w:szCs w:val="20"/>
              </w:rPr>
              <w:t xml:space="preserve"> określić uszkodzenie strefy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</w:rPr>
              <w:t>p</w:t>
            </w:r>
            <w:r w:rsidRPr="006542B8">
              <w:rPr>
                <w:rFonts w:ascii="Arial" w:hAnsi="Arial" w:cs="Arial"/>
                <w:color w:val="auto"/>
                <w:sz w:val="20"/>
                <w:szCs w:val="20"/>
              </w:rPr>
              <w:t>rzyotworo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wej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i zasięg strefy uszkodzenia</w:t>
            </w:r>
          </w:p>
          <w:p w:rsidR="004F5D7F" w:rsidRPr="006542B8" w:rsidRDefault="004F5D7F" w:rsidP="004F5D7F">
            <w:pPr>
              <w:pStyle w:val="Default"/>
              <w:ind w:left="175" w:hanging="124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– określić właściwości </w:t>
            </w:r>
            <w:r w:rsidRPr="006542B8">
              <w:rPr>
                <w:rFonts w:ascii="Arial" w:hAnsi="Arial" w:cs="Arial"/>
                <w:color w:val="auto"/>
                <w:sz w:val="20"/>
                <w:szCs w:val="20"/>
              </w:rPr>
              <w:t xml:space="preserve">i rodzaje płuczek stosowanych w procesie dowiercania i </w:t>
            </w:r>
            <w:proofErr w:type="spellStart"/>
            <w:r w:rsidRPr="006542B8">
              <w:rPr>
                <w:rFonts w:ascii="Arial" w:hAnsi="Arial" w:cs="Arial"/>
                <w:color w:val="auto"/>
                <w:sz w:val="20"/>
                <w:szCs w:val="20"/>
              </w:rPr>
              <w:t>opróbowania</w:t>
            </w:r>
            <w:proofErr w:type="spellEnd"/>
          </w:p>
          <w:p w:rsidR="004F5D7F" w:rsidRPr="006542B8" w:rsidRDefault="004F5D7F" w:rsidP="004F5D7F">
            <w:pPr>
              <w:pStyle w:val="Default"/>
              <w:ind w:left="175" w:hanging="124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Pr="006542B8">
              <w:rPr>
                <w:rFonts w:ascii="Arial" w:hAnsi="Arial" w:cs="Arial"/>
                <w:color w:val="auto"/>
                <w:sz w:val="20"/>
                <w:szCs w:val="20"/>
              </w:rPr>
              <w:t xml:space="preserve"> omówić wpływ filtratu i osadu iłowego na st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refę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</w:rPr>
              <w:t>przyotworową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– kolmatacja</w:t>
            </w:r>
          </w:p>
          <w:p w:rsidR="004F5D7F" w:rsidRPr="006542B8" w:rsidRDefault="004F5D7F" w:rsidP="004F5D7F">
            <w:pPr>
              <w:pStyle w:val="Default"/>
              <w:ind w:left="175" w:hanging="124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Pr="006542B8">
              <w:rPr>
                <w:rFonts w:ascii="Arial" w:hAnsi="Arial" w:cs="Arial"/>
                <w:color w:val="auto"/>
                <w:sz w:val="20"/>
                <w:szCs w:val="20"/>
              </w:rPr>
              <w:t xml:space="preserve"> omówić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cel i rodzaje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</w:rPr>
              <w:t>opróbowania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złoża</w:t>
            </w:r>
          </w:p>
          <w:p w:rsidR="004F5D7F" w:rsidRPr="006542B8" w:rsidRDefault="004F5D7F" w:rsidP="004F5D7F">
            <w:pPr>
              <w:pStyle w:val="Default"/>
              <w:ind w:left="175" w:hanging="124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Pr="006542B8">
              <w:rPr>
                <w:rFonts w:ascii="Arial" w:hAnsi="Arial" w:cs="Arial"/>
                <w:color w:val="auto"/>
                <w:sz w:val="20"/>
                <w:szCs w:val="20"/>
              </w:rPr>
              <w:t xml:space="preserve"> określić wady i zalety zabiegów </w:t>
            </w:r>
            <w:proofErr w:type="spellStart"/>
            <w:r w:rsidRPr="006542B8">
              <w:rPr>
                <w:rFonts w:ascii="Arial" w:hAnsi="Arial" w:cs="Arial"/>
                <w:color w:val="auto"/>
                <w:sz w:val="20"/>
                <w:szCs w:val="20"/>
              </w:rPr>
              <w:t>opróbowania</w:t>
            </w:r>
            <w:proofErr w:type="spellEnd"/>
            <w:r w:rsidRPr="006542B8">
              <w:rPr>
                <w:rFonts w:ascii="Arial" w:hAnsi="Arial" w:cs="Arial"/>
                <w:color w:val="auto"/>
                <w:sz w:val="20"/>
                <w:szCs w:val="20"/>
              </w:rPr>
              <w:t xml:space="preserve"> złoża</w:t>
            </w:r>
          </w:p>
          <w:p w:rsidR="004F5D7F" w:rsidRPr="006542B8" w:rsidRDefault="004F5D7F" w:rsidP="004F5D7F">
            <w:pPr>
              <w:pStyle w:val="Default"/>
              <w:ind w:left="175" w:hanging="124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Pr="006542B8">
              <w:rPr>
                <w:rFonts w:ascii="Arial" w:hAnsi="Arial" w:cs="Arial"/>
                <w:color w:val="auto"/>
                <w:sz w:val="20"/>
                <w:szCs w:val="20"/>
              </w:rPr>
              <w:t xml:space="preserve"> scharakteryzować technologie </w:t>
            </w:r>
            <w:proofErr w:type="spellStart"/>
            <w:r w:rsidRPr="006542B8">
              <w:rPr>
                <w:rFonts w:ascii="Arial" w:hAnsi="Arial" w:cs="Arial"/>
                <w:color w:val="auto"/>
                <w:sz w:val="20"/>
                <w:szCs w:val="20"/>
              </w:rPr>
              <w:t>opróbowania</w:t>
            </w:r>
            <w:proofErr w:type="spellEnd"/>
          </w:p>
          <w:p w:rsidR="004F5D7F" w:rsidRPr="006542B8" w:rsidRDefault="004F5D7F" w:rsidP="004F5D7F">
            <w:pPr>
              <w:pStyle w:val="Default"/>
              <w:ind w:left="175" w:hanging="124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Pr="006542B8">
              <w:rPr>
                <w:rFonts w:ascii="Arial" w:hAnsi="Arial" w:cs="Arial"/>
                <w:color w:val="auto"/>
                <w:sz w:val="20"/>
                <w:szCs w:val="20"/>
              </w:rPr>
              <w:t xml:space="preserve"> omówić budowę rurowych próbników złoża</w:t>
            </w:r>
          </w:p>
          <w:p w:rsidR="004F5D7F" w:rsidRPr="006542B8" w:rsidRDefault="004F5D7F" w:rsidP="004F5D7F">
            <w:pPr>
              <w:pStyle w:val="Default"/>
              <w:ind w:left="175" w:hanging="124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Pr="006542B8">
              <w:rPr>
                <w:rFonts w:ascii="Arial" w:hAnsi="Arial" w:cs="Arial"/>
                <w:color w:val="auto"/>
                <w:sz w:val="20"/>
                <w:szCs w:val="20"/>
              </w:rPr>
              <w:t xml:space="preserve"> scharakteryzować uzbrojenie wylotu otworu podczas </w:t>
            </w:r>
            <w:proofErr w:type="spellStart"/>
            <w:r w:rsidRPr="006542B8">
              <w:rPr>
                <w:rFonts w:ascii="Arial" w:hAnsi="Arial" w:cs="Arial"/>
                <w:color w:val="auto"/>
                <w:sz w:val="20"/>
                <w:szCs w:val="20"/>
              </w:rPr>
              <w:t>opróbowania</w:t>
            </w:r>
            <w:proofErr w:type="spellEnd"/>
          </w:p>
          <w:p w:rsidR="004F5D7F" w:rsidRPr="006542B8" w:rsidRDefault="004F5D7F" w:rsidP="004F5D7F">
            <w:pPr>
              <w:pStyle w:val="Default"/>
              <w:ind w:left="175" w:hanging="124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Pr="006542B8">
              <w:rPr>
                <w:rFonts w:ascii="Arial" w:hAnsi="Arial" w:cs="Arial"/>
                <w:color w:val="auto"/>
                <w:sz w:val="20"/>
                <w:szCs w:val="20"/>
              </w:rPr>
              <w:t xml:space="preserve"> omówić profilaktykę </w:t>
            </w:r>
            <w:proofErr w:type="spellStart"/>
            <w:r w:rsidRPr="006542B8">
              <w:rPr>
                <w:rFonts w:ascii="Arial" w:hAnsi="Arial" w:cs="Arial"/>
                <w:color w:val="auto"/>
                <w:sz w:val="20"/>
                <w:szCs w:val="20"/>
              </w:rPr>
              <w:t>przeciwerupcyjn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ą</w:t>
            </w:r>
            <w:proofErr w:type="spellEnd"/>
            <w:r w:rsidRPr="006542B8">
              <w:rPr>
                <w:rFonts w:ascii="Arial" w:hAnsi="Arial" w:cs="Arial"/>
                <w:color w:val="auto"/>
                <w:sz w:val="20"/>
                <w:szCs w:val="20"/>
              </w:rPr>
              <w:t xml:space="preserve"> w czasie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dowiercania i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</w:rPr>
              <w:t>opróbowania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złoża</w:t>
            </w:r>
          </w:p>
          <w:p w:rsidR="004F5D7F" w:rsidRPr="000964E0" w:rsidRDefault="004F5D7F" w:rsidP="004F5D7F">
            <w:pPr>
              <w:ind w:left="175" w:hanging="12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Pr="006542B8">
              <w:rPr>
                <w:rFonts w:ascii="Arial" w:hAnsi="Arial" w:cs="Arial"/>
                <w:color w:val="auto"/>
                <w:sz w:val="20"/>
                <w:szCs w:val="20"/>
              </w:rPr>
              <w:t xml:space="preserve"> określić zasady bhp stosowane po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dczas dowiercania i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</w:rPr>
              <w:t>opróbowania</w:t>
            </w:r>
            <w:proofErr w:type="spellEnd"/>
          </w:p>
        </w:tc>
        <w:tc>
          <w:tcPr>
            <w:tcW w:w="947" w:type="pct"/>
            <w:vMerge w:val="restart"/>
          </w:tcPr>
          <w:p w:rsidR="004F5D7F" w:rsidRPr="000964E0" w:rsidRDefault="004F5D7F" w:rsidP="004F5D7F">
            <w:pPr>
              <w:ind w:left="205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– </w:t>
            </w:r>
            <w:r>
              <w:rPr>
                <w:rFonts w:ascii="Arial" w:hAnsi="Arial" w:cs="Arial"/>
                <w:sz w:val="20"/>
                <w:szCs w:val="20"/>
              </w:rPr>
              <w:t>opis</w:t>
            </w:r>
            <w:r w:rsidRPr="00910912">
              <w:rPr>
                <w:rFonts w:ascii="Arial" w:hAnsi="Arial" w:cs="Arial"/>
                <w:sz w:val="20"/>
                <w:szCs w:val="20"/>
              </w:rPr>
              <w:t>ać zasady pomiaru trajektorii otworu za pomocą sygnałów z płuczki</w:t>
            </w:r>
          </w:p>
        </w:tc>
        <w:tc>
          <w:tcPr>
            <w:tcW w:w="376" w:type="pct"/>
            <w:vMerge w:val="restart"/>
          </w:tcPr>
          <w:p w:rsidR="004F5D7F" w:rsidRPr="000964E0" w:rsidRDefault="004F5D7F" w:rsidP="004F5D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Klasa II  </w:t>
            </w:r>
          </w:p>
        </w:tc>
      </w:tr>
      <w:tr w:rsidR="004F5D7F" w:rsidRPr="003D6237" w:rsidTr="007A75B3">
        <w:trPr>
          <w:trHeight w:val="385"/>
        </w:trPr>
        <w:tc>
          <w:tcPr>
            <w:tcW w:w="686" w:type="pct"/>
            <w:vMerge/>
          </w:tcPr>
          <w:p w:rsidR="004F5D7F" w:rsidRPr="00AF2EA0" w:rsidRDefault="004F5D7F" w:rsidP="004F5D7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pct"/>
          </w:tcPr>
          <w:p w:rsidR="004F5D7F" w:rsidRPr="00AF2EA0" w:rsidRDefault="004F5D7F" w:rsidP="004F5D7F">
            <w:pPr>
              <w:ind w:left="181" w:hanging="18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F2EA0">
              <w:rPr>
                <w:rFonts w:ascii="Arial" w:hAnsi="Arial" w:cs="Arial"/>
                <w:color w:val="auto"/>
                <w:sz w:val="20"/>
                <w:szCs w:val="20"/>
              </w:rPr>
              <w:t>2. Właściwości płuczek stosowanych w c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zasie dowiercania i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</w:rPr>
              <w:t>opróbowania</w:t>
            </w:r>
            <w:proofErr w:type="spellEnd"/>
          </w:p>
        </w:tc>
        <w:tc>
          <w:tcPr>
            <w:tcW w:w="316" w:type="pct"/>
            <w:vMerge/>
          </w:tcPr>
          <w:p w:rsidR="004F5D7F" w:rsidRPr="009853D0" w:rsidRDefault="004F5D7F" w:rsidP="004F5D7F">
            <w:pPr>
              <w:pStyle w:val="Teksttreci0"/>
              <w:shd w:val="clear" w:color="auto" w:fill="auto"/>
              <w:tabs>
                <w:tab w:val="left" w:pos="204"/>
              </w:tabs>
              <w:spacing w:line="187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1" w:type="pct"/>
            <w:vMerge/>
          </w:tcPr>
          <w:p w:rsidR="004F5D7F" w:rsidRPr="000964E0" w:rsidRDefault="004F5D7F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7" w:type="pct"/>
            <w:vMerge/>
          </w:tcPr>
          <w:p w:rsidR="004F5D7F" w:rsidRPr="000964E0" w:rsidRDefault="004F5D7F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pct"/>
            <w:vMerge/>
          </w:tcPr>
          <w:p w:rsidR="004F5D7F" w:rsidRPr="000964E0" w:rsidRDefault="004F5D7F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5D7F" w:rsidRPr="003D6237" w:rsidTr="007A75B3">
        <w:trPr>
          <w:trHeight w:val="385"/>
        </w:trPr>
        <w:tc>
          <w:tcPr>
            <w:tcW w:w="686" w:type="pct"/>
            <w:vMerge/>
          </w:tcPr>
          <w:p w:rsidR="004F5D7F" w:rsidRPr="00AF2EA0" w:rsidRDefault="004F5D7F" w:rsidP="004F5D7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pct"/>
          </w:tcPr>
          <w:p w:rsidR="004F5D7F" w:rsidRPr="00AF2EA0" w:rsidRDefault="004F5D7F" w:rsidP="004F5D7F">
            <w:pPr>
              <w:ind w:left="181" w:hanging="18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F2EA0">
              <w:rPr>
                <w:rFonts w:ascii="Arial" w:hAnsi="Arial" w:cs="Arial"/>
                <w:color w:val="auto"/>
                <w:sz w:val="20"/>
                <w:szCs w:val="20"/>
              </w:rPr>
              <w:t xml:space="preserve">3. </w:t>
            </w:r>
            <w:proofErr w:type="spellStart"/>
            <w:r w:rsidRPr="00AF2EA0">
              <w:rPr>
                <w:rFonts w:ascii="Arial" w:hAnsi="Arial" w:cs="Arial"/>
                <w:color w:val="auto"/>
                <w:sz w:val="20"/>
                <w:szCs w:val="20"/>
              </w:rPr>
              <w:t>Opróbowanie</w:t>
            </w:r>
            <w:proofErr w:type="spellEnd"/>
            <w:r w:rsidRPr="00AF2EA0">
              <w:rPr>
                <w:rFonts w:ascii="Arial" w:hAnsi="Arial" w:cs="Arial"/>
                <w:color w:val="auto"/>
                <w:sz w:val="20"/>
                <w:szCs w:val="20"/>
              </w:rPr>
              <w:t xml:space="preserve"> w czasie wiercenia i po jego zakończeniu</w:t>
            </w:r>
          </w:p>
        </w:tc>
        <w:tc>
          <w:tcPr>
            <w:tcW w:w="316" w:type="pct"/>
            <w:vMerge/>
          </w:tcPr>
          <w:p w:rsidR="004F5D7F" w:rsidRPr="009853D0" w:rsidRDefault="004F5D7F" w:rsidP="004F5D7F">
            <w:pPr>
              <w:pStyle w:val="Teksttreci0"/>
              <w:shd w:val="clear" w:color="auto" w:fill="auto"/>
              <w:tabs>
                <w:tab w:val="left" w:pos="204"/>
              </w:tabs>
              <w:spacing w:line="187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1" w:type="pct"/>
            <w:vMerge/>
          </w:tcPr>
          <w:p w:rsidR="004F5D7F" w:rsidRPr="000964E0" w:rsidRDefault="004F5D7F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7" w:type="pct"/>
            <w:vMerge/>
          </w:tcPr>
          <w:p w:rsidR="004F5D7F" w:rsidRPr="000964E0" w:rsidRDefault="004F5D7F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pct"/>
            <w:vMerge/>
          </w:tcPr>
          <w:p w:rsidR="004F5D7F" w:rsidRPr="000964E0" w:rsidRDefault="004F5D7F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5D7F" w:rsidRPr="003D6237" w:rsidTr="007A75B3">
        <w:trPr>
          <w:trHeight w:val="231"/>
        </w:trPr>
        <w:tc>
          <w:tcPr>
            <w:tcW w:w="686" w:type="pct"/>
            <w:vMerge w:val="restart"/>
          </w:tcPr>
          <w:p w:rsidR="004F5D7F" w:rsidRPr="000964E0" w:rsidRDefault="004F5D7F" w:rsidP="004F5D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III. </w:t>
            </w:r>
            <w:r w:rsidRPr="00AF2EA0">
              <w:rPr>
                <w:rFonts w:ascii="Arial" w:hAnsi="Arial" w:cs="Arial"/>
                <w:color w:val="auto"/>
                <w:sz w:val="20"/>
                <w:szCs w:val="20"/>
              </w:rPr>
              <w:t>Udostępnianie horyzontów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AF2EA0">
              <w:rPr>
                <w:rFonts w:ascii="Arial" w:hAnsi="Arial" w:cs="Arial"/>
                <w:color w:val="auto"/>
                <w:sz w:val="20"/>
                <w:szCs w:val="20"/>
              </w:rPr>
              <w:t>i wywoływanie produkcji</w:t>
            </w:r>
          </w:p>
        </w:tc>
        <w:tc>
          <w:tcPr>
            <w:tcW w:w="1134" w:type="pct"/>
          </w:tcPr>
          <w:p w:rsidR="004F5D7F" w:rsidRPr="006542B8" w:rsidRDefault="004F5D7F" w:rsidP="004F5D7F">
            <w:pPr>
              <w:ind w:left="181" w:hanging="18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542B8">
              <w:rPr>
                <w:rFonts w:ascii="Arial" w:hAnsi="Arial" w:cs="Arial"/>
                <w:color w:val="auto"/>
                <w:sz w:val="20"/>
                <w:szCs w:val="20"/>
              </w:rPr>
              <w:t>1. Perforatory kablowe i rurowe</w:t>
            </w:r>
          </w:p>
        </w:tc>
        <w:tc>
          <w:tcPr>
            <w:tcW w:w="316" w:type="pct"/>
            <w:vMerge w:val="restart"/>
          </w:tcPr>
          <w:p w:rsidR="004F5D7F" w:rsidRPr="009853D0" w:rsidRDefault="004F5D7F" w:rsidP="004F5D7F">
            <w:pPr>
              <w:pStyle w:val="Teksttreci0"/>
              <w:shd w:val="clear" w:color="auto" w:fill="auto"/>
              <w:tabs>
                <w:tab w:val="left" w:pos="204"/>
              </w:tabs>
              <w:spacing w:line="187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1" w:type="pct"/>
            <w:vMerge w:val="restart"/>
          </w:tcPr>
          <w:p w:rsidR="004F5D7F" w:rsidRPr="006542B8" w:rsidRDefault="004F5D7F" w:rsidP="004F5D7F">
            <w:pPr>
              <w:pStyle w:val="Default"/>
              <w:ind w:left="175" w:hanging="124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Pr="006542B8">
              <w:rPr>
                <w:rFonts w:ascii="Arial" w:hAnsi="Arial" w:cs="Arial"/>
                <w:color w:val="auto"/>
                <w:sz w:val="20"/>
                <w:szCs w:val="20"/>
              </w:rPr>
              <w:t xml:space="preserve"> określić zadania i sposoby perforacji</w:t>
            </w:r>
          </w:p>
          <w:p w:rsidR="004F5D7F" w:rsidRPr="006542B8" w:rsidRDefault="004F5D7F" w:rsidP="004F5D7F">
            <w:pPr>
              <w:pStyle w:val="Default"/>
              <w:ind w:left="175" w:hanging="124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Pr="006542B8">
              <w:rPr>
                <w:rFonts w:ascii="Arial" w:hAnsi="Arial" w:cs="Arial"/>
                <w:color w:val="auto"/>
                <w:sz w:val="20"/>
                <w:szCs w:val="20"/>
              </w:rPr>
              <w:t xml:space="preserve"> omówić budowę, rodzaje i zasadę działania perforatorów</w:t>
            </w:r>
          </w:p>
          <w:p w:rsidR="004F5D7F" w:rsidRPr="006542B8" w:rsidRDefault="004F5D7F" w:rsidP="004F5D7F">
            <w:pPr>
              <w:pStyle w:val="Default"/>
              <w:ind w:left="175" w:hanging="124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Pr="006542B8">
              <w:rPr>
                <w:rFonts w:ascii="Arial" w:hAnsi="Arial" w:cs="Arial"/>
                <w:color w:val="auto"/>
                <w:sz w:val="20"/>
                <w:szCs w:val="20"/>
              </w:rPr>
              <w:t xml:space="preserve"> określić skuteczność i gęstość perforacji</w:t>
            </w:r>
          </w:p>
          <w:p w:rsidR="004F5D7F" w:rsidRPr="006542B8" w:rsidRDefault="004F5D7F" w:rsidP="004F5D7F">
            <w:pPr>
              <w:pStyle w:val="Default"/>
              <w:ind w:left="175" w:hanging="124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Pr="006542B8">
              <w:rPr>
                <w:rFonts w:ascii="Arial" w:hAnsi="Arial" w:cs="Arial"/>
                <w:color w:val="auto"/>
                <w:sz w:val="20"/>
                <w:szCs w:val="20"/>
              </w:rPr>
              <w:t xml:space="preserve"> omówić technologie zabiegu perforacji przy represji lub depresji ciśnienia hydrostatycznego</w:t>
            </w:r>
          </w:p>
          <w:p w:rsidR="004F5D7F" w:rsidRPr="006542B8" w:rsidRDefault="004F5D7F" w:rsidP="004F5D7F">
            <w:pPr>
              <w:pStyle w:val="Default"/>
              <w:ind w:left="175" w:hanging="124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Pr="006542B8">
              <w:rPr>
                <w:rFonts w:ascii="Arial" w:hAnsi="Arial" w:cs="Arial"/>
                <w:color w:val="auto"/>
                <w:sz w:val="20"/>
                <w:szCs w:val="20"/>
              </w:rPr>
              <w:t xml:space="preserve"> wykonać korelację usytuowania perforatora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6542B8">
              <w:rPr>
                <w:rFonts w:ascii="Arial" w:hAnsi="Arial" w:cs="Arial"/>
                <w:color w:val="auto"/>
                <w:sz w:val="20"/>
                <w:szCs w:val="20"/>
              </w:rPr>
              <w:t>w rurach okładzinowych</w:t>
            </w:r>
          </w:p>
          <w:p w:rsidR="004F5D7F" w:rsidRPr="006542B8" w:rsidRDefault="004F5D7F" w:rsidP="004F5D7F">
            <w:pPr>
              <w:pStyle w:val="Default"/>
              <w:ind w:left="175" w:hanging="124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– o</w:t>
            </w:r>
            <w:r w:rsidRPr="006542B8">
              <w:rPr>
                <w:rFonts w:ascii="Arial" w:hAnsi="Arial" w:cs="Arial"/>
                <w:color w:val="auto"/>
                <w:sz w:val="20"/>
                <w:szCs w:val="20"/>
              </w:rPr>
              <w:t>mówić przebieg perforacji zintegrowanej z użyciem pakera zabiegowego, pakera produkcyjnego lub rurowego próbnika złoża</w:t>
            </w:r>
          </w:p>
          <w:p w:rsidR="004F5D7F" w:rsidRPr="006542B8" w:rsidRDefault="004F5D7F" w:rsidP="004F5D7F">
            <w:pPr>
              <w:pStyle w:val="Default"/>
              <w:ind w:left="175" w:hanging="124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Pr="006542B8">
              <w:rPr>
                <w:rFonts w:ascii="Arial" w:hAnsi="Arial" w:cs="Arial"/>
                <w:color w:val="auto"/>
                <w:sz w:val="20"/>
                <w:szCs w:val="20"/>
              </w:rPr>
              <w:t xml:space="preserve"> określić zalety perforacji zintegrowanej</w:t>
            </w:r>
          </w:p>
          <w:p w:rsidR="004F5D7F" w:rsidRPr="006542B8" w:rsidRDefault="004F5D7F" w:rsidP="004F5D7F">
            <w:pPr>
              <w:pStyle w:val="Default"/>
              <w:ind w:left="175" w:hanging="124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Pr="006542B8">
              <w:rPr>
                <w:rFonts w:ascii="Arial" w:hAnsi="Arial" w:cs="Arial"/>
                <w:color w:val="auto"/>
                <w:sz w:val="20"/>
                <w:szCs w:val="20"/>
              </w:rPr>
              <w:t xml:space="preserve"> scharakteryzować metody</w:t>
            </w:r>
            <w:r w:rsidRPr="006542B8">
              <w:rPr>
                <w:rFonts w:ascii="Arial" w:hAnsi="Arial" w:cs="Arial"/>
                <w:strike/>
                <w:color w:val="auto"/>
                <w:sz w:val="20"/>
                <w:szCs w:val="20"/>
              </w:rPr>
              <w:t xml:space="preserve"> </w:t>
            </w:r>
            <w:r w:rsidRPr="006542B8">
              <w:rPr>
                <w:rFonts w:ascii="Arial" w:hAnsi="Arial" w:cs="Arial"/>
                <w:color w:val="auto"/>
                <w:sz w:val="20"/>
                <w:szCs w:val="20"/>
              </w:rPr>
              <w:t>intensyfikacji przypływu płynu złożowego do otworu</w:t>
            </w:r>
          </w:p>
          <w:p w:rsidR="004F5D7F" w:rsidRPr="006542B8" w:rsidRDefault="004F5D7F" w:rsidP="004F5D7F">
            <w:pPr>
              <w:pStyle w:val="Default"/>
              <w:ind w:left="175" w:hanging="124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Pr="006542B8">
              <w:rPr>
                <w:rFonts w:ascii="Arial" w:hAnsi="Arial" w:cs="Arial"/>
                <w:color w:val="auto"/>
                <w:sz w:val="20"/>
                <w:szCs w:val="20"/>
              </w:rPr>
              <w:t xml:space="preserve"> omówić hydrauliczne szczelinowanie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6542B8">
              <w:rPr>
                <w:rFonts w:ascii="Arial" w:hAnsi="Arial" w:cs="Arial"/>
                <w:color w:val="auto"/>
                <w:sz w:val="20"/>
                <w:szCs w:val="20"/>
              </w:rPr>
              <w:t xml:space="preserve">i </w:t>
            </w:r>
            <w:proofErr w:type="spellStart"/>
            <w:r w:rsidRPr="006542B8">
              <w:rPr>
                <w:rFonts w:ascii="Arial" w:hAnsi="Arial" w:cs="Arial"/>
                <w:color w:val="auto"/>
                <w:sz w:val="20"/>
                <w:szCs w:val="20"/>
              </w:rPr>
              <w:t>kwasowanie</w:t>
            </w:r>
            <w:proofErr w:type="spellEnd"/>
            <w:r w:rsidRPr="006542B8">
              <w:rPr>
                <w:rFonts w:ascii="Arial" w:hAnsi="Arial" w:cs="Arial"/>
                <w:color w:val="auto"/>
                <w:sz w:val="20"/>
                <w:szCs w:val="20"/>
              </w:rPr>
              <w:t xml:space="preserve"> skał</w:t>
            </w:r>
          </w:p>
          <w:p w:rsidR="004F5D7F" w:rsidRPr="006542B8" w:rsidRDefault="004F5D7F" w:rsidP="004F5D7F">
            <w:pPr>
              <w:pStyle w:val="Default"/>
              <w:ind w:left="175" w:hanging="124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Pr="006542B8">
              <w:rPr>
                <w:rFonts w:ascii="Arial" w:hAnsi="Arial" w:cs="Arial"/>
                <w:color w:val="auto"/>
                <w:sz w:val="20"/>
                <w:szCs w:val="20"/>
              </w:rPr>
              <w:t xml:space="preserve"> określić warunki stosowania zabiegu szczelinowania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</w:rPr>
              <w:t>kwasowania</w:t>
            </w:r>
            <w:proofErr w:type="spellEnd"/>
          </w:p>
          <w:p w:rsidR="004F5D7F" w:rsidRPr="006542B8" w:rsidRDefault="004F5D7F" w:rsidP="004F5D7F">
            <w:pPr>
              <w:pStyle w:val="Default"/>
              <w:ind w:left="175" w:hanging="124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Pr="006542B8">
              <w:rPr>
                <w:rFonts w:ascii="Arial" w:hAnsi="Arial" w:cs="Arial"/>
                <w:color w:val="auto"/>
                <w:sz w:val="20"/>
                <w:szCs w:val="20"/>
              </w:rPr>
              <w:t xml:space="preserve"> scharakteryzować sprzęt stosowany podc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zas szczelinowania i </w:t>
            </w:r>
            <w:proofErr w:type="spellStart"/>
            <w:r>
              <w:rPr>
                <w:rFonts w:ascii="Arial" w:hAnsi="Arial" w:cs="Arial"/>
                <w:color w:val="auto"/>
                <w:sz w:val="20"/>
                <w:szCs w:val="20"/>
              </w:rPr>
              <w:t>kwasowania</w:t>
            </w:r>
            <w:proofErr w:type="spellEnd"/>
          </w:p>
          <w:p w:rsidR="004F5D7F" w:rsidRPr="006542B8" w:rsidRDefault="004F5D7F" w:rsidP="004F5D7F">
            <w:pPr>
              <w:pStyle w:val="Default"/>
              <w:ind w:left="175" w:hanging="124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Pr="006542B8">
              <w:rPr>
                <w:rFonts w:ascii="Arial" w:hAnsi="Arial" w:cs="Arial"/>
                <w:color w:val="auto"/>
                <w:sz w:val="20"/>
                <w:szCs w:val="20"/>
              </w:rPr>
              <w:t xml:space="preserve"> omówić zasady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bhp</w:t>
            </w:r>
            <w:r w:rsidRPr="006542B8">
              <w:rPr>
                <w:rFonts w:ascii="Arial" w:hAnsi="Arial" w:cs="Arial"/>
                <w:color w:val="auto"/>
                <w:sz w:val="20"/>
                <w:szCs w:val="20"/>
              </w:rPr>
              <w:t xml:space="preserve"> przy udostępnianiu horyzontów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6542B8">
              <w:rPr>
                <w:rFonts w:ascii="Arial" w:hAnsi="Arial" w:cs="Arial"/>
                <w:color w:val="auto"/>
                <w:sz w:val="20"/>
                <w:szCs w:val="20"/>
              </w:rPr>
              <w:t xml:space="preserve">i wywoływaniu produkcji </w:t>
            </w:r>
          </w:p>
          <w:p w:rsidR="004F5D7F" w:rsidRPr="006542B8" w:rsidRDefault="004F5D7F" w:rsidP="004F5D7F">
            <w:pPr>
              <w:pStyle w:val="Default"/>
              <w:ind w:left="175" w:hanging="124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Pr="006542B8">
              <w:rPr>
                <w:rFonts w:ascii="Arial" w:hAnsi="Arial" w:cs="Arial"/>
                <w:color w:val="auto"/>
                <w:sz w:val="20"/>
                <w:szCs w:val="20"/>
              </w:rPr>
              <w:t xml:space="preserve"> określić rodzaj rurek eksploatacyjnych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6542B8">
              <w:rPr>
                <w:rFonts w:ascii="Arial" w:hAnsi="Arial" w:cs="Arial"/>
                <w:color w:val="auto"/>
                <w:sz w:val="20"/>
                <w:szCs w:val="20"/>
              </w:rPr>
              <w:t>i konstrukcje kolumny wydobywczej</w:t>
            </w:r>
          </w:p>
          <w:p w:rsidR="004F5D7F" w:rsidRPr="006542B8" w:rsidRDefault="004F5D7F" w:rsidP="004F5D7F">
            <w:pPr>
              <w:pStyle w:val="Default"/>
              <w:ind w:left="175" w:hanging="124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– omówić budowę</w:t>
            </w:r>
            <w:r w:rsidRPr="006542B8">
              <w:rPr>
                <w:rFonts w:ascii="Arial" w:hAnsi="Arial" w:cs="Arial"/>
                <w:color w:val="auto"/>
                <w:sz w:val="20"/>
                <w:szCs w:val="20"/>
              </w:rPr>
              <w:t xml:space="preserve"> głowicy eksploatacyjnej</w:t>
            </w:r>
          </w:p>
          <w:p w:rsidR="004F5D7F" w:rsidRPr="006542B8" w:rsidRDefault="004F5D7F" w:rsidP="004F5D7F">
            <w:pPr>
              <w:pStyle w:val="Default"/>
              <w:ind w:left="175" w:hanging="124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Pr="006542B8">
              <w:rPr>
                <w:rFonts w:ascii="Arial" w:hAnsi="Arial" w:cs="Arial"/>
                <w:color w:val="auto"/>
                <w:sz w:val="20"/>
                <w:szCs w:val="20"/>
              </w:rPr>
              <w:t xml:space="preserve"> omówić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cel i zasady próbnego wydobycia</w:t>
            </w:r>
          </w:p>
          <w:p w:rsidR="004F5D7F" w:rsidRPr="006542B8" w:rsidRDefault="004F5D7F" w:rsidP="004F5D7F">
            <w:pPr>
              <w:pStyle w:val="Default"/>
              <w:ind w:left="175" w:hanging="124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Pr="006542B8">
              <w:rPr>
                <w:rFonts w:ascii="Arial" w:hAnsi="Arial" w:cs="Arial"/>
                <w:color w:val="auto"/>
                <w:sz w:val="20"/>
                <w:szCs w:val="20"/>
              </w:rPr>
              <w:t xml:space="preserve"> omówić test hydrodynamiczny</w:t>
            </w:r>
          </w:p>
          <w:p w:rsidR="004F5D7F" w:rsidRPr="006542B8" w:rsidRDefault="004F5D7F" w:rsidP="004F5D7F">
            <w:pPr>
              <w:pStyle w:val="Default"/>
              <w:ind w:left="175" w:hanging="124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Pr="006542B8">
              <w:rPr>
                <w:rFonts w:ascii="Arial" w:hAnsi="Arial" w:cs="Arial"/>
                <w:color w:val="auto"/>
                <w:sz w:val="20"/>
                <w:szCs w:val="20"/>
              </w:rPr>
              <w:t xml:space="preserve"> omówić procedury przek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azania odwiertu do eksploatacji</w:t>
            </w:r>
          </w:p>
          <w:p w:rsidR="004F5D7F" w:rsidRPr="006542B8" w:rsidRDefault="004F5D7F" w:rsidP="004F5D7F">
            <w:pPr>
              <w:pStyle w:val="Default"/>
              <w:ind w:left="175" w:hanging="124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Pr="006542B8">
              <w:rPr>
                <w:rFonts w:ascii="Arial" w:hAnsi="Arial" w:cs="Arial"/>
                <w:color w:val="auto"/>
                <w:sz w:val="20"/>
                <w:szCs w:val="20"/>
              </w:rPr>
              <w:t xml:space="preserve"> scharakteryzować prace likwidacyjne na otworze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wiertniczym</w:t>
            </w:r>
          </w:p>
          <w:p w:rsidR="004F5D7F" w:rsidRPr="000964E0" w:rsidRDefault="004F5D7F" w:rsidP="004F5D7F">
            <w:pPr>
              <w:pStyle w:val="Default"/>
              <w:ind w:left="175" w:hanging="124"/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Pr="006542B8">
              <w:rPr>
                <w:rFonts w:ascii="Arial" w:hAnsi="Arial" w:cs="Arial"/>
                <w:color w:val="auto"/>
                <w:sz w:val="20"/>
                <w:szCs w:val="20"/>
              </w:rPr>
              <w:t xml:space="preserve"> prowadzić prace związane z udostępnianiem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6542B8">
              <w:rPr>
                <w:rFonts w:ascii="Arial" w:hAnsi="Arial" w:cs="Arial"/>
                <w:color w:val="auto"/>
                <w:sz w:val="20"/>
                <w:szCs w:val="20"/>
              </w:rPr>
              <w:t>horyzontów i wywołaniem p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rodukcji zgodnie z zasadami bhp</w:t>
            </w:r>
          </w:p>
        </w:tc>
        <w:tc>
          <w:tcPr>
            <w:tcW w:w="947" w:type="pct"/>
            <w:vMerge w:val="restart"/>
          </w:tcPr>
          <w:p w:rsidR="004F5D7F" w:rsidRPr="000964E0" w:rsidRDefault="004F5D7F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pct"/>
            <w:vMerge w:val="restart"/>
          </w:tcPr>
          <w:p w:rsidR="004F5D7F" w:rsidRPr="000964E0" w:rsidRDefault="004F5D7F" w:rsidP="004F5D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4F5D7F" w:rsidRPr="003D6237" w:rsidTr="007A75B3">
        <w:trPr>
          <w:trHeight w:val="231"/>
        </w:trPr>
        <w:tc>
          <w:tcPr>
            <w:tcW w:w="686" w:type="pct"/>
            <w:vMerge/>
          </w:tcPr>
          <w:p w:rsidR="004F5D7F" w:rsidRDefault="004F5D7F" w:rsidP="004F5D7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pct"/>
          </w:tcPr>
          <w:p w:rsidR="004F5D7F" w:rsidRPr="006542B8" w:rsidRDefault="004F5D7F" w:rsidP="004F5D7F">
            <w:pPr>
              <w:ind w:left="181" w:hanging="18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542B8">
              <w:rPr>
                <w:rFonts w:ascii="Arial" w:hAnsi="Arial" w:cs="Arial"/>
                <w:color w:val="auto"/>
                <w:sz w:val="20"/>
                <w:szCs w:val="20"/>
              </w:rPr>
              <w:t xml:space="preserve">2. Technologia wykonania zabiegu perforacji </w:t>
            </w:r>
          </w:p>
        </w:tc>
        <w:tc>
          <w:tcPr>
            <w:tcW w:w="316" w:type="pct"/>
            <w:vMerge/>
          </w:tcPr>
          <w:p w:rsidR="004F5D7F" w:rsidRPr="009853D0" w:rsidRDefault="004F5D7F" w:rsidP="004F5D7F">
            <w:pPr>
              <w:pStyle w:val="Teksttreci0"/>
              <w:shd w:val="clear" w:color="auto" w:fill="auto"/>
              <w:tabs>
                <w:tab w:val="left" w:pos="204"/>
              </w:tabs>
              <w:spacing w:line="187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1" w:type="pct"/>
            <w:vMerge/>
          </w:tcPr>
          <w:p w:rsidR="004F5D7F" w:rsidRPr="000964E0" w:rsidRDefault="004F5D7F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7" w:type="pct"/>
            <w:vMerge/>
          </w:tcPr>
          <w:p w:rsidR="004F5D7F" w:rsidRPr="000964E0" w:rsidRDefault="004F5D7F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pct"/>
            <w:vMerge/>
          </w:tcPr>
          <w:p w:rsidR="004F5D7F" w:rsidRPr="000964E0" w:rsidRDefault="004F5D7F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5D7F" w:rsidRPr="003D6237" w:rsidTr="007A75B3">
        <w:trPr>
          <w:trHeight w:val="231"/>
        </w:trPr>
        <w:tc>
          <w:tcPr>
            <w:tcW w:w="686" w:type="pct"/>
            <w:vMerge/>
          </w:tcPr>
          <w:p w:rsidR="004F5D7F" w:rsidRDefault="004F5D7F" w:rsidP="004F5D7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pct"/>
          </w:tcPr>
          <w:p w:rsidR="004F5D7F" w:rsidRPr="00686499" w:rsidRDefault="004F5D7F" w:rsidP="004F5D7F">
            <w:pPr>
              <w:ind w:left="181" w:hanging="18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542B8">
              <w:rPr>
                <w:rFonts w:ascii="Arial" w:hAnsi="Arial" w:cs="Arial"/>
                <w:color w:val="auto"/>
                <w:sz w:val="20"/>
                <w:szCs w:val="20"/>
              </w:rPr>
              <w:t>3. Perforacja zintegrowana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br/>
            </w:r>
          </w:p>
        </w:tc>
        <w:tc>
          <w:tcPr>
            <w:tcW w:w="316" w:type="pct"/>
            <w:vMerge/>
          </w:tcPr>
          <w:p w:rsidR="004F5D7F" w:rsidRPr="009853D0" w:rsidRDefault="004F5D7F" w:rsidP="004F5D7F">
            <w:pPr>
              <w:pStyle w:val="Teksttreci0"/>
              <w:shd w:val="clear" w:color="auto" w:fill="auto"/>
              <w:tabs>
                <w:tab w:val="left" w:pos="204"/>
              </w:tabs>
              <w:spacing w:line="187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1" w:type="pct"/>
            <w:vMerge/>
          </w:tcPr>
          <w:p w:rsidR="004F5D7F" w:rsidRPr="000964E0" w:rsidRDefault="004F5D7F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7" w:type="pct"/>
            <w:vMerge/>
          </w:tcPr>
          <w:p w:rsidR="004F5D7F" w:rsidRPr="000964E0" w:rsidRDefault="004F5D7F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pct"/>
            <w:vMerge/>
          </w:tcPr>
          <w:p w:rsidR="004F5D7F" w:rsidRPr="000964E0" w:rsidRDefault="004F5D7F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5D7F" w:rsidRPr="003D6237" w:rsidTr="007A75B3">
        <w:trPr>
          <w:trHeight w:val="231"/>
        </w:trPr>
        <w:tc>
          <w:tcPr>
            <w:tcW w:w="686" w:type="pct"/>
            <w:vMerge/>
          </w:tcPr>
          <w:p w:rsidR="004F5D7F" w:rsidRDefault="004F5D7F" w:rsidP="004F5D7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pct"/>
          </w:tcPr>
          <w:p w:rsidR="004F5D7F" w:rsidRPr="006542B8" w:rsidRDefault="004F5D7F" w:rsidP="004F5D7F">
            <w:pPr>
              <w:ind w:left="181" w:hanging="18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542B8">
              <w:rPr>
                <w:rFonts w:ascii="Arial" w:hAnsi="Arial" w:cs="Arial"/>
                <w:color w:val="auto"/>
                <w:sz w:val="20"/>
                <w:szCs w:val="20"/>
              </w:rPr>
              <w:t xml:space="preserve">4. Zabiegi zwiększające przepuszczalność strefy </w:t>
            </w:r>
            <w:proofErr w:type="spellStart"/>
            <w:r w:rsidRPr="006542B8">
              <w:rPr>
                <w:rFonts w:ascii="Arial" w:hAnsi="Arial" w:cs="Arial"/>
                <w:color w:val="auto"/>
                <w:sz w:val="20"/>
                <w:szCs w:val="20"/>
              </w:rPr>
              <w:t>przyodwiertowej</w:t>
            </w:r>
            <w:proofErr w:type="spellEnd"/>
          </w:p>
        </w:tc>
        <w:tc>
          <w:tcPr>
            <w:tcW w:w="316" w:type="pct"/>
            <w:vMerge/>
          </w:tcPr>
          <w:p w:rsidR="004F5D7F" w:rsidRPr="009853D0" w:rsidRDefault="004F5D7F" w:rsidP="004F5D7F">
            <w:pPr>
              <w:pStyle w:val="Teksttreci0"/>
              <w:shd w:val="clear" w:color="auto" w:fill="auto"/>
              <w:tabs>
                <w:tab w:val="left" w:pos="204"/>
              </w:tabs>
              <w:spacing w:line="187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1" w:type="pct"/>
            <w:vMerge/>
          </w:tcPr>
          <w:p w:rsidR="004F5D7F" w:rsidRPr="000964E0" w:rsidRDefault="004F5D7F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7" w:type="pct"/>
            <w:vMerge/>
          </w:tcPr>
          <w:p w:rsidR="004F5D7F" w:rsidRPr="000964E0" w:rsidRDefault="004F5D7F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pct"/>
            <w:vMerge/>
          </w:tcPr>
          <w:p w:rsidR="004F5D7F" w:rsidRPr="000964E0" w:rsidRDefault="004F5D7F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5D7F" w:rsidRPr="003D6237" w:rsidTr="007A75B3">
        <w:trPr>
          <w:trHeight w:val="231"/>
        </w:trPr>
        <w:tc>
          <w:tcPr>
            <w:tcW w:w="686" w:type="pct"/>
            <w:vMerge/>
          </w:tcPr>
          <w:p w:rsidR="004F5D7F" w:rsidRDefault="004F5D7F" w:rsidP="004F5D7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pct"/>
          </w:tcPr>
          <w:p w:rsidR="004F5D7F" w:rsidRPr="00686499" w:rsidRDefault="004F5D7F" w:rsidP="004F5D7F">
            <w:pPr>
              <w:ind w:left="181" w:hanging="18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86499">
              <w:rPr>
                <w:rFonts w:ascii="Arial" w:hAnsi="Arial" w:cs="Arial"/>
                <w:color w:val="auto"/>
                <w:sz w:val="20"/>
                <w:szCs w:val="20"/>
              </w:rPr>
              <w:t xml:space="preserve">5. Wywoływanie produkcji </w:t>
            </w:r>
          </w:p>
        </w:tc>
        <w:tc>
          <w:tcPr>
            <w:tcW w:w="316" w:type="pct"/>
            <w:vMerge/>
          </w:tcPr>
          <w:p w:rsidR="004F5D7F" w:rsidRPr="00686499" w:rsidRDefault="004F5D7F" w:rsidP="004F5D7F">
            <w:pPr>
              <w:pStyle w:val="Teksttreci0"/>
              <w:shd w:val="clear" w:color="auto" w:fill="auto"/>
              <w:tabs>
                <w:tab w:val="left" w:pos="204"/>
              </w:tabs>
              <w:spacing w:line="187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1" w:type="pct"/>
            <w:vMerge/>
          </w:tcPr>
          <w:p w:rsidR="004F5D7F" w:rsidRPr="000964E0" w:rsidRDefault="004F5D7F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7" w:type="pct"/>
            <w:vMerge/>
          </w:tcPr>
          <w:p w:rsidR="004F5D7F" w:rsidRPr="000964E0" w:rsidRDefault="004F5D7F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pct"/>
            <w:vMerge/>
          </w:tcPr>
          <w:p w:rsidR="004F5D7F" w:rsidRPr="000964E0" w:rsidRDefault="004F5D7F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5D7F" w:rsidRPr="003D6237" w:rsidTr="007A75B3">
        <w:trPr>
          <w:trHeight w:val="231"/>
        </w:trPr>
        <w:tc>
          <w:tcPr>
            <w:tcW w:w="686" w:type="pct"/>
            <w:vMerge w:val="restart"/>
          </w:tcPr>
          <w:p w:rsidR="004F5D7F" w:rsidRPr="000964E0" w:rsidRDefault="004F5D7F" w:rsidP="004F5D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</w:t>
            </w:r>
            <w:r w:rsidRPr="00910912">
              <w:rPr>
                <w:rFonts w:ascii="Arial" w:hAnsi="Arial" w:cs="Arial"/>
                <w:sz w:val="20"/>
                <w:szCs w:val="20"/>
              </w:rPr>
              <w:t>. Awarie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910912">
              <w:rPr>
                <w:rFonts w:ascii="Arial" w:hAnsi="Arial" w:cs="Arial"/>
                <w:sz w:val="20"/>
                <w:szCs w:val="20"/>
              </w:rPr>
              <w:t>i komplikacje wiertnicze</w:t>
            </w:r>
          </w:p>
        </w:tc>
        <w:tc>
          <w:tcPr>
            <w:tcW w:w="1134" w:type="pct"/>
          </w:tcPr>
          <w:p w:rsidR="004F5D7F" w:rsidRPr="00910912" w:rsidRDefault="004F5D7F" w:rsidP="004F5D7F">
            <w:p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Pr="00910912">
              <w:rPr>
                <w:rFonts w:ascii="Arial" w:hAnsi="Arial" w:cs="Arial"/>
                <w:sz w:val="20"/>
                <w:szCs w:val="20"/>
              </w:rPr>
              <w:t>Pojęcie komplikacji 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10912">
              <w:rPr>
                <w:rFonts w:ascii="Arial" w:hAnsi="Arial" w:cs="Arial"/>
                <w:sz w:val="20"/>
                <w:szCs w:val="20"/>
              </w:rPr>
              <w:t>awarii wiertniczej</w:t>
            </w:r>
            <w:r>
              <w:rPr>
                <w:rFonts w:ascii="Arial" w:hAnsi="Arial" w:cs="Arial"/>
                <w:sz w:val="20"/>
                <w:szCs w:val="20"/>
              </w:rPr>
              <w:t xml:space="preserve"> oraz</w:t>
            </w:r>
            <w:r w:rsidRPr="00910912">
              <w:rPr>
                <w:rFonts w:ascii="Arial" w:hAnsi="Arial" w:cs="Arial"/>
                <w:sz w:val="20"/>
                <w:szCs w:val="20"/>
              </w:rPr>
              <w:t xml:space="preserve"> przyczyny ich powstania</w:t>
            </w:r>
          </w:p>
        </w:tc>
        <w:tc>
          <w:tcPr>
            <w:tcW w:w="316" w:type="pct"/>
            <w:vMerge w:val="restart"/>
          </w:tcPr>
          <w:p w:rsidR="004F5D7F" w:rsidRPr="000964E0" w:rsidRDefault="004F5D7F" w:rsidP="004F5D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1" w:type="pct"/>
            <w:vMerge w:val="restart"/>
          </w:tcPr>
          <w:p w:rsidR="004F5D7F" w:rsidRDefault="004F5D7F" w:rsidP="004F5D7F">
            <w:pPr>
              <w:pStyle w:val="Default"/>
              <w:ind w:left="204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Pr="00B84CD7">
              <w:rPr>
                <w:rFonts w:ascii="Arial" w:hAnsi="Arial" w:cs="Arial"/>
                <w:sz w:val="20"/>
                <w:szCs w:val="20"/>
              </w:rPr>
              <w:t>wyjaśnić pojęcie komplikacj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B84CD7">
              <w:rPr>
                <w:rFonts w:ascii="Arial" w:hAnsi="Arial" w:cs="Arial"/>
                <w:sz w:val="20"/>
                <w:szCs w:val="20"/>
              </w:rPr>
              <w:t xml:space="preserve"> i awari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B84CD7">
              <w:rPr>
                <w:rFonts w:ascii="Arial" w:hAnsi="Arial" w:cs="Arial"/>
                <w:sz w:val="20"/>
                <w:szCs w:val="20"/>
              </w:rPr>
              <w:t xml:space="preserve"> wiertnicz</w:t>
            </w:r>
            <w:r>
              <w:rPr>
                <w:rFonts w:ascii="Arial" w:hAnsi="Arial" w:cs="Arial"/>
                <w:sz w:val="20"/>
                <w:szCs w:val="20"/>
              </w:rPr>
              <w:t>ej</w:t>
            </w:r>
          </w:p>
          <w:p w:rsidR="004F5D7F" w:rsidRDefault="004F5D7F" w:rsidP="004F5D7F">
            <w:pPr>
              <w:pStyle w:val="Default"/>
              <w:ind w:left="204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Pr="00B84CD7">
              <w:rPr>
                <w:rFonts w:ascii="Arial" w:hAnsi="Arial" w:cs="Arial"/>
                <w:sz w:val="20"/>
                <w:szCs w:val="20"/>
              </w:rPr>
              <w:t>scharakteryzować przyczyny występowania awarii wiertniczych</w:t>
            </w:r>
          </w:p>
          <w:p w:rsidR="004F5D7F" w:rsidRDefault="004F5D7F" w:rsidP="004F5D7F">
            <w:pPr>
              <w:pStyle w:val="Default"/>
              <w:ind w:left="204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Pr="00B84CD7">
              <w:rPr>
                <w:rFonts w:ascii="Arial" w:hAnsi="Arial" w:cs="Arial"/>
                <w:sz w:val="20"/>
                <w:szCs w:val="20"/>
              </w:rPr>
              <w:t xml:space="preserve">opisać </w:t>
            </w:r>
            <w:r>
              <w:rPr>
                <w:rFonts w:ascii="Arial" w:hAnsi="Arial" w:cs="Arial"/>
                <w:sz w:val="20"/>
                <w:szCs w:val="20"/>
              </w:rPr>
              <w:t xml:space="preserve">sposoby </w:t>
            </w:r>
            <w:r w:rsidRPr="00B84CD7">
              <w:rPr>
                <w:rFonts w:ascii="Arial" w:hAnsi="Arial" w:cs="Arial"/>
                <w:sz w:val="20"/>
                <w:szCs w:val="20"/>
              </w:rPr>
              <w:t>z</w:t>
            </w:r>
            <w:r>
              <w:rPr>
                <w:rFonts w:ascii="Arial" w:hAnsi="Arial" w:cs="Arial"/>
                <w:sz w:val="20"/>
                <w:szCs w:val="20"/>
              </w:rPr>
              <w:t>apobiegania awariom wiertniczym</w:t>
            </w:r>
          </w:p>
          <w:p w:rsidR="004F5D7F" w:rsidRDefault="004F5D7F" w:rsidP="004F5D7F">
            <w:pPr>
              <w:pStyle w:val="Default"/>
              <w:ind w:left="204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 s</w:t>
            </w:r>
            <w:r w:rsidRPr="00B84CD7">
              <w:rPr>
                <w:rFonts w:ascii="Arial" w:hAnsi="Arial" w:cs="Arial"/>
                <w:sz w:val="20"/>
                <w:szCs w:val="20"/>
              </w:rPr>
              <w:t>charakteryz</w:t>
            </w:r>
            <w:r>
              <w:rPr>
                <w:rFonts w:ascii="Arial" w:hAnsi="Arial" w:cs="Arial"/>
                <w:sz w:val="20"/>
                <w:szCs w:val="20"/>
              </w:rPr>
              <w:t>ować</w:t>
            </w:r>
            <w:r w:rsidRPr="00B84CD7">
              <w:rPr>
                <w:rFonts w:ascii="Arial" w:hAnsi="Arial" w:cs="Arial"/>
                <w:sz w:val="20"/>
                <w:szCs w:val="20"/>
              </w:rPr>
              <w:t xml:space="preserve"> sposoby</w:t>
            </w:r>
            <w:r>
              <w:rPr>
                <w:rFonts w:ascii="Arial" w:hAnsi="Arial" w:cs="Arial"/>
                <w:sz w:val="20"/>
                <w:szCs w:val="20"/>
              </w:rPr>
              <w:t xml:space="preserve"> likwidacji awarii wiertniczych</w:t>
            </w:r>
          </w:p>
          <w:p w:rsidR="004F5D7F" w:rsidRPr="000964E0" w:rsidRDefault="004F5D7F" w:rsidP="004F5D7F">
            <w:pPr>
              <w:ind w:left="204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Pr="00B84CD7">
              <w:rPr>
                <w:rFonts w:ascii="Arial" w:hAnsi="Arial" w:cs="Arial"/>
                <w:sz w:val="20"/>
                <w:szCs w:val="20"/>
              </w:rPr>
              <w:t>dob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B84CD7">
              <w:rPr>
                <w:rFonts w:ascii="Arial" w:hAnsi="Arial" w:cs="Arial"/>
                <w:sz w:val="20"/>
                <w:szCs w:val="20"/>
              </w:rPr>
              <w:t>ać narzędzia ratunkowe do danego rodzaju awarii</w:t>
            </w:r>
          </w:p>
        </w:tc>
        <w:tc>
          <w:tcPr>
            <w:tcW w:w="947" w:type="pct"/>
            <w:vMerge w:val="restart"/>
          </w:tcPr>
          <w:p w:rsidR="004F5D7F" w:rsidRPr="000964E0" w:rsidRDefault="004F5D7F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pct"/>
            <w:vMerge w:val="restart"/>
          </w:tcPr>
          <w:p w:rsidR="004F5D7F" w:rsidRPr="000964E0" w:rsidRDefault="004F5D7F" w:rsidP="004F5D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III i IV</w:t>
            </w:r>
          </w:p>
        </w:tc>
      </w:tr>
      <w:tr w:rsidR="004F5D7F" w:rsidRPr="003D6237" w:rsidTr="007A75B3">
        <w:trPr>
          <w:trHeight w:val="228"/>
        </w:trPr>
        <w:tc>
          <w:tcPr>
            <w:tcW w:w="686" w:type="pct"/>
            <w:vMerge/>
          </w:tcPr>
          <w:p w:rsidR="004F5D7F" w:rsidRDefault="004F5D7F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pct"/>
          </w:tcPr>
          <w:p w:rsidR="004F5D7F" w:rsidRPr="00910912" w:rsidRDefault="004F5D7F" w:rsidP="004F5D7F">
            <w:p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910912">
              <w:rPr>
                <w:rFonts w:ascii="Arial" w:hAnsi="Arial" w:cs="Arial"/>
                <w:sz w:val="20"/>
                <w:szCs w:val="20"/>
              </w:rPr>
              <w:t>Rodzaje i zapobieganie awariom wiertniczym</w:t>
            </w:r>
          </w:p>
        </w:tc>
        <w:tc>
          <w:tcPr>
            <w:tcW w:w="316" w:type="pct"/>
            <w:vMerge/>
          </w:tcPr>
          <w:p w:rsidR="004F5D7F" w:rsidRPr="000964E0" w:rsidRDefault="004F5D7F" w:rsidP="004F5D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1" w:type="pct"/>
            <w:vMerge/>
          </w:tcPr>
          <w:p w:rsidR="004F5D7F" w:rsidRPr="000964E0" w:rsidRDefault="004F5D7F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7" w:type="pct"/>
            <w:vMerge/>
          </w:tcPr>
          <w:p w:rsidR="004F5D7F" w:rsidRPr="000964E0" w:rsidRDefault="004F5D7F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pct"/>
            <w:vMerge/>
          </w:tcPr>
          <w:p w:rsidR="004F5D7F" w:rsidRPr="000964E0" w:rsidRDefault="004F5D7F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5D7F" w:rsidRPr="003D6237" w:rsidTr="007A75B3">
        <w:trPr>
          <w:trHeight w:val="228"/>
        </w:trPr>
        <w:tc>
          <w:tcPr>
            <w:tcW w:w="686" w:type="pct"/>
            <w:vMerge/>
          </w:tcPr>
          <w:p w:rsidR="004F5D7F" w:rsidRDefault="004F5D7F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pct"/>
          </w:tcPr>
          <w:p w:rsidR="004F5D7F" w:rsidRPr="00910912" w:rsidRDefault="004F5D7F" w:rsidP="004F5D7F">
            <w:p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</w:t>
            </w:r>
            <w:r w:rsidRPr="00910912">
              <w:rPr>
                <w:rFonts w:ascii="Arial" w:hAnsi="Arial" w:cs="Arial"/>
                <w:sz w:val="20"/>
                <w:szCs w:val="20"/>
              </w:rPr>
              <w:t>Narzędzia instrumentacyjne stosowane przy usuwaniu awarii wiertniczych</w:t>
            </w:r>
          </w:p>
        </w:tc>
        <w:tc>
          <w:tcPr>
            <w:tcW w:w="316" w:type="pct"/>
            <w:vMerge/>
          </w:tcPr>
          <w:p w:rsidR="004F5D7F" w:rsidRPr="000964E0" w:rsidRDefault="004F5D7F" w:rsidP="004F5D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1" w:type="pct"/>
            <w:vMerge/>
          </w:tcPr>
          <w:p w:rsidR="004F5D7F" w:rsidRPr="000964E0" w:rsidRDefault="004F5D7F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7" w:type="pct"/>
            <w:vMerge/>
          </w:tcPr>
          <w:p w:rsidR="004F5D7F" w:rsidRPr="000964E0" w:rsidRDefault="004F5D7F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pct"/>
            <w:vMerge/>
          </w:tcPr>
          <w:p w:rsidR="004F5D7F" w:rsidRPr="000964E0" w:rsidRDefault="004F5D7F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5D7F" w:rsidRPr="003D6237" w:rsidTr="007A75B3">
        <w:trPr>
          <w:trHeight w:val="228"/>
        </w:trPr>
        <w:tc>
          <w:tcPr>
            <w:tcW w:w="686" w:type="pct"/>
            <w:vMerge/>
          </w:tcPr>
          <w:p w:rsidR="004F5D7F" w:rsidRDefault="004F5D7F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pct"/>
          </w:tcPr>
          <w:p w:rsidR="004F5D7F" w:rsidRPr="00910912" w:rsidRDefault="004F5D7F" w:rsidP="004F5D7F">
            <w:p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</w:t>
            </w:r>
            <w:r w:rsidRPr="00910912">
              <w:rPr>
                <w:rFonts w:ascii="Arial" w:hAnsi="Arial" w:cs="Arial"/>
                <w:sz w:val="20"/>
                <w:szCs w:val="20"/>
              </w:rPr>
              <w:t>Pomiary i metody geofizyczne stosowane przy lokalizacji miejsc awarii i ich usuwaniu</w:t>
            </w:r>
          </w:p>
        </w:tc>
        <w:tc>
          <w:tcPr>
            <w:tcW w:w="316" w:type="pct"/>
            <w:vMerge/>
          </w:tcPr>
          <w:p w:rsidR="004F5D7F" w:rsidRPr="005F7C7C" w:rsidRDefault="004F5D7F" w:rsidP="004F5D7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41" w:type="pct"/>
            <w:vMerge/>
          </w:tcPr>
          <w:p w:rsidR="004F5D7F" w:rsidRPr="000964E0" w:rsidRDefault="004F5D7F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7" w:type="pct"/>
            <w:vMerge/>
          </w:tcPr>
          <w:p w:rsidR="004F5D7F" w:rsidRPr="000964E0" w:rsidRDefault="004F5D7F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pct"/>
            <w:vMerge/>
          </w:tcPr>
          <w:p w:rsidR="004F5D7F" w:rsidRPr="000964E0" w:rsidRDefault="004F5D7F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5D7F" w:rsidRPr="003D6237" w:rsidTr="007A75B3">
        <w:trPr>
          <w:trHeight w:val="88"/>
        </w:trPr>
        <w:tc>
          <w:tcPr>
            <w:tcW w:w="686" w:type="pct"/>
            <w:vMerge w:val="restart"/>
          </w:tcPr>
          <w:p w:rsidR="004F5D7F" w:rsidRPr="000964E0" w:rsidRDefault="004F5D7F" w:rsidP="004F5D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V. </w:t>
            </w:r>
            <w:r w:rsidRPr="00B84CD7">
              <w:rPr>
                <w:rFonts w:ascii="Arial" w:hAnsi="Arial" w:cs="Arial"/>
                <w:sz w:val="20"/>
                <w:szCs w:val="20"/>
              </w:rPr>
              <w:t>Erupcje płynów wiertniczych</w:t>
            </w:r>
          </w:p>
        </w:tc>
        <w:tc>
          <w:tcPr>
            <w:tcW w:w="1134" w:type="pct"/>
          </w:tcPr>
          <w:p w:rsidR="004F5D7F" w:rsidRPr="00B84CD7" w:rsidRDefault="004F5D7F" w:rsidP="004F5D7F">
            <w:p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Pr="00B84CD7">
              <w:rPr>
                <w:rFonts w:ascii="Arial" w:hAnsi="Arial" w:cs="Arial"/>
                <w:sz w:val="20"/>
                <w:szCs w:val="20"/>
              </w:rPr>
              <w:t>Rodzaje i charakterystyka płynów złożowych</w:t>
            </w:r>
          </w:p>
        </w:tc>
        <w:tc>
          <w:tcPr>
            <w:tcW w:w="316" w:type="pct"/>
            <w:vMerge w:val="restart"/>
          </w:tcPr>
          <w:p w:rsidR="004F5D7F" w:rsidRPr="005F7C7C" w:rsidRDefault="004F5D7F" w:rsidP="004F5D7F">
            <w:pPr>
              <w:pStyle w:val="Teksttreci0"/>
              <w:shd w:val="clear" w:color="auto" w:fill="auto"/>
              <w:tabs>
                <w:tab w:val="left" w:pos="204"/>
              </w:tabs>
              <w:spacing w:line="187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1" w:type="pct"/>
            <w:vMerge w:val="restart"/>
          </w:tcPr>
          <w:p w:rsidR="004F5D7F" w:rsidRDefault="004F5D7F" w:rsidP="004F5D7F">
            <w:pPr>
              <w:pStyle w:val="Default"/>
              <w:ind w:left="204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Pr="00B84CD7">
              <w:rPr>
                <w:rFonts w:ascii="Arial" w:hAnsi="Arial" w:cs="Arial"/>
                <w:sz w:val="20"/>
                <w:szCs w:val="20"/>
              </w:rPr>
              <w:t>zdefiniować pojęcia erupcji wstępnej i otwartej</w:t>
            </w:r>
          </w:p>
          <w:p w:rsidR="004F5D7F" w:rsidRDefault="004F5D7F" w:rsidP="004F5D7F">
            <w:pPr>
              <w:pStyle w:val="Default"/>
              <w:ind w:left="204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 scharakteryzować</w:t>
            </w:r>
            <w:r w:rsidRPr="00B84CD7">
              <w:rPr>
                <w:rFonts w:ascii="Arial" w:hAnsi="Arial" w:cs="Arial"/>
                <w:sz w:val="20"/>
                <w:szCs w:val="20"/>
              </w:rPr>
              <w:t xml:space="preserve"> ciśnienia związane </w:t>
            </w:r>
            <w:r>
              <w:rPr>
                <w:rFonts w:ascii="Arial" w:hAnsi="Arial" w:cs="Arial"/>
                <w:sz w:val="20"/>
                <w:szCs w:val="20"/>
              </w:rPr>
              <w:t>z wykonywaniem otworu</w:t>
            </w:r>
          </w:p>
          <w:p w:rsidR="004F5D7F" w:rsidRDefault="004F5D7F" w:rsidP="004F5D7F">
            <w:pPr>
              <w:pStyle w:val="Default"/>
              <w:ind w:left="204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Pr="00B84CD7">
              <w:rPr>
                <w:rFonts w:ascii="Arial" w:hAnsi="Arial" w:cs="Arial"/>
                <w:sz w:val="20"/>
                <w:szCs w:val="20"/>
              </w:rPr>
              <w:t>określ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B84CD7">
              <w:rPr>
                <w:rFonts w:ascii="Arial" w:hAnsi="Arial" w:cs="Arial"/>
                <w:sz w:val="20"/>
                <w:szCs w:val="20"/>
              </w:rPr>
              <w:t>ć warunki równowagi ciśnień w otworze wiertniczym</w:t>
            </w:r>
          </w:p>
          <w:p w:rsidR="004F5D7F" w:rsidRDefault="004F5D7F" w:rsidP="004F5D7F">
            <w:pPr>
              <w:pStyle w:val="Default"/>
              <w:ind w:left="204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Pr="00B84CD7">
              <w:rPr>
                <w:rFonts w:ascii="Arial" w:hAnsi="Arial" w:cs="Arial"/>
                <w:sz w:val="20"/>
                <w:szCs w:val="20"/>
              </w:rPr>
              <w:t>opisać przyczyny powstawania erupcji wstępnej</w:t>
            </w:r>
            <w:r>
              <w:rPr>
                <w:rFonts w:ascii="Arial" w:hAnsi="Arial" w:cs="Arial"/>
                <w:sz w:val="20"/>
                <w:szCs w:val="20"/>
              </w:rPr>
              <w:t xml:space="preserve"> i otworowej</w:t>
            </w:r>
          </w:p>
          <w:p w:rsidR="004F5D7F" w:rsidRPr="000964E0" w:rsidRDefault="004F5D7F" w:rsidP="004F5D7F">
            <w:pPr>
              <w:ind w:left="204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Pr="00B84CD7">
              <w:rPr>
                <w:rFonts w:ascii="Arial" w:hAnsi="Arial" w:cs="Arial"/>
                <w:sz w:val="20"/>
                <w:szCs w:val="20"/>
              </w:rPr>
              <w:t>określ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B84CD7">
              <w:rPr>
                <w:rFonts w:ascii="Arial" w:hAnsi="Arial" w:cs="Arial"/>
                <w:sz w:val="20"/>
                <w:szCs w:val="20"/>
              </w:rPr>
              <w:t xml:space="preserve">ć zasady profilaktyki </w:t>
            </w:r>
            <w:proofErr w:type="spellStart"/>
            <w:r w:rsidRPr="00B84CD7">
              <w:rPr>
                <w:rFonts w:ascii="Arial" w:hAnsi="Arial" w:cs="Arial"/>
                <w:sz w:val="20"/>
                <w:szCs w:val="20"/>
              </w:rPr>
              <w:t>przeciwerupcyjnej</w:t>
            </w:r>
            <w:proofErr w:type="spellEnd"/>
          </w:p>
        </w:tc>
        <w:tc>
          <w:tcPr>
            <w:tcW w:w="947" w:type="pct"/>
            <w:vMerge w:val="restart"/>
          </w:tcPr>
          <w:p w:rsidR="004F5D7F" w:rsidRPr="009853D0" w:rsidRDefault="004F5D7F" w:rsidP="004F5D7F">
            <w:pPr>
              <w:pStyle w:val="Teksttreci0"/>
              <w:shd w:val="clear" w:color="auto" w:fill="auto"/>
              <w:tabs>
                <w:tab w:val="left" w:pos="318"/>
              </w:tabs>
              <w:spacing w:line="240" w:lineRule="auto"/>
              <w:ind w:left="205" w:hanging="142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– </w:t>
            </w:r>
            <w:r w:rsidRPr="009853D0">
              <w:rPr>
                <w:rFonts w:ascii="Arial" w:eastAsia="Calibri" w:hAnsi="Arial" w:cs="Arial"/>
                <w:sz w:val="20"/>
                <w:szCs w:val="20"/>
              </w:rPr>
              <w:t xml:space="preserve">wypełniać kartę </w:t>
            </w:r>
            <w:proofErr w:type="spellStart"/>
            <w:r w:rsidRPr="009853D0">
              <w:rPr>
                <w:rFonts w:ascii="Arial" w:eastAsia="Calibri" w:hAnsi="Arial" w:cs="Arial"/>
                <w:sz w:val="20"/>
                <w:szCs w:val="20"/>
              </w:rPr>
              <w:t>marszowania</w:t>
            </w:r>
            <w:proofErr w:type="spellEnd"/>
          </w:p>
          <w:p w:rsidR="004F5D7F" w:rsidRPr="000964E0" w:rsidRDefault="004F5D7F" w:rsidP="004F5D7F">
            <w:pPr>
              <w:ind w:left="205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– używać przyrządów pomiarowych</w:t>
            </w:r>
            <w:r w:rsidRPr="007631CE">
              <w:rPr>
                <w:rFonts w:ascii="Arial" w:eastAsia="Calibri" w:hAnsi="Arial" w:cs="Arial"/>
                <w:sz w:val="20"/>
                <w:szCs w:val="20"/>
              </w:rPr>
              <w:t xml:space="preserve"> do kontroli stężeń gazów toksycznych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7631CE">
              <w:rPr>
                <w:rFonts w:ascii="Arial" w:eastAsia="Calibri" w:hAnsi="Arial" w:cs="Arial"/>
                <w:sz w:val="20"/>
                <w:szCs w:val="20"/>
              </w:rPr>
              <w:t>i kontroli mieszanin wybuchowych</w:t>
            </w:r>
          </w:p>
        </w:tc>
        <w:tc>
          <w:tcPr>
            <w:tcW w:w="376" w:type="pct"/>
            <w:vMerge w:val="restart"/>
          </w:tcPr>
          <w:p w:rsidR="004F5D7F" w:rsidRPr="000964E0" w:rsidRDefault="004F5D7F" w:rsidP="004F5D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V</w:t>
            </w:r>
          </w:p>
        </w:tc>
      </w:tr>
      <w:tr w:rsidR="004F5D7F" w:rsidRPr="003D6237" w:rsidTr="007A75B3">
        <w:trPr>
          <w:trHeight w:val="86"/>
        </w:trPr>
        <w:tc>
          <w:tcPr>
            <w:tcW w:w="686" w:type="pct"/>
            <w:vMerge/>
          </w:tcPr>
          <w:p w:rsidR="004F5D7F" w:rsidRDefault="004F5D7F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pct"/>
          </w:tcPr>
          <w:p w:rsidR="004F5D7F" w:rsidRPr="00B84CD7" w:rsidRDefault="004F5D7F" w:rsidP="004F5D7F">
            <w:p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B84CD7">
              <w:rPr>
                <w:rFonts w:ascii="Arial" w:hAnsi="Arial" w:cs="Arial"/>
                <w:sz w:val="20"/>
                <w:szCs w:val="20"/>
              </w:rPr>
              <w:t xml:space="preserve">Przyczyny powstawania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B84CD7">
              <w:rPr>
                <w:rFonts w:ascii="Arial" w:hAnsi="Arial" w:cs="Arial"/>
                <w:sz w:val="20"/>
                <w:szCs w:val="20"/>
              </w:rPr>
              <w:t>i rodzaje erupcji płynów złożowych</w:t>
            </w:r>
          </w:p>
        </w:tc>
        <w:tc>
          <w:tcPr>
            <w:tcW w:w="316" w:type="pct"/>
            <w:vMerge/>
          </w:tcPr>
          <w:p w:rsidR="004F5D7F" w:rsidRPr="005F7C7C" w:rsidRDefault="004F5D7F" w:rsidP="004F5D7F">
            <w:pPr>
              <w:pStyle w:val="Teksttreci0"/>
              <w:shd w:val="clear" w:color="auto" w:fill="auto"/>
              <w:tabs>
                <w:tab w:val="left" w:pos="204"/>
              </w:tabs>
              <w:spacing w:line="187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1" w:type="pct"/>
            <w:vMerge/>
          </w:tcPr>
          <w:p w:rsidR="004F5D7F" w:rsidRPr="000964E0" w:rsidRDefault="004F5D7F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7" w:type="pct"/>
            <w:vMerge/>
          </w:tcPr>
          <w:p w:rsidR="004F5D7F" w:rsidRPr="000964E0" w:rsidRDefault="004F5D7F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pct"/>
            <w:vMerge/>
          </w:tcPr>
          <w:p w:rsidR="004F5D7F" w:rsidRPr="000964E0" w:rsidRDefault="004F5D7F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5D7F" w:rsidRPr="003D6237" w:rsidTr="007A75B3">
        <w:trPr>
          <w:trHeight w:val="86"/>
        </w:trPr>
        <w:tc>
          <w:tcPr>
            <w:tcW w:w="686" w:type="pct"/>
            <w:vMerge/>
          </w:tcPr>
          <w:p w:rsidR="004F5D7F" w:rsidRDefault="004F5D7F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pct"/>
          </w:tcPr>
          <w:p w:rsidR="004F5D7F" w:rsidRPr="00B84CD7" w:rsidRDefault="004F5D7F" w:rsidP="004F5D7F">
            <w:p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</w:t>
            </w:r>
            <w:r w:rsidRPr="00B84CD7">
              <w:rPr>
                <w:rFonts w:ascii="Arial" w:hAnsi="Arial" w:cs="Arial"/>
                <w:sz w:val="20"/>
                <w:szCs w:val="20"/>
              </w:rPr>
              <w:t xml:space="preserve">Zabezpieczenia </w:t>
            </w:r>
            <w:proofErr w:type="spellStart"/>
            <w:r w:rsidRPr="00B84CD7">
              <w:rPr>
                <w:rFonts w:ascii="Arial" w:hAnsi="Arial" w:cs="Arial"/>
                <w:sz w:val="20"/>
                <w:szCs w:val="20"/>
              </w:rPr>
              <w:t>przeciwerupcyjne</w:t>
            </w:r>
            <w:proofErr w:type="spellEnd"/>
            <w:r w:rsidRPr="00B84CD7">
              <w:rPr>
                <w:rFonts w:ascii="Arial" w:hAnsi="Arial" w:cs="Arial"/>
                <w:sz w:val="20"/>
                <w:szCs w:val="20"/>
              </w:rPr>
              <w:t>, zestaw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 w:rsidRPr="00B84CD7">
              <w:rPr>
                <w:rFonts w:ascii="Arial" w:hAnsi="Arial" w:cs="Arial"/>
                <w:sz w:val="20"/>
                <w:szCs w:val="20"/>
              </w:rPr>
              <w:t xml:space="preserve"> głowic </w:t>
            </w:r>
            <w:proofErr w:type="spellStart"/>
            <w:r w:rsidRPr="00B84CD7">
              <w:rPr>
                <w:rFonts w:ascii="Arial" w:hAnsi="Arial" w:cs="Arial"/>
                <w:sz w:val="20"/>
                <w:szCs w:val="20"/>
              </w:rPr>
              <w:t>przeciwerupcyjnych</w:t>
            </w:r>
            <w:proofErr w:type="spellEnd"/>
            <w:r w:rsidRPr="00B84CD7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</w:tc>
        <w:tc>
          <w:tcPr>
            <w:tcW w:w="316" w:type="pct"/>
            <w:vMerge/>
          </w:tcPr>
          <w:p w:rsidR="004F5D7F" w:rsidRPr="009853D0" w:rsidRDefault="004F5D7F" w:rsidP="004F5D7F">
            <w:pPr>
              <w:pStyle w:val="Teksttreci0"/>
              <w:shd w:val="clear" w:color="auto" w:fill="auto"/>
              <w:tabs>
                <w:tab w:val="left" w:pos="204"/>
              </w:tabs>
              <w:spacing w:line="187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1" w:type="pct"/>
            <w:vMerge/>
          </w:tcPr>
          <w:p w:rsidR="004F5D7F" w:rsidRPr="000964E0" w:rsidRDefault="004F5D7F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7" w:type="pct"/>
            <w:vMerge/>
          </w:tcPr>
          <w:p w:rsidR="004F5D7F" w:rsidRPr="000964E0" w:rsidRDefault="004F5D7F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pct"/>
            <w:vMerge/>
          </w:tcPr>
          <w:p w:rsidR="004F5D7F" w:rsidRPr="000964E0" w:rsidRDefault="004F5D7F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5D7F" w:rsidRPr="003D6237" w:rsidTr="007A75B3">
        <w:trPr>
          <w:trHeight w:val="86"/>
        </w:trPr>
        <w:tc>
          <w:tcPr>
            <w:tcW w:w="686" w:type="pct"/>
            <w:vMerge/>
          </w:tcPr>
          <w:p w:rsidR="004F5D7F" w:rsidRDefault="004F5D7F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pct"/>
          </w:tcPr>
          <w:p w:rsidR="004F5D7F" w:rsidRPr="00B84CD7" w:rsidRDefault="004F5D7F" w:rsidP="004F5D7F">
            <w:p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</w:t>
            </w:r>
            <w:r w:rsidRPr="00B84CD7">
              <w:rPr>
                <w:rFonts w:ascii="Arial" w:hAnsi="Arial" w:cs="Arial"/>
                <w:sz w:val="20"/>
                <w:szCs w:val="20"/>
              </w:rPr>
              <w:t xml:space="preserve">Wyposażenie </w:t>
            </w:r>
            <w:proofErr w:type="spellStart"/>
            <w:r w:rsidRPr="00B84CD7">
              <w:rPr>
                <w:rFonts w:ascii="Arial" w:hAnsi="Arial" w:cs="Arial"/>
                <w:sz w:val="20"/>
                <w:szCs w:val="20"/>
              </w:rPr>
              <w:t>przeciwerupcyjne</w:t>
            </w:r>
            <w:proofErr w:type="spellEnd"/>
            <w:r w:rsidRPr="00B84CD7">
              <w:rPr>
                <w:rFonts w:ascii="Arial" w:hAnsi="Arial" w:cs="Arial"/>
                <w:sz w:val="20"/>
                <w:szCs w:val="20"/>
              </w:rPr>
              <w:t xml:space="preserve"> przewodu wiertniczego</w:t>
            </w:r>
          </w:p>
        </w:tc>
        <w:tc>
          <w:tcPr>
            <w:tcW w:w="316" w:type="pct"/>
            <w:vMerge/>
          </w:tcPr>
          <w:p w:rsidR="004F5D7F" w:rsidRPr="009853D0" w:rsidRDefault="004F5D7F" w:rsidP="004F5D7F">
            <w:pPr>
              <w:pStyle w:val="Teksttreci0"/>
              <w:shd w:val="clear" w:color="auto" w:fill="auto"/>
              <w:tabs>
                <w:tab w:val="left" w:pos="204"/>
              </w:tabs>
              <w:spacing w:line="187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1" w:type="pct"/>
            <w:vMerge/>
          </w:tcPr>
          <w:p w:rsidR="004F5D7F" w:rsidRPr="000964E0" w:rsidRDefault="004F5D7F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7" w:type="pct"/>
            <w:vMerge/>
          </w:tcPr>
          <w:p w:rsidR="004F5D7F" w:rsidRPr="000964E0" w:rsidRDefault="004F5D7F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pct"/>
            <w:vMerge/>
          </w:tcPr>
          <w:p w:rsidR="004F5D7F" w:rsidRPr="000964E0" w:rsidRDefault="004F5D7F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5D7F" w:rsidRPr="003D6237" w:rsidTr="007A75B3">
        <w:trPr>
          <w:trHeight w:val="86"/>
        </w:trPr>
        <w:tc>
          <w:tcPr>
            <w:tcW w:w="686" w:type="pct"/>
            <w:vMerge/>
          </w:tcPr>
          <w:p w:rsidR="004F5D7F" w:rsidRDefault="004F5D7F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pct"/>
          </w:tcPr>
          <w:p w:rsidR="004F5D7F" w:rsidRPr="00B84CD7" w:rsidRDefault="004F5D7F" w:rsidP="004F5D7F">
            <w:p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</w:t>
            </w:r>
            <w:r w:rsidRPr="00B84CD7">
              <w:rPr>
                <w:rFonts w:ascii="Arial" w:hAnsi="Arial" w:cs="Arial"/>
                <w:sz w:val="20"/>
                <w:szCs w:val="20"/>
              </w:rPr>
              <w:t>Metody przywrócenia równowagi ciśnień w otworze</w:t>
            </w:r>
          </w:p>
        </w:tc>
        <w:tc>
          <w:tcPr>
            <w:tcW w:w="316" w:type="pct"/>
            <w:vMerge/>
          </w:tcPr>
          <w:p w:rsidR="004F5D7F" w:rsidRPr="009853D0" w:rsidRDefault="004F5D7F" w:rsidP="004F5D7F">
            <w:pPr>
              <w:pStyle w:val="Teksttreci0"/>
              <w:shd w:val="clear" w:color="auto" w:fill="auto"/>
              <w:tabs>
                <w:tab w:val="left" w:pos="204"/>
              </w:tabs>
              <w:spacing w:line="187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1" w:type="pct"/>
            <w:vMerge/>
          </w:tcPr>
          <w:p w:rsidR="004F5D7F" w:rsidRPr="000964E0" w:rsidRDefault="004F5D7F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7" w:type="pct"/>
            <w:vMerge/>
          </w:tcPr>
          <w:p w:rsidR="004F5D7F" w:rsidRPr="000964E0" w:rsidRDefault="004F5D7F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pct"/>
            <w:vMerge/>
          </w:tcPr>
          <w:p w:rsidR="004F5D7F" w:rsidRPr="000964E0" w:rsidRDefault="004F5D7F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5D7F" w:rsidRPr="003D6237" w:rsidTr="007A75B3">
        <w:trPr>
          <w:trHeight w:val="86"/>
        </w:trPr>
        <w:tc>
          <w:tcPr>
            <w:tcW w:w="686" w:type="pct"/>
            <w:vMerge/>
          </w:tcPr>
          <w:p w:rsidR="004F5D7F" w:rsidRDefault="004F5D7F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pct"/>
          </w:tcPr>
          <w:p w:rsidR="004F5D7F" w:rsidRPr="00B84CD7" w:rsidRDefault="004F5D7F" w:rsidP="004F5D7F">
            <w:p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6. </w:t>
            </w:r>
            <w:r w:rsidRPr="00B84CD7">
              <w:rPr>
                <w:rFonts w:ascii="Arial" w:hAnsi="Arial" w:cs="Arial"/>
                <w:sz w:val="20"/>
                <w:szCs w:val="20"/>
              </w:rPr>
              <w:t>Erupcje otwarte i sposoby ich opanowania</w:t>
            </w:r>
          </w:p>
        </w:tc>
        <w:tc>
          <w:tcPr>
            <w:tcW w:w="316" w:type="pct"/>
            <w:vMerge/>
          </w:tcPr>
          <w:p w:rsidR="004F5D7F" w:rsidRPr="009853D0" w:rsidRDefault="004F5D7F" w:rsidP="004F5D7F">
            <w:pPr>
              <w:pStyle w:val="Teksttreci0"/>
              <w:shd w:val="clear" w:color="auto" w:fill="auto"/>
              <w:tabs>
                <w:tab w:val="left" w:pos="204"/>
              </w:tabs>
              <w:spacing w:line="187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1" w:type="pct"/>
            <w:vMerge/>
          </w:tcPr>
          <w:p w:rsidR="004F5D7F" w:rsidRPr="000964E0" w:rsidRDefault="004F5D7F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7" w:type="pct"/>
            <w:vMerge/>
          </w:tcPr>
          <w:p w:rsidR="004F5D7F" w:rsidRPr="000964E0" w:rsidRDefault="004F5D7F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pct"/>
            <w:vMerge/>
          </w:tcPr>
          <w:p w:rsidR="004F5D7F" w:rsidRPr="000964E0" w:rsidRDefault="004F5D7F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5D7F" w:rsidRPr="003D6237" w:rsidTr="007A75B3">
        <w:trPr>
          <w:trHeight w:val="86"/>
        </w:trPr>
        <w:tc>
          <w:tcPr>
            <w:tcW w:w="686" w:type="pct"/>
            <w:vMerge/>
          </w:tcPr>
          <w:p w:rsidR="004F5D7F" w:rsidRDefault="004F5D7F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pct"/>
          </w:tcPr>
          <w:p w:rsidR="004F5D7F" w:rsidRPr="00B84CD7" w:rsidRDefault="004F5D7F" w:rsidP="004F5D7F">
            <w:p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7. </w:t>
            </w:r>
            <w:r w:rsidRPr="00B84CD7">
              <w:rPr>
                <w:rFonts w:ascii="Arial" w:hAnsi="Arial" w:cs="Arial"/>
                <w:sz w:val="20"/>
                <w:szCs w:val="20"/>
              </w:rPr>
              <w:t xml:space="preserve">Profilaktyka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przeciwerupcyjna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n</w:t>
            </w:r>
            <w:r w:rsidRPr="00B84CD7">
              <w:rPr>
                <w:rFonts w:ascii="Arial" w:hAnsi="Arial" w:cs="Arial"/>
                <w:sz w:val="20"/>
                <w:szCs w:val="20"/>
              </w:rPr>
              <w:t>a wiertni</w:t>
            </w:r>
          </w:p>
        </w:tc>
        <w:tc>
          <w:tcPr>
            <w:tcW w:w="316" w:type="pct"/>
            <w:vMerge/>
          </w:tcPr>
          <w:p w:rsidR="004F5D7F" w:rsidRPr="009853D0" w:rsidRDefault="004F5D7F" w:rsidP="004F5D7F">
            <w:pPr>
              <w:pStyle w:val="Teksttreci0"/>
              <w:shd w:val="clear" w:color="auto" w:fill="auto"/>
              <w:tabs>
                <w:tab w:val="left" w:pos="204"/>
              </w:tabs>
              <w:spacing w:line="187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1" w:type="pct"/>
            <w:vMerge/>
          </w:tcPr>
          <w:p w:rsidR="004F5D7F" w:rsidRPr="000964E0" w:rsidRDefault="004F5D7F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7" w:type="pct"/>
            <w:vMerge/>
          </w:tcPr>
          <w:p w:rsidR="004F5D7F" w:rsidRPr="000964E0" w:rsidRDefault="004F5D7F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pct"/>
            <w:vMerge/>
          </w:tcPr>
          <w:p w:rsidR="004F5D7F" w:rsidRPr="000964E0" w:rsidRDefault="004F5D7F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5D7F" w:rsidRPr="003D6237" w:rsidTr="007A75B3">
        <w:trPr>
          <w:trHeight w:val="86"/>
        </w:trPr>
        <w:tc>
          <w:tcPr>
            <w:tcW w:w="686" w:type="pct"/>
            <w:vMerge/>
          </w:tcPr>
          <w:p w:rsidR="004F5D7F" w:rsidRDefault="004F5D7F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pct"/>
          </w:tcPr>
          <w:p w:rsidR="004F5D7F" w:rsidRPr="00B84CD7" w:rsidRDefault="004F5D7F" w:rsidP="004F5D7F">
            <w:p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8. </w:t>
            </w:r>
            <w:r w:rsidRPr="00B84CD7">
              <w:rPr>
                <w:rFonts w:ascii="Arial" w:hAnsi="Arial" w:cs="Arial"/>
                <w:sz w:val="20"/>
                <w:szCs w:val="20"/>
              </w:rPr>
              <w:t>Organizacja służby ratowniczej</w:t>
            </w:r>
          </w:p>
        </w:tc>
        <w:tc>
          <w:tcPr>
            <w:tcW w:w="316" w:type="pct"/>
            <w:vMerge/>
          </w:tcPr>
          <w:p w:rsidR="004F5D7F" w:rsidRPr="009853D0" w:rsidRDefault="004F5D7F" w:rsidP="004F5D7F">
            <w:pPr>
              <w:pStyle w:val="Teksttreci0"/>
              <w:shd w:val="clear" w:color="auto" w:fill="auto"/>
              <w:tabs>
                <w:tab w:val="left" w:pos="204"/>
              </w:tabs>
              <w:spacing w:line="187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1" w:type="pct"/>
            <w:vMerge/>
            <w:tcBorders>
              <w:bottom w:val="single" w:sz="4" w:space="0" w:color="auto"/>
            </w:tcBorders>
          </w:tcPr>
          <w:p w:rsidR="004F5D7F" w:rsidRPr="000964E0" w:rsidRDefault="004F5D7F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7" w:type="pct"/>
            <w:vMerge/>
            <w:tcBorders>
              <w:bottom w:val="single" w:sz="4" w:space="0" w:color="auto"/>
            </w:tcBorders>
          </w:tcPr>
          <w:p w:rsidR="004F5D7F" w:rsidRPr="000964E0" w:rsidRDefault="004F5D7F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pct"/>
            <w:vMerge/>
            <w:tcBorders>
              <w:bottom w:val="single" w:sz="4" w:space="0" w:color="auto"/>
            </w:tcBorders>
          </w:tcPr>
          <w:p w:rsidR="004F5D7F" w:rsidRPr="000964E0" w:rsidRDefault="004F5D7F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5D7F" w:rsidRPr="003A31FF" w:rsidTr="007A75B3">
        <w:tc>
          <w:tcPr>
            <w:tcW w:w="686" w:type="pct"/>
            <w:vMerge w:val="restart"/>
          </w:tcPr>
          <w:p w:rsidR="004F5D7F" w:rsidRPr="003A31FF" w:rsidRDefault="004F5D7F" w:rsidP="004F5D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Kompetencje personalne i społeczne</w:t>
            </w:r>
          </w:p>
        </w:tc>
        <w:tc>
          <w:tcPr>
            <w:tcW w:w="1134" w:type="pct"/>
          </w:tcPr>
          <w:p w:rsidR="004F5D7F" w:rsidRPr="004F381E" w:rsidRDefault="004F5D7F" w:rsidP="004F5D7F">
            <w:pPr>
              <w:ind w:left="181" w:hanging="18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F381E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1. Zasady kultury osobistej </w:t>
            </w:r>
            <w:r w:rsidRPr="004F381E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br/>
              <w:t>i etyki zawodowej</w:t>
            </w:r>
          </w:p>
        </w:tc>
        <w:tc>
          <w:tcPr>
            <w:tcW w:w="316" w:type="pct"/>
          </w:tcPr>
          <w:p w:rsidR="004F5D7F" w:rsidRPr="003A31FF" w:rsidRDefault="004F5D7F" w:rsidP="004F5D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1" w:type="pct"/>
          </w:tcPr>
          <w:p w:rsidR="004F5D7F" w:rsidRPr="004F381E" w:rsidRDefault="007A75B3" w:rsidP="004F5D7F">
            <w:pPr>
              <w:ind w:left="130" w:hanging="130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4F5D7F" w:rsidRPr="004F381E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zastosować zasady kultury </w:t>
            </w:r>
            <w:proofErr w:type="gramStart"/>
            <w:r w:rsidR="004F5D7F" w:rsidRPr="004F381E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osobistej </w:t>
            </w:r>
            <w:r w:rsidR="004F5D7F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 </w:t>
            </w:r>
            <w:r w:rsidR="004F5D7F" w:rsidRPr="004F381E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i</w:t>
            </w:r>
            <w:proofErr w:type="gramEnd"/>
            <w:r w:rsidR="004F5D7F" w:rsidRPr="004F381E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 ogólnie przyjęte normy zachowania w środowisku pracy </w:t>
            </w:r>
          </w:p>
          <w:p w:rsidR="004F5D7F" w:rsidRPr="004F381E" w:rsidRDefault="007A75B3" w:rsidP="004F5D7F">
            <w:pPr>
              <w:ind w:left="130" w:hanging="130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4F5D7F" w:rsidRPr="004F381E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przyjąć odpowiedzialność za powierzone informacje zawodowe</w:t>
            </w:r>
          </w:p>
          <w:p w:rsidR="004F5D7F" w:rsidRPr="004F381E" w:rsidRDefault="007A75B3" w:rsidP="004F5D7F">
            <w:pPr>
              <w:ind w:left="130" w:hanging="130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4F5D7F" w:rsidRPr="004F381E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respektować zasady dotyczące przestrzegania tajemnicy związanej z wykonywanym zawodem i miejscem pracy</w:t>
            </w:r>
          </w:p>
        </w:tc>
        <w:tc>
          <w:tcPr>
            <w:tcW w:w="947" w:type="pct"/>
          </w:tcPr>
          <w:p w:rsidR="004F5D7F" w:rsidRPr="004F381E" w:rsidRDefault="007A75B3" w:rsidP="004F5D7F">
            <w:pPr>
              <w:ind w:left="159" w:hanging="159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– </w:t>
            </w:r>
            <w:proofErr w:type="gramStart"/>
            <w:r w:rsidR="004F5D7F" w:rsidRPr="004F381E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wyjaśnić na czym</w:t>
            </w:r>
            <w:proofErr w:type="gramEnd"/>
            <w:r w:rsidR="004F5D7F" w:rsidRPr="004F381E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 polega zachowanie etyczne w zawodzie</w:t>
            </w:r>
          </w:p>
          <w:p w:rsidR="004F5D7F" w:rsidRPr="004F381E" w:rsidRDefault="007A75B3" w:rsidP="004F5D7F">
            <w:pPr>
              <w:ind w:left="159" w:hanging="159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4F5D7F" w:rsidRPr="004F381E">
              <w:rPr>
                <w:rFonts w:ascii="Arial" w:hAnsi="Arial" w:cs="Arial"/>
                <w:color w:val="auto"/>
                <w:sz w:val="20"/>
                <w:szCs w:val="20"/>
              </w:rPr>
              <w:t xml:space="preserve">wskazać przykłady </w:t>
            </w:r>
            <w:proofErr w:type="spellStart"/>
            <w:r w:rsidR="004F5D7F" w:rsidRPr="004F381E">
              <w:rPr>
                <w:rFonts w:ascii="Arial" w:hAnsi="Arial" w:cs="Arial"/>
                <w:color w:val="auto"/>
                <w:sz w:val="20"/>
                <w:szCs w:val="20"/>
              </w:rPr>
              <w:t>zachowań</w:t>
            </w:r>
            <w:proofErr w:type="spellEnd"/>
            <w:r w:rsidR="004F5D7F" w:rsidRPr="004F381E">
              <w:rPr>
                <w:rFonts w:ascii="Arial" w:hAnsi="Arial" w:cs="Arial"/>
                <w:color w:val="auto"/>
                <w:sz w:val="20"/>
                <w:szCs w:val="20"/>
              </w:rPr>
              <w:t xml:space="preserve"> etycznych w zawodzie</w:t>
            </w:r>
          </w:p>
        </w:tc>
        <w:tc>
          <w:tcPr>
            <w:tcW w:w="376" w:type="pct"/>
          </w:tcPr>
          <w:p w:rsidR="004F5D7F" w:rsidRPr="003A31FF" w:rsidRDefault="004F5D7F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5D7F" w:rsidRPr="003A31FF" w:rsidTr="007A75B3">
        <w:tc>
          <w:tcPr>
            <w:tcW w:w="686" w:type="pct"/>
            <w:vMerge/>
          </w:tcPr>
          <w:p w:rsidR="004F5D7F" w:rsidRDefault="004F5D7F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pct"/>
          </w:tcPr>
          <w:p w:rsidR="004F5D7F" w:rsidRPr="004F381E" w:rsidRDefault="007A75B3" w:rsidP="004F5D7F">
            <w:pPr>
              <w:ind w:left="181" w:hanging="181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2</w:t>
            </w:r>
            <w:r w:rsidR="004F5D7F" w:rsidRPr="004F381E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. Technik radzenia sobie ze stresem</w:t>
            </w:r>
          </w:p>
        </w:tc>
        <w:tc>
          <w:tcPr>
            <w:tcW w:w="316" w:type="pct"/>
          </w:tcPr>
          <w:p w:rsidR="004F5D7F" w:rsidRPr="003A31FF" w:rsidRDefault="004F5D7F" w:rsidP="004F5D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1" w:type="pct"/>
          </w:tcPr>
          <w:p w:rsidR="004F5D7F" w:rsidRPr="004F381E" w:rsidRDefault="007A75B3" w:rsidP="004F5D7F">
            <w:pPr>
              <w:spacing w:line="252" w:lineRule="auto"/>
              <w:ind w:left="130" w:hanging="130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4F5D7F" w:rsidRPr="004F381E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rozpoznać źródła stresu podczas wykonywania zadań zawodowych</w:t>
            </w:r>
          </w:p>
          <w:p w:rsidR="004F5D7F" w:rsidRPr="004F381E" w:rsidRDefault="007A75B3" w:rsidP="004F5D7F">
            <w:pPr>
              <w:spacing w:line="252" w:lineRule="auto"/>
              <w:ind w:left="130" w:hanging="130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4F5D7F" w:rsidRPr="004F381E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wybrać techniki radzenia sobie ze stresem odpowiednio do sytuacji </w:t>
            </w:r>
          </w:p>
          <w:p w:rsidR="004F5D7F" w:rsidRPr="004F381E" w:rsidRDefault="007A75B3" w:rsidP="004F5D7F">
            <w:pPr>
              <w:ind w:left="130" w:hanging="130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4F5D7F" w:rsidRPr="004F381E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wskazać najczęstsze przyczyny sytuacji stresowych w pracy zawodowej</w:t>
            </w:r>
          </w:p>
          <w:p w:rsidR="004F5D7F" w:rsidRPr="004F381E" w:rsidRDefault="007A75B3" w:rsidP="004F5D7F">
            <w:pPr>
              <w:spacing w:line="252" w:lineRule="auto"/>
              <w:ind w:left="130" w:hanging="130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4F5D7F" w:rsidRPr="004F381E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rozpoznać źródła stresu podczas</w:t>
            </w:r>
            <w: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 </w:t>
            </w:r>
            <w:r w:rsidR="004F5D7F" w:rsidRPr="004F381E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wykonywania zadań zawodowych</w:t>
            </w:r>
          </w:p>
          <w:p w:rsidR="004F5D7F" w:rsidRPr="004F381E" w:rsidRDefault="007A75B3" w:rsidP="004F5D7F">
            <w:pPr>
              <w:spacing w:line="252" w:lineRule="auto"/>
              <w:ind w:left="130" w:hanging="130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4F5D7F" w:rsidRPr="004F381E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wybrać techniki radzenia sobie ze stresem odpowiednio do sytuacji </w:t>
            </w:r>
          </w:p>
          <w:p w:rsidR="004F5D7F" w:rsidRPr="004F381E" w:rsidRDefault="007A75B3" w:rsidP="004F5D7F">
            <w:pPr>
              <w:ind w:left="130" w:hanging="130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4F5D7F" w:rsidRPr="004F381E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wskazać najczęstsze przyczyny sytuacji stresowych w pracy zawodowej</w:t>
            </w:r>
          </w:p>
          <w:p w:rsidR="004F5D7F" w:rsidRPr="004F381E" w:rsidRDefault="004F5D7F" w:rsidP="004F5D7F">
            <w:pPr>
              <w:ind w:left="130" w:hanging="13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47" w:type="pct"/>
          </w:tcPr>
          <w:p w:rsidR="004F5D7F" w:rsidRPr="004F381E" w:rsidRDefault="007A75B3" w:rsidP="004F5D7F">
            <w:pPr>
              <w:ind w:left="159" w:hanging="159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4F5D7F" w:rsidRPr="004F381E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przedstawić różne formy </w:t>
            </w:r>
            <w:proofErr w:type="spellStart"/>
            <w:r w:rsidR="004F5D7F" w:rsidRPr="004F381E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zachowań</w:t>
            </w:r>
            <w:proofErr w:type="spellEnd"/>
            <w:r w:rsidR="004F5D7F" w:rsidRPr="004F381E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 asertywnych, jako sposobów radzenia sobie ze stresem-</w:t>
            </w:r>
          </w:p>
          <w:p w:rsidR="004F5D7F" w:rsidRPr="004F381E" w:rsidRDefault="007A75B3" w:rsidP="004F5D7F">
            <w:pPr>
              <w:ind w:left="159" w:hanging="159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4F5D7F" w:rsidRPr="004F381E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wyrazić swoje emocje, uczucia i poglądy zgodnie z ogólnie przyjętymi normami i zasadami współżycia społecznego</w:t>
            </w:r>
          </w:p>
          <w:p w:rsidR="004F5D7F" w:rsidRPr="004F381E" w:rsidRDefault="007A75B3" w:rsidP="004F5D7F">
            <w:pPr>
              <w:ind w:left="159" w:hanging="159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4F5D7F" w:rsidRPr="004F381E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rozróżnić techniki rozwiązywania konfliktów związanych z wykonywaniem zadań zawodowych </w:t>
            </w:r>
          </w:p>
          <w:p w:rsidR="004F5D7F" w:rsidRPr="004F381E" w:rsidRDefault="007A75B3" w:rsidP="004F5D7F">
            <w:pPr>
              <w:ind w:left="159" w:hanging="159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4F5D7F" w:rsidRPr="004F381E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określić skutki stresu</w:t>
            </w:r>
          </w:p>
        </w:tc>
        <w:tc>
          <w:tcPr>
            <w:tcW w:w="376" w:type="pct"/>
          </w:tcPr>
          <w:p w:rsidR="004F5D7F" w:rsidRPr="003A31FF" w:rsidRDefault="004F5D7F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5D7F" w:rsidRPr="003A31FF" w:rsidTr="007A75B3">
        <w:tc>
          <w:tcPr>
            <w:tcW w:w="686" w:type="pct"/>
            <w:vMerge/>
          </w:tcPr>
          <w:p w:rsidR="004F5D7F" w:rsidRDefault="004F5D7F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pct"/>
          </w:tcPr>
          <w:p w:rsidR="004F5D7F" w:rsidRPr="004F381E" w:rsidRDefault="007A75B3" w:rsidP="004F5D7F">
            <w:pPr>
              <w:ind w:left="181" w:hanging="181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3. Współpraca w zespole</w:t>
            </w:r>
          </w:p>
        </w:tc>
        <w:tc>
          <w:tcPr>
            <w:tcW w:w="316" w:type="pct"/>
          </w:tcPr>
          <w:p w:rsidR="004F5D7F" w:rsidRPr="003A31FF" w:rsidRDefault="004F5D7F" w:rsidP="004F5D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1" w:type="pct"/>
          </w:tcPr>
          <w:p w:rsidR="004F5D7F" w:rsidRPr="004F381E" w:rsidRDefault="007A75B3" w:rsidP="004F5D7F">
            <w:pPr>
              <w:spacing w:line="252" w:lineRule="auto"/>
              <w:ind w:left="130" w:hanging="130"/>
              <w:rPr>
                <w:rFonts w:ascii="Arial" w:eastAsiaTheme="minorEastAsia" w:hAnsi="Arial" w:cs="Arial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4F5D7F" w:rsidRPr="004F381E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pracować w zespole, ponosząc odpowiedzialność za wspólnie</w:t>
            </w:r>
            <w: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 </w:t>
            </w:r>
            <w:r w:rsidR="004F5D7F" w:rsidRPr="004F381E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realizowane zadania</w:t>
            </w:r>
          </w:p>
          <w:p w:rsidR="004F5D7F" w:rsidRPr="004F381E" w:rsidRDefault="007A75B3" w:rsidP="004F5D7F">
            <w:pPr>
              <w:spacing w:line="252" w:lineRule="auto"/>
              <w:ind w:left="130" w:hanging="130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4F5D7F" w:rsidRPr="004F381E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przestrzegać podziału ról, zadań</w:t>
            </w:r>
            <w: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 </w:t>
            </w:r>
            <w:r w:rsidR="004F5D7F" w:rsidRPr="004F381E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i odpowiedzialności w zespole </w:t>
            </w:r>
          </w:p>
          <w:p w:rsidR="004F5D7F" w:rsidRPr="004F381E" w:rsidRDefault="007A75B3" w:rsidP="004F5D7F">
            <w:pPr>
              <w:ind w:left="130" w:hanging="130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044AE9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zaangażować się</w:t>
            </w:r>
            <w:r w:rsidR="004F5D7F" w:rsidRPr="004F381E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 w realizację wspólnych działań zespołu </w:t>
            </w:r>
          </w:p>
        </w:tc>
        <w:tc>
          <w:tcPr>
            <w:tcW w:w="947" w:type="pct"/>
          </w:tcPr>
          <w:p w:rsidR="004F5D7F" w:rsidRPr="004F381E" w:rsidRDefault="007A75B3" w:rsidP="004F5D7F">
            <w:pPr>
              <w:ind w:left="159" w:hanging="159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4F5D7F" w:rsidRPr="004F381E">
              <w:rPr>
                <w:rFonts w:ascii="Arial" w:hAnsi="Arial" w:cs="Arial"/>
                <w:color w:val="auto"/>
                <w:sz w:val="20"/>
                <w:szCs w:val="20"/>
              </w:rPr>
              <w:t>zmodyfikować sposób zachowania, uwzględniając stanowisko wypracowane wspólnie z innymi członkami zespołu</w:t>
            </w:r>
          </w:p>
        </w:tc>
        <w:tc>
          <w:tcPr>
            <w:tcW w:w="376" w:type="pct"/>
          </w:tcPr>
          <w:p w:rsidR="004F5D7F" w:rsidRPr="003A31FF" w:rsidRDefault="004F5D7F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5D7F" w:rsidRPr="003A31FF" w:rsidTr="007A75B3">
        <w:tc>
          <w:tcPr>
            <w:tcW w:w="686" w:type="pct"/>
            <w:vMerge w:val="restart"/>
          </w:tcPr>
          <w:p w:rsidR="004F5D7F" w:rsidRPr="003A31FF" w:rsidRDefault="004F5D7F" w:rsidP="004F5D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Organizacja pracy małych zespołów</w:t>
            </w:r>
          </w:p>
        </w:tc>
        <w:tc>
          <w:tcPr>
            <w:tcW w:w="1134" w:type="pct"/>
          </w:tcPr>
          <w:p w:rsidR="004F5D7F" w:rsidRPr="004F381E" w:rsidRDefault="004F5D7F" w:rsidP="004F5D7F">
            <w:pPr>
              <w:pStyle w:val="TableParagraph"/>
              <w:spacing w:line="221" w:lineRule="exact"/>
              <w:ind w:left="181" w:hanging="181"/>
              <w:rPr>
                <w:rFonts w:ascii="Arial" w:hAnsi="Arial" w:cs="Arial"/>
                <w:sz w:val="20"/>
              </w:rPr>
            </w:pPr>
            <w:r w:rsidRPr="004F381E">
              <w:rPr>
                <w:rFonts w:ascii="Arial" w:hAnsi="Arial" w:cs="Arial"/>
                <w:sz w:val="20"/>
              </w:rPr>
              <w:t xml:space="preserve">1. Dobór osób do wykonania przydzielonych zadań </w:t>
            </w:r>
          </w:p>
        </w:tc>
        <w:tc>
          <w:tcPr>
            <w:tcW w:w="316" w:type="pct"/>
          </w:tcPr>
          <w:p w:rsidR="004F5D7F" w:rsidRPr="003A31FF" w:rsidRDefault="004F5D7F" w:rsidP="004F5D7F">
            <w:pPr>
              <w:rPr>
                <w:sz w:val="20"/>
                <w:szCs w:val="20"/>
              </w:rPr>
            </w:pPr>
          </w:p>
        </w:tc>
        <w:tc>
          <w:tcPr>
            <w:tcW w:w="1541" w:type="pct"/>
          </w:tcPr>
          <w:p w:rsidR="004F5D7F" w:rsidRPr="004F381E" w:rsidRDefault="007A75B3" w:rsidP="004F5D7F">
            <w:pPr>
              <w:pStyle w:val="TableParagraph"/>
              <w:tabs>
                <w:tab w:val="left" w:pos="420"/>
              </w:tabs>
              <w:spacing w:line="221" w:lineRule="exact"/>
              <w:ind w:left="110" w:hanging="12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4F5D7F" w:rsidRPr="004F381E">
              <w:rPr>
                <w:rFonts w:ascii="Arial" w:hAnsi="Arial" w:cs="Arial"/>
                <w:sz w:val="20"/>
              </w:rPr>
              <w:t xml:space="preserve">ocenić przydatność poszczególnych członków zespołu do wykonania zadań </w:t>
            </w:r>
          </w:p>
          <w:p w:rsidR="004F5D7F" w:rsidRPr="004F381E" w:rsidRDefault="007A75B3" w:rsidP="004F5D7F">
            <w:pPr>
              <w:ind w:left="110" w:hanging="122"/>
              <w:rPr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– </w:t>
            </w:r>
            <w:proofErr w:type="gramStart"/>
            <w:r w:rsidR="004F5D7F" w:rsidRPr="004F381E">
              <w:rPr>
                <w:rFonts w:ascii="Arial" w:hAnsi="Arial" w:cs="Arial"/>
                <w:color w:val="auto"/>
                <w:sz w:val="20"/>
              </w:rPr>
              <w:t>rozdzielić  zadania</w:t>
            </w:r>
            <w:proofErr w:type="gramEnd"/>
            <w:r w:rsidR="004F5D7F" w:rsidRPr="004F381E">
              <w:rPr>
                <w:rFonts w:ascii="Arial" w:hAnsi="Arial" w:cs="Arial"/>
                <w:color w:val="auto"/>
                <w:sz w:val="20"/>
              </w:rPr>
              <w:t xml:space="preserve"> według umiejętności i kompetencji członków zespołu</w:t>
            </w:r>
          </w:p>
        </w:tc>
        <w:tc>
          <w:tcPr>
            <w:tcW w:w="947" w:type="pct"/>
          </w:tcPr>
          <w:p w:rsidR="004F5D7F" w:rsidRPr="004F381E" w:rsidRDefault="004F5D7F" w:rsidP="004F5D7F">
            <w:pPr>
              <w:ind w:left="159" w:hanging="159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376" w:type="pct"/>
          </w:tcPr>
          <w:p w:rsidR="004F5D7F" w:rsidRPr="003A31FF" w:rsidRDefault="004F5D7F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5D7F" w:rsidRPr="003A31FF" w:rsidTr="007A75B3">
        <w:tc>
          <w:tcPr>
            <w:tcW w:w="686" w:type="pct"/>
            <w:vMerge/>
          </w:tcPr>
          <w:p w:rsidR="004F5D7F" w:rsidRDefault="004F5D7F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pct"/>
          </w:tcPr>
          <w:p w:rsidR="004F5D7F" w:rsidRPr="004F381E" w:rsidRDefault="004F5D7F" w:rsidP="004F5D7F">
            <w:pPr>
              <w:ind w:left="181" w:hanging="181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spellStart"/>
            <w:r w:rsidRPr="004F381E">
              <w:rPr>
                <w:rFonts w:ascii="Arial" w:hAnsi="Arial" w:cs="Arial"/>
                <w:color w:val="auto"/>
                <w:sz w:val="20"/>
              </w:rPr>
              <w:t>2.</w:t>
            </w:r>
            <w:proofErr w:type="gramStart"/>
            <w:r w:rsidRPr="004F381E">
              <w:rPr>
                <w:rFonts w:ascii="Arial" w:hAnsi="Arial" w:cs="Arial"/>
                <w:color w:val="auto"/>
                <w:sz w:val="20"/>
              </w:rPr>
              <w:t>Ocena</w:t>
            </w:r>
            <w:proofErr w:type="spellEnd"/>
            <w:r w:rsidRPr="004F381E">
              <w:rPr>
                <w:rFonts w:ascii="Arial" w:hAnsi="Arial" w:cs="Arial"/>
                <w:color w:val="auto"/>
                <w:sz w:val="20"/>
              </w:rPr>
              <w:t xml:space="preserve"> jakości</w:t>
            </w:r>
            <w:proofErr w:type="gramEnd"/>
            <w:r w:rsidRPr="004F381E">
              <w:rPr>
                <w:rFonts w:ascii="Arial" w:hAnsi="Arial" w:cs="Arial"/>
                <w:color w:val="auto"/>
                <w:sz w:val="20"/>
              </w:rPr>
              <w:t xml:space="preserve"> wykonania przydzielonych zadań</w:t>
            </w:r>
          </w:p>
        </w:tc>
        <w:tc>
          <w:tcPr>
            <w:tcW w:w="316" w:type="pct"/>
          </w:tcPr>
          <w:p w:rsidR="004F5D7F" w:rsidRPr="003A31FF" w:rsidRDefault="004F5D7F" w:rsidP="004F5D7F">
            <w:pPr>
              <w:rPr>
                <w:sz w:val="20"/>
                <w:szCs w:val="20"/>
              </w:rPr>
            </w:pPr>
          </w:p>
        </w:tc>
        <w:tc>
          <w:tcPr>
            <w:tcW w:w="1541" w:type="pct"/>
          </w:tcPr>
          <w:p w:rsidR="004F5D7F" w:rsidRPr="004F381E" w:rsidRDefault="007A75B3" w:rsidP="004F5D7F">
            <w:pPr>
              <w:pStyle w:val="TableParagraph"/>
              <w:tabs>
                <w:tab w:val="left" w:pos="420"/>
              </w:tabs>
              <w:spacing w:line="221" w:lineRule="exact"/>
              <w:ind w:left="110" w:hanging="122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– </w:t>
            </w:r>
            <w:r>
              <w:rPr>
                <w:rFonts w:ascii="Arial" w:hAnsi="Arial" w:cs="Arial"/>
                <w:sz w:val="20"/>
              </w:rPr>
              <w:t xml:space="preserve">skontrolować </w:t>
            </w:r>
            <w:r w:rsidR="004F5D7F" w:rsidRPr="004F381E">
              <w:rPr>
                <w:rFonts w:ascii="Arial" w:hAnsi="Arial" w:cs="Arial"/>
                <w:sz w:val="20"/>
              </w:rPr>
              <w:t>efekty pracy</w:t>
            </w:r>
            <w:r w:rsidR="004F5D7F" w:rsidRPr="004F381E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="004F5D7F" w:rsidRPr="004F381E">
              <w:rPr>
                <w:rFonts w:ascii="Arial" w:hAnsi="Arial" w:cs="Arial"/>
                <w:sz w:val="20"/>
              </w:rPr>
              <w:t>zespołu</w:t>
            </w:r>
            <w:r w:rsidR="004F5D7F" w:rsidRPr="004F381E">
              <w:rPr>
                <w:rFonts w:ascii="Arial" w:hAnsi="Arial" w:cs="Arial"/>
                <w:b/>
                <w:sz w:val="20"/>
              </w:rPr>
              <w:t xml:space="preserve"> </w:t>
            </w:r>
          </w:p>
          <w:p w:rsidR="004F5D7F" w:rsidRPr="004F381E" w:rsidRDefault="007A75B3" w:rsidP="004F5D7F">
            <w:pPr>
              <w:ind w:left="110" w:hanging="122"/>
              <w:rPr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– </w:t>
            </w:r>
            <w:r>
              <w:rPr>
                <w:rFonts w:ascii="Arial" w:hAnsi="Arial" w:cs="Arial"/>
                <w:color w:val="auto"/>
                <w:sz w:val="20"/>
              </w:rPr>
              <w:t xml:space="preserve">ocenić </w:t>
            </w:r>
            <w:r w:rsidR="004F5D7F" w:rsidRPr="004F381E">
              <w:rPr>
                <w:rFonts w:ascii="Arial" w:hAnsi="Arial" w:cs="Arial"/>
                <w:color w:val="auto"/>
                <w:sz w:val="20"/>
              </w:rPr>
              <w:t>pracę poszczególnych członków</w:t>
            </w:r>
            <w:r w:rsidR="004F5D7F" w:rsidRPr="004F381E">
              <w:rPr>
                <w:rFonts w:ascii="Arial" w:hAnsi="Arial" w:cs="Arial"/>
                <w:color w:val="auto"/>
                <w:spacing w:val="-18"/>
                <w:sz w:val="20"/>
              </w:rPr>
              <w:t xml:space="preserve"> </w:t>
            </w:r>
            <w:r w:rsidR="004F5D7F" w:rsidRPr="004F381E">
              <w:rPr>
                <w:rFonts w:ascii="Arial" w:hAnsi="Arial" w:cs="Arial"/>
                <w:color w:val="auto"/>
                <w:sz w:val="20"/>
              </w:rPr>
              <w:t>zespołu pod względem zgodności z warunkami technicznymi odbioru</w:t>
            </w:r>
            <w:r w:rsidR="004F5D7F" w:rsidRPr="004F381E">
              <w:rPr>
                <w:rFonts w:ascii="Arial" w:hAnsi="Arial" w:cs="Arial"/>
                <w:color w:val="auto"/>
                <w:spacing w:val="-3"/>
                <w:sz w:val="20"/>
              </w:rPr>
              <w:t xml:space="preserve"> </w:t>
            </w:r>
            <w:r w:rsidR="004F5D7F" w:rsidRPr="004F381E">
              <w:rPr>
                <w:rFonts w:ascii="Arial" w:hAnsi="Arial" w:cs="Arial"/>
                <w:color w:val="auto"/>
                <w:sz w:val="20"/>
              </w:rPr>
              <w:t>prac</w:t>
            </w:r>
          </w:p>
        </w:tc>
        <w:tc>
          <w:tcPr>
            <w:tcW w:w="947" w:type="pct"/>
          </w:tcPr>
          <w:p w:rsidR="004F5D7F" w:rsidRPr="004F381E" w:rsidRDefault="007A75B3" w:rsidP="004F5D7F">
            <w:pPr>
              <w:ind w:left="159" w:hanging="159"/>
              <w:rPr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– </w:t>
            </w:r>
            <w:proofErr w:type="gramStart"/>
            <w:r w:rsidR="004F5D7F" w:rsidRPr="004F381E">
              <w:rPr>
                <w:rFonts w:ascii="Arial" w:hAnsi="Arial" w:cs="Arial"/>
                <w:color w:val="auto"/>
                <w:sz w:val="20"/>
              </w:rPr>
              <w:t>udzielić  wskazówek</w:t>
            </w:r>
            <w:proofErr w:type="gramEnd"/>
            <w:r w:rsidR="004F5D7F" w:rsidRPr="004F381E">
              <w:rPr>
                <w:rFonts w:ascii="Arial" w:hAnsi="Arial" w:cs="Arial"/>
                <w:color w:val="auto"/>
                <w:sz w:val="20"/>
              </w:rPr>
              <w:t xml:space="preserve"> w celu</w:t>
            </w:r>
            <w:r w:rsidR="004F5D7F" w:rsidRPr="004F381E">
              <w:rPr>
                <w:rFonts w:ascii="Arial" w:hAnsi="Arial" w:cs="Arial"/>
                <w:color w:val="auto"/>
                <w:spacing w:val="-14"/>
                <w:sz w:val="20"/>
              </w:rPr>
              <w:t xml:space="preserve"> </w:t>
            </w:r>
            <w:r w:rsidR="004F5D7F" w:rsidRPr="004F381E">
              <w:rPr>
                <w:rFonts w:ascii="Arial" w:hAnsi="Arial" w:cs="Arial"/>
                <w:color w:val="auto"/>
                <w:sz w:val="20"/>
              </w:rPr>
              <w:t>prawidłowego wykonania przydzielonych</w:t>
            </w:r>
            <w:r w:rsidR="004F5D7F" w:rsidRPr="004F381E">
              <w:rPr>
                <w:rFonts w:ascii="Arial" w:hAnsi="Arial" w:cs="Arial"/>
                <w:color w:val="auto"/>
                <w:spacing w:val="-3"/>
                <w:sz w:val="20"/>
              </w:rPr>
              <w:t xml:space="preserve"> </w:t>
            </w:r>
            <w:r w:rsidR="004F5D7F" w:rsidRPr="004F381E">
              <w:rPr>
                <w:rFonts w:ascii="Arial" w:hAnsi="Arial" w:cs="Arial"/>
                <w:color w:val="auto"/>
                <w:sz w:val="20"/>
              </w:rPr>
              <w:t>zadań</w:t>
            </w:r>
          </w:p>
        </w:tc>
        <w:tc>
          <w:tcPr>
            <w:tcW w:w="376" w:type="pct"/>
          </w:tcPr>
          <w:p w:rsidR="004F5D7F" w:rsidRPr="003A31FF" w:rsidRDefault="004F5D7F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5D7F" w:rsidRPr="00A37337" w:rsidTr="007A75B3">
        <w:trPr>
          <w:trHeight w:val="162"/>
        </w:trPr>
        <w:tc>
          <w:tcPr>
            <w:tcW w:w="1820" w:type="pct"/>
            <w:gridSpan w:val="2"/>
          </w:tcPr>
          <w:p w:rsidR="004F5D7F" w:rsidRPr="00A37337" w:rsidRDefault="004F5D7F" w:rsidP="004F5D7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7337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316" w:type="pct"/>
          </w:tcPr>
          <w:p w:rsidR="004F5D7F" w:rsidRPr="00A37337" w:rsidRDefault="004F5D7F" w:rsidP="004F5D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41" w:type="pct"/>
            <w:tcBorders>
              <w:bottom w:val="nil"/>
              <w:right w:val="nil"/>
            </w:tcBorders>
          </w:tcPr>
          <w:p w:rsidR="004F5D7F" w:rsidRPr="00A37337" w:rsidRDefault="004F5D7F" w:rsidP="004F5D7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7" w:type="pct"/>
            <w:tcBorders>
              <w:left w:val="nil"/>
              <w:bottom w:val="nil"/>
              <w:right w:val="nil"/>
            </w:tcBorders>
          </w:tcPr>
          <w:p w:rsidR="004F5D7F" w:rsidRPr="00A37337" w:rsidRDefault="004F5D7F" w:rsidP="004F5D7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6" w:type="pct"/>
            <w:tcBorders>
              <w:left w:val="nil"/>
              <w:bottom w:val="nil"/>
              <w:right w:val="nil"/>
            </w:tcBorders>
          </w:tcPr>
          <w:p w:rsidR="004F5D7F" w:rsidRPr="00A37337" w:rsidRDefault="004F5D7F" w:rsidP="004F5D7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4F5D7F" w:rsidRDefault="004F5D7F" w:rsidP="004F5D7F">
      <w:pPr>
        <w:spacing w:line="360" w:lineRule="auto"/>
        <w:rPr>
          <w:rFonts w:ascii="Arial" w:hAnsi="Arial" w:cs="Arial"/>
          <w:sz w:val="20"/>
          <w:szCs w:val="20"/>
        </w:rPr>
      </w:pPr>
    </w:p>
    <w:p w:rsidR="004F5D7F" w:rsidRPr="00D95B29" w:rsidRDefault="004F5D7F" w:rsidP="004F5D7F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D95B29">
        <w:rPr>
          <w:rFonts w:ascii="Arial" w:hAnsi="Arial" w:cs="Arial"/>
          <w:b/>
          <w:color w:val="auto"/>
          <w:sz w:val="20"/>
          <w:szCs w:val="20"/>
        </w:rPr>
        <w:t>PROCEDURY OSIĄGANIA CELÓW KSZTAŁCENIA</w:t>
      </w:r>
    </w:p>
    <w:p w:rsidR="004F5D7F" w:rsidRPr="00B357EC" w:rsidRDefault="004F5D7F" w:rsidP="004F5D7F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357EC">
        <w:rPr>
          <w:rFonts w:ascii="Arial" w:hAnsi="Arial" w:cs="Arial"/>
          <w:color w:val="auto"/>
          <w:sz w:val="20"/>
          <w:szCs w:val="20"/>
        </w:rPr>
        <w:t xml:space="preserve">Przygotowanie do wykonywania zadań zawodowych </w:t>
      </w:r>
      <w:r>
        <w:rPr>
          <w:rFonts w:ascii="Arial" w:hAnsi="Arial" w:cs="Arial"/>
          <w:color w:val="auto"/>
          <w:sz w:val="20"/>
          <w:szCs w:val="20"/>
        </w:rPr>
        <w:t xml:space="preserve">w zawodzie </w:t>
      </w:r>
      <w:r w:rsidRPr="003A31FF">
        <w:rPr>
          <w:rFonts w:ascii="Arial" w:hAnsi="Arial" w:cs="Arial"/>
          <w:color w:val="auto"/>
          <w:sz w:val="20"/>
          <w:szCs w:val="20"/>
        </w:rPr>
        <w:t xml:space="preserve">technik wiertnik </w:t>
      </w:r>
      <w:r w:rsidRPr="00B357EC">
        <w:rPr>
          <w:rFonts w:ascii="Arial" w:hAnsi="Arial" w:cs="Arial"/>
          <w:color w:val="auto"/>
          <w:sz w:val="20"/>
          <w:szCs w:val="20"/>
        </w:rPr>
        <w:t>wymaga od uczącego się, m.in.</w:t>
      </w:r>
      <w:r w:rsidR="007A75B3">
        <w:rPr>
          <w:rFonts w:ascii="Arial" w:hAnsi="Arial" w:cs="Arial"/>
          <w:color w:val="auto"/>
          <w:sz w:val="20"/>
          <w:szCs w:val="20"/>
        </w:rPr>
        <w:t>:</w:t>
      </w:r>
    </w:p>
    <w:p w:rsidR="004F5D7F" w:rsidRPr="00B357EC" w:rsidRDefault="004F5D7F" w:rsidP="0011356A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B357EC">
        <w:rPr>
          <w:rFonts w:ascii="Arial" w:hAnsi="Arial" w:cs="Arial"/>
          <w:color w:val="auto"/>
          <w:sz w:val="20"/>
          <w:szCs w:val="20"/>
        </w:rPr>
        <w:t>opanowania</w:t>
      </w:r>
      <w:proofErr w:type="gramEnd"/>
      <w:r w:rsidRPr="00B357EC">
        <w:rPr>
          <w:rFonts w:ascii="Arial" w:hAnsi="Arial" w:cs="Arial"/>
          <w:color w:val="auto"/>
          <w:sz w:val="20"/>
          <w:szCs w:val="20"/>
        </w:rPr>
        <w:t xml:space="preserve"> wiedzy w zakresie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B357EC">
        <w:rPr>
          <w:rFonts w:ascii="Arial" w:hAnsi="Arial" w:cs="Arial"/>
          <w:color w:val="auto"/>
          <w:sz w:val="20"/>
          <w:szCs w:val="20"/>
        </w:rPr>
        <w:t xml:space="preserve">wykonywania prac wiertniczych podczas dowiercania, </w:t>
      </w:r>
      <w:proofErr w:type="spellStart"/>
      <w:r w:rsidRPr="00B357EC">
        <w:rPr>
          <w:rFonts w:ascii="Arial" w:hAnsi="Arial" w:cs="Arial"/>
          <w:color w:val="auto"/>
          <w:sz w:val="20"/>
          <w:szCs w:val="20"/>
        </w:rPr>
        <w:t>opr</w:t>
      </w:r>
      <w:r w:rsidR="007A75B3">
        <w:rPr>
          <w:rFonts w:ascii="Arial" w:hAnsi="Arial" w:cs="Arial"/>
          <w:color w:val="auto"/>
          <w:sz w:val="20"/>
          <w:szCs w:val="20"/>
        </w:rPr>
        <w:t>óbowania</w:t>
      </w:r>
      <w:proofErr w:type="spellEnd"/>
      <w:r w:rsidR="007A75B3">
        <w:rPr>
          <w:rFonts w:ascii="Arial" w:hAnsi="Arial" w:cs="Arial"/>
          <w:color w:val="auto"/>
          <w:sz w:val="20"/>
          <w:szCs w:val="20"/>
        </w:rPr>
        <w:t xml:space="preserve"> i udostępniania złoża,</w:t>
      </w:r>
    </w:p>
    <w:p w:rsidR="004F5D7F" w:rsidRPr="00B357EC" w:rsidRDefault="004F5D7F" w:rsidP="0011356A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B357EC">
        <w:rPr>
          <w:rFonts w:ascii="Arial" w:hAnsi="Arial" w:cs="Arial"/>
          <w:color w:val="auto"/>
          <w:sz w:val="20"/>
          <w:szCs w:val="20"/>
        </w:rPr>
        <w:t>scharakteryzowania</w:t>
      </w:r>
      <w:proofErr w:type="gramEnd"/>
      <w:r w:rsidRPr="00B357EC">
        <w:rPr>
          <w:rFonts w:ascii="Arial" w:hAnsi="Arial" w:cs="Arial"/>
          <w:color w:val="auto"/>
          <w:sz w:val="20"/>
          <w:szCs w:val="20"/>
        </w:rPr>
        <w:t xml:space="preserve"> wyposażenia wgłębnego i </w:t>
      </w:r>
      <w:proofErr w:type="spellStart"/>
      <w:r w:rsidRPr="00B357EC">
        <w:rPr>
          <w:rFonts w:ascii="Arial" w:hAnsi="Arial" w:cs="Arial"/>
          <w:color w:val="auto"/>
          <w:sz w:val="20"/>
          <w:szCs w:val="20"/>
        </w:rPr>
        <w:t>napowierzchniowego</w:t>
      </w:r>
      <w:proofErr w:type="spellEnd"/>
      <w:r w:rsidRPr="00B357EC">
        <w:rPr>
          <w:rFonts w:ascii="Arial" w:hAnsi="Arial" w:cs="Arial"/>
          <w:color w:val="auto"/>
          <w:sz w:val="20"/>
          <w:szCs w:val="20"/>
        </w:rPr>
        <w:t xml:space="preserve"> otworów eksploatacyjnych,</w:t>
      </w:r>
    </w:p>
    <w:p w:rsidR="004F5D7F" w:rsidRPr="00B357EC" w:rsidRDefault="004F5D7F" w:rsidP="0011356A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B357EC">
        <w:rPr>
          <w:rFonts w:ascii="Arial" w:hAnsi="Arial" w:cs="Arial"/>
          <w:color w:val="auto"/>
          <w:sz w:val="20"/>
          <w:szCs w:val="20"/>
        </w:rPr>
        <w:t>scharakteryzowania</w:t>
      </w:r>
      <w:proofErr w:type="gramEnd"/>
      <w:r w:rsidRPr="00B357EC">
        <w:rPr>
          <w:rFonts w:ascii="Arial" w:hAnsi="Arial" w:cs="Arial"/>
          <w:color w:val="auto"/>
          <w:sz w:val="20"/>
          <w:szCs w:val="20"/>
        </w:rPr>
        <w:t xml:space="preserve"> warunków równowagi ciśnień w otworze wiertniczym,</w:t>
      </w:r>
    </w:p>
    <w:p w:rsidR="004F5D7F" w:rsidRPr="00B357EC" w:rsidRDefault="004F5D7F" w:rsidP="0011356A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B357EC">
        <w:rPr>
          <w:rFonts w:ascii="Arial" w:hAnsi="Arial" w:cs="Arial"/>
          <w:color w:val="auto"/>
          <w:sz w:val="20"/>
          <w:szCs w:val="20"/>
        </w:rPr>
        <w:t>wykształcenia</w:t>
      </w:r>
      <w:proofErr w:type="gramEnd"/>
      <w:r w:rsidRPr="00B357EC">
        <w:rPr>
          <w:rFonts w:ascii="Arial" w:hAnsi="Arial" w:cs="Arial"/>
          <w:color w:val="auto"/>
          <w:sz w:val="20"/>
          <w:szCs w:val="20"/>
        </w:rPr>
        <w:t xml:space="preserve"> umiejętności rozpoznania przyczyn awarii i komplikacji wiertniczych,</w:t>
      </w:r>
    </w:p>
    <w:p w:rsidR="004F5D7F" w:rsidRPr="00B357EC" w:rsidRDefault="004F5D7F" w:rsidP="0011356A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B357EC">
        <w:rPr>
          <w:rFonts w:ascii="Arial" w:hAnsi="Arial" w:cs="Arial"/>
          <w:color w:val="auto"/>
          <w:sz w:val="20"/>
          <w:szCs w:val="20"/>
        </w:rPr>
        <w:t>stosowania</w:t>
      </w:r>
      <w:proofErr w:type="gramEnd"/>
      <w:r w:rsidRPr="00B357EC">
        <w:rPr>
          <w:rFonts w:ascii="Arial" w:hAnsi="Arial" w:cs="Arial"/>
          <w:color w:val="auto"/>
          <w:sz w:val="20"/>
          <w:szCs w:val="20"/>
        </w:rPr>
        <w:t xml:space="preserve"> zasad profilaktyki </w:t>
      </w:r>
      <w:proofErr w:type="spellStart"/>
      <w:r w:rsidRPr="00B357EC">
        <w:rPr>
          <w:rFonts w:ascii="Arial" w:hAnsi="Arial" w:cs="Arial"/>
          <w:color w:val="auto"/>
          <w:sz w:val="20"/>
          <w:szCs w:val="20"/>
        </w:rPr>
        <w:t>przeciwerupcyjnej</w:t>
      </w:r>
      <w:proofErr w:type="spellEnd"/>
      <w:r w:rsidRPr="00B357EC">
        <w:rPr>
          <w:rFonts w:ascii="Arial" w:hAnsi="Arial" w:cs="Arial"/>
          <w:color w:val="auto"/>
          <w:sz w:val="20"/>
          <w:szCs w:val="20"/>
        </w:rPr>
        <w:t>,</w:t>
      </w:r>
    </w:p>
    <w:p w:rsidR="004F5D7F" w:rsidRPr="00B357EC" w:rsidRDefault="004F5D7F" w:rsidP="0011356A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B357EC">
        <w:rPr>
          <w:rFonts w:ascii="Arial" w:hAnsi="Arial" w:cs="Arial"/>
          <w:color w:val="auto"/>
          <w:sz w:val="20"/>
          <w:szCs w:val="20"/>
        </w:rPr>
        <w:t>kształtowanie</w:t>
      </w:r>
      <w:proofErr w:type="gramEnd"/>
      <w:r w:rsidRPr="00B357EC">
        <w:rPr>
          <w:rFonts w:ascii="Arial" w:hAnsi="Arial" w:cs="Arial"/>
          <w:color w:val="auto"/>
          <w:sz w:val="20"/>
          <w:szCs w:val="20"/>
        </w:rPr>
        <w:t xml:space="preserve"> motywacji wewnętrznej,</w:t>
      </w:r>
    </w:p>
    <w:p w:rsidR="004F5D7F" w:rsidRPr="00E67E93" w:rsidRDefault="004F5D7F" w:rsidP="0011356A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B357EC">
        <w:rPr>
          <w:rFonts w:ascii="Arial" w:hAnsi="Arial" w:cs="Arial"/>
          <w:color w:val="auto"/>
          <w:sz w:val="20"/>
          <w:szCs w:val="20"/>
        </w:rPr>
        <w:t>odkrywania</w:t>
      </w:r>
      <w:proofErr w:type="gramEnd"/>
      <w:r w:rsidRPr="00B357EC">
        <w:rPr>
          <w:rFonts w:ascii="Arial" w:hAnsi="Arial" w:cs="Arial"/>
          <w:color w:val="auto"/>
          <w:sz w:val="20"/>
          <w:szCs w:val="20"/>
        </w:rPr>
        <w:t xml:space="preserve"> predyspozycji zawodowych.</w:t>
      </w:r>
    </w:p>
    <w:p w:rsidR="004F5D7F" w:rsidRPr="00B357EC" w:rsidRDefault="004F5D7F" w:rsidP="004F5D7F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357EC">
        <w:rPr>
          <w:rFonts w:ascii="Arial" w:hAnsi="Arial" w:cs="Arial"/>
          <w:color w:val="auto"/>
          <w:sz w:val="20"/>
          <w:szCs w:val="20"/>
        </w:rPr>
        <w:t xml:space="preserve">Organizacja pracy nauczyciela polega na doborze odpowiednich metod kształcenia w zależności od realizowanej jednostki tematycznej oraz zaangażowania i wieku uczniów. Celem zajęć jest zainteresowanie uczniów </w:t>
      </w:r>
      <w:proofErr w:type="gramStart"/>
      <w:r w:rsidRPr="00B357EC">
        <w:rPr>
          <w:rFonts w:ascii="Arial" w:hAnsi="Arial" w:cs="Arial"/>
          <w:color w:val="auto"/>
          <w:sz w:val="20"/>
          <w:szCs w:val="20"/>
        </w:rPr>
        <w:t>wiertnictwem jako</w:t>
      </w:r>
      <w:proofErr w:type="gramEnd"/>
      <w:r w:rsidRPr="00B357EC">
        <w:rPr>
          <w:rFonts w:ascii="Arial" w:hAnsi="Arial" w:cs="Arial"/>
          <w:color w:val="auto"/>
          <w:sz w:val="20"/>
          <w:szCs w:val="20"/>
        </w:rPr>
        <w:t xml:space="preserve"> nauką oraz przygotowanie do samodzielnej pracy w zawodzie. W związku z tym nauczyciel powinien w dużej mierze opierać się na metodach aktywizujących nakierowanych na samodzielne dążenie uczniów do rozwiązania określonego problemu.</w:t>
      </w:r>
    </w:p>
    <w:p w:rsidR="004F5D7F" w:rsidRPr="00B357EC" w:rsidRDefault="004F5D7F" w:rsidP="004F5D7F">
      <w:pPr>
        <w:pStyle w:val="Default"/>
        <w:adjustRightInd w:val="0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357EC">
        <w:rPr>
          <w:rFonts w:ascii="Arial" w:hAnsi="Arial" w:cs="Arial"/>
          <w:color w:val="auto"/>
          <w:sz w:val="20"/>
          <w:szCs w:val="20"/>
        </w:rPr>
        <w:t>Zajęcia powinny być prowadzone w pracowni wiertniczej, która jest wyposażona w filmy dydaktyczne dotyczące narzędzi i osprzętu wiertniczego, narzędzia i osprzęt wiertniczy, elementy przewodu wiertniczego, schematy technologiczne, schematy maszyn, urządzeń, narzędzi, osprzętu wiertniczego oraz fachową literaturę.</w:t>
      </w:r>
    </w:p>
    <w:p w:rsidR="004F5D7F" w:rsidRPr="00B357EC" w:rsidRDefault="004F5D7F" w:rsidP="004F5D7F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4F5D7F" w:rsidRPr="00D95B29" w:rsidRDefault="004F5D7F" w:rsidP="004F5D7F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D95B29">
        <w:rPr>
          <w:rFonts w:ascii="Arial" w:hAnsi="Arial" w:cs="Arial"/>
          <w:b/>
          <w:color w:val="auto"/>
          <w:sz w:val="20"/>
          <w:szCs w:val="20"/>
        </w:rPr>
        <w:t>PROPONOWANE METODY SPRAWDZANIA OSIĄGNIĘĆ EDUKACYJNYCH UCZNIA</w:t>
      </w:r>
    </w:p>
    <w:p w:rsidR="004F5D7F" w:rsidRPr="00B357EC" w:rsidRDefault="004F5D7F" w:rsidP="004F5D7F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B357EC">
        <w:rPr>
          <w:rFonts w:ascii="Arial" w:hAnsi="Arial" w:cs="Arial"/>
          <w:color w:val="auto"/>
          <w:sz w:val="20"/>
          <w:szCs w:val="20"/>
        </w:rPr>
        <w:t>Proponowane metody:</w:t>
      </w:r>
    </w:p>
    <w:p w:rsidR="004F5D7F" w:rsidRPr="00B357EC" w:rsidRDefault="004F5D7F" w:rsidP="0011356A">
      <w:pPr>
        <w:pStyle w:val="Akapitzlis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  <w:proofErr w:type="gramStart"/>
      <w:r w:rsidRPr="00B357EC">
        <w:rPr>
          <w:rFonts w:ascii="Arial" w:hAnsi="Arial" w:cs="Arial"/>
          <w:color w:val="auto"/>
          <w:sz w:val="20"/>
          <w:szCs w:val="20"/>
        </w:rPr>
        <w:t>ćwiczenia</w:t>
      </w:r>
      <w:proofErr w:type="gramEnd"/>
      <w:r w:rsidRPr="00B357EC">
        <w:rPr>
          <w:rFonts w:ascii="Arial" w:hAnsi="Arial" w:cs="Arial"/>
          <w:color w:val="auto"/>
          <w:sz w:val="20"/>
          <w:szCs w:val="20"/>
        </w:rPr>
        <w:t>,</w:t>
      </w:r>
    </w:p>
    <w:p w:rsidR="004F5D7F" w:rsidRPr="00B357EC" w:rsidRDefault="004F5D7F" w:rsidP="0011356A">
      <w:pPr>
        <w:pStyle w:val="Akapitzlis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  <w:proofErr w:type="gramStart"/>
      <w:r w:rsidRPr="00B357EC">
        <w:rPr>
          <w:rFonts w:ascii="Arial" w:hAnsi="Arial" w:cs="Arial"/>
          <w:color w:val="auto"/>
          <w:sz w:val="20"/>
          <w:szCs w:val="20"/>
        </w:rPr>
        <w:t>metoda</w:t>
      </w:r>
      <w:proofErr w:type="gramEnd"/>
      <w:r w:rsidRPr="00B357EC">
        <w:rPr>
          <w:rFonts w:ascii="Arial" w:hAnsi="Arial" w:cs="Arial"/>
          <w:color w:val="auto"/>
          <w:sz w:val="20"/>
          <w:szCs w:val="20"/>
        </w:rPr>
        <w:t xml:space="preserve"> przypadków,</w:t>
      </w:r>
    </w:p>
    <w:p w:rsidR="004F5D7F" w:rsidRPr="00B357EC" w:rsidRDefault="004F5D7F" w:rsidP="0011356A">
      <w:pPr>
        <w:pStyle w:val="Akapitzlis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  <w:proofErr w:type="gramStart"/>
      <w:r w:rsidRPr="00B357EC">
        <w:rPr>
          <w:rFonts w:ascii="Arial" w:hAnsi="Arial" w:cs="Arial"/>
          <w:color w:val="auto"/>
          <w:sz w:val="20"/>
          <w:szCs w:val="20"/>
        </w:rPr>
        <w:t>metoda</w:t>
      </w:r>
      <w:proofErr w:type="gramEnd"/>
      <w:r w:rsidRPr="00B357EC">
        <w:rPr>
          <w:rFonts w:ascii="Arial" w:hAnsi="Arial" w:cs="Arial"/>
          <w:color w:val="auto"/>
          <w:sz w:val="20"/>
          <w:szCs w:val="20"/>
        </w:rPr>
        <w:t xml:space="preserve"> tekstu przewodniego,</w:t>
      </w:r>
    </w:p>
    <w:p w:rsidR="004F5D7F" w:rsidRPr="00BD428C" w:rsidRDefault="004F5D7F" w:rsidP="0011356A">
      <w:pPr>
        <w:pStyle w:val="Akapitzlis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  <w:proofErr w:type="gramStart"/>
      <w:r w:rsidRPr="00B357EC">
        <w:rPr>
          <w:rFonts w:ascii="Arial" w:hAnsi="Arial" w:cs="Arial"/>
          <w:color w:val="auto"/>
          <w:sz w:val="20"/>
          <w:szCs w:val="20"/>
        </w:rPr>
        <w:t>metoda</w:t>
      </w:r>
      <w:proofErr w:type="gramEnd"/>
      <w:r w:rsidRPr="00B357EC">
        <w:rPr>
          <w:rFonts w:ascii="Arial" w:hAnsi="Arial" w:cs="Arial"/>
          <w:color w:val="auto"/>
          <w:sz w:val="20"/>
          <w:szCs w:val="20"/>
        </w:rPr>
        <w:t xml:space="preserve"> projektu edukacyjnego. </w:t>
      </w:r>
    </w:p>
    <w:p w:rsidR="004F5D7F" w:rsidRPr="00B357EC" w:rsidRDefault="004F5D7F" w:rsidP="004F5D7F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B357EC">
        <w:rPr>
          <w:rFonts w:ascii="Arial" w:hAnsi="Arial" w:cs="Arial"/>
          <w:color w:val="auto"/>
          <w:sz w:val="20"/>
          <w:szCs w:val="20"/>
        </w:rPr>
        <w:t>Polecane środki dydaktyczne:</w:t>
      </w:r>
    </w:p>
    <w:p w:rsidR="004F5D7F" w:rsidRPr="00B357EC" w:rsidRDefault="004F5D7F" w:rsidP="0011356A">
      <w:pPr>
        <w:pStyle w:val="Akapitzlist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B357EC">
        <w:rPr>
          <w:rFonts w:ascii="Arial" w:hAnsi="Arial" w:cs="Arial"/>
          <w:color w:val="auto"/>
          <w:sz w:val="20"/>
          <w:szCs w:val="20"/>
        </w:rPr>
        <w:t>zestawy</w:t>
      </w:r>
      <w:proofErr w:type="gramEnd"/>
      <w:r w:rsidRPr="00B357EC">
        <w:rPr>
          <w:rFonts w:ascii="Arial" w:hAnsi="Arial" w:cs="Arial"/>
          <w:color w:val="auto"/>
          <w:sz w:val="20"/>
          <w:szCs w:val="20"/>
        </w:rPr>
        <w:t xml:space="preserve"> ćwiczeń, instrukcje do ćwiczeń, pakiety edukacyjne dla uczniów, teksty przewodnie, karty pracy dla uczniów, fachowa literatura, czasopisma, filmy i prezentacje multimedialne dotyczące między innymi koncesjonowania, dokumentacji geologicznej itp.,</w:t>
      </w:r>
    </w:p>
    <w:p w:rsidR="004F5D7F" w:rsidRPr="00B357EC" w:rsidRDefault="004F5D7F" w:rsidP="0011356A">
      <w:pPr>
        <w:pStyle w:val="Akapitzlist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B357EC">
        <w:rPr>
          <w:rFonts w:ascii="Arial" w:hAnsi="Arial" w:cs="Arial"/>
          <w:color w:val="auto"/>
          <w:sz w:val="20"/>
          <w:szCs w:val="20"/>
        </w:rPr>
        <w:t>stanowisko</w:t>
      </w:r>
      <w:proofErr w:type="gramEnd"/>
      <w:r w:rsidRPr="00B357EC">
        <w:rPr>
          <w:rFonts w:ascii="Arial" w:hAnsi="Arial" w:cs="Arial"/>
          <w:color w:val="auto"/>
          <w:sz w:val="20"/>
          <w:szCs w:val="20"/>
        </w:rPr>
        <w:t xml:space="preserve"> komputerowe z dostępem do </w:t>
      </w:r>
      <w:proofErr w:type="spellStart"/>
      <w:r w:rsidRPr="00B357EC">
        <w:rPr>
          <w:rFonts w:ascii="Arial" w:hAnsi="Arial" w:cs="Arial"/>
          <w:color w:val="auto"/>
          <w:sz w:val="20"/>
          <w:szCs w:val="20"/>
        </w:rPr>
        <w:t>internetu</w:t>
      </w:r>
      <w:proofErr w:type="spellEnd"/>
      <w:r w:rsidRPr="00B357EC">
        <w:rPr>
          <w:rFonts w:ascii="Arial" w:hAnsi="Arial" w:cs="Arial"/>
          <w:color w:val="auto"/>
          <w:sz w:val="20"/>
          <w:szCs w:val="20"/>
        </w:rPr>
        <w:t>,</w:t>
      </w:r>
    </w:p>
    <w:p w:rsidR="004F5D7F" w:rsidRPr="00B357EC" w:rsidRDefault="004F5D7F" w:rsidP="0011356A">
      <w:pPr>
        <w:pStyle w:val="Akapitzlist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B357EC">
        <w:rPr>
          <w:rFonts w:ascii="Arial" w:hAnsi="Arial" w:cs="Arial"/>
          <w:color w:val="auto"/>
          <w:sz w:val="20"/>
          <w:szCs w:val="20"/>
        </w:rPr>
        <w:t>wyposażenie</w:t>
      </w:r>
      <w:proofErr w:type="gramEnd"/>
      <w:r w:rsidRPr="00B357EC">
        <w:rPr>
          <w:rFonts w:ascii="Arial" w:hAnsi="Arial" w:cs="Arial"/>
          <w:color w:val="auto"/>
          <w:sz w:val="20"/>
          <w:szCs w:val="20"/>
        </w:rPr>
        <w:t xml:space="preserve"> odpowiednie do realizacji założonych efektów kształcenia.</w:t>
      </w:r>
    </w:p>
    <w:p w:rsidR="004F5D7F" w:rsidRPr="00B357EC" w:rsidRDefault="004F5D7F" w:rsidP="007A75B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357EC">
        <w:rPr>
          <w:rFonts w:ascii="Arial" w:hAnsi="Arial" w:cs="Arial"/>
          <w:color w:val="auto"/>
          <w:sz w:val="20"/>
          <w:szCs w:val="20"/>
        </w:rPr>
        <w:t>Efektywność procesu kształcenia jest zależna między innymi od:</w:t>
      </w:r>
    </w:p>
    <w:p w:rsidR="004F5D7F" w:rsidRPr="00B357EC" w:rsidRDefault="004F5D7F" w:rsidP="0011356A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B357EC">
        <w:rPr>
          <w:rFonts w:ascii="Arial" w:hAnsi="Arial" w:cs="Arial"/>
          <w:color w:val="auto"/>
          <w:sz w:val="20"/>
          <w:szCs w:val="20"/>
        </w:rPr>
        <w:t>stosowanych</w:t>
      </w:r>
      <w:proofErr w:type="gramEnd"/>
      <w:r w:rsidRPr="00B357EC">
        <w:rPr>
          <w:rFonts w:ascii="Arial" w:hAnsi="Arial" w:cs="Arial"/>
          <w:color w:val="auto"/>
          <w:sz w:val="20"/>
          <w:szCs w:val="20"/>
        </w:rPr>
        <w:t xml:space="preserve"> przez nauczyciela metod pracy i środków dydaktycznych,</w:t>
      </w:r>
    </w:p>
    <w:p w:rsidR="004F5D7F" w:rsidRPr="00B357EC" w:rsidRDefault="004F5D7F" w:rsidP="0011356A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B357EC">
        <w:rPr>
          <w:rFonts w:ascii="Arial" w:hAnsi="Arial" w:cs="Arial"/>
          <w:color w:val="auto"/>
          <w:sz w:val="20"/>
          <w:szCs w:val="20"/>
        </w:rPr>
        <w:t>zaangażowania</w:t>
      </w:r>
      <w:proofErr w:type="gramEnd"/>
      <w:r w:rsidRPr="00B357EC">
        <w:rPr>
          <w:rFonts w:ascii="Arial" w:hAnsi="Arial" w:cs="Arial"/>
          <w:color w:val="auto"/>
          <w:sz w:val="20"/>
          <w:szCs w:val="20"/>
        </w:rPr>
        <w:t xml:space="preserve"> i motywacji wewnętrznej uczniów,</w:t>
      </w:r>
    </w:p>
    <w:p w:rsidR="004F5D7F" w:rsidRPr="00B357EC" w:rsidRDefault="004F5D7F" w:rsidP="0011356A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B357EC">
        <w:rPr>
          <w:rFonts w:ascii="Arial" w:hAnsi="Arial" w:cs="Arial"/>
          <w:color w:val="auto"/>
          <w:sz w:val="20"/>
          <w:szCs w:val="20"/>
        </w:rPr>
        <w:t>warunków</w:t>
      </w:r>
      <w:proofErr w:type="gramEnd"/>
      <w:r w:rsidRPr="00B357EC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auto"/>
          <w:sz w:val="20"/>
          <w:szCs w:val="20"/>
        </w:rPr>
        <w:t>technodydaktycz</w:t>
      </w:r>
      <w:r w:rsidRPr="00B357EC">
        <w:rPr>
          <w:rFonts w:ascii="Arial" w:hAnsi="Arial" w:cs="Arial"/>
          <w:color w:val="auto"/>
          <w:sz w:val="20"/>
          <w:szCs w:val="20"/>
        </w:rPr>
        <w:t>nych</w:t>
      </w:r>
      <w:proofErr w:type="spellEnd"/>
      <w:r w:rsidRPr="00B357EC">
        <w:rPr>
          <w:rFonts w:ascii="Arial" w:hAnsi="Arial" w:cs="Arial"/>
          <w:color w:val="auto"/>
          <w:sz w:val="20"/>
          <w:szCs w:val="20"/>
        </w:rPr>
        <w:t xml:space="preserve"> prowadzenia procesu nauczania.</w:t>
      </w:r>
    </w:p>
    <w:p w:rsidR="004F5D7F" w:rsidRPr="00B357EC" w:rsidRDefault="004F5D7F" w:rsidP="007A75B3">
      <w:p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B357EC">
        <w:rPr>
          <w:rFonts w:ascii="Arial" w:hAnsi="Arial" w:cs="Arial"/>
          <w:bCs/>
          <w:color w:val="auto"/>
          <w:sz w:val="20"/>
          <w:szCs w:val="20"/>
        </w:rPr>
        <w:t>W celu sprawdzenia osiągnięć edukacyjnych ucznia/słuchacza proponuje się zastosować:</w:t>
      </w:r>
    </w:p>
    <w:p w:rsidR="004F5D7F" w:rsidRPr="00B357EC" w:rsidRDefault="004F5D7F" w:rsidP="0011356A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/>
          <w:color w:val="auto"/>
          <w:sz w:val="20"/>
          <w:szCs w:val="20"/>
        </w:rPr>
      </w:pPr>
      <w:proofErr w:type="gramStart"/>
      <w:r w:rsidRPr="00B357EC">
        <w:rPr>
          <w:rFonts w:ascii="Arial" w:hAnsi="Arial" w:cs="Arial"/>
          <w:color w:val="auto"/>
          <w:sz w:val="20"/>
          <w:szCs w:val="20"/>
        </w:rPr>
        <w:t>karty</w:t>
      </w:r>
      <w:proofErr w:type="gramEnd"/>
      <w:r w:rsidRPr="00B357EC">
        <w:rPr>
          <w:rFonts w:ascii="Arial" w:hAnsi="Arial" w:cs="Arial"/>
          <w:bCs/>
          <w:color w:val="auto"/>
          <w:sz w:val="20"/>
          <w:szCs w:val="20"/>
        </w:rPr>
        <w:t xml:space="preserve"> obserwacji w trakcie wykonywanych ćwiczeń praktycznych, </w:t>
      </w:r>
    </w:p>
    <w:p w:rsidR="004F5D7F" w:rsidRPr="00B357EC" w:rsidRDefault="004F5D7F" w:rsidP="0011356A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B357EC">
        <w:rPr>
          <w:rFonts w:ascii="Arial" w:hAnsi="Arial" w:cs="Arial"/>
          <w:color w:val="auto"/>
          <w:sz w:val="20"/>
          <w:szCs w:val="20"/>
        </w:rPr>
        <w:t>test</w:t>
      </w:r>
      <w:proofErr w:type="gramEnd"/>
      <w:r w:rsidRPr="00B357EC">
        <w:rPr>
          <w:rFonts w:ascii="Arial" w:hAnsi="Arial" w:cs="Arial"/>
          <w:color w:val="auto"/>
          <w:sz w:val="20"/>
          <w:szCs w:val="20"/>
        </w:rPr>
        <w:t xml:space="preserve"> praktyczny z kryteriami oceny określonymi w karcie obserwacji.</w:t>
      </w:r>
    </w:p>
    <w:p w:rsidR="004F5D7F" w:rsidRPr="00B357EC" w:rsidRDefault="004F5D7F" w:rsidP="004F5D7F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4F5D7F" w:rsidRPr="00D95B29" w:rsidRDefault="004F5D7F" w:rsidP="004F5D7F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 w:rsidRPr="00D95B29">
        <w:rPr>
          <w:rFonts w:ascii="Arial" w:hAnsi="Arial" w:cs="Arial"/>
          <w:b/>
          <w:color w:val="auto"/>
          <w:sz w:val="20"/>
          <w:szCs w:val="20"/>
        </w:rPr>
        <w:t>PROPONOWANE METODY EWALUACJI PRZEDMIOTU</w:t>
      </w:r>
    </w:p>
    <w:p w:rsidR="004F5D7F" w:rsidRPr="00B357EC" w:rsidRDefault="004F5D7F" w:rsidP="004F5D7F">
      <w:p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B357EC">
        <w:rPr>
          <w:rFonts w:ascii="Arial" w:hAnsi="Arial" w:cs="Arial"/>
          <w:bCs/>
          <w:color w:val="auto"/>
          <w:sz w:val="20"/>
          <w:szCs w:val="20"/>
        </w:rPr>
        <w:t>Wariant I</w:t>
      </w:r>
    </w:p>
    <w:p w:rsidR="004F5D7F" w:rsidRPr="00B357EC" w:rsidRDefault="004F5D7F" w:rsidP="004F5D7F">
      <w:p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B357EC">
        <w:rPr>
          <w:rFonts w:ascii="Arial" w:hAnsi="Arial" w:cs="Arial"/>
          <w:bCs/>
          <w:color w:val="auto"/>
          <w:sz w:val="20"/>
          <w:szCs w:val="20"/>
        </w:rPr>
        <w:t>W celu sprawdzenia osiągnięć edukacyjnych ucznia proponuje się zastosować:</w:t>
      </w:r>
    </w:p>
    <w:p w:rsidR="004F5D7F" w:rsidRPr="00B357EC" w:rsidRDefault="004F5D7F" w:rsidP="0011356A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6"/>
        <w:rPr>
          <w:rFonts w:ascii="Arial" w:hAnsi="Arial" w:cs="Arial"/>
          <w:b/>
          <w:color w:val="auto"/>
          <w:sz w:val="20"/>
          <w:szCs w:val="20"/>
        </w:rPr>
      </w:pPr>
      <w:proofErr w:type="gramStart"/>
      <w:r w:rsidRPr="00B357EC">
        <w:rPr>
          <w:rFonts w:ascii="Arial" w:hAnsi="Arial" w:cs="Arial"/>
          <w:color w:val="auto"/>
          <w:sz w:val="20"/>
          <w:szCs w:val="20"/>
        </w:rPr>
        <w:t>ocenę</w:t>
      </w:r>
      <w:proofErr w:type="gramEnd"/>
      <w:r w:rsidRPr="00B357EC">
        <w:rPr>
          <w:rFonts w:ascii="Arial" w:hAnsi="Arial" w:cs="Arial"/>
          <w:color w:val="auto"/>
          <w:sz w:val="20"/>
          <w:szCs w:val="20"/>
        </w:rPr>
        <w:t xml:space="preserve"> wykonywanych czynności w ramach zadań zawodowych,</w:t>
      </w:r>
    </w:p>
    <w:p w:rsidR="004F5D7F" w:rsidRPr="00B357EC" w:rsidRDefault="004F5D7F" w:rsidP="0011356A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6"/>
        <w:rPr>
          <w:rFonts w:ascii="Arial" w:hAnsi="Arial" w:cs="Arial"/>
          <w:b/>
          <w:color w:val="auto"/>
          <w:sz w:val="20"/>
          <w:szCs w:val="20"/>
        </w:rPr>
      </w:pPr>
      <w:proofErr w:type="gramStart"/>
      <w:r w:rsidRPr="00B357EC">
        <w:rPr>
          <w:rFonts w:ascii="Arial" w:hAnsi="Arial" w:cs="Arial"/>
          <w:color w:val="auto"/>
          <w:sz w:val="20"/>
          <w:szCs w:val="20"/>
        </w:rPr>
        <w:t>karty</w:t>
      </w:r>
      <w:proofErr w:type="gramEnd"/>
      <w:r w:rsidRPr="00B357EC">
        <w:rPr>
          <w:rFonts w:ascii="Arial" w:hAnsi="Arial" w:cs="Arial"/>
          <w:bCs/>
          <w:color w:val="auto"/>
          <w:sz w:val="20"/>
          <w:szCs w:val="20"/>
        </w:rPr>
        <w:t xml:space="preserve"> obserwacji w trakcie wyk</w:t>
      </w:r>
      <w:r w:rsidR="007A75B3">
        <w:rPr>
          <w:rFonts w:ascii="Arial" w:hAnsi="Arial" w:cs="Arial"/>
          <w:bCs/>
          <w:color w:val="auto"/>
          <w:sz w:val="20"/>
          <w:szCs w:val="20"/>
        </w:rPr>
        <w:t>onywanych ćwiczeń praktycznych,</w:t>
      </w:r>
    </w:p>
    <w:p w:rsidR="004F5D7F" w:rsidRPr="00BD428C" w:rsidRDefault="004F5D7F" w:rsidP="0011356A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6"/>
        <w:rPr>
          <w:rFonts w:ascii="Arial" w:hAnsi="Arial" w:cs="Arial"/>
          <w:color w:val="auto"/>
          <w:sz w:val="20"/>
          <w:szCs w:val="20"/>
        </w:rPr>
      </w:pPr>
      <w:proofErr w:type="gramStart"/>
      <w:r w:rsidRPr="00B357EC">
        <w:rPr>
          <w:rFonts w:ascii="Arial" w:hAnsi="Arial" w:cs="Arial"/>
          <w:color w:val="auto"/>
          <w:sz w:val="20"/>
          <w:szCs w:val="20"/>
        </w:rPr>
        <w:t>test</w:t>
      </w:r>
      <w:proofErr w:type="gramEnd"/>
      <w:r w:rsidRPr="00B357EC">
        <w:rPr>
          <w:rFonts w:ascii="Arial" w:hAnsi="Arial" w:cs="Arial"/>
          <w:color w:val="auto"/>
          <w:sz w:val="20"/>
          <w:szCs w:val="20"/>
        </w:rPr>
        <w:t xml:space="preserve"> praktyczny z kryteriami oceny określonymi w karcie obserwacji.</w:t>
      </w:r>
    </w:p>
    <w:p w:rsidR="004F5D7F" w:rsidRPr="00B357EC" w:rsidRDefault="004F5D7F" w:rsidP="004F5D7F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357EC">
        <w:rPr>
          <w:rFonts w:ascii="Arial" w:hAnsi="Arial" w:cs="Arial"/>
          <w:color w:val="auto"/>
          <w:sz w:val="20"/>
          <w:szCs w:val="20"/>
        </w:rPr>
        <w:t>Wariant II</w:t>
      </w:r>
    </w:p>
    <w:p w:rsidR="004F5D7F" w:rsidRPr="00B357EC" w:rsidRDefault="004F5D7F" w:rsidP="007A75B3">
      <w:p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B357EC">
        <w:rPr>
          <w:rFonts w:ascii="Arial" w:hAnsi="Arial" w:cs="Arial"/>
          <w:bCs/>
          <w:color w:val="auto"/>
          <w:sz w:val="20"/>
          <w:szCs w:val="20"/>
        </w:rPr>
        <w:t>Ewaluacja ma na celu doskonalenie stosowanych metod w celu osiągania założonych celów edukacyjnych. Do pozyskania danych od uczniów należy zastosować testy oraz kwestionariusze ankietowe, np.:</w:t>
      </w:r>
    </w:p>
    <w:p w:rsidR="004F5D7F" w:rsidRPr="00B357EC" w:rsidRDefault="004F5D7F" w:rsidP="0011356A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B357EC">
        <w:rPr>
          <w:rFonts w:ascii="Arial" w:hAnsi="Arial" w:cs="Arial"/>
          <w:color w:val="auto"/>
          <w:sz w:val="20"/>
          <w:szCs w:val="20"/>
        </w:rPr>
        <w:t>test</w:t>
      </w:r>
      <w:proofErr w:type="gramEnd"/>
      <w:r w:rsidRPr="00B357EC">
        <w:rPr>
          <w:rFonts w:ascii="Arial" w:hAnsi="Arial" w:cs="Arial"/>
          <w:color w:val="auto"/>
          <w:sz w:val="20"/>
          <w:szCs w:val="20"/>
        </w:rPr>
        <w:t xml:space="preserve"> pisemny dla uczniów,</w:t>
      </w:r>
    </w:p>
    <w:p w:rsidR="004F5D7F" w:rsidRPr="00B357EC" w:rsidRDefault="004F5D7F" w:rsidP="0011356A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Cs/>
          <w:color w:val="auto"/>
          <w:sz w:val="20"/>
          <w:szCs w:val="20"/>
        </w:rPr>
      </w:pPr>
      <w:proofErr w:type="gramStart"/>
      <w:r w:rsidRPr="00B357EC">
        <w:rPr>
          <w:rFonts w:ascii="Arial" w:hAnsi="Arial" w:cs="Arial"/>
          <w:color w:val="auto"/>
          <w:sz w:val="20"/>
          <w:szCs w:val="20"/>
        </w:rPr>
        <w:t>test</w:t>
      </w:r>
      <w:proofErr w:type="gramEnd"/>
      <w:r w:rsidRPr="00B357EC">
        <w:rPr>
          <w:rFonts w:ascii="Arial" w:hAnsi="Arial" w:cs="Arial"/>
          <w:color w:val="auto"/>
          <w:sz w:val="20"/>
          <w:szCs w:val="20"/>
        </w:rPr>
        <w:t xml:space="preserve"> praktyczny dla uczniów,</w:t>
      </w:r>
    </w:p>
    <w:p w:rsidR="004F5D7F" w:rsidRPr="00E67E93" w:rsidRDefault="004F5D7F" w:rsidP="0011356A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Cs/>
          <w:color w:val="auto"/>
          <w:sz w:val="20"/>
          <w:szCs w:val="20"/>
        </w:rPr>
      </w:pPr>
      <w:proofErr w:type="gramStart"/>
      <w:r w:rsidRPr="00B357EC">
        <w:rPr>
          <w:rFonts w:ascii="Arial" w:hAnsi="Arial" w:cs="Arial"/>
          <w:color w:val="auto"/>
          <w:sz w:val="20"/>
          <w:szCs w:val="20"/>
        </w:rPr>
        <w:t>kwestionariusz</w:t>
      </w:r>
      <w:proofErr w:type="gramEnd"/>
      <w:r w:rsidRPr="00B357EC">
        <w:rPr>
          <w:rFonts w:ascii="Arial" w:hAnsi="Arial" w:cs="Arial"/>
          <w:bCs/>
          <w:color w:val="auto"/>
          <w:sz w:val="20"/>
          <w:szCs w:val="20"/>
        </w:rPr>
        <w:t xml:space="preserve"> ankietowy skierowany do uczniów (mający na celu doskonalenie procesu kształcenia i osiągania celów programowych).</w:t>
      </w:r>
    </w:p>
    <w:p w:rsidR="004F5D7F" w:rsidRPr="005E76BC" w:rsidRDefault="004F5D7F" w:rsidP="007A75B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357EC">
        <w:rPr>
          <w:rFonts w:ascii="Arial" w:hAnsi="Arial" w:cs="Arial"/>
          <w:color w:val="auto"/>
          <w:sz w:val="20"/>
          <w:szCs w:val="20"/>
        </w:rPr>
        <w:t>W ocenie rezultatów procesu dydaktycznego należy zastosować metody ilościowe – ilu uczniów uzyska wyniki testu pisemnego powyżej 50% oraz ilu uczniów uzyska wynik testu praktycznego powyżej 75%. Metody jakościowe pozwolą zbadać osiąganie kwalifikacji przez uczących się w zawodzie oraz do oceny stopnia korelacji celów i treści programu nauczania.</w:t>
      </w:r>
    </w:p>
    <w:p w:rsidR="004F5D7F" w:rsidRDefault="004F5D7F" w:rsidP="004F5D7F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4F5D7F" w:rsidRPr="00316063" w:rsidRDefault="004F5D7F" w:rsidP="004F5D7F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4F5D7F" w:rsidRPr="00C80166" w:rsidRDefault="004F5D7F" w:rsidP="0011356A">
      <w:pPr>
        <w:pStyle w:val="Akapitzlist"/>
        <w:numPr>
          <w:ilvl w:val="0"/>
          <w:numId w:val="35"/>
        </w:numPr>
        <w:spacing w:line="360" w:lineRule="auto"/>
        <w:ind w:left="284" w:hanging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column"/>
        <w:t>GEOFIZYKA</w:t>
      </w:r>
    </w:p>
    <w:p w:rsidR="004F5D7F" w:rsidRPr="00B357EC" w:rsidRDefault="004F5D7F" w:rsidP="004F5D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F5D7F" w:rsidRPr="00B357EC" w:rsidRDefault="004F5D7F" w:rsidP="004F5D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B357EC">
        <w:rPr>
          <w:rFonts w:ascii="Arial" w:hAnsi="Arial" w:cs="Arial"/>
          <w:b/>
          <w:sz w:val="20"/>
          <w:szCs w:val="20"/>
        </w:rPr>
        <w:t>Cele ogólne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4F5D7F" w:rsidRPr="00B357EC" w:rsidRDefault="004F5D7F" w:rsidP="004F5D7F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357EC">
        <w:rPr>
          <w:rFonts w:ascii="Arial" w:hAnsi="Arial" w:cs="Arial"/>
          <w:color w:val="auto"/>
          <w:sz w:val="20"/>
          <w:szCs w:val="20"/>
        </w:rPr>
        <w:t>1. Poznanie rodzajów badań geofizycznych wykonywanych w otworze wiertniczym.</w:t>
      </w:r>
    </w:p>
    <w:p w:rsidR="004F5D7F" w:rsidRPr="00B357EC" w:rsidRDefault="004F5D7F" w:rsidP="004F5D7F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357EC">
        <w:rPr>
          <w:rFonts w:ascii="Arial" w:hAnsi="Arial" w:cs="Arial"/>
          <w:color w:val="auto"/>
          <w:sz w:val="20"/>
          <w:szCs w:val="20"/>
        </w:rPr>
        <w:t>2. Nabywanie umiejętności rozpoznawania przyrządów geofizycznych.</w:t>
      </w:r>
    </w:p>
    <w:p w:rsidR="004F5D7F" w:rsidRPr="00B357EC" w:rsidRDefault="004F5D7F" w:rsidP="004F5D7F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357EC">
        <w:rPr>
          <w:rFonts w:ascii="Arial" w:hAnsi="Arial" w:cs="Arial"/>
          <w:color w:val="auto"/>
          <w:sz w:val="20"/>
          <w:szCs w:val="20"/>
        </w:rPr>
        <w:t>3. Poznanie podstawowych zagadnień z z</w:t>
      </w:r>
      <w:r w:rsidRPr="00B357EC">
        <w:rPr>
          <w:rFonts w:ascii="Arial" w:hAnsi="Arial" w:cs="Arial"/>
          <w:sz w:val="20"/>
          <w:szCs w:val="20"/>
        </w:rPr>
        <w:t>akresu fizycznych właściwości skał</w:t>
      </w:r>
      <w:r w:rsidRPr="00B357EC">
        <w:rPr>
          <w:rFonts w:ascii="Arial" w:hAnsi="Arial" w:cs="Arial"/>
          <w:color w:val="auto"/>
          <w:sz w:val="20"/>
          <w:szCs w:val="20"/>
        </w:rPr>
        <w:t>.</w:t>
      </w:r>
    </w:p>
    <w:p w:rsidR="004F5D7F" w:rsidRPr="00C80166" w:rsidRDefault="004F5D7F" w:rsidP="004F5D7F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357EC">
        <w:rPr>
          <w:rFonts w:ascii="Arial" w:hAnsi="Arial" w:cs="Arial"/>
          <w:color w:val="auto"/>
          <w:sz w:val="20"/>
          <w:szCs w:val="20"/>
        </w:rPr>
        <w:t>4. Kształtowanie umiejętności analizowania i interpretowania wyników badań geofizycznych.</w:t>
      </w:r>
    </w:p>
    <w:p w:rsidR="007A75B3" w:rsidRDefault="007A75B3" w:rsidP="004F5D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4F5D7F" w:rsidRPr="00B357EC" w:rsidRDefault="004F5D7F" w:rsidP="004F5D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B357EC">
        <w:rPr>
          <w:rFonts w:ascii="Arial" w:hAnsi="Arial" w:cs="Arial"/>
          <w:b/>
          <w:sz w:val="20"/>
          <w:szCs w:val="20"/>
        </w:rPr>
        <w:t>Cele operacyjne</w:t>
      </w:r>
    </w:p>
    <w:p w:rsidR="004F5D7F" w:rsidRPr="00B357EC" w:rsidRDefault="004F5D7F" w:rsidP="004F5D7F">
      <w:p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B357EC">
        <w:rPr>
          <w:rFonts w:ascii="Arial" w:hAnsi="Arial" w:cs="Arial"/>
          <w:bCs/>
          <w:color w:val="auto"/>
          <w:sz w:val="20"/>
          <w:szCs w:val="20"/>
        </w:rPr>
        <w:t>1) wyjaśniać podstawowe pojęcia z geofizyki,</w:t>
      </w:r>
    </w:p>
    <w:p w:rsidR="004F5D7F" w:rsidRPr="00B357EC" w:rsidRDefault="004F5D7F" w:rsidP="004F5D7F">
      <w:p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B357EC">
        <w:rPr>
          <w:rFonts w:ascii="Arial" w:hAnsi="Arial" w:cs="Arial"/>
          <w:bCs/>
          <w:color w:val="auto"/>
          <w:sz w:val="20"/>
          <w:szCs w:val="20"/>
        </w:rPr>
        <w:t>2) rozróżniać poszczególne metody badań w otworze wiertniczym,</w:t>
      </w:r>
    </w:p>
    <w:p w:rsidR="004F5D7F" w:rsidRPr="00B357EC" w:rsidRDefault="004F5D7F" w:rsidP="004F5D7F">
      <w:p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B357EC">
        <w:rPr>
          <w:rFonts w:ascii="Arial" w:hAnsi="Arial" w:cs="Arial"/>
          <w:bCs/>
          <w:color w:val="auto"/>
          <w:sz w:val="20"/>
          <w:szCs w:val="20"/>
        </w:rPr>
        <w:t>3) charakteryzować przyrządy pomiarowe,</w:t>
      </w:r>
    </w:p>
    <w:p w:rsidR="004F5D7F" w:rsidRPr="00B357EC" w:rsidRDefault="007A75B3" w:rsidP="004F5D7F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color w:val="auto"/>
          <w:sz w:val="20"/>
          <w:szCs w:val="20"/>
        </w:rPr>
        <w:t xml:space="preserve">4) </w:t>
      </w:r>
      <w:r w:rsidR="004F5D7F" w:rsidRPr="00B357EC">
        <w:rPr>
          <w:rFonts w:ascii="Arial" w:hAnsi="Arial" w:cs="Arial"/>
          <w:bCs/>
          <w:color w:val="auto"/>
          <w:sz w:val="20"/>
          <w:szCs w:val="20"/>
        </w:rPr>
        <w:t>interpretować wyniki badań.</w:t>
      </w:r>
    </w:p>
    <w:p w:rsidR="004F5D7F" w:rsidRPr="00B357EC" w:rsidRDefault="004F5D7F" w:rsidP="004F5D7F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4F5D7F" w:rsidRPr="005F7C7C" w:rsidRDefault="004F5D7F" w:rsidP="004F5D7F">
      <w:pPr>
        <w:spacing w:line="360" w:lineRule="auto"/>
        <w:rPr>
          <w:rFonts w:ascii="Arial" w:hAnsi="Arial" w:cs="Arial"/>
          <w:i/>
          <w:color w:val="auto"/>
          <w:sz w:val="20"/>
          <w:szCs w:val="20"/>
        </w:rPr>
      </w:pPr>
      <w:r w:rsidRPr="00B357EC">
        <w:rPr>
          <w:rFonts w:ascii="Arial" w:hAnsi="Arial" w:cs="Arial"/>
          <w:b/>
          <w:sz w:val="20"/>
          <w:szCs w:val="20"/>
        </w:rPr>
        <w:t>MATERIAŁ NAUCZANIA Geofizyka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764"/>
        <w:gridCol w:w="796"/>
        <w:gridCol w:w="4237"/>
        <w:gridCol w:w="3307"/>
        <w:gridCol w:w="1021"/>
      </w:tblGrid>
      <w:tr w:rsidR="004F5D7F" w:rsidRPr="003D6237" w:rsidTr="007A75B3">
        <w:tc>
          <w:tcPr>
            <w:tcW w:w="736" w:type="pct"/>
            <w:vMerge w:val="restart"/>
          </w:tcPr>
          <w:p w:rsidR="004F5D7F" w:rsidRPr="000964E0" w:rsidRDefault="004F5D7F" w:rsidP="004F5D7F">
            <w:pPr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Dział programowy</w:t>
            </w:r>
          </w:p>
        </w:tc>
        <w:tc>
          <w:tcPr>
            <w:tcW w:w="972" w:type="pct"/>
            <w:vMerge w:val="restart"/>
          </w:tcPr>
          <w:p w:rsidR="004F5D7F" w:rsidRPr="000964E0" w:rsidRDefault="004F5D7F" w:rsidP="004F5D7F">
            <w:pPr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Tematy jednostek metodycznych</w:t>
            </w:r>
          </w:p>
        </w:tc>
        <w:tc>
          <w:tcPr>
            <w:tcW w:w="280" w:type="pct"/>
            <w:vMerge w:val="restart"/>
          </w:tcPr>
          <w:p w:rsidR="004F5D7F" w:rsidRDefault="004F5D7F" w:rsidP="004F5D7F">
            <w:pPr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Liczba godz.</w:t>
            </w:r>
          </w:p>
          <w:p w:rsidR="004F5D7F" w:rsidRDefault="004F5D7F" w:rsidP="004F5D7F">
            <w:pPr>
              <w:rPr>
                <w:rFonts w:ascii="Arial" w:hAnsi="Arial" w:cs="Arial"/>
                <w:sz w:val="20"/>
                <w:szCs w:val="20"/>
              </w:rPr>
            </w:pPr>
          </w:p>
          <w:p w:rsidR="004F5D7F" w:rsidRPr="000964E0" w:rsidRDefault="004F5D7F" w:rsidP="004F5D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3" w:type="pct"/>
            <w:gridSpan w:val="2"/>
          </w:tcPr>
          <w:p w:rsidR="004F5D7F" w:rsidRPr="000964E0" w:rsidRDefault="004F5D7F" w:rsidP="004F5D7F">
            <w:pPr>
              <w:jc w:val="center"/>
              <w:rPr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Wymagania programowe</w:t>
            </w:r>
          </w:p>
        </w:tc>
        <w:tc>
          <w:tcPr>
            <w:tcW w:w="359" w:type="pct"/>
          </w:tcPr>
          <w:p w:rsidR="004F5D7F" w:rsidRPr="000964E0" w:rsidRDefault="004F5D7F" w:rsidP="004F5D7F">
            <w:pPr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Uwagi o realizacji</w:t>
            </w:r>
          </w:p>
        </w:tc>
      </w:tr>
      <w:tr w:rsidR="004F5D7F" w:rsidRPr="003D6237" w:rsidTr="007A75B3">
        <w:tc>
          <w:tcPr>
            <w:tcW w:w="736" w:type="pct"/>
            <w:vMerge/>
          </w:tcPr>
          <w:p w:rsidR="004F5D7F" w:rsidRPr="000964E0" w:rsidRDefault="004F5D7F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pct"/>
            <w:vMerge/>
          </w:tcPr>
          <w:p w:rsidR="004F5D7F" w:rsidRPr="000964E0" w:rsidRDefault="004F5D7F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pct"/>
            <w:vMerge/>
          </w:tcPr>
          <w:p w:rsidR="004F5D7F" w:rsidRPr="000964E0" w:rsidRDefault="004F5D7F" w:rsidP="004F5D7F">
            <w:pPr>
              <w:rPr>
                <w:sz w:val="20"/>
                <w:szCs w:val="20"/>
              </w:rPr>
            </w:pPr>
          </w:p>
        </w:tc>
        <w:tc>
          <w:tcPr>
            <w:tcW w:w="1490" w:type="pct"/>
          </w:tcPr>
          <w:p w:rsidR="004F5D7F" w:rsidRPr="000964E0" w:rsidRDefault="004F5D7F" w:rsidP="004F5D7F">
            <w:pPr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Podstawowe</w:t>
            </w:r>
          </w:p>
          <w:p w:rsidR="004F5D7F" w:rsidRPr="000964E0" w:rsidRDefault="004F5D7F" w:rsidP="004F5D7F">
            <w:pPr>
              <w:rPr>
                <w:b/>
                <w:sz w:val="20"/>
                <w:szCs w:val="20"/>
              </w:rPr>
            </w:pPr>
            <w:r w:rsidRPr="000964E0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1163" w:type="pct"/>
          </w:tcPr>
          <w:p w:rsidR="004F5D7F" w:rsidRPr="000964E0" w:rsidRDefault="004F5D7F" w:rsidP="004F5D7F">
            <w:pPr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Ponadpodstawowe</w:t>
            </w:r>
          </w:p>
          <w:p w:rsidR="004F5D7F" w:rsidRPr="000964E0" w:rsidRDefault="004F5D7F" w:rsidP="004F5D7F">
            <w:pPr>
              <w:rPr>
                <w:b/>
                <w:sz w:val="20"/>
                <w:szCs w:val="20"/>
              </w:rPr>
            </w:pPr>
            <w:r w:rsidRPr="000964E0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359" w:type="pct"/>
          </w:tcPr>
          <w:p w:rsidR="004F5D7F" w:rsidRPr="000964E0" w:rsidRDefault="004F5D7F" w:rsidP="004F5D7F">
            <w:pPr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Etap realizacji</w:t>
            </w:r>
          </w:p>
        </w:tc>
      </w:tr>
      <w:tr w:rsidR="004F5D7F" w:rsidRPr="003D6237" w:rsidTr="007A75B3">
        <w:trPr>
          <w:trHeight w:val="258"/>
        </w:trPr>
        <w:tc>
          <w:tcPr>
            <w:tcW w:w="736" w:type="pct"/>
            <w:vMerge w:val="restart"/>
          </w:tcPr>
          <w:p w:rsidR="004F5D7F" w:rsidRPr="000964E0" w:rsidRDefault="004F5D7F" w:rsidP="004F5D7F">
            <w:pPr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I.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E3B05">
              <w:rPr>
                <w:rFonts w:ascii="Arial" w:hAnsi="Arial" w:cs="Arial"/>
                <w:sz w:val="20"/>
                <w:szCs w:val="20"/>
              </w:rPr>
              <w:t>Geofizyka powierzchniowa</w:t>
            </w:r>
          </w:p>
        </w:tc>
        <w:tc>
          <w:tcPr>
            <w:tcW w:w="972" w:type="pct"/>
          </w:tcPr>
          <w:p w:rsidR="004F5D7F" w:rsidRPr="001E3B05" w:rsidRDefault="004F5D7F" w:rsidP="004F5D7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1. </w:t>
            </w:r>
            <w:r w:rsidRPr="001E3B05">
              <w:rPr>
                <w:rFonts w:ascii="Arial" w:hAnsi="Arial" w:cs="Arial"/>
                <w:color w:val="auto"/>
                <w:sz w:val="20"/>
                <w:szCs w:val="20"/>
              </w:rPr>
              <w:t>Fizyczne własności skał</w:t>
            </w:r>
          </w:p>
        </w:tc>
        <w:tc>
          <w:tcPr>
            <w:tcW w:w="280" w:type="pct"/>
            <w:vMerge w:val="restart"/>
          </w:tcPr>
          <w:p w:rsidR="004F5D7F" w:rsidRPr="009853D0" w:rsidRDefault="004F5D7F" w:rsidP="004F5D7F">
            <w:pPr>
              <w:pStyle w:val="Teksttreci0"/>
              <w:shd w:val="clear" w:color="auto" w:fill="auto"/>
              <w:spacing w:line="187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pct"/>
            <w:vMerge w:val="restart"/>
          </w:tcPr>
          <w:p w:rsidR="004F5D7F" w:rsidRPr="009853D0" w:rsidRDefault="004F5D7F" w:rsidP="004F5D7F">
            <w:pPr>
              <w:pStyle w:val="Teksttreci0"/>
              <w:shd w:val="clear" w:color="auto" w:fill="auto"/>
              <w:tabs>
                <w:tab w:val="left" w:pos="272"/>
              </w:tabs>
              <w:spacing w:line="240" w:lineRule="auto"/>
              <w:ind w:left="175" w:hanging="14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–</w:t>
            </w:r>
            <w:r w:rsidRPr="009853D0">
              <w:rPr>
                <w:bCs/>
                <w:sz w:val="24"/>
                <w:szCs w:val="24"/>
              </w:rPr>
              <w:t xml:space="preserve"> </w:t>
            </w:r>
            <w:r w:rsidRPr="009853D0">
              <w:rPr>
                <w:rFonts w:ascii="Arial" w:hAnsi="Arial" w:cs="Arial"/>
                <w:bCs/>
                <w:sz w:val="20"/>
                <w:szCs w:val="20"/>
              </w:rPr>
              <w:t>opisać właściwości fizyko</w:t>
            </w:r>
            <w:r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Pr="009853D0">
              <w:rPr>
                <w:rFonts w:ascii="Arial" w:hAnsi="Arial" w:cs="Arial"/>
                <w:bCs/>
                <w:sz w:val="20"/>
                <w:szCs w:val="20"/>
              </w:rPr>
              <w:t>chemiczne skał wykorzystywan</w:t>
            </w:r>
            <w:r>
              <w:rPr>
                <w:rFonts w:ascii="Arial" w:hAnsi="Arial" w:cs="Arial"/>
                <w:bCs/>
                <w:sz w:val="20"/>
                <w:szCs w:val="20"/>
              </w:rPr>
              <w:t>ych</w:t>
            </w:r>
            <w:r w:rsidRPr="009853D0">
              <w:rPr>
                <w:rFonts w:ascii="Arial" w:hAnsi="Arial" w:cs="Arial"/>
                <w:bCs/>
                <w:sz w:val="20"/>
                <w:szCs w:val="20"/>
              </w:rPr>
              <w:t xml:space="preserve"> w badaniach geofizycznych</w:t>
            </w:r>
          </w:p>
          <w:p w:rsidR="004F5D7F" w:rsidRPr="000964E0" w:rsidRDefault="004F5D7F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pct"/>
            <w:vMerge w:val="restart"/>
          </w:tcPr>
          <w:p w:rsidR="004F5D7F" w:rsidRPr="000964E0" w:rsidRDefault="004F5D7F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</w:tcPr>
          <w:p w:rsidR="004F5D7F" w:rsidRPr="000964E0" w:rsidRDefault="004F5D7F" w:rsidP="004F5D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4F5D7F" w:rsidRPr="003D6237" w:rsidTr="007A75B3">
        <w:trPr>
          <w:trHeight w:val="259"/>
        </w:trPr>
        <w:tc>
          <w:tcPr>
            <w:tcW w:w="736" w:type="pct"/>
            <w:vMerge/>
          </w:tcPr>
          <w:p w:rsidR="004F5D7F" w:rsidRPr="000964E0" w:rsidRDefault="004F5D7F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pct"/>
          </w:tcPr>
          <w:p w:rsidR="004F5D7F" w:rsidRPr="001E3B05" w:rsidRDefault="004F5D7F" w:rsidP="004F5D7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2. </w:t>
            </w:r>
            <w:r w:rsidRPr="001E3B05">
              <w:rPr>
                <w:rFonts w:ascii="Arial" w:hAnsi="Arial" w:cs="Arial"/>
                <w:color w:val="auto"/>
                <w:sz w:val="20"/>
                <w:szCs w:val="20"/>
              </w:rPr>
              <w:t>Badania grawimetryczne</w:t>
            </w:r>
          </w:p>
        </w:tc>
        <w:tc>
          <w:tcPr>
            <w:tcW w:w="280" w:type="pct"/>
            <w:vMerge/>
          </w:tcPr>
          <w:p w:rsidR="004F5D7F" w:rsidRPr="009853D0" w:rsidRDefault="004F5D7F" w:rsidP="004F5D7F">
            <w:pPr>
              <w:pStyle w:val="Teksttreci0"/>
              <w:shd w:val="clear" w:color="auto" w:fill="auto"/>
              <w:tabs>
                <w:tab w:val="left" w:pos="267"/>
              </w:tabs>
              <w:spacing w:line="187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:rsidR="004F5D7F" w:rsidRPr="000964E0" w:rsidRDefault="004F5D7F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pct"/>
            <w:vMerge/>
          </w:tcPr>
          <w:p w:rsidR="004F5D7F" w:rsidRPr="000964E0" w:rsidRDefault="004F5D7F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pct"/>
            <w:vMerge/>
          </w:tcPr>
          <w:p w:rsidR="004F5D7F" w:rsidRPr="000964E0" w:rsidRDefault="004F5D7F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5D7F" w:rsidRPr="003D6237" w:rsidTr="007A75B3">
        <w:trPr>
          <w:trHeight w:val="259"/>
        </w:trPr>
        <w:tc>
          <w:tcPr>
            <w:tcW w:w="736" w:type="pct"/>
            <w:vMerge/>
          </w:tcPr>
          <w:p w:rsidR="004F5D7F" w:rsidRPr="000964E0" w:rsidRDefault="004F5D7F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pct"/>
          </w:tcPr>
          <w:p w:rsidR="004F5D7F" w:rsidRPr="001E3B05" w:rsidRDefault="004F5D7F" w:rsidP="004F5D7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3. </w:t>
            </w:r>
            <w:r w:rsidRPr="001E3B05">
              <w:rPr>
                <w:rFonts w:ascii="Arial" w:hAnsi="Arial" w:cs="Arial"/>
                <w:color w:val="auto"/>
                <w:sz w:val="20"/>
                <w:szCs w:val="20"/>
              </w:rPr>
              <w:t>Badania magnetyczne</w:t>
            </w:r>
          </w:p>
        </w:tc>
        <w:tc>
          <w:tcPr>
            <w:tcW w:w="280" w:type="pct"/>
            <w:vMerge/>
          </w:tcPr>
          <w:p w:rsidR="004F5D7F" w:rsidRPr="009853D0" w:rsidRDefault="004F5D7F" w:rsidP="004F5D7F">
            <w:pPr>
              <w:pStyle w:val="Teksttreci0"/>
              <w:shd w:val="clear" w:color="auto" w:fill="auto"/>
              <w:tabs>
                <w:tab w:val="left" w:pos="194"/>
              </w:tabs>
              <w:spacing w:line="187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:rsidR="004F5D7F" w:rsidRPr="000964E0" w:rsidRDefault="004F5D7F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pct"/>
            <w:vMerge/>
          </w:tcPr>
          <w:p w:rsidR="004F5D7F" w:rsidRPr="000964E0" w:rsidRDefault="004F5D7F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pct"/>
            <w:vMerge/>
          </w:tcPr>
          <w:p w:rsidR="004F5D7F" w:rsidRPr="000964E0" w:rsidRDefault="004F5D7F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5D7F" w:rsidRPr="003D6237" w:rsidTr="007A75B3">
        <w:trPr>
          <w:trHeight w:val="259"/>
        </w:trPr>
        <w:tc>
          <w:tcPr>
            <w:tcW w:w="736" w:type="pct"/>
            <w:vMerge/>
          </w:tcPr>
          <w:p w:rsidR="004F5D7F" w:rsidRPr="000964E0" w:rsidRDefault="004F5D7F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pct"/>
          </w:tcPr>
          <w:p w:rsidR="004F5D7F" w:rsidRPr="001E3B05" w:rsidRDefault="004F5D7F" w:rsidP="004F5D7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4. </w:t>
            </w:r>
            <w:r w:rsidRPr="001E3B05">
              <w:rPr>
                <w:rFonts w:ascii="Arial" w:hAnsi="Arial" w:cs="Arial"/>
                <w:color w:val="auto"/>
                <w:sz w:val="20"/>
                <w:szCs w:val="20"/>
              </w:rPr>
              <w:t>Badania sejsmiczne</w:t>
            </w:r>
          </w:p>
        </w:tc>
        <w:tc>
          <w:tcPr>
            <w:tcW w:w="280" w:type="pct"/>
            <w:vMerge/>
          </w:tcPr>
          <w:p w:rsidR="004F5D7F" w:rsidRPr="009853D0" w:rsidRDefault="004F5D7F" w:rsidP="004F5D7F">
            <w:pPr>
              <w:pStyle w:val="Teksttreci0"/>
              <w:shd w:val="clear" w:color="auto" w:fill="auto"/>
              <w:tabs>
                <w:tab w:val="left" w:pos="194"/>
              </w:tabs>
              <w:spacing w:line="187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:rsidR="004F5D7F" w:rsidRPr="000964E0" w:rsidRDefault="004F5D7F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pct"/>
            <w:vMerge/>
          </w:tcPr>
          <w:p w:rsidR="004F5D7F" w:rsidRPr="000964E0" w:rsidRDefault="004F5D7F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pct"/>
            <w:vMerge/>
          </w:tcPr>
          <w:p w:rsidR="004F5D7F" w:rsidRPr="000964E0" w:rsidRDefault="004F5D7F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5D7F" w:rsidRPr="003D6237" w:rsidTr="007A75B3">
        <w:trPr>
          <w:trHeight w:val="259"/>
        </w:trPr>
        <w:tc>
          <w:tcPr>
            <w:tcW w:w="736" w:type="pct"/>
            <w:vMerge/>
          </w:tcPr>
          <w:p w:rsidR="004F5D7F" w:rsidRPr="000964E0" w:rsidRDefault="004F5D7F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pct"/>
          </w:tcPr>
          <w:p w:rsidR="004F5D7F" w:rsidRPr="001E3B05" w:rsidRDefault="004F5D7F" w:rsidP="004F5D7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5. </w:t>
            </w:r>
            <w:r w:rsidRPr="001E3B05">
              <w:rPr>
                <w:rFonts w:ascii="Arial" w:hAnsi="Arial" w:cs="Arial"/>
                <w:color w:val="auto"/>
                <w:sz w:val="20"/>
                <w:szCs w:val="20"/>
              </w:rPr>
              <w:t>Badania geoelektryczne</w:t>
            </w:r>
          </w:p>
        </w:tc>
        <w:tc>
          <w:tcPr>
            <w:tcW w:w="280" w:type="pct"/>
            <w:vMerge/>
          </w:tcPr>
          <w:p w:rsidR="004F5D7F" w:rsidRPr="009853D0" w:rsidRDefault="004F5D7F" w:rsidP="004F5D7F">
            <w:pPr>
              <w:pStyle w:val="Teksttreci0"/>
              <w:shd w:val="clear" w:color="auto" w:fill="auto"/>
              <w:tabs>
                <w:tab w:val="left" w:pos="194"/>
              </w:tabs>
              <w:spacing w:line="187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:rsidR="004F5D7F" w:rsidRPr="000964E0" w:rsidRDefault="004F5D7F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pct"/>
            <w:vMerge/>
          </w:tcPr>
          <w:p w:rsidR="004F5D7F" w:rsidRPr="000964E0" w:rsidRDefault="004F5D7F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pct"/>
            <w:vMerge/>
          </w:tcPr>
          <w:p w:rsidR="004F5D7F" w:rsidRPr="000964E0" w:rsidRDefault="004F5D7F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5D7F" w:rsidRPr="003D6237" w:rsidTr="007A75B3">
        <w:trPr>
          <w:trHeight w:val="283"/>
        </w:trPr>
        <w:tc>
          <w:tcPr>
            <w:tcW w:w="736" w:type="pct"/>
            <w:vMerge w:val="restart"/>
          </w:tcPr>
          <w:p w:rsidR="004F5D7F" w:rsidRPr="000964E0" w:rsidRDefault="004F5D7F" w:rsidP="004F5D7F">
            <w:pPr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II</w:t>
            </w:r>
            <w:r w:rsidRPr="008F1D67">
              <w:rPr>
                <w:rFonts w:ascii="Arial" w:hAnsi="Arial" w:cs="Arial"/>
                <w:sz w:val="20"/>
                <w:szCs w:val="20"/>
              </w:rPr>
              <w:t>. Geofizyka wiertnicza (otworowa)</w:t>
            </w:r>
          </w:p>
        </w:tc>
        <w:tc>
          <w:tcPr>
            <w:tcW w:w="972" w:type="pct"/>
          </w:tcPr>
          <w:p w:rsidR="004F5D7F" w:rsidRPr="008F1D67" w:rsidRDefault="004F5D7F" w:rsidP="004F5D7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1. </w:t>
            </w:r>
            <w:r w:rsidRPr="008F1D67">
              <w:rPr>
                <w:rFonts w:ascii="Arial" w:hAnsi="Arial" w:cs="Arial"/>
                <w:color w:val="auto"/>
                <w:sz w:val="20"/>
                <w:szCs w:val="20"/>
              </w:rPr>
              <w:t>Radiometria wiertnicza</w:t>
            </w:r>
          </w:p>
        </w:tc>
        <w:tc>
          <w:tcPr>
            <w:tcW w:w="280" w:type="pct"/>
            <w:vMerge w:val="restart"/>
          </w:tcPr>
          <w:p w:rsidR="004F5D7F" w:rsidRPr="009853D0" w:rsidRDefault="004F5D7F" w:rsidP="004F5D7F">
            <w:pPr>
              <w:pStyle w:val="Teksttreci0"/>
              <w:shd w:val="clear" w:color="auto" w:fill="auto"/>
              <w:tabs>
                <w:tab w:val="left" w:pos="204"/>
              </w:tabs>
              <w:spacing w:line="187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pct"/>
            <w:vMerge w:val="restart"/>
          </w:tcPr>
          <w:p w:rsidR="004F5D7F" w:rsidRPr="009853D0" w:rsidRDefault="004F5D7F" w:rsidP="004F5D7F">
            <w:pPr>
              <w:pStyle w:val="Teksttreci0"/>
              <w:shd w:val="clear" w:color="auto" w:fill="auto"/>
              <w:tabs>
                <w:tab w:val="left" w:pos="272"/>
              </w:tabs>
              <w:spacing w:line="240" w:lineRule="auto"/>
              <w:ind w:left="175" w:hanging="142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– dob</w:t>
            </w:r>
            <w:r w:rsidRPr="009853D0">
              <w:rPr>
                <w:rFonts w:ascii="Arial" w:hAnsi="Arial" w:cs="Arial"/>
                <w:bCs/>
                <w:sz w:val="20"/>
                <w:szCs w:val="20"/>
              </w:rPr>
              <w:t>rać metody badań geofizycznych w zależności od procesu wiercenia i stanu technicznego otworu</w:t>
            </w:r>
          </w:p>
          <w:p w:rsidR="004F5D7F" w:rsidRPr="008F1D67" w:rsidRDefault="004F5D7F" w:rsidP="004F5D7F">
            <w:pPr>
              <w:pStyle w:val="Default"/>
              <w:ind w:left="175" w:hanging="142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–</w:t>
            </w:r>
            <w:r w:rsidRPr="008F1D6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Pr="008F1D67">
              <w:rPr>
                <w:rFonts w:ascii="Arial" w:hAnsi="Arial" w:cs="Arial"/>
                <w:bCs/>
                <w:sz w:val="20"/>
                <w:szCs w:val="20"/>
              </w:rPr>
              <w:t>charakteryzować metody geofizyki wiertniczej służące do badania właściwości skał</w:t>
            </w:r>
          </w:p>
          <w:p w:rsidR="004F5D7F" w:rsidRPr="001922BE" w:rsidRDefault="004F5D7F" w:rsidP="004F5D7F">
            <w:pPr>
              <w:ind w:left="175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Pr="001922BE">
              <w:rPr>
                <w:rFonts w:ascii="Arial" w:hAnsi="Arial" w:cs="Arial"/>
                <w:color w:val="auto"/>
                <w:sz w:val="20"/>
                <w:szCs w:val="20"/>
              </w:rPr>
              <w:t>omówić budowę przyrządów geofizycznych stosowanych w poszczególnych profilowaniach</w:t>
            </w:r>
          </w:p>
          <w:p w:rsidR="004F5D7F" w:rsidRPr="001922BE" w:rsidRDefault="004F5D7F" w:rsidP="004F5D7F">
            <w:pPr>
              <w:ind w:left="175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Pr="001922BE">
              <w:rPr>
                <w:rFonts w:ascii="Arial" w:hAnsi="Arial" w:cs="Arial"/>
                <w:color w:val="auto"/>
                <w:sz w:val="20"/>
                <w:szCs w:val="20"/>
              </w:rPr>
              <w:t xml:space="preserve"> omówić p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rocedury pomiarów geofizycznych</w:t>
            </w:r>
          </w:p>
          <w:p w:rsidR="004F5D7F" w:rsidRPr="001922BE" w:rsidRDefault="004F5D7F" w:rsidP="004F5D7F">
            <w:pPr>
              <w:ind w:left="175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Pr="001922BE">
              <w:rPr>
                <w:rFonts w:ascii="Arial" w:hAnsi="Arial" w:cs="Arial"/>
                <w:color w:val="auto"/>
                <w:sz w:val="20"/>
                <w:szCs w:val="20"/>
              </w:rPr>
              <w:t xml:space="preserve"> przeprowad</w:t>
            </w:r>
            <w:r w:rsidR="007A75B3">
              <w:rPr>
                <w:rFonts w:ascii="Arial" w:hAnsi="Arial" w:cs="Arial"/>
                <w:color w:val="auto"/>
                <w:sz w:val="20"/>
                <w:szCs w:val="20"/>
              </w:rPr>
              <w:t>zić analizę wykresów profilowań</w:t>
            </w:r>
          </w:p>
          <w:p w:rsidR="004F5D7F" w:rsidRPr="000964E0" w:rsidRDefault="004F5D7F" w:rsidP="004F5D7F">
            <w:pPr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Pr="001922BE">
              <w:rPr>
                <w:rFonts w:ascii="Arial" w:hAnsi="Arial" w:cs="Arial"/>
                <w:color w:val="auto"/>
                <w:sz w:val="20"/>
                <w:szCs w:val="20"/>
              </w:rPr>
              <w:t xml:space="preserve"> zinterpretować wyniki profilowań przeprowadzonych w otworze wiertniczym</w:t>
            </w:r>
          </w:p>
        </w:tc>
        <w:tc>
          <w:tcPr>
            <w:tcW w:w="1163" w:type="pct"/>
            <w:vMerge w:val="restart"/>
          </w:tcPr>
          <w:p w:rsidR="004F5D7F" w:rsidRDefault="004F5D7F" w:rsidP="004F5D7F">
            <w:pPr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8F1D67">
              <w:rPr>
                <w:rFonts w:ascii="Arial" w:hAnsi="Arial" w:cs="Arial"/>
                <w:sz w:val="20"/>
                <w:szCs w:val="20"/>
              </w:rPr>
              <w:t xml:space="preserve"> zdefiniować parametry kolektorskie i techniczne skał</w:t>
            </w:r>
          </w:p>
          <w:p w:rsidR="004F5D7F" w:rsidRPr="008F1D67" w:rsidRDefault="004F5D7F" w:rsidP="004F5D7F">
            <w:pPr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Pr="005D1F49">
              <w:rPr>
                <w:rFonts w:ascii="Arial" w:hAnsi="Arial" w:cs="Arial"/>
                <w:color w:val="auto"/>
                <w:sz w:val="20"/>
                <w:szCs w:val="20"/>
              </w:rPr>
              <w:t>określić zasady doboru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5D1F49">
              <w:rPr>
                <w:rFonts w:ascii="Arial" w:hAnsi="Arial" w:cs="Arial"/>
                <w:color w:val="auto"/>
                <w:sz w:val="20"/>
                <w:szCs w:val="20"/>
              </w:rPr>
              <w:t>parametrów przyrządów geofizycznych</w:t>
            </w:r>
          </w:p>
        </w:tc>
        <w:tc>
          <w:tcPr>
            <w:tcW w:w="359" w:type="pct"/>
            <w:vMerge w:val="restart"/>
          </w:tcPr>
          <w:p w:rsidR="004F5D7F" w:rsidRPr="000964E0" w:rsidRDefault="004F5D7F" w:rsidP="004F5D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Klasa III i IV </w:t>
            </w:r>
          </w:p>
        </w:tc>
      </w:tr>
      <w:tr w:rsidR="004F5D7F" w:rsidRPr="003D6237" w:rsidTr="007A75B3">
        <w:trPr>
          <w:trHeight w:val="683"/>
        </w:trPr>
        <w:tc>
          <w:tcPr>
            <w:tcW w:w="736" w:type="pct"/>
            <w:vMerge/>
          </w:tcPr>
          <w:p w:rsidR="004F5D7F" w:rsidRPr="000964E0" w:rsidRDefault="004F5D7F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pct"/>
          </w:tcPr>
          <w:p w:rsidR="004F5D7F" w:rsidRPr="008F1D67" w:rsidRDefault="004F5D7F" w:rsidP="004F5D7F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2. </w:t>
            </w:r>
            <w:r w:rsidRPr="008F1D67">
              <w:rPr>
                <w:rFonts w:ascii="Arial" w:hAnsi="Arial" w:cs="Arial"/>
                <w:bCs/>
                <w:color w:val="auto"/>
                <w:sz w:val="20"/>
                <w:szCs w:val="20"/>
              </w:rPr>
              <w:t>Elektrometria wiertnicza</w:t>
            </w:r>
          </w:p>
        </w:tc>
        <w:tc>
          <w:tcPr>
            <w:tcW w:w="280" w:type="pct"/>
            <w:vMerge/>
          </w:tcPr>
          <w:p w:rsidR="004F5D7F" w:rsidRPr="009853D0" w:rsidRDefault="004F5D7F" w:rsidP="004F5D7F">
            <w:pPr>
              <w:pStyle w:val="Teksttreci0"/>
              <w:shd w:val="clear" w:color="auto" w:fill="auto"/>
              <w:tabs>
                <w:tab w:val="left" w:pos="204"/>
              </w:tabs>
              <w:spacing w:line="187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:rsidR="004F5D7F" w:rsidRPr="000964E0" w:rsidRDefault="004F5D7F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pct"/>
            <w:vMerge/>
          </w:tcPr>
          <w:p w:rsidR="004F5D7F" w:rsidRPr="000964E0" w:rsidRDefault="004F5D7F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pct"/>
            <w:vMerge/>
          </w:tcPr>
          <w:p w:rsidR="004F5D7F" w:rsidRPr="000964E0" w:rsidRDefault="004F5D7F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5D7F" w:rsidRPr="003D6237" w:rsidTr="007A75B3">
        <w:trPr>
          <w:trHeight w:val="682"/>
        </w:trPr>
        <w:tc>
          <w:tcPr>
            <w:tcW w:w="736" w:type="pct"/>
            <w:vMerge/>
          </w:tcPr>
          <w:p w:rsidR="004F5D7F" w:rsidRPr="000964E0" w:rsidRDefault="004F5D7F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pct"/>
          </w:tcPr>
          <w:p w:rsidR="004F5D7F" w:rsidRPr="008F1D67" w:rsidRDefault="004F5D7F" w:rsidP="004F5D7F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3. </w:t>
            </w:r>
            <w:r w:rsidRPr="008F1D67">
              <w:rPr>
                <w:rFonts w:ascii="Arial" w:hAnsi="Arial" w:cs="Arial"/>
                <w:bCs/>
                <w:color w:val="auto"/>
                <w:sz w:val="20"/>
                <w:szCs w:val="20"/>
              </w:rPr>
              <w:t>Profilowania akustyczne</w:t>
            </w:r>
          </w:p>
        </w:tc>
        <w:tc>
          <w:tcPr>
            <w:tcW w:w="280" w:type="pct"/>
            <w:vMerge/>
          </w:tcPr>
          <w:p w:rsidR="004F5D7F" w:rsidRPr="009853D0" w:rsidRDefault="004F5D7F" w:rsidP="004F5D7F">
            <w:pPr>
              <w:pStyle w:val="Teksttreci0"/>
              <w:shd w:val="clear" w:color="auto" w:fill="auto"/>
              <w:tabs>
                <w:tab w:val="left" w:pos="204"/>
              </w:tabs>
              <w:spacing w:line="187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pct"/>
            <w:vMerge/>
          </w:tcPr>
          <w:p w:rsidR="004F5D7F" w:rsidRPr="000964E0" w:rsidRDefault="004F5D7F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pct"/>
            <w:vMerge/>
          </w:tcPr>
          <w:p w:rsidR="004F5D7F" w:rsidRPr="000964E0" w:rsidRDefault="004F5D7F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pct"/>
            <w:vMerge/>
          </w:tcPr>
          <w:p w:rsidR="004F5D7F" w:rsidRPr="000964E0" w:rsidRDefault="004F5D7F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5D7F" w:rsidRPr="003D6237" w:rsidTr="007A75B3">
        <w:trPr>
          <w:trHeight w:val="683"/>
        </w:trPr>
        <w:tc>
          <w:tcPr>
            <w:tcW w:w="736" w:type="pct"/>
            <w:vMerge/>
          </w:tcPr>
          <w:p w:rsidR="004F5D7F" w:rsidRPr="000964E0" w:rsidRDefault="004F5D7F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pct"/>
          </w:tcPr>
          <w:p w:rsidR="004F5D7F" w:rsidRPr="008F1D67" w:rsidRDefault="004F5D7F" w:rsidP="004F5D7F">
            <w:pPr>
              <w:ind w:left="181" w:hanging="181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4. </w:t>
            </w:r>
            <w:r w:rsidRPr="008F1D67">
              <w:rPr>
                <w:rFonts w:ascii="Arial" w:hAnsi="Arial" w:cs="Arial"/>
                <w:bCs/>
                <w:color w:val="auto"/>
                <w:sz w:val="20"/>
                <w:szCs w:val="20"/>
              </w:rPr>
              <w:t>Analiza i interpretacja wyników badań</w:t>
            </w:r>
          </w:p>
        </w:tc>
        <w:tc>
          <w:tcPr>
            <w:tcW w:w="280" w:type="pct"/>
            <w:vMerge/>
          </w:tcPr>
          <w:p w:rsidR="004F5D7F" w:rsidRPr="009853D0" w:rsidRDefault="004F5D7F" w:rsidP="004F5D7F">
            <w:pPr>
              <w:pStyle w:val="Teksttreci0"/>
              <w:shd w:val="clear" w:color="auto" w:fill="auto"/>
              <w:tabs>
                <w:tab w:val="left" w:pos="204"/>
              </w:tabs>
              <w:spacing w:line="187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pct"/>
            <w:vMerge/>
            <w:tcBorders>
              <w:bottom w:val="single" w:sz="4" w:space="0" w:color="auto"/>
            </w:tcBorders>
          </w:tcPr>
          <w:p w:rsidR="004F5D7F" w:rsidRPr="000964E0" w:rsidRDefault="004F5D7F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pct"/>
            <w:vMerge/>
            <w:tcBorders>
              <w:bottom w:val="single" w:sz="4" w:space="0" w:color="auto"/>
            </w:tcBorders>
          </w:tcPr>
          <w:p w:rsidR="004F5D7F" w:rsidRPr="000964E0" w:rsidRDefault="004F5D7F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pct"/>
            <w:vMerge/>
            <w:tcBorders>
              <w:bottom w:val="single" w:sz="4" w:space="0" w:color="auto"/>
            </w:tcBorders>
          </w:tcPr>
          <w:p w:rsidR="004F5D7F" w:rsidRPr="000964E0" w:rsidRDefault="004F5D7F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5D7F" w:rsidRPr="003A31FF" w:rsidTr="007A75B3">
        <w:tc>
          <w:tcPr>
            <w:tcW w:w="736" w:type="pct"/>
            <w:vMerge w:val="restart"/>
          </w:tcPr>
          <w:p w:rsidR="004F5D7F" w:rsidRPr="003A31FF" w:rsidRDefault="004F5D7F" w:rsidP="004F5D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Kompetencje personalne i społeczne</w:t>
            </w:r>
          </w:p>
        </w:tc>
        <w:tc>
          <w:tcPr>
            <w:tcW w:w="972" w:type="pct"/>
          </w:tcPr>
          <w:p w:rsidR="004F5D7F" w:rsidRPr="004676EC" w:rsidRDefault="004F5D7F" w:rsidP="004F5D7F">
            <w:pPr>
              <w:ind w:left="181" w:hanging="18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676EC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1. Zasad kultury osobistej </w:t>
            </w:r>
            <w:r w:rsidRPr="004676EC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br/>
              <w:t>i etyki zawodowej</w:t>
            </w:r>
          </w:p>
        </w:tc>
        <w:tc>
          <w:tcPr>
            <w:tcW w:w="280" w:type="pct"/>
          </w:tcPr>
          <w:p w:rsidR="004F5D7F" w:rsidRPr="003A31FF" w:rsidRDefault="004F5D7F" w:rsidP="004F5D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</w:tcPr>
          <w:p w:rsidR="004F5D7F" w:rsidRPr="004676EC" w:rsidRDefault="007A75B3" w:rsidP="004F5D7F">
            <w:pPr>
              <w:ind w:left="176" w:hanging="176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4F5D7F" w:rsidRPr="004676EC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zastosować zasady kultury osobistej i ogólnie przyjęte normy zachowania w środowisku pracy </w:t>
            </w:r>
          </w:p>
          <w:p w:rsidR="004F5D7F" w:rsidRPr="004676EC" w:rsidRDefault="007A75B3" w:rsidP="004F5D7F">
            <w:pPr>
              <w:ind w:left="176" w:hanging="176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4F5D7F" w:rsidRPr="004676EC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przyjąć odpowiedzialność za powierzone informacje zawodowe</w:t>
            </w:r>
          </w:p>
          <w:p w:rsidR="004F5D7F" w:rsidRPr="004676EC" w:rsidRDefault="007A75B3" w:rsidP="004F5D7F">
            <w:pPr>
              <w:ind w:left="176" w:hanging="176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4F5D7F" w:rsidRPr="004676EC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respektować zasady dotyczące przestrzegania tajemnicy związanej z wykonywanym zawodem i miejscem pracy</w:t>
            </w:r>
          </w:p>
        </w:tc>
        <w:tc>
          <w:tcPr>
            <w:tcW w:w="1163" w:type="pct"/>
          </w:tcPr>
          <w:p w:rsidR="004F5D7F" w:rsidRPr="00C958A4" w:rsidRDefault="007A75B3" w:rsidP="004F5D7F">
            <w:pPr>
              <w:ind w:left="176" w:hanging="176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4F5D7F" w:rsidRPr="00C958A4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wyjaśnić, na czym polega zachowanie etyczne w zawodzie</w:t>
            </w:r>
          </w:p>
          <w:p w:rsidR="004F5D7F" w:rsidRPr="00C958A4" w:rsidRDefault="007A75B3" w:rsidP="004F5D7F">
            <w:pPr>
              <w:ind w:left="176" w:hanging="176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4F5D7F" w:rsidRPr="00C958A4">
              <w:rPr>
                <w:rFonts w:ascii="Arial" w:hAnsi="Arial" w:cs="Arial"/>
                <w:color w:val="auto"/>
                <w:sz w:val="20"/>
                <w:szCs w:val="20"/>
              </w:rPr>
              <w:t xml:space="preserve">wskazać przykłady </w:t>
            </w:r>
            <w:proofErr w:type="spellStart"/>
            <w:r w:rsidR="004F5D7F" w:rsidRPr="00C958A4">
              <w:rPr>
                <w:rFonts w:ascii="Arial" w:hAnsi="Arial" w:cs="Arial"/>
                <w:color w:val="auto"/>
                <w:sz w:val="20"/>
                <w:szCs w:val="20"/>
              </w:rPr>
              <w:t>zachowań</w:t>
            </w:r>
            <w:proofErr w:type="spellEnd"/>
            <w:r w:rsidR="004F5D7F" w:rsidRPr="00C958A4">
              <w:rPr>
                <w:rFonts w:ascii="Arial" w:hAnsi="Arial" w:cs="Arial"/>
                <w:color w:val="auto"/>
                <w:sz w:val="20"/>
                <w:szCs w:val="20"/>
              </w:rPr>
              <w:t xml:space="preserve"> etycznych w zawodzie</w:t>
            </w:r>
          </w:p>
        </w:tc>
        <w:tc>
          <w:tcPr>
            <w:tcW w:w="359" w:type="pct"/>
          </w:tcPr>
          <w:p w:rsidR="004F5D7F" w:rsidRPr="003A31FF" w:rsidRDefault="004F5D7F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5D7F" w:rsidRPr="003A31FF" w:rsidTr="007A75B3">
        <w:tc>
          <w:tcPr>
            <w:tcW w:w="736" w:type="pct"/>
            <w:vMerge/>
          </w:tcPr>
          <w:p w:rsidR="004F5D7F" w:rsidRDefault="004F5D7F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pct"/>
          </w:tcPr>
          <w:p w:rsidR="004F5D7F" w:rsidRPr="004676EC" w:rsidRDefault="007A75B3" w:rsidP="004F5D7F">
            <w:pPr>
              <w:ind w:left="181" w:hanging="181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2. </w:t>
            </w:r>
            <w:r w:rsidR="004F5D7F" w:rsidRPr="004676EC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Umiejętności zawodowe</w:t>
            </w:r>
          </w:p>
        </w:tc>
        <w:tc>
          <w:tcPr>
            <w:tcW w:w="280" w:type="pct"/>
          </w:tcPr>
          <w:p w:rsidR="004F5D7F" w:rsidRPr="003A31FF" w:rsidRDefault="004F5D7F" w:rsidP="004F5D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pct"/>
          </w:tcPr>
          <w:p w:rsidR="004F5D7F" w:rsidRPr="004676EC" w:rsidRDefault="007A75B3" w:rsidP="004F5D7F">
            <w:pPr>
              <w:spacing w:line="252" w:lineRule="auto"/>
              <w:ind w:left="176" w:hanging="176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4F5D7F" w:rsidRPr="004676EC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pozyskać informacje </w:t>
            </w:r>
            <w:proofErr w:type="spellStart"/>
            <w:r w:rsidR="004F5D7F" w:rsidRPr="004676EC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zawodoznawcze</w:t>
            </w:r>
            <w:proofErr w:type="spellEnd"/>
            <w:r w:rsidR="004F5D7F" w:rsidRPr="004676EC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 dotyczące przemysłu z różnych źródeł </w:t>
            </w:r>
          </w:p>
          <w:p w:rsidR="004F5D7F" w:rsidRPr="004676EC" w:rsidRDefault="007A75B3" w:rsidP="004F5D7F">
            <w:pPr>
              <w:spacing w:line="252" w:lineRule="auto"/>
              <w:ind w:left="176" w:hanging="176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4F5D7F" w:rsidRPr="004676EC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określić zakres umiejętności i kompetencji niezbędnych do wykonywania zawodu  </w:t>
            </w:r>
          </w:p>
          <w:p w:rsidR="004F5D7F" w:rsidRPr="004676EC" w:rsidRDefault="007A75B3" w:rsidP="004F5D7F">
            <w:pPr>
              <w:ind w:left="176" w:hanging="176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4F5D7F" w:rsidRPr="004676EC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wyznaczyć własne cele rozwoju zawodowego </w:t>
            </w:r>
          </w:p>
          <w:p w:rsidR="004F5D7F" w:rsidRPr="004676EC" w:rsidRDefault="007A75B3" w:rsidP="004F5D7F">
            <w:pPr>
              <w:ind w:left="176" w:hanging="176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4F5D7F" w:rsidRPr="004676EC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zaplanować drogę rozwoju zawodowego</w:t>
            </w:r>
          </w:p>
        </w:tc>
        <w:tc>
          <w:tcPr>
            <w:tcW w:w="1163" w:type="pct"/>
          </w:tcPr>
          <w:p w:rsidR="004F5D7F" w:rsidRPr="00C958A4" w:rsidRDefault="007A75B3" w:rsidP="004F5D7F">
            <w:pPr>
              <w:ind w:left="176" w:hanging="176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4F5D7F" w:rsidRPr="00C958A4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dokonać analizy własnych kompetencji </w:t>
            </w:r>
          </w:p>
          <w:p w:rsidR="004F5D7F" w:rsidRPr="00C958A4" w:rsidRDefault="007A75B3" w:rsidP="004F5D7F">
            <w:pPr>
              <w:pStyle w:val="TableParagraph"/>
              <w:tabs>
                <w:tab w:val="left" w:pos="326"/>
              </w:tabs>
              <w:spacing w:line="276" w:lineRule="auto"/>
              <w:ind w:left="176" w:right="283" w:hanging="176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–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wskazać </w:t>
            </w:r>
            <w:r w:rsidR="004F5D7F" w:rsidRPr="00C958A4">
              <w:rPr>
                <w:rFonts w:ascii="Arial" w:hAnsi="Arial" w:cs="Arial"/>
                <w:bCs/>
                <w:sz w:val="20"/>
                <w:szCs w:val="20"/>
              </w:rPr>
              <w:t>możliwości podnoszenia kompete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ncji zawodowych, osobistych </w:t>
            </w:r>
            <w:r w:rsidR="004F5D7F" w:rsidRPr="00C958A4">
              <w:rPr>
                <w:rFonts w:ascii="Arial" w:hAnsi="Arial" w:cs="Arial"/>
                <w:bCs/>
                <w:sz w:val="20"/>
                <w:szCs w:val="20"/>
              </w:rPr>
              <w:t>i społecznych</w:t>
            </w:r>
          </w:p>
        </w:tc>
        <w:tc>
          <w:tcPr>
            <w:tcW w:w="359" w:type="pct"/>
          </w:tcPr>
          <w:p w:rsidR="004F5D7F" w:rsidRPr="003A31FF" w:rsidRDefault="004F5D7F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5D7F" w:rsidRPr="003A31FF" w:rsidTr="007A75B3">
        <w:tc>
          <w:tcPr>
            <w:tcW w:w="736" w:type="pct"/>
            <w:vMerge w:val="restart"/>
          </w:tcPr>
          <w:p w:rsidR="004F5D7F" w:rsidRPr="003A31FF" w:rsidRDefault="004F5D7F" w:rsidP="004F5D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Organizacja pracy małych zespołów</w:t>
            </w:r>
          </w:p>
        </w:tc>
        <w:tc>
          <w:tcPr>
            <w:tcW w:w="972" w:type="pct"/>
          </w:tcPr>
          <w:p w:rsidR="004F5D7F" w:rsidRPr="004676EC" w:rsidRDefault="004F5D7F" w:rsidP="004F5D7F">
            <w:pPr>
              <w:pStyle w:val="TableParagraph"/>
              <w:spacing w:line="221" w:lineRule="exact"/>
              <w:ind w:left="181" w:hanging="181"/>
              <w:rPr>
                <w:rFonts w:ascii="Arial" w:hAnsi="Arial" w:cs="Arial"/>
                <w:sz w:val="20"/>
              </w:rPr>
            </w:pPr>
            <w:r w:rsidRPr="004676EC">
              <w:rPr>
                <w:rFonts w:ascii="Arial" w:hAnsi="Arial" w:cs="Arial"/>
                <w:sz w:val="20"/>
              </w:rPr>
              <w:t xml:space="preserve">1. Dobór osób do wykonania przydzielonych zadań </w:t>
            </w:r>
          </w:p>
        </w:tc>
        <w:tc>
          <w:tcPr>
            <w:tcW w:w="280" w:type="pct"/>
          </w:tcPr>
          <w:p w:rsidR="004F5D7F" w:rsidRPr="003A31FF" w:rsidRDefault="004F5D7F" w:rsidP="004F5D7F">
            <w:pPr>
              <w:rPr>
                <w:sz w:val="20"/>
                <w:szCs w:val="20"/>
              </w:rPr>
            </w:pPr>
          </w:p>
        </w:tc>
        <w:tc>
          <w:tcPr>
            <w:tcW w:w="1490" w:type="pct"/>
          </w:tcPr>
          <w:p w:rsidR="004F5D7F" w:rsidRPr="004676EC" w:rsidRDefault="007A75B3" w:rsidP="004F5D7F">
            <w:pPr>
              <w:pStyle w:val="TableParagraph"/>
              <w:tabs>
                <w:tab w:val="left" w:pos="420"/>
              </w:tabs>
              <w:spacing w:line="221" w:lineRule="exact"/>
              <w:ind w:left="176" w:hanging="17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4F5D7F" w:rsidRPr="004676EC">
              <w:rPr>
                <w:rFonts w:ascii="Arial" w:hAnsi="Arial" w:cs="Arial"/>
                <w:sz w:val="20"/>
              </w:rPr>
              <w:t xml:space="preserve">ocenić przydatność poszczególnych członków zespołu do wykonania zadań </w:t>
            </w:r>
          </w:p>
          <w:p w:rsidR="004F5D7F" w:rsidRPr="004676EC" w:rsidRDefault="007A75B3" w:rsidP="004F5D7F">
            <w:pPr>
              <w:ind w:left="176" w:hanging="176"/>
              <w:rPr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– </w:t>
            </w:r>
            <w:r>
              <w:rPr>
                <w:rFonts w:ascii="Arial" w:hAnsi="Arial" w:cs="Arial"/>
                <w:color w:val="auto"/>
                <w:sz w:val="20"/>
              </w:rPr>
              <w:t xml:space="preserve">rozdzielić </w:t>
            </w:r>
            <w:r w:rsidR="004F5D7F" w:rsidRPr="004676EC">
              <w:rPr>
                <w:rFonts w:ascii="Arial" w:hAnsi="Arial" w:cs="Arial"/>
                <w:color w:val="auto"/>
                <w:sz w:val="20"/>
              </w:rPr>
              <w:t>zadania według umiejętności i kompetencji członków zespołu</w:t>
            </w:r>
          </w:p>
        </w:tc>
        <w:tc>
          <w:tcPr>
            <w:tcW w:w="1163" w:type="pct"/>
          </w:tcPr>
          <w:p w:rsidR="004F5D7F" w:rsidRPr="003A31FF" w:rsidRDefault="004F5D7F" w:rsidP="004F5D7F">
            <w:pPr>
              <w:ind w:left="176" w:hanging="176"/>
              <w:rPr>
                <w:b/>
                <w:sz w:val="20"/>
                <w:szCs w:val="20"/>
              </w:rPr>
            </w:pPr>
          </w:p>
        </w:tc>
        <w:tc>
          <w:tcPr>
            <w:tcW w:w="359" w:type="pct"/>
          </w:tcPr>
          <w:p w:rsidR="004F5D7F" w:rsidRPr="003A31FF" w:rsidRDefault="004F5D7F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5D7F" w:rsidRPr="003A31FF" w:rsidTr="007A75B3">
        <w:tc>
          <w:tcPr>
            <w:tcW w:w="736" w:type="pct"/>
            <w:vMerge/>
          </w:tcPr>
          <w:p w:rsidR="004F5D7F" w:rsidRDefault="004F5D7F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pct"/>
          </w:tcPr>
          <w:p w:rsidR="004F5D7F" w:rsidRPr="004676EC" w:rsidRDefault="004F5D7F" w:rsidP="004F5D7F">
            <w:pPr>
              <w:ind w:left="181" w:hanging="181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spellStart"/>
            <w:r w:rsidRPr="004676EC">
              <w:rPr>
                <w:rFonts w:ascii="Arial" w:hAnsi="Arial" w:cs="Arial"/>
                <w:color w:val="auto"/>
                <w:sz w:val="20"/>
              </w:rPr>
              <w:t>2.</w:t>
            </w:r>
            <w:proofErr w:type="gramStart"/>
            <w:r w:rsidRPr="004676EC">
              <w:rPr>
                <w:rFonts w:ascii="Arial" w:hAnsi="Arial" w:cs="Arial"/>
                <w:color w:val="auto"/>
                <w:sz w:val="20"/>
              </w:rPr>
              <w:t>Ocena</w:t>
            </w:r>
            <w:proofErr w:type="spellEnd"/>
            <w:r w:rsidRPr="004676EC">
              <w:rPr>
                <w:rFonts w:ascii="Arial" w:hAnsi="Arial" w:cs="Arial"/>
                <w:color w:val="auto"/>
                <w:sz w:val="20"/>
              </w:rPr>
              <w:t xml:space="preserve"> jakości</w:t>
            </w:r>
            <w:proofErr w:type="gramEnd"/>
            <w:r w:rsidRPr="004676EC">
              <w:rPr>
                <w:rFonts w:ascii="Arial" w:hAnsi="Arial" w:cs="Arial"/>
                <w:color w:val="auto"/>
                <w:sz w:val="20"/>
              </w:rPr>
              <w:t xml:space="preserve"> wykonania przydzielonych zadań</w:t>
            </w:r>
          </w:p>
        </w:tc>
        <w:tc>
          <w:tcPr>
            <w:tcW w:w="280" w:type="pct"/>
          </w:tcPr>
          <w:p w:rsidR="004F5D7F" w:rsidRPr="003A31FF" w:rsidRDefault="004F5D7F" w:rsidP="004F5D7F">
            <w:pPr>
              <w:rPr>
                <w:sz w:val="20"/>
                <w:szCs w:val="20"/>
              </w:rPr>
            </w:pPr>
          </w:p>
        </w:tc>
        <w:tc>
          <w:tcPr>
            <w:tcW w:w="1490" w:type="pct"/>
          </w:tcPr>
          <w:p w:rsidR="004F5D7F" w:rsidRPr="004676EC" w:rsidRDefault="007A75B3" w:rsidP="004F5D7F">
            <w:pPr>
              <w:pStyle w:val="TableParagraph"/>
              <w:tabs>
                <w:tab w:val="left" w:pos="420"/>
              </w:tabs>
              <w:spacing w:line="221" w:lineRule="exact"/>
              <w:ind w:left="176" w:hanging="176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4F5D7F" w:rsidRPr="004676EC">
              <w:rPr>
                <w:rFonts w:ascii="Arial" w:hAnsi="Arial" w:cs="Arial"/>
                <w:sz w:val="20"/>
              </w:rPr>
              <w:t>skontrolować efekty pracy</w:t>
            </w:r>
            <w:r w:rsidR="004F5D7F" w:rsidRPr="004676EC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="004F5D7F" w:rsidRPr="004676EC">
              <w:rPr>
                <w:rFonts w:ascii="Arial" w:hAnsi="Arial" w:cs="Arial"/>
                <w:sz w:val="20"/>
              </w:rPr>
              <w:t>zespołu</w:t>
            </w:r>
            <w:r w:rsidR="004F5D7F" w:rsidRPr="004676EC">
              <w:rPr>
                <w:rFonts w:ascii="Arial" w:hAnsi="Arial" w:cs="Arial"/>
                <w:b/>
                <w:sz w:val="20"/>
              </w:rPr>
              <w:t xml:space="preserve"> </w:t>
            </w:r>
          </w:p>
          <w:p w:rsidR="004F5D7F" w:rsidRPr="004676EC" w:rsidRDefault="007A75B3" w:rsidP="004F5D7F">
            <w:pPr>
              <w:ind w:left="176" w:hanging="176"/>
              <w:rPr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– </w:t>
            </w:r>
            <w:r>
              <w:rPr>
                <w:rFonts w:ascii="Arial" w:hAnsi="Arial" w:cs="Arial"/>
                <w:color w:val="auto"/>
                <w:sz w:val="20"/>
              </w:rPr>
              <w:t xml:space="preserve">ocenić </w:t>
            </w:r>
            <w:r w:rsidR="004F5D7F" w:rsidRPr="004676EC">
              <w:rPr>
                <w:rFonts w:ascii="Arial" w:hAnsi="Arial" w:cs="Arial"/>
                <w:color w:val="auto"/>
                <w:sz w:val="20"/>
              </w:rPr>
              <w:t>pracę poszczególnych członków</w:t>
            </w:r>
            <w:r w:rsidR="004F5D7F" w:rsidRPr="004676EC">
              <w:rPr>
                <w:rFonts w:ascii="Arial" w:hAnsi="Arial" w:cs="Arial"/>
                <w:color w:val="auto"/>
                <w:spacing w:val="-18"/>
                <w:sz w:val="20"/>
              </w:rPr>
              <w:t xml:space="preserve"> </w:t>
            </w:r>
            <w:r w:rsidR="004F5D7F" w:rsidRPr="004676EC">
              <w:rPr>
                <w:rFonts w:ascii="Arial" w:hAnsi="Arial" w:cs="Arial"/>
                <w:color w:val="auto"/>
                <w:sz w:val="20"/>
              </w:rPr>
              <w:t>zespołu pod względem zgodności z warunkami technicznymi odbioru</w:t>
            </w:r>
            <w:r w:rsidR="004F5D7F" w:rsidRPr="004676EC">
              <w:rPr>
                <w:rFonts w:ascii="Arial" w:hAnsi="Arial" w:cs="Arial"/>
                <w:color w:val="auto"/>
                <w:spacing w:val="-3"/>
                <w:sz w:val="20"/>
              </w:rPr>
              <w:t xml:space="preserve"> </w:t>
            </w:r>
            <w:r w:rsidR="004F5D7F" w:rsidRPr="004676EC">
              <w:rPr>
                <w:rFonts w:ascii="Arial" w:hAnsi="Arial" w:cs="Arial"/>
                <w:color w:val="auto"/>
                <w:sz w:val="20"/>
              </w:rPr>
              <w:t>prac</w:t>
            </w:r>
          </w:p>
        </w:tc>
        <w:tc>
          <w:tcPr>
            <w:tcW w:w="1163" w:type="pct"/>
          </w:tcPr>
          <w:p w:rsidR="004F5D7F" w:rsidRPr="00C958A4" w:rsidRDefault="007A75B3" w:rsidP="004F5D7F">
            <w:pPr>
              <w:ind w:left="176" w:hanging="176"/>
              <w:rPr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– </w:t>
            </w:r>
            <w:r>
              <w:rPr>
                <w:rFonts w:ascii="Arial" w:hAnsi="Arial" w:cs="Arial"/>
                <w:color w:val="auto"/>
                <w:sz w:val="20"/>
              </w:rPr>
              <w:t xml:space="preserve">udzielić </w:t>
            </w:r>
            <w:r w:rsidR="004F5D7F" w:rsidRPr="00C958A4">
              <w:rPr>
                <w:rFonts w:ascii="Arial" w:hAnsi="Arial" w:cs="Arial"/>
                <w:color w:val="auto"/>
                <w:sz w:val="20"/>
              </w:rPr>
              <w:t>wskazówek w celu</w:t>
            </w:r>
            <w:r w:rsidR="004F5D7F" w:rsidRPr="00C958A4">
              <w:rPr>
                <w:rFonts w:ascii="Arial" w:hAnsi="Arial" w:cs="Arial"/>
                <w:color w:val="auto"/>
                <w:spacing w:val="-14"/>
                <w:sz w:val="20"/>
              </w:rPr>
              <w:t xml:space="preserve"> </w:t>
            </w:r>
            <w:r w:rsidR="004F5D7F" w:rsidRPr="00C958A4">
              <w:rPr>
                <w:rFonts w:ascii="Arial" w:hAnsi="Arial" w:cs="Arial"/>
                <w:color w:val="auto"/>
                <w:sz w:val="20"/>
              </w:rPr>
              <w:t>prawidłowego wykonania przydzielonych</w:t>
            </w:r>
            <w:r w:rsidR="004F5D7F" w:rsidRPr="00C958A4">
              <w:rPr>
                <w:rFonts w:ascii="Arial" w:hAnsi="Arial" w:cs="Arial"/>
                <w:color w:val="auto"/>
                <w:spacing w:val="-3"/>
                <w:sz w:val="20"/>
              </w:rPr>
              <w:t xml:space="preserve"> </w:t>
            </w:r>
            <w:r w:rsidR="004F5D7F" w:rsidRPr="00C958A4">
              <w:rPr>
                <w:rFonts w:ascii="Arial" w:hAnsi="Arial" w:cs="Arial"/>
                <w:color w:val="auto"/>
                <w:sz w:val="20"/>
              </w:rPr>
              <w:t>zadań</w:t>
            </w:r>
          </w:p>
        </w:tc>
        <w:tc>
          <w:tcPr>
            <w:tcW w:w="359" w:type="pct"/>
          </w:tcPr>
          <w:p w:rsidR="004F5D7F" w:rsidRPr="003A31FF" w:rsidRDefault="004F5D7F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5D7F" w:rsidRPr="003D6237" w:rsidTr="007A75B3">
        <w:trPr>
          <w:trHeight w:val="283"/>
        </w:trPr>
        <w:tc>
          <w:tcPr>
            <w:tcW w:w="1708" w:type="pct"/>
            <w:gridSpan w:val="2"/>
            <w:vAlign w:val="center"/>
          </w:tcPr>
          <w:p w:rsidR="004F5D7F" w:rsidRPr="00A37337" w:rsidRDefault="004F5D7F" w:rsidP="004F5D7F">
            <w:pPr>
              <w:ind w:left="181" w:hanging="181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A37337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Razem</w:t>
            </w:r>
          </w:p>
        </w:tc>
        <w:tc>
          <w:tcPr>
            <w:tcW w:w="280" w:type="pct"/>
            <w:vAlign w:val="center"/>
          </w:tcPr>
          <w:p w:rsidR="004F5D7F" w:rsidRPr="00A37337" w:rsidRDefault="004F5D7F" w:rsidP="004F5D7F">
            <w:pPr>
              <w:pStyle w:val="Teksttreci0"/>
              <w:shd w:val="clear" w:color="auto" w:fill="auto"/>
              <w:tabs>
                <w:tab w:val="left" w:pos="204"/>
              </w:tabs>
              <w:spacing w:line="187" w:lineRule="exact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90" w:type="pct"/>
            <w:tcBorders>
              <w:bottom w:val="nil"/>
              <w:right w:val="nil"/>
            </w:tcBorders>
          </w:tcPr>
          <w:p w:rsidR="004F5D7F" w:rsidRPr="000964E0" w:rsidRDefault="004F5D7F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pct"/>
            <w:tcBorders>
              <w:left w:val="nil"/>
              <w:bottom w:val="nil"/>
              <w:right w:val="nil"/>
            </w:tcBorders>
          </w:tcPr>
          <w:p w:rsidR="004F5D7F" w:rsidRPr="000964E0" w:rsidRDefault="004F5D7F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pct"/>
            <w:tcBorders>
              <w:left w:val="nil"/>
              <w:bottom w:val="nil"/>
              <w:right w:val="nil"/>
            </w:tcBorders>
          </w:tcPr>
          <w:p w:rsidR="004F5D7F" w:rsidRPr="000964E0" w:rsidRDefault="004F5D7F" w:rsidP="004F5D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F5D7F" w:rsidRPr="00B357EC" w:rsidRDefault="004F5D7F" w:rsidP="004F5D7F">
      <w:pPr>
        <w:spacing w:line="360" w:lineRule="auto"/>
        <w:rPr>
          <w:rFonts w:ascii="Arial" w:hAnsi="Arial" w:cs="Arial"/>
          <w:sz w:val="20"/>
          <w:szCs w:val="20"/>
        </w:rPr>
      </w:pPr>
    </w:p>
    <w:p w:rsidR="004F5D7F" w:rsidRPr="00D95B29" w:rsidRDefault="004F5D7F" w:rsidP="004F5D7F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D95B29">
        <w:rPr>
          <w:rFonts w:ascii="Arial" w:hAnsi="Arial" w:cs="Arial"/>
          <w:b/>
          <w:color w:val="auto"/>
          <w:sz w:val="20"/>
          <w:szCs w:val="20"/>
        </w:rPr>
        <w:t>PROCEDURY OSIĄGANIA CELÓW KSZTAŁCENIA</w:t>
      </w:r>
    </w:p>
    <w:p w:rsidR="004F5D7F" w:rsidRPr="00B357EC" w:rsidRDefault="004F5D7F" w:rsidP="004F5D7F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357EC">
        <w:rPr>
          <w:rFonts w:ascii="Arial" w:hAnsi="Arial" w:cs="Arial"/>
          <w:color w:val="auto"/>
          <w:sz w:val="20"/>
          <w:szCs w:val="20"/>
        </w:rPr>
        <w:t xml:space="preserve">Przygotowanie do wykonywania zadań zawodowych </w:t>
      </w:r>
      <w:r>
        <w:rPr>
          <w:rFonts w:ascii="Arial" w:hAnsi="Arial" w:cs="Arial"/>
          <w:color w:val="auto"/>
          <w:sz w:val="20"/>
          <w:szCs w:val="20"/>
        </w:rPr>
        <w:t xml:space="preserve">w zawodzie </w:t>
      </w:r>
      <w:r w:rsidRPr="003A31FF">
        <w:rPr>
          <w:rFonts w:ascii="Arial" w:hAnsi="Arial" w:cs="Arial"/>
          <w:color w:val="auto"/>
          <w:sz w:val="20"/>
          <w:szCs w:val="20"/>
        </w:rPr>
        <w:t xml:space="preserve">technik wiertnik </w:t>
      </w:r>
      <w:r w:rsidRPr="00B357EC">
        <w:rPr>
          <w:rFonts w:ascii="Arial" w:hAnsi="Arial" w:cs="Arial"/>
          <w:color w:val="auto"/>
          <w:sz w:val="20"/>
          <w:szCs w:val="20"/>
        </w:rPr>
        <w:t>wymaga od uczącego się, m.in.</w:t>
      </w:r>
    </w:p>
    <w:p w:rsidR="004F5D7F" w:rsidRPr="00B357EC" w:rsidRDefault="004F5D7F" w:rsidP="0011356A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B357EC">
        <w:rPr>
          <w:rFonts w:ascii="Arial" w:hAnsi="Arial" w:cs="Arial"/>
          <w:color w:val="auto"/>
          <w:sz w:val="20"/>
          <w:szCs w:val="20"/>
        </w:rPr>
        <w:t>opanowania</w:t>
      </w:r>
      <w:proofErr w:type="gramEnd"/>
      <w:r w:rsidRPr="00B357EC">
        <w:rPr>
          <w:rFonts w:ascii="Arial" w:hAnsi="Arial" w:cs="Arial"/>
          <w:color w:val="auto"/>
          <w:sz w:val="20"/>
          <w:szCs w:val="20"/>
        </w:rPr>
        <w:t xml:space="preserve"> wiedzy w zakresie badań geofizycznych, </w:t>
      </w:r>
    </w:p>
    <w:p w:rsidR="004F5D7F" w:rsidRPr="00B357EC" w:rsidRDefault="004F5D7F" w:rsidP="0011356A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B357EC">
        <w:rPr>
          <w:rFonts w:ascii="Arial" w:hAnsi="Arial" w:cs="Arial"/>
          <w:color w:val="auto"/>
          <w:sz w:val="20"/>
          <w:szCs w:val="20"/>
        </w:rPr>
        <w:t>opanowania</w:t>
      </w:r>
      <w:proofErr w:type="gramEnd"/>
      <w:r w:rsidRPr="00B357EC">
        <w:rPr>
          <w:rFonts w:ascii="Arial" w:hAnsi="Arial" w:cs="Arial"/>
          <w:color w:val="auto"/>
          <w:sz w:val="20"/>
          <w:szCs w:val="20"/>
        </w:rPr>
        <w:t xml:space="preserve"> podstawowych wiadomości z zakresu geofizyki powierzchniowej i wiertniczej,</w:t>
      </w:r>
    </w:p>
    <w:p w:rsidR="004F5D7F" w:rsidRPr="00B357EC" w:rsidRDefault="004F5D7F" w:rsidP="0011356A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B357EC">
        <w:rPr>
          <w:rFonts w:ascii="Arial" w:hAnsi="Arial" w:cs="Arial"/>
          <w:color w:val="auto"/>
          <w:sz w:val="20"/>
          <w:szCs w:val="20"/>
        </w:rPr>
        <w:t>charakterystyki</w:t>
      </w:r>
      <w:proofErr w:type="gramEnd"/>
      <w:r w:rsidRPr="00B357EC">
        <w:rPr>
          <w:rFonts w:ascii="Arial" w:hAnsi="Arial" w:cs="Arial"/>
          <w:color w:val="auto"/>
          <w:sz w:val="20"/>
          <w:szCs w:val="20"/>
        </w:rPr>
        <w:t xml:space="preserve"> metod pomiarowych w otworze,</w:t>
      </w:r>
    </w:p>
    <w:p w:rsidR="004F5D7F" w:rsidRPr="00B357EC" w:rsidRDefault="004F5D7F" w:rsidP="0011356A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B357EC">
        <w:rPr>
          <w:rFonts w:ascii="Arial" w:hAnsi="Arial" w:cs="Arial"/>
          <w:color w:val="auto"/>
          <w:sz w:val="20"/>
          <w:szCs w:val="20"/>
        </w:rPr>
        <w:t>kształtowania</w:t>
      </w:r>
      <w:proofErr w:type="gramEnd"/>
      <w:r w:rsidRPr="00B357EC">
        <w:rPr>
          <w:rFonts w:ascii="Arial" w:hAnsi="Arial" w:cs="Arial"/>
          <w:color w:val="auto"/>
          <w:sz w:val="20"/>
          <w:szCs w:val="20"/>
        </w:rPr>
        <w:t xml:space="preserve"> motywacji wewnętrznej,</w:t>
      </w:r>
    </w:p>
    <w:p w:rsidR="004F5D7F" w:rsidRPr="00E67E93" w:rsidRDefault="004F5D7F" w:rsidP="0011356A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B357EC">
        <w:rPr>
          <w:rFonts w:ascii="Arial" w:hAnsi="Arial" w:cs="Arial"/>
          <w:color w:val="auto"/>
          <w:sz w:val="20"/>
          <w:szCs w:val="20"/>
        </w:rPr>
        <w:t>odkrywania</w:t>
      </w:r>
      <w:proofErr w:type="gramEnd"/>
      <w:r w:rsidRPr="00B357EC">
        <w:rPr>
          <w:rFonts w:ascii="Arial" w:hAnsi="Arial" w:cs="Arial"/>
          <w:color w:val="auto"/>
          <w:sz w:val="20"/>
          <w:szCs w:val="20"/>
        </w:rPr>
        <w:t xml:space="preserve"> predyspozycji zawodowych.</w:t>
      </w:r>
    </w:p>
    <w:p w:rsidR="004F5D7F" w:rsidRPr="00B357EC" w:rsidRDefault="004F5D7F" w:rsidP="004F5D7F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357EC">
        <w:rPr>
          <w:rFonts w:ascii="Arial" w:hAnsi="Arial" w:cs="Arial"/>
          <w:color w:val="auto"/>
          <w:sz w:val="20"/>
          <w:szCs w:val="20"/>
        </w:rPr>
        <w:t xml:space="preserve">Organizacja pracy nauczyciela polega na doborze odpowiednich metod kształcenia w zależności od realizowanej jednostki tematycznej oraz zaangażowania i wieku uczniów. Celem zajęć jest zainteresowanie uczniów </w:t>
      </w:r>
      <w:proofErr w:type="gramStart"/>
      <w:r w:rsidRPr="00B357EC">
        <w:rPr>
          <w:rFonts w:ascii="Arial" w:hAnsi="Arial" w:cs="Arial"/>
          <w:color w:val="auto"/>
          <w:sz w:val="20"/>
          <w:szCs w:val="20"/>
        </w:rPr>
        <w:t>wiertnictwem jako</w:t>
      </w:r>
      <w:proofErr w:type="gramEnd"/>
      <w:r w:rsidRPr="00B357EC">
        <w:rPr>
          <w:rFonts w:ascii="Arial" w:hAnsi="Arial" w:cs="Arial"/>
          <w:color w:val="auto"/>
          <w:sz w:val="20"/>
          <w:szCs w:val="20"/>
        </w:rPr>
        <w:t xml:space="preserve"> nauką oraz przygotowanie do samodzielnej pracy w zawodzie. W związku z tym nauczyciel powinien w dużej mierze opierać się na metodach aktywizujących nakierowanych na samodzielne dążenie uczniów do rozwiązania określonego problemu.</w:t>
      </w:r>
    </w:p>
    <w:p w:rsidR="004F5D7F" w:rsidRPr="00B357EC" w:rsidRDefault="004F5D7F" w:rsidP="004F5D7F">
      <w:pPr>
        <w:pStyle w:val="Default"/>
        <w:adjustRightInd w:val="0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357EC">
        <w:rPr>
          <w:rFonts w:ascii="Arial" w:hAnsi="Arial" w:cs="Arial"/>
          <w:color w:val="auto"/>
          <w:sz w:val="20"/>
          <w:szCs w:val="20"/>
        </w:rPr>
        <w:t>Zajęcia powinny być prowadzone w pracowni geologiczno-geofizycznej, która jest wyposażona w przykładowe przekroje i mapy złóż kopalin stałych, mapy geologiczne złóż ropy naftowej i gazu ziemnego, mapy hydrogeologiczne, plansze przedstawiające podstawowe elementy tektoniki, przykładowe przekroje różnych struktur geologicznych, przekroje typowych złóż ropy naftowej i gazu ziemnego, wód podziemnych, siarki i soli kamiennej, zestawy filmów dydaktycznych oraz fachową literaturę.</w:t>
      </w:r>
    </w:p>
    <w:p w:rsidR="004F5D7F" w:rsidRPr="00D95B29" w:rsidRDefault="004F5D7F" w:rsidP="004F5D7F">
      <w:pPr>
        <w:spacing w:line="360" w:lineRule="auto"/>
        <w:ind w:firstLine="284"/>
        <w:jc w:val="both"/>
        <w:rPr>
          <w:color w:val="auto"/>
          <w:sz w:val="20"/>
          <w:szCs w:val="20"/>
        </w:rPr>
      </w:pPr>
    </w:p>
    <w:p w:rsidR="004F5D7F" w:rsidRPr="00D95B29" w:rsidRDefault="004F5D7F" w:rsidP="004F5D7F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D95B29">
        <w:rPr>
          <w:rFonts w:ascii="Arial" w:hAnsi="Arial" w:cs="Arial"/>
          <w:b/>
          <w:color w:val="auto"/>
          <w:sz w:val="20"/>
          <w:szCs w:val="20"/>
        </w:rPr>
        <w:t>PROPONOWANE METODY SPRAWDZANIA OSIĄGNIĘĆ EDUKACYJNYCH UCZNIA</w:t>
      </w:r>
    </w:p>
    <w:p w:rsidR="004F5D7F" w:rsidRPr="00B357EC" w:rsidRDefault="004F5D7F" w:rsidP="007A75B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357EC">
        <w:rPr>
          <w:rFonts w:ascii="Arial" w:hAnsi="Arial" w:cs="Arial"/>
          <w:color w:val="auto"/>
          <w:sz w:val="20"/>
          <w:szCs w:val="20"/>
        </w:rPr>
        <w:t>Proponowane metody:</w:t>
      </w:r>
    </w:p>
    <w:p w:rsidR="004F5D7F" w:rsidRPr="00B357EC" w:rsidRDefault="004F5D7F" w:rsidP="0011356A">
      <w:pPr>
        <w:pStyle w:val="Akapitzlis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B357EC">
        <w:rPr>
          <w:rFonts w:ascii="Arial" w:hAnsi="Arial" w:cs="Arial"/>
          <w:color w:val="auto"/>
          <w:sz w:val="20"/>
          <w:szCs w:val="20"/>
        </w:rPr>
        <w:t>ćwiczenia</w:t>
      </w:r>
      <w:proofErr w:type="gramEnd"/>
      <w:r w:rsidRPr="00B357EC">
        <w:rPr>
          <w:rFonts w:ascii="Arial" w:hAnsi="Arial" w:cs="Arial"/>
          <w:color w:val="auto"/>
          <w:sz w:val="20"/>
          <w:szCs w:val="20"/>
        </w:rPr>
        <w:t>,</w:t>
      </w:r>
    </w:p>
    <w:p w:rsidR="004F5D7F" w:rsidRPr="00B357EC" w:rsidRDefault="004F5D7F" w:rsidP="0011356A">
      <w:pPr>
        <w:pStyle w:val="Akapitzlis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B357EC">
        <w:rPr>
          <w:rFonts w:ascii="Arial" w:hAnsi="Arial" w:cs="Arial"/>
          <w:color w:val="auto"/>
          <w:sz w:val="20"/>
          <w:szCs w:val="20"/>
        </w:rPr>
        <w:t>metoda</w:t>
      </w:r>
      <w:proofErr w:type="gramEnd"/>
      <w:r w:rsidRPr="00B357EC">
        <w:rPr>
          <w:rFonts w:ascii="Arial" w:hAnsi="Arial" w:cs="Arial"/>
          <w:color w:val="auto"/>
          <w:sz w:val="20"/>
          <w:szCs w:val="20"/>
        </w:rPr>
        <w:t xml:space="preserve"> przypadków,</w:t>
      </w:r>
    </w:p>
    <w:p w:rsidR="004F5D7F" w:rsidRPr="00B357EC" w:rsidRDefault="004F5D7F" w:rsidP="0011356A">
      <w:pPr>
        <w:pStyle w:val="Akapitzlis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B357EC">
        <w:rPr>
          <w:rFonts w:ascii="Arial" w:hAnsi="Arial" w:cs="Arial"/>
          <w:color w:val="auto"/>
          <w:sz w:val="20"/>
          <w:szCs w:val="20"/>
        </w:rPr>
        <w:t>metoda</w:t>
      </w:r>
      <w:proofErr w:type="gramEnd"/>
      <w:r w:rsidRPr="00B357EC">
        <w:rPr>
          <w:rFonts w:ascii="Arial" w:hAnsi="Arial" w:cs="Arial"/>
          <w:color w:val="auto"/>
          <w:sz w:val="20"/>
          <w:szCs w:val="20"/>
        </w:rPr>
        <w:t xml:space="preserve"> tekstu przewodniego,</w:t>
      </w:r>
    </w:p>
    <w:p w:rsidR="004F5D7F" w:rsidRPr="00B357EC" w:rsidRDefault="004F5D7F" w:rsidP="0011356A">
      <w:pPr>
        <w:pStyle w:val="Akapitzlis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B357EC">
        <w:rPr>
          <w:rFonts w:ascii="Arial" w:hAnsi="Arial" w:cs="Arial"/>
          <w:color w:val="auto"/>
          <w:sz w:val="20"/>
          <w:szCs w:val="20"/>
        </w:rPr>
        <w:t>metoda</w:t>
      </w:r>
      <w:proofErr w:type="gramEnd"/>
      <w:r w:rsidRPr="00B357EC">
        <w:rPr>
          <w:rFonts w:ascii="Arial" w:hAnsi="Arial" w:cs="Arial"/>
          <w:color w:val="auto"/>
          <w:sz w:val="20"/>
          <w:szCs w:val="20"/>
        </w:rPr>
        <w:t xml:space="preserve"> projektu edukacyjnego. </w:t>
      </w:r>
    </w:p>
    <w:p w:rsidR="004F5D7F" w:rsidRPr="00B357EC" w:rsidRDefault="004F5D7F" w:rsidP="007A75B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357EC">
        <w:rPr>
          <w:rFonts w:ascii="Arial" w:hAnsi="Arial" w:cs="Arial"/>
          <w:color w:val="auto"/>
          <w:sz w:val="20"/>
          <w:szCs w:val="20"/>
        </w:rPr>
        <w:t>Polecane środki dydaktyczne:</w:t>
      </w:r>
    </w:p>
    <w:p w:rsidR="004F5D7F" w:rsidRPr="00B357EC" w:rsidRDefault="004F5D7F" w:rsidP="0011356A">
      <w:pPr>
        <w:pStyle w:val="Akapitzlist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B357EC">
        <w:rPr>
          <w:rFonts w:ascii="Arial" w:hAnsi="Arial" w:cs="Arial"/>
          <w:color w:val="auto"/>
          <w:sz w:val="20"/>
          <w:szCs w:val="20"/>
        </w:rPr>
        <w:t>zestawy</w:t>
      </w:r>
      <w:proofErr w:type="gramEnd"/>
      <w:r w:rsidRPr="00B357EC">
        <w:rPr>
          <w:rFonts w:ascii="Arial" w:hAnsi="Arial" w:cs="Arial"/>
          <w:color w:val="auto"/>
          <w:sz w:val="20"/>
          <w:szCs w:val="20"/>
        </w:rPr>
        <w:t xml:space="preserve"> ćwiczeń, instrukcje do ćwiczeń, pakiety edukacyjne dla uczniów, teksty przewodnie, karty pracy dla uczniów, fachowa literatura, czasopisma, filmy i prezentacje multimedialne dotyczące między innymi koncesjonowania, dokumentacji geologicznej itp.,</w:t>
      </w:r>
    </w:p>
    <w:p w:rsidR="004F5D7F" w:rsidRPr="00B357EC" w:rsidRDefault="004F5D7F" w:rsidP="0011356A">
      <w:pPr>
        <w:pStyle w:val="Akapitzlist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B357EC">
        <w:rPr>
          <w:rFonts w:ascii="Arial" w:hAnsi="Arial" w:cs="Arial"/>
          <w:color w:val="auto"/>
          <w:sz w:val="20"/>
          <w:szCs w:val="20"/>
        </w:rPr>
        <w:t>stanowisko</w:t>
      </w:r>
      <w:proofErr w:type="gramEnd"/>
      <w:r w:rsidRPr="00B357EC">
        <w:rPr>
          <w:rFonts w:ascii="Arial" w:hAnsi="Arial" w:cs="Arial"/>
          <w:color w:val="auto"/>
          <w:sz w:val="20"/>
          <w:szCs w:val="20"/>
        </w:rPr>
        <w:t xml:space="preserve"> komputerowe z dostępem do </w:t>
      </w:r>
      <w:proofErr w:type="spellStart"/>
      <w:r w:rsidRPr="00B357EC">
        <w:rPr>
          <w:rFonts w:ascii="Arial" w:hAnsi="Arial" w:cs="Arial"/>
          <w:color w:val="auto"/>
          <w:sz w:val="20"/>
          <w:szCs w:val="20"/>
        </w:rPr>
        <w:t>internetu</w:t>
      </w:r>
      <w:proofErr w:type="spellEnd"/>
      <w:r w:rsidRPr="00B357EC">
        <w:rPr>
          <w:rFonts w:ascii="Arial" w:hAnsi="Arial" w:cs="Arial"/>
          <w:color w:val="auto"/>
          <w:sz w:val="20"/>
          <w:szCs w:val="20"/>
        </w:rPr>
        <w:t>,</w:t>
      </w:r>
    </w:p>
    <w:p w:rsidR="004F5D7F" w:rsidRPr="00B357EC" w:rsidRDefault="004F5D7F" w:rsidP="0011356A">
      <w:pPr>
        <w:pStyle w:val="Akapitzlist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B357EC">
        <w:rPr>
          <w:rFonts w:ascii="Arial" w:hAnsi="Arial" w:cs="Arial"/>
          <w:color w:val="auto"/>
          <w:sz w:val="20"/>
          <w:szCs w:val="20"/>
        </w:rPr>
        <w:t>wyposażenie</w:t>
      </w:r>
      <w:proofErr w:type="gramEnd"/>
      <w:r w:rsidRPr="00B357EC">
        <w:rPr>
          <w:rFonts w:ascii="Arial" w:hAnsi="Arial" w:cs="Arial"/>
          <w:color w:val="auto"/>
          <w:sz w:val="20"/>
          <w:szCs w:val="20"/>
        </w:rPr>
        <w:t xml:space="preserve"> odpowiednie do realizacji założonych efektów kształcenia.</w:t>
      </w:r>
    </w:p>
    <w:p w:rsidR="004F5D7F" w:rsidRPr="00B357EC" w:rsidRDefault="004F5D7F" w:rsidP="007A75B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357EC">
        <w:rPr>
          <w:rFonts w:ascii="Arial" w:hAnsi="Arial" w:cs="Arial"/>
          <w:color w:val="auto"/>
          <w:sz w:val="20"/>
          <w:szCs w:val="20"/>
        </w:rPr>
        <w:t>Efektywność procesu kształcenia jest zależna między innymi od:</w:t>
      </w:r>
    </w:p>
    <w:p w:rsidR="004F5D7F" w:rsidRPr="00B357EC" w:rsidRDefault="004F5D7F" w:rsidP="0011356A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B357EC">
        <w:rPr>
          <w:rFonts w:ascii="Arial" w:hAnsi="Arial" w:cs="Arial"/>
          <w:color w:val="auto"/>
          <w:sz w:val="20"/>
          <w:szCs w:val="20"/>
        </w:rPr>
        <w:t>stosowanych</w:t>
      </w:r>
      <w:proofErr w:type="gramEnd"/>
      <w:r w:rsidRPr="00B357EC">
        <w:rPr>
          <w:rFonts w:ascii="Arial" w:hAnsi="Arial" w:cs="Arial"/>
          <w:color w:val="auto"/>
          <w:sz w:val="20"/>
          <w:szCs w:val="20"/>
        </w:rPr>
        <w:t xml:space="preserve"> przez nauczyciela metod pracy i środków dydaktycznych,</w:t>
      </w:r>
    </w:p>
    <w:p w:rsidR="004F5D7F" w:rsidRPr="00B357EC" w:rsidRDefault="004F5D7F" w:rsidP="0011356A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B357EC">
        <w:rPr>
          <w:rFonts w:ascii="Arial" w:hAnsi="Arial" w:cs="Arial"/>
          <w:color w:val="auto"/>
          <w:sz w:val="20"/>
          <w:szCs w:val="20"/>
        </w:rPr>
        <w:t>zaangażowania</w:t>
      </w:r>
      <w:proofErr w:type="gramEnd"/>
      <w:r w:rsidRPr="00B357EC">
        <w:rPr>
          <w:rFonts w:ascii="Arial" w:hAnsi="Arial" w:cs="Arial"/>
          <w:color w:val="auto"/>
          <w:sz w:val="20"/>
          <w:szCs w:val="20"/>
        </w:rPr>
        <w:t xml:space="preserve"> i motywacji wewnętrznej uczniów,</w:t>
      </w:r>
    </w:p>
    <w:p w:rsidR="004F5D7F" w:rsidRPr="00B357EC" w:rsidRDefault="004F5D7F" w:rsidP="0011356A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B357EC">
        <w:rPr>
          <w:rFonts w:ascii="Arial" w:hAnsi="Arial" w:cs="Arial"/>
          <w:color w:val="auto"/>
          <w:sz w:val="20"/>
          <w:szCs w:val="20"/>
        </w:rPr>
        <w:t>warunków</w:t>
      </w:r>
      <w:proofErr w:type="gramEnd"/>
      <w:r w:rsidRPr="00B357EC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auto"/>
          <w:sz w:val="20"/>
          <w:szCs w:val="20"/>
        </w:rPr>
        <w:t>technodydaktycz</w:t>
      </w:r>
      <w:r w:rsidRPr="00B357EC">
        <w:rPr>
          <w:rFonts w:ascii="Arial" w:hAnsi="Arial" w:cs="Arial"/>
          <w:color w:val="auto"/>
          <w:sz w:val="20"/>
          <w:szCs w:val="20"/>
        </w:rPr>
        <w:t>nych</w:t>
      </w:r>
      <w:proofErr w:type="spellEnd"/>
      <w:r w:rsidRPr="00B357EC">
        <w:rPr>
          <w:rFonts w:ascii="Arial" w:hAnsi="Arial" w:cs="Arial"/>
          <w:color w:val="auto"/>
          <w:sz w:val="20"/>
          <w:szCs w:val="20"/>
        </w:rPr>
        <w:t xml:space="preserve"> prowadzenia procesu nauczania.</w:t>
      </w:r>
    </w:p>
    <w:p w:rsidR="004F5D7F" w:rsidRPr="00B357EC" w:rsidRDefault="004F5D7F" w:rsidP="007A75B3">
      <w:p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B357EC">
        <w:rPr>
          <w:rFonts w:ascii="Arial" w:hAnsi="Arial" w:cs="Arial"/>
          <w:bCs/>
          <w:color w:val="auto"/>
          <w:sz w:val="20"/>
          <w:szCs w:val="20"/>
        </w:rPr>
        <w:t>W celu sprawdzenia osiągnięć edukacyjnych ucznia/słuchacza proponuje się zastosować:</w:t>
      </w:r>
    </w:p>
    <w:p w:rsidR="004F5D7F" w:rsidRPr="00B357EC" w:rsidRDefault="004F5D7F" w:rsidP="0011356A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/>
          <w:color w:val="auto"/>
          <w:sz w:val="20"/>
          <w:szCs w:val="20"/>
        </w:rPr>
      </w:pPr>
      <w:proofErr w:type="gramStart"/>
      <w:r w:rsidRPr="00B357EC">
        <w:rPr>
          <w:rFonts w:ascii="Arial" w:hAnsi="Arial" w:cs="Arial"/>
          <w:color w:val="auto"/>
          <w:sz w:val="20"/>
          <w:szCs w:val="20"/>
        </w:rPr>
        <w:t>karty</w:t>
      </w:r>
      <w:proofErr w:type="gramEnd"/>
      <w:r w:rsidRPr="00B357EC">
        <w:rPr>
          <w:rFonts w:ascii="Arial" w:hAnsi="Arial" w:cs="Arial"/>
          <w:bCs/>
          <w:color w:val="auto"/>
          <w:sz w:val="20"/>
          <w:szCs w:val="20"/>
        </w:rPr>
        <w:t xml:space="preserve"> obserwacji w trakcie wykonywanych ćwiczeń praktycznych, </w:t>
      </w:r>
    </w:p>
    <w:p w:rsidR="004F5D7F" w:rsidRPr="00B357EC" w:rsidRDefault="004F5D7F" w:rsidP="0011356A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B357EC">
        <w:rPr>
          <w:rFonts w:ascii="Arial" w:hAnsi="Arial" w:cs="Arial"/>
          <w:color w:val="auto"/>
          <w:sz w:val="20"/>
          <w:szCs w:val="20"/>
        </w:rPr>
        <w:t>test</w:t>
      </w:r>
      <w:proofErr w:type="gramEnd"/>
      <w:r w:rsidRPr="00B357EC">
        <w:rPr>
          <w:rFonts w:ascii="Arial" w:hAnsi="Arial" w:cs="Arial"/>
          <w:color w:val="auto"/>
          <w:sz w:val="20"/>
          <w:szCs w:val="20"/>
        </w:rPr>
        <w:t xml:space="preserve"> praktyczny z kryteriami oceny określonymi w karcie obserwacji.</w:t>
      </w:r>
    </w:p>
    <w:p w:rsidR="004F5D7F" w:rsidRPr="00B357EC" w:rsidRDefault="004F5D7F" w:rsidP="004F5D7F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4F5D7F" w:rsidRPr="00D95B29" w:rsidRDefault="004F5D7F" w:rsidP="004F5D7F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 w:rsidRPr="00D95B29">
        <w:rPr>
          <w:rFonts w:ascii="Arial" w:hAnsi="Arial" w:cs="Arial"/>
          <w:b/>
          <w:color w:val="auto"/>
          <w:sz w:val="20"/>
          <w:szCs w:val="20"/>
        </w:rPr>
        <w:t>PROPONOWANE METODY EWALUACJI PRZEDMIOTU</w:t>
      </w:r>
    </w:p>
    <w:p w:rsidR="004F5D7F" w:rsidRPr="00B357EC" w:rsidRDefault="004F5D7F" w:rsidP="004F5D7F">
      <w:p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B357EC">
        <w:rPr>
          <w:rFonts w:ascii="Arial" w:hAnsi="Arial" w:cs="Arial"/>
          <w:bCs/>
          <w:color w:val="auto"/>
          <w:sz w:val="20"/>
          <w:szCs w:val="20"/>
        </w:rPr>
        <w:t>Wariant I</w:t>
      </w:r>
    </w:p>
    <w:p w:rsidR="004F5D7F" w:rsidRPr="00B357EC" w:rsidRDefault="004F5D7F" w:rsidP="007A75B3">
      <w:p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B357EC">
        <w:rPr>
          <w:rFonts w:ascii="Arial" w:hAnsi="Arial" w:cs="Arial"/>
          <w:bCs/>
          <w:color w:val="auto"/>
          <w:sz w:val="20"/>
          <w:szCs w:val="20"/>
        </w:rPr>
        <w:t>W celu sprawdzenia osiągnięć edukacyjnych ucznia proponuje się zastosować:</w:t>
      </w:r>
    </w:p>
    <w:p w:rsidR="004F5D7F" w:rsidRPr="00B357EC" w:rsidRDefault="004F5D7F" w:rsidP="0011356A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6"/>
        <w:jc w:val="both"/>
        <w:rPr>
          <w:rFonts w:ascii="Arial" w:hAnsi="Arial" w:cs="Arial"/>
          <w:b/>
          <w:color w:val="auto"/>
          <w:sz w:val="20"/>
          <w:szCs w:val="20"/>
        </w:rPr>
      </w:pPr>
      <w:proofErr w:type="gramStart"/>
      <w:r w:rsidRPr="00B357EC">
        <w:rPr>
          <w:rFonts w:ascii="Arial" w:hAnsi="Arial" w:cs="Arial"/>
          <w:color w:val="auto"/>
          <w:sz w:val="20"/>
          <w:szCs w:val="20"/>
        </w:rPr>
        <w:t>ocenę</w:t>
      </w:r>
      <w:proofErr w:type="gramEnd"/>
      <w:r w:rsidRPr="00B357EC">
        <w:rPr>
          <w:rFonts w:ascii="Arial" w:hAnsi="Arial" w:cs="Arial"/>
          <w:color w:val="auto"/>
          <w:sz w:val="20"/>
          <w:szCs w:val="20"/>
        </w:rPr>
        <w:t xml:space="preserve"> wykonywanych czynności w ramach zadań zawodowych,</w:t>
      </w:r>
    </w:p>
    <w:p w:rsidR="004F5D7F" w:rsidRPr="00B357EC" w:rsidRDefault="004F5D7F" w:rsidP="0011356A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6"/>
        <w:jc w:val="both"/>
        <w:rPr>
          <w:rFonts w:ascii="Arial" w:hAnsi="Arial" w:cs="Arial"/>
          <w:b/>
          <w:color w:val="auto"/>
          <w:sz w:val="20"/>
          <w:szCs w:val="20"/>
        </w:rPr>
      </w:pPr>
      <w:proofErr w:type="gramStart"/>
      <w:r w:rsidRPr="00B357EC">
        <w:rPr>
          <w:rFonts w:ascii="Arial" w:hAnsi="Arial" w:cs="Arial"/>
          <w:color w:val="auto"/>
          <w:sz w:val="20"/>
          <w:szCs w:val="20"/>
        </w:rPr>
        <w:t>karty</w:t>
      </w:r>
      <w:proofErr w:type="gramEnd"/>
      <w:r w:rsidRPr="00B357EC">
        <w:rPr>
          <w:rFonts w:ascii="Arial" w:hAnsi="Arial" w:cs="Arial"/>
          <w:bCs/>
          <w:color w:val="auto"/>
          <w:sz w:val="20"/>
          <w:szCs w:val="20"/>
        </w:rPr>
        <w:t xml:space="preserve"> obserwacji w trakcie wykonywanych ćwiczeń praktycznych, </w:t>
      </w:r>
    </w:p>
    <w:p w:rsidR="004F5D7F" w:rsidRPr="00BD428C" w:rsidRDefault="004F5D7F" w:rsidP="0011356A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6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B357EC">
        <w:rPr>
          <w:rFonts w:ascii="Arial" w:hAnsi="Arial" w:cs="Arial"/>
          <w:color w:val="auto"/>
          <w:sz w:val="20"/>
          <w:szCs w:val="20"/>
        </w:rPr>
        <w:t>test</w:t>
      </w:r>
      <w:proofErr w:type="gramEnd"/>
      <w:r w:rsidRPr="00B357EC">
        <w:rPr>
          <w:rFonts w:ascii="Arial" w:hAnsi="Arial" w:cs="Arial"/>
          <w:color w:val="auto"/>
          <w:sz w:val="20"/>
          <w:szCs w:val="20"/>
        </w:rPr>
        <w:t xml:space="preserve"> praktyczny z kryteriami oceny określonymi w karcie obserwacji.</w:t>
      </w:r>
    </w:p>
    <w:p w:rsidR="004F5D7F" w:rsidRPr="00B357EC" w:rsidRDefault="004F5D7F" w:rsidP="007A75B3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357EC">
        <w:rPr>
          <w:rFonts w:ascii="Arial" w:hAnsi="Arial" w:cs="Arial"/>
          <w:color w:val="auto"/>
          <w:sz w:val="20"/>
          <w:szCs w:val="20"/>
        </w:rPr>
        <w:t>Wariant II</w:t>
      </w:r>
    </w:p>
    <w:p w:rsidR="004F5D7F" w:rsidRPr="00B357EC" w:rsidRDefault="004F5D7F" w:rsidP="007A75B3">
      <w:p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B357EC">
        <w:rPr>
          <w:rFonts w:ascii="Arial" w:hAnsi="Arial" w:cs="Arial"/>
          <w:bCs/>
          <w:color w:val="auto"/>
          <w:sz w:val="20"/>
          <w:szCs w:val="20"/>
        </w:rPr>
        <w:t>Ewaluacja ma na celu doskonalenie stosowanych metod w celu osiągania założonych celów edukacyjnych. Do pozyskania danych od uczniów należy zastosować testy oraz kwestionariusze ankietowe, np.:</w:t>
      </w:r>
    </w:p>
    <w:p w:rsidR="004F5D7F" w:rsidRPr="00B357EC" w:rsidRDefault="004F5D7F" w:rsidP="0011356A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B357EC">
        <w:rPr>
          <w:rFonts w:ascii="Arial" w:hAnsi="Arial" w:cs="Arial"/>
          <w:color w:val="auto"/>
          <w:sz w:val="20"/>
          <w:szCs w:val="20"/>
        </w:rPr>
        <w:t>test</w:t>
      </w:r>
      <w:proofErr w:type="gramEnd"/>
      <w:r w:rsidRPr="00B357EC">
        <w:rPr>
          <w:rFonts w:ascii="Arial" w:hAnsi="Arial" w:cs="Arial"/>
          <w:color w:val="auto"/>
          <w:sz w:val="20"/>
          <w:szCs w:val="20"/>
        </w:rPr>
        <w:t xml:space="preserve"> pisemny dla uczniów,</w:t>
      </w:r>
    </w:p>
    <w:p w:rsidR="004F5D7F" w:rsidRPr="00B357EC" w:rsidRDefault="004F5D7F" w:rsidP="0011356A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rPr>
          <w:rFonts w:ascii="Arial" w:hAnsi="Arial" w:cs="Arial"/>
          <w:bCs/>
          <w:color w:val="auto"/>
          <w:sz w:val="20"/>
          <w:szCs w:val="20"/>
        </w:rPr>
      </w:pPr>
      <w:proofErr w:type="gramStart"/>
      <w:r w:rsidRPr="00B357EC">
        <w:rPr>
          <w:rFonts w:ascii="Arial" w:hAnsi="Arial" w:cs="Arial"/>
          <w:color w:val="auto"/>
          <w:sz w:val="20"/>
          <w:szCs w:val="20"/>
        </w:rPr>
        <w:t>test</w:t>
      </w:r>
      <w:proofErr w:type="gramEnd"/>
      <w:r w:rsidRPr="00B357EC">
        <w:rPr>
          <w:rFonts w:ascii="Arial" w:hAnsi="Arial" w:cs="Arial"/>
          <w:color w:val="auto"/>
          <w:sz w:val="20"/>
          <w:szCs w:val="20"/>
        </w:rPr>
        <w:t xml:space="preserve"> praktyczny dla uczniów,</w:t>
      </w:r>
    </w:p>
    <w:p w:rsidR="004F5D7F" w:rsidRPr="007F4EFC" w:rsidRDefault="004F5D7F" w:rsidP="0011356A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rPr>
          <w:rFonts w:ascii="Arial" w:hAnsi="Arial" w:cs="Arial"/>
          <w:bCs/>
          <w:color w:val="auto"/>
          <w:sz w:val="20"/>
          <w:szCs w:val="20"/>
        </w:rPr>
      </w:pPr>
      <w:proofErr w:type="gramStart"/>
      <w:r w:rsidRPr="00B357EC">
        <w:rPr>
          <w:rFonts w:ascii="Arial" w:hAnsi="Arial" w:cs="Arial"/>
          <w:color w:val="auto"/>
          <w:sz w:val="20"/>
          <w:szCs w:val="20"/>
        </w:rPr>
        <w:t>kwestionariusz</w:t>
      </w:r>
      <w:proofErr w:type="gramEnd"/>
      <w:r w:rsidRPr="00B357EC">
        <w:rPr>
          <w:rFonts w:ascii="Arial" w:hAnsi="Arial" w:cs="Arial"/>
          <w:bCs/>
          <w:color w:val="auto"/>
          <w:sz w:val="20"/>
          <w:szCs w:val="20"/>
        </w:rPr>
        <w:t xml:space="preserve"> ankietowy skierowany do uczniów (mający na celu doskonalenie procesu kształcenia i osiągania celów programowych).</w:t>
      </w:r>
    </w:p>
    <w:p w:rsidR="004F5D7F" w:rsidRPr="00B357EC" w:rsidRDefault="004F5D7F" w:rsidP="004F5D7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357EC">
        <w:rPr>
          <w:rFonts w:ascii="Arial" w:hAnsi="Arial" w:cs="Arial"/>
          <w:color w:val="auto"/>
          <w:sz w:val="20"/>
          <w:szCs w:val="20"/>
        </w:rPr>
        <w:t>W ocenie rezultatów procesu dydaktycznego należy zastosować metody ilościowe – ilu uczniów uzyska wyniki testu pisemnego powyżej 50% oraz ilu uczniów uzyska wynik testu praktycznego powyżej 75%. Metody jakościowe pozwolą zbadać osiąganie kwalifikacji przez uczących się w zawodzie oraz do oceny stopnia korelacji celów i treści programu nauczania</w:t>
      </w:r>
    </w:p>
    <w:p w:rsidR="004F5D7F" w:rsidRDefault="004F5D7F" w:rsidP="004F5D7F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:rsidR="00432126" w:rsidRPr="00C80166" w:rsidRDefault="004F5D7F" w:rsidP="0011356A">
      <w:pPr>
        <w:pStyle w:val="Akapitzlist"/>
        <w:numPr>
          <w:ilvl w:val="0"/>
          <w:numId w:val="35"/>
        </w:numPr>
        <w:spacing w:line="360" w:lineRule="auto"/>
        <w:ind w:left="284" w:hanging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column"/>
      </w:r>
      <w:r w:rsidR="00432126" w:rsidRPr="00C80166">
        <w:rPr>
          <w:rFonts w:ascii="Arial" w:hAnsi="Arial" w:cs="Arial"/>
          <w:b/>
          <w:sz w:val="20"/>
          <w:szCs w:val="20"/>
        </w:rPr>
        <w:t xml:space="preserve">JĘZYK OBCY ZAWODOWY W </w:t>
      </w:r>
      <w:r w:rsidR="00432126">
        <w:rPr>
          <w:rFonts w:ascii="Arial" w:hAnsi="Arial" w:cs="Arial"/>
          <w:b/>
          <w:sz w:val="20"/>
          <w:szCs w:val="20"/>
        </w:rPr>
        <w:t>WIERTNICTWIE</w:t>
      </w:r>
    </w:p>
    <w:p w:rsidR="00432126" w:rsidRPr="00CE2E11" w:rsidRDefault="00432126" w:rsidP="004321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32126" w:rsidRPr="00CE2E11" w:rsidRDefault="00432126" w:rsidP="004321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CE2E11">
        <w:rPr>
          <w:rFonts w:ascii="Arial" w:hAnsi="Arial" w:cs="Arial"/>
          <w:b/>
          <w:sz w:val="20"/>
          <w:szCs w:val="20"/>
        </w:rPr>
        <w:t>Cele ogólne</w:t>
      </w:r>
    </w:p>
    <w:p w:rsidR="00432126" w:rsidRPr="00CE2E11" w:rsidRDefault="00432126" w:rsidP="0011356A">
      <w:pPr>
        <w:pStyle w:val="Akapitzlist"/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CE2E11">
        <w:rPr>
          <w:rFonts w:ascii="Arial" w:hAnsi="Arial" w:cs="Arial"/>
          <w:color w:val="auto"/>
          <w:sz w:val="20"/>
          <w:szCs w:val="20"/>
        </w:rPr>
        <w:t>Porozumiewanie się w języku obcym.</w:t>
      </w:r>
    </w:p>
    <w:p w:rsidR="00432126" w:rsidRPr="00CE2E11" w:rsidRDefault="00432126" w:rsidP="0011356A">
      <w:pPr>
        <w:pStyle w:val="Akapitzlist"/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CE2E11">
        <w:rPr>
          <w:rFonts w:ascii="Arial" w:hAnsi="Arial" w:cs="Arial"/>
          <w:color w:val="auto"/>
          <w:sz w:val="20"/>
          <w:szCs w:val="20"/>
        </w:rPr>
        <w:t>Analizowanie tekstów technicznych w języku obcym.</w:t>
      </w:r>
    </w:p>
    <w:p w:rsidR="00432126" w:rsidRPr="00C80166" w:rsidRDefault="00432126" w:rsidP="0011356A">
      <w:pPr>
        <w:pStyle w:val="Akapitzlist"/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CE2E11">
        <w:rPr>
          <w:rFonts w:ascii="Arial" w:hAnsi="Arial" w:cs="Arial"/>
          <w:color w:val="auto"/>
          <w:sz w:val="20"/>
          <w:szCs w:val="20"/>
        </w:rPr>
        <w:t>Zapisywanie informacji w języku obcym związanych z prowadzeniem wierceń.</w:t>
      </w:r>
    </w:p>
    <w:p w:rsidR="00432126" w:rsidRDefault="00432126" w:rsidP="004321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432126" w:rsidRPr="00CE2E11" w:rsidRDefault="00432126" w:rsidP="004321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CE2E11">
        <w:rPr>
          <w:rFonts w:ascii="Arial" w:hAnsi="Arial" w:cs="Arial"/>
          <w:b/>
          <w:sz w:val="20"/>
          <w:szCs w:val="20"/>
        </w:rPr>
        <w:t>Cele operacyjne</w:t>
      </w:r>
    </w:p>
    <w:p w:rsidR="00432126" w:rsidRPr="00CE2E11" w:rsidRDefault="00432126" w:rsidP="0011356A">
      <w:pPr>
        <w:pStyle w:val="Akapitzlist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  <w:b/>
          <w:color w:val="auto"/>
          <w:sz w:val="20"/>
          <w:szCs w:val="20"/>
        </w:rPr>
      </w:pPr>
      <w:proofErr w:type="gramStart"/>
      <w:r w:rsidRPr="00CE2E11">
        <w:rPr>
          <w:rFonts w:ascii="Arial" w:hAnsi="Arial" w:cs="Arial"/>
          <w:color w:val="auto"/>
          <w:sz w:val="20"/>
          <w:szCs w:val="20"/>
        </w:rPr>
        <w:t>przeprowadzać</w:t>
      </w:r>
      <w:proofErr w:type="gramEnd"/>
      <w:r w:rsidRPr="00CE2E11">
        <w:rPr>
          <w:rFonts w:ascii="Arial" w:hAnsi="Arial" w:cs="Arial"/>
          <w:color w:val="auto"/>
          <w:sz w:val="20"/>
          <w:szCs w:val="20"/>
        </w:rPr>
        <w:t xml:space="preserve"> rozmowę z pracownikiem i pracodawcą w języku obcym,</w:t>
      </w:r>
    </w:p>
    <w:p w:rsidR="00432126" w:rsidRPr="00CE2E11" w:rsidRDefault="00432126" w:rsidP="0011356A">
      <w:pPr>
        <w:pStyle w:val="Akapitzlist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  <w:b/>
          <w:color w:val="auto"/>
          <w:sz w:val="20"/>
          <w:szCs w:val="20"/>
        </w:rPr>
      </w:pPr>
      <w:proofErr w:type="gramStart"/>
      <w:r w:rsidRPr="00432126">
        <w:rPr>
          <w:rFonts w:ascii="Arial" w:hAnsi="Arial" w:cs="Arial"/>
          <w:color w:val="auto"/>
          <w:sz w:val="20"/>
          <w:szCs w:val="20"/>
        </w:rPr>
        <w:t>stosować</w:t>
      </w:r>
      <w:proofErr w:type="gramEnd"/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432126">
        <w:rPr>
          <w:rFonts w:ascii="Arial" w:hAnsi="Arial" w:cs="Arial"/>
          <w:color w:val="auto"/>
          <w:sz w:val="20"/>
          <w:szCs w:val="20"/>
        </w:rPr>
        <w:t>zwroty</w:t>
      </w:r>
      <w:r w:rsidRPr="00CE2E11">
        <w:rPr>
          <w:rFonts w:ascii="Arial" w:hAnsi="Arial" w:cs="Arial"/>
          <w:color w:val="auto"/>
          <w:sz w:val="20"/>
          <w:szCs w:val="20"/>
        </w:rPr>
        <w:t xml:space="preserve"> grzecznościowe w rozmowie z pracownikiem i pracodawcą,</w:t>
      </w:r>
    </w:p>
    <w:p w:rsidR="00432126" w:rsidRPr="00CE2E11" w:rsidRDefault="00432126" w:rsidP="0011356A">
      <w:pPr>
        <w:pStyle w:val="Akapitzlist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  <w:b/>
          <w:color w:val="auto"/>
          <w:sz w:val="20"/>
          <w:szCs w:val="20"/>
        </w:rPr>
      </w:pPr>
      <w:proofErr w:type="gramStart"/>
      <w:r w:rsidRPr="00CE2E11">
        <w:rPr>
          <w:rFonts w:ascii="Arial" w:hAnsi="Arial" w:cs="Arial"/>
          <w:color w:val="auto"/>
          <w:sz w:val="20"/>
          <w:szCs w:val="20"/>
        </w:rPr>
        <w:t>stosować</w:t>
      </w:r>
      <w:proofErr w:type="gramEnd"/>
      <w:r w:rsidRPr="00CE2E11">
        <w:rPr>
          <w:rFonts w:ascii="Arial" w:hAnsi="Arial" w:cs="Arial"/>
          <w:color w:val="auto"/>
          <w:sz w:val="20"/>
          <w:szCs w:val="20"/>
        </w:rPr>
        <w:t xml:space="preserve"> określenia zawodowe przy omawianiu zagadnień z zakresu wiertnictwa,</w:t>
      </w:r>
    </w:p>
    <w:p w:rsidR="00432126" w:rsidRPr="00CE2E11" w:rsidRDefault="00432126" w:rsidP="0011356A">
      <w:pPr>
        <w:pStyle w:val="Teksttreci0"/>
        <w:numPr>
          <w:ilvl w:val="0"/>
          <w:numId w:val="19"/>
        </w:numPr>
        <w:shd w:val="clear" w:color="auto" w:fill="auto"/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proofErr w:type="gramStart"/>
      <w:r w:rsidRPr="00CE2E11">
        <w:rPr>
          <w:rFonts w:ascii="Arial" w:hAnsi="Arial" w:cs="Arial"/>
          <w:sz w:val="20"/>
          <w:szCs w:val="20"/>
        </w:rPr>
        <w:t>rozumieć</w:t>
      </w:r>
      <w:proofErr w:type="gramEnd"/>
      <w:r w:rsidRPr="00CE2E11">
        <w:rPr>
          <w:rFonts w:ascii="Arial" w:hAnsi="Arial" w:cs="Arial"/>
          <w:sz w:val="20"/>
          <w:szCs w:val="20"/>
        </w:rPr>
        <w:t xml:space="preserve"> wypowiedzi pracowników posługujących się językiem technicznym,</w:t>
      </w:r>
    </w:p>
    <w:p w:rsidR="00432126" w:rsidRPr="00CE2E11" w:rsidRDefault="00432126" w:rsidP="0011356A">
      <w:pPr>
        <w:pStyle w:val="Akapitzlist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  <w:b/>
          <w:color w:val="auto"/>
          <w:sz w:val="20"/>
          <w:szCs w:val="20"/>
        </w:rPr>
      </w:pPr>
      <w:proofErr w:type="gramStart"/>
      <w:r w:rsidRPr="00CE2E11">
        <w:rPr>
          <w:rFonts w:ascii="Arial" w:hAnsi="Arial" w:cs="Arial"/>
          <w:color w:val="auto"/>
          <w:sz w:val="20"/>
          <w:szCs w:val="20"/>
        </w:rPr>
        <w:t>tłumaczyć</w:t>
      </w:r>
      <w:proofErr w:type="gramEnd"/>
      <w:r w:rsidRPr="00CE2E11">
        <w:rPr>
          <w:rFonts w:ascii="Arial" w:hAnsi="Arial" w:cs="Arial"/>
          <w:color w:val="auto"/>
          <w:sz w:val="20"/>
          <w:szCs w:val="20"/>
        </w:rPr>
        <w:t xml:space="preserve"> odsłuchany materiał tematyczny,</w:t>
      </w:r>
    </w:p>
    <w:p w:rsidR="00432126" w:rsidRPr="00CE2E11" w:rsidRDefault="00432126" w:rsidP="0011356A">
      <w:pPr>
        <w:pStyle w:val="Akapitzlist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  <w:b/>
          <w:color w:val="auto"/>
          <w:sz w:val="20"/>
          <w:szCs w:val="20"/>
        </w:rPr>
      </w:pPr>
      <w:proofErr w:type="gramStart"/>
      <w:r w:rsidRPr="00CE2E11">
        <w:rPr>
          <w:rFonts w:ascii="Arial" w:hAnsi="Arial" w:cs="Arial"/>
          <w:color w:val="auto"/>
          <w:sz w:val="20"/>
          <w:szCs w:val="20"/>
        </w:rPr>
        <w:t>dokon</w:t>
      </w:r>
      <w:r>
        <w:rPr>
          <w:rFonts w:ascii="Arial" w:hAnsi="Arial" w:cs="Arial"/>
          <w:color w:val="auto"/>
          <w:sz w:val="20"/>
          <w:szCs w:val="20"/>
        </w:rPr>
        <w:t>yw</w:t>
      </w:r>
      <w:r w:rsidRPr="00CE2E11">
        <w:rPr>
          <w:rFonts w:ascii="Arial" w:hAnsi="Arial" w:cs="Arial"/>
          <w:color w:val="auto"/>
          <w:sz w:val="20"/>
          <w:szCs w:val="20"/>
        </w:rPr>
        <w:t>ać</w:t>
      </w:r>
      <w:proofErr w:type="gramEnd"/>
      <w:r w:rsidRPr="00CE2E11">
        <w:rPr>
          <w:rFonts w:ascii="Arial" w:hAnsi="Arial" w:cs="Arial"/>
          <w:color w:val="auto"/>
          <w:sz w:val="20"/>
          <w:szCs w:val="20"/>
        </w:rPr>
        <w:t xml:space="preserve"> analizy informacji zawartych w folderach obcojęzycznych,</w:t>
      </w:r>
    </w:p>
    <w:p w:rsidR="00432126" w:rsidRPr="00CE2E11" w:rsidRDefault="00432126" w:rsidP="0011356A">
      <w:pPr>
        <w:pStyle w:val="Akapitzlist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  <w:b/>
          <w:color w:val="auto"/>
          <w:sz w:val="20"/>
          <w:szCs w:val="20"/>
        </w:rPr>
      </w:pPr>
      <w:proofErr w:type="gramStart"/>
      <w:r w:rsidRPr="00CE2E11">
        <w:rPr>
          <w:rFonts w:ascii="Arial" w:hAnsi="Arial" w:cs="Arial"/>
          <w:color w:val="auto"/>
          <w:sz w:val="20"/>
          <w:szCs w:val="20"/>
        </w:rPr>
        <w:t>tłumaczyć</w:t>
      </w:r>
      <w:proofErr w:type="gramEnd"/>
      <w:r w:rsidRPr="00432126">
        <w:rPr>
          <w:rFonts w:ascii="Arial" w:hAnsi="Arial" w:cs="Arial"/>
          <w:color w:val="auto"/>
          <w:sz w:val="20"/>
          <w:szCs w:val="20"/>
        </w:rPr>
        <w:t xml:space="preserve"> </w:t>
      </w:r>
      <w:r w:rsidRPr="00CE2E11">
        <w:rPr>
          <w:rFonts w:ascii="Arial" w:hAnsi="Arial" w:cs="Arial"/>
          <w:color w:val="auto"/>
          <w:sz w:val="20"/>
          <w:szCs w:val="20"/>
        </w:rPr>
        <w:t>teksty techniczne,</w:t>
      </w:r>
    </w:p>
    <w:p w:rsidR="00432126" w:rsidRPr="00CE2E11" w:rsidRDefault="00432126" w:rsidP="0011356A">
      <w:pPr>
        <w:pStyle w:val="Akapitzlist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  <w:b/>
          <w:color w:val="auto"/>
          <w:sz w:val="20"/>
          <w:szCs w:val="20"/>
        </w:rPr>
      </w:pPr>
      <w:proofErr w:type="gramStart"/>
      <w:r w:rsidRPr="00CE2E11">
        <w:rPr>
          <w:rFonts w:ascii="Arial" w:hAnsi="Arial" w:cs="Arial"/>
          <w:color w:val="auto"/>
          <w:sz w:val="20"/>
          <w:szCs w:val="20"/>
        </w:rPr>
        <w:t>dokon</w:t>
      </w:r>
      <w:r>
        <w:rPr>
          <w:rFonts w:ascii="Arial" w:hAnsi="Arial" w:cs="Arial"/>
          <w:color w:val="auto"/>
          <w:sz w:val="20"/>
          <w:szCs w:val="20"/>
        </w:rPr>
        <w:t>yw</w:t>
      </w:r>
      <w:r w:rsidRPr="00CE2E11">
        <w:rPr>
          <w:rFonts w:ascii="Arial" w:hAnsi="Arial" w:cs="Arial"/>
          <w:color w:val="auto"/>
          <w:sz w:val="20"/>
          <w:szCs w:val="20"/>
        </w:rPr>
        <w:t>ać</w:t>
      </w:r>
      <w:proofErr w:type="gramEnd"/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CE2E11">
        <w:rPr>
          <w:rFonts w:ascii="Arial" w:hAnsi="Arial" w:cs="Arial"/>
          <w:color w:val="auto"/>
          <w:sz w:val="20"/>
          <w:szCs w:val="20"/>
        </w:rPr>
        <w:t>analizy instrukcji w języku obcym,</w:t>
      </w:r>
    </w:p>
    <w:p w:rsidR="00432126" w:rsidRPr="00CE2E11" w:rsidRDefault="00432126" w:rsidP="0011356A">
      <w:pPr>
        <w:pStyle w:val="Akapitzlist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  <w:b/>
          <w:color w:val="auto"/>
          <w:sz w:val="20"/>
          <w:szCs w:val="20"/>
        </w:rPr>
      </w:pPr>
      <w:proofErr w:type="gramStart"/>
      <w:r w:rsidRPr="00CE2E11">
        <w:rPr>
          <w:rFonts w:ascii="Arial" w:hAnsi="Arial" w:cs="Arial"/>
          <w:color w:val="auto"/>
          <w:sz w:val="20"/>
          <w:szCs w:val="20"/>
        </w:rPr>
        <w:t>opracow</w:t>
      </w:r>
      <w:r>
        <w:rPr>
          <w:rFonts w:ascii="Arial" w:hAnsi="Arial" w:cs="Arial"/>
          <w:color w:val="auto"/>
          <w:sz w:val="20"/>
          <w:szCs w:val="20"/>
        </w:rPr>
        <w:t>yw</w:t>
      </w:r>
      <w:r w:rsidRPr="00CE2E11">
        <w:rPr>
          <w:rFonts w:ascii="Arial" w:hAnsi="Arial" w:cs="Arial"/>
          <w:color w:val="auto"/>
          <w:sz w:val="20"/>
          <w:szCs w:val="20"/>
        </w:rPr>
        <w:t>ać</w:t>
      </w:r>
      <w:proofErr w:type="gramEnd"/>
      <w:r w:rsidRPr="00CE2E11">
        <w:rPr>
          <w:rFonts w:ascii="Arial" w:hAnsi="Arial" w:cs="Arial"/>
          <w:color w:val="auto"/>
          <w:sz w:val="20"/>
          <w:szCs w:val="20"/>
        </w:rPr>
        <w:t xml:space="preserve"> dokumentację techniczną w języku obcym.</w:t>
      </w:r>
    </w:p>
    <w:p w:rsidR="00432126" w:rsidRPr="00CE2E11" w:rsidRDefault="00432126" w:rsidP="00432126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432126" w:rsidRPr="00CE2E11" w:rsidRDefault="00432126" w:rsidP="00432126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column"/>
      </w:r>
      <w:r w:rsidRPr="00CE2E11">
        <w:rPr>
          <w:rFonts w:ascii="Arial" w:hAnsi="Arial" w:cs="Arial"/>
          <w:b/>
          <w:sz w:val="20"/>
          <w:szCs w:val="20"/>
        </w:rPr>
        <w:t>MATERIAŁ NAUCZANIA Język obcy zawodowy w wiertnictwie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7"/>
        <w:gridCol w:w="3065"/>
        <w:gridCol w:w="850"/>
        <w:gridCol w:w="3970"/>
        <w:gridCol w:w="3165"/>
        <w:gridCol w:w="1021"/>
      </w:tblGrid>
      <w:tr w:rsidR="00432126" w:rsidRPr="003D6237" w:rsidTr="00432126">
        <w:tc>
          <w:tcPr>
            <w:tcW w:w="755" w:type="pct"/>
            <w:vMerge w:val="restart"/>
          </w:tcPr>
          <w:p w:rsidR="00432126" w:rsidRPr="000964E0" w:rsidRDefault="00432126" w:rsidP="00CE5472">
            <w:pPr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Dział programowy</w:t>
            </w:r>
          </w:p>
        </w:tc>
        <w:tc>
          <w:tcPr>
            <w:tcW w:w="1078" w:type="pct"/>
            <w:vMerge w:val="restart"/>
          </w:tcPr>
          <w:p w:rsidR="00432126" w:rsidRPr="000964E0" w:rsidRDefault="00432126" w:rsidP="00CE5472">
            <w:pPr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Tematy jednostek metodycznych</w:t>
            </w:r>
          </w:p>
        </w:tc>
        <w:tc>
          <w:tcPr>
            <w:tcW w:w="299" w:type="pct"/>
            <w:vMerge w:val="restart"/>
          </w:tcPr>
          <w:p w:rsidR="00432126" w:rsidRDefault="00432126" w:rsidP="00CE5472">
            <w:pPr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Liczba godz.</w:t>
            </w:r>
          </w:p>
          <w:p w:rsidR="00432126" w:rsidRDefault="00432126" w:rsidP="00CE5472">
            <w:pPr>
              <w:rPr>
                <w:rFonts w:ascii="Arial" w:hAnsi="Arial" w:cs="Arial"/>
                <w:sz w:val="20"/>
                <w:szCs w:val="20"/>
              </w:rPr>
            </w:pPr>
          </w:p>
          <w:p w:rsidR="00432126" w:rsidRPr="000964E0" w:rsidRDefault="00432126" w:rsidP="00CE54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9" w:type="pct"/>
            <w:gridSpan w:val="2"/>
          </w:tcPr>
          <w:p w:rsidR="00432126" w:rsidRPr="000964E0" w:rsidRDefault="00432126" w:rsidP="00CE5472">
            <w:pPr>
              <w:jc w:val="center"/>
              <w:rPr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Wymagania programowe</w:t>
            </w:r>
          </w:p>
        </w:tc>
        <w:tc>
          <w:tcPr>
            <w:tcW w:w="359" w:type="pct"/>
          </w:tcPr>
          <w:p w:rsidR="00432126" w:rsidRPr="000964E0" w:rsidRDefault="00432126" w:rsidP="00CE5472">
            <w:pPr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Uwagi o realizacji</w:t>
            </w:r>
          </w:p>
        </w:tc>
      </w:tr>
      <w:tr w:rsidR="00432126" w:rsidRPr="003D6237" w:rsidTr="00432126">
        <w:tc>
          <w:tcPr>
            <w:tcW w:w="755" w:type="pct"/>
            <w:vMerge/>
          </w:tcPr>
          <w:p w:rsidR="00432126" w:rsidRPr="000964E0" w:rsidRDefault="00432126" w:rsidP="00CE54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pct"/>
            <w:vMerge/>
          </w:tcPr>
          <w:p w:rsidR="00432126" w:rsidRPr="000964E0" w:rsidRDefault="00432126" w:rsidP="00CE54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" w:type="pct"/>
            <w:vMerge/>
          </w:tcPr>
          <w:p w:rsidR="00432126" w:rsidRPr="000964E0" w:rsidRDefault="00432126" w:rsidP="00CE5472">
            <w:pPr>
              <w:rPr>
                <w:sz w:val="20"/>
                <w:szCs w:val="20"/>
              </w:rPr>
            </w:pPr>
          </w:p>
        </w:tc>
        <w:tc>
          <w:tcPr>
            <w:tcW w:w="1396" w:type="pct"/>
          </w:tcPr>
          <w:p w:rsidR="00432126" w:rsidRPr="000964E0" w:rsidRDefault="00432126" w:rsidP="00CE5472">
            <w:pPr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Podstawowe</w:t>
            </w:r>
          </w:p>
          <w:p w:rsidR="00432126" w:rsidRPr="000964E0" w:rsidRDefault="00432126" w:rsidP="00CE5472">
            <w:pPr>
              <w:rPr>
                <w:b/>
                <w:sz w:val="20"/>
                <w:szCs w:val="20"/>
              </w:rPr>
            </w:pPr>
            <w:r w:rsidRPr="000964E0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1113" w:type="pct"/>
          </w:tcPr>
          <w:p w:rsidR="00432126" w:rsidRPr="000964E0" w:rsidRDefault="00432126" w:rsidP="00CE5472">
            <w:pPr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Ponadpodstawowe</w:t>
            </w:r>
          </w:p>
          <w:p w:rsidR="00432126" w:rsidRPr="000964E0" w:rsidRDefault="00432126" w:rsidP="00CE5472">
            <w:pPr>
              <w:rPr>
                <w:b/>
                <w:sz w:val="20"/>
                <w:szCs w:val="20"/>
              </w:rPr>
            </w:pPr>
            <w:r w:rsidRPr="000964E0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359" w:type="pct"/>
          </w:tcPr>
          <w:p w:rsidR="00432126" w:rsidRPr="000964E0" w:rsidRDefault="00432126" w:rsidP="00CE5472">
            <w:pPr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Etap realizacji</w:t>
            </w:r>
          </w:p>
        </w:tc>
      </w:tr>
      <w:tr w:rsidR="00432126" w:rsidRPr="003D6237" w:rsidTr="00432126">
        <w:tc>
          <w:tcPr>
            <w:tcW w:w="755" w:type="pct"/>
            <w:vMerge w:val="restart"/>
          </w:tcPr>
          <w:p w:rsidR="00432126" w:rsidRPr="00750561" w:rsidRDefault="00432126" w:rsidP="00CE5472">
            <w:pPr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I.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50561">
              <w:rPr>
                <w:rFonts w:ascii="Arial" w:hAnsi="Arial" w:cs="Arial"/>
                <w:bCs/>
                <w:sz w:val="20"/>
                <w:szCs w:val="20"/>
              </w:rPr>
              <w:t>Obcojęzyczna terminologia techniczna</w:t>
            </w:r>
          </w:p>
        </w:tc>
        <w:tc>
          <w:tcPr>
            <w:tcW w:w="1078" w:type="pct"/>
          </w:tcPr>
          <w:p w:rsidR="00432126" w:rsidRPr="00750561" w:rsidRDefault="00432126" w:rsidP="00CE5472">
            <w:pPr>
              <w:ind w:left="148" w:hanging="148"/>
              <w:rPr>
                <w:rFonts w:ascii="Arial" w:hAnsi="Arial" w:cs="Arial"/>
                <w:sz w:val="20"/>
                <w:szCs w:val="20"/>
              </w:rPr>
            </w:pPr>
            <w:r w:rsidRPr="00750561">
              <w:rPr>
                <w:rFonts w:ascii="Arial" w:hAnsi="Arial" w:cs="Arial"/>
                <w:sz w:val="20"/>
                <w:szCs w:val="20"/>
              </w:rPr>
              <w:t>1. Terminologia techniczna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50561">
              <w:rPr>
                <w:rFonts w:ascii="Arial" w:hAnsi="Arial" w:cs="Arial"/>
                <w:sz w:val="20"/>
                <w:szCs w:val="20"/>
              </w:rPr>
              <w:t>w wiertnictwie</w:t>
            </w:r>
          </w:p>
        </w:tc>
        <w:tc>
          <w:tcPr>
            <w:tcW w:w="299" w:type="pct"/>
            <w:vMerge w:val="restart"/>
          </w:tcPr>
          <w:p w:rsidR="00432126" w:rsidRPr="000964E0" w:rsidRDefault="00432126" w:rsidP="00CE54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pct"/>
            <w:vMerge w:val="restart"/>
          </w:tcPr>
          <w:p w:rsidR="00432126" w:rsidRDefault="00432126" w:rsidP="00CE5472">
            <w:pPr>
              <w:pStyle w:val="Default"/>
              <w:ind w:left="156" w:hanging="15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Pr="00750561">
              <w:rPr>
                <w:rFonts w:ascii="Arial" w:hAnsi="Arial" w:cs="Arial"/>
                <w:sz w:val="20"/>
                <w:szCs w:val="20"/>
              </w:rPr>
              <w:t>udzielić ogólnych informacji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50561">
              <w:rPr>
                <w:rFonts w:ascii="Arial" w:hAnsi="Arial" w:cs="Arial"/>
                <w:sz w:val="20"/>
                <w:szCs w:val="20"/>
              </w:rPr>
              <w:t>o osobach, miejscach</w:t>
            </w:r>
            <w:r>
              <w:rPr>
                <w:rFonts w:ascii="Arial" w:hAnsi="Arial" w:cs="Arial"/>
                <w:sz w:val="20"/>
                <w:szCs w:val="20"/>
              </w:rPr>
              <w:t xml:space="preserve"> oraz</w:t>
            </w:r>
            <w:r w:rsidRPr="00750561">
              <w:rPr>
                <w:rFonts w:ascii="Arial" w:hAnsi="Arial" w:cs="Arial"/>
                <w:sz w:val="20"/>
                <w:szCs w:val="20"/>
              </w:rPr>
              <w:t xml:space="preserve"> przedmiotach z</w:t>
            </w:r>
            <w:r>
              <w:rPr>
                <w:rFonts w:ascii="Arial" w:hAnsi="Arial" w:cs="Arial"/>
                <w:sz w:val="20"/>
                <w:szCs w:val="20"/>
              </w:rPr>
              <w:t>wiązanych z wykonywanym zawodem</w:t>
            </w:r>
          </w:p>
          <w:p w:rsidR="00432126" w:rsidRDefault="00432126" w:rsidP="00CE5472">
            <w:pPr>
              <w:pStyle w:val="Default"/>
              <w:ind w:left="156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Pr="00750561">
              <w:rPr>
                <w:rFonts w:ascii="Arial" w:hAnsi="Arial" w:cs="Arial"/>
                <w:sz w:val="20"/>
                <w:szCs w:val="20"/>
              </w:rPr>
              <w:t>zastosować nazwy maszyn, urządzeń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50561">
              <w:rPr>
                <w:rFonts w:ascii="Arial" w:hAnsi="Arial" w:cs="Arial"/>
                <w:sz w:val="20"/>
                <w:szCs w:val="20"/>
              </w:rPr>
              <w:t>i narzędzi stosowanych w wiertnictwie</w:t>
            </w:r>
          </w:p>
          <w:p w:rsidR="00432126" w:rsidRDefault="00432126" w:rsidP="00CE5472">
            <w:pPr>
              <w:pStyle w:val="Default"/>
              <w:ind w:left="156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Pr="00750561">
              <w:rPr>
                <w:rFonts w:ascii="Arial" w:hAnsi="Arial" w:cs="Arial"/>
                <w:sz w:val="20"/>
                <w:szCs w:val="20"/>
              </w:rPr>
              <w:t>posługiwać się terminologią związaną z zasadami bezpieczeństwa i higieny pracy</w:t>
            </w:r>
          </w:p>
          <w:p w:rsidR="00432126" w:rsidRDefault="00432126" w:rsidP="00CE5472">
            <w:pPr>
              <w:pStyle w:val="Default"/>
              <w:ind w:left="156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Pr="00750561">
              <w:rPr>
                <w:rFonts w:ascii="Arial" w:hAnsi="Arial" w:cs="Arial"/>
                <w:sz w:val="20"/>
                <w:szCs w:val="20"/>
              </w:rPr>
              <w:t xml:space="preserve">posługiwać się terminologią ogólnotechniczną </w:t>
            </w:r>
            <w:r>
              <w:rPr>
                <w:rFonts w:ascii="Arial" w:hAnsi="Arial" w:cs="Arial"/>
                <w:sz w:val="20"/>
                <w:szCs w:val="20"/>
              </w:rPr>
              <w:t>w branży wiertniczej</w:t>
            </w:r>
          </w:p>
          <w:p w:rsidR="00432126" w:rsidRPr="00750561" w:rsidRDefault="00432126" w:rsidP="00CE5472">
            <w:pPr>
              <w:pStyle w:val="Default"/>
              <w:ind w:left="156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Pr="00750561">
              <w:rPr>
                <w:rFonts w:ascii="Arial" w:hAnsi="Arial" w:cs="Arial"/>
                <w:sz w:val="20"/>
                <w:szCs w:val="20"/>
              </w:rPr>
              <w:t>porozumieć się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50561">
              <w:rPr>
                <w:rFonts w:ascii="Arial" w:hAnsi="Arial" w:cs="Arial"/>
                <w:sz w:val="20"/>
                <w:szCs w:val="20"/>
              </w:rPr>
              <w:t>z uczestnikami procesu pracy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750561">
              <w:rPr>
                <w:rFonts w:ascii="Arial" w:hAnsi="Arial" w:cs="Arial"/>
                <w:sz w:val="20"/>
                <w:szCs w:val="20"/>
              </w:rPr>
              <w:t xml:space="preserve"> wykorzystując słownictwo ogólne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50561">
              <w:rPr>
                <w:rFonts w:ascii="Arial" w:hAnsi="Arial" w:cs="Arial"/>
                <w:sz w:val="20"/>
                <w:szCs w:val="20"/>
              </w:rPr>
              <w:t xml:space="preserve">i strategie kompensacyjne </w:t>
            </w:r>
          </w:p>
        </w:tc>
        <w:tc>
          <w:tcPr>
            <w:tcW w:w="1113" w:type="pct"/>
            <w:vMerge w:val="restart"/>
          </w:tcPr>
          <w:p w:rsidR="00432126" w:rsidRPr="009853D0" w:rsidRDefault="00432126" w:rsidP="00CE5472">
            <w:pPr>
              <w:pStyle w:val="Teksttreci0"/>
              <w:shd w:val="clear" w:color="auto" w:fill="auto"/>
              <w:tabs>
                <w:tab w:val="left" w:pos="166"/>
              </w:tabs>
              <w:spacing w:line="240" w:lineRule="auto"/>
              <w:ind w:left="166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9853D0">
              <w:rPr>
                <w:rFonts w:ascii="Arial" w:hAnsi="Arial" w:cs="Arial"/>
                <w:sz w:val="20"/>
                <w:szCs w:val="20"/>
              </w:rPr>
              <w:t xml:space="preserve"> tłumaczyć sprawnie teksty obcojęzyczne</w:t>
            </w:r>
          </w:p>
          <w:p w:rsidR="00432126" w:rsidRPr="000964E0" w:rsidRDefault="00432126" w:rsidP="00CE54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</w:tcPr>
          <w:p w:rsidR="00432126" w:rsidRPr="000964E0" w:rsidRDefault="00432126" w:rsidP="00CE54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432126" w:rsidRPr="003D6237" w:rsidTr="00432126">
        <w:tc>
          <w:tcPr>
            <w:tcW w:w="755" w:type="pct"/>
            <w:vMerge/>
          </w:tcPr>
          <w:p w:rsidR="00432126" w:rsidRPr="000964E0" w:rsidRDefault="00432126" w:rsidP="00CE54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pct"/>
          </w:tcPr>
          <w:p w:rsidR="00432126" w:rsidRPr="00750561" w:rsidRDefault="00432126" w:rsidP="00CE5472">
            <w:pPr>
              <w:ind w:left="148" w:hanging="148"/>
              <w:rPr>
                <w:rFonts w:ascii="Arial" w:hAnsi="Arial" w:cs="Arial"/>
                <w:sz w:val="20"/>
                <w:szCs w:val="20"/>
              </w:rPr>
            </w:pPr>
            <w:r w:rsidRPr="00750561">
              <w:rPr>
                <w:rFonts w:ascii="Arial" w:hAnsi="Arial" w:cs="Arial"/>
                <w:sz w:val="20"/>
                <w:szCs w:val="20"/>
              </w:rPr>
              <w:t>2. Terminologia związana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50561">
              <w:rPr>
                <w:rFonts w:ascii="Arial" w:hAnsi="Arial" w:cs="Arial"/>
                <w:sz w:val="20"/>
                <w:szCs w:val="20"/>
              </w:rPr>
              <w:t>z bezpieczeństwem i higieną pracy</w:t>
            </w:r>
          </w:p>
        </w:tc>
        <w:tc>
          <w:tcPr>
            <w:tcW w:w="299" w:type="pct"/>
            <w:vMerge/>
          </w:tcPr>
          <w:p w:rsidR="00432126" w:rsidRPr="000964E0" w:rsidRDefault="00432126" w:rsidP="00CE54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pct"/>
            <w:vMerge/>
          </w:tcPr>
          <w:p w:rsidR="00432126" w:rsidRPr="000964E0" w:rsidRDefault="00432126" w:rsidP="00CE54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3" w:type="pct"/>
            <w:vMerge/>
          </w:tcPr>
          <w:p w:rsidR="00432126" w:rsidRPr="000964E0" w:rsidRDefault="00432126" w:rsidP="00CE54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pct"/>
            <w:vMerge/>
          </w:tcPr>
          <w:p w:rsidR="00432126" w:rsidRPr="000964E0" w:rsidRDefault="00432126" w:rsidP="00CE54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2126" w:rsidRPr="003D6237" w:rsidTr="00432126">
        <w:trPr>
          <w:trHeight w:val="710"/>
        </w:trPr>
        <w:tc>
          <w:tcPr>
            <w:tcW w:w="755" w:type="pct"/>
            <w:vMerge/>
          </w:tcPr>
          <w:p w:rsidR="00432126" w:rsidRPr="000964E0" w:rsidRDefault="00432126" w:rsidP="00CE54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pct"/>
          </w:tcPr>
          <w:p w:rsidR="00432126" w:rsidRPr="00750561" w:rsidRDefault="00432126" w:rsidP="00CE5472">
            <w:pPr>
              <w:ind w:left="148" w:hanging="148"/>
              <w:rPr>
                <w:rFonts w:ascii="Arial" w:hAnsi="Arial" w:cs="Arial"/>
                <w:sz w:val="20"/>
                <w:szCs w:val="20"/>
              </w:rPr>
            </w:pPr>
            <w:r w:rsidRPr="00750561">
              <w:rPr>
                <w:rFonts w:ascii="Arial" w:hAnsi="Arial" w:cs="Arial"/>
                <w:sz w:val="20"/>
                <w:szCs w:val="20"/>
              </w:rPr>
              <w:t>3. Porozumiewanie się podczas wykonywania zadań zawodowych</w:t>
            </w:r>
          </w:p>
        </w:tc>
        <w:tc>
          <w:tcPr>
            <w:tcW w:w="299" w:type="pct"/>
            <w:vMerge/>
          </w:tcPr>
          <w:p w:rsidR="00432126" w:rsidRPr="000964E0" w:rsidRDefault="00432126" w:rsidP="00CE54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pct"/>
            <w:vMerge/>
          </w:tcPr>
          <w:p w:rsidR="00432126" w:rsidRPr="000964E0" w:rsidRDefault="00432126" w:rsidP="00CE54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3" w:type="pct"/>
            <w:vMerge/>
          </w:tcPr>
          <w:p w:rsidR="00432126" w:rsidRPr="000964E0" w:rsidRDefault="00432126" w:rsidP="00CE54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pct"/>
            <w:vMerge/>
          </w:tcPr>
          <w:p w:rsidR="00432126" w:rsidRPr="000964E0" w:rsidRDefault="00432126" w:rsidP="00CE54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2126" w:rsidRPr="003D6237" w:rsidTr="00432126">
        <w:tc>
          <w:tcPr>
            <w:tcW w:w="755" w:type="pct"/>
            <w:vMerge w:val="restart"/>
          </w:tcPr>
          <w:p w:rsidR="00432126" w:rsidRPr="00750561" w:rsidRDefault="00432126" w:rsidP="00CE5472">
            <w:pPr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II.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50561">
              <w:rPr>
                <w:rFonts w:ascii="Arial" w:hAnsi="Arial" w:cs="Arial"/>
                <w:sz w:val="20"/>
                <w:szCs w:val="20"/>
              </w:rPr>
              <w:t xml:space="preserve">Porozumiewanie się w języku obcym </w:t>
            </w:r>
            <w:r>
              <w:rPr>
                <w:rFonts w:ascii="Arial" w:hAnsi="Arial" w:cs="Arial"/>
                <w:sz w:val="20"/>
                <w:szCs w:val="20"/>
              </w:rPr>
              <w:t xml:space="preserve">podczas </w:t>
            </w:r>
            <w:r w:rsidRPr="00750561">
              <w:rPr>
                <w:rFonts w:ascii="Arial" w:hAnsi="Arial" w:cs="Arial"/>
                <w:sz w:val="20"/>
                <w:szCs w:val="20"/>
              </w:rPr>
              <w:t>realizacji zadań zawodowych</w:t>
            </w:r>
          </w:p>
        </w:tc>
        <w:tc>
          <w:tcPr>
            <w:tcW w:w="1078" w:type="pct"/>
          </w:tcPr>
          <w:p w:rsidR="00432126" w:rsidRPr="000964E0" w:rsidRDefault="00432126" w:rsidP="00CE5472">
            <w:pPr>
              <w:ind w:left="148" w:hanging="1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Pr="001D58D6">
              <w:rPr>
                <w:rFonts w:ascii="Arial" w:hAnsi="Arial" w:cs="Arial"/>
                <w:sz w:val="20"/>
                <w:szCs w:val="20"/>
              </w:rPr>
              <w:t>Rozumienie poleceń dotyczących wykonywania różnych czynności zawodowych</w:t>
            </w:r>
          </w:p>
        </w:tc>
        <w:tc>
          <w:tcPr>
            <w:tcW w:w="299" w:type="pct"/>
            <w:vMerge w:val="restart"/>
          </w:tcPr>
          <w:p w:rsidR="00432126" w:rsidRPr="000964E0" w:rsidRDefault="00432126" w:rsidP="00CE54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pct"/>
            <w:vMerge w:val="restart"/>
          </w:tcPr>
          <w:p w:rsidR="00432126" w:rsidRDefault="00432126" w:rsidP="00CE5472">
            <w:pPr>
              <w:pStyle w:val="Default"/>
              <w:ind w:left="156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CA4B12">
              <w:rPr>
                <w:rFonts w:ascii="Arial" w:hAnsi="Arial" w:cs="Arial"/>
                <w:sz w:val="20"/>
                <w:szCs w:val="20"/>
              </w:rPr>
              <w:t xml:space="preserve"> zrozumieć i zastosować się do ustnie wypowiedzianych informacji dotyczących obowiązków i oczekiwań pracodawcy</w:t>
            </w:r>
          </w:p>
          <w:p w:rsidR="00432126" w:rsidRDefault="00432126" w:rsidP="00CE5472">
            <w:pPr>
              <w:pStyle w:val="Default"/>
              <w:ind w:left="156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Pr="00CA4B12">
              <w:rPr>
                <w:rFonts w:ascii="Arial" w:hAnsi="Arial" w:cs="Arial"/>
                <w:sz w:val="20"/>
                <w:szCs w:val="20"/>
              </w:rPr>
              <w:t>zrozumieć i zastosować ustnie wypowiedziane zasady związane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4B12">
              <w:rPr>
                <w:rFonts w:ascii="Arial" w:hAnsi="Arial" w:cs="Arial"/>
                <w:sz w:val="20"/>
                <w:szCs w:val="20"/>
              </w:rPr>
              <w:t>z obsługą maszyn i urządzeń wiertniczych</w:t>
            </w:r>
          </w:p>
          <w:p w:rsidR="00432126" w:rsidRDefault="00432126" w:rsidP="00CE5472">
            <w:pPr>
              <w:pStyle w:val="Default"/>
              <w:ind w:left="156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CA4B12">
              <w:rPr>
                <w:rFonts w:ascii="Arial" w:hAnsi="Arial" w:cs="Arial"/>
                <w:sz w:val="20"/>
                <w:szCs w:val="20"/>
              </w:rPr>
              <w:t xml:space="preserve"> określić kontekst wypowiedzi dotyczących wykonywania czynności zawodow</w:t>
            </w:r>
            <w:r>
              <w:rPr>
                <w:rFonts w:ascii="Arial" w:hAnsi="Arial" w:cs="Arial"/>
                <w:sz w:val="20"/>
                <w:szCs w:val="20"/>
              </w:rPr>
              <w:t>ych</w:t>
            </w:r>
          </w:p>
          <w:p w:rsidR="00432126" w:rsidRDefault="00432126" w:rsidP="00CE5472">
            <w:pPr>
              <w:pStyle w:val="Default"/>
              <w:ind w:left="156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Pr="00CA4B12">
              <w:rPr>
                <w:rFonts w:ascii="Arial" w:hAnsi="Arial" w:cs="Arial"/>
                <w:sz w:val="20"/>
                <w:szCs w:val="20"/>
              </w:rPr>
              <w:t>zinterpretować polecenia pisemne dotyczące wykonywania czynności zawodowych</w:t>
            </w:r>
          </w:p>
          <w:p w:rsidR="00432126" w:rsidRDefault="00432126" w:rsidP="00CE5472">
            <w:pPr>
              <w:pStyle w:val="Default"/>
              <w:ind w:left="156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Pr="00CA4B12">
              <w:rPr>
                <w:rFonts w:ascii="Arial" w:hAnsi="Arial" w:cs="Arial"/>
                <w:sz w:val="20"/>
                <w:szCs w:val="20"/>
              </w:rPr>
              <w:t>odczytać i analizować podane w sposób pisemny instrukcje obsługi maszyn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4B12">
              <w:rPr>
                <w:rFonts w:ascii="Arial" w:hAnsi="Arial" w:cs="Arial"/>
                <w:sz w:val="20"/>
                <w:szCs w:val="20"/>
              </w:rPr>
              <w:t>i urządzeń</w:t>
            </w:r>
          </w:p>
          <w:p w:rsidR="00432126" w:rsidRDefault="00432126" w:rsidP="00CE5472">
            <w:pPr>
              <w:pStyle w:val="Default"/>
              <w:ind w:left="156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Pr="00CA4B12">
              <w:rPr>
                <w:rFonts w:ascii="Arial" w:hAnsi="Arial" w:cs="Arial"/>
                <w:sz w:val="20"/>
                <w:szCs w:val="20"/>
              </w:rPr>
              <w:t>przełożyć język instrukcji na czynności wykonywania zadań zawodowych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32126" w:rsidRDefault="00432126" w:rsidP="00CE5472">
            <w:pPr>
              <w:pStyle w:val="Default"/>
              <w:ind w:left="156" w:hanging="15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Pr="00CA4B12">
              <w:rPr>
                <w:rFonts w:ascii="Arial" w:hAnsi="Arial" w:cs="Arial"/>
                <w:sz w:val="20"/>
                <w:szCs w:val="20"/>
              </w:rPr>
              <w:t>prowadzić korespondencję formalną, nieformalną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4B12">
              <w:rPr>
                <w:rFonts w:ascii="Arial" w:hAnsi="Arial" w:cs="Arial"/>
                <w:sz w:val="20"/>
                <w:szCs w:val="20"/>
              </w:rPr>
              <w:t>i mailową</w:t>
            </w:r>
          </w:p>
          <w:p w:rsidR="00432126" w:rsidRDefault="00432126" w:rsidP="00CE5472">
            <w:pPr>
              <w:pStyle w:val="Default"/>
              <w:ind w:left="156" w:hanging="15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Pr="00CA4B12">
              <w:rPr>
                <w:rFonts w:ascii="Arial" w:hAnsi="Arial" w:cs="Arial"/>
                <w:sz w:val="20"/>
                <w:szCs w:val="20"/>
              </w:rPr>
              <w:t>zabrać głos w dyskusji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4B12">
              <w:rPr>
                <w:rFonts w:ascii="Arial" w:hAnsi="Arial" w:cs="Arial"/>
                <w:sz w:val="20"/>
                <w:szCs w:val="20"/>
              </w:rPr>
              <w:t>i argumentować własne poglądy dotyczące wykonywania zawodu</w:t>
            </w:r>
          </w:p>
          <w:p w:rsidR="00432126" w:rsidRDefault="00432126" w:rsidP="00CE5472">
            <w:pPr>
              <w:pStyle w:val="Default"/>
              <w:ind w:left="156" w:hanging="15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Pr="00CA4B12">
              <w:rPr>
                <w:rFonts w:ascii="Arial" w:hAnsi="Arial" w:cs="Arial"/>
                <w:sz w:val="20"/>
                <w:szCs w:val="20"/>
              </w:rPr>
              <w:t>wyrazić swoje opinie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4B12">
              <w:rPr>
                <w:rFonts w:ascii="Arial" w:hAnsi="Arial" w:cs="Arial"/>
                <w:sz w:val="20"/>
                <w:szCs w:val="20"/>
              </w:rPr>
              <w:t>i pomysły związane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4B12">
              <w:rPr>
                <w:rFonts w:ascii="Arial" w:hAnsi="Arial" w:cs="Arial"/>
                <w:sz w:val="20"/>
                <w:szCs w:val="20"/>
              </w:rPr>
              <w:t>z wykonywaną pracą</w:t>
            </w:r>
          </w:p>
          <w:p w:rsidR="00432126" w:rsidRDefault="00432126" w:rsidP="00CE5472">
            <w:pPr>
              <w:pStyle w:val="Default"/>
              <w:ind w:left="156" w:hanging="15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 prze</w:t>
            </w:r>
            <w:r w:rsidRPr="00CA4B12">
              <w:rPr>
                <w:rFonts w:ascii="Arial" w:hAnsi="Arial" w:cs="Arial"/>
                <w:sz w:val="20"/>
                <w:szCs w:val="20"/>
              </w:rPr>
              <w:t>prowadzić rozmowę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4B12">
              <w:rPr>
                <w:rFonts w:ascii="Arial" w:hAnsi="Arial" w:cs="Arial"/>
                <w:sz w:val="20"/>
                <w:szCs w:val="20"/>
              </w:rPr>
              <w:t>z przełożonym i podwładnym w zakresie wykonywania zadań zawodowych</w:t>
            </w:r>
          </w:p>
          <w:p w:rsidR="00432126" w:rsidRDefault="00432126" w:rsidP="00CE5472">
            <w:pPr>
              <w:pStyle w:val="Default"/>
              <w:ind w:left="156" w:hanging="15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Pr="00CA4B12">
              <w:rPr>
                <w:rFonts w:ascii="Arial" w:hAnsi="Arial" w:cs="Arial"/>
                <w:sz w:val="20"/>
                <w:szCs w:val="20"/>
              </w:rPr>
              <w:t>korzystać ze słowników jedno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CA4B12">
              <w:rPr>
                <w:rFonts w:ascii="Arial" w:hAnsi="Arial" w:cs="Arial"/>
                <w:sz w:val="20"/>
                <w:szCs w:val="20"/>
              </w:rPr>
              <w:t xml:space="preserve"> i dwujęzycznych ogólnych i branżowych</w:t>
            </w:r>
          </w:p>
          <w:p w:rsidR="00432126" w:rsidRDefault="00432126" w:rsidP="00CE5472">
            <w:pPr>
              <w:pStyle w:val="Default"/>
              <w:ind w:left="156" w:hanging="15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Pr="00CA4B12">
              <w:rPr>
                <w:rFonts w:ascii="Arial" w:hAnsi="Arial" w:cs="Arial"/>
                <w:sz w:val="20"/>
                <w:szCs w:val="20"/>
              </w:rPr>
              <w:t>odszukać w prasie, literaturze fachowej i na stronach internetowych potrzebne informacje związane z wykonywaniem zawodu</w:t>
            </w:r>
          </w:p>
          <w:p w:rsidR="00432126" w:rsidRPr="00CA4B12" w:rsidRDefault="00432126" w:rsidP="00CE5472">
            <w:pPr>
              <w:pStyle w:val="Default"/>
              <w:ind w:left="156" w:hanging="15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Pr="00CA4B12">
              <w:rPr>
                <w:rFonts w:ascii="Arial" w:hAnsi="Arial" w:cs="Arial"/>
                <w:sz w:val="20"/>
                <w:szCs w:val="20"/>
              </w:rPr>
              <w:t>przekazać w języku polskim główne myśli lub wybrane informacje z tekstu w języku obcym</w:t>
            </w:r>
          </w:p>
        </w:tc>
        <w:tc>
          <w:tcPr>
            <w:tcW w:w="1113" w:type="pct"/>
            <w:vMerge w:val="restart"/>
          </w:tcPr>
          <w:p w:rsidR="00432126" w:rsidRPr="000964E0" w:rsidRDefault="00432126" w:rsidP="00CE5472">
            <w:pPr>
              <w:ind w:left="166" w:hanging="16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CA4B12">
              <w:rPr>
                <w:rFonts w:ascii="Arial" w:hAnsi="Arial" w:cs="Arial"/>
                <w:sz w:val="20"/>
                <w:szCs w:val="20"/>
              </w:rPr>
              <w:t xml:space="preserve"> zrozumieć informacje dotyczące wykonywanego zawodu usłyszane w mediach obcojęzycznych</w:t>
            </w:r>
          </w:p>
        </w:tc>
        <w:tc>
          <w:tcPr>
            <w:tcW w:w="359" w:type="pct"/>
            <w:vMerge w:val="restart"/>
          </w:tcPr>
          <w:p w:rsidR="00432126" w:rsidRPr="000964E0" w:rsidRDefault="00432126" w:rsidP="00CE54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III i IV</w:t>
            </w:r>
          </w:p>
        </w:tc>
      </w:tr>
      <w:tr w:rsidR="00432126" w:rsidRPr="003D6237" w:rsidTr="00432126">
        <w:tc>
          <w:tcPr>
            <w:tcW w:w="755" w:type="pct"/>
            <w:vMerge/>
          </w:tcPr>
          <w:p w:rsidR="00432126" w:rsidRPr="000964E0" w:rsidRDefault="00432126" w:rsidP="00CE54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pct"/>
          </w:tcPr>
          <w:p w:rsidR="00432126" w:rsidRPr="000964E0" w:rsidRDefault="00432126" w:rsidP="00CE5472">
            <w:pPr>
              <w:ind w:left="148" w:hanging="1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1D58D6">
              <w:rPr>
                <w:rFonts w:ascii="Arial" w:hAnsi="Arial" w:cs="Arial"/>
                <w:sz w:val="20"/>
                <w:szCs w:val="20"/>
              </w:rPr>
              <w:t>Czytanie ze zrozumieniem instrukcji maszyn i urządzeń</w:t>
            </w:r>
          </w:p>
        </w:tc>
        <w:tc>
          <w:tcPr>
            <w:tcW w:w="299" w:type="pct"/>
            <w:vMerge/>
          </w:tcPr>
          <w:p w:rsidR="00432126" w:rsidRPr="000964E0" w:rsidRDefault="00432126" w:rsidP="00CE54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pct"/>
            <w:vMerge/>
          </w:tcPr>
          <w:p w:rsidR="00432126" w:rsidRPr="000964E0" w:rsidRDefault="00432126" w:rsidP="00CE54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3" w:type="pct"/>
            <w:vMerge/>
          </w:tcPr>
          <w:p w:rsidR="00432126" w:rsidRPr="000964E0" w:rsidRDefault="00432126" w:rsidP="00CE54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pct"/>
            <w:vMerge/>
          </w:tcPr>
          <w:p w:rsidR="00432126" w:rsidRPr="000964E0" w:rsidRDefault="00432126" w:rsidP="00CE54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2126" w:rsidRPr="003D6237" w:rsidTr="00432126">
        <w:tc>
          <w:tcPr>
            <w:tcW w:w="755" w:type="pct"/>
            <w:vMerge/>
          </w:tcPr>
          <w:p w:rsidR="00432126" w:rsidRPr="000964E0" w:rsidRDefault="00432126" w:rsidP="00CE54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pct"/>
          </w:tcPr>
          <w:p w:rsidR="00432126" w:rsidRPr="000964E0" w:rsidRDefault="00432126" w:rsidP="00CE5472">
            <w:pPr>
              <w:ind w:left="290" w:hanging="2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</w:t>
            </w:r>
            <w:r w:rsidRPr="001D58D6">
              <w:rPr>
                <w:rFonts w:ascii="Arial" w:hAnsi="Arial" w:cs="Arial"/>
                <w:sz w:val="20"/>
                <w:szCs w:val="20"/>
              </w:rPr>
              <w:t>Prowadzenie korespondencji w języku obcym</w:t>
            </w:r>
          </w:p>
        </w:tc>
        <w:tc>
          <w:tcPr>
            <w:tcW w:w="299" w:type="pct"/>
            <w:vMerge/>
          </w:tcPr>
          <w:p w:rsidR="00432126" w:rsidRPr="000964E0" w:rsidRDefault="00432126" w:rsidP="00CE54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pct"/>
            <w:vMerge/>
          </w:tcPr>
          <w:p w:rsidR="00432126" w:rsidRPr="000964E0" w:rsidRDefault="00432126" w:rsidP="00CE54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3" w:type="pct"/>
            <w:vMerge/>
          </w:tcPr>
          <w:p w:rsidR="00432126" w:rsidRPr="000964E0" w:rsidRDefault="00432126" w:rsidP="00CE54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pct"/>
            <w:vMerge/>
          </w:tcPr>
          <w:p w:rsidR="00432126" w:rsidRPr="000964E0" w:rsidRDefault="00432126" w:rsidP="00CE54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2126" w:rsidRPr="003D6237" w:rsidTr="00432126">
        <w:trPr>
          <w:trHeight w:val="79"/>
        </w:trPr>
        <w:tc>
          <w:tcPr>
            <w:tcW w:w="755" w:type="pct"/>
            <w:vMerge/>
          </w:tcPr>
          <w:p w:rsidR="00432126" w:rsidRPr="000964E0" w:rsidRDefault="00432126" w:rsidP="00CE54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pct"/>
          </w:tcPr>
          <w:p w:rsidR="00432126" w:rsidRPr="000964E0" w:rsidRDefault="00432126" w:rsidP="00CE5472">
            <w:pPr>
              <w:ind w:left="290" w:hanging="2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</w:t>
            </w:r>
            <w:r w:rsidRPr="001D58D6">
              <w:rPr>
                <w:rFonts w:ascii="Arial" w:hAnsi="Arial" w:cs="Arial"/>
                <w:sz w:val="20"/>
                <w:szCs w:val="20"/>
              </w:rPr>
              <w:t>Prowadzenie rozmowy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D58D6">
              <w:rPr>
                <w:rFonts w:ascii="Arial" w:hAnsi="Arial" w:cs="Arial"/>
                <w:sz w:val="20"/>
                <w:szCs w:val="20"/>
              </w:rPr>
              <w:t>z przełożonym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D58D6">
              <w:rPr>
                <w:rFonts w:ascii="Arial" w:hAnsi="Arial" w:cs="Arial"/>
                <w:sz w:val="20"/>
                <w:szCs w:val="20"/>
              </w:rPr>
              <w:t>i z podwładnym dotycząc</w:t>
            </w:r>
            <w:r>
              <w:rPr>
                <w:rFonts w:ascii="Arial" w:hAnsi="Arial" w:cs="Arial"/>
                <w:sz w:val="20"/>
                <w:szCs w:val="20"/>
              </w:rPr>
              <w:t>ej</w:t>
            </w:r>
            <w:r w:rsidRPr="001D58D6">
              <w:rPr>
                <w:rFonts w:ascii="Arial" w:hAnsi="Arial" w:cs="Arial"/>
                <w:sz w:val="20"/>
                <w:szCs w:val="20"/>
              </w:rPr>
              <w:t xml:space="preserve"> wykonywanych zadań zawodowych</w:t>
            </w:r>
          </w:p>
        </w:tc>
        <w:tc>
          <w:tcPr>
            <w:tcW w:w="299" w:type="pct"/>
            <w:vMerge/>
          </w:tcPr>
          <w:p w:rsidR="00432126" w:rsidRPr="000964E0" w:rsidRDefault="00432126" w:rsidP="00CE54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pct"/>
            <w:vMerge/>
          </w:tcPr>
          <w:p w:rsidR="00432126" w:rsidRPr="000964E0" w:rsidRDefault="00432126" w:rsidP="00CE54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3" w:type="pct"/>
            <w:vMerge/>
          </w:tcPr>
          <w:p w:rsidR="00432126" w:rsidRPr="000964E0" w:rsidRDefault="00432126" w:rsidP="00CE54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pct"/>
            <w:vMerge/>
          </w:tcPr>
          <w:p w:rsidR="00432126" w:rsidRPr="000964E0" w:rsidRDefault="00432126" w:rsidP="00CE54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2126" w:rsidRPr="003D6237" w:rsidTr="00432126">
        <w:trPr>
          <w:trHeight w:val="552"/>
        </w:trPr>
        <w:tc>
          <w:tcPr>
            <w:tcW w:w="755" w:type="pct"/>
            <w:vMerge/>
          </w:tcPr>
          <w:p w:rsidR="00432126" w:rsidRPr="000964E0" w:rsidRDefault="00432126" w:rsidP="00CE54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pct"/>
          </w:tcPr>
          <w:p w:rsidR="00432126" w:rsidRPr="000964E0" w:rsidRDefault="00432126" w:rsidP="00CE5472">
            <w:pPr>
              <w:ind w:left="290" w:hanging="2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</w:t>
            </w:r>
            <w:r w:rsidRPr="004A1C5F">
              <w:rPr>
                <w:rFonts w:ascii="Arial" w:hAnsi="Arial" w:cs="Arial"/>
                <w:sz w:val="20"/>
                <w:szCs w:val="20"/>
              </w:rPr>
              <w:t>Czytanie i tłumaczenie literatury fachowej</w:t>
            </w:r>
          </w:p>
        </w:tc>
        <w:tc>
          <w:tcPr>
            <w:tcW w:w="299" w:type="pct"/>
            <w:vMerge/>
          </w:tcPr>
          <w:p w:rsidR="00432126" w:rsidRPr="000964E0" w:rsidRDefault="00432126" w:rsidP="00CE54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pct"/>
            <w:vMerge/>
            <w:tcBorders>
              <w:bottom w:val="single" w:sz="4" w:space="0" w:color="auto"/>
            </w:tcBorders>
          </w:tcPr>
          <w:p w:rsidR="00432126" w:rsidRPr="000964E0" w:rsidRDefault="00432126" w:rsidP="00CE54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3" w:type="pct"/>
            <w:vMerge/>
            <w:tcBorders>
              <w:bottom w:val="single" w:sz="4" w:space="0" w:color="auto"/>
            </w:tcBorders>
          </w:tcPr>
          <w:p w:rsidR="00432126" w:rsidRPr="000964E0" w:rsidRDefault="00432126" w:rsidP="00CE54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pct"/>
            <w:vMerge/>
            <w:tcBorders>
              <w:bottom w:val="single" w:sz="4" w:space="0" w:color="auto"/>
            </w:tcBorders>
          </w:tcPr>
          <w:p w:rsidR="00432126" w:rsidRPr="000964E0" w:rsidRDefault="00432126" w:rsidP="00CE54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2126" w:rsidRPr="003A31FF" w:rsidTr="00432126">
        <w:tc>
          <w:tcPr>
            <w:tcW w:w="755" w:type="pct"/>
            <w:vMerge w:val="restart"/>
          </w:tcPr>
          <w:p w:rsidR="00432126" w:rsidRPr="003A31FF" w:rsidRDefault="00432126" w:rsidP="00CE54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Kompetencje personalne i społeczne</w:t>
            </w:r>
          </w:p>
        </w:tc>
        <w:tc>
          <w:tcPr>
            <w:tcW w:w="1078" w:type="pct"/>
          </w:tcPr>
          <w:p w:rsidR="00432126" w:rsidRPr="00746D62" w:rsidRDefault="00432126" w:rsidP="00CE5472">
            <w:pPr>
              <w:ind w:left="148" w:hanging="14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46D62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1. Zasad kultury osobistej </w:t>
            </w:r>
            <w:r w:rsidRPr="00746D62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br/>
              <w:t>i etyki zawodowej</w:t>
            </w:r>
          </w:p>
        </w:tc>
        <w:tc>
          <w:tcPr>
            <w:tcW w:w="299" w:type="pct"/>
          </w:tcPr>
          <w:p w:rsidR="00432126" w:rsidRPr="003A31FF" w:rsidRDefault="00432126" w:rsidP="00CE54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6" w:type="pct"/>
          </w:tcPr>
          <w:p w:rsidR="00432126" w:rsidRPr="00746D62" w:rsidRDefault="00432126" w:rsidP="00CE5472">
            <w:pPr>
              <w:ind w:left="158" w:hanging="158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Pr="00746D62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zastosować zasady kultury osobistej i ogólnie przyjęte normy zachowania w środowisku pracy </w:t>
            </w:r>
          </w:p>
          <w:p w:rsidR="00432126" w:rsidRPr="00746D62" w:rsidRDefault="00432126" w:rsidP="00CE5472">
            <w:pPr>
              <w:ind w:left="158" w:hanging="158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Pr="00746D62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przyjąć odpowiedzialność za powierzone informacje zawodowe</w:t>
            </w:r>
          </w:p>
          <w:p w:rsidR="00432126" w:rsidRPr="00746D62" w:rsidRDefault="00432126" w:rsidP="00CE5472">
            <w:pPr>
              <w:ind w:left="158" w:hanging="158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Pr="00746D62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respektować zasady dotyczące przestrzegania tajemnicy związanej z wykonywanym zawodem i miejscem pracy</w:t>
            </w:r>
          </w:p>
        </w:tc>
        <w:tc>
          <w:tcPr>
            <w:tcW w:w="1113" w:type="pct"/>
          </w:tcPr>
          <w:p w:rsidR="00432126" w:rsidRPr="00746D62" w:rsidRDefault="00432126" w:rsidP="00CE5472">
            <w:pPr>
              <w:ind w:left="168" w:hanging="168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Pr="00746D62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wyjaśnić, na czym polega zachowanie etyczne w zawodzie</w:t>
            </w:r>
          </w:p>
          <w:p w:rsidR="00432126" w:rsidRPr="00746D62" w:rsidRDefault="00432126" w:rsidP="00CE5472">
            <w:pPr>
              <w:ind w:left="168" w:hanging="168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Pr="00746D62">
              <w:rPr>
                <w:rFonts w:ascii="Arial" w:hAnsi="Arial" w:cs="Arial"/>
                <w:color w:val="auto"/>
                <w:sz w:val="20"/>
                <w:szCs w:val="20"/>
              </w:rPr>
              <w:t xml:space="preserve">wskazać przykłady </w:t>
            </w:r>
            <w:proofErr w:type="spellStart"/>
            <w:r w:rsidRPr="00746D62">
              <w:rPr>
                <w:rFonts w:ascii="Arial" w:hAnsi="Arial" w:cs="Arial"/>
                <w:color w:val="auto"/>
                <w:sz w:val="20"/>
                <w:szCs w:val="20"/>
              </w:rPr>
              <w:t>zachowań</w:t>
            </w:r>
            <w:proofErr w:type="spellEnd"/>
            <w:r w:rsidRPr="00746D62">
              <w:rPr>
                <w:rFonts w:ascii="Arial" w:hAnsi="Arial" w:cs="Arial"/>
                <w:color w:val="auto"/>
                <w:sz w:val="20"/>
                <w:szCs w:val="20"/>
              </w:rPr>
              <w:t xml:space="preserve"> etycznych w zawodzie</w:t>
            </w:r>
          </w:p>
        </w:tc>
        <w:tc>
          <w:tcPr>
            <w:tcW w:w="359" w:type="pct"/>
          </w:tcPr>
          <w:p w:rsidR="00432126" w:rsidRPr="003A31FF" w:rsidRDefault="00432126" w:rsidP="00CE54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2126" w:rsidRPr="003A31FF" w:rsidTr="00432126">
        <w:tc>
          <w:tcPr>
            <w:tcW w:w="755" w:type="pct"/>
            <w:vMerge/>
          </w:tcPr>
          <w:p w:rsidR="00432126" w:rsidRDefault="00432126" w:rsidP="00CE54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pct"/>
          </w:tcPr>
          <w:p w:rsidR="00432126" w:rsidRPr="00746D62" w:rsidRDefault="00432126" w:rsidP="00CE5472">
            <w:pPr>
              <w:ind w:left="148" w:hanging="14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46D62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2. Kreatywność i otwartość na zmiany</w:t>
            </w:r>
          </w:p>
        </w:tc>
        <w:tc>
          <w:tcPr>
            <w:tcW w:w="299" w:type="pct"/>
          </w:tcPr>
          <w:p w:rsidR="00432126" w:rsidRPr="003A31FF" w:rsidRDefault="00432126" w:rsidP="00CE54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6" w:type="pct"/>
          </w:tcPr>
          <w:p w:rsidR="00432126" w:rsidRPr="00432126" w:rsidRDefault="00432126" w:rsidP="00CE5472">
            <w:pPr>
              <w:spacing w:line="252" w:lineRule="auto"/>
              <w:ind w:left="158" w:hanging="158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432126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Pr="00432126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podać przykłady wpływu zmiany na różne sytuacje życia społecznego i gospodarczego</w:t>
            </w:r>
          </w:p>
          <w:p w:rsidR="00432126" w:rsidRPr="00432126" w:rsidRDefault="00432126" w:rsidP="00432126">
            <w:pPr>
              <w:ind w:left="158" w:hanging="158"/>
              <w:rPr>
                <w:color w:val="auto"/>
                <w:sz w:val="20"/>
                <w:szCs w:val="20"/>
              </w:rPr>
            </w:pPr>
            <w:r w:rsidRPr="00432126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Pr="00432126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wskazać przykłady wprowadzenia zmiany i ocenić skutki jej wprowadzenia</w:t>
            </w:r>
          </w:p>
        </w:tc>
        <w:tc>
          <w:tcPr>
            <w:tcW w:w="1113" w:type="pct"/>
          </w:tcPr>
          <w:p w:rsidR="00432126" w:rsidRPr="00432126" w:rsidRDefault="00432126" w:rsidP="00CE5472">
            <w:pPr>
              <w:ind w:left="168" w:hanging="168"/>
              <w:rPr>
                <w:color w:val="auto"/>
                <w:sz w:val="20"/>
                <w:szCs w:val="20"/>
              </w:rPr>
            </w:pPr>
            <w:r w:rsidRPr="00432126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Pr="00432126">
              <w:rPr>
                <w:rFonts w:ascii="Arial" w:hAnsi="Arial" w:cs="Arial"/>
                <w:bCs/>
                <w:color w:val="auto"/>
                <w:sz w:val="20"/>
                <w:szCs w:val="20"/>
              </w:rPr>
              <w:t>zaproponować sposoby rozwiązywania problemów związanych z wykonywaniem zadań zawodowych w nieprzewidywalnych warunkach</w:t>
            </w:r>
          </w:p>
        </w:tc>
        <w:tc>
          <w:tcPr>
            <w:tcW w:w="359" w:type="pct"/>
          </w:tcPr>
          <w:p w:rsidR="00432126" w:rsidRPr="003A31FF" w:rsidRDefault="00432126" w:rsidP="00CE54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2126" w:rsidRPr="003A31FF" w:rsidTr="00432126">
        <w:tc>
          <w:tcPr>
            <w:tcW w:w="755" w:type="pct"/>
            <w:vMerge w:val="restart"/>
          </w:tcPr>
          <w:p w:rsidR="00432126" w:rsidRPr="003A31FF" w:rsidRDefault="00432126" w:rsidP="00CE54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Organizacja pracy małych zespołów</w:t>
            </w:r>
          </w:p>
        </w:tc>
        <w:tc>
          <w:tcPr>
            <w:tcW w:w="1078" w:type="pct"/>
          </w:tcPr>
          <w:p w:rsidR="00432126" w:rsidRPr="00746D62" w:rsidRDefault="00432126" w:rsidP="00432126">
            <w:pPr>
              <w:pStyle w:val="TableParagraph"/>
              <w:spacing w:line="221" w:lineRule="exact"/>
              <w:ind w:left="148" w:hanging="148"/>
              <w:rPr>
                <w:rFonts w:ascii="Arial" w:hAnsi="Arial" w:cs="Arial"/>
                <w:sz w:val="20"/>
              </w:rPr>
            </w:pPr>
            <w:r w:rsidRPr="00746D62">
              <w:rPr>
                <w:rFonts w:ascii="Arial" w:hAnsi="Arial" w:cs="Arial"/>
                <w:sz w:val="20"/>
              </w:rPr>
              <w:t xml:space="preserve">1. Organizacja pracy zespołu </w:t>
            </w:r>
            <w:proofErr w:type="gramStart"/>
            <w:r w:rsidRPr="00746D62">
              <w:rPr>
                <w:rFonts w:ascii="Arial" w:hAnsi="Arial" w:cs="Arial"/>
                <w:sz w:val="20"/>
              </w:rPr>
              <w:t xml:space="preserve">w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746D62">
              <w:rPr>
                <w:rFonts w:ascii="Arial" w:hAnsi="Arial" w:cs="Arial"/>
                <w:sz w:val="20"/>
              </w:rPr>
              <w:t>celu</w:t>
            </w:r>
            <w:proofErr w:type="gramEnd"/>
            <w:r w:rsidRPr="00746D62">
              <w:rPr>
                <w:rFonts w:ascii="Arial" w:hAnsi="Arial" w:cs="Arial"/>
                <w:sz w:val="20"/>
              </w:rPr>
              <w:t xml:space="preserve"> wykonania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746D62">
              <w:rPr>
                <w:rFonts w:ascii="Arial" w:hAnsi="Arial" w:cs="Arial"/>
                <w:sz w:val="20"/>
              </w:rPr>
              <w:t>przydzielonych zadań</w:t>
            </w:r>
          </w:p>
        </w:tc>
        <w:tc>
          <w:tcPr>
            <w:tcW w:w="299" w:type="pct"/>
          </w:tcPr>
          <w:p w:rsidR="00432126" w:rsidRPr="003A31FF" w:rsidRDefault="00432126" w:rsidP="00CE5472">
            <w:pPr>
              <w:rPr>
                <w:sz w:val="20"/>
                <w:szCs w:val="20"/>
              </w:rPr>
            </w:pPr>
          </w:p>
        </w:tc>
        <w:tc>
          <w:tcPr>
            <w:tcW w:w="1396" w:type="pct"/>
          </w:tcPr>
          <w:p w:rsidR="00432126" w:rsidRPr="00432126" w:rsidRDefault="00432126" w:rsidP="00CE5472">
            <w:pPr>
              <w:pStyle w:val="TableParagraph"/>
              <w:tabs>
                <w:tab w:val="left" w:pos="420"/>
              </w:tabs>
              <w:spacing w:line="221" w:lineRule="exact"/>
              <w:ind w:left="158" w:hanging="158"/>
              <w:rPr>
                <w:rFonts w:ascii="Arial" w:hAnsi="Arial" w:cs="Arial"/>
                <w:sz w:val="20"/>
                <w:szCs w:val="20"/>
              </w:rPr>
            </w:pPr>
            <w:r w:rsidRPr="00432126">
              <w:rPr>
                <w:rFonts w:ascii="Arial" w:hAnsi="Arial" w:cs="Arial"/>
                <w:sz w:val="20"/>
                <w:szCs w:val="20"/>
              </w:rPr>
              <w:t>– określić strukturę</w:t>
            </w:r>
            <w:r w:rsidRPr="0043212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32126">
              <w:rPr>
                <w:rFonts w:ascii="Arial" w:hAnsi="Arial" w:cs="Arial"/>
                <w:sz w:val="20"/>
                <w:szCs w:val="20"/>
              </w:rPr>
              <w:t>grupy</w:t>
            </w:r>
          </w:p>
          <w:p w:rsidR="00432126" w:rsidRPr="00432126" w:rsidRDefault="00432126" w:rsidP="00CE5472">
            <w:pPr>
              <w:pStyle w:val="TableParagraph"/>
              <w:tabs>
                <w:tab w:val="left" w:pos="420"/>
              </w:tabs>
              <w:spacing w:line="219" w:lineRule="exact"/>
              <w:ind w:left="158" w:hanging="158"/>
              <w:rPr>
                <w:rFonts w:ascii="Arial" w:hAnsi="Arial" w:cs="Arial"/>
                <w:sz w:val="20"/>
                <w:szCs w:val="20"/>
              </w:rPr>
            </w:pPr>
            <w:r w:rsidRPr="00432126">
              <w:rPr>
                <w:rFonts w:ascii="Arial" w:hAnsi="Arial" w:cs="Arial"/>
                <w:sz w:val="20"/>
                <w:szCs w:val="20"/>
              </w:rPr>
              <w:t>– przygotować zadania zespołu do</w:t>
            </w:r>
            <w:r w:rsidRPr="0043212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32126">
              <w:rPr>
                <w:rFonts w:ascii="Arial" w:hAnsi="Arial" w:cs="Arial"/>
                <w:sz w:val="20"/>
                <w:szCs w:val="20"/>
              </w:rPr>
              <w:t>realizacji</w:t>
            </w:r>
          </w:p>
          <w:p w:rsidR="00432126" w:rsidRPr="00432126" w:rsidRDefault="00432126" w:rsidP="00432126">
            <w:pPr>
              <w:pStyle w:val="TableParagraph"/>
              <w:tabs>
                <w:tab w:val="left" w:pos="420"/>
              </w:tabs>
              <w:spacing w:line="222" w:lineRule="exact"/>
              <w:ind w:left="158" w:hanging="158"/>
              <w:rPr>
                <w:rFonts w:ascii="Arial" w:hAnsi="Arial" w:cs="Arial"/>
                <w:sz w:val="20"/>
                <w:szCs w:val="20"/>
              </w:rPr>
            </w:pPr>
            <w:r w:rsidRPr="00432126">
              <w:rPr>
                <w:rFonts w:ascii="Arial" w:hAnsi="Arial" w:cs="Arial"/>
                <w:sz w:val="20"/>
                <w:szCs w:val="20"/>
              </w:rPr>
              <w:t>– zaplanować realizację zadań</w:t>
            </w:r>
            <w:r w:rsidRPr="0043212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32126">
              <w:rPr>
                <w:rFonts w:ascii="Arial" w:hAnsi="Arial" w:cs="Arial"/>
                <w:sz w:val="20"/>
                <w:szCs w:val="20"/>
              </w:rPr>
              <w:t>zapobiegających zagrożeniom bezpieczeństwa i ochrony zdrowia</w:t>
            </w:r>
          </w:p>
          <w:p w:rsidR="00432126" w:rsidRPr="00432126" w:rsidRDefault="00432126" w:rsidP="00CE5472">
            <w:pPr>
              <w:pStyle w:val="TableParagraph"/>
              <w:tabs>
                <w:tab w:val="left" w:pos="420"/>
              </w:tabs>
              <w:spacing w:before="1"/>
              <w:ind w:left="158" w:hanging="158"/>
              <w:rPr>
                <w:rFonts w:ascii="Arial" w:hAnsi="Arial" w:cs="Arial"/>
                <w:sz w:val="20"/>
                <w:szCs w:val="20"/>
              </w:rPr>
            </w:pPr>
            <w:r w:rsidRPr="00432126">
              <w:rPr>
                <w:rFonts w:ascii="Arial" w:hAnsi="Arial" w:cs="Arial"/>
                <w:sz w:val="20"/>
                <w:szCs w:val="20"/>
              </w:rPr>
              <w:t>– komunikować się ze współpracownikami</w:t>
            </w:r>
            <w:r w:rsidRPr="0043212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432126" w:rsidRPr="00432126" w:rsidRDefault="00432126" w:rsidP="00CE5472">
            <w:pPr>
              <w:ind w:left="158" w:hanging="158"/>
              <w:rPr>
                <w:b/>
                <w:color w:val="auto"/>
                <w:sz w:val="20"/>
                <w:szCs w:val="20"/>
              </w:rPr>
            </w:pPr>
            <w:r w:rsidRPr="00432126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Pr="00432126">
              <w:rPr>
                <w:rFonts w:ascii="Arial" w:hAnsi="Arial" w:cs="Arial"/>
                <w:color w:val="auto"/>
                <w:sz w:val="20"/>
                <w:szCs w:val="20"/>
              </w:rPr>
              <w:t>przydzielić zadania członkom zespołu</w:t>
            </w:r>
            <w:r w:rsidRPr="00432126">
              <w:rPr>
                <w:rFonts w:ascii="Arial" w:hAnsi="Arial" w:cs="Arial"/>
                <w:color w:val="auto"/>
                <w:spacing w:val="-15"/>
                <w:sz w:val="20"/>
                <w:szCs w:val="20"/>
              </w:rPr>
              <w:t xml:space="preserve"> </w:t>
            </w:r>
            <w:r w:rsidRPr="00432126">
              <w:rPr>
                <w:rFonts w:ascii="Arial" w:hAnsi="Arial" w:cs="Arial"/>
                <w:color w:val="auto"/>
                <w:sz w:val="20"/>
                <w:szCs w:val="20"/>
              </w:rPr>
              <w:t>zgodnie z harmonogramem planowanych</w:t>
            </w:r>
            <w:r w:rsidRPr="00432126">
              <w:rPr>
                <w:rFonts w:ascii="Arial" w:hAnsi="Arial" w:cs="Arial"/>
                <w:color w:val="auto"/>
                <w:spacing w:val="-5"/>
                <w:sz w:val="20"/>
                <w:szCs w:val="20"/>
              </w:rPr>
              <w:t xml:space="preserve"> </w:t>
            </w:r>
            <w:r w:rsidRPr="00432126">
              <w:rPr>
                <w:rFonts w:ascii="Arial" w:hAnsi="Arial" w:cs="Arial"/>
                <w:color w:val="auto"/>
                <w:sz w:val="20"/>
                <w:szCs w:val="20"/>
              </w:rPr>
              <w:t>prac</w:t>
            </w:r>
          </w:p>
        </w:tc>
        <w:tc>
          <w:tcPr>
            <w:tcW w:w="1113" w:type="pct"/>
          </w:tcPr>
          <w:p w:rsidR="00432126" w:rsidRPr="00432126" w:rsidRDefault="00432126" w:rsidP="00CE5472">
            <w:pPr>
              <w:pStyle w:val="TableParagraph"/>
              <w:tabs>
                <w:tab w:val="left" w:pos="420"/>
                <w:tab w:val="left" w:pos="2436"/>
                <w:tab w:val="left" w:pos="3145"/>
              </w:tabs>
              <w:ind w:left="168" w:right="-108" w:hanging="168"/>
              <w:rPr>
                <w:rFonts w:ascii="Arial" w:hAnsi="Arial" w:cs="Arial"/>
                <w:sz w:val="20"/>
                <w:szCs w:val="20"/>
              </w:rPr>
            </w:pPr>
            <w:r w:rsidRPr="00432126">
              <w:rPr>
                <w:rFonts w:ascii="Arial" w:hAnsi="Arial" w:cs="Arial"/>
                <w:sz w:val="20"/>
                <w:szCs w:val="20"/>
              </w:rPr>
              <w:t>– oszacować czas potrzebny na realizację określonego zadania</w:t>
            </w:r>
            <w:r w:rsidRPr="0043212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432126" w:rsidRPr="00432126" w:rsidRDefault="00432126" w:rsidP="00CE5472">
            <w:pPr>
              <w:pStyle w:val="TableParagraph"/>
              <w:tabs>
                <w:tab w:val="left" w:pos="420"/>
              </w:tabs>
              <w:ind w:left="168" w:right="550" w:hanging="168"/>
              <w:rPr>
                <w:rFonts w:ascii="Arial" w:hAnsi="Arial" w:cs="Arial"/>
                <w:sz w:val="20"/>
                <w:szCs w:val="20"/>
              </w:rPr>
            </w:pPr>
            <w:r w:rsidRPr="00432126">
              <w:rPr>
                <w:rFonts w:ascii="Arial" w:hAnsi="Arial" w:cs="Arial"/>
                <w:sz w:val="20"/>
                <w:szCs w:val="20"/>
              </w:rPr>
              <w:t>– wskazać wzorce prawidłowej współpracy</w:t>
            </w:r>
            <w:r w:rsidRPr="00432126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432126">
              <w:rPr>
                <w:rFonts w:ascii="Arial" w:hAnsi="Arial" w:cs="Arial"/>
                <w:sz w:val="20"/>
                <w:szCs w:val="20"/>
              </w:rPr>
              <w:t>w grupie</w:t>
            </w:r>
          </w:p>
          <w:p w:rsidR="00432126" w:rsidRPr="00432126" w:rsidRDefault="00432126" w:rsidP="00CE5472">
            <w:pPr>
              <w:ind w:left="168" w:hanging="168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359" w:type="pct"/>
          </w:tcPr>
          <w:p w:rsidR="00432126" w:rsidRPr="003A31FF" w:rsidRDefault="00432126" w:rsidP="00CE54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2126" w:rsidRPr="003A31FF" w:rsidTr="00432126">
        <w:tc>
          <w:tcPr>
            <w:tcW w:w="755" w:type="pct"/>
            <w:vMerge/>
          </w:tcPr>
          <w:p w:rsidR="00432126" w:rsidRDefault="00432126" w:rsidP="00CE54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pct"/>
          </w:tcPr>
          <w:p w:rsidR="00432126" w:rsidRPr="00746D62" w:rsidRDefault="00432126" w:rsidP="00CE5472">
            <w:pPr>
              <w:ind w:left="148" w:hanging="14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46D62">
              <w:rPr>
                <w:rFonts w:ascii="Arial" w:hAnsi="Arial" w:cs="Arial"/>
                <w:color w:val="auto"/>
                <w:sz w:val="20"/>
              </w:rPr>
              <w:t>2. Kierowanie wykonaniem przydzielonych zadań</w:t>
            </w:r>
          </w:p>
        </w:tc>
        <w:tc>
          <w:tcPr>
            <w:tcW w:w="299" w:type="pct"/>
          </w:tcPr>
          <w:p w:rsidR="00432126" w:rsidRPr="003A31FF" w:rsidRDefault="00432126" w:rsidP="00CE5472">
            <w:pPr>
              <w:rPr>
                <w:sz w:val="20"/>
                <w:szCs w:val="20"/>
              </w:rPr>
            </w:pPr>
          </w:p>
        </w:tc>
        <w:tc>
          <w:tcPr>
            <w:tcW w:w="1396" w:type="pct"/>
          </w:tcPr>
          <w:p w:rsidR="00432126" w:rsidRPr="00746D62" w:rsidRDefault="00432126" w:rsidP="00CE5472">
            <w:pPr>
              <w:pStyle w:val="TableParagraph"/>
              <w:tabs>
                <w:tab w:val="left" w:pos="317"/>
              </w:tabs>
              <w:spacing w:line="228" w:lineRule="auto"/>
              <w:ind w:left="158" w:right="484" w:hanging="1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Pr="00746D62">
              <w:rPr>
                <w:rFonts w:ascii="Arial" w:hAnsi="Arial" w:cs="Arial"/>
                <w:sz w:val="20"/>
                <w:szCs w:val="20"/>
              </w:rPr>
              <w:t>ustalić kolejność wykonywania zadań</w:t>
            </w:r>
            <w:r w:rsidRPr="00746D62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746D62">
              <w:rPr>
                <w:rFonts w:ascii="Arial" w:hAnsi="Arial" w:cs="Arial"/>
                <w:sz w:val="20"/>
                <w:szCs w:val="20"/>
              </w:rPr>
              <w:t>zgodnie z harmonogramem</w:t>
            </w:r>
            <w:r w:rsidRPr="00746D6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46D62">
              <w:rPr>
                <w:rFonts w:ascii="Arial" w:hAnsi="Arial" w:cs="Arial"/>
                <w:sz w:val="20"/>
                <w:szCs w:val="20"/>
              </w:rPr>
              <w:t>prac</w:t>
            </w:r>
          </w:p>
          <w:p w:rsidR="00432126" w:rsidRPr="00746D62" w:rsidRDefault="00432126" w:rsidP="00CE5472">
            <w:pPr>
              <w:pStyle w:val="TableParagraph"/>
              <w:tabs>
                <w:tab w:val="left" w:pos="317"/>
              </w:tabs>
              <w:spacing w:line="252" w:lineRule="auto"/>
              <w:ind w:left="158" w:hanging="1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Pr="00746D62">
              <w:rPr>
                <w:rFonts w:ascii="Arial" w:hAnsi="Arial" w:cs="Arial"/>
                <w:sz w:val="20"/>
                <w:szCs w:val="20"/>
              </w:rPr>
              <w:t>sformułować zasady wzajemnej</w:t>
            </w:r>
            <w:r w:rsidRPr="00746D6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46D62">
              <w:rPr>
                <w:rFonts w:ascii="Arial" w:hAnsi="Arial" w:cs="Arial"/>
                <w:sz w:val="20"/>
                <w:szCs w:val="20"/>
              </w:rPr>
              <w:t>pomocy</w:t>
            </w:r>
          </w:p>
          <w:p w:rsidR="00432126" w:rsidRPr="00746D62" w:rsidRDefault="00432126" w:rsidP="00CE5472">
            <w:pPr>
              <w:pStyle w:val="TableParagraph"/>
              <w:tabs>
                <w:tab w:val="left" w:pos="317"/>
              </w:tabs>
              <w:spacing w:line="252" w:lineRule="auto"/>
              <w:ind w:left="158" w:hanging="1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Pr="00746D62">
              <w:rPr>
                <w:rFonts w:ascii="Arial" w:hAnsi="Arial" w:cs="Arial"/>
                <w:sz w:val="20"/>
                <w:szCs w:val="20"/>
              </w:rPr>
              <w:t>koordynować realizację zadań</w:t>
            </w:r>
            <w:r w:rsidRPr="00746D6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gramStart"/>
            <w:r w:rsidRPr="00746D62">
              <w:rPr>
                <w:rFonts w:ascii="Arial" w:hAnsi="Arial" w:cs="Arial"/>
                <w:sz w:val="20"/>
                <w:szCs w:val="20"/>
              </w:rPr>
              <w:t>zapobiegających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746D62">
              <w:rPr>
                <w:rFonts w:ascii="Arial" w:hAnsi="Arial" w:cs="Arial"/>
                <w:sz w:val="20"/>
                <w:szCs w:val="20"/>
              </w:rPr>
              <w:t>zagrożeniom</w:t>
            </w:r>
            <w:proofErr w:type="gramEnd"/>
            <w:r w:rsidRPr="00746D62">
              <w:rPr>
                <w:rFonts w:ascii="Arial" w:hAnsi="Arial" w:cs="Arial"/>
                <w:sz w:val="20"/>
                <w:szCs w:val="20"/>
              </w:rPr>
              <w:t xml:space="preserve"> bezpieczeństwa i ochrony zdrowia</w:t>
            </w:r>
          </w:p>
          <w:p w:rsidR="00432126" w:rsidRPr="00746D62" w:rsidRDefault="00432126" w:rsidP="00CE5472">
            <w:pPr>
              <w:pStyle w:val="TableParagraph"/>
              <w:tabs>
                <w:tab w:val="left" w:pos="317"/>
              </w:tabs>
              <w:spacing w:line="252" w:lineRule="auto"/>
              <w:ind w:left="158" w:right="744" w:hanging="1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Pr="00746D62">
              <w:rPr>
                <w:rFonts w:ascii="Arial" w:hAnsi="Arial" w:cs="Arial"/>
                <w:sz w:val="20"/>
                <w:szCs w:val="20"/>
              </w:rPr>
              <w:t>wydać dyspozycje osobom</w:t>
            </w:r>
            <w:r w:rsidRPr="00746D62">
              <w:rPr>
                <w:rFonts w:ascii="Arial" w:hAnsi="Arial" w:cs="Arial"/>
                <w:spacing w:val="-16"/>
                <w:sz w:val="20"/>
                <w:szCs w:val="20"/>
              </w:rPr>
              <w:t xml:space="preserve"> </w:t>
            </w:r>
            <w:r w:rsidRPr="00746D62">
              <w:rPr>
                <w:rFonts w:ascii="Arial" w:hAnsi="Arial" w:cs="Arial"/>
                <w:sz w:val="20"/>
                <w:szCs w:val="20"/>
              </w:rPr>
              <w:t>wykonującym poszczególne</w:t>
            </w:r>
            <w:r w:rsidRPr="00746D6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46D62">
              <w:rPr>
                <w:rFonts w:ascii="Arial" w:hAnsi="Arial" w:cs="Arial"/>
                <w:sz w:val="20"/>
                <w:szCs w:val="20"/>
              </w:rPr>
              <w:t>zadania</w:t>
            </w:r>
          </w:p>
        </w:tc>
        <w:tc>
          <w:tcPr>
            <w:tcW w:w="1113" w:type="pct"/>
          </w:tcPr>
          <w:p w:rsidR="00432126" w:rsidRDefault="00432126" w:rsidP="00432126">
            <w:pPr>
              <w:pStyle w:val="TableParagraph"/>
              <w:tabs>
                <w:tab w:val="left" w:pos="310"/>
              </w:tabs>
              <w:spacing w:line="228" w:lineRule="exact"/>
              <w:ind w:left="168" w:hanging="16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Pr="00746D62">
              <w:rPr>
                <w:rFonts w:ascii="Arial" w:hAnsi="Arial" w:cs="Arial"/>
                <w:sz w:val="20"/>
                <w:szCs w:val="20"/>
              </w:rPr>
              <w:t>monitować proces wykonywania</w:t>
            </w:r>
            <w:r w:rsidRPr="00746D6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46D62">
              <w:rPr>
                <w:rFonts w:ascii="Arial" w:hAnsi="Arial" w:cs="Arial"/>
                <w:sz w:val="20"/>
                <w:szCs w:val="20"/>
              </w:rPr>
              <w:t>zadań</w:t>
            </w:r>
          </w:p>
          <w:p w:rsidR="00432126" w:rsidRPr="00746D62" w:rsidRDefault="00432126" w:rsidP="00CE5472">
            <w:pPr>
              <w:pStyle w:val="TableParagraph"/>
              <w:tabs>
                <w:tab w:val="left" w:pos="310"/>
              </w:tabs>
              <w:spacing w:line="228" w:lineRule="exact"/>
              <w:ind w:left="168" w:hanging="16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– opracować </w:t>
            </w:r>
            <w:r w:rsidRPr="00746D62">
              <w:rPr>
                <w:rFonts w:ascii="Arial" w:hAnsi="Arial" w:cs="Arial"/>
                <w:sz w:val="20"/>
                <w:szCs w:val="20"/>
              </w:rPr>
              <w:t>dokumentację dotyczącą</w:t>
            </w:r>
            <w:r w:rsidRPr="00746D62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746D62">
              <w:rPr>
                <w:rFonts w:ascii="Arial" w:hAnsi="Arial" w:cs="Arial"/>
                <w:sz w:val="20"/>
                <w:szCs w:val="20"/>
              </w:rPr>
              <w:t>realizacji zadania według panujących</w:t>
            </w:r>
            <w:r w:rsidRPr="00746D6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46D62">
              <w:rPr>
                <w:rFonts w:ascii="Arial" w:hAnsi="Arial" w:cs="Arial"/>
                <w:sz w:val="20"/>
                <w:szCs w:val="20"/>
              </w:rPr>
              <w:t>standardów</w:t>
            </w:r>
          </w:p>
        </w:tc>
        <w:tc>
          <w:tcPr>
            <w:tcW w:w="359" w:type="pct"/>
          </w:tcPr>
          <w:p w:rsidR="00432126" w:rsidRPr="003A31FF" w:rsidRDefault="00432126" w:rsidP="00CE54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2126" w:rsidRPr="00A37337" w:rsidTr="00432126">
        <w:trPr>
          <w:trHeight w:val="283"/>
        </w:trPr>
        <w:tc>
          <w:tcPr>
            <w:tcW w:w="1833" w:type="pct"/>
            <w:gridSpan w:val="2"/>
            <w:vAlign w:val="center"/>
          </w:tcPr>
          <w:p w:rsidR="00432126" w:rsidRPr="00A37337" w:rsidRDefault="00432126" w:rsidP="00CE5472">
            <w:pPr>
              <w:ind w:left="290" w:hanging="290"/>
              <w:rPr>
                <w:rFonts w:ascii="Arial" w:hAnsi="Arial" w:cs="Arial"/>
                <w:b/>
                <w:sz w:val="20"/>
                <w:szCs w:val="20"/>
              </w:rPr>
            </w:pPr>
            <w:r w:rsidRPr="00A37337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299" w:type="pct"/>
            <w:vAlign w:val="center"/>
          </w:tcPr>
          <w:p w:rsidR="00432126" w:rsidRPr="00A37337" w:rsidRDefault="00432126" w:rsidP="00CE54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96" w:type="pct"/>
            <w:tcBorders>
              <w:bottom w:val="nil"/>
              <w:right w:val="nil"/>
            </w:tcBorders>
          </w:tcPr>
          <w:p w:rsidR="00432126" w:rsidRPr="00A37337" w:rsidRDefault="00432126" w:rsidP="00CE547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3" w:type="pct"/>
            <w:tcBorders>
              <w:left w:val="nil"/>
              <w:bottom w:val="nil"/>
              <w:right w:val="nil"/>
            </w:tcBorders>
          </w:tcPr>
          <w:p w:rsidR="00432126" w:rsidRPr="00A37337" w:rsidRDefault="00432126" w:rsidP="00CE547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9" w:type="pct"/>
            <w:tcBorders>
              <w:left w:val="nil"/>
              <w:bottom w:val="nil"/>
              <w:right w:val="nil"/>
            </w:tcBorders>
          </w:tcPr>
          <w:p w:rsidR="00432126" w:rsidRPr="00A37337" w:rsidRDefault="00432126" w:rsidP="00CE547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432126" w:rsidRPr="00CE2E11" w:rsidRDefault="00432126" w:rsidP="00432126">
      <w:pPr>
        <w:spacing w:line="360" w:lineRule="auto"/>
        <w:rPr>
          <w:rFonts w:ascii="Arial" w:hAnsi="Arial" w:cs="Arial"/>
          <w:sz w:val="20"/>
          <w:szCs w:val="20"/>
        </w:rPr>
      </w:pPr>
    </w:p>
    <w:p w:rsidR="00432126" w:rsidRPr="00D95B29" w:rsidRDefault="00432126" w:rsidP="004321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D95B29">
        <w:rPr>
          <w:rFonts w:ascii="Arial" w:hAnsi="Arial" w:cs="Arial"/>
          <w:b/>
          <w:color w:val="auto"/>
          <w:sz w:val="20"/>
          <w:szCs w:val="20"/>
        </w:rPr>
        <w:t>PROCEDURY OSIĄGANIA CELÓW KSZTAŁCENIA</w:t>
      </w:r>
      <w:r>
        <w:rPr>
          <w:rFonts w:ascii="Arial" w:hAnsi="Arial" w:cs="Arial"/>
          <w:b/>
          <w:color w:val="auto"/>
          <w:sz w:val="20"/>
          <w:szCs w:val="20"/>
        </w:rPr>
        <w:t xml:space="preserve"> </w:t>
      </w:r>
    </w:p>
    <w:p w:rsidR="00432126" w:rsidRPr="00CE2E11" w:rsidRDefault="00432126" w:rsidP="00432126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CE2E11">
        <w:rPr>
          <w:rFonts w:ascii="Arial" w:hAnsi="Arial" w:cs="Arial"/>
          <w:color w:val="auto"/>
          <w:sz w:val="20"/>
          <w:szCs w:val="20"/>
        </w:rPr>
        <w:t xml:space="preserve">Przygotowanie do wykonywania zadań zawodowych </w:t>
      </w:r>
      <w:r>
        <w:rPr>
          <w:rFonts w:ascii="Arial" w:hAnsi="Arial" w:cs="Arial"/>
          <w:color w:val="auto"/>
          <w:sz w:val="20"/>
          <w:szCs w:val="20"/>
        </w:rPr>
        <w:t xml:space="preserve">w zawodzie </w:t>
      </w:r>
      <w:r w:rsidRPr="003A31FF">
        <w:rPr>
          <w:rFonts w:ascii="Arial" w:hAnsi="Arial" w:cs="Arial"/>
          <w:color w:val="auto"/>
          <w:sz w:val="20"/>
          <w:szCs w:val="20"/>
        </w:rPr>
        <w:t xml:space="preserve">technik wiertnik </w:t>
      </w:r>
      <w:r w:rsidRPr="00CE2E11">
        <w:rPr>
          <w:rFonts w:ascii="Arial" w:hAnsi="Arial" w:cs="Arial"/>
          <w:color w:val="auto"/>
          <w:sz w:val="20"/>
          <w:szCs w:val="20"/>
        </w:rPr>
        <w:t>wymaga od uczącego się, m.in.</w:t>
      </w:r>
      <w:r>
        <w:rPr>
          <w:rFonts w:ascii="Arial" w:hAnsi="Arial" w:cs="Arial"/>
          <w:color w:val="auto"/>
          <w:sz w:val="20"/>
          <w:szCs w:val="20"/>
        </w:rPr>
        <w:t>:</w:t>
      </w:r>
    </w:p>
    <w:p w:rsidR="00432126" w:rsidRPr="00CE2E11" w:rsidRDefault="00432126" w:rsidP="0011356A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CE2E11">
        <w:rPr>
          <w:rFonts w:ascii="Arial" w:hAnsi="Arial" w:cs="Arial"/>
          <w:color w:val="auto"/>
          <w:sz w:val="20"/>
          <w:szCs w:val="20"/>
        </w:rPr>
        <w:t>opanowania</w:t>
      </w:r>
      <w:proofErr w:type="gramEnd"/>
      <w:r w:rsidRPr="00CE2E11">
        <w:rPr>
          <w:rFonts w:ascii="Arial" w:hAnsi="Arial" w:cs="Arial"/>
          <w:color w:val="auto"/>
          <w:sz w:val="20"/>
          <w:szCs w:val="20"/>
        </w:rPr>
        <w:t xml:space="preserve"> wiedzy w zakresie zwrotów i znaczeń językowych typowych dla zawodu, </w:t>
      </w:r>
    </w:p>
    <w:p w:rsidR="00432126" w:rsidRPr="00CE2E11" w:rsidRDefault="00432126" w:rsidP="0011356A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CE2E11">
        <w:rPr>
          <w:rFonts w:ascii="Arial" w:hAnsi="Arial" w:cs="Arial"/>
          <w:color w:val="auto"/>
          <w:sz w:val="20"/>
          <w:szCs w:val="20"/>
        </w:rPr>
        <w:t>opanowania</w:t>
      </w:r>
      <w:proofErr w:type="gramEnd"/>
      <w:r w:rsidRPr="00CE2E11">
        <w:rPr>
          <w:rFonts w:ascii="Arial" w:hAnsi="Arial" w:cs="Arial"/>
          <w:color w:val="auto"/>
          <w:sz w:val="20"/>
          <w:szCs w:val="20"/>
        </w:rPr>
        <w:t xml:space="preserve"> podstawowych zagadnień z zakresu nauczanego języka,</w:t>
      </w:r>
    </w:p>
    <w:p w:rsidR="00432126" w:rsidRPr="00CE2E11" w:rsidRDefault="00432126" w:rsidP="0011356A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CE2E11">
        <w:rPr>
          <w:rFonts w:ascii="Arial" w:hAnsi="Arial" w:cs="Arial"/>
          <w:color w:val="auto"/>
          <w:sz w:val="20"/>
          <w:szCs w:val="20"/>
        </w:rPr>
        <w:t>wykształcenia</w:t>
      </w:r>
      <w:proofErr w:type="gramEnd"/>
      <w:r w:rsidRPr="00CE2E11">
        <w:rPr>
          <w:rFonts w:ascii="Arial" w:hAnsi="Arial" w:cs="Arial"/>
          <w:color w:val="auto"/>
          <w:sz w:val="20"/>
          <w:szCs w:val="20"/>
        </w:rPr>
        <w:t xml:space="preserve"> umiejętności prowadzenia rozmów z zastosowaniem języka obcego technicznego,</w:t>
      </w:r>
    </w:p>
    <w:p w:rsidR="00432126" w:rsidRPr="00CE2E11" w:rsidRDefault="00432126" w:rsidP="0011356A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CE2E11">
        <w:rPr>
          <w:rFonts w:ascii="Arial" w:hAnsi="Arial" w:cs="Arial"/>
          <w:color w:val="auto"/>
          <w:sz w:val="20"/>
          <w:szCs w:val="20"/>
        </w:rPr>
        <w:t>wykształcenia</w:t>
      </w:r>
      <w:proofErr w:type="gramEnd"/>
      <w:r w:rsidRPr="00CE2E11">
        <w:rPr>
          <w:rFonts w:ascii="Arial" w:hAnsi="Arial" w:cs="Arial"/>
          <w:color w:val="auto"/>
          <w:sz w:val="20"/>
          <w:szCs w:val="20"/>
        </w:rPr>
        <w:t xml:space="preserve"> umiejętności czytania i tłumaczenia literatury zawodowej,</w:t>
      </w:r>
    </w:p>
    <w:p w:rsidR="00432126" w:rsidRPr="00CE2E11" w:rsidRDefault="00432126" w:rsidP="0011356A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CE2E11">
        <w:rPr>
          <w:rFonts w:ascii="Arial" w:hAnsi="Arial" w:cs="Arial"/>
          <w:color w:val="auto"/>
          <w:sz w:val="20"/>
          <w:szCs w:val="20"/>
        </w:rPr>
        <w:t>kształtowania</w:t>
      </w:r>
      <w:proofErr w:type="gramEnd"/>
      <w:r w:rsidRPr="00CE2E11">
        <w:rPr>
          <w:rFonts w:ascii="Arial" w:hAnsi="Arial" w:cs="Arial"/>
          <w:color w:val="auto"/>
          <w:sz w:val="20"/>
          <w:szCs w:val="20"/>
        </w:rPr>
        <w:t xml:space="preserve"> motywacji wewnętrznej,</w:t>
      </w:r>
    </w:p>
    <w:p w:rsidR="00432126" w:rsidRPr="00CE2E11" w:rsidRDefault="00432126" w:rsidP="0011356A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CE2E11">
        <w:rPr>
          <w:rFonts w:ascii="Arial" w:hAnsi="Arial" w:cs="Arial"/>
          <w:color w:val="auto"/>
          <w:sz w:val="20"/>
          <w:szCs w:val="20"/>
        </w:rPr>
        <w:t>odkrywania</w:t>
      </w:r>
      <w:proofErr w:type="gramEnd"/>
      <w:r w:rsidRPr="00CE2E11">
        <w:rPr>
          <w:rFonts w:ascii="Arial" w:hAnsi="Arial" w:cs="Arial"/>
          <w:color w:val="auto"/>
          <w:sz w:val="20"/>
          <w:szCs w:val="20"/>
        </w:rPr>
        <w:t xml:space="preserve"> predyspozycji zawodowych.</w:t>
      </w:r>
    </w:p>
    <w:p w:rsidR="00432126" w:rsidRPr="00432126" w:rsidRDefault="00432126" w:rsidP="00432126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432126">
        <w:rPr>
          <w:rFonts w:ascii="Arial" w:hAnsi="Arial" w:cs="Arial"/>
          <w:color w:val="auto"/>
          <w:sz w:val="20"/>
          <w:szCs w:val="20"/>
        </w:rPr>
        <w:t xml:space="preserve">Organizacja pracy nauczyciela polega na doborze odpowiednich metod kształcenia w zależności od realizowanej jednostki tematycznej oraz zaangażowania i wieku uczniów. Celem zajęć jest zainteresowanie uczniów </w:t>
      </w:r>
      <w:proofErr w:type="gramStart"/>
      <w:r w:rsidRPr="00432126">
        <w:rPr>
          <w:rFonts w:ascii="Arial" w:hAnsi="Arial" w:cs="Arial"/>
          <w:color w:val="auto"/>
          <w:sz w:val="20"/>
          <w:szCs w:val="20"/>
        </w:rPr>
        <w:t>wiertnictwem jako</w:t>
      </w:r>
      <w:proofErr w:type="gramEnd"/>
      <w:r w:rsidRPr="00432126">
        <w:rPr>
          <w:rFonts w:ascii="Arial" w:hAnsi="Arial" w:cs="Arial"/>
          <w:color w:val="auto"/>
          <w:sz w:val="20"/>
          <w:szCs w:val="20"/>
        </w:rPr>
        <w:t xml:space="preserve"> nauką oraz przygotowanie do samodzielnej pracy w zawodzie. W związku z tym nauczyciel powinien w dużej mierze opierać się na metodach aktywizujących nakierowanych na samodzielne dążenie uczniów do rozwiązania określonego problemu.</w:t>
      </w:r>
    </w:p>
    <w:p w:rsidR="00432126" w:rsidRPr="00CE2E11" w:rsidRDefault="00432126" w:rsidP="00432126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CE2E11">
        <w:rPr>
          <w:rFonts w:ascii="Arial" w:hAnsi="Arial" w:cs="Arial"/>
          <w:color w:val="auto"/>
          <w:sz w:val="20"/>
          <w:szCs w:val="20"/>
        </w:rPr>
        <w:t xml:space="preserve">Zajęcia powinny być prowadzone w </w:t>
      </w:r>
      <w:r w:rsidRPr="00432126">
        <w:rPr>
          <w:rFonts w:ascii="Arial" w:hAnsi="Arial" w:cs="Arial"/>
          <w:color w:val="auto"/>
          <w:sz w:val="20"/>
          <w:szCs w:val="20"/>
        </w:rPr>
        <w:t>pracowni komunikowania się w języku obcym zawodowym</w:t>
      </w:r>
      <w:r w:rsidRPr="00CE2E11">
        <w:rPr>
          <w:rFonts w:ascii="Arial" w:hAnsi="Arial" w:cs="Arial"/>
          <w:color w:val="auto"/>
          <w:sz w:val="20"/>
          <w:szCs w:val="20"/>
        </w:rPr>
        <w:t>, która jest wyposażona w teksty branżowe, w nauczanym języku obcym, instrukcje obsługi urządzeń wiertniczych w języku obcym, słowniki, zestawy filmów dydaktycznych w języku obcym oraz fachową literaturę.</w:t>
      </w:r>
    </w:p>
    <w:p w:rsidR="00432126" w:rsidRPr="00D95B29" w:rsidRDefault="00432126" w:rsidP="004321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432126" w:rsidRPr="00D95B29" w:rsidRDefault="00432126" w:rsidP="004321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D95B29">
        <w:rPr>
          <w:rFonts w:ascii="Arial" w:hAnsi="Arial" w:cs="Arial"/>
          <w:b/>
          <w:color w:val="auto"/>
          <w:sz w:val="20"/>
          <w:szCs w:val="20"/>
        </w:rPr>
        <w:t>PROPONOWANE METODY SPRAWDZANIA OSIĄGNIĘĆ EDUKACYJNYCH UCZNIA</w:t>
      </w:r>
    </w:p>
    <w:p w:rsidR="00432126" w:rsidRPr="00CE2E11" w:rsidRDefault="00432126" w:rsidP="00432126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CE2E11">
        <w:rPr>
          <w:rFonts w:ascii="Arial" w:hAnsi="Arial" w:cs="Arial"/>
          <w:color w:val="auto"/>
          <w:sz w:val="20"/>
          <w:szCs w:val="20"/>
        </w:rPr>
        <w:t>Proponowane metody:</w:t>
      </w:r>
    </w:p>
    <w:p w:rsidR="00432126" w:rsidRPr="00CE2E11" w:rsidRDefault="00432126" w:rsidP="0011356A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CE2E11">
        <w:rPr>
          <w:rFonts w:ascii="Arial" w:hAnsi="Arial" w:cs="Arial"/>
          <w:color w:val="auto"/>
          <w:sz w:val="20"/>
          <w:szCs w:val="20"/>
        </w:rPr>
        <w:t>ćwiczenia</w:t>
      </w:r>
      <w:proofErr w:type="gramEnd"/>
      <w:r w:rsidRPr="00CE2E11">
        <w:rPr>
          <w:rFonts w:ascii="Arial" w:hAnsi="Arial" w:cs="Arial"/>
          <w:color w:val="auto"/>
          <w:sz w:val="20"/>
          <w:szCs w:val="20"/>
        </w:rPr>
        <w:t>,</w:t>
      </w:r>
    </w:p>
    <w:p w:rsidR="00432126" w:rsidRPr="00CE2E11" w:rsidRDefault="00432126" w:rsidP="0011356A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CE2E11">
        <w:rPr>
          <w:rFonts w:ascii="Arial" w:hAnsi="Arial" w:cs="Arial"/>
          <w:color w:val="auto"/>
          <w:sz w:val="20"/>
          <w:szCs w:val="20"/>
        </w:rPr>
        <w:t>metoda</w:t>
      </w:r>
      <w:proofErr w:type="gramEnd"/>
      <w:r w:rsidRPr="00CE2E11">
        <w:rPr>
          <w:rFonts w:ascii="Arial" w:hAnsi="Arial" w:cs="Arial"/>
          <w:color w:val="auto"/>
          <w:sz w:val="20"/>
          <w:szCs w:val="20"/>
        </w:rPr>
        <w:t xml:space="preserve"> przypadków,</w:t>
      </w:r>
    </w:p>
    <w:p w:rsidR="00432126" w:rsidRPr="00CE2E11" w:rsidRDefault="00432126" w:rsidP="0011356A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CE2E11">
        <w:rPr>
          <w:rFonts w:ascii="Arial" w:hAnsi="Arial" w:cs="Arial"/>
          <w:color w:val="auto"/>
          <w:sz w:val="20"/>
          <w:szCs w:val="20"/>
        </w:rPr>
        <w:t>metoda</w:t>
      </w:r>
      <w:proofErr w:type="gramEnd"/>
      <w:r w:rsidRPr="00CE2E11">
        <w:rPr>
          <w:rFonts w:ascii="Arial" w:hAnsi="Arial" w:cs="Arial"/>
          <w:color w:val="auto"/>
          <w:sz w:val="20"/>
          <w:szCs w:val="20"/>
        </w:rPr>
        <w:t xml:space="preserve"> tekstu przewodniego,</w:t>
      </w:r>
    </w:p>
    <w:p w:rsidR="00432126" w:rsidRPr="00CE2E11" w:rsidRDefault="00432126" w:rsidP="0011356A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CE2E11">
        <w:rPr>
          <w:rFonts w:ascii="Arial" w:hAnsi="Arial" w:cs="Arial"/>
          <w:color w:val="auto"/>
          <w:sz w:val="20"/>
          <w:szCs w:val="20"/>
        </w:rPr>
        <w:t>metoda</w:t>
      </w:r>
      <w:proofErr w:type="gramEnd"/>
      <w:r w:rsidRPr="00CE2E11">
        <w:rPr>
          <w:rFonts w:ascii="Arial" w:hAnsi="Arial" w:cs="Arial"/>
          <w:color w:val="auto"/>
          <w:sz w:val="20"/>
          <w:szCs w:val="20"/>
        </w:rPr>
        <w:t xml:space="preserve"> projektu edukacyjnego.</w:t>
      </w:r>
    </w:p>
    <w:p w:rsidR="00432126" w:rsidRPr="00CE2E11" w:rsidRDefault="00432126" w:rsidP="00432126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CE2E11">
        <w:rPr>
          <w:rFonts w:ascii="Arial" w:hAnsi="Arial" w:cs="Arial"/>
          <w:color w:val="auto"/>
          <w:sz w:val="20"/>
          <w:szCs w:val="20"/>
        </w:rPr>
        <w:t>Polecane środki dydaktyczne:</w:t>
      </w:r>
    </w:p>
    <w:p w:rsidR="00432126" w:rsidRPr="00CE2E11" w:rsidRDefault="00432126" w:rsidP="0011356A">
      <w:pPr>
        <w:pStyle w:val="Akapitzlist"/>
        <w:numPr>
          <w:ilvl w:val="0"/>
          <w:numId w:val="12"/>
        </w:numP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CE2E11">
        <w:rPr>
          <w:rFonts w:ascii="Arial" w:hAnsi="Arial" w:cs="Arial"/>
          <w:color w:val="auto"/>
          <w:sz w:val="20"/>
          <w:szCs w:val="20"/>
        </w:rPr>
        <w:t>zestawy</w:t>
      </w:r>
      <w:proofErr w:type="gramEnd"/>
      <w:r w:rsidRPr="00CE2E11">
        <w:rPr>
          <w:rFonts w:ascii="Arial" w:hAnsi="Arial" w:cs="Arial"/>
          <w:color w:val="auto"/>
          <w:sz w:val="20"/>
          <w:szCs w:val="20"/>
        </w:rPr>
        <w:t xml:space="preserve"> ćwiczeń, instrukcje do ćwiczeń, pakiety edukacyjne dla uczniów, teksty przewodnie, karty pracy dla uczniów, fachowa literatura, czasopisma, filmy i prezentacje multimedialne związane ze zjawiskami i procesami geologicznymi,</w:t>
      </w:r>
    </w:p>
    <w:p w:rsidR="00432126" w:rsidRPr="00CE2E11" w:rsidRDefault="00432126" w:rsidP="0011356A">
      <w:pPr>
        <w:pStyle w:val="Akapitzlist"/>
        <w:numPr>
          <w:ilvl w:val="0"/>
          <w:numId w:val="12"/>
        </w:numP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CE2E11">
        <w:rPr>
          <w:rFonts w:ascii="Arial" w:hAnsi="Arial" w:cs="Arial"/>
          <w:color w:val="auto"/>
          <w:sz w:val="20"/>
          <w:szCs w:val="20"/>
        </w:rPr>
        <w:t>stanowiska</w:t>
      </w:r>
      <w:proofErr w:type="gramEnd"/>
      <w:r w:rsidRPr="00CE2E11">
        <w:rPr>
          <w:rFonts w:ascii="Arial" w:hAnsi="Arial" w:cs="Arial"/>
          <w:color w:val="auto"/>
          <w:sz w:val="20"/>
          <w:szCs w:val="20"/>
        </w:rPr>
        <w:t xml:space="preserve"> komputerowe z dostępem do </w:t>
      </w:r>
      <w:proofErr w:type="spellStart"/>
      <w:r w:rsidRPr="00CE2E11">
        <w:rPr>
          <w:rFonts w:ascii="Arial" w:hAnsi="Arial" w:cs="Arial"/>
          <w:color w:val="auto"/>
          <w:sz w:val="20"/>
          <w:szCs w:val="20"/>
        </w:rPr>
        <w:t>internetu</w:t>
      </w:r>
      <w:proofErr w:type="spellEnd"/>
      <w:r w:rsidRPr="00CE2E11">
        <w:rPr>
          <w:rFonts w:ascii="Arial" w:hAnsi="Arial" w:cs="Arial"/>
          <w:color w:val="auto"/>
          <w:sz w:val="20"/>
          <w:szCs w:val="20"/>
        </w:rPr>
        <w:t>,</w:t>
      </w:r>
    </w:p>
    <w:p w:rsidR="00432126" w:rsidRPr="00CE2E11" w:rsidRDefault="00432126" w:rsidP="0011356A">
      <w:pPr>
        <w:pStyle w:val="Akapitzlist"/>
        <w:numPr>
          <w:ilvl w:val="0"/>
          <w:numId w:val="12"/>
        </w:numP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CE2E11">
        <w:rPr>
          <w:rFonts w:ascii="Arial" w:hAnsi="Arial" w:cs="Arial"/>
          <w:color w:val="auto"/>
          <w:sz w:val="20"/>
          <w:szCs w:val="20"/>
        </w:rPr>
        <w:t>wyposażenie</w:t>
      </w:r>
      <w:proofErr w:type="gramEnd"/>
      <w:r w:rsidRPr="00CE2E11">
        <w:rPr>
          <w:rFonts w:ascii="Arial" w:hAnsi="Arial" w:cs="Arial"/>
          <w:color w:val="auto"/>
          <w:sz w:val="20"/>
          <w:szCs w:val="20"/>
        </w:rPr>
        <w:t xml:space="preserve"> odpowiednie do realizacji założonych efektów kształcenia.</w:t>
      </w:r>
    </w:p>
    <w:p w:rsidR="00432126" w:rsidRPr="00CE2E11" w:rsidRDefault="00432126" w:rsidP="00432126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CE2E11">
        <w:rPr>
          <w:rFonts w:ascii="Arial" w:hAnsi="Arial" w:cs="Arial"/>
          <w:color w:val="auto"/>
          <w:sz w:val="20"/>
          <w:szCs w:val="20"/>
        </w:rPr>
        <w:t>Efektywność procesu kształcenia jest zależna między innymi od:</w:t>
      </w:r>
    </w:p>
    <w:p w:rsidR="00432126" w:rsidRPr="00CE2E11" w:rsidRDefault="00432126" w:rsidP="0011356A">
      <w:pPr>
        <w:pStyle w:val="Akapitzlist"/>
        <w:numPr>
          <w:ilvl w:val="0"/>
          <w:numId w:val="13"/>
        </w:numP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CE2E11">
        <w:rPr>
          <w:rFonts w:ascii="Arial" w:hAnsi="Arial" w:cs="Arial"/>
          <w:color w:val="auto"/>
          <w:sz w:val="20"/>
          <w:szCs w:val="20"/>
        </w:rPr>
        <w:t>stosowanych</w:t>
      </w:r>
      <w:proofErr w:type="gramEnd"/>
      <w:r w:rsidRPr="00CE2E11">
        <w:rPr>
          <w:rFonts w:ascii="Arial" w:hAnsi="Arial" w:cs="Arial"/>
          <w:color w:val="auto"/>
          <w:sz w:val="20"/>
          <w:szCs w:val="20"/>
        </w:rPr>
        <w:t xml:space="preserve"> przez nauczyciela metod pracy i środków dydaktycznych,</w:t>
      </w:r>
    </w:p>
    <w:p w:rsidR="00432126" w:rsidRPr="00CE2E11" w:rsidRDefault="00432126" w:rsidP="0011356A">
      <w:pPr>
        <w:pStyle w:val="Akapitzlist"/>
        <w:numPr>
          <w:ilvl w:val="0"/>
          <w:numId w:val="13"/>
        </w:numP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CE2E11">
        <w:rPr>
          <w:rFonts w:ascii="Arial" w:hAnsi="Arial" w:cs="Arial"/>
          <w:color w:val="auto"/>
          <w:sz w:val="20"/>
          <w:szCs w:val="20"/>
        </w:rPr>
        <w:t>zaangażowania</w:t>
      </w:r>
      <w:proofErr w:type="gramEnd"/>
      <w:r w:rsidRPr="00CE2E11">
        <w:rPr>
          <w:rFonts w:ascii="Arial" w:hAnsi="Arial" w:cs="Arial"/>
          <w:color w:val="auto"/>
          <w:sz w:val="20"/>
          <w:szCs w:val="20"/>
        </w:rPr>
        <w:t xml:space="preserve"> i motywacji wewnętrznej uczniów,</w:t>
      </w:r>
    </w:p>
    <w:p w:rsidR="00432126" w:rsidRPr="00CE2E11" w:rsidRDefault="00432126" w:rsidP="0011356A">
      <w:pPr>
        <w:pStyle w:val="Akapitzlist"/>
        <w:numPr>
          <w:ilvl w:val="0"/>
          <w:numId w:val="13"/>
        </w:numP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CE2E11">
        <w:rPr>
          <w:rFonts w:ascii="Arial" w:hAnsi="Arial" w:cs="Arial"/>
          <w:color w:val="auto"/>
          <w:sz w:val="20"/>
          <w:szCs w:val="20"/>
        </w:rPr>
        <w:t>warunków</w:t>
      </w:r>
      <w:proofErr w:type="gramEnd"/>
      <w:r w:rsidRPr="00CE2E11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auto"/>
          <w:sz w:val="20"/>
          <w:szCs w:val="20"/>
        </w:rPr>
        <w:t>technodydaktycz</w:t>
      </w:r>
      <w:r w:rsidRPr="00CE2E11">
        <w:rPr>
          <w:rFonts w:ascii="Arial" w:hAnsi="Arial" w:cs="Arial"/>
          <w:color w:val="auto"/>
          <w:sz w:val="20"/>
          <w:szCs w:val="20"/>
        </w:rPr>
        <w:t>nych</w:t>
      </w:r>
      <w:proofErr w:type="spellEnd"/>
      <w:r w:rsidRPr="00CE2E11">
        <w:rPr>
          <w:rFonts w:ascii="Arial" w:hAnsi="Arial" w:cs="Arial"/>
          <w:color w:val="auto"/>
          <w:sz w:val="20"/>
          <w:szCs w:val="20"/>
        </w:rPr>
        <w:t xml:space="preserve"> prowadzenia procesu nauczania.</w:t>
      </w:r>
    </w:p>
    <w:p w:rsidR="00432126" w:rsidRPr="00CE2E11" w:rsidRDefault="00432126" w:rsidP="004321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CE2E11">
        <w:rPr>
          <w:rFonts w:ascii="Arial" w:hAnsi="Arial" w:cs="Arial"/>
          <w:bCs/>
          <w:color w:val="auto"/>
          <w:sz w:val="20"/>
          <w:szCs w:val="20"/>
        </w:rPr>
        <w:t>W celu sprawdzenia osiągnięć edukacyjnych ucznia/słuchacza proponuje się zastosować:</w:t>
      </w:r>
    </w:p>
    <w:p w:rsidR="00432126" w:rsidRPr="00CE2E11" w:rsidRDefault="00432126" w:rsidP="0011356A">
      <w:pPr>
        <w:pStyle w:val="Akapitzlist"/>
        <w:numPr>
          <w:ilvl w:val="0"/>
          <w:numId w:val="13"/>
        </w:numPr>
        <w:spacing w:line="360" w:lineRule="auto"/>
        <w:ind w:left="426"/>
        <w:jc w:val="both"/>
        <w:rPr>
          <w:rFonts w:ascii="Arial" w:hAnsi="Arial" w:cs="Arial"/>
          <w:b/>
          <w:color w:val="auto"/>
          <w:sz w:val="20"/>
          <w:szCs w:val="20"/>
        </w:rPr>
      </w:pPr>
      <w:proofErr w:type="gramStart"/>
      <w:r w:rsidRPr="00CE2E11">
        <w:rPr>
          <w:rFonts w:ascii="Arial" w:hAnsi="Arial" w:cs="Arial"/>
          <w:color w:val="auto"/>
          <w:sz w:val="20"/>
          <w:szCs w:val="20"/>
        </w:rPr>
        <w:t>karty</w:t>
      </w:r>
      <w:proofErr w:type="gramEnd"/>
      <w:r w:rsidRPr="00CE2E11">
        <w:rPr>
          <w:rFonts w:ascii="Arial" w:hAnsi="Arial" w:cs="Arial"/>
          <w:bCs/>
          <w:color w:val="auto"/>
          <w:sz w:val="20"/>
          <w:szCs w:val="20"/>
        </w:rPr>
        <w:t xml:space="preserve"> obserwacji w trakcie wykonywanych ćwiczeń praktycznych. W ocenie należy uwzględnić następujące kryteria merytoryczne oraz ogólne: dokładność wykonanych czynności, samoocenę oraz czas wykonania zadania,</w:t>
      </w:r>
    </w:p>
    <w:p w:rsidR="00432126" w:rsidRPr="00CE2E11" w:rsidRDefault="00432126" w:rsidP="0011356A">
      <w:pPr>
        <w:pStyle w:val="Akapitzlist"/>
        <w:numPr>
          <w:ilvl w:val="0"/>
          <w:numId w:val="13"/>
        </w:numP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CE2E11">
        <w:rPr>
          <w:rFonts w:ascii="Arial" w:hAnsi="Arial" w:cs="Arial"/>
          <w:color w:val="auto"/>
          <w:sz w:val="20"/>
          <w:szCs w:val="20"/>
        </w:rPr>
        <w:t>test</w:t>
      </w:r>
      <w:proofErr w:type="gramEnd"/>
      <w:r w:rsidRPr="00CE2E11">
        <w:rPr>
          <w:rFonts w:ascii="Arial" w:hAnsi="Arial" w:cs="Arial"/>
          <w:color w:val="auto"/>
          <w:sz w:val="20"/>
          <w:szCs w:val="20"/>
        </w:rPr>
        <w:t xml:space="preserve"> praktyczny z kryteriami oceny określonymi w karcie obserwacji.</w:t>
      </w:r>
    </w:p>
    <w:p w:rsidR="00432126" w:rsidRDefault="00432126" w:rsidP="00432126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432126" w:rsidRPr="00D95B29" w:rsidRDefault="00432126" w:rsidP="00432126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D95B29">
        <w:rPr>
          <w:rFonts w:ascii="Arial" w:hAnsi="Arial" w:cs="Arial"/>
          <w:b/>
          <w:color w:val="auto"/>
          <w:sz w:val="20"/>
          <w:szCs w:val="20"/>
        </w:rPr>
        <w:t>PROPONOWANE METODY EWALUACJI PRZEDMIOTU</w:t>
      </w:r>
    </w:p>
    <w:p w:rsidR="00432126" w:rsidRPr="00CE2E11" w:rsidRDefault="00432126" w:rsidP="004321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CE2E11">
        <w:rPr>
          <w:rFonts w:ascii="Arial" w:hAnsi="Arial" w:cs="Arial"/>
          <w:bCs/>
          <w:color w:val="auto"/>
          <w:sz w:val="20"/>
          <w:szCs w:val="20"/>
        </w:rPr>
        <w:t>Wariant I</w:t>
      </w:r>
    </w:p>
    <w:p w:rsidR="00432126" w:rsidRPr="00CE2E11" w:rsidRDefault="00432126" w:rsidP="004321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CE2E11">
        <w:rPr>
          <w:rFonts w:ascii="Arial" w:hAnsi="Arial" w:cs="Arial"/>
          <w:bCs/>
          <w:color w:val="auto"/>
          <w:sz w:val="20"/>
          <w:szCs w:val="20"/>
        </w:rPr>
        <w:t>W celu sprawdzenia osiągnięć edukacyjnych ucznia proponuje się zastosować:</w:t>
      </w:r>
    </w:p>
    <w:p w:rsidR="00432126" w:rsidRPr="00CE2E11" w:rsidRDefault="00432126" w:rsidP="0011356A">
      <w:pPr>
        <w:pStyle w:val="Akapitzlist"/>
        <w:numPr>
          <w:ilvl w:val="0"/>
          <w:numId w:val="13"/>
        </w:numPr>
        <w:spacing w:line="360" w:lineRule="auto"/>
        <w:ind w:left="426" w:hanging="426"/>
        <w:jc w:val="both"/>
        <w:rPr>
          <w:rFonts w:ascii="Arial" w:hAnsi="Arial" w:cs="Arial"/>
          <w:b/>
          <w:color w:val="auto"/>
          <w:sz w:val="20"/>
          <w:szCs w:val="20"/>
        </w:rPr>
      </w:pPr>
      <w:proofErr w:type="gramStart"/>
      <w:r w:rsidRPr="00CE2E11">
        <w:rPr>
          <w:rFonts w:ascii="Arial" w:hAnsi="Arial" w:cs="Arial"/>
          <w:color w:val="auto"/>
          <w:sz w:val="20"/>
          <w:szCs w:val="20"/>
        </w:rPr>
        <w:t>ocenę</w:t>
      </w:r>
      <w:proofErr w:type="gramEnd"/>
      <w:r w:rsidRPr="00CE2E11">
        <w:rPr>
          <w:rFonts w:ascii="Arial" w:hAnsi="Arial" w:cs="Arial"/>
          <w:color w:val="auto"/>
          <w:sz w:val="20"/>
          <w:szCs w:val="20"/>
        </w:rPr>
        <w:t xml:space="preserve"> wykonywanych czynności w ramach zadań zawodowych,</w:t>
      </w:r>
    </w:p>
    <w:p w:rsidR="00432126" w:rsidRPr="00CE2E11" w:rsidRDefault="00432126" w:rsidP="0011356A">
      <w:pPr>
        <w:pStyle w:val="Akapitzlist"/>
        <w:numPr>
          <w:ilvl w:val="0"/>
          <w:numId w:val="13"/>
        </w:numPr>
        <w:spacing w:line="360" w:lineRule="auto"/>
        <w:ind w:left="426" w:hanging="426"/>
        <w:jc w:val="both"/>
        <w:rPr>
          <w:rFonts w:ascii="Arial" w:hAnsi="Arial" w:cs="Arial"/>
          <w:b/>
          <w:color w:val="auto"/>
          <w:sz w:val="20"/>
          <w:szCs w:val="20"/>
        </w:rPr>
      </w:pPr>
      <w:proofErr w:type="gramStart"/>
      <w:r w:rsidRPr="00CE2E11">
        <w:rPr>
          <w:rFonts w:ascii="Arial" w:hAnsi="Arial" w:cs="Arial"/>
          <w:color w:val="auto"/>
          <w:sz w:val="20"/>
          <w:szCs w:val="20"/>
        </w:rPr>
        <w:t>karty</w:t>
      </w:r>
      <w:proofErr w:type="gramEnd"/>
      <w:r w:rsidRPr="00CE2E11">
        <w:rPr>
          <w:rFonts w:ascii="Arial" w:hAnsi="Arial" w:cs="Arial"/>
          <w:bCs/>
          <w:color w:val="auto"/>
          <w:sz w:val="20"/>
          <w:szCs w:val="20"/>
        </w:rPr>
        <w:t xml:space="preserve"> obserwacji w trakcie wykonywanych ćwiczeń praktycznych, </w:t>
      </w:r>
    </w:p>
    <w:p w:rsidR="00432126" w:rsidRPr="00BD428C" w:rsidRDefault="00432126" w:rsidP="0011356A">
      <w:pPr>
        <w:pStyle w:val="Akapitzlist"/>
        <w:numPr>
          <w:ilvl w:val="0"/>
          <w:numId w:val="13"/>
        </w:numPr>
        <w:spacing w:line="360" w:lineRule="auto"/>
        <w:ind w:left="426" w:hanging="426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CE2E11">
        <w:rPr>
          <w:rFonts w:ascii="Arial" w:hAnsi="Arial" w:cs="Arial"/>
          <w:color w:val="auto"/>
          <w:sz w:val="20"/>
          <w:szCs w:val="20"/>
        </w:rPr>
        <w:t>test</w:t>
      </w:r>
      <w:proofErr w:type="gramEnd"/>
      <w:r w:rsidRPr="00CE2E11">
        <w:rPr>
          <w:rFonts w:ascii="Arial" w:hAnsi="Arial" w:cs="Arial"/>
          <w:color w:val="auto"/>
          <w:sz w:val="20"/>
          <w:szCs w:val="20"/>
        </w:rPr>
        <w:t xml:space="preserve"> praktyczny z kryteriami oceny określonymi w karcie obserwacji.</w:t>
      </w:r>
    </w:p>
    <w:p w:rsidR="00432126" w:rsidRPr="00CE2E11" w:rsidRDefault="00432126" w:rsidP="004321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CE2E11">
        <w:rPr>
          <w:rFonts w:ascii="Arial" w:hAnsi="Arial" w:cs="Arial"/>
          <w:color w:val="auto"/>
          <w:sz w:val="20"/>
          <w:szCs w:val="20"/>
        </w:rPr>
        <w:t>Wariant II</w:t>
      </w:r>
    </w:p>
    <w:p w:rsidR="00432126" w:rsidRPr="00CE2E11" w:rsidRDefault="00432126" w:rsidP="00432126">
      <w:p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CE2E11">
        <w:rPr>
          <w:rFonts w:ascii="Arial" w:hAnsi="Arial" w:cs="Arial"/>
          <w:bCs/>
          <w:color w:val="auto"/>
          <w:sz w:val="20"/>
          <w:szCs w:val="20"/>
        </w:rPr>
        <w:t>Ewaluacja ma na celu doskonalenie stosowanych metod w celu osiągania założonych celów edukacyjnych. Do pozyskania danych od uczniów należy zastosować testy oraz kwestionariusze ankietowe, np.:</w:t>
      </w:r>
    </w:p>
    <w:p w:rsidR="00432126" w:rsidRPr="00CE2E11" w:rsidRDefault="00432126" w:rsidP="0011356A">
      <w:pPr>
        <w:pStyle w:val="Akapitzlist"/>
        <w:numPr>
          <w:ilvl w:val="0"/>
          <w:numId w:val="13"/>
        </w:numP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CE2E11">
        <w:rPr>
          <w:rFonts w:ascii="Arial" w:hAnsi="Arial" w:cs="Arial"/>
          <w:color w:val="auto"/>
          <w:sz w:val="20"/>
          <w:szCs w:val="20"/>
        </w:rPr>
        <w:t>test</w:t>
      </w:r>
      <w:proofErr w:type="gramEnd"/>
      <w:r w:rsidRPr="00CE2E11">
        <w:rPr>
          <w:rFonts w:ascii="Arial" w:hAnsi="Arial" w:cs="Arial"/>
          <w:color w:val="auto"/>
          <w:sz w:val="20"/>
          <w:szCs w:val="20"/>
        </w:rPr>
        <w:t xml:space="preserve"> pisemny dla uczniów,</w:t>
      </w:r>
    </w:p>
    <w:p w:rsidR="00432126" w:rsidRPr="00CE2E11" w:rsidRDefault="00432126" w:rsidP="0011356A">
      <w:pPr>
        <w:pStyle w:val="Akapitzlist"/>
        <w:numPr>
          <w:ilvl w:val="0"/>
          <w:numId w:val="13"/>
        </w:numPr>
        <w:spacing w:line="360" w:lineRule="auto"/>
        <w:ind w:left="426"/>
        <w:jc w:val="both"/>
        <w:rPr>
          <w:rFonts w:ascii="Arial" w:hAnsi="Arial" w:cs="Arial"/>
          <w:bCs/>
          <w:color w:val="auto"/>
          <w:sz w:val="20"/>
          <w:szCs w:val="20"/>
        </w:rPr>
      </w:pPr>
      <w:proofErr w:type="gramStart"/>
      <w:r w:rsidRPr="00CE2E11">
        <w:rPr>
          <w:rFonts w:ascii="Arial" w:hAnsi="Arial" w:cs="Arial"/>
          <w:color w:val="auto"/>
          <w:sz w:val="20"/>
          <w:szCs w:val="20"/>
        </w:rPr>
        <w:t>test</w:t>
      </w:r>
      <w:proofErr w:type="gramEnd"/>
      <w:r w:rsidRPr="00CE2E11">
        <w:rPr>
          <w:rFonts w:ascii="Arial" w:hAnsi="Arial" w:cs="Arial"/>
          <w:color w:val="auto"/>
          <w:sz w:val="20"/>
          <w:szCs w:val="20"/>
        </w:rPr>
        <w:t xml:space="preserve"> praktyczny dla uczniów,</w:t>
      </w:r>
    </w:p>
    <w:p w:rsidR="00432126" w:rsidRPr="007F4EFC" w:rsidRDefault="00432126" w:rsidP="0011356A">
      <w:pPr>
        <w:pStyle w:val="Akapitzlist"/>
        <w:numPr>
          <w:ilvl w:val="0"/>
          <w:numId w:val="13"/>
        </w:numPr>
        <w:spacing w:line="360" w:lineRule="auto"/>
        <w:ind w:left="426"/>
        <w:jc w:val="both"/>
        <w:rPr>
          <w:rFonts w:ascii="Arial" w:hAnsi="Arial" w:cs="Arial"/>
          <w:bCs/>
          <w:color w:val="auto"/>
          <w:sz w:val="20"/>
          <w:szCs w:val="20"/>
        </w:rPr>
      </w:pPr>
      <w:proofErr w:type="gramStart"/>
      <w:r w:rsidRPr="00CE2E11">
        <w:rPr>
          <w:rFonts w:ascii="Arial" w:hAnsi="Arial" w:cs="Arial"/>
          <w:color w:val="auto"/>
          <w:sz w:val="20"/>
          <w:szCs w:val="20"/>
        </w:rPr>
        <w:t>kwestionariusz</w:t>
      </w:r>
      <w:proofErr w:type="gramEnd"/>
      <w:r w:rsidRPr="00CE2E11">
        <w:rPr>
          <w:rFonts w:ascii="Arial" w:hAnsi="Arial" w:cs="Arial"/>
          <w:bCs/>
          <w:color w:val="auto"/>
          <w:sz w:val="20"/>
          <w:szCs w:val="20"/>
        </w:rPr>
        <w:t xml:space="preserve"> ankietowy skierowany do uczniów (mający na celu doskonalenie procesu kształcenia i osiągania celów programowych.</w:t>
      </w:r>
    </w:p>
    <w:p w:rsidR="00432126" w:rsidRPr="00CE2E11" w:rsidRDefault="00432126" w:rsidP="00432126">
      <w:pPr>
        <w:spacing w:line="360" w:lineRule="auto"/>
        <w:rPr>
          <w:rFonts w:ascii="Arial" w:hAnsi="Arial" w:cs="Arial"/>
          <w:sz w:val="20"/>
          <w:szCs w:val="20"/>
        </w:rPr>
      </w:pPr>
      <w:r w:rsidRPr="00CE2E11">
        <w:rPr>
          <w:rFonts w:ascii="Arial" w:hAnsi="Arial" w:cs="Arial"/>
          <w:color w:val="auto"/>
          <w:sz w:val="20"/>
          <w:szCs w:val="20"/>
        </w:rPr>
        <w:t>W ocenie rezultatów procesu dydaktycznego należy zastosować metody ilościowe – ilu uczniów uzyska wyniki testu pisemnego powyżej 50% oraz ilu uczniów uzyska wynik testu praktycznego powyżej 75%. Metody jakościowe pozwolą zbadać osiąganie kwalifikacji przez uczących się w zawodzie oraz do oceny stopnia korelacji celów i treści programu nauczania</w:t>
      </w:r>
    </w:p>
    <w:p w:rsidR="00432126" w:rsidRDefault="00432126" w:rsidP="00432126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432126" w:rsidRPr="00432126" w:rsidRDefault="00432126" w:rsidP="00432126">
      <w:pPr>
        <w:pStyle w:val="Akapitzlist"/>
        <w:spacing w:line="360" w:lineRule="auto"/>
        <w:ind w:left="284"/>
        <w:rPr>
          <w:rFonts w:ascii="Arial" w:hAnsi="Arial" w:cs="Arial"/>
          <w:b/>
          <w:sz w:val="20"/>
          <w:szCs w:val="20"/>
        </w:rPr>
      </w:pPr>
    </w:p>
    <w:p w:rsidR="005C5D29" w:rsidRPr="00C80166" w:rsidRDefault="00432126" w:rsidP="0011356A">
      <w:pPr>
        <w:pStyle w:val="Akapitzlist"/>
        <w:numPr>
          <w:ilvl w:val="0"/>
          <w:numId w:val="35"/>
        </w:numPr>
        <w:spacing w:line="360" w:lineRule="auto"/>
        <w:ind w:left="284" w:hanging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column"/>
      </w:r>
      <w:r w:rsidR="000D3430">
        <w:rPr>
          <w:rFonts w:ascii="Arial" w:hAnsi="Arial" w:cs="Arial"/>
          <w:b/>
          <w:sz w:val="20"/>
          <w:szCs w:val="20"/>
        </w:rPr>
        <w:t>DOKUMENTACJA WIERTNICZA</w:t>
      </w:r>
    </w:p>
    <w:p w:rsidR="005C5D29" w:rsidRPr="007722D6" w:rsidRDefault="005C5D29" w:rsidP="00D95B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C5D29" w:rsidRPr="007722D6" w:rsidRDefault="00432126" w:rsidP="007722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Cele ogólne</w:t>
      </w:r>
    </w:p>
    <w:p w:rsidR="00302443" w:rsidRPr="007722D6" w:rsidRDefault="00302443" w:rsidP="0011356A">
      <w:pPr>
        <w:pStyle w:val="Akapitzlist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7722D6">
        <w:rPr>
          <w:rFonts w:ascii="Arial" w:hAnsi="Arial" w:cs="Arial"/>
          <w:color w:val="auto"/>
          <w:sz w:val="20"/>
          <w:szCs w:val="20"/>
        </w:rPr>
        <w:t>Poznanie podstawowych rodzajów dokumentacji wiertniczej</w:t>
      </w:r>
      <w:r w:rsidR="00983020" w:rsidRPr="007722D6">
        <w:rPr>
          <w:rFonts w:ascii="Arial" w:hAnsi="Arial" w:cs="Arial"/>
          <w:color w:val="auto"/>
          <w:sz w:val="20"/>
          <w:szCs w:val="20"/>
        </w:rPr>
        <w:t>.</w:t>
      </w:r>
    </w:p>
    <w:p w:rsidR="00302443" w:rsidRPr="007722D6" w:rsidRDefault="00302443" w:rsidP="0011356A">
      <w:pPr>
        <w:pStyle w:val="Akapitzlist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7722D6">
        <w:rPr>
          <w:rFonts w:ascii="Arial" w:hAnsi="Arial" w:cs="Arial"/>
          <w:color w:val="auto"/>
          <w:sz w:val="20"/>
          <w:szCs w:val="20"/>
        </w:rPr>
        <w:t>Kształtowanie umiejętności analizowania dokumentacji wiertniczej</w:t>
      </w:r>
      <w:r w:rsidR="00983020" w:rsidRPr="007722D6">
        <w:rPr>
          <w:rFonts w:ascii="Arial" w:hAnsi="Arial" w:cs="Arial"/>
          <w:color w:val="auto"/>
          <w:sz w:val="20"/>
          <w:szCs w:val="20"/>
        </w:rPr>
        <w:t>.</w:t>
      </w:r>
    </w:p>
    <w:p w:rsidR="00302443" w:rsidRPr="007722D6" w:rsidRDefault="00E70977" w:rsidP="0011356A">
      <w:pPr>
        <w:pStyle w:val="Akapitzlist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7722D6">
        <w:rPr>
          <w:rFonts w:ascii="Arial" w:hAnsi="Arial" w:cs="Arial"/>
          <w:color w:val="auto"/>
          <w:sz w:val="20"/>
          <w:szCs w:val="20"/>
        </w:rPr>
        <w:t>Sporządzanie</w:t>
      </w:r>
      <w:r w:rsidR="00D35B9A" w:rsidRPr="007722D6">
        <w:rPr>
          <w:rFonts w:ascii="Arial" w:hAnsi="Arial" w:cs="Arial"/>
          <w:color w:val="auto"/>
          <w:sz w:val="20"/>
          <w:szCs w:val="20"/>
        </w:rPr>
        <w:t xml:space="preserve"> dokumentacji wiertniczej</w:t>
      </w:r>
      <w:r w:rsidR="00983020" w:rsidRPr="007722D6">
        <w:rPr>
          <w:rFonts w:ascii="Arial" w:hAnsi="Arial" w:cs="Arial"/>
          <w:color w:val="auto"/>
          <w:sz w:val="20"/>
          <w:szCs w:val="20"/>
        </w:rPr>
        <w:t>.</w:t>
      </w:r>
    </w:p>
    <w:p w:rsidR="007722D6" w:rsidRPr="00C80166" w:rsidRDefault="00D35B9A" w:rsidP="0011356A">
      <w:pPr>
        <w:pStyle w:val="Akapitzlist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7722D6">
        <w:rPr>
          <w:rFonts w:ascii="Arial" w:hAnsi="Arial" w:cs="Arial"/>
          <w:color w:val="auto"/>
          <w:sz w:val="20"/>
          <w:szCs w:val="20"/>
        </w:rPr>
        <w:t>Poznanie zasad projektowania prac wiertniczych.</w:t>
      </w:r>
    </w:p>
    <w:p w:rsidR="007A75B3" w:rsidRDefault="007A75B3" w:rsidP="007722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5C5D29" w:rsidRPr="007722D6" w:rsidRDefault="005C5D29" w:rsidP="007722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722D6">
        <w:rPr>
          <w:rFonts w:ascii="Arial" w:hAnsi="Arial" w:cs="Arial"/>
          <w:b/>
          <w:sz w:val="20"/>
          <w:szCs w:val="20"/>
        </w:rPr>
        <w:t>Cele operacyjne</w:t>
      </w:r>
    </w:p>
    <w:p w:rsidR="00302443" w:rsidRPr="007722D6" w:rsidRDefault="00302443" w:rsidP="0011356A">
      <w:pPr>
        <w:pStyle w:val="Akapitzlist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  <w:bCs/>
          <w:color w:val="auto"/>
          <w:sz w:val="20"/>
          <w:szCs w:val="20"/>
        </w:rPr>
      </w:pPr>
      <w:proofErr w:type="gramStart"/>
      <w:r w:rsidRPr="007722D6">
        <w:rPr>
          <w:rFonts w:ascii="Arial" w:hAnsi="Arial" w:cs="Arial"/>
          <w:bCs/>
          <w:color w:val="auto"/>
          <w:sz w:val="20"/>
          <w:szCs w:val="20"/>
        </w:rPr>
        <w:t>wymieni</w:t>
      </w:r>
      <w:r w:rsidR="00E70977" w:rsidRPr="007722D6">
        <w:rPr>
          <w:rFonts w:ascii="Arial" w:hAnsi="Arial" w:cs="Arial"/>
          <w:bCs/>
          <w:color w:val="auto"/>
          <w:sz w:val="20"/>
          <w:szCs w:val="20"/>
        </w:rPr>
        <w:t>a</w:t>
      </w:r>
      <w:r w:rsidRPr="007722D6">
        <w:rPr>
          <w:rFonts w:ascii="Arial" w:hAnsi="Arial" w:cs="Arial"/>
          <w:bCs/>
          <w:color w:val="auto"/>
          <w:sz w:val="20"/>
          <w:szCs w:val="20"/>
        </w:rPr>
        <w:t>ć</w:t>
      </w:r>
      <w:proofErr w:type="gramEnd"/>
      <w:r w:rsidRPr="007722D6">
        <w:rPr>
          <w:rFonts w:ascii="Arial" w:hAnsi="Arial" w:cs="Arial"/>
          <w:bCs/>
          <w:color w:val="auto"/>
          <w:sz w:val="20"/>
          <w:szCs w:val="20"/>
        </w:rPr>
        <w:t xml:space="preserve"> rodzaje dokumentacji,</w:t>
      </w:r>
    </w:p>
    <w:p w:rsidR="00302443" w:rsidRPr="007722D6" w:rsidRDefault="00302443" w:rsidP="0011356A">
      <w:pPr>
        <w:pStyle w:val="Akapitzlist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  <w:bCs/>
          <w:color w:val="auto"/>
          <w:sz w:val="20"/>
          <w:szCs w:val="20"/>
        </w:rPr>
      </w:pPr>
      <w:proofErr w:type="gramStart"/>
      <w:r w:rsidRPr="007722D6">
        <w:rPr>
          <w:rFonts w:ascii="Arial" w:hAnsi="Arial" w:cs="Arial"/>
          <w:bCs/>
          <w:color w:val="auto"/>
          <w:sz w:val="20"/>
          <w:szCs w:val="20"/>
        </w:rPr>
        <w:t>roz</w:t>
      </w:r>
      <w:r w:rsidR="00D35B9A" w:rsidRPr="007722D6">
        <w:rPr>
          <w:rFonts w:ascii="Arial" w:hAnsi="Arial" w:cs="Arial"/>
          <w:bCs/>
          <w:color w:val="auto"/>
          <w:sz w:val="20"/>
          <w:szCs w:val="20"/>
        </w:rPr>
        <w:t>pozna</w:t>
      </w:r>
      <w:r w:rsidR="00E70977" w:rsidRPr="007722D6">
        <w:rPr>
          <w:rFonts w:ascii="Arial" w:hAnsi="Arial" w:cs="Arial"/>
          <w:bCs/>
          <w:color w:val="auto"/>
          <w:sz w:val="20"/>
          <w:szCs w:val="20"/>
        </w:rPr>
        <w:t>wa</w:t>
      </w:r>
      <w:r w:rsidR="00D35B9A" w:rsidRPr="007722D6">
        <w:rPr>
          <w:rFonts w:ascii="Arial" w:hAnsi="Arial" w:cs="Arial"/>
          <w:bCs/>
          <w:color w:val="auto"/>
          <w:sz w:val="20"/>
          <w:szCs w:val="20"/>
        </w:rPr>
        <w:t>ć</w:t>
      </w:r>
      <w:proofErr w:type="gramEnd"/>
      <w:r w:rsidRPr="007722D6">
        <w:rPr>
          <w:rFonts w:ascii="Arial" w:hAnsi="Arial" w:cs="Arial"/>
          <w:bCs/>
          <w:color w:val="auto"/>
          <w:sz w:val="20"/>
          <w:szCs w:val="20"/>
        </w:rPr>
        <w:t xml:space="preserve"> poszczególne podzespoły maszyn i urządzeń,</w:t>
      </w:r>
    </w:p>
    <w:p w:rsidR="00302443" w:rsidRPr="007722D6" w:rsidRDefault="00D35B9A" w:rsidP="0011356A">
      <w:pPr>
        <w:pStyle w:val="Akapitzlist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  <w:bCs/>
          <w:color w:val="auto"/>
          <w:sz w:val="20"/>
          <w:szCs w:val="20"/>
        </w:rPr>
      </w:pPr>
      <w:proofErr w:type="gramStart"/>
      <w:r w:rsidRPr="007722D6">
        <w:rPr>
          <w:rFonts w:ascii="Arial" w:hAnsi="Arial" w:cs="Arial"/>
          <w:bCs/>
          <w:color w:val="auto"/>
          <w:sz w:val="20"/>
          <w:szCs w:val="20"/>
        </w:rPr>
        <w:t>sporządz</w:t>
      </w:r>
      <w:r w:rsidR="007809B0" w:rsidRPr="007722D6">
        <w:rPr>
          <w:rFonts w:ascii="Arial" w:hAnsi="Arial" w:cs="Arial"/>
          <w:bCs/>
          <w:color w:val="auto"/>
          <w:sz w:val="20"/>
          <w:szCs w:val="20"/>
        </w:rPr>
        <w:t>a</w:t>
      </w:r>
      <w:r w:rsidR="00302443" w:rsidRPr="007722D6">
        <w:rPr>
          <w:rFonts w:ascii="Arial" w:hAnsi="Arial" w:cs="Arial"/>
          <w:bCs/>
          <w:color w:val="auto"/>
          <w:sz w:val="20"/>
          <w:szCs w:val="20"/>
        </w:rPr>
        <w:t>ć</w:t>
      </w:r>
      <w:proofErr w:type="gramEnd"/>
      <w:r w:rsidR="00302443" w:rsidRPr="007722D6">
        <w:rPr>
          <w:rFonts w:ascii="Arial" w:hAnsi="Arial" w:cs="Arial"/>
          <w:bCs/>
          <w:color w:val="auto"/>
          <w:sz w:val="20"/>
          <w:szCs w:val="20"/>
        </w:rPr>
        <w:t xml:space="preserve"> raporty wiertnicze,</w:t>
      </w:r>
    </w:p>
    <w:p w:rsidR="00302443" w:rsidRPr="007722D6" w:rsidRDefault="00D35B9A" w:rsidP="0011356A">
      <w:pPr>
        <w:pStyle w:val="Akapitzlist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  <w:bCs/>
          <w:color w:val="auto"/>
          <w:sz w:val="20"/>
          <w:szCs w:val="20"/>
        </w:rPr>
      </w:pPr>
      <w:proofErr w:type="gramStart"/>
      <w:r w:rsidRPr="007722D6">
        <w:rPr>
          <w:rFonts w:ascii="Arial" w:hAnsi="Arial" w:cs="Arial"/>
          <w:bCs/>
          <w:color w:val="auto"/>
          <w:sz w:val="20"/>
          <w:szCs w:val="20"/>
        </w:rPr>
        <w:t>sporządz</w:t>
      </w:r>
      <w:r w:rsidR="00E70977" w:rsidRPr="007722D6">
        <w:rPr>
          <w:rFonts w:ascii="Arial" w:hAnsi="Arial" w:cs="Arial"/>
          <w:bCs/>
          <w:color w:val="auto"/>
          <w:sz w:val="20"/>
          <w:szCs w:val="20"/>
        </w:rPr>
        <w:t>a</w:t>
      </w:r>
      <w:r w:rsidR="00302443" w:rsidRPr="007722D6">
        <w:rPr>
          <w:rFonts w:ascii="Arial" w:hAnsi="Arial" w:cs="Arial"/>
          <w:bCs/>
          <w:color w:val="auto"/>
          <w:sz w:val="20"/>
          <w:szCs w:val="20"/>
        </w:rPr>
        <w:t>ć</w:t>
      </w:r>
      <w:proofErr w:type="gramEnd"/>
      <w:r w:rsidR="00302443" w:rsidRPr="007722D6">
        <w:rPr>
          <w:rFonts w:ascii="Arial" w:hAnsi="Arial" w:cs="Arial"/>
          <w:bCs/>
          <w:color w:val="auto"/>
          <w:sz w:val="20"/>
          <w:szCs w:val="20"/>
        </w:rPr>
        <w:t xml:space="preserve"> zestawienia elementów przewodu wiertniczego</w:t>
      </w:r>
      <w:r w:rsidR="00C01076" w:rsidRPr="007722D6">
        <w:rPr>
          <w:rFonts w:ascii="Arial" w:hAnsi="Arial" w:cs="Arial"/>
          <w:bCs/>
          <w:color w:val="auto"/>
          <w:sz w:val="20"/>
          <w:szCs w:val="20"/>
        </w:rPr>
        <w:t>,</w:t>
      </w:r>
    </w:p>
    <w:p w:rsidR="00302443" w:rsidRPr="007722D6" w:rsidRDefault="00302443" w:rsidP="0011356A">
      <w:pPr>
        <w:pStyle w:val="Akapitzlist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  <w:bCs/>
          <w:color w:val="auto"/>
          <w:sz w:val="20"/>
          <w:szCs w:val="20"/>
        </w:rPr>
      </w:pPr>
      <w:proofErr w:type="gramStart"/>
      <w:r w:rsidRPr="007722D6">
        <w:rPr>
          <w:rFonts w:ascii="Arial" w:hAnsi="Arial" w:cs="Arial"/>
          <w:bCs/>
          <w:color w:val="auto"/>
          <w:sz w:val="20"/>
          <w:szCs w:val="20"/>
        </w:rPr>
        <w:t>planować</w:t>
      </w:r>
      <w:proofErr w:type="gramEnd"/>
      <w:r w:rsidRPr="007722D6">
        <w:rPr>
          <w:rFonts w:ascii="Arial" w:hAnsi="Arial" w:cs="Arial"/>
          <w:bCs/>
          <w:color w:val="auto"/>
          <w:sz w:val="20"/>
          <w:szCs w:val="20"/>
        </w:rPr>
        <w:t xml:space="preserve"> prace montażowe i demontażowe,</w:t>
      </w:r>
    </w:p>
    <w:p w:rsidR="00D35B9A" w:rsidRPr="007722D6" w:rsidRDefault="00E70977" w:rsidP="0011356A">
      <w:pPr>
        <w:pStyle w:val="Akapitzlist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  <w:bCs/>
          <w:color w:val="auto"/>
          <w:sz w:val="20"/>
          <w:szCs w:val="20"/>
        </w:rPr>
      </w:pPr>
      <w:proofErr w:type="gramStart"/>
      <w:r w:rsidRPr="007722D6">
        <w:rPr>
          <w:rFonts w:ascii="Arial" w:hAnsi="Arial" w:cs="Arial"/>
          <w:bCs/>
          <w:color w:val="auto"/>
          <w:sz w:val="20"/>
          <w:szCs w:val="20"/>
        </w:rPr>
        <w:t>przeprowadza</w:t>
      </w:r>
      <w:r w:rsidR="00D35B9A" w:rsidRPr="007722D6">
        <w:rPr>
          <w:rFonts w:ascii="Arial" w:hAnsi="Arial" w:cs="Arial"/>
          <w:bCs/>
          <w:color w:val="auto"/>
          <w:sz w:val="20"/>
          <w:szCs w:val="20"/>
        </w:rPr>
        <w:t>ć</w:t>
      </w:r>
      <w:proofErr w:type="gramEnd"/>
      <w:r w:rsidR="00D35B9A" w:rsidRPr="007722D6">
        <w:rPr>
          <w:rFonts w:ascii="Arial" w:hAnsi="Arial" w:cs="Arial"/>
          <w:bCs/>
          <w:color w:val="auto"/>
          <w:sz w:val="20"/>
          <w:szCs w:val="20"/>
        </w:rPr>
        <w:t xml:space="preserve"> analizę Projektu Geologiczno</w:t>
      </w:r>
      <w:r w:rsidR="00546808" w:rsidRPr="007722D6">
        <w:rPr>
          <w:rFonts w:ascii="Arial" w:hAnsi="Arial" w:cs="Arial"/>
          <w:bCs/>
          <w:color w:val="auto"/>
          <w:sz w:val="20"/>
          <w:szCs w:val="20"/>
        </w:rPr>
        <w:t>-</w:t>
      </w:r>
      <w:r w:rsidR="00D35B9A" w:rsidRPr="007722D6">
        <w:rPr>
          <w:rFonts w:ascii="Arial" w:hAnsi="Arial" w:cs="Arial"/>
          <w:bCs/>
          <w:color w:val="auto"/>
          <w:sz w:val="20"/>
          <w:szCs w:val="20"/>
        </w:rPr>
        <w:t>Technicznego Otworu</w:t>
      </w:r>
      <w:r w:rsidR="00C01076" w:rsidRPr="007722D6">
        <w:rPr>
          <w:rFonts w:ascii="Arial" w:hAnsi="Arial" w:cs="Arial"/>
          <w:bCs/>
          <w:color w:val="auto"/>
          <w:sz w:val="20"/>
          <w:szCs w:val="20"/>
        </w:rPr>
        <w:t>,</w:t>
      </w:r>
    </w:p>
    <w:p w:rsidR="005A2459" w:rsidRPr="00BD428C" w:rsidRDefault="00D35B9A" w:rsidP="0011356A">
      <w:pPr>
        <w:pStyle w:val="Akapitzlist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  <w:bCs/>
          <w:color w:val="auto"/>
          <w:sz w:val="20"/>
          <w:szCs w:val="20"/>
        </w:rPr>
      </w:pPr>
      <w:proofErr w:type="gramStart"/>
      <w:r w:rsidRPr="007722D6">
        <w:rPr>
          <w:rFonts w:ascii="Arial" w:hAnsi="Arial" w:cs="Arial"/>
          <w:bCs/>
          <w:color w:val="auto"/>
          <w:sz w:val="20"/>
          <w:szCs w:val="20"/>
        </w:rPr>
        <w:t>przeprowadz</w:t>
      </w:r>
      <w:r w:rsidR="00E70977" w:rsidRPr="007722D6">
        <w:rPr>
          <w:rFonts w:ascii="Arial" w:hAnsi="Arial" w:cs="Arial"/>
          <w:bCs/>
          <w:color w:val="auto"/>
          <w:sz w:val="20"/>
          <w:szCs w:val="20"/>
        </w:rPr>
        <w:t>a</w:t>
      </w:r>
      <w:r w:rsidRPr="007722D6">
        <w:rPr>
          <w:rFonts w:ascii="Arial" w:hAnsi="Arial" w:cs="Arial"/>
          <w:bCs/>
          <w:color w:val="auto"/>
          <w:sz w:val="20"/>
          <w:szCs w:val="20"/>
        </w:rPr>
        <w:t>ć</w:t>
      </w:r>
      <w:proofErr w:type="gramEnd"/>
      <w:r w:rsidRPr="007722D6">
        <w:rPr>
          <w:rFonts w:ascii="Arial" w:hAnsi="Arial" w:cs="Arial"/>
          <w:bCs/>
          <w:color w:val="auto"/>
          <w:sz w:val="20"/>
          <w:szCs w:val="20"/>
        </w:rPr>
        <w:t xml:space="preserve"> analizę</w:t>
      </w:r>
      <w:r w:rsidR="00CE114C" w:rsidRPr="007722D6">
        <w:rPr>
          <w:rFonts w:ascii="Arial" w:hAnsi="Arial" w:cs="Arial"/>
          <w:bCs/>
          <w:color w:val="auto"/>
          <w:sz w:val="20"/>
          <w:szCs w:val="20"/>
        </w:rPr>
        <w:t xml:space="preserve"> z dokumentacji techniczn</w:t>
      </w:r>
      <w:r w:rsidR="00546808" w:rsidRPr="007722D6">
        <w:rPr>
          <w:rFonts w:ascii="Arial" w:hAnsi="Arial" w:cs="Arial"/>
          <w:bCs/>
          <w:color w:val="auto"/>
          <w:sz w:val="20"/>
          <w:szCs w:val="20"/>
        </w:rPr>
        <w:t>o-</w:t>
      </w:r>
      <w:r w:rsidR="00302443" w:rsidRPr="007722D6">
        <w:rPr>
          <w:rFonts w:ascii="Arial" w:hAnsi="Arial" w:cs="Arial"/>
          <w:bCs/>
          <w:color w:val="auto"/>
          <w:sz w:val="20"/>
          <w:szCs w:val="20"/>
        </w:rPr>
        <w:t>ruchowej.</w:t>
      </w:r>
    </w:p>
    <w:p w:rsidR="007722D6" w:rsidRPr="007722D6" w:rsidRDefault="007722D6" w:rsidP="007722D6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302443" w:rsidRPr="00686499" w:rsidRDefault="005C5D29" w:rsidP="007722D6">
      <w:pPr>
        <w:spacing w:line="360" w:lineRule="auto"/>
        <w:rPr>
          <w:rFonts w:ascii="Arial" w:hAnsi="Arial" w:cs="Arial"/>
          <w:i/>
          <w:color w:val="auto"/>
          <w:sz w:val="20"/>
          <w:szCs w:val="20"/>
        </w:rPr>
      </w:pPr>
      <w:r w:rsidRPr="007722D6">
        <w:rPr>
          <w:rFonts w:ascii="Arial" w:hAnsi="Arial" w:cs="Arial"/>
          <w:b/>
          <w:sz w:val="20"/>
          <w:szCs w:val="20"/>
        </w:rPr>
        <w:t>MATERIAŁ NAUCZANIA</w:t>
      </w:r>
      <w:r w:rsidR="004F356C">
        <w:rPr>
          <w:rFonts w:ascii="Arial" w:hAnsi="Arial" w:cs="Arial"/>
          <w:b/>
          <w:sz w:val="20"/>
          <w:szCs w:val="20"/>
        </w:rPr>
        <w:t xml:space="preserve"> </w:t>
      </w:r>
      <w:r w:rsidR="00302443" w:rsidRPr="007722D6">
        <w:rPr>
          <w:rFonts w:ascii="Arial" w:hAnsi="Arial" w:cs="Arial"/>
          <w:b/>
          <w:sz w:val="20"/>
          <w:szCs w:val="20"/>
        </w:rPr>
        <w:t>Dokumentacja wiertnicza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2"/>
        <w:gridCol w:w="2855"/>
        <w:gridCol w:w="816"/>
        <w:gridCol w:w="4328"/>
        <w:gridCol w:w="3196"/>
        <w:gridCol w:w="1021"/>
      </w:tblGrid>
      <w:tr w:rsidR="005C5D29" w:rsidRPr="003D6237" w:rsidTr="000D3430">
        <w:tc>
          <w:tcPr>
            <w:tcW w:w="704" w:type="pct"/>
            <w:vMerge w:val="restart"/>
          </w:tcPr>
          <w:p w:rsidR="005C5D29" w:rsidRPr="000964E0" w:rsidRDefault="005C5D29" w:rsidP="00D00E16">
            <w:pPr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Dział programowy</w:t>
            </w:r>
          </w:p>
        </w:tc>
        <w:tc>
          <w:tcPr>
            <w:tcW w:w="1004" w:type="pct"/>
            <w:vMerge w:val="restart"/>
          </w:tcPr>
          <w:p w:rsidR="005C5D29" w:rsidRPr="000964E0" w:rsidRDefault="005C5D29" w:rsidP="00D00E16">
            <w:pPr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Tematy jednostek metodycznych</w:t>
            </w:r>
          </w:p>
        </w:tc>
        <w:tc>
          <w:tcPr>
            <w:tcW w:w="287" w:type="pct"/>
            <w:vMerge w:val="restart"/>
          </w:tcPr>
          <w:p w:rsidR="005C5D29" w:rsidRDefault="005C5D29" w:rsidP="00D00E16">
            <w:pPr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Liczba godz.</w:t>
            </w:r>
          </w:p>
          <w:p w:rsidR="00302443" w:rsidRPr="000964E0" w:rsidRDefault="00302443" w:rsidP="000D3430">
            <w:pPr>
              <w:rPr>
                <w:sz w:val="20"/>
                <w:szCs w:val="20"/>
              </w:rPr>
            </w:pPr>
          </w:p>
        </w:tc>
        <w:tc>
          <w:tcPr>
            <w:tcW w:w="2646" w:type="pct"/>
            <w:gridSpan w:val="2"/>
          </w:tcPr>
          <w:p w:rsidR="005C5D29" w:rsidRPr="000964E0" w:rsidRDefault="005C5D29" w:rsidP="00D00E16">
            <w:pPr>
              <w:jc w:val="center"/>
              <w:rPr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Wymagania programowe</w:t>
            </w:r>
          </w:p>
        </w:tc>
        <w:tc>
          <w:tcPr>
            <w:tcW w:w="359" w:type="pct"/>
          </w:tcPr>
          <w:p w:rsidR="005C5D29" w:rsidRPr="000964E0" w:rsidRDefault="005C5D29" w:rsidP="00D00E16">
            <w:pPr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Uwagi o realizacji</w:t>
            </w:r>
          </w:p>
        </w:tc>
      </w:tr>
      <w:tr w:rsidR="005C5D29" w:rsidRPr="003D6237" w:rsidTr="000D3430">
        <w:tc>
          <w:tcPr>
            <w:tcW w:w="704" w:type="pct"/>
            <w:vMerge/>
          </w:tcPr>
          <w:p w:rsidR="005C5D29" w:rsidRPr="000964E0" w:rsidRDefault="005C5D29" w:rsidP="00D00E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4" w:type="pct"/>
            <w:vMerge/>
          </w:tcPr>
          <w:p w:rsidR="005C5D29" w:rsidRPr="000964E0" w:rsidRDefault="005C5D29" w:rsidP="00D00E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" w:type="pct"/>
            <w:vMerge/>
          </w:tcPr>
          <w:p w:rsidR="005C5D29" w:rsidRPr="000964E0" w:rsidRDefault="005C5D29" w:rsidP="00D00E16">
            <w:pPr>
              <w:rPr>
                <w:sz w:val="20"/>
                <w:szCs w:val="20"/>
              </w:rPr>
            </w:pPr>
          </w:p>
        </w:tc>
        <w:tc>
          <w:tcPr>
            <w:tcW w:w="1522" w:type="pct"/>
          </w:tcPr>
          <w:p w:rsidR="005C5D29" w:rsidRPr="000964E0" w:rsidRDefault="005C5D29" w:rsidP="00D00E16">
            <w:pPr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Podstawowe</w:t>
            </w:r>
          </w:p>
          <w:p w:rsidR="005C5D29" w:rsidRPr="000964E0" w:rsidRDefault="005C5D29" w:rsidP="00D00E16">
            <w:pPr>
              <w:rPr>
                <w:b/>
                <w:sz w:val="20"/>
                <w:szCs w:val="20"/>
              </w:rPr>
            </w:pPr>
            <w:r w:rsidRPr="000964E0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1124" w:type="pct"/>
          </w:tcPr>
          <w:p w:rsidR="005C5D29" w:rsidRPr="000964E0" w:rsidRDefault="005C5D29" w:rsidP="00D00E16">
            <w:pPr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Ponadpodstawowe</w:t>
            </w:r>
          </w:p>
          <w:p w:rsidR="005C5D29" w:rsidRPr="000964E0" w:rsidRDefault="005C5D29" w:rsidP="00D00E16">
            <w:pPr>
              <w:rPr>
                <w:b/>
                <w:sz w:val="20"/>
                <w:szCs w:val="20"/>
              </w:rPr>
            </w:pPr>
            <w:r w:rsidRPr="000964E0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359" w:type="pct"/>
          </w:tcPr>
          <w:p w:rsidR="005C5D29" w:rsidRPr="000964E0" w:rsidRDefault="005C5D29" w:rsidP="00D00E16">
            <w:pPr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Etap realizacji</w:t>
            </w:r>
          </w:p>
        </w:tc>
      </w:tr>
      <w:tr w:rsidR="00AF58BD" w:rsidRPr="003D6237" w:rsidTr="000D3430">
        <w:trPr>
          <w:trHeight w:val="805"/>
        </w:trPr>
        <w:tc>
          <w:tcPr>
            <w:tcW w:w="704" w:type="pct"/>
            <w:vMerge w:val="restart"/>
          </w:tcPr>
          <w:p w:rsidR="00AF58BD" w:rsidRPr="000964E0" w:rsidRDefault="00AF58BD" w:rsidP="007722D6">
            <w:pPr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I.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02443">
              <w:rPr>
                <w:rFonts w:ascii="Arial" w:hAnsi="Arial" w:cs="Arial"/>
                <w:sz w:val="20"/>
                <w:szCs w:val="20"/>
              </w:rPr>
              <w:t>Prowadzenie dokumentacji wierceń</w:t>
            </w:r>
          </w:p>
        </w:tc>
        <w:tc>
          <w:tcPr>
            <w:tcW w:w="1004" w:type="pct"/>
          </w:tcPr>
          <w:p w:rsidR="00AF58BD" w:rsidRPr="005D38CB" w:rsidRDefault="00AF58BD" w:rsidP="000C0C02">
            <w:p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5D38CB">
              <w:rPr>
                <w:rFonts w:ascii="Arial" w:hAnsi="Arial" w:cs="Arial"/>
                <w:sz w:val="20"/>
                <w:szCs w:val="20"/>
              </w:rPr>
              <w:t>1. Rodzaje dokumentacji wiertniczej</w:t>
            </w:r>
          </w:p>
        </w:tc>
        <w:tc>
          <w:tcPr>
            <w:tcW w:w="287" w:type="pct"/>
            <w:vMerge w:val="restart"/>
          </w:tcPr>
          <w:p w:rsidR="00AF58BD" w:rsidRPr="000964E0" w:rsidRDefault="00AF58BD" w:rsidP="00441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2" w:type="pct"/>
            <w:vMerge w:val="restart"/>
          </w:tcPr>
          <w:p w:rsidR="00AF58BD" w:rsidRDefault="00AF58BD" w:rsidP="002C24E5">
            <w:pPr>
              <w:pStyle w:val="Default"/>
              <w:ind w:left="175" w:hanging="175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– </w:t>
            </w:r>
            <w:r w:rsidRPr="002C24E5">
              <w:rPr>
                <w:rFonts w:ascii="Arial" w:hAnsi="Arial" w:cs="Arial"/>
                <w:color w:val="auto"/>
                <w:sz w:val="20"/>
                <w:szCs w:val="20"/>
              </w:rPr>
              <w:t>określić zasady</w:t>
            </w:r>
            <w:r w:rsidRPr="002C24E5">
              <w:rPr>
                <w:rFonts w:ascii="Arial" w:hAnsi="Arial" w:cs="Arial"/>
                <w:strike/>
                <w:color w:val="auto"/>
                <w:sz w:val="20"/>
                <w:szCs w:val="20"/>
              </w:rPr>
              <w:t xml:space="preserve"> </w:t>
            </w:r>
            <w:r w:rsidRPr="002C24E5">
              <w:rPr>
                <w:rFonts w:ascii="Arial" w:hAnsi="Arial" w:cs="Arial"/>
                <w:color w:val="auto"/>
                <w:sz w:val="20"/>
                <w:szCs w:val="20"/>
              </w:rPr>
              <w:t>sporządzania dokumentacji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wiercenia</w:t>
            </w:r>
          </w:p>
          <w:p w:rsidR="00AF58BD" w:rsidRDefault="00AF58BD" w:rsidP="002C24E5">
            <w:pPr>
              <w:pStyle w:val="Default"/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Pr="002C24E5">
              <w:rPr>
                <w:rFonts w:ascii="Arial" w:hAnsi="Arial" w:cs="Arial"/>
                <w:color w:val="auto"/>
                <w:sz w:val="20"/>
                <w:szCs w:val="20"/>
              </w:rPr>
              <w:t xml:space="preserve"> przeprowadzić analizę dokumentacji </w:t>
            </w:r>
            <w:r w:rsidRPr="005D38CB">
              <w:rPr>
                <w:rFonts w:ascii="Arial" w:hAnsi="Arial" w:cs="Arial"/>
                <w:sz w:val="20"/>
                <w:szCs w:val="20"/>
              </w:rPr>
              <w:t>procesu wiercenia</w:t>
            </w:r>
          </w:p>
          <w:p w:rsidR="00AF58BD" w:rsidRDefault="00AF58BD" w:rsidP="002C24E5">
            <w:pPr>
              <w:pStyle w:val="Default"/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Pr="002C24E5">
              <w:rPr>
                <w:rFonts w:ascii="Arial" w:hAnsi="Arial" w:cs="Arial"/>
                <w:color w:val="auto"/>
                <w:sz w:val="20"/>
                <w:szCs w:val="20"/>
              </w:rPr>
              <w:t>wykonać dokumentacj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ę</w:t>
            </w:r>
            <w:r w:rsidRPr="002C24E5">
              <w:rPr>
                <w:rFonts w:ascii="Arial" w:hAnsi="Arial" w:cs="Arial"/>
                <w:color w:val="auto"/>
                <w:sz w:val="20"/>
                <w:szCs w:val="20"/>
              </w:rPr>
              <w:t xml:space="preserve"> procesu wiercenia na podstawie danych</w:t>
            </w:r>
          </w:p>
          <w:p w:rsidR="00AF58BD" w:rsidRDefault="00AF58BD" w:rsidP="002C24E5">
            <w:pPr>
              <w:pStyle w:val="Default"/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Pr="002C24E5">
              <w:rPr>
                <w:rFonts w:ascii="Arial" w:hAnsi="Arial" w:cs="Arial"/>
                <w:color w:val="auto"/>
                <w:sz w:val="20"/>
                <w:szCs w:val="20"/>
              </w:rPr>
              <w:t>sporządzić</w:t>
            </w:r>
            <w:r w:rsidRPr="00B86BCD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5D38CB">
              <w:rPr>
                <w:rFonts w:ascii="Arial" w:hAnsi="Arial" w:cs="Arial"/>
                <w:sz w:val="20"/>
                <w:szCs w:val="20"/>
              </w:rPr>
              <w:t>zestawienia czasu pracy elementów przewodu wiertniczego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D38CB">
              <w:rPr>
                <w:rFonts w:ascii="Arial" w:hAnsi="Arial" w:cs="Arial"/>
                <w:sz w:val="20"/>
                <w:szCs w:val="20"/>
              </w:rPr>
              <w:t>i narzędzi</w:t>
            </w:r>
            <w:r w:rsidRPr="002C24E5">
              <w:rPr>
                <w:rFonts w:ascii="Arial" w:hAnsi="Arial" w:cs="Arial"/>
                <w:color w:val="auto"/>
                <w:sz w:val="20"/>
                <w:szCs w:val="20"/>
              </w:rPr>
              <w:t xml:space="preserve"> wiercących</w:t>
            </w:r>
          </w:p>
          <w:p w:rsidR="00AF58BD" w:rsidRDefault="00AF58BD" w:rsidP="002C24E5">
            <w:pPr>
              <w:pStyle w:val="Default"/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Pr="002C24E5">
              <w:rPr>
                <w:rFonts w:ascii="Arial" w:hAnsi="Arial" w:cs="Arial"/>
                <w:color w:val="auto"/>
                <w:sz w:val="20"/>
                <w:szCs w:val="20"/>
              </w:rPr>
              <w:t>wypełnić</w:t>
            </w:r>
            <w:r w:rsidRPr="005D38CB">
              <w:rPr>
                <w:rFonts w:ascii="Arial" w:hAnsi="Arial" w:cs="Arial"/>
                <w:sz w:val="20"/>
                <w:szCs w:val="20"/>
              </w:rPr>
              <w:t xml:space="preserve"> karty oceny stanu technicznego narzędzi wiertniczych</w:t>
            </w:r>
          </w:p>
          <w:p w:rsidR="00AF58BD" w:rsidRDefault="00AF58BD" w:rsidP="002C24E5">
            <w:pPr>
              <w:pStyle w:val="Default"/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Pr="002C24E5">
              <w:rPr>
                <w:rFonts w:ascii="Arial" w:hAnsi="Arial" w:cs="Arial"/>
                <w:color w:val="auto"/>
                <w:sz w:val="20"/>
                <w:szCs w:val="20"/>
              </w:rPr>
              <w:t>sporządzić</w:t>
            </w:r>
            <w:r w:rsidRPr="00B86BCD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0C0C02">
              <w:rPr>
                <w:rFonts w:ascii="Arial" w:hAnsi="Arial" w:cs="Arial"/>
                <w:sz w:val="20"/>
                <w:szCs w:val="20"/>
              </w:rPr>
              <w:t>raporty płuczkowe i energetyczne</w:t>
            </w:r>
          </w:p>
          <w:p w:rsidR="00AF58BD" w:rsidRPr="007A75B3" w:rsidRDefault="00AF58BD" w:rsidP="002C24E5">
            <w:pPr>
              <w:pStyle w:val="Default"/>
              <w:ind w:left="175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– wykonać </w:t>
            </w:r>
            <w:r w:rsidRPr="002C24E5">
              <w:rPr>
                <w:rFonts w:ascii="Arial" w:hAnsi="Arial" w:cs="Arial"/>
                <w:color w:val="auto"/>
                <w:sz w:val="20"/>
                <w:szCs w:val="20"/>
              </w:rPr>
              <w:t>dzienny</w:t>
            </w:r>
            <w:r w:rsidRPr="002C24E5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</w:t>
            </w:r>
            <w:r w:rsidRPr="002C24E5">
              <w:rPr>
                <w:rFonts w:ascii="Arial" w:hAnsi="Arial" w:cs="Arial"/>
                <w:color w:val="auto"/>
                <w:sz w:val="20"/>
                <w:szCs w:val="20"/>
              </w:rPr>
              <w:t xml:space="preserve">raport </w:t>
            </w:r>
            <w:r w:rsidRPr="007A75B3">
              <w:rPr>
                <w:rFonts w:ascii="Arial" w:hAnsi="Arial" w:cs="Arial"/>
                <w:color w:val="auto"/>
                <w:sz w:val="20"/>
                <w:szCs w:val="20"/>
              </w:rPr>
              <w:t xml:space="preserve">wiertniczy </w:t>
            </w:r>
          </w:p>
          <w:p w:rsidR="00AF58BD" w:rsidRPr="007A75B3" w:rsidRDefault="00AF58BD" w:rsidP="002C24E5">
            <w:pPr>
              <w:pStyle w:val="Default"/>
              <w:ind w:left="175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A75B3">
              <w:rPr>
                <w:rFonts w:ascii="Arial" w:hAnsi="Arial" w:cs="Arial"/>
                <w:color w:val="auto"/>
                <w:sz w:val="20"/>
                <w:szCs w:val="20"/>
              </w:rPr>
              <w:t>– dokonać analizy dziennika wiertniczego</w:t>
            </w:r>
          </w:p>
          <w:p w:rsidR="00AF58BD" w:rsidRPr="007A75B3" w:rsidRDefault="00AF58BD" w:rsidP="002C24E5">
            <w:pPr>
              <w:pStyle w:val="Default"/>
              <w:ind w:left="175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A75B3">
              <w:rPr>
                <w:rFonts w:ascii="Arial" w:hAnsi="Arial" w:cs="Arial"/>
                <w:color w:val="auto"/>
                <w:sz w:val="20"/>
                <w:szCs w:val="20"/>
              </w:rPr>
              <w:t xml:space="preserve">– dokonać analizy </w:t>
            </w:r>
            <w:proofErr w:type="spellStart"/>
            <w:r w:rsidRPr="007A75B3">
              <w:rPr>
                <w:rFonts w:ascii="Arial" w:hAnsi="Arial" w:cs="Arial"/>
                <w:color w:val="auto"/>
                <w:sz w:val="20"/>
                <w:szCs w:val="20"/>
              </w:rPr>
              <w:t>rekordografów</w:t>
            </w:r>
            <w:proofErr w:type="spellEnd"/>
          </w:p>
          <w:p w:rsidR="00AF58BD" w:rsidRPr="007A75B3" w:rsidRDefault="00AF58BD" w:rsidP="002C24E5">
            <w:pPr>
              <w:pStyle w:val="Default"/>
              <w:ind w:left="175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A75B3">
              <w:rPr>
                <w:rFonts w:ascii="Arial" w:hAnsi="Arial" w:cs="Arial"/>
                <w:color w:val="auto"/>
                <w:sz w:val="20"/>
                <w:szCs w:val="20"/>
              </w:rPr>
              <w:t>– dokonać analizy raportu energetycznego</w:t>
            </w:r>
          </w:p>
          <w:p w:rsidR="00AF58BD" w:rsidRPr="002C24E5" w:rsidRDefault="00AF58BD" w:rsidP="002C24E5">
            <w:pPr>
              <w:pStyle w:val="Default"/>
              <w:ind w:left="175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– dokonać analizy ewidencji pracy przewodu wiertniczego</w:t>
            </w:r>
          </w:p>
          <w:p w:rsidR="00AF58BD" w:rsidRDefault="00AF58BD" w:rsidP="002C24E5">
            <w:pPr>
              <w:pStyle w:val="Default"/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5D38C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dokonać </w:t>
            </w:r>
            <w:r w:rsidRPr="005D38CB">
              <w:rPr>
                <w:rFonts w:ascii="Arial" w:hAnsi="Arial" w:cs="Arial"/>
                <w:sz w:val="20"/>
                <w:szCs w:val="20"/>
              </w:rPr>
              <w:t>analiz</w:t>
            </w:r>
            <w:r>
              <w:rPr>
                <w:rFonts w:ascii="Arial" w:hAnsi="Arial" w:cs="Arial"/>
                <w:sz w:val="20"/>
                <w:szCs w:val="20"/>
              </w:rPr>
              <w:t xml:space="preserve">y raportów </w:t>
            </w:r>
            <w:r w:rsidRPr="005D38CB">
              <w:rPr>
                <w:rFonts w:ascii="Arial" w:hAnsi="Arial" w:cs="Arial"/>
                <w:sz w:val="20"/>
                <w:szCs w:val="20"/>
              </w:rPr>
              <w:t>serwisów kontrolno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5D38CB">
              <w:rPr>
                <w:rFonts w:ascii="Arial" w:hAnsi="Arial" w:cs="Arial"/>
                <w:sz w:val="20"/>
                <w:szCs w:val="20"/>
              </w:rPr>
              <w:t>pomiarowych</w:t>
            </w:r>
          </w:p>
          <w:p w:rsidR="00AF58BD" w:rsidRDefault="00AF58BD" w:rsidP="002C24E5">
            <w:pPr>
              <w:pStyle w:val="Default"/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– dokonać </w:t>
            </w:r>
            <w:r w:rsidRPr="005D38CB">
              <w:rPr>
                <w:rFonts w:ascii="Arial" w:hAnsi="Arial" w:cs="Arial"/>
                <w:sz w:val="20"/>
                <w:szCs w:val="20"/>
              </w:rPr>
              <w:t>analiz</w:t>
            </w:r>
            <w:r>
              <w:rPr>
                <w:rFonts w:ascii="Arial" w:hAnsi="Arial" w:cs="Arial"/>
                <w:sz w:val="20"/>
                <w:szCs w:val="20"/>
              </w:rPr>
              <w:t>y części geologicznej projektu geologiczno-technicznego otworu</w:t>
            </w:r>
          </w:p>
          <w:p w:rsidR="00AF58BD" w:rsidRPr="000964E0" w:rsidRDefault="00AF58BD" w:rsidP="002C24E5">
            <w:pPr>
              <w:pStyle w:val="Default"/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– dokonać </w:t>
            </w:r>
            <w:r w:rsidRPr="005D38CB">
              <w:rPr>
                <w:rFonts w:ascii="Arial" w:hAnsi="Arial" w:cs="Arial"/>
                <w:sz w:val="20"/>
                <w:szCs w:val="20"/>
              </w:rPr>
              <w:t>analiz</w:t>
            </w:r>
            <w:r>
              <w:rPr>
                <w:rFonts w:ascii="Arial" w:hAnsi="Arial" w:cs="Arial"/>
                <w:sz w:val="20"/>
                <w:szCs w:val="20"/>
              </w:rPr>
              <w:t>y części technicznej projektu geologiczno-technicznego otworu</w:t>
            </w:r>
          </w:p>
        </w:tc>
        <w:tc>
          <w:tcPr>
            <w:tcW w:w="1124" w:type="pct"/>
            <w:vMerge w:val="restart"/>
          </w:tcPr>
          <w:p w:rsidR="00AF58BD" w:rsidRPr="009853D0" w:rsidRDefault="00AF58BD" w:rsidP="00C01076">
            <w:pPr>
              <w:pStyle w:val="Teksttreci30"/>
              <w:shd w:val="clear" w:color="auto" w:fill="auto"/>
              <w:spacing w:before="0" w:after="0" w:line="240" w:lineRule="auto"/>
              <w:ind w:left="176" w:right="120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9853D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9853D0">
              <w:rPr>
                <w:rFonts w:ascii="Arial" w:hAnsi="Arial" w:cs="Arial"/>
                <w:sz w:val="20"/>
                <w:szCs w:val="20"/>
              </w:rPr>
              <w:t>interpretować raporty serwisów kontrolno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9853D0">
              <w:rPr>
                <w:rFonts w:ascii="Arial" w:hAnsi="Arial" w:cs="Arial"/>
                <w:sz w:val="20"/>
                <w:szCs w:val="20"/>
              </w:rPr>
              <w:t>pomiarowych</w:t>
            </w:r>
          </w:p>
          <w:p w:rsidR="00AF58BD" w:rsidRPr="009853D0" w:rsidRDefault="00AF58BD" w:rsidP="007722D6">
            <w:pPr>
              <w:pStyle w:val="Teksttreci30"/>
              <w:shd w:val="clear" w:color="auto" w:fill="auto"/>
              <w:spacing w:before="0" w:after="0" w:line="240" w:lineRule="auto"/>
              <w:ind w:left="176" w:right="120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9853D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9853D0">
              <w:rPr>
                <w:rFonts w:ascii="Arial" w:hAnsi="Arial" w:cs="Arial"/>
                <w:sz w:val="20"/>
                <w:szCs w:val="20"/>
              </w:rPr>
              <w:t>interpretować dane zawarte w dokumentacji procesu wiercenia</w:t>
            </w:r>
          </w:p>
        </w:tc>
        <w:tc>
          <w:tcPr>
            <w:tcW w:w="359" w:type="pct"/>
            <w:vMerge w:val="restart"/>
          </w:tcPr>
          <w:p w:rsidR="00AF58BD" w:rsidRPr="000964E0" w:rsidRDefault="00AF58BD" w:rsidP="00441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IV / V</w:t>
            </w:r>
          </w:p>
        </w:tc>
      </w:tr>
      <w:tr w:rsidR="00AF58BD" w:rsidRPr="003D6237" w:rsidTr="000D3430">
        <w:trPr>
          <w:trHeight w:val="855"/>
        </w:trPr>
        <w:tc>
          <w:tcPr>
            <w:tcW w:w="704" w:type="pct"/>
            <w:vMerge/>
          </w:tcPr>
          <w:p w:rsidR="00AF58BD" w:rsidRPr="000964E0" w:rsidRDefault="00AF58BD" w:rsidP="003024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4" w:type="pct"/>
          </w:tcPr>
          <w:p w:rsidR="00AF58BD" w:rsidRPr="005D38CB" w:rsidRDefault="00AF58BD" w:rsidP="007722D6">
            <w:pPr>
              <w:ind w:left="181" w:hanging="142"/>
              <w:rPr>
                <w:rFonts w:ascii="Arial" w:hAnsi="Arial" w:cs="Arial"/>
                <w:sz w:val="20"/>
                <w:szCs w:val="20"/>
              </w:rPr>
            </w:pPr>
            <w:r w:rsidRPr="005D38CB">
              <w:rPr>
                <w:rFonts w:ascii="Arial" w:hAnsi="Arial" w:cs="Arial"/>
                <w:sz w:val="20"/>
                <w:szCs w:val="20"/>
              </w:rPr>
              <w:t>2. Analiza danych zawartych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D38CB">
              <w:rPr>
                <w:rFonts w:ascii="Arial" w:hAnsi="Arial" w:cs="Arial"/>
                <w:sz w:val="20"/>
                <w:szCs w:val="20"/>
              </w:rPr>
              <w:t>w dokumentacji wiercenia</w:t>
            </w:r>
          </w:p>
        </w:tc>
        <w:tc>
          <w:tcPr>
            <w:tcW w:w="287" w:type="pct"/>
            <w:vMerge/>
          </w:tcPr>
          <w:p w:rsidR="00AF58BD" w:rsidRPr="000964E0" w:rsidRDefault="00AF58BD" w:rsidP="003024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2" w:type="pct"/>
            <w:vMerge/>
          </w:tcPr>
          <w:p w:rsidR="00AF58BD" w:rsidRPr="000964E0" w:rsidRDefault="00AF58BD" w:rsidP="003024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pct"/>
            <w:vMerge/>
          </w:tcPr>
          <w:p w:rsidR="00AF58BD" w:rsidRPr="000964E0" w:rsidRDefault="00AF58BD" w:rsidP="003024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pct"/>
            <w:vMerge/>
          </w:tcPr>
          <w:p w:rsidR="00AF58BD" w:rsidRPr="000964E0" w:rsidRDefault="00AF58BD" w:rsidP="003024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58BD" w:rsidRPr="003D6237" w:rsidTr="000D3430">
        <w:trPr>
          <w:trHeight w:val="693"/>
        </w:trPr>
        <w:tc>
          <w:tcPr>
            <w:tcW w:w="704" w:type="pct"/>
            <w:vMerge/>
          </w:tcPr>
          <w:p w:rsidR="00AF58BD" w:rsidRPr="000964E0" w:rsidRDefault="00AF58BD" w:rsidP="003024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4" w:type="pct"/>
          </w:tcPr>
          <w:p w:rsidR="00AF58BD" w:rsidRPr="005D38CB" w:rsidRDefault="00AF58BD" w:rsidP="000C0C02">
            <w:p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5D38CB">
              <w:rPr>
                <w:rFonts w:ascii="Arial" w:hAnsi="Arial" w:cs="Arial"/>
                <w:sz w:val="20"/>
                <w:szCs w:val="20"/>
              </w:rPr>
              <w:t>3. Sporządzanie zestawienia czasu pracy elementów przewodu wiertniczego</w:t>
            </w:r>
          </w:p>
        </w:tc>
        <w:tc>
          <w:tcPr>
            <w:tcW w:w="287" w:type="pct"/>
            <w:vMerge/>
          </w:tcPr>
          <w:p w:rsidR="00AF58BD" w:rsidRPr="000964E0" w:rsidRDefault="00AF58BD" w:rsidP="003024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2" w:type="pct"/>
            <w:vMerge/>
          </w:tcPr>
          <w:p w:rsidR="00AF58BD" w:rsidRPr="000964E0" w:rsidRDefault="00AF58BD" w:rsidP="003024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pct"/>
            <w:vMerge/>
          </w:tcPr>
          <w:p w:rsidR="00AF58BD" w:rsidRPr="000964E0" w:rsidRDefault="00AF58BD" w:rsidP="003024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pct"/>
            <w:vMerge/>
          </w:tcPr>
          <w:p w:rsidR="00AF58BD" w:rsidRPr="000964E0" w:rsidRDefault="00AF58BD" w:rsidP="003024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58BD" w:rsidRPr="003D6237" w:rsidTr="000D3430">
        <w:trPr>
          <w:trHeight w:val="540"/>
        </w:trPr>
        <w:tc>
          <w:tcPr>
            <w:tcW w:w="704" w:type="pct"/>
            <w:vMerge/>
          </w:tcPr>
          <w:p w:rsidR="00AF58BD" w:rsidRPr="000964E0" w:rsidRDefault="00AF58BD" w:rsidP="003024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4" w:type="pct"/>
          </w:tcPr>
          <w:p w:rsidR="00AF58BD" w:rsidRPr="005D38CB" w:rsidRDefault="00AF58BD" w:rsidP="000C0C02">
            <w:p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5D38CB">
              <w:rPr>
                <w:rFonts w:ascii="Arial" w:hAnsi="Arial" w:cs="Arial"/>
                <w:sz w:val="20"/>
                <w:szCs w:val="20"/>
              </w:rPr>
              <w:t xml:space="preserve">4. Sporządzanie </w:t>
            </w:r>
            <w:r>
              <w:rPr>
                <w:rFonts w:ascii="Arial" w:hAnsi="Arial" w:cs="Arial"/>
                <w:sz w:val="20"/>
                <w:szCs w:val="20"/>
              </w:rPr>
              <w:t>i analizowanie dokumentacji wierceń</w:t>
            </w:r>
          </w:p>
        </w:tc>
        <w:tc>
          <w:tcPr>
            <w:tcW w:w="287" w:type="pct"/>
            <w:vMerge/>
          </w:tcPr>
          <w:p w:rsidR="00AF58BD" w:rsidRPr="000964E0" w:rsidRDefault="00AF58BD" w:rsidP="005D38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2" w:type="pct"/>
            <w:vMerge/>
          </w:tcPr>
          <w:p w:rsidR="00AF58BD" w:rsidRPr="000964E0" w:rsidRDefault="00AF58BD" w:rsidP="003024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pct"/>
            <w:vMerge/>
          </w:tcPr>
          <w:p w:rsidR="00AF58BD" w:rsidRPr="000964E0" w:rsidRDefault="00AF58BD" w:rsidP="003024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pct"/>
            <w:vMerge/>
          </w:tcPr>
          <w:p w:rsidR="00AF58BD" w:rsidRPr="000964E0" w:rsidRDefault="00AF58BD" w:rsidP="003024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58BD" w:rsidRPr="003D6237" w:rsidTr="000D3430">
        <w:trPr>
          <w:trHeight w:val="540"/>
        </w:trPr>
        <w:tc>
          <w:tcPr>
            <w:tcW w:w="704" w:type="pct"/>
            <w:vMerge/>
          </w:tcPr>
          <w:p w:rsidR="00AF58BD" w:rsidRPr="000964E0" w:rsidRDefault="00AF58BD" w:rsidP="003024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4" w:type="pct"/>
          </w:tcPr>
          <w:p w:rsidR="00AF58BD" w:rsidRPr="005D38CB" w:rsidRDefault="00AF58BD" w:rsidP="000C0C02">
            <w:p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 Projekt geologiczno-techniczny otworu</w:t>
            </w:r>
          </w:p>
        </w:tc>
        <w:tc>
          <w:tcPr>
            <w:tcW w:w="287" w:type="pct"/>
            <w:vMerge/>
          </w:tcPr>
          <w:p w:rsidR="00AF58BD" w:rsidRDefault="00AF58BD" w:rsidP="005D38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2" w:type="pct"/>
            <w:vMerge/>
          </w:tcPr>
          <w:p w:rsidR="00AF58BD" w:rsidRPr="000964E0" w:rsidRDefault="00AF58BD" w:rsidP="003024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pct"/>
            <w:vMerge/>
          </w:tcPr>
          <w:p w:rsidR="00AF58BD" w:rsidRPr="000964E0" w:rsidRDefault="00AF58BD" w:rsidP="003024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pct"/>
            <w:vMerge/>
          </w:tcPr>
          <w:p w:rsidR="00AF58BD" w:rsidRPr="000964E0" w:rsidRDefault="00AF58BD" w:rsidP="003024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58BD" w:rsidRPr="003D6237" w:rsidTr="000D3430">
        <w:tc>
          <w:tcPr>
            <w:tcW w:w="704" w:type="pct"/>
            <w:vMerge w:val="restart"/>
          </w:tcPr>
          <w:p w:rsidR="00AF58BD" w:rsidRPr="00686499" w:rsidRDefault="00AF58BD" w:rsidP="005F1210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II.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1210">
              <w:rPr>
                <w:rFonts w:ascii="Arial" w:hAnsi="Arial" w:cs="Arial"/>
                <w:color w:val="auto"/>
                <w:sz w:val="20"/>
                <w:szCs w:val="20"/>
              </w:rPr>
              <w:t>Dokumentacja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5F1210">
              <w:rPr>
                <w:rFonts w:ascii="Arial" w:hAnsi="Arial" w:cs="Arial"/>
                <w:color w:val="auto"/>
                <w:sz w:val="20"/>
                <w:szCs w:val="20"/>
              </w:rPr>
              <w:t>montażu i demontażu urządzenia wiertniczego</w:t>
            </w:r>
          </w:p>
          <w:p w:rsidR="00AF58BD" w:rsidRPr="000964E0" w:rsidRDefault="00AF58BD" w:rsidP="005D38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4" w:type="pct"/>
          </w:tcPr>
          <w:p w:rsidR="00AF58BD" w:rsidRPr="005D38CB" w:rsidRDefault="00AF58BD" w:rsidP="000C0C02">
            <w:p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Prace montażowe i demontażowe urządzenia wiertniczego</w:t>
            </w:r>
          </w:p>
        </w:tc>
        <w:tc>
          <w:tcPr>
            <w:tcW w:w="287" w:type="pct"/>
            <w:vMerge w:val="restart"/>
          </w:tcPr>
          <w:p w:rsidR="00AF58BD" w:rsidRPr="009853D0" w:rsidRDefault="00AF58BD" w:rsidP="00C06FF1">
            <w:pPr>
              <w:pStyle w:val="Teksttreci0"/>
              <w:shd w:val="clear" w:color="auto" w:fill="auto"/>
              <w:tabs>
                <w:tab w:val="left" w:pos="194"/>
              </w:tabs>
              <w:spacing w:line="187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22" w:type="pct"/>
            <w:vMerge w:val="restart"/>
          </w:tcPr>
          <w:p w:rsidR="00AF58BD" w:rsidRDefault="00AF58BD" w:rsidP="00C01076">
            <w:pPr>
              <w:pStyle w:val="Default"/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Pr="00C06FF1">
              <w:rPr>
                <w:rFonts w:ascii="Arial" w:hAnsi="Arial" w:cs="Arial"/>
                <w:sz w:val="20"/>
                <w:szCs w:val="20"/>
              </w:rPr>
              <w:t>planow</w:t>
            </w:r>
            <w:r>
              <w:rPr>
                <w:rFonts w:ascii="Arial" w:hAnsi="Arial" w:cs="Arial"/>
                <w:sz w:val="20"/>
                <w:szCs w:val="20"/>
              </w:rPr>
              <w:t>ać prace montażowo-demontażowe</w:t>
            </w:r>
          </w:p>
          <w:p w:rsidR="00AF58BD" w:rsidRDefault="00AF58BD" w:rsidP="00C01076">
            <w:pPr>
              <w:pStyle w:val="Default"/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Pr="00C06FF1">
              <w:rPr>
                <w:rFonts w:ascii="Arial" w:hAnsi="Arial" w:cs="Arial"/>
                <w:sz w:val="20"/>
                <w:szCs w:val="20"/>
              </w:rPr>
              <w:t>planować prace i zabiegi wiertnicze na podstawie ich projektów</w:t>
            </w:r>
          </w:p>
          <w:p w:rsidR="00AF58BD" w:rsidRPr="000964E0" w:rsidRDefault="00AF58BD" w:rsidP="00D95B29">
            <w:pPr>
              <w:pStyle w:val="Default"/>
              <w:ind w:left="175" w:hanging="142"/>
            </w:pPr>
            <w:r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Pr="00C06FF1">
              <w:rPr>
                <w:rFonts w:ascii="Arial" w:hAnsi="Arial" w:cs="Arial"/>
                <w:sz w:val="20"/>
                <w:szCs w:val="20"/>
              </w:rPr>
              <w:t>korzystać z dokumentacji techniczno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C06FF1">
              <w:rPr>
                <w:rFonts w:ascii="Arial" w:hAnsi="Arial" w:cs="Arial"/>
                <w:sz w:val="20"/>
                <w:szCs w:val="20"/>
              </w:rPr>
              <w:t>ruchowej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6FF1">
              <w:rPr>
                <w:rFonts w:ascii="Arial" w:hAnsi="Arial" w:cs="Arial"/>
                <w:sz w:val="20"/>
                <w:szCs w:val="20"/>
              </w:rPr>
              <w:t>i katalogów części zamiennych</w:t>
            </w:r>
          </w:p>
        </w:tc>
        <w:tc>
          <w:tcPr>
            <w:tcW w:w="1124" w:type="pct"/>
            <w:vMerge w:val="restart"/>
          </w:tcPr>
          <w:p w:rsidR="00AF58BD" w:rsidRPr="00C06FF1" w:rsidRDefault="00AF58BD" w:rsidP="00C01076">
            <w:pPr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 zamówi</w:t>
            </w:r>
            <w:r w:rsidRPr="00C06FF1">
              <w:rPr>
                <w:rFonts w:ascii="Arial" w:hAnsi="Arial" w:cs="Arial"/>
                <w:sz w:val="20"/>
                <w:szCs w:val="20"/>
              </w:rPr>
              <w:t>ć części zamienne maszyn i urządzeń</w:t>
            </w:r>
          </w:p>
        </w:tc>
        <w:tc>
          <w:tcPr>
            <w:tcW w:w="359" w:type="pct"/>
            <w:vMerge w:val="restart"/>
          </w:tcPr>
          <w:p w:rsidR="00AF58BD" w:rsidRPr="000964E0" w:rsidRDefault="00AF58BD" w:rsidP="005D38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V</w:t>
            </w:r>
          </w:p>
        </w:tc>
      </w:tr>
      <w:tr w:rsidR="00AF58BD" w:rsidRPr="003D6237" w:rsidTr="000D3430">
        <w:tc>
          <w:tcPr>
            <w:tcW w:w="704" w:type="pct"/>
            <w:vMerge/>
          </w:tcPr>
          <w:p w:rsidR="00AF58BD" w:rsidRPr="000964E0" w:rsidRDefault="00AF58BD" w:rsidP="005D38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4" w:type="pct"/>
          </w:tcPr>
          <w:p w:rsidR="00AF58BD" w:rsidRPr="005D38CB" w:rsidRDefault="00AF58BD" w:rsidP="000C0C02">
            <w:p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5F1210">
              <w:rPr>
                <w:rFonts w:ascii="Arial" w:hAnsi="Arial" w:cs="Arial"/>
                <w:color w:val="auto"/>
                <w:sz w:val="20"/>
                <w:szCs w:val="20"/>
              </w:rPr>
              <w:t>Prace przygotowawcze placu wiertni</w:t>
            </w:r>
          </w:p>
        </w:tc>
        <w:tc>
          <w:tcPr>
            <w:tcW w:w="287" w:type="pct"/>
            <w:vMerge/>
          </w:tcPr>
          <w:p w:rsidR="00AF58BD" w:rsidRPr="009853D0" w:rsidRDefault="00AF58BD" w:rsidP="00C06FF1">
            <w:pPr>
              <w:pStyle w:val="Teksttreci0"/>
              <w:shd w:val="clear" w:color="auto" w:fill="auto"/>
              <w:tabs>
                <w:tab w:val="left" w:pos="194"/>
              </w:tabs>
              <w:spacing w:line="187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22" w:type="pct"/>
            <w:vMerge/>
          </w:tcPr>
          <w:p w:rsidR="00AF58BD" w:rsidRPr="000964E0" w:rsidRDefault="00AF58BD" w:rsidP="005D38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pct"/>
            <w:vMerge/>
          </w:tcPr>
          <w:p w:rsidR="00AF58BD" w:rsidRPr="000964E0" w:rsidRDefault="00AF58BD" w:rsidP="005D38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pct"/>
            <w:vMerge/>
          </w:tcPr>
          <w:p w:rsidR="00AF58BD" w:rsidRPr="000964E0" w:rsidRDefault="00AF58BD" w:rsidP="005D38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58BD" w:rsidRPr="003D6237" w:rsidTr="000D3430">
        <w:trPr>
          <w:trHeight w:val="690"/>
        </w:trPr>
        <w:tc>
          <w:tcPr>
            <w:tcW w:w="704" w:type="pct"/>
            <w:vMerge/>
          </w:tcPr>
          <w:p w:rsidR="00AF58BD" w:rsidRPr="000964E0" w:rsidRDefault="00AF58BD" w:rsidP="005D38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4" w:type="pct"/>
          </w:tcPr>
          <w:p w:rsidR="00AF58BD" w:rsidRPr="005D38CB" w:rsidRDefault="00AF58BD" w:rsidP="000C0C02">
            <w:p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Zagospodarowanie terenu wiertni</w:t>
            </w:r>
          </w:p>
        </w:tc>
        <w:tc>
          <w:tcPr>
            <w:tcW w:w="287" w:type="pct"/>
            <w:vMerge/>
          </w:tcPr>
          <w:p w:rsidR="00AF58BD" w:rsidRPr="009853D0" w:rsidRDefault="00AF58BD" w:rsidP="00C06FF1">
            <w:pPr>
              <w:pStyle w:val="Teksttreci0"/>
              <w:shd w:val="clear" w:color="auto" w:fill="auto"/>
              <w:tabs>
                <w:tab w:val="left" w:pos="204"/>
              </w:tabs>
              <w:spacing w:line="187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22" w:type="pct"/>
            <w:vMerge/>
          </w:tcPr>
          <w:p w:rsidR="00AF58BD" w:rsidRPr="000964E0" w:rsidRDefault="00AF58BD" w:rsidP="005D38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pct"/>
            <w:vMerge/>
          </w:tcPr>
          <w:p w:rsidR="00AF58BD" w:rsidRPr="000964E0" w:rsidRDefault="00AF58BD" w:rsidP="005D38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pct"/>
            <w:vMerge/>
          </w:tcPr>
          <w:p w:rsidR="00AF58BD" w:rsidRPr="000964E0" w:rsidRDefault="00AF58BD" w:rsidP="005D38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57D1" w:rsidRPr="003A31FF" w:rsidTr="000D3430">
        <w:tc>
          <w:tcPr>
            <w:tcW w:w="704" w:type="pct"/>
            <w:vMerge w:val="restart"/>
          </w:tcPr>
          <w:p w:rsidR="006557D1" w:rsidRPr="003A31FF" w:rsidRDefault="006557D1" w:rsidP="005F7C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Kompetencje personalne i społeczne</w:t>
            </w:r>
          </w:p>
        </w:tc>
        <w:tc>
          <w:tcPr>
            <w:tcW w:w="1004" w:type="pct"/>
          </w:tcPr>
          <w:p w:rsidR="006557D1" w:rsidRPr="00385CF8" w:rsidRDefault="00A65E7D" w:rsidP="00385CF8">
            <w:pPr>
              <w:ind w:left="176" w:hanging="17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85CF8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1. Planowanie wykonania</w:t>
            </w:r>
            <w:r w:rsidR="006557D1" w:rsidRPr="00385CF8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 zadań </w:t>
            </w:r>
          </w:p>
        </w:tc>
        <w:tc>
          <w:tcPr>
            <w:tcW w:w="287" w:type="pct"/>
          </w:tcPr>
          <w:p w:rsidR="006557D1" w:rsidRPr="003A31FF" w:rsidRDefault="006557D1" w:rsidP="005F7C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2" w:type="pct"/>
          </w:tcPr>
          <w:p w:rsidR="00E13B14" w:rsidRPr="00385CF8" w:rsidRDefault="007A75B3" w:rsidP="00385CF8">
            <w:pPr>
              <w:tabs>
                <w:tab w:val="left" w:pos="4079"/>
              </w:tabs>
              <w:ind w:left="175" w:right="170" w:hanging="175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E13B14" w:rsidRPr="00385CF8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omówić czynności realizowane w ramach czasu</w:t>
            </w:r>
            <w: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 </w:t>
            </w:r>
            <w:r w:rsidR="00E13B14" w:rsidRPr="00385CF8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pracy </w:t>
            </w:r>
          </w:p>
          <w:p w:rsidR="00E13B14" w:rsidRPr="00385CF8" w:rsidRDefault="007A75B3" w:rsidP="00385CF8">
            <w:pPr>
              <w:tabs>
                <w:tab w:val="left" w:pos="4079"/>
              </w:tabs>
              <w:ind w:left="175" w:right="-542" w:hanging="175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– </w:t>
            </w:r>
            <w: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określić czas realizacji zadań</w:t>
            </w:r>
          </w:p>
          <w:p w:rsidR="00E13B14" w:rsidRPr="00385CF8" w:rsidRDefault="007A75B3" w:rsidP="00385CF8">
            <w:pPr>
              <w:tabs>
                <w:tab w:val="left" w:pos="4079"/>
              </w:tabs>
              <w:ind w:left="175" w:right="170" w:hanging="175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E13B14" w:rsidRPr="00385CF8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zrealizować działania w wyznaczonym czasie </w:t>
            </w:r>
          </w:p>
          <w:p w:rsidR="006557D1" w:rsidRPr="00385CF8" w:rsidRDefault="007A75B3" w:rsidP="00385CF8">
            <w:pPr>
              <w:ind w:left="175" w:hanging="175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E13B14" w:rsidRPr="00385CF8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monitorować realizację zaplanowanych działań</w:t>
            </w:r>
          </w:p>
        </w:tc>
        <w:tc>
          <w:tcPr>
            <w:tcW w:w="1124" w:type="pct"/>
          </w:tcPr>
          <w:p w:rsidR="00E13B14" w:rsidRPr="00385CF8" w:rsidRDefault="007A75B3" w:rsidP="00385CF8">
            <w:pPr>
              <w:ind w:left="176" w:hanging="176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E13B14" w:rsidRPr="00385CF8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dokonać modyfikacji zaplanowanych działań</w:t>
            </w:r>
          </w:p>
          <w:p w:rsidR="006557D1" w:rsidRPr="00385CF8" w:rsidRDefault="007A75B3" w:rsidP="00385CF8">
            <w:pPr>
              <w:ind w:left="176" w:hanging="176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E13B14" w:rsidRPr="00385CF8">
              <w:rPr>
                <w:rFonts w:ascii="Arial" w:hAnsi="Arial" w:cs="Arial"/>
                <w:bCs/>
                <w:color w:val="auto"/>
                <w:sz w:val="20"/>
                <w:szCs w:val="20"/>
              </w:rPr>
              <w:t>dokonać</w:t>
            </w:r>
            <w:r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</w:t>
            </w:r>
            <w:r w:rsidR="00E13B14" w:rsidRPr="00385CF8">
              <w:rPr>
                <w:rFonts w:ascii="Arial" w:hAnsi="Arial" w:cs="Arial"/>
                <w:bCs/>
                <w:color w:val="auto"/>
                <w:sz w:val="20"/>
                <w:szCs w:val="20"/>
              </w:rPr>
              <w:t>samooceny wykonanej pracy</w:t>
            </w:r>
          </w:p>
        </w:tc>
        <w:tc>
          <w:tcPr>
            <w:tcW w:w="359" w:type="pct"/>
          </w:tcPr>
          <w:p w:rsidR="006557D1" w:rsidRPr="003A31FF" w:rsidRDefault="006557D1" w:rsidP="005F7C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57D1" w:rsidRPr="003A31FF" w:rsidTr="000D3430">
        <w:tc>
          <w:tcPr>
            <w:tcW w:w="704" w:type="pct"/>
            <w:vMerge/>
          </w:tcPr>
          <w:p w:rsidR="006557D1" w:rsidRDefault="006557D1" w:rsidP="005F7C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4" w:type="pct"/>
          </w:tcPr>
          <w:p w:rsidR="006557D1" w:rsidRPr="00385CF8" w:rsidRDefault="00A65E7D" w:rsidP="00385CF8">
            <w:pPr>
              <w:ind w:left="176" w:hanging="176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385CF8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2. Kreatywność i otwartość na zmiany </w:t>
            </w:r>
          </w:p>
        </w:tc>
        <w:tc>
          <w:tcPr>
            <w:tcW w:w="287" w:type="pct"/>
          </w:tcPr>
          <w:p w:rsidR="006557D1" w:rsidRPr="003A31FF" w:rsidRDefault="006557D1" w:rsidP="005F7C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2" w:type="pct"/>
          </w:tcPr>
          <w:p w:rsidR="00370A58" w:rsidRPr="00385CF8" w:rsidRDefault="007A75B3" w:rsidP="00385CF8">
            <w:pPr>
              <w:spacing w:line="252" w:lineRule="auto"/>
              <w:ind w:left="175" w:hanging="175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370A58" w:rsidRPr="00385CF8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podać przykłady wpływu zmiany na różne sytuacje życia społecznego i gospodarczego</w:t>
            </w:r>
          </w:p>
          <w:p w:rsidR="006557D1" w:rsidRPr="00385CF8" w:rsidRDefault="007A75B3" w:rsidP="00385CF8">
            <w:pPr>
              <w:ind w:left="175" w:hanging="175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370A58" w:rsidRPr="00385CF8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wskazać przykłady wprowadzenia zmiany i ocenia skutki jej wprowadzenia</w:t>
            </w:r>
          </w:p>
        </w:tc>
        <w:tc>
          <w:tcPr>
            <w:tcW w:w="1124" w:type="pct"/>
          </w:tcPr>
          <w:p w:rsidR="006557D1" w:rsidRPr="00385CF8" w:rsidRDefault="007A75B3" w:rsidP="00385CF8">
            <w:pPr>
              <w:ind w:left="176" w:hanging="176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370A58" w:rsidRPr="00385CF8">
              <w:rPr>
                <w:rFonts w:ascii="Arial" w:hAnsi="Arial" w:cs="Arial"/>
                <w:bCs/>
                <w:color w:val="auto"/>
                <w:sz w:val="20"/>
                <w:szCs w:val="20"/>
              </w:rPr>
              <w:t>zaproponować sposoby rozwiązywania problemów związanych z wykonywaniem zadań zawodowych w nieprzewidywalnych warunkach</w:t>
            </w:r>
          </w:p>
        </w:tc>
        <w:tc>
          <w:tcPr>
            <w:tcW w:w="359" w:type="pct"/>
          </w:tcPr>
          <w:p w:rsidR="006557D1" w:rsidRPr="003A31FF" w:rsidRDefault="006557D1" w:rsidP="005F7C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072C" w:rsidRPr="003A31FF" w:rsidTr="000D3430">
        <w:tc>
          <w:tcPr>
            <w:tcW w:w="704" w:type="pct"/>
            <w:vMerge w:val="restart"/>
          </w:tcPr>
          <w:p w:rsidR="00FF072C" w:rsidRPr="003A31FF" w:rsidRDefault="00FF072C" w:rsidP="005F7C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Organizacja pracy małych zespołów</w:t>
            </w:r>
          </w:p>
        </w:tc>
        <w:tc>
          <w:tcPr>
            <w:tcW w:w="1004" w:type="pct"/>
          </w:tcPr>
          <w:p w:rsidR="00FF072C" w:rsidRPr="00385CF8" w:rsidRDefault="00DC2CEA" w:rsidP="007A75B3">
            <w:pPr>
              <w:pStyle w:val="TableParagraph"/>
              <w:spacing w:line="221" w:lineRule="exact"/>
              <w:ind w:left="176" w:hanging="176"/>
              <w:rPr>
                <w:rFonts w:ascii="Arial" w:hAnsi="Arial" w:cs="Arial"/>
                <w:sz w:val="20"/>
              </w:rPr>
            </w:pPr>
            <w:r w:rsidRPr="00385CF8">
              <w:rPr>
                <w:rFonts w:ascii="Arial" w:hAnsi="Arial" w:cs="Arial"/>
                <w:sz w:val="20"/>
              </w:rPr>
              <w:t xml:space="preserve">1. Organizacja pracy </w:t>
            </w:r>
            <w:r w:rsidR="007A75B3">
              <w:rPr>
                <w:rFonts w:ascii="Arial" w:hAnsi="Arial" w:cs="Arial"/>
                <w:sz w:val="20"/>
              </w:rPr>
              <w:t>zespołu w celu wykonania</w:t>
            </w:r>
            <w:r w:rsidR="00385CF8">
              <w:rPr>
                <w:rFonts w:ascii="Arial" w:hAnsi="Arial" w:cs="Arial"/>
                <w:sz w:val="20"/>
              </w:rPr>
              <w:t xml:space="preserve"> </w:t>
            </w:r>
            <w:r w:rsidRPr="00385CF8">
              <w:rPr>
                <w:rFonts w:ascii="Arial" w:hAnsi="Arial" w:cs="Arial"/>
                <w:sz w:val="20"/>
              </w:rPr>
              <w:t>przydzielonych zadań</w:t>
            </w:r>
          </w:p>
        </w:tc>
        <w:tc>
          <w:tcPr>
            <w:tcW w:w="287" w:type="pct"/>
          </w:tcPr>
          <w:p w:rsidR="00FF072C" w:rsidRPr="003A31FF" w:rsidRDefault="00FF072C" w:rsidP="005F7C7C">
            <w:pPr>
              <w:rPr>
                <w:sz w:val="20"/>
                <w:szCs w:val="20"/>
              </w:rPr>
            </w:pPr>
          </w:p>
        </w:tc>
        <w:tc>
          <w:tcPr>
            <w:tcW w:w="1522" w:type="pct"/>
          </w:tcPr>
          <w:p w:rsidR="00974F52" w:rsidRPr="007A75B3" w:rsidRDefault="007A75B3" w:rsidP="00385CF8">
            <w:pPr>
              <w:pStyle w:val="TableParagraph"/>
              <w:tabs>
                <w:tab w:val="left" w:pos="420"/>
              </w:tabs>
              <w:spacing w:line="221" w:lineRule="exact"/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7A75B3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974F52" w:rsidRPr="007A75B3">
              <w:rPr>
                <w:rFonts w:ascii="Arial" w:hAnsi="Arial" w:cs="Arial"/>
                <w:sz w:val="20"/>
                <w:szCs w:val="20"/>
              </w:rPr>
              <w:t>określić strukturę</w:t>
            </w:r>
            <w:r w:rsidR="00974F52" w:rsidRPr="007A75B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974F52" w:rsidRPr="007A75B3">
              <w:rPr>
                <w:rFonts w:ascii="Arial" w:hAnsi="Arial" w:cs="Arial"/>
                <w:sz w:val="20"/>
                <w:szCs w:val="20"/>
              </w:rPr>
              <w:t>grupy</w:t>
            </w:r>
          </w:p>
          <w:p w:rsidR="00974F52" w:rsidRPr="007A75B3" w:rsidRDefault="007A75B3" w:rsidP="00385CF8">
            <w:pPr>
              <w:pStyle w:val="TableParagraph"/>
              <w:tabs>
                <w:tab w:val="left" w:pos="420"/>
              </w:tabs>
              <w:spacing w:line="219" w:lineRule="exact"/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7A75B3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974F52" w:rsidRPr="007A75B3">
              <w:rPr>
                <w:rFonts w:ascii="Arial" w:hAnsi="Arial" w:cs="Arial"/>
                <w:sz w:val="20"/>
                <w:szCs w:val="20"/>
              </w:rPr>
              <w:t>przygotować zadania zespołu do</w:t>
            </w:r>
            <w:r w:rsidR="00974F52" w:rsidRPr="007A75B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974F52" w:rsidRPr="007A75B3">
              <w:rPr>
                <w:rFonts w:ascii="Arial" w:hAnsi="Arial" w:cs="Arial"/>
                <w:sz w:val="20"/>
                <w:szCs w:val="20"/>
              </w:rPr>
              <w:t>realizacji</w:t>
            </w:r>
          </w:p>
          <w:p w:rsidR="00974F52" w:rsidRPr="007A75B3" w:rsidRDefault="007A75B3" w:rsidP="00385CF8">
            <w:pPr>
              <w:pStyle w:val="TableParagraph"/>
              <w:tabs>
                <w:tab w:val="left" w:pos="420"/>
              </w:tabs>
              <w:spacing w:line="222" w:lineRule="exact"/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7A75B3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974F52" w:rsidRPr="007A75B3">
              <w:rPr>
                <w:rFonts w:ascii="Arial" w:hAnsi="Arial" w:cs="Arial"/>
                <w:sz w:val="20"/>
                <w:szCs w:val="20"/>
              </w:rPr>
              <w:t>zaplanować realizację zadań</w:t>
            </w:r>
            <w:r w:rsidR="00974F52" w:rsidRPr="007A75B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974F52" w:rsidRPr="007A75B3">
              <w:rPr>
                <w:rFonts w:ascii="Arial" w:hAnsi="Arial" w:cs="Arial"/>
                <w:sz w:val="20"/>
                <w:szCs w:val="20"/>
              </w:rPr>
              <w:t>zapobiegających</w:t>
            </w:r>
          </w:p>
          <w:p w:rsidR="00974F52" w:rsidRPr="007A75B3" w:rsidRDefault="007A75B3" w:rsidP="00385CF8">
            <w:pPr>
              <w:pStyle w:val="TableParagraph"/>
              <w:spacing w:line="229" w:lineRule="exact"/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7A75B3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974F52" w:rsidRPr="007A75B3">
              <w:rPr>
                <w:rFonts w:ascii="Arial" w:hAnsi="Arial" w:cs="Arial"/>
                <w:sz w:val="20"/>
                <w:szCs w:val="20"/>
              </w:rPr>
              <w:t>zagrożeniom bezpieczeństwa i ochrony zdrowia</w:t>
            </w:r>
          </w:p>
          <w:p w:rsidR="00974F52" w:rsidRPr="007A75B3" w:rsidRDefault="007A75B3" w:rsidP="00385CF8">
            <w:pPr>
              <w:pStyle w:val="TableParagraph"/>
              <w:tabs>
                <w:tab w:val="left" w:pos="420"/>
              </w:tabs>
              <w:spacing w:before="1"/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7A75B3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974F52" w:rsidRPr="007A75B3">
              <w:rPr>
                <w:rFonts w:ascii="Arial" w:hAnsi="Arial" w:cs="Arial"/>
                <w:sz w:val="20"/>
                <w:szCs w:val="20"/>
              </w:rPr>
              <w:t>komunikować się ze współpracownikami</w:t>
            </w:r>
          </w:p>
          <w:p w:rsidR="00FF072C" w:rsidRPr="007A75B3" w:rsidRDefault="007A75B3" w:rsidP="00385CF8">
            <w:pPr>
              <w:ind w:left="175" w:hanging="175"/>
              <w:rPr>
                <w:b/>
                <w:color w:val="auto"/>
                <w:sz w:val="20"/>
                <w:szCs w:val="20"/>
              </w:rPr>
            </w:pPr>
            <w:r w:rsidRPr="007A75B3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974F52" w:rsidRPr="007A75B3">
              <w:rPr>
                <w:rFonts w:ascii="Arial" w:hAnsi="Arial" w:cs="Arial"/>
                <w:color w:val="auto"/>
                <w:sz w:val="20"/>
                <w:szCs w:val="20"/>
              </w:rPr>
              <w:t>przydzielić zadania członkom zespołu</w:t>
            </w:r>
            <w:r w:rsidR="00974F52" w:rsidRPr="007A75B3">
              <w:rPr>
                <w:rFonts w:ascii="Arial" w:hAnsi="Arial" w:cs="Arial"/>
                <w:color w:val="auto"/>
                <w:spacing w:val="-15"/>
                <w:sz w:val="20"/>
                <w:szCs w:val="20"/>
              </w:rPr>
              <w:t xml:space="preserve"> </w:t>
            </w:r>
            <w:r w:rsidR="00974F52" w:rsidRPr="007A75B3">
              <w:rPr>
                <w:rFonts w:ascii="Arial" w:hAnsi="Arial" w:cs="Arial"/>
                <w:color w:val="auto"/>
                <w:sz w:val="20"/>
                <w:szCs w:val="20"/>
              </w:rPr>
              <w:t>zgodnie z harmonogramem planowanych</w:t>
            </w:r>
            <w:r w:rsidR="00974F52" w:rsidRPr="007A75B3">
              <w:rPr>
                <w:rFonts w:ascii="Arial" w:hAnsi="Arial" w:cs="Arial"/>
                <w:color w:val="auto"/>
                <w:spacing w:val="-5"/>
                <w:sz w:val="20"/>
                <w:szCs w:val="20"/>
              </w:rPr>
              <w:t xml:space="preserve"> </w:t>
            </w:r>
            <w:r w:rsidR="00974F52" w:rsidRPr="007A75B3">
              <w:rPr>
                <w:rFonts w:ascii="Arial" w:hAnsi="Arial" w:cs="Arial"/>
                <w:color w:val="auto"/>
                <w:sz w:val="20"/>
                <w:szCs w:val="20"/>
              </w:rPr>
              <w:t>prac</w:t>
            </w:r>
          </w:p>
        </w:tc>
        <w:tc>
          <w:tcPr>
            <w:tcW w:w="1124" w:type="pct"/>
          </w:tcPr>
          <w:p w:rsidR="00974F52" w:rsidRPr="007A75B3" w:rsidRDefault="007A75B3" w:rsidP="00385CF8">
            <w:pPr>
              <w:pStyle w:val="TableParagraph"/>
              <w:ind w:left="176" w:right="-108" w:hanging="1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974F52" w:rsidRPr="007A75B3">
              <w:rPr>
                <w:rFonts w:ascii="Arial" w:hAnsi="Arial" w:cs="Arial"/>
                <w:sz w:val="20"/>
                <w:szCs w:val="20"/>
              </w:rPr>
              <w:t>oszacować czas potrzebny na realizację określonego zadania</w:t>
            </w:r>
          </w:p>
          <w:p w:rsidR="00974F52" w:rsidRPr="007A75B3" w:rsidRDefault="007A75B3" w:rsidP="00385CF8">
            <w:pPr>
              <w:pStyle w:val="TableParagraph"/>
              <w:tabs>
                <w:tab w:val="left" w:pos="420"/>
              </w:tabs>
              <w:ind w:left="176" w:right="-108" w:hanging="176"/>
              <w:rPr>
                <w:rFonts w:ascii="Arial" w:hAnsi="Arial" w:cs="Arial"/>
                <w:sz w:val="20"/>
                <w:szCs w:val="20"/>
              </w:rPr>
            </w:pPr>
            <w:r w:rsidRPr="007A75B3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974F52" w:rsidRPr="007A75B3">
              <w:rPr>
                <w:rFonts w:ascii="Arial" w:hAnsi="Arial" w:cs="Arial"/>
                <w:sz w:val="20"/>
                <w:szCs w:val="20"/>
              </w:rPr>
              <w:t>wskazać wzorce prawidłowej współpracy</w:t>
            </w:r>
            <w:r w:rsidR="00974F52" w:rsidRPr="007A75B3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="00974F52" w:rsidRPr="007A75B3">
              <w:rPr>
                <w:rFonts w:ascii="Arial" w:hAnsi="Arial" w:cs="Arial"/>
                <w:sz w:val="20"/>
                <w:szCs w:val="20"/>
              </w:rPr>
              <w:t>w grupie</w:t>
            </w:r>
          </w:p>
          <w:p w:rsidR="00974F52" w:rsidRPr="007A75B3" w:rsidRDefault="007A75B3" w:rsidP="00385CF8">
            <w:pPr>
              <w:pStyle w:val="TableParagraph"/>
              <w:tabs>
                <w:tab w:val="left" w:pos="420"/>
              </w:tabs>
              <w:ind w:left="176" w:right="-108" w:hanging="176"/>
              <w:rPr>
                <w:rFonts w:ascii="Arial" w:hAnsi="Arial" w:cs="Arial"/>
                <w:sz w:val="20"/>
                <w:szCs w:val="20"/>
              </w:rPr>
            </w:pPr>
            <w:r w:rsidRPr="007A75B3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974F52" w:rsidRPr="007A75B3">
              <w:rPr>
                <w:rFonts w:ascii="Arial" w:hAnsi="Arial" w:cs="Arial"/>
                <w:sz w:val="20"/>
                <w:szCs w:val="20"/>
              </w:rPr>
              <w:t>oszacować czas potrzebny na realizację określonego zadania</w:t>
            </w:r>
          </w:p>
          <w:p w:rsidR="00974F52" w:rsidRPr="007A75B3" w:rsidRDefault="007A75B3" w:rsidP="00385CF8">
            <w:pPr>
              <w:pStyle w:val="TableParagraph"/>
              <w:tabs>
                <w:tab w:val="left" w:pos="420"/>
              </w:tabs>
              <w:ind w:left="176" w:right="-108" w:hanging="176"/>
              <w:rPr>
                <w:rFonts w:ascii="Arial" w:hAnsi="Arial" w:cs="Arial"/>
                <w:sz w:val="20"/>
                <w:szCs w:val="20"/>
              </w:rPr>
            </w:pPr>
            <w:r w:rsidRPr="007A75B3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974F52" w:rsidRPr="007A75B3">
              <w:rPr>
                <w:rFonts w:ascii="Arial" w:hAnsi="Arial" w:cs="Arial"/>
                <w:sz w:val="20"/>
                <w:szCs w:val="20"/>
              </w:rPr>
              <w:t>wskazać wzorce prawidłowej współpracy</w:t>
            </w:r>
            <w:r w:rsidR="00974F52" w:rsidRPr="007A75B3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="00974F52" w:rsidRPr="007A75B3">
              <w:rPr>
                <w:rFonts w:ascii="Arial" w:hAnsi="Arial" w:cs="Arial"/>
                <w:sz w:val="20"/>
                <w:szCs w:val="20"/>
              </w:rPr>
              <w:t>w grupie</w:t>
            </w:r>
          </w:p>
          <w:p w:rsidR="00FF072C" w:rsidRPr="007A75B3" w:rsidRDefault="00FF072C" w:rsidP="00385CF8">
            <w:pPr>
              <w:ind w:left="176" w:hanging="176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359" w:type="pct"/>
          </w:tcPr>
          <w:p w:rsidR="00FF072C" w:rsidRPr="003A31FF" w:rsidRDefault="00FF072C" w:rsidP="005F7C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072C" w:rsidRPr="003A31FF" w:rsidTr="000D3430">
        <w:tc>
          <w:tcPr>
            <w:tcW w:w="704" w:type="pct"/>
            <w:vMerge/>
          </w:tcPr>
          <w:p w:rsidR="00FF072C" w:rsidRDefault="00FF072C" w:rsidP="005F7C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4" w:type="pct"/>
          </w:tcPr>
          <w:p w:rsidR="00FF072C" w:rsidRPr="003A31FF" w:rsidRDefault="00DC2CEA" w:rsidP="007A75B3">
            <w:pPr>
              <w:pStyle w:val="TableParagraph"/>
              <w:spacing w:line="221" w:lineRule="exact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385CF8">
              <w:rPr>
                <w:rFonts w:ascii="Arial" w:hAnsi="Arial" w:cs="Arial"/>
                <w:sz w:val="20"/>
              </w:rPr>
              <w:t xml:space="preserve">2. Rozwiązania techniczne i </w:t>
            </w:r>
            <w:r w:rsidRPr="00385CF8">
              <w:rPr>
                <w:rFonts w:ascii="Arial" w:hAnsi="Arial" w:cs="Arial"/>
                <w:sz w:val="20"/>
                <w:lang w:eastAsia="en-US"/>
              </w:rPr>
              <w:t>organizacyjne wpływające na poprawę warunków i jakość pracy</w:t>
            </w:r>
          </w:p>
        </w:tc>
        <w:tc>
          <w:tcPr>
            <w:tcW w:w="287" w:type="pct"/>
          </w:tcPr>
          <w:p w:rsidR="00FF072C" w:rsidRPr="003A31FF" w:rsidRDefault="00FF072C" w:rsidP="005F7C7C">
            <w:pPr>
              <w:rPr>
                <w:sz w:val="20"/>
                <w:szCs w:val="20"/>
              </w:rPr>
            </w:pPr>
          </w:p>
        </w:tc>
        <w:tc>
          <w:tcPr>
            <w:tcW w:w="1522" w:type="pct"/>
          </w:tcPr>
          <w:p w:rsidR="00BE76A7" w:rsidRPr="007A75B3" w:rsidRDefault="007A75B3" w:rsidP="007A75B3">
            <w:pPr>
              <w:pStyle w:val="TableParagraph"/>
              <w:tabs>
                <w:tab w:val="left" w:pos="420"/>
              </w:tabs>
              <w:spacing w:line="221" w:lineRule="exact"/>
              <w:ind w:left="175" w:hanging="175"/>
              <w:rPr>
                <w:rFonts w:ascii="Arial" w:hAnsi="Arial" w:cs="Arial"/>
                <w:sz w:val="20"/>
                <w:szCs w:val="20"/>
              </w:rPr>
            </w:pPr>
            <w:r w:rsidRPr="007A75B3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BE76A7" w:rsidRPr="007A75B3">
              <w:rPr>
                <w:rFonts w:ascii="Arial" w:hAnsi="Arial" w:cs="Arial"/>
                <w:sz w:val="20"/>
                <w:szCs w:val="20"/>
              </w:rPr>
              <w:t>dokonać analizy rozwiązań</w:t>
            </w:r>
            <w:r w:rsidR="00BE76A7" w:rsidRPr="007A75B3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="00BE76A7" w:rsidRPr="007A75B3">
              <w:rPr>
                <w:rFonts w:ascii="Arial" w:hAnsi="Arial" w:cs="Arial"/>
                <w:sz w:val="20"/>
                <w:szCs w:val="20"/>
              </w:rPr>
              <w:t>technicznych</w:t>
            </w:r>
            <w:r w:rsidRPr="007A75B3">
              <w:rPr>
                <w:rFonts w:ascii="Arial" w:hAnsi="Arial" w:cs="Arial"/>
                <w:sz w:val="20"/>
                <w:szCs w:val="20"/>
              </w:rPr>
              <w:t xml:space="preserve"> i</w:t>
            </w:r>
            <w:r w:rsidR="00385CF8" w:rsidRPr="007A75B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A75B3">
              <w:rPr>
                <w:rFonts w:ascii="Arial" w:hAnsi="Arial" w:cs="Arial"/>
                <w:sz w:val="20"/>
                <w:szCs w:val="20"/>
              </w:rPr>
              <w:t>o</w:t>
            </w:r>
            <w:r w:rsidR="00BE76A7" w:rsidRPr="007A75B3">
              <w:rPr>
                <w:rFonts w:ascii="Arial" w:hAnsi="Arial" w:cs="Arial"/>
                <w:sz w:val="20"/>
                <w:szCs w:val="20"/>
              </w:rPr>
              <w:t>rganizacyjnych warunków i jakości pracy</w:t>
            </w:r>
          </w:p>
          <w:p w:rsidR="00FF072C" w:rsidRPr="007A75B3" w:rsidRDefault="007A75B3" w:rsidP="00385CF8">
            <w:pPr>
              <w:ind w:left="175" w:hanging="175"/>
              <w:rPr>
                <w:b/>
                <w:color w:val="auto"/>
                <w:sz w:val="20"/>
                <w:szCs w:val="20"/>
              </w:rPr>
            </w:pPr>
            <w:r w:rsidRPr="007A75B3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Pr="007A75B3">
              <w:rPr>
                <w:rFonts w:ascii="Arial" w:hAnsi="Arial" w:cs="Arial"/>
                <w:color w:val="auto"/>
                <w:sz w:val="20"/>
                <w:szCs w:val="20"/>
              </w:rPr>
              <w:t xml:space="preserve">zaproponować </w:t>
            </w:r>
            <w:r w:rsidR="00BE76A7" w:rsidRPr="007A75B3">
              <w:rPr>
                <w:rFonts w:ascii="Arial" w:hAnsi="Arial" w:cs="Arial"/>
                <w:color w:val="auto"/>
                <w:sz w:val="20"/>
                <w:szCs w:val="20"/>
              </w:rPr>
              <w:t>rozwiązania techniczne i organizacyjne mające na celu poprawę warunków i jakość pracy</w:t>
            </w:r>
          </w:p>
        </w:tc>
        <w:tc>
          <w:tcPr>
            <w:tcW w:w="1124" w:type="pct"/>
          </w:tcPr>
          <w:p w:rsidR="00FF072C" w:rsidRPr="007A75B3" w:rsidRDefault="00FF072C" w:rsidP="005F7C7C">
            <w:pPr>
              <w:rPr>
                <w:b/>
                <w:sz w:val="20"/>
                <w:szCs w:val="20"/>
              </w:rPr>
            </w:pPr>
          </w:p>
        </w:tc>
        <w:tc>
          <w:tcPr>
            <w:tcW w:w="359" w:type="pct"/>
          </w:tcPr>
          <w:p w:rsidR="00FF072C" w:rsidRPr="003A31FF" w:rsidRDefault="00FF072C" w:rsidP="005F7C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6EE5" w:rsidRPr="003D6237" w:rsidTr="000D3430">
        <w:tc>
          <w:tcPr>
            <w:tcW w:w="1708" w:type="pct"/>
            <w:gridSpan w:val="2"/>
          </w:tcPr>
          <w:p w:rsidR="00B86EE5" w:rsidRPr="00DA0D1E" w:rsidRDefault="00B86EE5" w:rsidP="000C0C02">
            <w:pPr>
              <w:ind w:left="181" w:hanging="181"/>
              <w:rPr>
                <w:rFonts w:ascii="Arial" w:hAnsi="Arial" w:cs="Arial"/>
                <w:b/>
                <w:sz w:val="20"/>
                <w:szCs w:val="20"/>
              </w:rPr>
            </w:pPr>
            <w:r w:rsidRPr="00DA0D1E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287" w:type="pct"/>
            <w:vAlign w:val="center"/>
          </w:tcPr>
          <w:p w:rsidR="00B86EE5" w:rsidRPr="00DA0D1E" w:rsidRDefault="00B86EE5" w:rsidP="002B6588">
            <w:pPr>
              <w:pStyle w:val="Teksttreci0"/>
              <w:shd w:val="clear" w:color="auto" w:fill="auto"/>
              <w:tabs>
                <w:tab w:val="left" w:pos="204"/>
              </w:tabs>
              <w:spacing w:line="187" w:lineRule="exact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22" w:type="pct"/>
            <w:tcBorders>
              <w:bottom w:val="nil"/>
              <w:right w:val="nil"/>
            </w:tcBorders>
          </w:tcPr>
          <w:p w:rsidR="00B86EE5" w:rsidRPr="000964E0" w:rsidRDefault="00B86EE5" w:rsidP="005D38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pct"/>
            <w:tcBorders>
              <w:left w:val="nil"/>
              <w:bottom w:val="nil"/>
              <w:right w:val="nil"/>
            </w:tcBorders>
          </w:tcPr>
          <w:p w:rsidR="00B86EE5" w:rsidRPr="000964E0" w:rsidRDefault="00B86EE5" w:rsidP="005D38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pct"/>
            <w:tcBorders>
              <w:left w:val="nil"/>
              <w:bottom w:val="nil"/>
              <w:right w:val="nil"/>
            </w:tcBorders>
          </w:tcPr>
          <w:p w:rsidR="00B86EE5" w:rsidRPr="000964E0" w:rsidRDefault="00B86EE5" w:rsidP="005D38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722D6" w:rsidRDefault="007722D6" w:rsidP="00DA0D1E">
      <w:pPr>
        <w:spacing w:line="360" w:lineRule="auto"/>
        <w:rPr>
          <w:rFonts w:ascii="Arial" w:hAnsi="Arial" w:cs="Arial"/>
          <w:sz w:val="20"/>
          <w:szCs w:val="20"/>
        </w:rPr>
      </w:pPr>
    </w:p>
    <w:p w:rsidR="00735AAE" w:rsidRPr="00D95B29" w:rsidRDefault="00735AAE" w:rsidP="00DA0D1E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D95B29">
        <w:rPr>
          <w:rFonts w:ascii="Arial" w:hAnsi="Arial" w:cs="Arial"/>
          <w:b/>
          <w:color w:val="auto"/>
          <w:sz w:val="20"/>
          <w:szCs w:val="20"/>
        </w:rPr>
        <w:t>PROCEDURY OSIĄGANIA CELÓW KSZTAŁCENIA</w:t>
      </w:r>
    </w:p>
    <w:p w:rsidR="00735AAE" w:rsidRPr="007722D6" w:rsidRDefault="00735AAE" w:rsidP="00DA0D1E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7722D6">
        <w:rPr>
          <w:rFonts w:ascii="Arial" w:hAnsi="Arial" w:cs="Arial"/>
          <w:color w:val="auto"/>
          <w:sz w:val="20"/>
          <w:szCs w:val="20"/>
        </w:rPr>
        <w:t xml:space="preserve">Przygotowanie do wykonywania zadań zawodowych </w:t>
      </w:r>
      <w:r w:rsidR="00446696">
        <w:rPr>
          <w:rFonts w:ascii="Arial" w:hAnsi="Arial" w:cs="Arial"/>
          <w:color w:val="auto"/>
          <w:sz w:val="20"/>
          <w:szCs w:val="20"/>
        </w:rPr>
        <w:t xml:space="preserve">w zawodzie </w:t>
      </w:r>
      <w:r w:rsidR="00446696" w:rsidRPr="003A31FF">
        <w:rPr>
          <w:rFonts w:ascii="Arial" w:hAnsi="Arial" w:cs="Arial"/>
          <w:color w:val="auto"/>
          <w:sz w:val="20"/>
          <w:szCs w:val="20"/>
        </w:rPr>
        <w:t xml:space="preserve">technik wiertnik </w:t>
      </w:r>
      <w:r w:rsidRPr="007722D6">
        <w:rPr>
          <w:rFonts w:ascii="Arial" w:hAnsi="Arial" w:cs="Arial"/>
          <w:color w:val="auto"/>
          <w:sz w:val="20"/>
          <w:szCs w:val="20"/>
        </w:rPr>
        <w:t>wymaga od uczącego się, m.in.</w:t>
      </w:r>
      <w:r w:rsidR="00432126">
        <w:rPr>
          <w:rFonts w:ascii="Arial" w:hAnsi="Arial" w:cs="Arial"/>
          <w:color w:val="auto"/>
          <w:sz w:val="20"/>
          <w:szCs w:val="20"/>
        </w:rPr>
        <w:t>:</w:t>
      </w:r>
    </w:p>
    <w:p w:rsidR="00735AAE" w:rsidRPr="007722D6" w:rsidRDefault="00735AAE" w:rsidP="0011356A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7722D6">
        <w:rPr>
          <w:rFonts w:ascii="Arial" w:hAnsi="Arial" w:cs="Arial"/>
          <w:color w:val="auto"/>
          <w:sz w:val="20"/>
          <w:szCs w:val="20"/>
        </w:rPr>
        <w:t>opanowania</w:t>
      </w:r>
      <w:proofErr w:type="gramEnd"/>
      <w:r w:rsidRPr="007722D6">
        <w:rPr>
          <w:rFonts w:ascii="Arial" w:hAnsi="Arial" w:cs="Arial"/>
          <w:color w:val="auto"/>
          <w:sz w:val="20"/>
          <w:szCs w:val="20"/>
        </w:rPr>
        <w:t xml:space="preserve"> wiedzy w zakresie rodzaj</w:t>
      </w:r>
      <w:r w:rsidR="007809B0" w:rsidRPr="007722D6">
        <w:rPr>
          <w:rFonts w:ascii="Arial" w:hAnsi="Arial" w:cs="Arial"/>
          <w:color w:val="auto"/>
          <w:sz w:val="20"/>
          <w:szCs w:val="20"/>
        </w:rPr>
        <w:t>u</w:t>
      </w:r>
      <w:r w:rsidRPr="007722D6">
        <w:rPr>
          <w:rFonts w:ascii="Arial" w:hAnsi="Arial" w:cs="Arial"/>
          <w:color w:val="auto"/>
          <w:sz w:val="20"/>
          <w:szCs w:val="20"/>
        </w:rPr>
        <w:t xml:space="preserve"> dokumentacji wierceń, </w:t>
      </w:r>
    </w:p>
    <w:p w:rsidR="00735AAE" w:rsidRPr="007722D6" w:rsidRDefault="00735AAE" w:rsidP="0011356A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7722D6">
        <w:rPr>
          <w:rFonts w:ascii="Arial" w:hAnsi="Arial" w:cs="Arial"/>
          <w:color w:val="auto"/>
          <w:sz w:val="20"/>
          <w:szCs w:val="20"/>
        </w:rPr>
        <w:t>opanowania</w:t>
      </w:r>
      <w:proofErr w:type="gramEnd"/>
      <w:r w:rsidRPr="007722D6">
        <w:rPr>
          <w:rFonts w:ascii="Arial" w:hAnsi="Arial" w:cs="Arial"/>
          <w:color w:val="auto"/>
          <w:sz w:val="20"/>
          <w:szCs w:val="20"/>
        </w:rPr>
        <w:t xml:space="preserve"> zasad sporządzania i analizowania dokumentacji wierceń</w:t>
      </w:r>
      <w:r w:rsidR="00720293" w:rsidRPr="007722D6">
        <w:rPr>
          <w:rFonts w:ascii="Arial" w:hAnsi="Arial" w:cs="Arial"/>
          <w:color w:val="auto"/>
          <w:sz w:val="20"/>
          <w:szCs w:val="20"/>
        </w:rPr>
        <w:t>,</w:t>
      </w:r>
    </w:p>
    <w:p w:rsidR="00735AAE" w:rsidRPr="007722D6" w:rsidRDefault="005F1210" w:rsidP="0011356A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7722D6">
        <w:rPr>
          <w:rFonts w:ascii="Arial" w:hAnsi="Arial" w:cs="Arial"/>
          <w:color w:val="auto"/>
          <w:sz w:val="20"/>
          <w:szCs w:val="20"/>
        </w:rPr>
        <w:t>wykształcenie</w:t>
      </w:r>
      <w:proofErr w:type="gramEnd"/>
      <w:r w:rsidRPr="007722D6">
        <w:rPr>
          <w:rFonts w:ascii="Arial" w:hAnsi="Arial" w:cs="Arial"/>
          <w:color w:val="auto"/>
          <w:sz w:val="20"/>
          <w:szCs w:val="20"/>
        </w:rPr>
        <w:t xml:space="preserve"> umiejętności </w:t>
      </w:r>
      <w:r w:rsidR="00735AAE" w:rsidRPr="007722D6">
        <w:rPr>
          <w:rFonts w:ascii="Arial" w:hAnsi="Arial" w:cs="Arial"/>
          <w:color w:val="auto"/>
          <w:sz w:val="20"/>
          <w:szCs w:val="20"/>
        </w:rPr>
        <w:t>planowania prac montażowych i demontażowych oraz zabiegów wiertniczych,</w:t>
      </w:r>
    </w:p>
    <w:p w:rsidR="00735AAE" w:rsidRPr="007722D6" w:rsidRDefault="00720293" w:rsidP="0011356A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7722D6">
        <w:rPr>
          <w:rFonts w:ascii="Arial" w:hAnsi="Arial" w:cs="Arial"/>
          <w:color w:val="auto"/>
          <w:sz w:val="20"/>
          <w:szCs w:val="20"/>
        </w:rPr>
        <w:t>kształtowania</w:t>
      </w:r>
      <w:proofErr w:type="gramEnd"/>
      <w:r w:rsidR="00735AAE" w:rsidRPr="007722D6">
        <w:rPr>
          <w:rFonts w:ascii="Arial" w:hAnsi="Arial" w:cs="Arial"/>
          <w:color w:val="auto"/>
          <w:sz w:val="20"/>
          <w:szCs w:val="20"/>
        </w:rPr>
        <w:t xml:space="preserve"> motywacji wewnętrznej,</w:t>
      </w:r>
    </w:p>
    <w:p w:rsidR="00735AAE" w:rsidRPr="00E67E93" w:rsidRDefault="00735AAE" w:rsidP="0011356A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7722D6">
        <w:rPr>
          <w:rFonts w:ascii="Arial" w:hAnsi="Arial" w:cs="Arial"/>
          <w:color w:val="auto"/>
          <w:sz w:val="20"/>
          <w:szCs w:val="20"/>
        </w:rPr>
        <w:t>odkrywania</w:t>
      </w:r>
      <w:proofErr w:type="gramEnd"/>
      <w:r w:rsidRPr="007722D6">
        <w:rPr>
          <w:rFonts w:ascii="Arial" w:hAnsi="Arial" w:cs="Arial"/>
          <w:color w:val="auto"/>
          <w:sz w:val="20"/>
          <w:szCs w:val="20"/>
        </w:rPr>
        <w:t xml:space="preserve"> predyspozycji zawodowych.</w:t>
      </w:r>
    </w:p>
    <w:p w:rsidR="00735AAE" w:rsidRPr="007722D6" w:rsidRDefault="00735AAE" w:rsidP="00D95B29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7722D6">
        <w:rPr>
          <w:rFonts w:ascii="Arial" w:hAnsi="Arial" w:cs="Arial"/>
          <w:color w:val="auto"/>
          <w:sz w:val="20"/>
          <w:szCs w:val="20"/>
        </w:rPr>
        <w:t xml:space="preserve">Organizacja pracy nauczyciela polega na doborze odpowiednich metod kształcenia w zależności od realizowanej jednostki tematycznej oraz zaangażowania i wieku uczniów. Celem zajęć jest zainteresowanie uczniów </w:t>
      </w:r>
      <w:proofErr w:type="gramStart"/>
      <w:r w:rsidRPr="007722D6">
        <w:rPr>
          <w:rFonts w:ascii="Arial" w:hAnsi="Arial" w:cs="Arial"/>
          <w:color w:val="auto"/>
          <w:sz w:val="20"/>
          <w:szCs w:val="20"/>
        </w:rPr>
        <w:t>wiertnictwem jako</w:t>
      </w:r>
      <w:proofErr w:type="gramEnd"/>
      <w:r w:rsidRPr="007722D6">
        <w:rPr>
          <w:rFonts w:ascii="Arial" w:hAnsi="Arial" w:cs="Arial"/>
          <w:color w:val="auto"/>
          <w:sz w:val="20"/>
          <w:szCs w:val="20"/>
        </w:rPr>
        <w:t xml:space="preserve"> nauką oraz przygotowanie do samodzielnej pracy w zawodzie. W związku z tym nauczyciel powinien w dużej mierze opierać się na metodach aktywizujących nakierowanych na samodzielne dążenie uczniów do rozwiązania określonego problemu.</w:t>
      </w:r>
    </w:p>
    <w:p w:rsidR="00735AAE" w:rsidRPr="007722D6" w:rsidRDefault="00735AAE" w:rsidP="00D95B29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7722D6">
        <w:rPr>
          <w:rFonts w:ascii="Arial" w:hAnsi="Arial" w:cs="Arial"/>
          <w:color w:val="auto"/>
          <w:sz w:val="20"/>
          <w:szCs w:val="20"/>
        </w:rPr>
        <w:t>Zajęcia powinny być prowadzone w dowolnej pracowni, która jest wyposażona w zestawy filmów dydaktycznych oraz fachową literaturę.</w:t>
      </w:r>
    </w:p>
    <w:p w:rsidR="007722D6" w:rsidRPr="007722D6" w:rsidRDefault="007722D6" w:rsidP="00D95B29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735AAE" w:rsidRPr="00D95B29" w:rsidRDefault="00735AAE" w:rsidP="00D95B29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D95B29">
        <w:rPr>
          <w:rFonts w:ascii="Arial" w:hAnsi="Arial" w:cs="Arial"/>
          <w:b/>
          <w:color w:val="auto"/>
          <w:sz w:val="20"/>
          <w:szCs w:val="20"/>
        </w:rPr>
        <w:t>PROPONOWANE METODY SPRAWDZANIA OSIĄGNIĘĆ EDUKACYJNYCH UCZNIA</w:t>
      </w:r>
    </w:p>
    <w:p w:rsidR="00735AAE" w:rsidRPr="007722D6" w:rsidRDefault="00735AAE" w:rsidP="00D95B29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7722D6">
        <w:rPr>
          <w:rFonts w:ascii="Arial" w:hAnsi="Arial" w:cs="Arial"/>
          <w:color w:val="auto"/>
          <w:sz w:val="20"/>
          <w:szCs w:val="20"/>
        </w:rPr>
        <w:t>Proponowane metody:</w:t>
      </w:r>
    </w:p>
    <w:p w:rsidR="00735AAE" w:rsidRPr="007722D6" w:rsidRDefault="00735AAE" w:rsidP="0011356A">
      <w:pPr>
        <w:pStyle w:val="Akapitzlis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  <w:proofErr w:type="gramStart"/>
      <w:r w:rsidRPr="007722D6">
        <w:rPr>
          <w:rFonts w:ascii="Arial" w:hAnsi="Arial" w:cs="Arial"/>
          <w:color w:val="auto"/>
          <w:sz w:val="20"/>
          <w:szCs w:val="20"/>
        </w:rPr>
        <w:t>ćwiczenia</w:t>
      </w:r>
      <w:proofErr w:type="gramEnd"/>
      <w:r w:rsidRPr="007722D6">
        <w:rPr>
          <w:rFonts w:ascii="Arial" w:hAnsi="Arial" w:cs="Arial"/>
          <w:color w:val="auto"/>
          <w:sz w:val="20"/>
          <w:szCs w:val="20"/>
        </w:rPr>
        <w:t>,</w:t>
      </w:r>
    </w:p>
    <w:p w:rsidR="00735AAE" w:rsidRPr="007722D6" w:rsidRDefault="00735AAE" w:rsidP="0011356A">
      <w:pPr>
        <w:pStyle w:val="Akapitzlis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  <w:proofErr w:type="gramStart"/>
      <w:r w:rsidRPr="007722D6">
        <w:rPr>
          <w:rFonts w:ascii="Arial" w:hAnsi="Arial" w:cs="Arial"/>
          <w:color w:val="auto"/>
          <w:sz w:val="20"/>
          <w:szCs w:val="20"/>
        </w:rPr>
        <w:t>metoda</w:t>
      </w:r>
      <w:proofErr w:type="gramEnd"/>
      <w:r w:rsidRPr="007722D6">
        <w:rPr>
          <w:rFonts w:ascii="Arial" w:hAnsi="Arial" w:cs="Arial"/>
          <w:color w:val="auto"/>
          <w:sz w:val="20"/>
          <w:szCs w:val="20"/>
        </w:rPr>
        <w:t xml:space="preserve"> przypadków,</w:t>
      </w:r>
    </w:p>
    <w:p w:rsidR="00735AAE" w:rsidRPr="007722D6" w:rsidRDefault="00735AAE" w:rsidP="0011356A">
      <w:pPr>
        <w:pStyle w:val="Akapitzlis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  <w:proofErr w:type="gramStart"/>
      <w:r w:rsidRPr="007722D6">
        <w:rPr>
          <w:rFonts w:ascii="Arial" w:hAnsi="Arial" w:cs="Arial"/>
          <w:color w:val="auto"/>
          <w:sz w:val="20"/>
          <w:szCs w:val="20"/>
        </w:rPr>
        <w:t>metoda</w:t>
      </w:r>
      <w:proofErr w:type="gramEnd"/>
      <w:r w:rsidRPr="007722D6">
        <w:rPr>
          <w:rFonts w:ascii="Arial" w:hAnsi="Arial" w:cs="Arial"/>
          <w:color w:val="auto"/>
          <w:sz w:val="20"/>
          <w:szCs w:val="20"/>
        </w:rPr>
        <w:t xml:space="preserve"> tekstu przewodniego,</w:t>
      </w:r>
    </w:p>
    <w:p w:rsidR="00735AAE" w:rsidRPr="007722D6" w:rsidRDefault="00735AAE" w:rsidP="0011356A">
      <w:pPr>
        <w:pStyle w:val="Akapitzlis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  <w:proofErr w:type="gramStart"/>
      <w:r w:rsidRPr="007722D6">
        <w:rPr>
          <w:rFonts w:ascii="Arial" w:hAnsi="Arial" w:cs="Arial"/>
          <w:color w:val="auto"/>
          <w:sz w:val="20"/>
          <w:szCs w:val="20"/>
        </w:rPr>
        <w:t>metoda</w:t>
      </w:r>
      <w:proofErr w:type="gramEnd"/>
      <w:r w:rsidRPr="007722D6">
        <w:rPr>
          <w:rFonts w:ascii="Arial" w:hAnsi="Arial" w:cs="Arial"/>
          <w:color w:val="auto"/>
          <w:sz w:val="20"/>
          <w:szCs w:val="20"/>
        </w:rPr>
        <w:t xml:space="preserve"> projektu edukacyjnego</w:t>
      </w:r>
      <w:r w:rsidR="007809B0" w:rsidRPr="007722D6">
        <w:rPr>
          <w:rFonts w:ascii="Arial" w:hAnsi="Arial" w:cs="Arial"/>
          <w:color w:val="auto"/>
          <w:sz w:val="20"/>
          <w:szCs w:val="20"/>
        </w:rPr>
        <w:t>.</w:t>
      </w:r>
      <w:r w:rsidRPr="007722D6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735AAE" w:rsidRPr="007722D6" w:rsidRDefault="00735AAE" w:rsidP="00D95B29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7722D6">
        <w:rPr>
          <w:rFonts w:ascii="Arial" w:hAnsi="Arial" w:cs="Arial"/>
          <w:color w:val="auto"/>
          <w:sz w:val="20"/>
          <w:szCs w:val="20"/>
        </w:rPr>
        <w:t>Polecane środki dydaktyczne:</w:t>
      </w:r>
    </w:p>
    <w:p w:rsidR="00735AAE" w:rsidRPr="007722D6" w:rsidRDefault="00735AAE" w:rsidP="0011356A">
      <w:pPr>
        <w:pStyle w:val="Akapitzlist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7722D6">
        <w:rPr>
          <w:rFonts w:ascii="Arial" w:hAnsi="Arial" w:cs="Arial"/>
          <w:color w:val="auto"/>
          <w:sz w:val="20"/>
          <w:szCs w:val="20"/>
        </w:rPr>
        <w:t>zestawy</w:t>
      </w:r>
      <w:proofErr w:type="gramEnd"/>
      <w:r w:rsidRPr="007722D6">
        <w:rPr>
          <w:rFonts w:ascii="Arial" w:hAnsi="Arial" w:cs="Arial"/>
          <w:color w:val="auto"/>
          <w:sz w:val="20"/>
          <w:szCs w:val="20"/>
        </w:rPr>
        <w:t xml:space="preserve"> ćwiczeń, instrukcje do ćwiczeń, pakiety edukacyjne dla uczniów, teksty przewodnie, karty pracy dla uczniów, fachowa literatura, czasopisma, filmy i prezentacje multimedialne dotyczące między innymi koncesjonowania,</w:t>
      </w:r>
      <w:r w:rsidR="00DA3BA2" w:rsidRPr="007722D6">
        <w:rPr>
          <w:rFonts w:ascii="Arial" w:hAnsi="Arial" w:cs="Arial"/>
          <w:color w:val="auto"/>
          <w:sz w:val="20"/>
          <w:szCs w:val="20"/>
        </w:rPr>
        <w:t xml:space="preserve"> dokumentacji geologicznej itp.,</w:t>
      </w:r>
    </w:p>
    <w:p w:rsidR="00735AAE" w:rsidRPr="007722D6" w:rsidRDefault="00FC101D" w:rsidP="0011356A">
      <w:pPr>
        <w:pStyle w:val="Akapitzlist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7722D6">
        <w:rPr>
          <w:rFonts w:ascii="Arial" w:hAnsi="Arial" w:cs="Arial"/>
          <w:color w:val="auto"/>
          <w:sz w:val="20"/>
          <w:szCs w:val="20"/>
        </w:rPr>
        <w:t>stanowisko</w:t>
      </w:r>
      <w:proofErr w:type="gramEnd"/>
      <w:r w:rsidR="00735AAE" w:rsidRPr="007722D6">
        <w:rPr>
          <w:rFonts w:ascii="Arial" w:hAnsi="Arial" w:cs="Arial"/>
          <w:color w:val="auto"/>
          <w:sz w:val="20"/>
          <w:szCs w:val="20"/>
        </w:rPr>
        <w:t xml:space="preserve"> komputerowe z dostępem do </w:t>
      </w:r>
      <w:proofErr w:type="spellStart"/>
      <w:r w:rsidR="007809B0" w:rsidRPr="007722D6">
        <w:rPr>
          <w:rFonts w:ascii="Arial" w:hAnsi="Arial" w:cs="Arial"/>
          <w:color w:val="auto"/>
          <w:sz w:val="20"/>
          <w:szCs w:val="20"/>
        </w:rPr>
        <w:t>i</w:t>
      </w:r>
      <w:r w:rsidR="00735AAE" w:rsidRPr="007722D6">
        <w:rPr>
          <w:rFonts w:ascii="Arial" w:hAnsi="Arial" w:cs="Arial"/>
          <w:color w:val="auto"/>
          <w:sz w:val="20"/>
          <w:szCs w:val="20"/>
        </w:rPr>
        <w:t>nternetu</w:t>
      </w:r>
      <w:proofErr w:type="spellEnd"/>
      <w:r w:rsidR="00DA3BA2" w:rsidRPr="007722D6">
        <w:rPr>
          <w:rFonts w:ascii="Arial" w:hAnsi="Arial" w:cs="Arial"/>
          <w:color w:val="auto"/>
          <w:sz w:val="20"/>
          <w:szCs w:val="20"/>
        </w:rPr>
        <w:t>,</w:t>
      </w:r>
    </w:p>
    <w:p w:rsidR="00735AAE" w:rsidRPr="007722D6" w:rsidRDefault="00735AAE" w:rsidP="0011356A">
      <w:pPr>
        <w:pStyle w:val="Akapitzlist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7722D6">
        <w:rPr>
          <w:rFonts w:ascii="Arial" w:hAnsi="Arial" w:cs="Arial"/>
          <w:color w:val="auto"/>
          <w:sz w:val="20"/>
          <w:szCs w:val="20"/>
        </w:rPr>
        <w:t>wyposażenie</w:t>
      </w:r>
      <w:proofErr w:type="gramEnd"/>
      <w:r w:rsidRPr="007722D6">
        <w:rPr>
          <w:rFonts w:ascii="Arial" w:hAnsi="Arial" w:cs="Arial"/>
          <w:color w:val="auto"/>
          <w:sz w:val="20"/>
          <w:szCs w:val="20"/>
        </w:rPr>
        <w:t xml:space="preserve"> odpowiednie do realizacji założonych efektów kształcenia.</w:t>
      </w:r>
    </w:p>
    <w:p w:rsidR="00735AAE" w:rsidRPr="007722D6" w:rsidRDefault="00735AAE" w:rsidP="00432126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7722D6">
        <w:rPr>
          <w:rFonts w:ascii="Arial" w:hAnsi="Arial" w:cs="Arial"/>
          <w:color w:val="auto"/>
          <w:sz w:val="20"/>
          <w:szCs w:val="20"/>
        </w:rPr>
        <w:t>Efektywność procesu kształcenia jest zależna między innymi od:</w:t>
      </w:r>
    </w:p>
    <w:p w:rsidR="00735AAE" w:rsidRPr="007722D6" w:rsidRDefault="00735AAE" w:rsidP="0011356A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7722D6">
        <w:rPr>
          <w:rFonts w:ascii="Arial" w:hAnsi="Arial" w:cs="Arial"/>
          <w:color w:val="auto"/>
          <w:sz w:val="20"/>
          <w:szCs w:val="20"/>
        </w:rPr>
        <w:t>stosowanych</w:t>
      </w:r>
      <w:proofErr w:type="gramEnd"/>
      <w:r w:rsidRPr="007722D6">
        <w:rPr>
          <w:rFonts w:ascii="Arial" w:hAnsi="Arial" w:cs="Arial"/>
          <w:color w:val="auto"/>
          <w:sz w:val="20"/>
          <w:szCs w:val="20"/>
        </w:rPr>
        <w:t xml:space="preserve"> przez nauczyciela metod pracy i środków dydaktycznych</w:t>
      </w:r>
      <w:r w:rsidR="00DA3BA2" w:rsidRPr="007722D6">
        <w:rPr>
          <w:rFonts w:ascii="Arial" w:hAnsi="Arial" w:cs="Arial"/>
          <w:color w:val="auto"/>
          <w:sz w:val="20"/>
          <w:szCs w:val="20"/>
        </w:rPr>
        <w:t>,</w:t>
      </w:r>
    </w:p>
    <w:p w:rsidR="00735AAE" w:rsidRPr="007722D6" w:rsidRDefault="00735AAE" w:rsidP="0011356A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7722D6">
        <w:rPr>
          <w:rFonts w:ascii="Arial" w:hAnsi="Arial" w:cs="Arial"/>
          <w:color w:val="auto"/>
          <w:sz w:val="20"/>
          <w:szCs w:val="20"/>
        </w:rPr>
        <w:t>zaangażowania</w:t>
      </w:r>
      <w:proofErr w:type="gramEnd"/>
      <w:r w:rsidRPr="007722D6">
        <w:rPr>
          <w:rFonts w:ascii="Arial" w:hAnsi="Arial" w:cs="Arial"/>
          <w:color w:val="auto"/>
          <w:sz w:val="20"/>
          <w:szCs w:val="20"/>
        </w:rPr>
        <w:t xml:space="preserve"> i motywacji wewnętrznej uczniów</w:t>
      </w:r>
      <w:r w:rsidR="00DA3BA2" w:rsidRPr="007722D6">
        <w:rPr>
          <w:rFonts w:ascii="Arial" w:hAnsi="Arial" w:cs="Arial"/>
          <w:color w:val="auto"/>
          <w:sz w:val="20"/>
          <w:szCs w:val="20"/>
        </w:rPr>
        <w:t>,</w:t>
      </w:r>
    </w:p>
    <w:p w:rsidR="00735AAE" w:rsidRPr="007722D6" w:rsidRDefault="00735AAE" w:rsidP="0011356A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7722D6">
        <w:rPr>
          <w:rFonts w:ascii="Arial" w:hAnsi="Arial" w:cs="Arial"/>
          <w:color w:val="auto"/>
          <w:sz w:val="20"/>
          <w:szCs w:val="20"/>
        </w:rPr>
        <w:t>warunków</w:t>
      </w:r>
      <w:proofErr w:type="gramEnd"/>
      <w:r w:rsidRPr="007722D6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="00C15B94">
        <w:rPr>
          <w:rFonts w:ascii="Arial" w:hAnsi="Arial" w:cs="Arial"/>
          <w:color w:val="auto"/>
          <w:sz w:val="20"/>
          <w:szCs w:val="20"/>
        </w:rPr>
        <w:t>technodydaktycz</w:t>
      </w:r>
      <w:r w:rsidRPr="007722D6">
        <w:rPr>
          <w:rFonts w:ascii="Arial" w:hAnsi="Arial" w:cs="Arial"/>
          <w:color w:val="auto"/>
          <w:sz w:val="20"/>
          <w:szCs w:val="20"/>
        </w:rPr>
        <w:t>nych</w:t>
      </w:r>
      <w:proofErr w:type="spellEnd"/>
      <w:r w:rsidRPr="007722D6">
        <w:rPr>
          <w:rFonts w:ascii="Arial" w:hAnsi="Arial" w:cs="Arial"/>
          <w:color w:val="auto"/>
          <w:sz w:val="20"/>
          <w:szCs w:val="20"/>
        </w:rPr>
        <w:t xml:space="preserve"> prowadzenia procesu nauczania.</w:t>
      </w:r>
    </w:p>
    <w:p w:rsidR="00735AAE" w:rsidRPr="007722D6" w:rsidRDefault="00735AAE" w:rsidP="00432126">
      <w:p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7722D6">
        <w:rPr>
          <w:rFonts w:ascii="Arial" w:hAnsi="Arial" w:cs="Arial"/>
          <w:bCs/>
          <w:color w:val="auto"/>
          <w:sz w:val="20"/>
          <w:szCs w:val="20"/>
        </w:rPr>
        <w:t>W celu sprawdzeni</w:t>
      </w:r>
      <w:r w:rsidR="007809B0" w:rsidRPr="007722D6">
        <w:rPr>
          <w:rFonts w:ascii="Arial" w:hAnsi="Arial" w:cs="Arial"/>
          <w:bCs/>
          <w:color w:val="auto"/>
          <w:sz w:val="20"/>
          <w:szCs w:val="20"/>
        </w:rPr>
        <w:t>a</w:t>
      </w:r>
      <w:r w:rsidRPr="007722D6">
        <w:rPr>
          <w:rFonts w:ascii="Arial" w:hAnsi="Arial" w:cs="Arial"/>
          <w:bCs/>
          <w:color w:val="auto"/>
          <w:sz w:val="20"/>
          <w:szCs w:val="20"/>
        </w:rPr>
        <w:t xml:space="preserve"> osiągnięć edukacyjnych ucznia/słuchacza proponuje się zastosować:</w:t>
      </w:r>
    </w:p>
    <w:p w:rsidR="00735AAE" w:rsidRPr="007722D6" w:rsidRDefault="00735AAE" w:rsidP="0011356A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/>
          <w:color w:val="auto"/>
          <w:sz w:val="20"/>
          <w:szCs w:val="20"/>
        </w:rPr>
      </w:pPr>
      <w:proofErr w:type="gramStart"/>
      <w:r w:rsidRPr="007722D6">
        <w:rPr>
          <w:rFonts w:ascii="Arial" w:hAnsi="Arial" w:cs="Arial"/>
          <w:color w:val="auto"/>
          <w:sz w:val="20"/>
          <w:szCs w:val="20"/>
        </w:rPr>
        <w:t>karty</w:t>
      </w:r>
      <w:proofErr w:type="gramEnd"/>
      <w:r w:rsidRPr="007722D6">
        <w:rPr>
          <w:rFonts w:ascii="Arial" w:hAnsi="Arial" w:cs="Arial"/>
          <w:bCs/>
          <w:color w:val="auto"/>
          <w:sz w:val="20"/>
          <w:szCs w:val="20"/>
        </w:rPr>
        <w:t xml:space="preserve"> obserwacji w trakcie wykonywanych ćwiczeń praktycznych, </w:t>
      </w:r>
    </w:p>
    <w:p w:rsidR="00735AAE" w:rsidRPr="007722D6" w:rsidRDefault="00735AAE" w:rsidP="0011356A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proofErr w:type="gramStart"/>
      <w:r w:rsidRPr="007722D6">
        <w:rPr>
          <w:rFonts w:ascii="Arial" w:hAnsi="Arial" w:cs="Arial"/>
          <w:color w:val="auto"/>
          <w:sz w:val="20"/>
          <w:szCs w:val="20"/>
        </w:rPr>
        <w:t>test</w:t>
      </w:r>
      <w:proofErr w:type="gramEnd"/>
      <w:r w:rsidRPr="007722D6">
        <w:rPr>
          <w:rFonts w:ascii="Arial" w:hAnsi="Arial" w:cs="Arial"/>
          <w:color w:val="auto"/>
          <w:sz w:val="20"/>
          <w:szCs w:val="20"/>
        </w:rPr>
        <w:t xml:space="preserve"> praktyczny z kryteriami oceny określonymi w karcie obserwacji</w:t>
      </w:r>
      <w:r w:rsidR="007809B0" w:rsidRPr="007722D6">
        <w:rPr>
          <w:rFonts w:ascii="Arial" w:hAnsi="Arial" w:cs="Arial"/>
          <w:color w:val="auto"/>
          <w:sz w:val="20"/>
          <w:szCs w:val="20"/>
        </w:rPr>
        <w:t>.</w:t>
      </w:r>
    </w:p>
    <w:p w:rsidR="007722D6" w:rsidRPr="007722D6" w:rsidRDefault="007722D6" w:rsidP="00D95B29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735AAE" w:rsidRPr="00D95B29" w:rsidRDefault="00735AAE" w:rsidP="00D95B29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 w:rsidRPr="00D95B29">
        <w:rPr>
          <w:rFonts w:ascii="Arial" w:hAnsi="Arial" w:cs="Arial"/>
          <w:b/>
          <w:color w:val="auto"/>
          <w:sz w:val="20"/>
          <w:szCs w:val="20"/>
        </w:rPr>
        <w:t>PROPONOWANE METODY EWALUACJI PRZEDMIOTU</w:t>
      </w:r>
    </w:p>
    <w:p w:rsidR="00735AAE" w:rsidRPr="007722D6" w:rsidRDefault="00735AAE" w:rsidP="00D95B29">
      <w:p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7722D6">
        <w:rPr>
          <w:rFonts w:ascii="Arial" w:hAnsi="Arial" w:cs="Arial"/>
          <w:bCs/>
          <w:color w:val="auto"/>
          <w:sz w:val="20"/>
          <w:szCs w:val="20"/>
        </w:rPr>
        <w:t>Wariant I</w:t>
      </w:r>
    </w:p>
    <w:p w:rsidR="00735AAE" w:rsidRPr="007722D6" w:rsidRDefault="00735AAE" w:rsidP="00D95B29">
      <w:p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7722D6">
        <w:rPr>
          <w:rFonts w:ascii="Arial" w:hAnsi="Arial" w:cs="Arial"/>
          <w:bCs/>
          <w:color w:val="auto"/>
          <w:sz w:val="20"/>
          <w:szCs w:val="20"/>
        </w:rPr>
        <w:t>W celu sprawdzeni</w:t>
      </w:r>
      <w:r w:rsidR="00DA3BA2" w:rsidRPr="007722D6">
        <w:rPr>
          <w:rFonts w:ascii="Arial" w:hAnsi="Arial" w:cs="Arial"/>
          <w:bCs/>
          <w:color w:val="auto"/>
          <w:sz w:val="20"/>
          <w:szCs w:val="20"/>
        </w:rPr>
        <w:t>a</w:t>
      </w:r>
      <w:r w:rsidRPr="007722D6">
        <w:rPr>
          <w:rFonts w:ascii="Arial" w:hAnsi="Arial" w:cs="Arial"/>
          <w:bCs/>
          <w:color w:val="auto"/>
          <w:sz w:val="20"/>
          <w:szCs w:val="20"/>
        </w:rPr>
        <w:t xml:space="preserve"> osiągnięć edukacyjnych ucznia proponuje się zastosować:</w:t>
      </w:r>
    </w:p>
    <w:p w:rsidR="00735AAE" w:rsidRPr="007722D6" w:rsidRDefault="00735AAE" w:rsidP="0011356A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6"/>
        <w:rPr>
          <w:rFonts w:ascii="Arial" w:hAnsi="Arial" w:cs="Arial"/>
          <w:b/>
          <w:color w:val="auto"/>
          <w:sz w:val="20"/>
          <w:szCs w:val="20"/>
        </w:rPr>
      </w:pPr>
      <w:proofErr w:type="gramStart"/>
      <w:r w:rsidRPr="007722D6">
        <w:rPr>
          <w:rFonts w:ascii="Arial" w:hAnsi="Arial" w:cs="Arial"/>
          <w:color w:val="auto"/>
          <w:sz w:val="20"/>
          <w:szCs w:val="20"/>
        </w:rPr>
        <w:t>ocenę</w:t>
      </w:r>
      <w:proofErr w:type="gramEnd"/>
      <w:r w:rsidRPr="007722D6">
        <w:rPr>
          <w:rFonts w:ascii="Arial" w:hAnsi="Arial" w:cs="Arial"/>
          <w:color w:val="auto"/>
          <w:sz w:val="20"/>
          <w:szCs w:val="20"/>
        </w:rPr>
        <w:t xml:space="preserve"> wykonywanych czynności w ramach zadań zawodowych,</w:t>
      </w:r>
    </w:p>
    <w:p w:rsidR="00735AAE" w:rsidRPr="007722D6" w:rsidRDefault="00735AAE" w:rsidP="0011356A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6"/>
        <w:rPr>
          <w:rFonts w:ascii="Arial" w:hAnsi="Arial" w:cs="Arial"/>
          <w:b/>
          <w:color w:val="auto"/>
          <w:sz w:val="20"/>
          <w:szCs w:val="20"/>
        </w:rPr>
      </w:pPr>
      <w:proofErr w:type="gramStart"/>
      <w:r w:rsidRPr="007722D6">
        <w:rPr>
          <w:rFonts w:ascii="Arial" w:hAnsi="Arial" w:cs="Arial"/>
          <w:color w:val="auto"/>
          <w:sz w:val="20"/>
          <w:szCs w:val="20"/>
        </w:rPr>
        <w:t>karty</w:t>
      </w:r>
      <w:proofErr w:type="gramEnd"/>
      <w:r w:rsidRPr="007722D6">
        <w:rPr>
          <w:rFonts w:ascii="Arial" w:hAnsi="Arial" w:cs="Arial"/>
          <w:bCs/>
          <w:color w:val="auto"/>
          <w:sz w:val="20"/>
          <w:szCs w:val="20"/>
        </w:rPr>
        <w:t xml:space="preserve"> obserwacji w trakcie wyk</w:t>
      </w:r>
      <w:r w:rsidR="00432126">
        <w:rPr>
          <w:rFonts w:ascii="Arial" w:hAnsi="Arial" w:cs="Arial"/>
          <w:bCs/>
          <w:color w:val="auto"/>
          <w:sz w:val="20"/>
          <w:szCs w:val="20"/>
        </w:rPr>
        <w:t>onywanych ćwiczeń praktycznych,</w:t>
      </w:r>
    </w:p>
    <w:p w:rsidR="00735AAE" w:rsidRPr="001C079E" w:rsidRDefault="00735AAE" w:rsidP="0011356A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6"/>
        <w:rPr>
          <w:rFonts w:ascii="Arial" w:hAnsi="Arial" w:cs="Arial"/>
          <w:color w:val="auto"/>
          <w:sz w:val="20"/>
          <w:szCs w:val="20"/>
        </w:rPr>
      </w:pPr>
      <w:proofErr w:type="gramStart"/>
      <w:r w:rsidRPr="007722D6">
        <w:rPr>
          <w:rFonts w:ascii="Arial" w:hAnsi="Arial" w:cs="Arial"/>
          <w:color w:val="auto"/>
          <w:sz w:val="20"/>
          <w:szCs w:val="20"/>
        </w:rPr>
        <w:t>test</w:t>
      </w:r>
      <w:proofErr w:type="gramEnd"/>
      <w:r w:rsidRPr="007722D6">
        <w:rPr>
          <w:rFonts w:ascii="Arial" w:hAnsi="Arial" w:cs="Arial"/>
          <w:color w:val="auto"/>
          <w:sz w:val="20"/>
          <w:szCs w:val="20"/>
        </w:rPr>
        <w:t xml:space="preserve"> praktyczny z kryteriami oceny określonymi w karcie obserwacji.</w:t>
      </w:r>
    </w:p>
    <w:p w:rsidR="00735AAE" w:rsidRPr="007722D6" w:rsidRDefault="00735AAE" w:rsidP="00D95B29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7722D6">
        <w:rPr>
          <w:rFonts w:ascii="Arial" w:hAnsi="Arial" w:cs="Arial"/>
          <w:color w:val="auto"/>
          <w:sz w:val="20"/>
          <w:szCs w:val="20"/>
        </w:rPr>
        <w:t>Wariant II</w:t>
      </w:r>
    </w:p>
    <w:p w:rsidR="00735AAE" w:rsidRPr="007722D6" w:rsidRDefault="00735AAE" w:rsidP="00432126">
      <w:p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7722D6">
        <w:rPr>
          <w:rFonts w:ascii="Arial" w:hAnsi="Arial" w:cs="Arial"/>
          <w:bCs/>
          <w:color w:val="auto"/>
          <w:sz w:val="20"/>
          <w:szCs w:val="20"/>
        </w:rPr>
        <w:t>Ewaluacja ma na celu doskonalenie stosowanych metod w celu osiągania założonych celów edukacyjnych. Do pozyskania danych od uczniów należy zastosować testy oraz kwestionariusze ankietowe, np.:</w:t>
      </w:r>
    </w:p>
    <w:p w:rsidR="00735AAE" w:rsidRPr="007722D6" w:rsidRDefault="00735AAE" w:rsidP="0011356A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7722D6">
        <w:rPr>
          <w:rFonts w:ascii="Arial" w:hAnsi="Arial" w:cs="Arial"/>
          <w:color w:val="auto"/>
          <w:sz w:val="20"/>
          <w:szCs w:val="20"/>
        </w:rPr>
        <w:t>test</w:t>
      </w:r>
      <w:proofErr w:type="gramEnd"/>
      <w:r w:rsidRPr="007722D6">
        <w:rPr>
          <w:rFonts w:ascii="Arial" w:hAnsi="Arial" w:cs="Arial"/>
          <w:color w:val="auto"/>
          <w:sz w:val="20"/>
          <w:szCs w:val="20"/>
        </w:rPr>
        <w:t xml:space="preserve"> pisemny dla uczniów,</w:t>
      </w:r>
    </w:p>
    <w:p w:rsidR="00735AAE" w:rsidRPr="007722D6" w:rsidRDefault="00735AAE" w:rsidP="0011356A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Cs/>
          <w:color w:val="auto"/>
          <w:sz w:val="20"/>
          <w:szCs w:val="20"/>
        </w:rPr>
      </w:pPr>
      <w:proofErr w:type="gramStart"/>
      <w:r w:rsidRPr="007722D6">
        <w:rPr>
          <w:rFonts w:ascii="Arial" w:hAnsi="Arial" w:cs="Arial"/>
          <w:color w:val="auto"/>
          <w:sz w:val="20"/>
          <w:szCs w:val="20"/>
        </w:rPr>
        <w:t>test</w:t>
      </w:r>
      <w:proofErr w:type="gramEnd"/>
      <w:r w:rsidRPr="007722D6">
        <w:rPr>
          <w:rFonts w:ascii="Arial" w:hAnsi="Arial" w:cs="Arial"/>
          <w:color w:val="auto"/>
          <w:sz w:val="20"/>
          <w:szCs w:val="20"/>
        </w:rPr>
        <w:t xml:space="preserve"> praktyczny dla uczniów,</w:t>
      </w:r>
    </w:p>
    <w:p w:rsidR="00735AAE" w:rsidRPr="00E67E93" w:rsidRDefault="00735AAE" w:rsidP="0011356A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Cs/>
          <w:color w:val="auto"/>
          <w:sz w:val="20"/>
          <w:szCs w:val="20"/>
        </w:rPr>
      </w:pPr>
      <w:proofErr w:type="gramStart"/>
      <w:r w:rsidRPr="007722D6">
        <w:rPr>
          <w:rFonts w:ascii="Arial" w:hAnsi="Arial" w:cs="Arial"/>
          <w:color w:val="auto"/>
          <w:sz w:val="20"/>
          <w:szCs w:val="20"/>
        </w:rPr>
        <w:t>kwestionariusz</w:t>
      </w:r>
      <w:proofErr w:type="gramEnd"/>
      <w:r w:rsidRPr="007722D6">
        <w:rPr>
          <w:rFonts w:ascii="Arial" w:hAnsi="Arial" w:cs="Arial"/>
          <w:bCs/>
          <w:color w:val="auto"/>
          <w:sz w:val="20"/>
          <w:szCs w:val="20"/>
        </w:rPr>
        <w:t xml:space="preserve"> ankietowy skierowany do uczniów (mający na celu doskonalenie procesu kształcenia i osiągania celów programowych</w:t>
      </w:r>
      <w:r w:rsidR="007809B0" w:rsidRPr="007722D6">
        <w:rPr>
          <w:rFonts w:ascii="Arial" w:hAnsi="Arial" w:cs="Arial"/>
          <w:bCs/>
          <w:color w:val="auto"/>
          <w:sz w:val="20"/>
          <w:szCs w:val="20"/>
        </w:rPr>
        <w:t>)</w:t>
      </w:r>
      <w:r w:rsidRPr="007722D6">
        <w:rPr>
          <w:rFonts w:ascii="Arial" w:hAnsi="Arial" w:cs="Arial"/>
          <w:bCs/>
          <w:color w:val="auto"/>
          <w:sz w:val="20"/>
          <w:szCs w:val="20"/>
        </w:rPr>
        <w:t>.</w:t>
      </w:r>
    </w:p>
    <w:p w:rsidR="00BD428C" w:rsidRDefault="00735AAE" w:rsidP="00432126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7722D6">
        <w:rPr>
          <w:rFonts w:ascii="Arial" w:hAnsi="Arial" w:cs="Arial"/>
          <w:color w:val="auto"/>
          <w:sz w:val="20"/>
          <w:szCs w:val="20"/>
        </w:rPr>
        <w:t>W ocenie rezultatów procesu dydaktycznego należy zastosować metody ilościowe – ilu uczniów uzyska wyniki testu pisemnego powyżej 50% oraz ilu uczniów uzyska wynik testu praktycznego powyżej 75%. Metody jakościowe pozwolą zbadać osiąganie kwalifikacji przez uczących się w zawodzie oraz do oceny stopnia korelacji celów i treści programu nauczania</w:t>
      </w:r>
    </w:p>
    <w:p w:rsidR="003B7026" w:rsidRDefault="003B7026" w:rsidP="003B702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3B7026" w:rsidRDefault="003B7026" w:rsidP="003B702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316063" w:rsidRDefault="00316063" w:rsidP="007F4EFC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CE6438" w:rsidRDefault="00CE6438" w:rsidP="00CE6438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5C5D29" w:rsidRPr="00C80166" w:rsidRDefault="00432126" w:rsidP="0011356A">
      <w:pPr>
        <w:pStyle w:val="Akapitzlist"/>
        <w:numPr>
          <w:ilvl w:val="0"/>
          <w:numId w:val="35"/>
        </w:numPr>
        <w:spacing w:line="360" w:lineRule="auto"/>
        <w:ind w:left="284" w:hanging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column"/>
        <w:t>WIERTNICTWO</w:t>
      </w:r>
    </w:p>
    <w:p w:rsidR="005C5D29" w:rsidRPr="00CE2E11" w:rsidRDefault="005C5D29" w:rsidP="00D95B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C5D29" w:rsidRPr="00CE2E11" w:rsidRDefault="005C5D29" w:rsidP="00CE2E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CE2E11">
        <w:rPr>
          <w:rFonts w:ascii="Arial" w:hAnsi="Arial" w:cs="Arial"/>
          <w:b/>
          <w:sz w:val="20"/>
          <w:szCs w:val="20"/>
        </w:rPr>
        <w:t>Cele ogólne</w:t>
      </w:r>
      <w:r w:rsidR="004F356C">
        <w:rPr>
          <w:rFonts w:ascii="Arial" w:hAnsi="Arial" w:cs="Arial"/>
          <w:b/>
          <w:sz w:val="20"/>
          <w:szCs w:val="20"/>
        </w:rPr>
        <w:t xml:space="preserve"> </w:t>
      </w:r>
    </w:p>
    <w:p w:rsidR="00791660" w:rsidRPr="00CE2E11" w:rsidRDefault="00791660" w:rsidP="0011356A">
      <w:pPr>
        <w:pStyle w:val="Akapitzlist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CE2E11">
        <w:rPr>
          <w:rFonts w:ascii="Arial" w:hAnsi="Arial" w:cs="Arial"/>
          <w:color w:val="auto"/>
          <w:sz w:val="20"/>
          <w:szCs w:val="20"/>
        </w:rPr>
        <w:t>Poznanie przebiegu i zakresu prac związanych z montażem i demontażem urządzenia wiertniczego</w:t>
      </w:r>
      <w:r w:rsidR="00983020" w:rsidRPr="00CE2E11">
        <w:rPr>
          <w:rFonts w:ascii="Arial" w:hAnsi="Arial" w:cs="Arial"/>
          <w:color w:val="auto"/>
          <w:sz w:val="20"/>
          <w:szCs w:val="20"/>
        </w:rPr>
        <w:t>.</w:t>
      </w:r>
    </w:p>
    <w:p w:rsidR="00791660" w:rsidRPr="00CE2E11" w:rsidRDefault="000261BE" w:rsidP="0011356A">
      <w:pPr>
        <w:pStyle w:val="Akapitzlist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CE2E11">
        <w:rPr>
          <w:rFonts w:ascii="Arial" w:hAnsi="Arial" w:cs="Arial"/>
          <w:color w:val="auto"/>
          <w:sz w:val="20"/>
          <w:szCs w:val="20"/>
        </w:rPr>
        <w:t xml:space="preserve"> Dobieranie</w:t>
      </w:r>
      <w:r w:rsidR="00791660" w:rsidRPr="00CE2E11">
        <w:rPr>
          <w:rFonts w:ascii="Arial" w:hAnsi="Arial" w:cs="Arial"/>
          <w:color w:val="auto"/>
          <w:sz w:val="20"/>
          <w:szCs w:val="20"/>
        </w:rPr>
        <w:t xml:space="preserve"> narzędzi wiertniczych, osprzętu i elementów przewodu wiertniczego</w:t>
      </w:r>
      <w:r w:rsidR="00983020" w:rsidRPr="00CE2E11">
        <w:rPr>
          <w:rFonts w:ascii="Arial" w:hAnsi="Arial" w:cs="Arial"/>
          <w:color w:val="auto"/>
          <w:sz w:val="20"/>
          <w:szCs w:val="20"/>
        </w:rPr>
        <w:t>.</w:t>
      </w:r>
    </w:p>
    <w:p w:rsidR="00791660" w:rsidRPr="00CE2E11" w:rsidRDefault="00791660" w:rsidP="0011356A">
      <w:pPr>
        <w:pStyle w:val="Akapitzlist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CE2E11">
        <w:rPr>
          <w:rFonts w:ascii="Arial" w:hAnsi="Arial" w:cs="Arial"/>
          <w:color w:val="auto"/>
          <w:sz w:val="20"/>
          <w:szCs w:val="20"/>
        </w:rPr>
        <w:t>Poznanie przebiegu proces</w:t>
      </w:r>
      <w:r w:rsidR="00DF07A1" w:rsidRPr="00CE2E11">
        <w:rPr>
          <w:rFonts w:ascii="Arial" w:hAnsi="Arial" w:cs="Arial"/>
          <w:color w:val="auto"/>
          <w:sz w:val="20"/>
          <w:szCs w:val="20"/>
        </w:rPr>
        <w:t>u</w:t>
      </w:r>
      <w:r w:rsidRPr="00CE2E11">
        <w:rPr>
          <w:rFonts w:ascii="Arial" w:hAnsi="Arial" w:cs="Arial"/>
          <w:color w:val="auto"/>
          <w:sz w:val="20"/>
          <w:szCs w:val="20"/>
        </w:rPr>
        <w:t xml:space="preserve"> wiercenia z zastosowanie</w:t>
      </w:r>
      <w:r w:rsidR="00DF07A1" w:rsidRPr="00CE2E11">
        <w:rPr>
          <w:rFonts w:ascii="Arial" w:hAnsi="Arial" w:cs="Arial"/>
          <w:color w:val="auto"/>
          <w:sz w:val="20"/>
          <w:szCs w:val="20"/>
        </w:rPr>
        <w:t>m</w:t>
      </w:r>
      <w:r w:rsidRPr="00CE2E11">
        <w:rPr>
          <w:rFonts w:ascii="Arial" w:hAnsi="Arial" w:cs="Arial"/>
          <w:color w:val="auto"/>
          <w:sz w:val="20"/>
          <w:szCs w:val="20"/>
        </w:rPr>
        <w:t xml:space="preserve"> różnych technologii wiercenia</w:t>
      </w:r>
      <w:r w:rsidR="00983020" w:rsidRPr="00CE2E11">
        <w:rPr>
          <w:rFonts w:ascii="Arial" w:hAnsi="Arial" w:cs="Arial"/>
          <w:color w:val="auto"/>
          <w:sz w:val="20"/>
          <w:szCs w:val="20"/>
        </w:rPr>
        <w:t>.</w:t>
      </w:r>
    </w:p>
    <w:p w:rsidR="00677EAD" w:rsidRPr="00CE2E11" w:rsidRDefault="00677EAD" w:rsidP="0011356A">
      <w:pPr>
        <w:pStyle w:val="Akapitzlist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CE2E11">
        <w:rPr>
          <w:rFonts w:ascii="Arial" w:hAnsi="Arial" w:cs="Arial"/>
          <w:color w:val="auto"/>
          <w:sz w:val="20"/>
          <w:szCs w:val="20"/>
        </w:rPr>
        <w:t>Kształtowanie umiejętności doboru narzędzi wiercących w zależności od warunków i technologii wiercenia</w:t>
      </w:r>
      <w:r w:rsidR="00983020" w:rsidRPr="00CE2E11">
        <w:rPr>
          <w:rFonts w:ascii="Arial" w:hAnsi="Arial" w:cs="Arial"/>
          <w:color w:val="auto"/>
          <w:sz w:val="20"/>
          <w:szCs w:val="20"/>
        </w:rPr>
        <w:t>.</w:t>
      </w:r>
    </w:p>
    <w:p w:rsidR="005C5D29" w:rsidRPr="00C80166" w:rsidRDefault="000261BE" w:rsidP="0011356A">
      <w:pPr>
        <w:pStyle w:val="Akapitzlist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CE2E11">
        <w:rPr>
          <w:rFonts w:ascii="Arial" w:hAnsi="Arial" w:cs="Arial"/>
          <w:color w:val="auto"/>
          <w:sz w:val="20"/>
          <w:szCs w:val="20"/>
        </w:rPr>
        <w:t xml:space="preserve"> Dobieranie</w:t>
      </w:r>
      <w:r w:rsidR="00791660" w:rsidRPr="00CE2E11">
        <w:rPr>
          <w:rFonts w:ascii="Arial" w:hAnsi="Arial" w:cs="Arial"/>
          <w:color w:val="auto"/>
          <w:sz w:val="20"/>
          <w:szCs w:val="20"/>
        </w:rPr>
        <w:t xml:space="preserve"> parametrów technologicznych wiercenia.</w:t>
      </w:r>
    </w:p>
    <w:p w:rsidR="00432126" w:rsidRDefault="00432126" w:rsidP="00CE2E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5C5D29" w:rsidRPr="00CE2E11" w:rsidRDefault="005C5D29" w:rsidP="00CE2E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CE2E11">
        <w:rPr>
          <w:rFonts w:ascii="Arial" w:hAnsi="Arial" w:cs="Arial"/>
          <w:b/>
          <w:sz w:val="20"/>
          <w:szCs w:val="20"/>
        </w:rPr>
        <w:t>Cele operacyjne</w:t>
      </w:r>
    </w:p>
    <w:p w:rsidR="00791660" w:rsidRPr="00CE2E11" w:rsidRDefault="000261BE" w:rsidP="00492644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CE2E11">
        <w:rPr>
          <w:rFonts w:ascii="Arial" w:hAnsi="Arial" w:cs="Arial"/>
          <w:sz w:val="20"/>
          <w:szCs w:val="20"/>
        </w:rPr>
        <w:t xml:space="preserve">1) </w:t>
      </w:r>
      <w:r w:rsidR="00791660" w:rsidRPr="00CE2E11">
        <w:rPr>
          <w:rFonts w:ascii="Arial" w:hAnsi="Arial" w:cs="Arial"/>
          <w:sz w:val="20"/>
          <w:szCs w:val="20"/>
        </w:rPr>
        <w:t>charakteryzować rodzaje i metody wiercenia</w:t>
      </w:r>
      <w:r w:rsidR="004F1A06" w:rsidRPr="00CE2E11">
        <w:rPr>
          <w:rFonts w:ascii="Arial" w:hAnsi="Arial" w:cs="Arial"/>
          <w:sz w:val="20"/>
          <w:szCs w:val="20"/>
        </w:rPr>
        <w:t>,</w:t>
      </w:r>
      <w:r w:rsidR="00791660" w:rsidRPr="00CE2E11">
        <w:rPr>
          <w:rFonts w:ascii="Arial" w:hAnsi="Arial" w:cs="Arial"/>
          <w:sz w:val="20"/>
          <w:szCs w:val="20"/>
        </w:rPr>
        <w:t xml:space="preserve"> posługując się terminologia wiertniczą</w:t>
      </w:r>
      <w:r w:rsidR="00546808" w:rsidRPr="00CE2E11">
        <w:rPr>
          <w:rFonts w:ascii="Arial" w:hAnsi="Arial" w:cs="Arial"/>
          <w:sz w:val="20"/>
          <w:szCs w:val="20"/>
        </w:rPr>
        <w:t>-</w:t>
      </w:r>
      <w:r w:rsidR="00791660" w:rsidRPr="00CE2E11">
        <w:rPr>
          <w:rFonts w:ascii="Arial" w:hAnsi="Arial" w:cs="Arial"/>
          <w:sz w:val="20"/>
          <w:szCs w:val="20"/>
        </w:rPr>
        <w:t>zawodową,</w:t>
      </w:r>
    </w:p>
    <w:p w:rsidR="00791660" w:rsidRPr="00CE2E11" w:rsidRDefault="00791660" w:rsidP="00492644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CE2E11">
        <w:rPr>
          <w:rFonts w:ascii="Arial" w:hAnsi="Arial" w:cs="Arial"/>
          <w:sz w:val="20"/>
          <w:szCs w:val="20"/>
        </w:rPr>
        <w:t>2) nadzorować i wykon</w:t>
      </w:r>
      <w:r w:rsidR="00DF07A1" w:rsidRPr="00CE2E11">
        <w:rPr>
          <w:rFonts w:ascii="Arial" w:hAnsi="Arial" w:cs="Arial"/>
          <w:sz w:val="20"/>
          <w:szCs w:val="20"/>
        </w:rPr>
        <w:t>yw</w:t>
      </w:r>
      <w:r w:rsidRPr="00CE2E11">
        <w:rPr>
          <w:rFonts w:ascii="Arial" w:hAnsi="Arial" w:cs="Arial"/>
          <w:sz w:val="20"/>
          <w:szCs w:val="20"/>
        </w:rPr>
        <w:t>ać prace związane z montażem i demontażem urządzenia wiertniczego,</w:t>
      </w:r>
    </w:p>
    <w:p w:rsidR="00791660" w:rsidRPr="00CE2E11" w:rsidRDefault="00791660" w:rsidP="00492644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CE2E11">
        <w:rPr>
          <w:rFonts w:ascii="Arial" w:hAnsi="Arial" w:cs="Arial"/>
          <w:sz w:val="20"/>
          <w:szCs w:val="20"/>
        </w:rPr>
        <w:t>3) dokon</w:t>
      </w:r>
      <w:r w:rsidR="00432126">
        <w:rPr>
          <w:rFonts w:ascii="Arial" w:hAnsi="Arial" w:cs="Arial"/>
          <w:sz w:val="20"/>
          <w:szCs w:val="20"/>
        </w:rPr>
        <w:t>yw</w:t>
      </w:r>
      <w:r w:rsidRPr="00CE2E11">
        <w:rPr>
          <w:rFonts w:ascii="Arial" w:hAnsi="Arial" w:cs="Arial"/>
          <w:sz w:val="20"/>
          <w:szCs w:val="20"/>
        </w:rPr>
        <w:t>ać pomiarów parametrów technicznych narzędzi wiertniczych i elementów przewodu wiertniczego,</w:t>
      </w:r>
    </w:p>
    <w:p w:rsidR="00791660" w:rsidRPr="00CE2E11" w:rsidRDefault="00791660" w:rsidP="00492644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CE2E11">
        <w:rPr>
          <w:rFonts w:ascii="Arial" w:hAnsi="Arial" w:cs="Arial"/>
          <w:sz w:val="20"/>
          <w:szCs w:val="20"/>
        </w:rPr>
        <w:t>4) oceni</w:t>
      </w:r>
      <w:r w:rsidR="004370E3" w:rsidRPr="00CE2E11">
        <w:rPr>
          <w:rFonts w:ascii="Arial" w:hAnsi="Arial" w:cs="Arial"/>
          <w:sz w:val="20"/>
          <w:szCs w:val="20"/>
        </w:rPr>
        <w:t>a</w:t>
      </w:r>
      <w:r w:rsidRPr="00CE2E11">
        <w:rPr>
          <w:rFonts w:ascii="Arial" w:hAnsi="Arial" w:cs="Arial"/>
          <w:sz w:val="20"/>
          <w:szCs w:val="20"/>
        </w:rPr>
        <w:t>ć stan techniczny narzędzi wiertniczych i elementów przewodu wiertniczego.</w:t>
      </w:r>
    </w:p>
    <w:p w:rsidR="00492644" w:rsidRPr="00CE2E11" w:rsidRDefault="00492644" w:rsidP="00CE2E11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/>
        <w:jc w:val="both"/>
        <w:rPr>
          <w:rFonts w:ascii="Arial" w:hAnsi="Arial" w:cs="Arial"/>
          <w:color w:val="auto"/>
          <w:sz w:val="20"/>
          <w:szCs w:val="20"/>
        </w:rPr>
      </w:pPr>
    </w:p>
    <w:p w:rsidR="005C5D29" w:rsidRPr="00CE2E11" w:rsidRDefault="005C5D29" w:rsidP="00CE2E11">
      <w:pPr>
        <w:spacing w:line="360" w:lineRule="auto"/>
        <w:rPr>
          <w:rFonts w:ascii="Arial" w:hAnsi="Arial" w:cs="Arial"/>
          <w:sz w:val="20"/>
          <w:szCs w:val="20"/>
        </w:rPr>
      </w:pPr>
      <w:r w:rsidRPr="00CE2E11">
        <w:rPr>
          <w:rFonts w:ascii="Arial" w:hAnsi="Arial" w:cs="Arial"/>
          <w:b/>
          <w:sz w:val="20"/>
          <w:szCs w:val="20"/>
        </w:rPr>
        <w:t xml:space="preserve">MATERIAŁ NAUCZANIA </w:t>
      </w:r>
      <w:r w:rsidR="00CF776E" w:rsidRPr="00CE2E11">
        <w:rPr>
          <w:rFonts w:ascii="Arial" w:hAnsi="Arial" w:cs="Arial"/>
          <w:b/>
          <w:sz w:val="20"/>
          <w:szCs w:val="20"/>
        </w:rPr>
        <w:t>Wiertnictwo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1"/>
        <w:gridCol w:w="2883"/>
        <w:gridCol w:w="859"/>
        <w:gridCol w:w="3938"/>
        <w:gridCol w:w="3148"/>
        <w:gridCol w:w="1069"/>
      </w:tblGrid>
      <w:tr w:rsidR="005C5D29" w:rsidRPr="003D6237" w:rsidTr="00CE5472">
        <w:tc>
          <w:tcPr>
            <w:tcW w:w="816" w:type="pct"/>
            <w:vMerge w:val="restart"/>
          </w:tcPr>
          <w:p w:rsidR="005C5D29" w:rsidRPr="000964E0" w:rsidRDefault="005C5D29" w:rsidP="00D00E16">
            <w:pPr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Dział programowy</w:t>
            </w:r>
          </w:p>
        </w:tc>
        <w:tc>
          <w:tcPr>
            <w:tcW w:w="1014" w:type="pct"/>
            <w:vMerge w:val="restart"/>
          </w:tcPr>
          <w:p w:rsidR="005C5D29" w:rsidRPr="000964E0" w:rsidRDefault="005C5D29" w:rsidP="00D00E16">
            <w:pPr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Tematy jednostek metodycznych</w:t>
            </w:r>
          </w:p>
        </w:tc>
        <w:tc>
          <w:tcPr>
            <w:tcW w:w="302" w:type="pct"/>
            <w:vMerge w:val="restart"/>
          </w:tcPr>
          <w:p w:rsidR="005C5D29" w:rsidRDefault="005C5D29" w:rsidP="00D00E16">
            <w:pPr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Liczba godz.</w:t>
            </w:r>
          </w:p>
          <w:p w:rsidR="00CF776E" w:rsidRPr="000964E0" w:rsidRDefault="00CF776E" w:rsidP="00432126">
            <w:pPr>
              <w:rPr>
                <w:sz w:val="20"/>
                <w:szCs w:val="20"/>
              </w:rPr>
            </w:pPr>
          </w:p>
        </w:tc>
        <w:tc>
          <w:tcPr>
            <w:tcW w:w="2492" w:type="pct"/>
            <w:gridSpan w:val="2"/>
          </w:tcPr>
          <w:p w:rsidR="005C5D29" w:rsidRPr="000964E0" w:rsidRDefault="005C5D29" w:rsidP="00D00E16">
            <w:pPr>
              <w:jc w:val="center"/>
              <w:rPr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Wymagania programowe</w:t>
            </w:r>
          </w:p>
        </w:tc>
        <w:tc>
          <w:tcPr>
            <w:tcW w:w="376" w:type="pct"/>
          </w:tcPr>
          <w:p w:rsidR="005C5D29" w:rsidRPr="000964E0" w:rsidRDefault="005C5D29" w:rsidP="00D00E16">
            <w:pPr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Uwagi o realizacji</w:t>
            </w:r>
          </w:p>
        </w:tc>
      </w:tr>
      <w:tr w:rsidR="005C5D29" w:rsidRPr="003D6237" w:rsidTr="00CE5472">
        <w:tc>
          <w:tcPr>
            <w:tcW w:w="816" w:type="pct"/>
            <w:vMerge/>
          </w:tcPr>
          <w:p w:rsidR="005C5D29" w:rsidRPr="000964E0" w:rsidRDefault="005C5D29" w:rsidP="00D00E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5C5D29" w:rsidRPr="000964E0" w:rsidRDefault="005C5D29" w:rsidP="00D00E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pct"/>
            <w:vMerge/>
          </w:tcPr>
          <w:p w:rsidR="005C5D29" w:rsidRPr="000964E0" w:rsidRDefault="005C5D29" w:rsidP="00D00E16">
            <w:pPr>
              <w:rPr>
                <w:sz w:val="20"/>
                <w:szCs w:val="20"/>
              </w:rPr>
            </w:pPr>
          </w:p>
        </w:tc>
        <w:tc>
          <w:tcPr>
            <w:tcW w:w="1385" w:type="pct"/>
          </w:tcPr>
          <w:p w:rsidR="005C5D29" w:rsidRPr="000964E0" w:rsidRDefault="005C5D29" w:rsidP="00D00E16">
            <w:pPr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Podstawowe</w:t>
            </w:r>
          </w:p>
          <w:p w:rsidR="005C5D29" w:rsidRPr="000964E0" w:rsidRDefault="005C5D29" w:rsidP="00D00E16">
            <w:pPr>
              <w:rPr>
                <w:b/>
                <w:sz w:val="20"/>
                <w:szCs w:val="20"/>
              </w:rPr>
            </w:pPr>
            <w:r w:rsidRPr="000964E0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1107" w:type="pct"/>
          </w:tcPr>
          <w:p w:rsidR="005C5D29" w:rsidRPr="000964E0" w:rsidRDefault="005C5D29" w:rsidP="00D00E16">
            <w:pPr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Ponadpodstawowe</w:t>
            </w:r>
          </w:p>
          <w:p w:rsidR="005C5D29" w:rsidRPr="000964E0" w:rsidRDefault="005C5D29" w:rsidP="00D00E16">
            <w:pPr>
              <w:rPr>
                <w:b/>
                <w:sz w:val="20"/>
                <w:szCs w:val="20"/>
              </w:rPr>
            </w:pPr>
            <w:r w:rsidRPr="000964E0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376" w:type="pct"/>
          </w:tcPr>
          <w:p w:rsidR="005C5D29" w:rsidRPr="000964E0" w:rsidRDefault="005C5D29" w:rsidP="00D00E16">
            <w:pPr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Etap realizacji</w:t>
            </w:r>
          </w:p>
        </w:tc>
      </w:tr>
      <w:tr w:rsidR="002662C0" w:rsidRPr="003D6237" w:rsidTr="00CE5472">
        <w:tc>
          <w:tcPr>
            <w:tcW w:w="816" w:type="pct"/>
            <w:vMerge w:val="restart"/>
          </w:tcPr>
          <w:p w:rsidR="002662C0" w:rsidRDefault="002662C0" w:rsidP="00A25A91">
            <w:pPr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I.</w:t>
            </w:r>
            <w:r>
              <w:rPr>
                <w:rFonts w:ascii="Arial" w:hAnsi="Arial" w:cs="Arial"/>
                <w:sz w:val="20"/>
                <w:szCs w:val="20"/>
              </w:rPr>
              <w:t xml:space="preserve"> Rodzaje wierceń</w:t>
            </w:r>
          </w:p>
          <w:p w:rsidR="002662C0" w:rsidRPr="000964E0" w:rsidRDefault="002662C0" w:rsidP="00A25A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" w:type="pct"/>
          </w:tcPr>
          <w:p w:rsidR="002662C0" w:rsidRDefault="002662C0" w:rsidP="00832E14">
            <w:p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Podstawowe pojęcia z zakresu wiertnictwa</w:t>
            </w:r>
          </w:p>
          <w:p w:rsidR="002662C0" w:rsidRDefault="002662C0" w:rsidP="00A25A91">
            <w:pPr>
              <w:rPr>
                <w:rFonts w:ascii="Arial" w:hAnsi="Arial" w:cs="Arial"/>
                <w:sz w:val="20"/>
                <w:szCs w:val="20"/>
              </w:rPr>
            </w:pPr>
          </w:p>
          <w:p w:rsidR="002662C0" w:rsidRDefault="002662C0" w:rsidP="00A25A91">
            <w:pPr>
              <w:rPr>
                <w:rFonts w:ascii="Arial" w:hAnsi="Arial" w:cs="Arial"/>
                <w:sz w:val="20"/>
                <w:szCs w:val="20"/>
              </w:rPr>
            </w:pPr>
          </w:p>
          <w:p w:rsidR="002662C0" w:rsidRDefault="002662C0" w:rsidP="00A25A91">
            <w:pPr>
              <w:rPr>
                <w:rFonts w:ascii="Arial" w:hAnsi="Arial" w:cs="Arial"/>
                <w:sz w:val="20"/>
                <w:szCs w:val="20"/>
              </w:rPr>
            </w:pPr>
          </w:p>
          <w:p w:rsidR="002662C0" w:rsidRDefault="002662C0" w:rsidP="00A25A91">
            <w:pPr>
              <w:rPr>
                <w:rFonts w:ascii="Arial" w:hAnsi="Arial" w:cs="Arial"/>
                <w:sz w:val="20"/>
                <w:szCs w:val="20"/>
              </w:rPr>
            </w:pPr>
          </w:p>
          <w:p w:rsidR="00432126" w:rsidRPr="000964E0" w:rsidRDefault="00432126" w:rsidP="00A25A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pct"/>
            <w:vMerge w:val="restart"/>
          </w:tcPr>
          <w:p w:rsidR="002662C0" w:rsidRPr="000964E0" w:rsidRDefault="002662C0" w:rsidP="00A25A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5" w:type="pct"/>
            <w:vMerge w:val="restart"/>
          </w:tcPr>
          <w:p w:rsidR="002662C0" w:rsidRDefault="002662C0" w:rsidP="00C54A70">
            <w:pPr>
              <w:ind w:left="140" w:hanging="14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– zdefiniować</w:t>
            </w:r>
            <w:r w:rsidRPr="009F7E45">
              <w:rPr>
                <w:rFonts w:ascii="Arial" w:eastAsia="Calibri" w:hAnsi="Arial" w:cs="Arial"/>
                <w:sz w:val="20"/>
                <w:szCs w:val="20"/>
              </w:rPr>
              <w:t xml:space="preserve"> podstawowe pojęcia </w:t>
            </w:r>
            <w:r>
              <w:rPr>
                <w:rFonts w:ascii="Arial" w:eastAsia="Calibri" w:hAnsi="Arial" w:cs="Arial"/>
                <w:sz w:val="20"/>
                <w:szCs w:val="20"/>
              </w:rPr>
              <w:t>związane z prowadzeniem prac i robót wiertniczych</w:t>
            </w:r>
          </w:p>
          <w:p w:rsidR="002662C0" w:rsidRDefault="002662C0" w:rsidP="00C54A70">
            <w:pPr>
              <w:ind w:left="140" w:hanging="1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– </w:t>
            </w:r>
            <w:r w:rsidRPr="00375816">
              <w:rPr>
                <w:rFonts w:ascii="Arial" w:hAnsi="Arial" w:cs="Arial"/>
                <w:sz w:val="20"/>
                <w:szCs w:val="20"/>
              </w:rPr>
              <w:t>przeprowadzić klasyfikację metod wiercenia</w:t>
            </w:r>
          </w:p>
          <w:p w:rsidR="002662C0" w:rsidRDefault="002662C0" w:rsidP="00C54A70">
            <w:pPr>
              <w:ind w:left="140" w:hanging="1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 określić cel wiercenia otworów wiertniczych</w:t>
            </w:r>
          </w:p>
          <w:p w:rsidR="002662C0" w:rsidRDefault="002662C0" w:rsidP="00C54A70">
            <w:pPr>
              <w:ind w:left="140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 omówić elementy otworu wiertniczego</w:t>
            </w:r>
          </w:p>
          <w:p w:rsidR="002662C0" w:rsidRDefault="002662C0" w:rsidP="00C54A70">
            <w:pPr>
              <w:ind w:left="140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Pr="005E2396">
              <w:rPr>
                <w:rFonts w:ascii="Arial" w:hAnsi="Arial" w:cs="Arial"/>
                <w:sz w:val="20"/>
                <w:szCs w:val="20"/>
              </w:rPr>
              <w:t xml:space="preserve">omówić </w:t>
            </w:r>
            <w:r>
              <w:rPr>
                <w:rFonts w:ascii="Arial" w:hAnsi="Arial" w:cs="Arial"/>
                <w:sz w:val="20"/>
                <w:szCs w:val="20"/>
              </w:rPr>
              <w:t xml:space="preserve">historię wierceń i </w:t>
            </w:r>
            <w:r w:rsidRPr="005E2396">
              <w:rPr>
                <w:rFonts w:ascii="Arial" w:hAnsi="Arial" w:cs="Arial"/>
                <w:sz w:val="20"/>
                <w:szCs w:val="20"/>
              </w:rPr>
              <w:t>rozwój przemysłu naftowego w Polsce</w:t>
            </w:r>
          </w:p>
          <w:p w:rsidR="002662C0" w:rsidRDefault="002662C0" w:rsidP="00C54A70">
            <w:pPr>
              <w:ind w:left="140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– scharakteryzować technologię wierceń okrętnych i udarowych </w:t>
            </w:r>
          </w:p>
          <w:p w:rsidR="002662C0" w:rsidRDefault="002662C0" w:rsidP="00C54A70">
            <w:pPr>
              <w:ind w:left="140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Pr="005E2396">
              <w:rPr>
                <w:rFonts w:ascii="Arial" w:hAnsi="Arial" w:cs="Arial"/>
                <w:sz w:val="20"/>
                <w:szCs w:val="20"/>
              </w:rPr>
              <w:t>omówić budowę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2396">
              <w:rPr>
                <w:rFonts w:ascii="Arial" w:hAnsi="Arial" w:cs="Arial"/>
                <w:sz w:val="20"/>
                <w:szCs w:val="20"/>
              </w:rPr>
              <w:t>i eksploatację typowych wiertnic stosowanych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E2396">
              <w:rPr>
                <w:rFonts w:ascii="Arial" w:hAnsi="Arial" w:cs="Arial"/>
                <w:sz w:val="20"/>
                <w:szCs w:val="20"/>
              </w:rPr>
              <w:t>w wiertnictwie okrętnym</w:t>
            </w:r>
            <w:r>
              <w:rPr>
                <w:rFonts w:ascii="Arial" w:hAnsi="Arial" w:cs="Arial"/>
                <w:sz w:val="20"/>
                <w:szCs w:val="20"/>
              </w:rPr>
              <w:t xml:space="preserve"> i udarowym</w:t>
            </w:r>
          </w:p>
          <w:p w:rsidR="002662C0" w:rsidRDefault="002662C0" w:rsidP="00C54A70">
            <w:pPr>
              <w:ind w:left="140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 dokonać podziału otworów wiertniczych ze względu na średnicę otworu</w:t>
            </w:r>
          </w:p>
          <w:p w:rsidR="002662C0" w:rsidRDefault="002662C0" w:rsidP="00C54A70">
            <w:pPr>
              <w:ind w:left="140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 dokonać podziału otworów wiertniczych ze względu na cel wiercenia</w:t>
            </w:r>
          </w:p>
          <w:p w:rsidR="002662C0" w:rsidRDefault="002662C0" w:rsidP="00C54A70">
            <w:pPr>
              <w:ind w:left="140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 dokonać podziału</w:t>
            </w:r>
            <w:r w:rsidRPr="003C2F6F">
              <w:rPr>
                <w:rFonts w:ascii="Arial" w:hAnsi="Arial" w:cs="Arial"/>
                <w:sz w:val="20"/>
                <w:szCs w:val="20"/>
              </w:rPr>
              <w:t xml:space="preserve"> otworów wiertniczych w</w:t>
            </w:r>
            <w:r>
              <w:rPr>
                <w:rFonts w:ascii="Arial" w:hAnsi="Arial" w:cs="Arial"/>
                <w:sz w:val="20"/>
                <w:szCs w:val="20"/>
              </w:rPr>
              <w:t>edług położenia średnicy otworu</w:t>
            </w:r>
          </w:p>
          <w:p w:rsidR="002662C0" w:rsidRDefault="002662C0" w:rsidP="00C54A70">
            <w:pPr>
              <w:ind w:left="140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 dokonać podziału</w:t>
            </w:r>
            <w:r w:rsidRPr="003C2F6F">
              <w:rPr>
                <w:rFonts w:ascii="Arial" w:hAnsi="Arial" w:cs="Arial"/>
                <w:sz w:val="20"/>
                <w:szCs w:val="20"/>
              </w:rPr>
              <w:t xml:space="preserve"> otworów wiertniczych według</w:t>
            </w:r>
            <w:r>
              <w:rPr>
                <w:rFonts w:ascii="Arial" w:hAnsi="Arial" w:cs="Arial"/>
                <w:sz w:val="20"/>
                <w:szCs w:val="20"/>
              </w:rPr>
              <w:t xml:space="preserve"> głębokości</w:t>
            </w:r>
          </w:p>
          <w:p w:rsidR="002662C0" w:rsidRDefault="002662C0" w:rsidP="00C54A70">
            <w:pPr>
              <w:ind w:left="140" w:hanging="142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– </w:t>
            </w:r>
            <w:r>
              <w:rPr>
                <w:rFonts w:ascii="Arial" w:eastAsia="Calibri" w:hAnsi="Arial" w:cs="Arial"/>
                <w:sz w:val="20"/>
                <w:szCs w:val="20"/>
              </w:rPr>
              <w:t>dokonać</w:t>
            </w:r>
            <w:r w:rsidRPr="009F7E45">
              <w:rPr>
                <w:rFonts w:ascii="Arial" w:eastAsia="Calibri" w:hAnsi="Arial" w:cs="Arial"/>
                <w:sz w:val="20"/>
                <w:szCs w:val="20"/>
              </w:rPr>
              <w:t xml:space="preserve"> podziału metod wiercenia ze względu na sposób usuwania zwiercin</w:t>
            </w:r>
          </w:p>
          <w:p w:rsidR="002662C0" w:rsidRPr="000964E0" w:rsidRDefault="002662C0" w:rsidP="00C54A70">
            <w:pPr>
              <w:ind w:left="140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– określić zastosowanie poszczególnych metod </w:t>
            </w:r>
            <w:r w:rsidRPr="003E09D7">
              <w:rPr>
                <w:rFonts w:ascii="Arial" w:eastAsia="Calibri" w:hAnsi="Arial" w:cs="Arial"/>
                <w:sz w:val="20"/>
                <w:szCs w:val="20"/>
              </w:rPr>
              <w:t>wiercenia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i warunki ich stosowania</w:t>
            </w:r>
          </w:p>
        </w:tc>
        <w:tc>
          <w:tcPr>
            <w:tcW w:w="1107" w:type="pct"/>
            <w:vMerge w:val="restart"/>
          </w:tcPr>
          <w:p w:rsidR="002662C0" w:rsidRDefault="002662C0" w:rsidP="00C54A70">
            <w:pPr>
              <w:ind w:left="95" w:hanging="95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– omówić a</w:t>
            </w:r>
            <w:r w:rsidRPr="006220F9">
              <w:rPr>
                <w:rFonts w:ascii="Arial" w:eastAsia="Calibri" w:hAnsi="Arial" w:cs="Arial"/>
                <w:sz w:val="20"/>
                <w:szCs w:val="20"/>
              </w:rPr>
              <w:t>ktualny poziom światowej techniki wiertniczej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6220F9">
              <w:rPr>
                <w:rFonts w:ascii="Arial" w:eastAsia="Calibri" w:hAnsi="Arial" w:cs="Arial"/>
                <w:sz w:val="20"/>
                <w:szCs w:val="20"/>
              </w:rPr>
              <w:t>i jej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zastosowanie</w:t>
            </w:r>
          </w:p>
          <w:p w:rsidR="002662C0" w:rsidRDefault="002662C0" w:rsidP="00C54A70">
            <w:pPr>
              <w:ind w:left="95" w:hanging="95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– omówić specjalistyczne metody wiercenia</w:t>
            </w:r>
          </w:p>
          <w:p w:rsidR="002662C0" w:rsidRPr="000964E0" w:rsidRDefault="002662C0" w:rsidP="00A25A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pct"/>
            <w:vMerge w:val="restart"/>
          </w:tcPr>
          <w:p w:rsidR="002662C0" w:rsidRPr="000964E0" w:rsidRDefault="002662C0" w:rsidP="00C54A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2662C0" w:rsidRPr="003D6237" w:rsidTr="00CE5472">
        <w:tc>
          <w:tcPr>
            <w:tcW w:w="816" w:type="pct"/>
            <w:vMerge/>
          </w:tcPr>
          <w:p w:rsidR="002662C0" w:rsidRPr="000964E0" w:rsidRDefault="002662C0" w:rsidP="00A25A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" w:type="pct"/>
          </w:tcPr>
          <w:p w:rsidR="002662C0" w:rsidRPr="00432126" w:rsidRDefault="002662C0" w:rsidP="00432126">
            <w:pPr>
              <w:ind w:left="181" w:hanging="181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3C2F6F">
              <w:rPr>
                <w:rFonts w:ascii="Arial" w:hAnsi="Arial" w:cs="Arial"/>
                <w:sz w:val="20"/>
                <w:szCs w:val="20"/>
              </w:rPr>
              <w:t>Histori</w:t>
            </w:r>
            <w:r w:rsidR="00432126">
              <w:rPr>
                <w:rFonts w:ascii="Arial" w:hAnsi="Arial" w:cs="Arial"/>
                <w:sz w:val="20"/>
                <w:szCs w:val="20"/>
              </w:rPr>
              <w:t>a wierceń i przemysłu naftowego</w:t>
            </w:r>
          </w:p>
        </w:tc>
        <w:tc>
          <w:tcPr>
            <w:tcW w:w="302" w:type="pct"/>
            <w:vMerge/>
          </w:tcPr>
          <w:p w:rsidR="002662C0" w:rsidRDefault="002662C0" w:rsidP="00A25A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5" w:type="pct"/>
            <w:vMerge/>
          </w:tcPr>
          <w:p w:rsidR="002662C0" w:rsidRPr="000964E0" w:rsidRDefault="002662C0" w:rsidP="00A25A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pct"/>
            <w:vMerge/>
          </w:tcPr>
          <w:p w:rsidR="002662C0" w:rsidRPr="000964E0" w:rsidRDefault="002662C0" w:rsidP="00A25A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pct"/>
            <w:vMerge/>
          </w:tcPr>
          <w:p w:rsidR="002662C0" w:rsidRPr="000964E0" w:rsidRDefault="002662C0" w:rsidP="00A25A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62C0" w:rsidRPr="003D6237" w:rsidTr="00CE5472">
        <w:tc>
          <w:tcPr>
            <w:tcW w:w="816" w:type="pct"/>
            <w:vMerge/>
          </w:tcPr>
          <w:p w:rsidR="002662C0" w:rsidRPr="000964E0" w:rsidRDefault="002662C0" w:rsidP="00A25A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" w:type="pct"/>
          </w:tcPr>
          <w:p w:rsidR="002662C0" w:rsidRDefault="002662C0" w:rsidP="00CE5472">
            <w:pPr>
              <w:ind w:left="181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Klasyfikacja </w:t>
            </w:r>
            <w:r w:rsidR="00CE5472">
              <w:rPr>
                <w:rFonts w:ascii="Arial" w:hAnsi="Arial" w:cs="Arial"/>
                <w:sz w:val="20"/>
                <w:szCs w:val="20"/>
              </w:rPr>
              <w:t>otworów wiertniczych</w:t>
            </w:r>
          </w:p>
        </w:tc>
        <w:tc>
          <w:tcPr>
            <w:tcW w:w="302" w:type="pct"/>
            <w:vMerge/>
          </w:tcPr>
          <w:p w:rsidR="002662C0" w:rsidRDefault="002662C0" w:rsidP="00A25A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5" w:type="pct"/>
            <w:vMerge/>
          </w:tcPr>
          <w:p w:rsidR="002662C0" w:rsidRPr="000964E0" w:rsidRDefault="002662C0" w:rsidP="00A25A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pct"/>
            <w:vMerge/>
          </w:tcPr>
          <w:p w:rsidR="002662C0" w:rsidRPr="000964E0" w:rsidRDefault="002662C0" w:rsidP="00A25A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pct"/>
            <w:vMerge/>
          </w:tcPr>
          <w:p w:rsidR="002662C0" w:rsidRPr="000964E0" w:rsidRDefault="002662C0" w:rsidP="00A25A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62C0" w:rsidRPr="003D6237" w:rsidTr="00CE5472">
        <w:tc>
          <w:tcPr>
            <w:tcW w:w="816" w:type="pct"/>
            <w:vMerge/>
          </w:tcPr>
          <w:p w:rsidR="002662C0" w:rsidRPr="000964E0" w:rsidRDefault="002662C0" w:rsidP="00A25A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" w:type="pct"/>
          </w:tcPr>
          <w:p w:rsidR="002662C0" w:rsidRPr="000964E0" w:rsidRDefault="002662C0" w:rsidP="00A25A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Metody wiercenia</w:t>
            </w:r>
          </w:p>
        </w:tc>
        <w:tc>
          <w:tcPr>
            <w:tcW w:w="302" w:type="pct"/>
            <w:vMerge/>
          </w:tcPr>
          <w:p w:rsidR="002662C0" w:rsidRPr="000964E0" w:rsidRDefault="002662C0" w:rsidP="00A25A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5" w:type="pct"/>
            <w:vMerge/>
          </w:tcPr>
          <w:p w:rsidR="002662C0" w:rsidRPr="000964E0" w:rsidRDefault="002662C0" w:rsidP="00A25A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pct"/>
            <w:vMerge/>
          </w:tcPr>
          <w:p w:rsidR="002662C0" w:rsidRPr="000964E0" w:rsidRDefault="002662C0" w:rsidP="00A25A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pct"/>
            <w:vMerge/>
          </w:tcPr>
          <w:p w:rsidR="002662C0" w:rsidRPr="000964E0" w:rsidRDefault="002662C0" w:rsidP="00A25A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7427" w:rsidRPr="003D6237" w:rsidTr="00CE5472">
        <w:trPr>
          <w:trHeight w:val="305"/>
        </w:trPr>
        <w:tc>
          <w:tcPr>
            <w:tcW w:w="816" w:type="pct"/>
            <w:vMerge w:val="restart"/>
          </w:tcPr>
          <w:p w:rsidR="00B57427" w:rsidRDefault="00B57427" w:rsidP="000068D0">
            <w:pPr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II.</w:t>
            </w:r>
            <w:r>
              <w:rPr>
                <w:rFonts w:ascii="Arial" w:hAnsi="Arial" w:cs="Arial"/>
                <w:sz w:val="20"/>
                <w:szCs w:val="20"/>
              </w:rPr>
              <w:t xml:space="preserve"> Wiercenie obrotowe </w:t>
            </w:r>
          </w:p>
          <w:p w:rsidR="00B57427" w:rsidRPr="000964E0" w:rsidRDefault="00B57427" w:rsidP="000068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" w:type="pct"/>
          </w:tcPr>
          <w:p w:rsidR="00B57427" w:rsidRPr="001F21E0" w:rsidRDefault="00B57427" w:rsidP="000068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Wiercenia obrotowe </w:t>
            </w:r>
          </w:p>
        </w:tc>
        <w:tc>
          <w:tcPr>
            <w:tcW w:w="302" w:type="pct"/>
            <w:vMerge w:val="restart"/>
          </w:tcPr>
          <w:p w:rsidR="00B57427" w:rsidRDefault="00B57427" w:rsidP="000068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5" w:type="pct"/>
            <w:vMerge w:val="restart"/>
          </w:tcPr>
          <w:p w:rsidR="00B57427" w:rsidRDefault="00B57427" w:rsidP="00C54A70">
            <w:pPr>
              <w:ind w:left="140" w:hanging="1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 scharakteryzować technologię wierceń obrotowych stołowych i z napędem górnym</w:t>
            </w:r>
          </w:p>
          <w:p w:rsidR="00B57427" w:rsidRDefault="00B57427" w:rsidP="00C54A70">
            <w:pPr>
              <w:ind w:left="140" w:hanging="1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 omówić cel wierceń obrotowych</w:t>
            </w:r>
          </w:p>
          <w:p w:rsidR="00B57427" w:rsidRDefault="00B57427" w:rsidP="00C54A70">
            <w:pPr>
              <w:ind w:left="140" w:hanging="1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 dokonać podziału urządzeń wiertniczych stosowanych w wierceniach obrotowych</w:t>
            </w:r>
          </w:p>
          <w:p w:rsidR="00B57427" w:rsidRDefault="00B57427" w:rsidP="00C54A70">
            <w:pPr>
              <w:ind w:left="140" w:hanging="1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 omówić główne elementy wiertnic do wierceń obrotowych</w:t>
            </w:r>
          </w:p>
          <w:p w:rsidR="00B57427" w:rsidRDefault="00B57427" w:rsidP="00C54A70">
            <w:pPr>
              <w:ind w:left="140" w:hanging="14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– </w:t>
            </w:r>
            <w:r>
              <w:rPr>
                <w:rFonts w:ascii="Arial" w:eastAsia="Calibri" w:hAnsi="Arial" w:cs="Arial"/>
                <w:sz w:val="20"/>
                <w:szCs w:val="20"/>
              </w:rPr>
              <w:t>określić zakres prac przygotowawczych przed rozpoczęciem wiercenia</w:t>
            </w:r>
          </w:p>
          <w:p w:rsidR="00B57427" w:rsidRDefault="00B57427" w:rsidP="00C54A70">
            <w:pPr>
              <w:ind w:left="140" w:hanging="14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– scharakteryzować rodzaj i podać kolejność prac montażowych</w:t>
            </w:r>
          </w:p>
          <w:p w:rsidR="00B57427" w:rsidRPr="000964E0" w:rsidRDefault="00B57427" w:rsidP="00D95B29">
            <w:pPr>
              <w:ind w:left="140" w:hanging="1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– scharakteryzować rodzaj i podać kolejność prac demontażowych</w:t>
            </w:r>
          </w:p>
        </w:tc>
        <w:tc>
          <w:tcPr>
            <w:tcW w:w="1107" w:type="pct"/>
            <w:vMerge w:val="restart"/>
          </w:tcPr>
          <w:p w:rsidR="00B57427" w:rsidRPr="000964E0" w:rsidRDefault="00B57427" w:rsidP="000068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pct"/>
            <w:vMerge w:val="restart"/>
          </w:tcPr>
          <w:p w:rsidR="00B57427" w:rsidRPr="000964E0" w:rsidRDefault="00B57427" w:rsidP="00C54A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B57427" w:rsidRPr="003D6237" w:rsidTr="00CE5472">
        <w:trPr>
          <w:trHeight w:val="305"/>
        </w:trPr>
        <w:tc>
          <w:tcPr>
            <w:tcW w:w="816" w:type="pct"/>
            <w:vMerge/>
          </w:tcPr>
          <w:p w:rsidR="00B57427" w:rsidRPr="000964E0" w:rsidRDefault="00B57427" w:rsidP="000068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" w:type="pct"/>
          </w:tcPr>
          <w:p w:rsidR="00B57427" w:rsidRPr="001F21E0" w:rsidRDefault="00B57427" w:rsidP="00D95B29">
            <w:p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1F21E0">
              <w:rPr>
                <w:rFonts w:ascii="Arial" w:hAnsi="Arial" w:cs="Arial"/>
                <w:sz w:val="20"/>
                <w:szCs w:val="20"/>
              </w:rPr>
              <w:t>Wiertnice do wierceń obrotowych</w:t>
            </w:r>
          </w:p>
        </w:tc>
        <w:tc>
          <w:tcPr>
            <w:tcW w:w="302" w:type="pct"/>
            <w:vMerge/>
          </w:tcPr>
          <w:p w:rsidR="00B57427" w:rsidRDefault="00B57427" w:rsidP="000068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5" w:type="pct"/>
            <w:vMerge/>
          </w:tcPr>
          <w:p w:rsidR="00B57427" w:rsidRPr="000964E0" w:rsidRDefault="00B57427" w:rsidP="000068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pct"/>
            <w:vMerge/>
          </w:tcPr>
          <w:p w:rsidR="00B57427" w:rsidRPr="000964E0" w:rsidRDefault="00B57427" w:rsidP="000068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pct"/>
            <w:vMerge/>
          </w:tcPr>
          <w:p w:rsidR="00B57427" w:rsidRPr="000964E0" w:rsidRDefault="00B57427" w:rsidP="000068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7427" w:rsidRPr="003D6237" w:rsidTr="00CE5472">
        <w:trPr>
          <w:trHeight w:val="305"/>
        </w:trPr>
        <w:tc>
          <w:tcPr>
            <w:tcW w:w="816" w:type="pct"/>
            <w:vMerge/>
          </w:tcPr>
          <w:p w:rsidR="00B57427" w:rsidRPr="000964E0" w:rsidRDefault="00B57427" w:rsidP="000068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" w:type="pct"/>
          </w:tcPr>
          <w:p w:rsidR="00B57427" w:rsidRPr="001F21E0" w:rsidRDefault="00B57427" w:rsidP="00832E14">
            <w:p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</w:t>
            </w:r>
            <w:r w:rsidRPr="001F21E0">
              <w:rPr>
                <w:rFonts w:ascii="Arial" w:hAnsi="Arial" w:cs="Arial"/>
                <w:sz w:val="20"/>
                <w:szCs w:val="20"/>
              </w:rPr>
              <w:t>Prace m</w:t>
            </w:r>
            <w:r>
              <w:rPr>
                <w:rFonts w:ascii="Arial" w:hAnsi="Arial" w:cs="Arial"/>
                <w:sz w:val="20"/>
                <w:szCs w:val="20"/>
              </w:rPr>
              <w:t>ontaż</w:t>
            </w:r>
            <w:r w:rsidRPr="001F21E0">
              <w:rPr>
                <w:rFonts w:ascii="Arial" w:hAnsi="Arial" w:cs="Arial"/>
                <w:sz w:val="20"/>
                <w:szCs w:val="20"/>
              </w:rPr>
              <w:t>owe</w:t>
            </w:r>
            <w:r>
              <w:rPr>
                <w:rFonts w:ascii="Arial" w:hAnsi="Arial" w:cs="Arial"/>
                <w:sz w:val="20"/>
                <w:szCs w:val="20"/>
              </w:rPr>
              <w:t xml:space="preserve"> i demontażowe </w:t>
            </w:r>
            <w:r w:rsidRPr="001F21E0">
              <w:rPr>
                <w:rFonts w:ascii="Arial" w:hAnsi="Arial" w:cs="Arial"/>
                <w:sz w:val="20"/>
                <w:szCs w:val="20"/>
              </w:rPr>
              <w:t>urządzeń wie</w:t>
            </w:r>
            <w:r>
              <w:rPr>
                <w:rFonts w:ascii="Arial" w:hAnsi="Arial" w:cs="Arial"/>
                <w:sz w:val="20"/>
                <w:szCs w:val="20"/>
              </w:rPr>
              <w:t>rtniczych do wierceń obrotowych</w:t>
            </w:r>
          </w:p>
        </w:tc>
        <w:tc>
          <w:tcPr>
            <w:tcW w:w="302" w:type="pct"/>
            <w:vMerge/>
          </w:tcPr>
          <w:p w:rsidR="00B57427" w:rsidRDefault="00B57427" w:rsidP="000068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5" w:type="pct"/>
            <w:vMerge/>
          </w:tcPr>
          <w:p w:rsidR="00B57427" w:rsidRPr="000964E0" w:rsidRDefault="00B57427" w:rsidP="000068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pct"/>
            <w:vMerge/>
          </w:tcPr>
          <w:p w:rsidR="00B57427" w:rsidRPr="000964E0" w:rsidRDefault="00B57427" w:rsidP="000068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pct"/>
            <w:vMerge/>
          </w:tcPr>
          <w:p w:rsidR="00B57427" w:rsidRPr="000964E0" w:rsidRDefault="00B57427" w:rsidP="000068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0555" w:rsidRPr="003D6237" w:rsidTr="00CE5472">
        <w:trPr>
          <w:trHeight w:val="231"/>
        </w:trPr>
        <w:tc>
          <w:tcPr>
            <w:tcW w:w="816" w:type="pct"/>
            <w:vMerge w:val="restart"/>
          </w:tcPr>
          <w:p w:rsidR="00450555" w:rsidRDefault="00450555" w:rsidP="00832E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</w:t>
            </w:r>
            <w:r w:rsidRPr="000964E0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Narzędzia wiercące do wierceń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normalnośrednicowych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50555" w:rsidRPr="000964E0" w:rsidRDefault="00450555" w:rsidP="00832E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" w:type="pct"/>
          </w:tcPr>
          <w:p w:rsidR="00450555" w:rsidRPr="00450555" w:rsidRDefault="00450555" w:rsidP="00896230">
            <w:pPr>
              <w:ind w:left="147" w:hanging="147"/>
              <w:rPr>
                <w:rFonts w:ascii="Arial" w:hAnsi="Arial" w:cs="Arial"/>
                <w:sz w:val="20"/>
                <w:szCs w:val="20"/>
              </w:rPr>
            </w:pPr>
            <w:r w:rsidRPr="00450555">
              <w:rPr>
                <w:rFonts w:ascii="Arial" w:hAnsi="Arial" w:cs="Arial"/>
                <w:sz w:val="20"/>
                <w:szCs w:val="20"/>
              </w:rPr>
              <w:t xml:space="preserve">1. Klasyfikacja narzędzi wiercących </w:t>
            </w:r>
          </w:p>
        </w:tc>
        <w:tc>
          <w:tcPr>
            <w:tcW w:w="302" w:type="pct"/>
            <w:vMerge w:val="restart"/>
          </w:tcPr>
          <w:p w:rsidR="00450555" w:rsidRPr="000964E0" w:rsidRDefault="00450555" w:rsidP="00441B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5" w:type="pct"/>
            <w:vMerge w:val="restart"/>
          </w:tcPr>
          <w:p w:rsidR="00450555" w:rsidRDefault="00450555" w:rsidP="00C54A70">
            <w:pPr>
              <w:ind w:left="140" w:hanging="14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– dokonać podziału narzędzi wiercących ze względu na technologię pracy – świdry i koronki</w:t>
            </w:r>
          </w:p>
          <w:p w:rsidR="00450555" w:rsidRDefault="00450555" w:rsidP="00C54A70">
            <w:pPr>
              <w:ind w:left="140" w:hanging="140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–</w:t>
            </w:r>
            <w:r w:rsidRPr="001F21E0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 określić zastosowanie świdrów i koronek wiertniczych</w:t>
            </w:r>
          </w:p>
          <w:p w:rsidR="00450555" w:rsidRDefault="00450555" w:rsidP="00C54A70">
            <w:pPr>
              <w:ind w:left="140" w:hanging="14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– </w:t>
            </w:r>
            <w:r>
              <w:rPr>
                <w:rFonts w:ascii="Arial" w:eastAsia="Calibri" w:hAnsi="Arial" w:cs="Arial"/>
                <w:sz w:val="20"/>
                <w:szCs w:val="20"/>
              </w:rPr>
              <w:t>dokonać podziału narzędzi wiercących ze względu na średnicę</w:t>
            </w:r>
          </w:p>
          <w:p w:rsidR="00450555" w:rsidRDefault="00450555" w:rsidP="00C54A70">
            <w:pPr>
              <w:ind w:left="140" w:hanging="140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– </w:t>
            </w:r>
            <w:r w:rsidRPr="001F21E0">
              <w:rPr>
                <w:rFonts w:ascii="Arial" w:eastAsia="Calibri" w:hAnsi="Arial" w:cs="Arial"/>
                <w:color w:val="auto"/>
                <w:sz w:val="20"/>
                <w:szCs w:val="20"/>
              </w:rPr>
              <w:t>opisać budowę i zastosowanie narzędzi wiercących urab</w:t>
            </w:r>
            <w:r>
              <w:rPr>
                <w:rFonts w:ascii="Arial" w:eastAsia="Calibri" w:hAnsi="Arial" w:cs="Arial"/>
                <w:color w:val="auto"/>
                <w:sz w:val="20"/>
                <w:szCs w:val="20"/>
              </w:rPr>
              <w:t>iających skałę przez kruszenie</w:t>
            </w:r>
          </w:p>
          <w:p w:rsidR="00450555" w:rsidRDefault="00450555" w:rsidP="00C54A70">
            <w:pPr>
              <w:ind w:left="140" w:hanging="140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– </w:t>
            </w:r>
            <w:r w:rsidRPr="001F21E0">
              <w:rPr>
                <w:rFonts w:ascii="Arial" w:eastAsia="Calibri" w:hAnsi="Arial" w:cs="Arial"/>
                <w:color w:val="auto"/>
                <w:sz w:val="20"/>
                <w:szCs w:val="20"/>
              </w:rPr>
              <w:t>opisać budowę</w:t>
            </w:r>
            <w:r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 </w:t>
            </w:r>
            <w:r w:rsidRPr="001F21E0">
              <w:rPr>
                <w:rFonts w:ascii="Arial" w:eastAsia="Calibri" w:hAnsi="Arial" w:cs="Arial"/>
                <w:color w:val="auto"/>
                <w:sz w:val="20"/>
                <w:szCs w:val="20"/>
              </w:rPr>
              <w:t>i zastosowanie narzędzi wiercących ura</w:t>
            </w:r>
            <w:r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biających skałę przez ścieranie </w:t>
            </w:r>
          </w:p>
          <w:p w:rsidR="00450555" w:rsidRDefault="00450555" w:rsidP="00C54A70">
            <w:pPr>
              <w:ind w:left="140" w:hanging="140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– </w:t>
            </w:r>
            <w:r w:rsidRPr="001F21E0">
              <w:rPr>
                <w:rFonts w:ascii="Arial" w:eastAsia="Calibri" w:hAnsi="Arial" w:cs="Arial"/>
                <w:color w:val="auto"/>
                <w:sz w:val="20"/>
                <w:szCs w:val="20"/>
              </w:rPr>
              <w:t>opisać budowę</w:t>
            </w:r>
            <w:r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 </w:t>
            </w:r>
            <w:r w:rsidRPr="001F21E0">
              <w:rPr>
                <w:rFonts w:ascii="Arial" w:eastAsia="Calibri" w:hAnsi="Arial" w:cs="Arial"/>
                <w:color w:val="auto"/>
                <w:sz w:val="20"/>
                <w:szCs w:val="20"/>
              </w:rPr>
              <w:t>i zastosowanie narzędzi wiercących ura</w:t>
            </w:r>
            <w:r>
              <w:rPr>
                <w:rFonts w:ascii="Arial" w:eastAsia="Calibri" w:hAnsi="Arial" w:cs="Arial"/>
                <w:color w:val="auto"/>
                <w:sz w:val="20"/>
                <w:szCs w:val="20"/>
              </w:rPr>
              <w:t>biających skałę przez skrawanie</w:t>
            </w:r>
          </w:p>
          <w:p w:rsidR="00450555" w:rsidRDefault="00450555" w:rsidP="00C54A70">
            <w:pPr>
              <w:ind w:left="140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–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dokonać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EF34C5">
              <w:rPr>
                <w:rFonts w:ascii="Arial" w:hAnsi="Arial" w:cs="Arial"/>
                <w:sz w:val="20"/>
                <w:szCs w:val="20"/>
              </w:rPr>
              <w:t>odział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EF34C5">
              <w:rPr>
                <w:rFonts w:ascii="Arial" w:hAnsi="Arial" w:cs="Arial"/>
                <w:sz w:val="20"/>
                <w:szCs w:val="20"/>
              </w:rPr>
              <w:t xml:space="preserve"> świdrów gryzowych</w:t>
            </w:r>
            <w:r>
              <w:rPr>
                <w:rFonts w:ascii="Arial" w:hAnsi="Arial" w:cs="Arial"/>
                <w:sz w:val="20"/>
                <w:szCs w:val="20"/>
              </w:rPr>
              <w:t xml:space="preserve">, diamentowych, skrawających 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PDC</w:t>
            </w:r>
            <w:proofErr w:type="spellEnd"/>
            <w:r w:rsidRPr="00EF34C5">
              <w:rPr>
                <w:rFonts w:ascii="Arial" w:hAnsi="Arial" w:cs="Arial"/>
                <w:sz w:val="20"/>
                <w:szCs w:val="20"/>
              </w:rPr>
              <w:t xml:space="preserve"> ze względu na konstrukcję</w:t>
            </w:r>
          </w:p>
          <w:p w:rsidR="00450555" w:rsidRDefault="00450555" w:rsidP="00C54A70">
            <w:pPr>
              <w:ind w:left="140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–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dokonać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EF34C5">
              <w:rPr>
                <w:rFonts w:ascii="Arial" w:hAnsi="Arial" w:cs="Arial"/>
                <w:sz w:val="20"/>
                <w:szCs w:val="20"/>
              </w:rPr>
              <w:t>odział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EF34C5">
              <w:rPr>
                <w:rFonts w:ascii="Arial" w:hAnsi="Arial" w:cs="Arial"/>
                <w:sz w:val="20"/>
                <w:szCs w:val="20"/>
              </w:rPr>
              <w:t xml:space="preserve"> świdrów gryzowych ze względu na </w:t>
            </w:r>
            <w:r>
              <w:rPr>
                <w:rFonts w:ascii="Arial" w:hAnsi="Arial" w:cs="Arial"/>
                <w:sz w:val="20"/>
                <w:szCs w:val="20"/>
              </w:rPr>
              <w:t>system płukania</w:t>
            </w:r>
          </w:p>
          <w:p w:rsidR="00450555" w:rsidRDefault="00450555" w:rsidP="00C54A70">
            <w:pPr>
              <w:ind w:left="140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 scharakteryzować budowę i r</w:t>
            </w:r>
            <w:r w:rsidRPr="00EF34C5">
              <w:rPr>
                <w:rFonts w:ascii="Arial" w:hAnsi="Arial" w:cs="Arial"/>
                <w:sz w:val="20"/>
                <w:szCs w:val="20"/>
              </w:rPr>
              <w:t>odzaje świdrów gryzowych</w:t>
            </w:r>
            <w:r>
              <w:rPr>
                <w:rFonts w:ascii="Arial" w:hAnsi="Arial" w:cs="Arial"/>
                <w:sz w:val="20"/>
                <w:szCs w:val="20"/>
              </w:rPr>
              <w:t xml:space="preserve">, diamentowych, skrawających 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PDC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F34C5">
              <w:rPr>
                <w:rFonts w:ascii="Arial" w:hAnsi="Arial" w:cs="Arial"/>
                <w:sz w:val="20"/>
                <w:szCs w:val="20"/>
              </w:rPr>
              <w:t>ze względ</w:t>
            </w:r>
            <w:r>
              <w:rPr>
                <w:rFonts w:ascii="Arial" w:hAnsi="Arial" w:cs="Arial"/>
                <w:sz w:val="20"/>
                <w:szCs w:val="20"/>
              </w:rPr>
              <w:t>u na rodzaj przewiercanych skał</w:t>
            </w:r>
          </w:p>
          <w:p w:rsidR="00450555" w:rsidRDefault="00450555" w:rsidP="00C54A70">
            <w:pPr>
              <w:ind w:left="140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 scharakteryzować budowę koronek gryzowych</w:t>
            </w:r>
          </w:p>
          <w:p w:rsidR="00450555" w:rsidRDefault="00450555" w:rsidP="00C54A70">
            <w:pPr>
              <w:ind w:left="140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– określić warunki stosowania koronek gryzowych, diamentowych 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PDC</w:t>
            </w:r>
            <w:proofErr w:type="spellEnd"/>
          </w:p>
          <w:p w:rsidR="00450555" w:rsidRDefault="00450555" w:rsidP="00C54A70">
            <w:pPr>
              <w:ind w:left="140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– scharakteryzować technologię pracy koronek gryzowych, diamentowych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PDC</w:t>
            </w:r>
            <w:proofErr w:type="spellEnd"/>
          </w:p>
          <w:p w:rsidR="00450555" w:rsidRDefault="00450555" w:rsidP="00C54A70">
            <w:pPr>
              <w:ind w:left="140" w:hanging="142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– </w:t>
            </w:r>
            <w:r>
              <w:rPr>
                <w:rFonts w:ascii="Arial" w:eastAsia="Calibri" w:hAnsi="Arial" w:cs="Arial"/>
                <w:sz w:val="20"/>
                <w:szCs w:val="20"/>
              </w:rPr>
              <w:t>określić</w:t>
            </w:r>
            <w:r w:rsidRPr="007631CE">
              <w:rPr>
                <w:rFonts w:ascii="Arial" w:eastAsia="Calibri" w:hAnsi="Arial" w:cs="Arial"/>
                <w:sz w:val="20"/>
                <w:szCs w:val="20"/>
              </w:rPr>
              <w:t xml:space="preserve"> stopień zużycia średnicy narzędzi wiertniczych</w:t>
            </w:r>
          </w:p>
          <w:p w:rsidR="00450555" w:rsidRDefault="00450555" w:rsidP="00C54A70">
            <w:pPr>
              <w:ind w:left="140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– </w:t>
            </w:r>
            <w:r>
              <w:rPr>
                <w:rFonts w:ascii="Arial" w:hAnsi="Arial" w:cs="Arial"/>
                <w:sz w:val="20"/>
                <w:szCs w:val="20"/>
              </w:rPr>
              <w:t xml:space="preserve">scharakteryzować reżim pracy świdrów gryzowych, diamentowych, skrawających 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PDC</w:t>
            </w:r>
            <w:proofErr w:type="spellEnd"/>
          </w:p>
          <w:p w:rsidR="00450555" w:rsidRDefault="00450555" w:rsidP="00C54A70">
            <w:pPr>
              <w:ind w:left="140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– scharakteryzować reżim pracy koronek gryzowych, diamentowych 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PDC</w:t>
            </w:r>
            <w:proofErr w:type="spellEnd"/>
          </w:p>
          <w:p w:rsidR="00450555" w:rsidRDefault="00450555" w:rsidP="00C54A70">
            <w:pPr>
              <w:ind w:left="140" w:hanging="14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– </w:t>
            </w:r>
            <w:r>
              <w:rPr>
                <w:rFonts w:ascii="Arial" w:eastAsia="Calibri" w:hAnsi="Arial" w:cs="Arial"/>
                <w:sz w:val="20"/>
                <w:szCs w:val="20"/>
              </w:rPr>
              <w:t>określić</w:t>
            </w:r>
            <w:r w:rsidRPr="007631CE">
              <w:rPr>
                <w:rFonts w:ascii="Arial" w:eastAsia="Calibri" w:hAnsi="Arial" w:cs="Arial"/>
                <w:sz w:val="20"/>
                <w:szCs w:val="20"/>
              </w:rPr>
              <w:t xml:space="preserve"> zużycie struktury tnącej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świdrów gryzowych i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PDC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7631CE">
              <w:rPr>
                <w:rFonts w:ascii="Arial" w:eastAsia="Calibri" w:hAnsi="Arial" w:cs="Arial"/>
                <w:sz w:val="20"/>
                <w:szCs w:val="20"/>
              </w:rPr>
              <w:t xml:space="preserve">zgodnie z kodem </w:t>
            </w:r>
            <w:proofErr w:type="spellStart"/>
            <w:r w:rsidRPr="007631CE">
              <w:rPr>
                <w:rFonts w:ascii="Arial" w:eastAsia="Calibri" w:hAnsi="Arial" w:cs="Arial"/>
                <w:sz w:val="20"/>
                <w:szCs w:val="20"/>
              </w:rPr>
              <w:t>IADC</w:t>
            </w:r>
            <w:proofErr w:type="spellEnd"/>
          </w:p>
          <w:p w:rsidR="00450555" w:rsidRPr="000964E0" w:rsidRDefault="00450555" w:rsidP="00D95B29">
            <w:pPr>
              <w:ind w:left="140" w:hanging="1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– określić zasady doboru</w:t>
            </w:r>
            <w:r w:rsidRPr="00376B9D">
              <w:rPr>
                <w:rFonts w:ascii="Arial" w:eastAsia="Calibri" w:hAnsi="Arial" w:cs="Arial"/>
                <w:sz w:val="20"/>
                <w:szCs w:val="20"/>
              </w:rPr>
              <w:t xml:space="preserve"> narzędzi wier</w:t>
            </w:r>
            <w:r>
              <w:rPr>
                <w:rFonts w:ascii="Arial" w:eastAsia="Calibri" w:hAnsi="Arial" w:cs="Arial"/>
                <w:sz w:val="20"/>
                <w:szCs w:val="20"/>
              </w:rPr>
              <w:t>cących w zależności od technologii wiercenia, przeznaczenia otworu wiertniczego, średnicy otworu i warunków geologicznych</w:t>
            </w:r>
          </w:p>
        </w:tc>
        <w:tc>
          <w:tcPr>
            <w:tcW w:w="1107" w:type="pct"/>
            <w:vMerge w:val="restart"/>
          </w:tcPr>
          <w:p w:rsidR="00450555" w:rsidRDefault="00450555" w:rsidP="00C54A70">
            <w:pPr>
              <w:ind w:left="95" w:hanging="95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– określić </w:t>
            </w:r>
            <w:r w:rsidRPr="007631CE">
              <w:rPr>
                <w:rFonts w:ascii="Arial" w:eastAsia="Calibri" w:hAnsi="Arial" w:cs="Arial"/>
                <w:sz w:val="20"/>
                <w:szCs w:val="20"/>
              </w:rPr>
              <w:t>zasady oceny zuż</w:t>
            </w:r>
            <w:r>
              <w:rPr>
                <w:rFonts w:ascii="Arial" w:eastAsia="Calibri" w:hAnsi="Arial" w:cs="Arial"/>
                <w:sz w:val="20"/>
                <w:szCs w:val="20"/>
              </w:rPr>
              <w:t>ycia narzędzi wiercących</w:t>
            </w:r>
            <w:r w:rsidRPr="007631CE">
              <w:rPr>
                <w:rFonts w:ascii="Arial" w:eastAsia="Calibri" w:hAnsi="Arial" w:cs="Arial"/>
                <w:sz w:val="20"/>
                <w:szCs w:val="20"/>
              </w:rPr>
              <w:t xml:space="preserve"> zgodnie z kodem </w:t>
            </w:r>
            <w:proofErr w:type="spellStart"/>
            <w:r w:rsidRPr="007631CE">
              <w:rPr>
                <w:rFonts w:ascii="Arial" w:eastAsia="Calibri" w:hAnsi="Arial" w:cs="Arial"/>
                <w:sz w:val="20"/>
                <w:szCs w:val="20"/>
              </w:rPr>
              <w:t>IADC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</w:rPr>
              <w:t xml:space="preserve"> dla świdrów gryzowych i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PDC</w:t>
            </w:r>
            <w:proofErr w:type="spellEnd"/>
          </w:p>
          <w:p w:rsidR="00450555" w:rsidRDefault="00450555" w:rsidP="00C54A70">
            <w:pPr>
              <w:ind w:left="95" w:hanging="95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– określić zasady eksploatacji świdrów i koronek </w:t>
            </w:r>
          </w:p>
          <w:p w:rsidR="00450555" w:rsidRDefault="00450555" w:rsidP="00C54A70">
            <w:pPr>
              <w:ind w:left="95" w:hanging="95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– określić zasady doboru</w:t>
            </w:r>
            <w:r w:rsidRPr="00376B9D">
              <w:rPr>
                <w:rFonts w:ascii="Arial" w:eastAsia="Calibri" w:hAnsi="Arial" w:cs="Arial"/>
                <w:sz w:val="20"/>
                <w:szCs w:val="20"/>
              </w:rPr>
              <w:t xml:space="preserve"> narzędzi wier</w:t>
            </w:r>
            <w:r>
              <w:rPr>
                <w:rFonts w:ascii="Arial" w:eastAsia="Calibri" w:hAnsi="Arial" w:cs="Arial"/>
                <w:sz w:val="20"/>
                <w:szCs w:val="20"/>
              </w:rPr>
              <w:t>cących w zależności od technologii wiercenia, przeznaczenia otworu wiertniczego oraz od średnicy otworu i warunków geologicznych</w:t>
            </w:r>
          </w:p>
          <w:p w:rsidR="00450555" w:rsidRPr="000964E0" w:rsidRDefault="00450555" w:rsidP="00832E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pct"/>
            <w:vMerge w:val="restart"/>
          </w:tcPr>
          <w:p w:rsidR="00450555" w:rsidRPr="000964E0" w:rsidRDefault="00450555" w:rsidP="00C54A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Klasa 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II</w:t>
            </w:r>
          </w:p>
        </w:tc>
      </w:tr>
      <w:tr w:rsidR="00450555" w:rsidRPr="003D6237" w:rsidTr="00CE5472">
        <w:trPr>
          <w:trHeight w:val="231"/>
        </w:trPr>
        <w:tc>
          <w:tcPr>
            <w:tcW w:w="816" w:type="pct"/>
            <w:vMerge/>
          </w:tcPr>
          <w:p w:rsidR="00450555" w:rsidRDefault="00450555" w:rsidP="00832E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" w:type="pct"/>
          </w:tcPr>
          <w:p w:rsidR="00450555" w:rsidRPr="00450555" w:rsidRDefault="00450555" w:rsidP="00896230">
            <w:pPr>
              <w:ind w:left="147" w:hanging="147"/>
              <w:rPr>
                <w:rFonts w:ascii="Arial" w:hAnsi="Arial" w:cs="Arial"/>
                <w:sz w:val="20"/>
                <w:szCs w:val="20"/>
              </w:rPr>
            </w:pPr>
            <w:r w:rsidRPr="00450555">
              <w:rPr>
                <w:rFonts w:ascii="Arial" w:hAnsi="Arial" w:cs="Arial"/>
                <w:sz w:val="20"/>
                <w:szCs w:val="20"/>
              </w:rPr>
              <w:t xml:space="preserve">2. Klasyfikacja świdrów gryzowych </w:t>
            </w:r>
          </w:p>
        </w:tc>
        <w:tc>
          <w:tcPr>
            <w:tcW w:w="302" w:type="pct"/>
            <w:vMerge/>
          </w:tcPr>
          <w:p w:rsidR="00450555" w:rsidRDefault="00450555" w:rsidP="00832E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5" w:type="pct"/>
            <w:vMerge/>
          </w:tcPr>
          <w:p w:rsidR="00450555" w:rsidRPr="000964E0" w:rsidRDefault="00450555" w:rsidP="00832E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pct"/>
            <w:vMerge/>
          </w:tcPr>
          <w:p w:rsidR="00450555" w:rsidRPr="000964E0" w:rsidRDefault="00450555" w:rsidP="00832E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pct"/>
            <w:vMerge/>
          </w:tcPr>
          <w:p w:rsidR="00450555" w:rsidRPr="000964E0" w:rsidRDefault="00450555" w:rsidP="00832E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0555" w:rsidRPr="003D6237" w:rsidTr="00CE5472">
        <w:trPr>
          <w:trHeight w:val="231"/>
        </w:trPr>
        <w:tc>
          <w:tcPr>
            <w:tcW w:w="816" w:type="pct"/>
            <w:vMerge/>
          </w:tcPr>
          <w:p w:rsidR="00450555" w:rsidRDefault="00450555" w:rsidP="00832E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" w:type="pct"/>
          </w:tcPr>
          <w:p w:rsidR="00450555" w:rsidRPr="00450555" w:rsidRDefault="00450555" w:rsidP="00896230">
            <w:pPr>
              <w:ind w:left="147" w:hanging="147"/>
              <w:rPr>
                <w:rFonts w:ascii="Arial" w:hAnsi="Arial" w:cs="Arial"/>
                <w:sz w:val="20"/>
                <w:szCs w:val="20"/>
              </w:rPr>
            </w:pPr>
            <w:r w:rsidRPr="00450555">
              <w:rPr>
                <w:rFonts w:ascii="Arial" w:hAnsi="Arial" w:cs="Arial"/>
                <w:sz w:val="20"/>
                <w:szCs w:val="20"/>
              </w:rPr>
              <w:t>3. Budowa i zasada działania koronek gryzowych</w:t>
            </w:r>
          </w:p>
        </w:tc>
        <w:tc>
          <w:tcPr>
            <w:tcW w:w="302" w:type="pct"/>
            <w:vMerge/>
          </w:tcPr>
          <w:p w:rsidR="00450555" w:rsidRPr="000964E0" w:rsidRDefault="00450555" w:rsidP="00832E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5" w:type="pct"/>
            <w:vMerge/>
          </w:tcPr>
          <w:p w:rsidR="00450555" w:rsidRPr="000964E0" w:rsidRDefault="00450555" w:rsidP="00832E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pct"/>
            <w:vMerge/>
          </w:tcPr>
          <w:p w:rsidR="00450555" w:rsidRPr="000964E0" w:rsidRDefault="00450555" w:rsidP="00832E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pct"/>
            <w:vMerge/>
          </w:tcPr>
          <w:p w:rsidR="00450555" w:rsidRPr="000964E0" w:rsidRDefault="00450555" w:rsidP="00832E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0555" w:rsidRPr="003D6237" w:rsidTr="00CE5472">
        <w:trPr>
          <w:trHeight w:val="231"/>
        </w:trPr>
        <w:tc>
          <w:tcPr>
            <w:tcW w:w="816" w:type="pct"/>
            <w:vMerge/>
          </w:tcPr>
          <w:p w:rsidR="00450555" w:rsidRDefault="00450555" w:rsidP="00832E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" w:type="pct"/>
          </w:tcPr>
          <w:p w:rsidR="00450555" w:rsidRPr="00450555" w:rsidRDefault="00450555" w:rsidP="00896230">
            <w:pPr>
              <w:ind w:left="147" w:hanging="147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50555">
              <w:rPr>
                <w:rFonts w:ascii="Arial" w:hAnsi="Arial" w:cs="Arial"/>
                <w:sz w:val="20"/>
                <w:szCs w:val="20"/>
              </w:rPr>
              <w:t>4.Ocena</w:t>
            </w:r>
            <w:proofErr w:type="spellEnd"/>
            <w:r w:rsidRPr="00450555">
              <w:rPr>
                <w:rFonts w:ascii="Arial" w:hAnsi="Arial" w:cs="Arial"/>
                <w:sz w:val="20"/>
                <w:szCs w:val="20"/>
              </w:rPr>
              <w:t xml:space="preserve"> zużycia świdrów i koronek gryzowych</w:t>
            </w:r>
          </w:p>
        </w:tc>
        <w:tc>
          <w:tcPr>
            <w:tcW w:w="302" w:type="pct"/>
            <w:vMerge/>
          </w:tcPr>
          <w:p w:rsidR="00450555" w:rsidRPr="000964E0" w:rsidRDefault="00450555" w:rsidP="00832E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5" w:type="pct"/>
            <w:vMerge/>
          </w:tcPr>
          <w:p w:rsidR="00450555" w:rsidRPr="000964E0" w:rsidRDefault="00450555" w:rsidP="00832E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pct"/>
            <w:vMerge/>
          </w:tcPr>
          <w:p w:rsidR="00450555" w:rsidRPr="000964E0" w:rsidRDefault="00450555" w:rsidP="00832E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pct"/>
            <w:vMerge/>
          </w:tcPr>
          <w:p w:rsidR="00450555" w:rsidRPr="000964E0" w:rsidRDefault="00450555" w:rsidP="00832E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0555" w:rsidRPr="003D6237" w:rsidTr="00CE5472">
        <w:trPr>
          <w:trHeight w:val="59"/>
        </w:trPr>
        <w:tc>
          <w:tcPr>
            <w:tcW w:w="816" w:type="pct"/>
            <w:vMerge/>
          </w:tcPr>
          <w:p w:rsidR="00450555" w:rsidRDefault="00450555" w:rsidP="00832E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" w:type="pct"/>
          </w:tcPr>
          <w:p w:rsidR="00450555" w:rsidRPr="00450555" w:rsidRDefault="00450555" w:rsidP="00896230">
            <w:pPr>
              <w:ind w:left="147" w:hanging="147"/>
              <w:rPr>
                <w:rFonts w:ascii="Arial" w:hAnsi="Arial" w:cs="Arial"/>
                <w:sz w:val="20"/>
                <w:szCs w:val="20"/>
              </w:rPr>
            </w:pPr>
            <w:r w:rsidRPr="00450555">
              <w:rPr>
                <w:rFonts w:ascii="Arial" w:hAnsi="Arial" w:cs="Arial"/>
                <w:sz w:val="20"/>
                <w:szCs w:val="20"/>
              </w:rPr>
              <w:t xml:space="preserve">5. Klasyfikacja świdrów diamentowych </w:t>
            </w:r>
          </w:p>
        </w:tc>
        <w:tc>
          <w:tcPr>
            <w:tcW w:w="302" w:type="pct"/>
            <w:vMerge/>
          </w:tcPr>
          <w:p w:rsidR="00450555" w:rsidRPr="000964E0" w:rsidRDefault="00450555" w:rsidP="00832E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5" w:type="pct"/>
            <w:vMerge/>
          </w:tcPr>
          <w:p w:rsidR="00450555" w:rsidRPr="000964E0" w:rsidRDefault="00450555" w:rsidP="00832E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pct"/>
            <w:vMerge/>
          </w:tcPr>
          <w:p w:rsidR="00450555" w:rsidRPr="000964E0" w:rsidRDefault="00450555" w:rsidP="00832E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pct"/>
            <w:vMerge/>
          </w:tcPr>
          <w:p w:rsidR="00450555" w:rsidRPr="000964E0" w:rsidRDefault="00450555" w:rsidP="00832E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0555" w:rsidRPr="003D6237" w:rsidTr="00CE5472">
        <w:trPr>
          <w:trHeight w:val="58"/>
        </w:trPr>
        <w:tc>
          <w:tcPr>
            <w:tcW w:w="816" w:type="pct"/>
            <w:vMerge/>
          </w:tcPr>
          <w:p w:rsidR="00450555" w:rsidRDefault="00450555" w:rsidP="00832E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" w:type="pct"/>
          </w:tcPr>
          <w:p w:rsidR="00450555" w:rsidRPr="00450555" w:rsidRDefault="00450555" w:rsidP="00896230">
            <w:pPr>
              <w:ind w:left="147" w:hanging="147"/>
              <w:rPr>
                <w:rFonts w:ascii="Arial" w:hAnsi="Arial" w:cs="Arial"/>
                <w:sz w:val="20"/>
                <w:szCs w:val="20"/>
              </w:rPr>
            </w:pPr>
            <w:r w:rsidRPr="00450555">
              <w:rPr>
                <w:rFonts w:ascii="Arial" w:hAnsi="Arial" w:cs="Arial"/>
                <w:sz w:val="20"/>
                <w:szCs w:val="20"/>
              </w:rPr>
              <w:t>6. Budowa i zasada działania świdrów i koronek diamentowych</w:t>
            </w:r>
          </w:p>
        </w:tc>
        <w:tc>
          <w:tcPr>
            <w:tcW w:w="302" w:type="pct"/>
            <w:vMerge/>
          </w:tcPr>
          <w:p w:rsidR="00450555" w:rsidRDefault="00450555" w:rsidP="00832E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5" w:type="pct"/>
            <w:vMerge/>
          </w:tcPr>
          <w:p w:rsidR="00450555" w:rsidRPr="000964E0" w:rsidRDefault="00450555" w:rsidP="00832E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pct"/>
            <w:vMerge/>
          </w:tcPr>
          <w:p w:rsidR="00450555" w:rsidRPr="000964E0" w:rsidRDefault="00450555" w:rsidP="00832E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pct"/>
            <w:vMerge/>
          </w:tcPr>
          <w:p w:rsidR="00450555" w:rsidRPr="000964E0" w:rsidRDefault="00450555" w:rsidP="00832E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0555" w:rsidRPr="003D6237" w:rsidTr="00CE5472">
        <w:trPr>
          <w:trHeight w:val="58"/>
        </w:trPr>
        <w:tc>
          <w:tcPr>
            <w:tcW w:w="816" w:type="pct"/>
            <w:vMerge/>
          </w:tcPr>
          <w:p w:rsidR="00450555" w:rsidRDefault="00450555" w:rsidP="00832E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" w:type="pct"/>
          </w:tcPr>
          <w:p w:rsidR="00450555" w:rsidRPr="00450555" w:rsidRDefault="00450555" w:rsidP="00896230">
            <w:pPr>
              <w:ind w:left="147" w:hanging="147"/>
              <w:rPr>
                <w:rFonts w:ascii="Arial" w:hAnsi="Arial" w:cs="Arial"/>
                <w:sz w:val="20"/>
                <w:szCs w:val="20"/>
              </w:rPr>
            </w:pPr>
            <w:r w:rsidRPr="00450555">
              <w:rPr>
                <w:rFonts w:ascii="Arial" w:hAnsi="Arial" w:cs="Arial"/>
                <w:sz w:val="20"/>
                <w:szCs w:val="20"/>
              </w:rPr>
              <w:t>7. Klasyfikacja świdrów skrawających</w:t>
            </w:r>
          </w:p>
        </w:tc>
        <w:tc>
          <w:tcPr>
            <w:tcW w:w="302" w:type="pct"/>
            <w:vMerge/>
          </w:tcPr>
          <w:p w:rsidR="00450555" w:rsidRDefault="00450555" w:rsidP="00832E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5" w:type="pct"/>
            <w:vMerge/>
          </w:tcPr>
          <w:p w:rsidR="00450555" w:rsidRPr="000964E0" w:rsidRDefault="00450555" w:rsidP="00832E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pct"/>
            <w:vMerge/>
          </w:tcPr>
          <w:p w:rsidR="00450555" w:rsidRPr="000964E0" w:rsidRDefault="00450555" w:rsidP="00832E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pct"/>
            <w:vMerge/>
          </w:tcPr>
          <w:p w:rsidR="00450555" w:rsidRPr="000964E0" w:rsidRDefault="00450555" w:rsidP="00832E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0555" w:rsidRPr="003D6237" w:rsidTr="00CE5472">
        <w:trPr>
          <w:trHeight w:val="58"/>
        </w:trPr>
        <w:tc>
          <w:tcPr>
            <w:tcW w:w="816" w:type="pct"/>
            <w:vMerge/>
          </w:tcPr>
          <w:p w:rsidR="00450555" w:rsidRDefault="00450555" w:rsidP="00832E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" w:type="pct"/>
          </w:tcPr>
          <w:p w:rsidR="00450555" w:rsidRPr="00450555" w:rsidRDefault="00450555" w:rsidP="00896230">
            <w:pPr>
              <w:ind w:left="147" w:hanging="142"/>
              <w:rPr>
                <w:rFonts w:ascii="Arial" w:hAnsi="Arial" w:cs="Arial"/>
                <w:sz w:val="20"/>
                <w:szCs w:val="20"/>
              </w:rPr>
            </w:pPr>
            <w:r w:rsidRPr="00450555">
              <w:rPr>
                <w:rFonts w:ascii="Arial" w:hAnsi="Arial" w:cs="Arial"/>
                <w:sz w:val="20"/>
                <w:szCs w:val="20"/>
              </w:rPr>
              <w:t>8. Budowa i zasada pracy świdrów skrawających.</w:t>
            </w:r>
          </w:p>
        </w:tc>
        <w:tc>
          <w:tcPr>
            <w:tcW w:w="302" w:type="pct"/>
            <w:vMerge/>
          </w:tcPr>
          <w:p w:rsidR="00450555" w:rsidRDefault="00450555" w:rsidP="00832E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5" w:type="pct"/>
            <w:vMerge/>
          </w:tcPr>
          <w:p w:rsidR="00450555" w:rsidRPr="000964E0" w:rsidRDefault="00450555" w:rsidP="00832E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pct"/>
            <w:vMerge/>
          </w:tcPr>
          <w:p w:rsidR="00450555" w:rsidRPr="000964E0" w:rsidRDefault="00450555" w:rsidP="00832E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pct"/>
            <w:vMerge/>
          </w:tcPr>
          <w:p w:rsidR="00450555" w:rsidRPr="000964E0" w:rsidRDefault="00450555" w:rsidP="00832E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0555" w:rsidRPr="003D6237" w:rsidTr="00CE5472">
        <w:trPr>
          <w:trHeight w:val="58"/>
        </w:trPr>
        <w:tc>
          <w:tcPr>
            <w:tcW w:w="816" w:type="pct"/>
            <w:vMerge/>
          </w:tcPr>
          <w:p w:rsidR="00450555" w:rsidRDefault="00450555" w:rsidP="00832E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" w:type="pct"/>
          </w:tcPr>
          <w:p w:rsidR="00450555" w:rsidRPr="00450555" w:rsidRDefault="00450555" w:rsidP="00896230">
            <w:pPr>
              <w:ind w:left="147" w:hanging="147"/>
              <w:rPr>
                <w:rFonts w:ascii="Arial" w:hAnsi="Arial" w:cs="Arial"/>
                <w:sz w:val="20"/>
                <w:szCs w:val="20"/>
              </w:rPr>
            </w:pPr>
            <w:r w:rsidRPr="00450555">
              <w:rPr>
                <w:rFonts w:ascii="Arial" w:hAnsi="Arial" w:cs="Arial"/>
                <w:sz w:val="20"/>
                <w:szCs w:val="20"/>
              </w:rPr>
              <w:t xml:space="preserve">9. Klasyfikacja świdrów </w:t>
            </w:r>
            <w:proofErr w:type="spellStart"/>
            <w:r w:rsidRPr="00450555">
              <w:rPr>
                <w:rFonts w:ascii="Arial" w:hAnsi="Arial" w:cs="Arial"/>
                <w:sz w:val="20"/>
                <w:szCs w:val="20"/>
              </w:rPr>
              <w:t>PDC</w:t>
            </w:r>
            <w:proofErr w:type="spellEnd"/>
            <w:r w:rsidRPr="00450555">
              <w:rPr>
                <w:rFonts w:ascii="Arial" w:hAnsi="Arial" w:cs="Arial"/>
                <w:sz w:val="20"/>
                <w:szCs w:val="20"/>
              </w:rPr>
              <w:t xml:space="preserve"> ze względu na konstrukcję</w:t>
            </w:r>
          </w:p>
        </w:tc>
        <w:tc>
          <w:tcPr>
            <w:tcW w:w="302" w:type="pct"/>
            <w:vMerge/>
          </w:tcPr>
          <w:p w:rsidR="00450555" w:rsidRDefault="00450555" w:rsidP="00832E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5" w:type="pct"/>
            <w:vMerge/>
          </w:tcPr>
          <w:p w:rsidR="00450555" w:rsidRPr="000964E0" w:rsidRDefault="00450555" w:rsidP="00832E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pct"/>
            <w:vMerge/>
          </w:tcPr>
          <w:p w:rsidR="00450555" w:rsidRPr="000964E0" w:rsidRDefault="00450555" w:rsidP="00832E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pct"/>
            <w:vMerge/>
          </w:tcPr>
          <w:p w:rsidR="00450555" w:rsidRPr="000964E0" w:rsidRDefault="00450555" w:rsidP="00832E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0555" w:rsidRPr="003D6237" w:rsidTr="00CE5472">
        <w:trPr>
          <w:trHeight w:val="58"/>
        </w:trPr>
        <w:tc>
          <w:tcPr>
            <w:tcW w:w="816" w:type="pct"/>
            <w:vMerge/>
          </w:tcPr>
          <w:p w:rsidR="00450555" w:rsidRDefault="00450555" w:rsidP="00832E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" w:type="pct"/>
          </w:tcPr>
          <w:p w:rsidR="00450555" w:rsidRPr="00450555" w:rsidRDefault="00450555" w:rsidP="00896230">
            <w:pPr>
              <w:ind w:left="147" w:hanging="147"/>
              <w:rPr>
                <w:rFonts w:ascii="Arial" w:hAnsi="Arial" w:cs="Arial"/>
                <w:sz w:val="20"/>
                <w:szCs w:val="20"/>
              </w:rPr>
            </w:pPr>
            <w:r w:rsidRPr="00450555">
              <w:rPr>
                <w:rFonts w:ascii="Arial" w:hAnsi="Arial" w:cs="Arial"/>
                <w:sz w:val="20"/>
                <w:szCs w:val="20"/>
              </w:rPr>
              <w:t xml:space="preserve">10. Budowa i zasada pracy świdrów i koronek </w:t>
            </w:r>
            <w:proofErr w:type="spellStart"/>
            <w:r w:rsidRPr="00450555">
              <w:rPr>
                <w:rFonts w:ascii="Arial" w:hAnsi="Arial" w:cs="Arial"/>
                <w:sz w:val="20"/>
                <w:szCs w:val="20"/>
              </w:rPr>
              <w:t>PDC</w:t>
            </w:r>
            <w:proofErr w:type="spellEnd"/>
          </w:p>
        </w:tc>
        <w:tc>
          <w:tcPr>
            <w:tcW w:w="302" w:type="pct"/>
            <w:vMerge/>
          </w:tcPr>
          <w:p w:rsidR="00450555" w:rsidRDefault="00450555" w:rsidP="00832E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5" w:type="pct"/>
            <w:vMerge/>
          </w:tcPr>
          <w:p w:rsidR="00450555" w:rsidRPr="000964E0" w:rsidRDefault="00450555" w:rsidP="00832E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pct"/>
            <w:vMerge/>
          </w:tcPr>
          <w:p w:rsidR="00450555" w:rsidRPr="000964E0" w:rsidRDefault="00450555" w:rsidP="00832E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pct"/>
            <w:vMerge/>
          </w:tcPr>
          <w:p w:rsidR="00450555" w:rsidRPr="000964E0" w:rsidRDefault="00450555" w:rsidP="00832E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0555" w:rsidRPr="003D6237" w:rsidTr="00CE5472">
        <w:trPr>
          <w:trHeight w:val="58"/>
        </w:trPr>
        <w:tc>
          <w:tcPr>
            <w:tcW w:w="816" w:type="pct"/>
            <w:vMerge/>
          </w:tcPr>
          <w:p w:rsidR="00450555" w:rsidRDefault="00450555" w:rsidP="00832E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" w:type="pct"/>
          </w:tcPr>
          <w:p w:rsidR="00450555" w:rsidRPr="00450555" w:rsidRDefault="00450555" w:rsidP="00896230">
            <w:pPr>
              <w:ind w:left="289" w:hanging="289"/>
              <w:rPr>
                <w:rFonts w:ascii="Arial" w:hAnsi="Arial" w:cs="Arial"/>
                <w:sz w:val="20"/>
                <w:szCs w:val="20"/>
              </w:rPr>
            </w:pPr>
            <w:r w:rsidRPr="00450555">
              <w:rPr>
                <w:rFonts w:ascii="Arial" w:hAnsi="Arial" w:cs="Arial"/>
                <w:sz w:val="20"/>
                <w:szCs w:val="20"/>
              </w:rPr>
              <w:t xml:space="preserve">11. Ocena zużycia świdrów </w:t>
            </w:r>
            <w:proofErr w:type="spellStart"/>
            <w:r w:rsidRPr="00450555">
              <w:rPr>
                <w:rFonts w:ascii="Arial" w:hAnsi="Arial" w:cs="Arial"/>
                <w:sz w:val="20"/>
                <w:szCs w:val="20"/>
              </w:rPr>
              <w:t>PDC</w:t>
            </w:r>
            <w:proofErr w:type="spellEnd"/>
          </w:p>
        </w:tc>
        <w:tc>
          <w:tcPr>
            <w:tcW w:w="302" w:type="pct"/>
            <w:vMerge/>
          </w:tcPr>
          <w:p w:rsidR="00450555" w:rsidRDefault="00450555" w:rsidP="00832E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5" w:type="pct"/>
            <w:vMerge/>
          </w:tcPr>
          <w:p w:rsidR="00450555" w:rsidRPr="000964E0" w:rsidRDefault="00450555" w:rsidP="00832E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pct"/>
            <w:vMerge/>
          </w:tcPr>
          <w:p w:rsidR="00450555" w:rsidRPr="000964E0" w:rsidRDefault="00450555" w:rsidP="00832E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pct"/>
            <w:vMerge/>
          </w:tcPr>
          <w:p w:rsidR="00450555" w:rsidRPr="000964E0" w:rsidRDefault="00450555" w:rsidP="00832E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0555" w:rsidRPr="003D6237" w:rsidTr="00CE5472">
        <w:trPr>
          <w:trHeight w:val="58"/>
        </w:trPr>
        <w:tc>
          <w:tcPr>
            <w:tcW w:w="816" w:type="pct"/>
            <w:vMerge/>
          </w:tcPr>
          <w:p w:rsidR="00450555" w:rsidRDefault="00450555" w:rsidP="00832E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" w:type="pct"/>
          </w:tcPr>
          <w:p w:rsidR="00450555" w:rsidRPr="00450555" w:rsidRDefault="00450555" w:rsidP="00896230">
            <w:pPr>
              <w:ind w:left="289" w:hanging="289"/>
              <w:rPr>
                <w:rFonts w:ascii="Arial" w:hAnsi="Arial" w:cs="Arial"/>
                <w:sz w:val="20"/>
                <w:szCs w:val="20"/>
              </w:rPr>
            </w:pPr>
            <w:r w:rsidRPr="00450555">
              <w:rPr>
                <w:rFonts w:ascii="Arial" w:hAnsi="Arial" w:cs="Arial"/>
                <w:sz w:val="20"/>
                <w:szCs w:val="20"/>
              </w:rPr>
              <w:t>12. Dobór narzędzi wiercących</w:t>
            </w:r>
            <w:r w:rsidRPr="00450555">
              <w:rPr>
                <w:rFonts w:ascii="Arial" w:hAnsi="Arial" w:cs="Arial"/>
                <w:sz w:val="20"/>
                <w:szCs w:val="20"/>
              </w:rPr>
              <w:br/>
            </w:r>
          </w:p>
          <w:p w:rsidR="00450555" w:rsidRPr="00450555" w:rsidRDefault="00450555" w:rsidP="00450555">
            <w:pPr>
              <w:ind w:left="289" w:hanging="289"/>
              <w:rPr>
                <w:rFonts w:ascii="Arial" w:hAnsi="Arial" w:cs="Arial"/>
                <w:sz w:val="20"/>
                <w:szCs w:val="20"/>
              </w:rPr>
            </w:pPr>
          </w:p>
          <w:p w:rsidR="00450555" w:rsidRPr="00450555" w:rsidRDefault="00450555" w:rsidP="00432014">
            <w:pPr>
              <w:ind w:left="289" w:hanging="28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pct"/>
            <w:vMerge/>
          </w:tcPr>
          <w:p w:rsidR="00450555" w:rsidRDefault="00450555" w:rsidP="00832E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5" w:type="pct"/>
            <w:vMerge/>
          </w:tcPr>
          <w:p w:rsidR="00450555" w:rsidRPr="000964E0" w:rsidRDefault="00450555" w:rsidP="00832E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pct"/>
            <w:vMerge/>
          </w:tcPr>
          <w:p w:rsidR="00450555" w:rsidRPr="000964E0" w:rsidRDefault="00450555" w:rsidP="00832E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pct"/>
            <w:vMerge/>
          </w:tcPr>
          <w:p w:rsidR="00450555" w:rsidRPr="000964E0" w:rsidRDefault="00450555" w:rsidP="00832E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7427" w:rsidRPr="003D6237" w:rsidTr="00CE5472">
        <w:trPr>
          <w:trHeight w:val="54"/>
        </w:trPr>
        <w:tc>
          <w:tcPr>
            <w:tcW w:w="816" w:type="pct"/>
            <w:vMerge w:val="restart"/>
          </w:tcPr>
          <w:p w:rsidR="00B57427" w:rsidRDefault="00B57427" w:rsidP="008364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 Przewód wiertniczy</w:t>
            </w:r>
          </w:p>
          <w:p w:rsidR="00B57427" w:rsidRPr="000964E0" w:rsidRDefault="00B57427" w:rsidP="008364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" w:type="pct"/>
          </w:tcPr>
          <w:p w:rsidR="00B57427" w:rsidRPr="000964E0" w:rsidRDefault="00B57427" w:rsidP="00D95B29">
            <w:pPr>
              <w:ind w:left="147" w:hanging="14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Zadania przewodu wiertniczego</w:t>
            </w:r>
          </w:p>
        </w:tc>
        <w:tc>
          <w:tcPr>
            <w:tcW w:w="302" w:type="pct"/>
            <w:vMerge w:val="restart"/>
          </w:tcPr>
          <w:p w:rsidR="00B57427" w:rsidRPr="000964E0" w:rsidRDefault="00B57427" w:rsidP="008364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5" w:type="pct"/>
            <w:vMerge w:val="restart"/>
          </w:tcPr>
          <w:p w:rsidR="00B57427" w:rsidRDefault="00B57427" w:rsidP="00CB5E79">
            <w:pPr>
              <w:ind w:left="140" w:hanging="1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 określić rodzaje i zadania przewodu wiertniczego</w:t>
            </w:r>
          </w:p>
          <w:p w:rsidR="00B57427" w:rsidRDefault="00B57427" w:rsidP="00CB5E79">
            <w:pPr>
              <w:ind w:left="140" w:hanging="140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– </w:t>
            </w:r>
            <w:r>
              <w:rPr>
                <w:rFonts w:ascii="Arial" w:eastAsia="Calibri" w:hAnsi="Arial" w:cs="Arial"/>
                <w:color w:val="auto"/>
                <w:sz w:val="20"/>
                <w:szCs w:val="20"/>
              </w:rPr>
              <w:t>dob</w:t>
            </w:r>
            <w:r w:rsidRPr="00D56873">
              <w:rPr>
                <w:rFonts w:ascii="Arial" w:eastAsia="Calibri" w:hAnsi="Arial" w:cs="Arial"/>
                <w:color w:val="auto"/>
                <w:sz w:val="20"/>
                <w:szCs w:val="20"/>
              </w:rPr>
              <w:t>ra</w:t>
            </w:r>
            <w:r>
              <w:rPr>
                <w:rFonts w:ascii="Arial" w:eastAsia="Calibri" w:hAnsi="Arial" w:cs="Arial"/>
                <w:color w:val="auto"/>
                <w:sz w:val="20"/>
                <w:szCs w:val="20"/>
              </w:rPr>
              <w:t>ć</w:t>
            </w:r>
            <w:r w:rsidRPr="00D56873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 elementy przewodu wiertniczego</w:t>
            </w:r>
            <w:r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 w zależności od technologii i warunków wiercenia</w:t>
            </w:r>
          </w:p>
          <w:p w:rsidR="00B57427" w:rsidRDefault="00B57427" w:rsidP="00CB5E79">
            <w:pPr>
              <w:ind w:left="140" w:hanging="140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auto"/>
                <w:sz w:val="20"/>
                <w:szCs w:val="20"/>
              </w:rPr>
              <w:t>– określić</w:t>
            </w:r>
            <w:r w:rsidRPr="00D56873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color w:val="auto"/>
                <w:sz w:val="20"/>
                <w:szCs w:val="20"/>
              </w:rPr>
              <w:t>cel zastosowania</w:t>
            </w:r>
            <w:r w:rsidRPr="00D56873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 poszczególnych elementów przewodu wiertniczego</w:t>
            </w:r>
          </w:p>
          <w:p w:rsidR="00B57427" w:rsidRDefault="00B57427" w:rsidP="00CB5E79">
            <w:pPr>
              <w:ind w:left="140" w:hanging="14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– </w:t>
            </w:r>
            <w:r>
              <w:rPr>
                <w:rFonts w:ascii="Arial" w:eastAsia="Calibri" w:hAnsi="Arial" w:cs="Arial"/>
                <w:sz w:val="20"/>
                <w:szCs w:val="20"/>
              </w:rPr>
              <w:t>opisać budowę</w:t>
            </w:r>
            <w:r w:rsidRPr="007631C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</w:rPr>
              <w:t>różnych typów graniatek, stosowanych w procesie wiercenia</w:t>
            </w:r>
          </w:p>
          <w:p w:rsidR="00B57427" w:rsidRDefault="00B57427" w:rsidP="00CB5E79">
            <w:pPr>
              <w:ind w:left="140" w:hanging="14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– opisać budowę rur płuczkowych o różnej konstrukcji</w:t>
            </w:r>
          </w:p>
          <w:p w:rsidR="00B57427" w:rsidRDefault="00B57427" w:rsidP="00CB5E79">
            <w:pPr>
              <w:ind w:left="140" w:hanging="14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– określić zadania rur płuczkowych</w:t>
            </w:r>
          </w:p>
          <w:p w:rsidR="00B57427" w:rsidRDefault="00B57427" w:rsidP="00CB5E79">
            <w:pPr>
              <w:ind w:left="140" w:hanging="14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– opisać</w:t>
            </w:r>
            <w:r w:rsidRPr="007631C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konstrukcję zworników wchodzących w skład </w:t>
            </w:r>
            <w:r w:rsidRPr="007631CE">
              <w:rPr>
                <w:rFonts w:ascii="Arial" w:eastAsia="Calibri" w:hAnsi="Arial" w:cs="Arial"/>
                <w:sz w:val="20"/>
                <w:szCs w:val="20"/>
              </w:rPr>
              <w:t>zestawu przewodu wiertniczego</w:t>
            </w:r>
          </w:p>
          <w:p w:rsidR="00B57427" w:rsidRDefault="00B57427" w:rsidP="00CB5E79">
            <w:pPr>
              <w:ind w:left="140" w:hanging="14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– opisać</w:t>
            </w:r>
            <w:r w:rsidRPr="007631C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</w:rPr>
              <w:t>budowę grubościennych rur płuczkowych stosowanych w zestawieniu</w:t>
            </w:r>
            <w:r w:rsidRPr="007631CE">
              <w:rPr>
                <w:rFonts w:ascii="Arial" w:eastAsia="Calibri" w:hAnsi="Arial" w:cs="Arial"/>
                <w:sz w:val="20"/>
                <w:szCs w:val="20"/>
              </w:rPr>
              <w:t xml:space="preserve"> przewodu wiertniczego</w:t>
            </w:r>
          </w:p>
          <w:p w:rsidR="00B57427" w:rsidRDefault="00B57427" w:rsidP="00CB5E79">
            <w:pPr>
              <w:ind w:left="140" w:hanging="14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– opisać budowę łączników przewodu wiertniczego</w:t>
            </w:r>
          </w:p>
          <w:p w:rsidR="00B57427" w:rsidRDefault="00B57427" w:rsidP="00CB5E79">
            <w:pPr>
              <w:ind w:left="140" w:hanging="14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– opisać</w:t>
            </w:r>
            <w:r w:rsidRPr="007631C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</w:rPr>
              <w:t>konstrukcję napędu górnego przewodu wiertniczego</w:t>
            </w:r>
          </w:p>
          <w:p w:rsidR="00B57427" w:rsidRDefault="00B57427" w:rsidP="00E6177B">
            <w:pPr>
              <w:ind w:left="140" w:hanging="14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– opisać konstrukcję</w:t>
            </w:r>
            <w:r w:rsidRPr="007631C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rozszerzaków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</w:rPr>
              <w:t xml:space="preserve"> wchodzących w skład </w:t>
            </w:r>
            <w:r w:rsidRPr="007631CE">
              <w:rPr>
                <w:rFonts w:ascii="Arial" w:eastAsia="Calibri" w:hAnsi="Arial" w:cs="Arial"/>
                <w:sz w:val="20"/>
                <w:szCs w:val="20"/>
              </w:rPr>
              <w:t>zestawu przewodu wiertniczego</w:t>
            </w:r>
          </w:p>
          <w:p w:rsidR="00B57427" w:rsidRDefault="00B57427" w:rsidP="00E6177B">
            <w:pPr>
              <w:ind w:left="140" w:hanging="14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– opisać</w:t>
            </w:r>
            <w:r w:rsidRPr="007631C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konstrukcję stabilizatorów </w:t>
            </w:r>
            <w:r w:rsidRPr="007631CE">
              <w:rPr>
                <w:rFonts w:ascii="Arial" w:eastAsia="Calibri" w:hAnsi="Arial" w:cs="Arial"/>
                <w:sz w:val="20"/>
                <w:szCs w:val="20"/>
              </w:rPr>
              <w:t>przewodu wiertniczego</w:t>
            </w:r>
          </w:p>
          <w:p w:rsidR="00B57427" w:rsidRDefault="00B57427" w:rsidP="00E6177B">
            <w:pPr>
              <w:ind w:left="140" w:hanging="14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– opisać</w:t>
            </w:r>
            <w:r w:rsidRPr="007631C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</w:rPr>
              <w:t>konstrukcję amortyzatorów drgań stosowanych w procesie wiercenia</w:t>
            </w:r>
          </w:p>
          <w:p w:rsidR="00B57427" w:rsidRDefault="00B57427" w:rsidP="00E6177B">
            <w:pPr>
              <w:ind w:left="140" w:hanging="14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– opisać budowę łączników bezpieczeństwa wchodzących w skład </w:t>
            </w:r>
            <w:r w:rsidRPr="007631CE">
              <w:rPr>
                <w:rFonts w:ascii="Arial" w:eastAsia="Calibri" w:hAnsi="Arial" w:cs="Arial"/>
                <w:sz w:val="20"/>
                <w:szCs w:val="20"/>
              </w:rPr>
              <w:t>zestawu przewodu wiertniczego</w:t>
            </w:r>
          </w:p>
          <w:p w:rsidR="00B57427" w:rsidRDefault="00B57427" w:rsidP="00E6177B">
            <w:pPr>
              <w:ind w:left="140" w:hanging="14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– opisać</w:t>
            </w:r>
            <w:r w:rsidRPr="007631C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budowę zaworów zwrotnych </w:t>
            </w:r>
            <w:r w:rsidRPr="007631CE">
              <w:rPr>
                <w:rFonts w:ascii="Arial" w:eastAsia="Calibri" w:hAnsi="Arial" w:cs="Arial"/>
                <w:sz w:val="20"/>
                <w:szCs w:val="20"/>
              </w:rPr>
              <w:t>przewodu wiertniczego</w:t>
            </w:r>
          </w:p>
          <w:p w:rsidR="00B57427" w:rsidRPr="000964E0" w:rsidRDefault="00B57427" w:rsidP="00D95B29">
            <w:pPr>
              <w:ind w:left="140" w:hanging="1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– określić</w:t>
            </w:r>
            <w:r w:rsidRPr="00361A53">
              <w:rPr>
                <w:rFonts w:ascii="Arial" w:eastAsia="Calibri" w:hAnsi="Arial" w:cs="Arial"/>
                <w:sz w:val="20"/>
                <w:szCs w:val="20"/>
              </w:rPr>
              <w:t xml:space="preserve"> rodzaje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361A53">
              <w:rPr>
                <w:rFonts w:ascii="Arial" w:eastAsia="Calibri" w:hAnsi="Arial" w:cs="Arial"/>
                <w:sz w:val="20"/>
                <w:szCs w:val="20"/>
              </w:rPr>
              <w:t>i zastosowanie badań nieniszczących elementów przewodu wiertniczego</w:t>
            </w:r>
          </w:p>
        </w:tc>
        <w:tc>
          <w:tcPr>
            <w:tcW w:w="1107" w:type="pct"/>
            <w:vMerge w:val="restart"/>
          </w:tcPr>
          <w:p w:rsidR="00B57427" w:rsidRDefault="00B57427" w:rsidP="00CB5E79">
            <w:pPr>
              <w:ind w:left="236" w:hanging="236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– określić</w:t>
            </w:r>
            <w:r w:rsidRPr="00361A53">
              <w:rPr>
                <w:rFonts w:ascii="Arial" w:eastAsia="Calibri" w:hAnsi="Arial" w:cs="Arial"/>
                <w:sz w:val="20"/>
                <w:szCs w:val="20"/>
              </w:rPr>
              <w:t xml:space="preserve"> kryteria wykonywania badań nieniszczących elementów zestawu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przewodu </w:t>
            </w:r>
            <w:r w:rsidRPr="00361A53">
              <w:rPr>
                <w:rFonts w:ascii="Arial" w:eastAsia="Calibri" w:hAnsi="Arial" w:cs="Arial"/>
                <w:sz w:val="20"/>
                <w:szCs w:val="20"/>
              </w:rPr>
              <w:t>wiertniczego</w:t>
            </w:r>
          </w:p>
          <w:p w:rsidR="00B57427" w:rsidRPr="000964E0" w:rsidRDefault="00B57427" w:rsidP="00CB5E79">
            <w:pPr>
              <w:ind w:left="236" w:hanging="23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– określić warunki stosowania napędu górnego przewodu wiertniczego</w:t>
            </w:r>
          </w:p>
          <w:p w:rsidR="00B57427" w:rsidRPr="000964E0" w:rsidRDefault="00B57427" w:rsidP="008364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pct"/>
            <w:vMerge w:val="restart"/>
          </w:tcPr>
          <w:p w:rsidR="00B57427" w:rsidRPr="000964E0" w:rsidRDefault="00B57427" w:rsidP="00CB5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II</w:t>
            </w:r>
            <w:r w:rsidR="002279EF">
              <w:rPr>
                <w:rFonts w:ascii="Arial" w:hAnsi="Arial" w:cs="Arial"/>
                <w:sz w:val="20"/>
                <w:szCs w:val="20"/>
              </w:rPr>
              <w:t xml:space="preserve"> i III</w:t>
            </w:r>
          </w:p>
        </w:tc>
      </w:tr>
      <w:tr w:rsidR="00B57427" w:rsidRPr="003D6237" w:rsidTr="00CE5472">
        <w:trPr>
          <w:trHeight w:val="53"/>
        </w:trPr>
        <w:tc>
          <w:tcPr>
            <w:tcW w:w="816" w:type="pct"/>
            <w:vMerge/>
          </w:tcPr>
          <w:p w:rsidR="00B57427" w:rsidRDefault="00B57427" w:rsidP="008364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" w:type="pct"/>
          </w:tcPr>
          <w:p w:rsidR="00B57427" w:rsidRDefault="00B57427" w:rsidP="00D95B29">
            <w:pPr>
              <w:tabs>
                <w:tab w:val="left" w:pos="287"/>
              </w:tabs>
              <w:ind w:left="147" w:hanging="14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3B13B8">
              <w:rPr>
                <w:rFonts w:ascii="Arial" w:hAnsi="Arial" w:cs="Arial"/>
                <w:sz w:val="20"/>
                <w:szCs w:val="20"/>
              </w:rPr>
              <w:t xml:space="preserve">Graniatka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3B13B8">
              <w:rPr>
                <w:rFonts w:ascii="Arial" w:hAnsi="Arial" w:cs="Arial"/>
                <w:sz w:val="20"/>
                <w:szCs w:val="20"/>
              </w:rPr>
              <w:t xml:space="preserve"> budowa</w:t>
            </w:r>
            <w:r>
              <w:rPr>
                <w:rFonts w:ascii="Arial" w:hAnsi="Arial" w:cs="Arial"/>
                <w:sz w:val="20"/>
                <w:szCs w:val="20"/>
              </w:rPr>
              <w:t xml:space="preserve"> i zadania</w:t>
            </w:r>
          </w:p>
        </w:tc>
        <w:tc>
          <w:tcPr>
            <w:tcW w:w="302" w:type="pct"/>
            <w:vMerge/>
          </w:tcPr>
          <w:p w:rsidR="00B57427" w:rsidRPr="000964E0" w:rsidRDefault="00B57427" w:rsidP="008364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5" w:type="pct"/>
            <w:vMerge/>
          </w:tcPr>
          <w:p w:rsidR="00B57427" w:rsidRPr="000964E0" w:rsidRDefault="00B57427" w:rsidP="008364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pct"/>
            <w:vMerge/>
          </w:tcPr>
          <w:p w:rsidR="00B57427" w:rsidRPr="000964E0" w:rsidRDefault="00B57427" w:rsidP="008364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pct"/>
            <w:vMerge/>
          </w:tcPr>
          <w:p w:rsidR="00B57427" w:rsidRPr="000964E0" w:rsidRDefault="00B57427" w:rsidP="008364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7427" w:rsidRPr="003D6237" w:rsidTr="00CE5472">
        <w:trPr>
          <w:trHeight w:val="53"/>
        </w:trPr>
        <w:tc>
          <w:tcPr>
            <w:tcW w:w="816" w:type="pct"/>
            <w:vMerge/>
          </w:tcPr>
          <w:p w:rsidR="00B57427" w:rsidRDefault="00B57427" w:rsidP="008364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" w:type="pct"/>
          </w:tcPr>
          <w:p w:rsidR="00B57427" w:rsidRDefault="00B57427" w:rsidP="00D95B29">
            <w:pPr>
              <w:ind w:left="147" w:hanging="14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</w:t>
            </w:r>
            <w:r w:rsidRPr="003B13B8">
              <w:rPr>
                <w:rFonts w:ascii="Arial" w:hAnsi="Arial" w:cs="Arial"/>
                <w:sz w:val="20"/>
                <w:szCs w:val="20"/>
              </w:rPr>
              <w:t xml:space="preserve">Rury płuczkowe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3B13B8">
              <w:rPr>
                <w:rFonts w:ascii="Arial" w:hAnsi="Arial" w:cs="Arial"/>
                <w:sz w:val="20"/>
                <w:szCs w:val="20"/>
              </w:rPr>
              <w:t xml:space="preserve"> rodzaje</w:t>
            </w:r>
            <w:r>
              <w:rPr>
                <w:rFonts w:ascii="Arial" w:hAnsi="Arial" w:cs="Arial"/>
                <w:sz w:val="20"/>
                <w:szCs w:val="20"/>
              </w:rPr>
              <w:t xml:space="preserve"> i zadania</w:t>
            </w:r>
          </w:p>
        </w:tc>
        <w:tc>
          <w:tcPr>
            <w:tcW w:w="302" w:type="pct"/>
            <w:vMerge/>
          </w:tcPr>
          <w:p w:rsidR="00B57427" w:rsidRPr="000964E0" w:rsidRDefault="00B57427" w:rsidP="008364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5" w:type="pct"/>
            <w:vMerge/>
          </w:tcPr>
          <w:p w:rsidR="00B57427" w:rsidRPr="000964E0" w:rsidRDefault="00B57427" w:rsidP="008364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pct"/>
            <w:vMerge/>
          </w:tcPr>
          <w:p w:rsidR="00B57427" w:rsidRPr="000964E0" w:rsidRDefault="00B57427" w:rsidP="008364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pct"/>
            <w:vMerge/>
          </w:tcPr>
          <w:p w:rsidR="00B57427" w:rsidRPr="000964E0" w:rsidRDefault="00B57427" w:rsidP="008364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7427" w:rsidRPr="003D6237" w:rsidTr="00CE5472">
        <w:trPr>
          <w:trHeight w:val="53"/>
        </w:trPr>
        <w:tc>
          <w:tcPr>
            <w:tcW w:w="816" w:type="pct"/>
            <w:vMerge/>
          </w:tcPr>
          <w:p w:rsidR="00B57427" w:rsidRDefault="00B57427" w:rsidP="008364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" w:type="pct"/>
          </w:tcPr>
          <w:p w:rsidR="00B57427" w:rsidRDefault="00B57427" w:rsidP="00D95B29">
            <w:pPr>
              <w:ind w:left="147" w:hanging="14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</w:t>
            </w:r>
            <w:r w:rsidRPr="000A2181">
              <w:rPr>
                <w:rFonts w:ascii="Arial" w:hAnsi="Arial" w:cs="Arial"/>
                <w:sz w:val="20"/>
                <w:szCs w:val="20"/>
              </w:rPr>
              <w:t xml:space="preserve">Zworniki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0A2181">
              <w:rPr>
                <w:rFonts w:ascii="Arial" w:hAnsi="Arial" w:cs="Arial"/>
                <w:sz w:val="20"/>
                <w:szCs w:val="20"/>
              </w:rPr>
              <w:t xml:space="preserve"> konstrukcja</w:t>
            </w:r>
            <w:r>
              <w:rPr>
                <w:rFonts w:ascii="Arial" w:hAnsi="Arial" w:cs="Arial"/>
                <w:sz w:val="20"/>
                <w:szCs w:val="20"/>
              </w:rPr>
              <w:t xml:space="preserve"> i przeznaczenie</w:t>
            </w:r>
          </w:p>
        </w:tc>
        <w:tc>
          <w:tcPr>
            <w:tcW w:w="302" w:type="pct"/>
            <w:vMerge/>
          </w:tcPr>
          <w:p w:rsidR="00B57427" w:rsidRPr="000964E0" w:rsidRDefault="00B57427" w:rsidP="008364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5" w:type="pct"/>
            <w:vMerge/>
          </w:tcPr>
          <w:p w:rsidR="00B57427" w:rsidRPr="000964E0" w:rsidRDefault="00B57427" w:rsidP="008364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pct"/>
            <w:vMerge/>
          </w:tcPr>
          <w:p w:rsidR="00B57427" w:rsidRPr="000964E0" w:rsidRDefault="00B57427" w:rsidP="008364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pct"/>
            <w:vMerge/>
          </w:tcPr>
          <w:p w:rsidR="00B57427" w:rsidRPr="000964E0" w:rsidRDefault="00B57427" w:rsidP="008364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7427" w:rsidRPr="003D6237" w:rsidTr="00CE5472">
        <w:trPr>
          <w:trHeight w:val="53"/>
        </w:trPr>
        <w:tc>
          <w:tcPr>
            <w:tcW w:w="816" w:type="pct"/>
            <w:vMerge/>
          </w:tcPr>
          <w:p w:rsidR="00B57427" w:rsidRDefault="00B57427" w:rsidP="008364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" w:type="pct"/>
          </w:tcPr>
          <w:p w:rsidR="00B57427" w:rsidRDefault="00B57427" w:rsidP="00D95B29">
            <w:pPr>
              <w:ind w:left="147" w:hanging="14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 G</w:t>
            </w:r>
            <w:r w:rsidRPr="000A2181">
              <w:rPr>
                <w:rFonts w:ascii="Arial" w:hAnsi="Arial" w:cs="Arial"/>
                <w:sz w:val="20"/>
                <w:szCs w:val="20"/>
              </w:rPr>
              <w:t xml:space="preserve">rubościenne </w:t>
            </w:r>
            <w:r>
              <w:rPr>
                <w:rFonts w:ascii="Arial" w:hAnsi="Arial" w:cs="Arial"/>
                <w:sz w:val="20"/>
                <w:szCs w:val="20"/>
              </w:rPr>
              <w:t>rury płuczkowe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HWDP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i ich zastosowanie</w:t>
            </w:r>
          </w:p>
        </w:tc>
        <w:tc>
          <w:tcPr>
            <w:tcW w:w="302" w:type="pct"/>
            <w:vMerge/>
          </w:tcPr>
          <w:p w:rsidR="00B57427" w:rsidRPr="000964E0" w:rsidRDefault="00B57427" w:rsidP="008364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5" w:type="pct"/>
            <w:vMerge/>
          </w:tcPr>
          <w:p w:rsidR="00B57427" w:rsidRPr="000964E0" w:rsidRDefault="00B57427" w:rsidP="008364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pct"/>
            <w:vMerge/>
          </w:tcPr>
          <w:p w:rsidR="00B57427" w:rsidRPr="000964E0" w:rsidRDefault="00B57427" w:rsidP="008364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pct"/>
            <w:vMerge/>
          </w:tcPr>
          <w:p w:rsidR="00B57427" w:rsidRPr="000964E0" w:rsidRDefault="00B57427" w:rsidP="008364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7427" w:rsidRPr="003D6237" w:rsidTr="00CE5472">
        <w:trPr>
          <w:trHeight w:val="53"/>
        </w:trPr>
        <w:tc>
          <w:tcPr>
            <w:tcW w:w="816" w:type="pct"/>
            <w:vMerge/>
          </w:tcPr>
          <w:p w:rsidR="00B57427" w:rsidRDefault="00B57427" w:rsidP="008364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" w:type="pct"/>
          </w:tcPr>
          <w:p w:rsidR="00B57427" w:rsidRDefault="00B57427" w:rsidP="00D95B29">
            <w:pPr>
              <w:ind w:left="147" w:hanging="14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6. </w:t>
            </w:r>
            <w:r w:rsidRPr="000A2181">
              <w:rPr>
                <w:rFonts w:ascii="Arial" w:hAnsi="Arial" w:cs="Arial"/>
                <w:sz w:val="20"/>
                <w:szCs w:val="20"/>
              </w:rPr>
              <w:t>Łączniki przewodu wiertniczego</w:t>
            </w:r>
            <w:r>
              <w:rPr>
                <w:rFonts w:ascii="Arial" w:hAnsi="Arial" w:cs="Arial"/>
                <w:sz w:val="20"/>
                <w:szCs w:val="20"/>
              </w:rPr>
              <w:t xml:space="preserve"> – rodzaje</w:t>
            </w:r>
          </w:p>
        </w:tc>
        <w:tc>
          <w:tcPr>
            <w:tcW w:w="302" w:type="pct"/>
            <w:vMerge/>
          </w:tcPr>
          <w:p w:rsidR="00B57427" w:rsidRPr="000964E0" w:rsidRDefault="00B57427" w:rsidP="008364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5" w:type="pct"/>
            <w:vMerge/>
          </w:tcPr>
          <w:p w:rsidR="00B57427" w:rsidRPr="000964E0" w:rsidRDefault="00B57427" w:rsidP="008364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pct"/>
            <w:vMerge/>
          </w:tcPr>
          <w:p w:rsidR="00B57427" w:rsidRPr="000964E0" w:rsidRDefault="00B57427" w:rsidP="008364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pct"/>
            <w:vMerge/>
          </w:tcPr>
          <w:p w:rsidR="00B57427" w:rsidRPr="000964E0" w:rsidRDefault="00B57427" w:rsidP="008364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7427" w:rsidRPr="003D6237" w:rsidTr="00CE5472">
        <w:trPr>
          <w:trHeight w:val="53"/>
        </w:trPr>
        <w:tc>
          <w:tcPr>
            <w:tcW w:w="816" w:type="pct"/>
            <w:vMerge/>
          </w:tcPr>
          <w:p w:rsidR="00B57427" w:rsidRDefault="00B57427" w:rsidP="008364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" w:type="pct"/>
          </w:tcPr>
          <w:p w:rsidR="00B57427" w:rsidRDefault="00B57427" w:rsidP="00D95B29">
            <w:pPr>
              <w:ind w:left="289" w:hanging="28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 TOP DRIV</w:t>
            </w:r>
            <w:r w:rsidRPr="000A2181">
              <w:rPr>
                <w:rFonts w:ascii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0A2181">
              <w:rPr>
                <w:rFonts w:ascii="Arial" w:hAnsi="Arial" w:cs="Arial"/>
                <w:sz w:val="20"/>
                <w:szCs w:val="20"/>
              </w:rPr>
              <w:t xml:space="preserve"> konstrukcja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2181">
              <w:rPr>
                <w:rFonts w:ascii="Arial" w:hAnsi="Arial" w:cs="Arial"/>
                <w:sz w:val="20"/>
                <w:szCs w:val="20"/>
              </w:rPr>
              <w:t>i cel stosowania.</w:t>
            </w:r>
          </w:p>
        </w:tc>
        <w:tc>
          <w:tcPr>
            <w:tcW w:w="302" w:type="pct"/>
            <w:vMerge/>
          </w:tcPr>
          <w:p w:rsidR="00B57427" w:rsidRDefault="00B57427" w:rsidP="008364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5" w:type="pct"/>
            <w:vMerge/>
          </w:tcPr>
          <w:p w:rsidR="00B57427" w:rsidRPr="000964E0" w:rsidRDefault="00B57427" w:rsidP="008364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pct"/>
            <w:vMerge/>
          </w:tcPr>
          <w:p w:rsidR="00B57427" w:rsidRPr="000964E0" w:rsidRDefault="00B57427" w:rsidP="008364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pct"/>
            <w:vMerge/>
          </w:tcPr>
          <w:p w:rsidR="00B57427" w:rsidRPr="000964E0" w:rsidRDefault="00B57427" w:rsidP="008364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7427" w:rsidRPr="003D6237" w:rsidTr="00CE5472">
        <w:trPr>
          <w:trHeight w:val="53"/>
        </w:trPr>
        <w:tc>
          <w:tcPr>
            <w:tcW w:w="816" w:type="pct"/>
            <w:vMerge/>
          </w:tcPr>
          <w:p w:rsidR="00B57427" w:rsidRDefault="00B57427" w:rsidP="008364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" w:type="pct"/>
          </w:tcPr>
          <w:p w:rsidR="00B57427" w:rsidRDefault="00B57427" w:rsidP="00D95B29">
            <w:pPr>
              <w:ind w:left="147" w:hanging="14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8. </w:t>
            </w:r>
            <w:r w:rsidRPr="000A2181">
              <w:rPr>
                <w:rFonts w:ascii="Arial" w:hAnsi="Arial" w:cs="Arial"/>
                <w:sz w:val="20"/>
                <w:szCs w:val="20"/>
              </w:rPr>
              <w:t xml:space="preserve">Rodzaje i zadania </w:t>
            </w:r>
            <w:proofErr w:type="spellStart"/>
            <w:r w:rsidRPr="000A2181">
              <w:rPr>
                <w:rFonts w:ascii="Arial" w:hAnsi="Arial" w:cs="Arial"/>
                <w:sz w:val="20"/>
                <w:szCs w:val="20"/>
              </w:rPr>
              <w:t>rozszerzaków</w:t>
            </w:r>
            <w:proofErr w:type="spellEnd"/>
          </w:p>
        </w:tc>
        <w:tc>
          <w:tcPr>
            <w:tcW w:w="302" w:type="pct"/>
            <w:vMerge/>
          </w:tcPr>
          <w:p w:rsidR="00B57427" w:rsidRPr="000964E0" w:rsidRDefault="00B57427" w:rsidP="008364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5" w:type="pct"/>
            <w:vMerge/>
          </w:tcPr>
          <w:p w:rsidR="00B57427" w:rsidRPr="000964E0" w:rsidRDefault="00B57427" w:rsidP="008364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pct"/>
            <w:vMerge/>
          </w:tcPr>
          <w:p w:rsidR="00B57427" w:rsidRPr="000964E0" w:rsidRDefault="00B57427" w:rsidP="008364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pct"/>
            <w:vMerge/>
          </w:tcPr>
          <w:p w:rsidR="00B57427" w:rsidRPr="000964E0" w:rsidRDefault="00B57427" w:rsidP="008364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7427" w:rsidRPr="003D6237" w:rsidTr="00CE5472">
        <w:trPr>
          <w:trHeight w:val="53"/>
        </w:trPr>
        <w:tc>
          <w:tcPr>
            <w:tcW w:w="816" w:type="pct"/>
            <w:vMerge/>
          </w:tcPr>
          <w:p w:rsidR="00B57427" w:rsidRDefault="00B57427" w:rsidP="008364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" w:type="pct"/>
          </w:tcPr>
          <w:p w:rsidR="00B57427" w:rsidRDefault="00B57427" w:rsidP="00D95B29">
            <w:pPr>
              <w:ind w:left="147" w:hanging="14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9. </w:t>
            </w:r>
            <w:r w:rsidRPr="000A2181">
              <w:rPr>
                <w:rFonts w:ascii="Arial" w:hAnsi="Arial" w:cs="Arial"/>
                <w:sz w:val="20"/>
                <w:szCs w:val="20"/>
              </w:rPr>
              <w:t>Rodzaje i zadania stabilizatorów</w:t>
            </w:r>
          </w:p>
        </w:tc>
        <w:tc>
          <w:tcPr>
            <w:tcW w:w="302" w:type="pct"/>
            <w:vMerge/>
          </w:tcPr>
          <w:p w:rsidR="00B57427" w:rsidRPr="000964E0" w:rsidRDefault="00B57427" w:rsidP="008364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5" w:type="pct"/>
            <w:vMerge/>
          </w:tcPr>
          <w:p w:rsidR="00B57427" w:rsidRPr="000964E0" w:rsidRDefault="00B57427" w:rsidP="008364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pct"/>
            <w:vMerge/>
          </w:tcPr>
          <w:p w:rsidR="00B57427" w:rsidRPr="000964E0" w:rsidRDefault="00B57427" w:rsidP="008364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pct"/>
            <w:vMerge/>
          </w:tcPr>
          <w:p w:rsidR="00B57427" w:rsidRPr="000964E0" w:rsidRDefault="00B57427" w:rsidP="008364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7427" w:rsidRPr="003D6237" w:rsidTr="00CE5472">
        <w:trPr>
          <w:trHeight w:val="53"/>
        </w:trPr>
        <w:tc>
          <w:tcPr>
            <w:tcW w:w="816" w:type="pct"/>
            <w:vMerge/>
          </w:tcPr>
          <w:p w:rsidR="00B57427" w:rsidRDefault="00B57427" w:rsidP="008364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" w:type="pct"/>
          </w:tcPr>
          <w:p w:rsidR="00B57427" w:rsidRDefault="00B57427" w:rsidP="00D95B29">
            <w:pPr>
              <w:ind w:left="147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10. </w:t>
            </w:r>
            <w:r w:rsidRPr="00A86960">
              <w:rPr>
                <w:rFonts w:ascii="Arial" w:hAnsi="Arial" w:cs="Arial"/>
                <w:sz w:val="20"/>
                <w:szCs w:val="20"/>
              </w:rPr>
              <w:t>Zadania i konstrukcja amortyzatorów</w:t>
            </w:r>
            <w:r>
              <w:rPr>
                <w:rFonts w:ascii="Arial" w:hAnsi="Arial" w:cs="Arial"/>
                <w:sz w:val="20"/>
                <w:szCs w:val="20"/>
              </w:rPr>
              <w:t xml:space="preserve"> drgań</w:t>
            </w:r>
          </w:p>
        </w:tc>
        <w:tc>
          <w:tcPr>
            <w:tcW w:w="302" w:type="pct"/>
            <w:vMerge/>
          </w:tcPr>
          <w:p w:rsidR="00B57427" w:rsidRPr="000964E0" w:rsidRDefault="00B57427" w:rsidP="008364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5" w:type="pct"/>
            <w:vMerge/>
          </w:tcPr>
          <w:p w:rsidR="00B57427" w:rsidRPr="000964E0" w:rsidRDefault="00B57427" w:rsidP="008364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pct"/>
            <w:vMerge/>
          </w:tcPr>
          <w:p w:rsidR="00B57427" w:rsidRPr="000964E0" w:rsidRDefault="00B57427" w:rsidP="008364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pct"/>
            <w:vMerge/>
          </w:tcPr>
          <w:p w:rsidR="00B57427" w:rsidRPr="000964E0" w:rsidRDefault="00B57427" w:rsidP="008364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7427" w:rsidRPr="003D6237" w:rsidTr="00CE5472">
        <w:trPr>
          <w:trHeight w:val="53"/>
        </w:trPr>
        <w:tc>
          <w:tcPr>
            <w:tcW w:w="816" w:type="pct"/>
            <w:vMerge/>
          </w:tcPr>
          <w:p w:rsidR="00B57427" w:rsidRDefault="00B57427" w:rsidP="008364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" w:type="pct"/>
          </w:tcPr>
          <w:p w:rsidR="00B57427" w:rsidRDefault="00B57427" w:rsidP="009C1117">
            <w:pPr>
              <w:ind w:left="289" w:hanging="4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11. </w:t>
            </w:r>
            <w:r w:rsidRPr="00A86960">
              <w:rPr>
                <w:rFonts w:ascii="Arial" w:hAnsi="Arial" w:cs="Arial"/>
                <w:sz w:val="20"/>
                <w:szCs w:val="20"/>
              </w:rPr>
              <w:t>Stosowanie i budowa łączni</w:t>
            </w:r>
            <w:r>
              <w:rPr>
                <w:rFonts w:ascii="Arial" w:hAnsi="Arial" w:cs="Arial"/>
                <w:sz w:val="20"/>
                <w:szCs w:val="20"/>
              </w:rPr>
              <w:t xml:space="preserve">ków </w:t>
            </w:r>
            <w:r w:rsidRPr="00A86960">
              <w:rPr>
                <w:rFonts w:ascii="Arial" w:hAnsi="Arial" w:cs="Arial"/>
                <w:sz w:val="20"/>
                <w:szCs w:val="20"/>
              </w:rPr>
              <w:t>bezpieczeństwa</w:t>
            </w:r>
          </w:p>
        </w:tc>
        <w:tc>
          <w:tcPr>
            <w:tcW w:w="302" w:type="pct"/>
            <w:vMerge/>
          </w:tcPr>
          <w:p w:rsidR="00B57427" w:rsidRPr="000964E0" w:rsidRDefault="00B57427" w:rsidP="008364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5" w:type="pct"/>
            <w:vMerge/>
          </w:tcPr>
          <w:p w:rsidR="00B57427" w:rsidRPr="000964E0" w:rsidRDefault="00B57427" w:rsidP="008364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pct"/>
            <w:vMerge/>
          </w:tcPr>
          <w:p w:rsidR="00B57427" w:rsidRPr="000964E0" w:rsidRDefault="00B57427" w:rsidP="008364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pct"/>
            <w:vMerge/>
          </w:tcPr>
          <w:p w:rsidR="00B57427" w:rsidRPr="000964E0" w:rsidRDefault="00B57427" w:rsidP="008364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7427" w:rsidRPr="003D6237" w:rsidTr="00CE5472">
        <w:trPr>
          <w:trHeight w:val="53"/>
        </w:trPr>
        <w:tc>
          <w:tcPr>
            <w:tcW w:w="816" w:type="pct"/>
            <w:vMerge/>
          </w:tcPr>
          <w:p w:rsidR="00B57427" w:rsidRDefault="00B57427" w:rsidP="008364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" w:type="pct"/>
          </w:tcPr>
          <w:p w:rsidR="00B57427" w:rsidRDefault="00B57427" w:rsidP="00D95B29">
            <w:pPr>
              <w:ind w:left="147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  <w:r>
              <w:t xml:space="preserve"> </w:t>
            </w:r>
            <w:r w:rsidRPr="00A86960">
              <w:rPr>
                <w:rFonts w:ascii="Arial" w:hAnsi="Arial" w:cs="Arial"/>
                <w:sz w:val="20"/>
                <w:szCs w:val="20"/>
              </w:rPr>
              <w:t>Zawor</w:t>
            </w:r>
            <w:r>
              <w:rPr>
                <w:rFonts w:ascii="Arial" w:hAnsi="Arial" w:cs="Arial"/>
                <w:sz w:val="20"/>
                <w:szCs w:val="20"/>
              </w:rPr>
              <w:t>y zwrotne przewodu wiertniczego</w:t>
            </w:r>
          </w:p>
        </w:tc>
        <w:tc>
          <w:tcPr>
            <w:tcW w:w="302" w:type="pct"/>
            <w:vMerge/>
          </w:tcPr>
          <w:p w:rsidR="00B57427" w:rsidRDefault="00B57427" w:rsidP="008364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5" w:type="pct"/>
            <w:vMerge/>
          </w:tcPr>
          <w:p w:rsidR="00B57427" w:rsidRPr="000964E0" w:rsidRDefault="00B57427" w:rsidP="008364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pct"/>
            <w:vMerge/>
          </w:tcPr>
          <w:p w:rsidR="00B57427" w:rsidRPr="000964E0" w:rsidRDefault="00B57427" w:rsidP="008364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pct"/>
            <w:vMerge/>
          </w:tcPr>
          <w:p w:rsidR="00B57427" w:rsidRPr="000964E0" w:rsidRDefault="00B57427" w:rsidP="008364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7427" w:rsidRPr="003D6237" w:rsidTr="00CE5472">
        <w:trPr>
          <w:trHeight w:val="53"/>
        </w:trPr>
        <w:tc>
          <w:tcPr>
            <w:tcW w:w="816" w:type="pct"/>
            <w:vMerge/>
          </w:tcPr>
          <w:p w:rsidR="00B57427" w:rsidRDefault="00B57427" w:rsidP="008364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" w:type="pct"/>
          </w:tcPr>
          <w:p w:rsidR="00B57427" w:rsidRPr="00A92564" w:rsidRDefault="00B57427" w:rsidP="009C1117">
            <w:pPr>
              <w:ind w:left="147" w:hanging="283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92564">
              <w:rPr>
                <w:rFonts w:ascii="Arial" w:hAnsi="Arial" w:cs="Arial"/>
                <w:color w:val="auto"/>
                <w:sz w:val="20"/>
                <w:szCs w:val="20"/>
              </w:rPr>
              <w:t>13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. Badania stanu technicznego przewodu wiertniczego</w:t>
            </w:r>
          </w:p>
        </w:tc>
        <w:tc>
          <w:tcPr>
            <w:tcW w:w="302" w:type="pct"/>
            <w:vMerge/>
          </w:tcPr>
          <w:p w:rsidR="00B57427" w:rsidRPr="000964E0" w:rsidRDefault="00B57427" w:rsidP="008364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5" w:type="pct"/>
            <w:vMerge/>
          </w:tcPr>
          <w:p w:rsidR="00B57427" w:rsidRPr="000964E0" w:rsidRDefault="00B57427" w:rsidP="008364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pct"/>
            <w:vMerge/>
          </w:tcPr>
          <w:p w:rsidR="00B57427" w:rsidRPr="000964E0" w:rsidRDefault="00B57427" w:rsidP="008364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pct"/>
            <w:vMerge/>
          </w:tcPr>
          <w:p w:rsidR="00B57427" w:rsidRPr="000964E0" w:rsidRDefault="00B57427" w:rsidP="008364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7427" w:rsidRPr="003D6237" w:rsidTr="00CE5472">
        <w:trPr>
          <w:trHeight w:val="155"/>
        </w:trPr>
        <w:tc>
          <w:tcPr>
            <w:tcW w:w="816" w:type="pct"/>
            <w:vMerge w:val="restart"/>
          </w:tcPr>
          <w:p w:rsidR="00B57427" w:rsidRDefault="00B57427" w:rsidP="008364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V. Eksploatacja przewodu wiertniczego</w:t>
            </w:r>
          </w:p>
          <w:p w:rsidR="00B57427" w:rsidRPr="000964E0" w:rsidRDefault="00B57427" w:rsidP="008364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" w:type="pct"/>
          </w:tcPr>
          <w:p w:rsidR="00B57427" w:rsidRPr="00450555" w:rsidRDefault="00B57427" w:rsidP="00A656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Pr="00964C6F">
              <w:rPr>
                <w:rFonts w:ascii="Arial" w:hAnsi="Arial" w:cs="Arial"/>
                <w:sz w:val="20"/>
                <w:szCs w:val="20"/>
              </w:rPr>
              <w:t>Obciążenia przewodu wiertniczego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2" w:type="pct"/>
            <w:vMerge w:val="restart"/>
          </w:tcPr>
          <w:p w:rsidR="00B57427" w:rsidRPr="00D22CD0" w:rsidRDefault="00B57427" w:rsidP="00836418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85" w:type="pct"/>
            <w:vMerge w:val="restart"/>
          </w:tcPr>
          <w:p w:rsidR="00B57427" w:rsidRDefault="00B57427" w:rsidP="00E6177B">
            <w:pPr>
              <w:ind w:left="140" w:hanging="1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 omówić rodzaje obciążeń mechanicznych</w:t>
            </w:r>
            <w:r w:rsidRPr="00964C6F">
              <w:rPr>
                <w:rFonts w:ascii="Arial" w:hAnsi="Arial" w:cs="Arial"/>
                <w:sz w:val="20"/>
                <w:szCs w:val="20"/>
              </w:rPr>
              <w:t xml:space="preserve"> przewodu wiertniczego</w:t>
            </w:r>
          </w:p>
          <w:p w:rsidR="00B57427" w:rsidRDefault="00B57427" w:rsidP="00E6177B">
            <w:pPr>
              <w:ind w:left="140" w:hanging="1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 określić czynniki wywołujące obciążenia mechaniczne przewodu wiertniczego</w:t>
            </w:r>
          </w:p>
          <w:p w:rsidR="00B57427" w:rsidRDefault="00B57427" w:rsidP="00E6177B">
            <w:pPr>
              <w:ind w:left="140" w:hanging="1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 obliczyć podstawowe obciążenia przewodu wiertniczego</w:t>
            </w:r>
          </w:p>
          <w:p w:rsidR="00B57427" w:rsidRDefault="00B57427" w:rsidP="00E6177B">
            <w:pPr>
              <w:ind w:left="140" w:hanging="1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 omówić rodzaje obciążeń działających</w:t>
            </w:r>
            <w:r w:rsidRPr="00C32BA4">
              <w:rPr>
                <w:rFonts w:ascii="Arial" w:hAnsi="Arial" w:cs="Arial"/>
                <w:sz w:val="20"/>
                <w:szCs w:val="20"/>
              </w:rPr>
              <w:t xml:space="preserve"> na przewód wiertniczy w czasie wiercenia</w:t>
            </w:r>
          </w:p>
          <w:p w:rsidR="00B57427" w:rsidRDefault="00B57427" w:rsidP="00E6177B">
            <w:pPr>
              <w:ind w:left="140" w:hanging="1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 określić czynniki wywołujące obciążenia mechaniczne przewód wiertniczy w czasie wiercenia</w:t>
            </w:r>
          </w:p>
          <w:p w:rsidR="00B57427" w:rsidRDefault="00B57427" w:rsidP="00A656E6">
            <w:pPr>
              <w:ind w:left="140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 sporządzić kartę pracy przewodu wiertniczego</w:t>
            </w:r>
          </w:p>
          <w:p w:rsidR="00B57427" w:rsidRDefault="00B57427" w:rsidP="00A656E6">
            <w:pPr>
              <w:ind w:left="140" w:hanging="142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– wykonać </w:t>
            </w:r>
            <w:r>
              <w:rPr>
                <w:rFonts w:ascii="Arial" w:eastAsia="Calibri" w:hAnsi="Arial" w:cs="Arial"/>
                <w:color w:val="auto"/>
                <w:sz w:val="20"/>
                <w:szCs w:val="20"/>
              </w:rPr>
              <w:t>szablonowanie elementów</w:t>
            </w:r>
            <w:r w:rsidRPr="00D56873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 zestawu wiertniczego</w:t>
            </w:r>
          </w:p>
          <w:p w:rsidR="00B57427" w:rsidRDefault="00B57427" w:rsidP="00A656E6">
            <w:pPr>
              <w:ind w:left="140" w:hanging="142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– </w:t>
            </w:r>
            <w:r>
              <w:rPr>
                <w:rFonts w:ascii="Arial" w:eastAsia="Calibri" w:hAnsi="Arial" w:cs="Arial"/>
                <w:sz w:val="20"/>
                <w:szCs w:val="20"/>
              </w:rPr>
              <w:t>przygotować</w:t>
            </w:r>
            <w:r w:rsidRPr="007631CE">
              <w:rPr>
                <w:rFonts w:ascii="Arial" w:eastAsia="Calibri" w:hAnsi="Arial" w:cs="Arial"/>
                <w:sz w:val="20"/>
                <w:szCs w:val="20"/>
              </w:rPr>
              <w:t xml:space="preserve"> metrykę zestawu wiertniczego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zapuszczanego do otworu</w:t>
            </w:r>
          </w:p>
          <w:p w:rsidR="00B57427" w:rsidRDefault="00B57427" w:rsidP="00A656E6">
            <w:pPr>
              <w:ind w:left="140" w:hanging="142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– scharakteryzować budowę ciężarowskazu</w:t>
            </w:r>
          </w:p>
          <w:p w:rsidR="00B57427" w:rsidRDefault="00B57427" w:rsidP="00A656E6">
            <w:pPr>
              <w:ind w:left="140" w:hanging="142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– omówić zasadę działania ciężarowskazu</w:t>
            </w:r>
          </w:p>
          <w:p w:rsidR="00B57427" w:rsidRDefault="00B57427" w:rsidP="00A656E6">
            <w:pPr>
              <w:ind w:left="140" w:hanging="142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– określić cel stosowania ciężarowskazu</w:t>
            </w:r>
          </w:p>
          <w:p w:rsidR="00B57427" w:rsidRDefault="00B57427" w:rsidP="00A656E6">
            <w:pPr>
              <w:ind w:left="140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– scharakteryzować budowę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momentomierza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stołu obrotowego</w:t>
            </w:r>
          </w:p>
          <w:p w:rsidR="00B57427" w:rsidRDefault="00B57427" w:rsidP="00A656E6">
            <w:pPr>
              <w:ind w:left="140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–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omówić zasadę działania </w:t>
            </w:r>
            <w:proofErr w:type="spellStart"/>
            <w:r w:rsidRPr="00DC0409">
              <w:rPr>
                <w:rFonts w:ascii="Arial" w:hAnsi="Arial" w:cs="Arial"/>
                <w:sz w:val="20"/>
                <w:szCs w:val="20"/>
              </w:rPr>
              <w:t>mom</w:t>
            </w:r>
            <w:r>
              <w:rPr>
                <w:rFonts w:ascii="Arial" w:hAnsi="Arial" w:cs="Arial"/>
                <w:sz w:val="20"/>
                <w:szCs w:val="20"/>
              </w:rPr>
              <w:t>entomierza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stołu obrotowego</w:t>
            </w:r>
          </w:p>
          <w:p w:rsidR="00B57427" w:rsidRDefault="00B57427" w:rsidP="00A656E6">
            <w:pPr>
              <w:ind w:left="140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–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określić cel stosowania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momentomierza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stołu obrotowego</w:t>
            </w:r>
          </w:p>
          <w:p w:rsidR="00B57427" w:rsidRDefault="00B57427" w:rsidP="00A656E6">
            <w:pPr>
              <w:ind w:left="140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Pr="003E0563">
              <w:rPr>
                <w:rFonts w:ascii="Arial" w:hAnsi="Arial" w:cs="Arial"/>
                <w:sz w:val="20"/>
                <w:szCs w:val="20"/>
              </w:rPr>
              <w:t xml:space="preserve">omówić </w:t>
            </w:r>
            <w:r>
              <w:rPr>
                <w:rFonts w:ascii="Arial" w:hAnsi="Arial" w:cs="Arial"/>
                <w:sz w:val="20"/>
                <w:szCs w:val="20"/>
              </w:rPr>
              <w:t>Projekt Geologiczno-Techniczny Otworu (</w:t>
            </w:r>
            <w:proofErr w:type="spellStart"/>
            <w:proofErr w:type="gramStart"/>
            <w:r w:rsidRPr="003E0563">
              <w:rPr>
                <w:rFonts w:ascii="Arial" w:hAnsi="Arial" w:cs="Arial"/>
                <w:sz w:val="20"/>
                <w:szCs w:val="20"/>
              </w:rPr>
              <w:t>PGTO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3E0563">
              <w:rPr>
                <w:rFonts w:ascii="Arial" w:hAnsi="Arial" w:cs="Arial"/>
                <w:sz w:val="20"/>
                <w:szCs w:val="20"/>
              </w:rPr>
              <w:t xml:space="preserve"> jako</w:t>
            </w:r>
            <w:proofErr w:type="gramEnd"/>
            <w:r w:rsidRPr="003E0563">
              <w:rPr>
                <w:rFonts w:ascii="Arial" w:hAnsi="Arial" w:cs="Arial"/>
                <w:sz w:val="20"/>
                <w:szCs w:val="20"/>
              </w:rPr>
              <w:t xml:space="preserve"> dokument procesu wiercenia</w:t>
            </w:r>
          </w:p>
          <w:p w:rsidR="00B57427" w:rsidRDefault="00B57427" w:rsidP="00A656E6">
            <w:pPr>
              <w:ind w:left="140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 z</w:t>
            </w:r>
            <w:r w:rsidRPr="008606F9">
              <w:rPr>
                <w:rFonts w:ascii="Arial" w:hAnsi="Arial" w:cs="Arial"/>
                <w:sz w:val="20"/>
                <w:szCs w:val="20"/>
              </w:rPr>
              <w:t>inter</w:t>
            </w:r>
            <w:r>
              <w:rPr>
                <w:rFonts w:ascii="Arial" w:hAnsi="Arial" w:cs="Arial"/>
                <w:sz w:val="20"/>
                <w:szCs w:val="20"/>
              </w:rPr>
              <w:t>pretować oznaczenia geologiczno-</w:t>
            </w:r>
            <w:r w:rsidRPr="008606F9">
              <w:rPr>
                <w:rFonts w:ascii="Arial" w:hAnsi="Arial" w:cs="Arial"/>
                <w:sz w:val="20"/>
                <w:szCs w:val="20"/>
              </w:rPr>
              <w:t xml:space="preserve">złożowe stosowane w </w:t>
            </w:r>
            <w:r>
              <w:rPr>
                <w:rFonts w:ascii="Arial" w:hAnsi="Arial" w:cs="Arial"/>
                <w:sz w:val="20"/>
                <w:szCs w:val="20"/>
              </w:rPr>
              <w:t>Projekcie Geologiczno-Technicznym Otworu (</w:t>
            </w:r>
            <w:proofErr w:type="spellStart"/>
            <w:r w:rsidRPr="008606F9">
              <w:rPr>
                <w:rFonts w:ascii="Arial" w:hAnsi="Arial" w:cs="Arial"/>
                <w:sz w:val="20"/>
                <w:szCs w:val="20"/>
              </w:rPr>
              <w:t>PGTO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B57427" w:rsidRDefault="00B57427" w:rsidP="00A656E6">
            <w:pPr>
              <w:ind w:left="140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– określić </w:t>
            </w:r>
            <w:r w:rsidRPr="008606F9">
              <w:rPr>
                <w:rFonts w:ascii="Arial" w:hAnsi="Arial" w:cs="Arial"/>
                <w:sz w:val="20"/>
                <w:szCs w:val="20"/>
              </w:rPr>
              <w:t>właściwości złożowe przewiercanych</w:t>
            </w:r>
            <w:r>
              <w:rPr>
                <w:rFonts w:ascii="Arial" w:hAnsi="Arial" w:cs="Arial"/>
                <w:sz w:val="20"/>
                <w:szCs w:val="20"/>
              </w:rPr>
              <w:t xml:space="preserve"> skał na podstawie analizy Projektu Geologiczno-Technicznego Otworu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PGTO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B57427" w:rsidRDefault="00B57427" w:rsidP="00A656E6">
            <w:pPr>
              <w:ind w:left="140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– określić konstrukcję otworu </w:t>
            </w:r>
            <w:r w:rsidRPr="008606F9">
              <w:rPr>
                <w:rFonts w:ascii="Arial" w:hAnsi="Arial" w:cs="Arial"/>
                <w:sz w:val="20"/>
                <w:szCs w:val="20"/>
              </w:rPr>
              <w:t>wiertnicz</w:t>
            </w:r>
            <w:r>
              <w:rPr>
                <w:rFonts w:ascii="Arial" w:hAnsi="Arial" w:cs="Arial"/>
                <w:sz w:val="20"/>
                <w:szCs w:val="20"/>
              </w:rPr>
              <w:t>ego na podstawie analizy Projektu Geologiczno-Technicznego Otworu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PGTO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B57427" w:rsidRDefault="00B57427" w:rsidP="00A656E6">
            <w:pPr>
              <w:ind w:left="140" w:hanging="1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– określić </w:t>
            </w:r>
            <w:r w:rsidRPr="008606F9">
              <w:rPr>
                <w:rFonts w:ascii="Arial" w:hAnsi="Arial" w:cs="Arial"/>
                <w:sz w:val="20"/>
                <w:szCs w:val="20"/>
              </w:rPr>
              <w:t>parametry wiercenia</w:t>
            </w:r>
            <w:r>
              <w:rPr>
                <w:rFonts w:ascii="Arial" w:hAnsi="Arial" w:cs="Arial"/>
                <w:sz w:val="20"/>
                <w:szCs w:val="20"/>
              </w:rPr>
              <w:t xml:space="preserve"> na podstawie analizy Projektu Geologiczno-Technicznego Otworu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PGTO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B57427" w:rsidRDefault="00B57427" w:rsidP="00A656E6">
            <w:pPr>
              <w:ind w:left="140" w:hanging="1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 scharakteryzować u</w:t>
            </w:r>
            <w:r w:rsidRPr="008606F9">
              <w:rPr>
                <w:rFonts w:ascii="Arial" w:hAnsi="Arial" w:cs="Arial"/>
                <w:sz w:val="20"/>
                <w:szCs w:val="20"/>
              </w:rPr>
              <w:t xml:space="preserve">trudnienia </w:t>
            </w:r>
            <w:r>
              <w:rPr>
                <w:rFonts w:ascii="Arial" w:hAnsi="Arial" w:cs="Arial"/>
                <w:sz w:val="20"/>
                <w:szCs w:val="20"/>
              </w:rPr>
              <w:t>występujące w procesie</w:t>
            </w:r>
            <w:r w:rsidRPr="008606F9">
              <w:rPr>
                <w:rFonts w:ascii="Arial" w:hAnsi="Arial" w:cs="Arial"/>
                <w:sz w:val="20"/>
                <w:szCs w:val="20"/>
              </w:rPr>
              <w:t xml:space="preserve"> wiercenia </w:t>
            </w:r>
            <w:r>
              <w:rPr>
                <w:rFonts w:ascii="Arial" w:hAnsi="Arial" w:cs="Arial"/>
                <w:sz w:val="20"/>
                <w:szCs w:val="20"/>
              </w:rPr>
              <w:t>na podstawie analizy Projektu Geologiczno-Technicznego Otworu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PGTO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B57427" w:rsidRPr="000964E0" w:rsidRDefault="00B57427" w:rsidP="009E1E25">
            <w:pPr>
              <w:ind w:left="140" w:hanging="1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 wyznaczyć strefę</w:t>
            </w:r>
            <w:r w:rsidRPr="00172DDE">
              <w:rPr>
                <w:rFonts w:ascii="Arial" w:hAnsi="Arial" w:cs="Arial"/>
                <w:sz w:val="20"/>
                <w:szCs w:val="20"/>
              </w:rPr>
              <w:t xml:space="preserve"> złoża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72DDE">
              <w:rPr>
                <w:rFonts w:ascii="Arial" w:hAnsi="Arial" w:cs="Arial"/>
                <w:sz w:val="20"/>
                <w:szCs w:val="20"/>
              </w:rPr>
              <w:t>na podstawie</w:t>
            </w:r>
            <w:r>
              <w:rPr>
                <w:rFonts w:ascii="Arial" w:hAnsi="Arial" w:cs="Arial"/>
                <w:sz w:val="20"/>
                <w:szCs w:val="20"/>
              </w:rPr>
              <w:t xml:space="preserve"> Projektu Geologiczno-Technicznego Otworu</w:t>
            </w:r>
            <w:r w:rsidRPr="00172DD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172DDE">
              <w:rPr>
                <w:rFonts w:ascii="Arial" w:hAnsi="Arial" w:cs="Arial"/>
                <w:sz w:val="20"/>
                <w:szCs w:val="20"/>
              </w:rPr>
              <w:t>PGTO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07" w:type="pct"/>
            <w:vMerge w:val="restart"/>
          </w:tcPr>
          <w:p w:rsidR="00B57427" w:rsidRDefault="00B57427" w:rsidP="00A656E6">
            <w:pPr>
              <w:ind w:left="236" w:hanging="141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– przygotować </w:t>
            </w:r>
            <w:r w:rsidRPr="00361A53">
              <w:rPr>
                <w:rFonts w:ascii="Arial" w:eastAsia="Calibri" w:hAnsi="Arial" w:cs="Arial"/>
                <w:sz w:val="20"/>
                <w:szCs w:val="20"/>
              </w:rPr>
              <w:t>elementy zestawu do badań nieniszczących</w:t>
            </w:r>
          </w:p>
          <w:p w:rsidR="00B57427" w:rsidRDefault="00B57427" w:rsidP="00A656E6">
            <w:pPr>
              <w:ind w:left="236" w:hanging="141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– dobrać</w:t>
            </w:r>
            <w:r w:rsidRPr="007631CE">
              <w:rPr>
                <w:rFonts w:ascii="Arial" w:eastAsia="Calibri" w:hAnsi="Arial" w:cs="Arial"/>
                <w:sz w:val="20"/>
                <w:szCs w:val="20"/>
              </w:rPr>
              <w:t xml:space="preserve"> klucze maszynowe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7631CE">
              <w:rPr>
                <w:rFonts w:ascii="Arial" w:eastAsia="Calibri" w:hAnsi="Arial" w:cs="Arial"/>
                <w:sz w:val="20"/>
                <w:szCs w:val="20"/>
              </w:rPr>
              <w:t>w zależności od wielkości wymaganego momentu s</w:t>
            </w:r>
            <w:r>
              <w:rPr>
                <w:rFonts w:ascii="Arial" w:eastAsia="Calibri" w:hAnsi="Arial" w:cs="Arial"/>
                <w:sz w:val="20"/>
                <w:szCs w:val="20"/>
              </w:rPr>
              <w:t>kręcającego i średnicy elementu</w:t>
            </w:r>
          </w:p>
          <w:p w:rsidR="00B57427" w:rsidRDefault="00B57427" w:rsidP="00A656E6">
            <w:pPr>
              <w:ind w:left="236" w:hanging="1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– </w:t>
            </w:r>
            <w:r>
              <w:rPr>
                <w:rFonts w:ascii="Arial" w:hAnsi="Arial" w:cs="Arial"/>
                <w:sz w:val="20"/>
                <w:szCs w:val="20"/>
              </w:rPr>
              <w:t>przeprowadzić analizę kartę pracy przewodu wiertniczego</w:t>
            </w:r>
          </w:p>
          <w:p w:rsidR="00B57427" w:rsidRDefault="00B57427" w:rsidP="00A656E6">
            <w:pPr>
              <w:ind w:left="236" w:hanging="1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 przeprowadzić analizę metryki przewodu wiertniczego</w:t>
            </w:r>
          </w:p>
          <w:p w:rsidR="00B57427" w:rsidRDefault="00B57427" w:rsidP="00A656E6">
            <w:pPr>
              <w:ind w:left="236" w:hanging="141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przeprowadzić analizę </w:t>
            </w:r>
            <w:r w:rsidRPr="007631CE">
              <w:rPr>
                <w:rFonts w:ascii="Arial" w:eastAsia="Calibri" w:hAnsi="Arial" w:cs="Arial"/>
                <w:sz w:val="20"/>
                <w:szCs w:val="20"/>
              </w:rPr>
              <w:t>diagram</w:t>
            </w:r>
            <w:r>
              <w:rPr>
                <w:rFonts w:ascii="Arial" w:eastAsia="Calibri" w:hAnsi="Arial" w:cs="Arial"/>
                <w:sz w:val="20"/>
                <w:szCs w:val="20"/>
              </w:rPr>
              <w:t>ów ciężarowskazu</w:t>
            </w:r>
          </w:p>
          <w:p w:rsidR="00B57427" w:rsidRPr="000964E0" w:rsidRDefault="00B57427" w:rsidP="00A656E6">
            <w:pPr>
              <w:ind w:left="236" w:hanging="1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– przeprowadzić analizę </w:t>
            </w:r>
            <w:r w:rsidRPr="007631CE">
              <w:rPr>
                <w:rFonts w:ascii="Arial" w:eastAsia="Calibri" w:hAnsi="Arial" w:cs="Arial"/>
                <w:sz w:val="20"/>
                <w:szCs w:val="20"/>
              </w:rPr>
              <w:t>diagram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ów </w:t>
            </w:r>
            <w:proofErr w:type="spellStart"/>
            <w:r w:rsidRPr="00DC0409">
              <w:rPr>
                <w:rFonts w:ascii="Arial" w:hAnsi="Arial" w:cs="Arial"/>
                <w:sz w:val="20"/>
                <w:szCs w:val="20"/>
              </w:rPr>
              <w:t>momentomierza</w:t>
            </w:r>
            <w:proofErr w:type="spellEnd"/>
            <w:r w:rsidRPr="00DC0409">
              <w:rPr>
                <w:rFonts w:ascii="Arial" w:hAnsi="Arial" w:cs="Arial"/>
                <w:sz w:val="20"/>
                <w:szCs w:val="20"/>
              </w:rPr>
              <w:t xml:space="preserve"> stołu obrotowego</w:t>
            </w:r>
          </w:p>
          <w:p w:rsidR="00B57427" w:rsidRPr="000964E0" w:rsidRDefault="00B57427" w:rsidP="008364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pct"/>
            <w:vMerge w:val="restart"/>
          </w:tcPr>
          <w:p w:rsidR="00B57427" w:rsidRPr="000964E0" w:rsidRDefault="002279EF" w:rsidP="00E617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</w:t>
            </w:r>
            <w:r w:rsidR="00B9519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IV</w:t>
            </w:r>
          </w:p>
        </w:tc>
      </w:tr>
      <w:tr w:rsidR="00B57427" w:rsidRPr="003D6237" w:rsidTr="00CE5472">
        <w:trPr>
          <w:trHeight w:val="152"/>
        </w:trPr>
        <w:tc>
          <w:tcPr>
            <w:tcW w:w="816" w:type="pct"/>
            <w:vMerge/>
          </w:tcPr>
          <w:p w:rsidR="00B57427" w:rsidRDefault="00B57427" w:rsidP="008364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" w:type="pct"/>
          </w:tcPr>
          <w:p w:rsidR="00B57427" w:rsidRDefault="00B57427" w:rsidP="008364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Metryka przewodu wiertniczego</w:t>
            </w:r>
          </w:p>
        </w:tc>
        <w:tc>
          <w:tcPr>
            <w:tcW w:w="302" w:type="pct"/>
            <w:vMerge/>
          </w:tcPr>
          <w:p w:rsidR="00B57427" w:rsidRDefault="00B57427" w:rsidP="008364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5" w:type="pct"/>
            <w:vMerge/>
          </w:tcPr>
          <w:p w:rsidR="00B57427" w:rsidRPr="000964E0" w:rsidRDefault="00B57427" w:rsidP="008364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pct"/>
            <w:vMerge/>
          </w:tcPr>
          <w:p w:rsidR="00B57427" w:rsidRPr="000964E0" w:rsidRDefault="00B57427" w:rsidP="008364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pct"/>
            <w:vMerge/>
          </w:tcPr>
          <w:p w:rsidR="00B57427" w:rsidRPr="000964E0" w:rsidRDefault="00B57427" w:rsidP="008364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7427" w:rsidRPr="003D6237" w:rsidTr="00CE5472">
        <w:trPr>
          <w:trHeight w:val="152"/>
        </w:trPr>
        <w:tc>
          <w:tcPr>
            <w:tcW w:w="816" w:type="pct"/>
            <w:vMerge/>
          </w:tcPr>
          <w:p w:rsidR="00B57427" w:rsidRDefault="00B57427" w:rsidP="008364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" w:type="pct"/>
          </w:tcPr>
          <w:p w:rsidR="00B57427" w:rsidRDefault="00B57427" w:rsidP="008364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</w:t>
            </w:r>
            <w:r w:rsidRPr="00DC0409"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udowa i działanie ciężarowskazu</w:t>
            </w:r>
          </w:p>
        </w:tc>
        <w:tc>
          <w:tcPr>
            <w:tcW w:w="302" w:type="pct"/>
            <w:vMerge/>
          </w:tcPr>
          <w:p w:rsidR="00B57427" w:rsidRDefault="00B57427" w:rsidP="008364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5" w:type="pct"/>
            <w:vMerge/>
          </w:tcPr>
          <w:p w:rsidR="00B57427" w:rsidRPr="000964E0" w:rsidRDefault="00B57427" w:rsidP="008364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pct"/>
            <w:vMerge/>
          </w:tcPr>
          <w:p w:rsidR="00B57427" w:rsidRPr="000964E0" w:rsidRDefault="00B57427" w:rsidP="008364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pct"/>
            <w:vMerge/>
          </w:tcPr>
          <w:p w:rsidR="00B57427" w:rsidRPr="000964E0" w:rsidRDefault="00B57427" w:rsidP="008364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7427" w:rsidRPr="003D6237" w:rsidTr="00CE5472">
        <w:trPr>
          <w:trHeight w:val="152"/>
        </w:trPr>
        <w:tc>
          <w:tcPr>
            <w:tcW w:w="816" w:type="pct"/>
            <w:vMerge/>
          </w:tcPr>
          <w:p w:rsidR="00B57427" w:rsidRDefault="00B57427" w:rsidP="008364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" w:type="pct"/>
          </w:tcPr>
          <w:p w:rsidR="00B57427" w:rsidRPr="00DC0409" w:rsidRDefault="00B57427" w:rsidP="008364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DC0409">
              <w:rPr>
                <w:rFonts w:ascii="Arial" w:hAnsi="Arial" w:cs="Arial"/>
                <w:sz w:val="20"/>
                <w:szCs w:val="20"/>
              </w:rPr>
              <w:t>. Budowa i działanie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momentomierza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stołu obrotowego</w:t>
            </w:r>
          </w:p>
        </w:tc>
        <w:tc>
          <w:tcPr>
            <w:tcW w:w="302" w:type="pct"/>
            <w:vMerge/>
          </w:tcPr>
          <w:p w:rsidR="00B57427" w:rsidRDefault="00B57427" w:rsidP="008364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5" w:type="pct"/>
            <w:vMerge/>
          </w:tcPr>
          <w:p w:rsidR="00B57427" w:rsidRPr="000964E0" w:rsidRDefault="00B57427" w:rsidP="008364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pct"/>
            <w:vMerge/>
          </w:tcPr>
          <w:p w:rsidR="00B57427" w:rsidRPr="000964E0" w:rsidRDefault="00B57427" w:rsidP="008364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pct"/>
            <w:vMerge/>
          </w:tcPr>
          <w:p w:rsidR="00B57427" w:rsidRPr="000964E0" w:rsidRDefault="00B57427" w:rsidP="008364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7427" w:rsidRPr="003D6237" w:rsidTr="00CE5472">
        <w:trPr>
          <w:trHeight w:val="152"/>
        </w:trPr>
        <w:tc>
          <w:tcPr>
            <w:tcW w:w="816" w:type="pct"/>
            <w:vMerge/>
          </w:tcPr>
          <w:p w:rsidR="00B57427" w:rsidRDefault="00B57427" w:rsidP="008364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" w:type="pct"/>
          </w:tcPr>
          <w:p w:rsidR="00B57427" w:rsidRDefault="00B57427" w:rsidP="008364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 Projekt Geologiczno- Techniczny Otworu Wiertniczego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PGTO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02" w:type="pct"/>
            <w:vMerge/>
          </w:tcPr>
          <w:p w:rsidR="00B57427" w:rsidRDefault="00B57427" w:rsidP="008364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5" w:type="pct"/>
            <w:vMerge/>
          </w:tcPr>
          <w:p w:rsidR="00B57427" w:rsidRPr="000964E0" w:rsidRDefault="00B57427" w:rsidP="008364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pct"/>
            <w:vMerge/>
          </w:tcPr>
          <w:p w:rsidR="00B57427" w:rsidRPr="000964E0" w:rsidRDefault="00B57427" w:rsidP="008364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pct"/>
            <w:vMerge/>
          </w:tcPr>
          <w:p w:rsidR="00B57427" w:rsidRPr="000964E0" w:rsidRDefault="00B57427" w:rsidP="008364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7427" w:rsidRPr="003D6237" w:rsidTr="00CE5472">
        <w:trPr>
          <w:trHeight w:val="152"/>
        </w:trPr>
        <w:tc>
          <w:tcPr>
            <w:tcW w:w="816" w:type="pct"/>
            <w:vMerge/>
          </w:tcPr>
          <w:p w:rsidR="00B57427" w:rsidRDefault="00B57427" w:rsidP="008364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" w:type="pct"/>
          </w:tcPr>
          <w:p w:rsidR="00B57427" w:rsidRDefault="00B57427" w:rsidP="00CE54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6. </w:t>
            </w:r>
            <w:r w:rsidRPr="00C32BA4">
              <w:rPr>
                <w:rFonts w:ascii="Arial" w:hAnsi="Arial" w:cs="Arial"/>
                <w:sz w:val="20"/>
                <w:szCs w:val="20"/>
              </w:rPr>
              <w:t xml:space="preserve">Zasady </w:t>
            </w:r>
            <w:r>
              <w:rPr>
                <w:rFonts w:ascii="Arial" w:hAnsi="Arial" w:cs="Arial"/>
                <w:sz w:val="20"/>
                <w:szCs w:val="20"/>
              </w:rPr>
              <w:t>bhp</w:t>
            </w:r>
            <w:r w:rsidRPr="00C32BA4">
              <w:rPr>
                <w:rFonts w:ascii="Arial" w:hAnsi="Arial" w:cs="Arial"/>
                <w:sz w:val="20"/>
                <w:szCs w:val="20"/>
              </w:rPr>
              <w:t xml:space="preserve"> podczas zapuszczania i wyciągania przewodu wiertniczego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2" w:type="pct"/>
            <w:vMerge/>
          </w:tcPr>
          <w:p w:rsidR="00B57427" w:rsidRDefault="00B57427" w:rsidP="00B574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5" w:type="pct"/>
            <w:vMerge/>
          </w:tcPr>
          <w:p w:rsidR="00B57427" w:rsidRPr="000964E0" w:rsidRDefault="00B57427" w:rsidP="008364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pct"/>
            <w:vMerge/>
          </w:tcPr>
          <w:p w:rsidR="00B57427" w:rsidRPr="000964E0" w:rsidRDefault="00B57427" w:rsidP="008364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pct"/>
            <w:vMerge/>
          </w:tcPr>
          <w:p w:rsidR="00B57427" w:rsidRPr="000964E0" w:rsidRDefault="00B57427" w:rsidP="0083641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7427" w:rsidRPr="003D6237" w:rsidTr="00CE5472">
        <w:trPr>
          <w:trHeight w:val="115"/>
        </w:trPr>
        <w:tc>
          <w:tcPr>
            <w:tcW w:w="816" w:type="pct"/>
            <w:vMerge w:val="restart"/>
          </w:tcPr>
          <w:p w:rsidR="00B57427" w:rsidRDefault="00B57427" w:rsidP="001A17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VI. Osprzęt wiertniczy </w:t>
            </w:r>
          </w:p>
          <w:p w:rsidR="00B57427" w:rsidRPr="000964E0" w:rsidRDefault="00B57427" w:rsidP="001A17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" w:type="pct"/>
          </w:tcPr>
          <w:p w:rsidR="00B57427" w:rsidRPr="000964E0" w:rsidRDefault="00B57427" w:rsidP="00450555">
            <w:pPr>
              <w:ind w:left="147" w:hanging="14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Rodzaje i zadania osprzętu wiertniczego stosowanego w procesie wiercenia </w:t>
            </w:r>
          </w:p>
        </w:tc>
        <w:tc>
          <w:tcPr>
            <w:tcW w:w="302" w:type="pct"/>
            <w:vMerge w:val="restart"/>
          </w:tcPr>
          <w:p w:rsidR="00B57427" w:rsidRPr="000964E0" w:rsidRDefault="00B57427" w:rsidP="001A17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5" w:type="pct"/>
            <w:vMerge w:val="restart"/>
          </w:tcPr>
          <w:p w:rsidR="00B57427" w:rsidRDefault="00B57427" w:rsidP="00473A44">
            <w:pPr>
              <w:ind w:left="140" w:hanging="142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– </w:t>
            </w:r>
            <w:r>
              <w:rPr>
                <w:rFonts w:ascii="Arial" w:eastAsia="Calibri" w:hAnsi="Arial" w:cs="Arial"/>
                <w:sz w:val="20"/>
                <w:szCs w:val="20"/>
              </w:rPr>
              <w:t>określić</w:t>
            </w:r>
            <w:r w:rsidRPr="00B81894">
              <w:rPr>
                <w:rFonts w:ascii="Arial" w:eastAsia="Calibri" w:hAnsi="Arial" w:cs="Arial"/>
                <w:sz w:val="20"/>
                <w:szCs w:val="20"/>
              </w:rPr>
              <w:t xml:space="preserve"> przeznaczenie klinów, elewatorów, ścisków bezpieczeństwa, kluczy maszynowych, zawiesi elewatorowych</w:t>
            </w:r>
          </w:p>
          <w:p w:rsidR="00B57427" w:rsidRDefault="00B57427" w:rsidP="00473A44">
            <w:pPr>
              <w:ind w:left="140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– określić</w:t>
            </w:r>
            <w:r w:rsidRPr="00B81894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działanie osprzętu do </w:t>
            </w:r>
            <w:r w:rsidRPr="0081689A">
              <w:rPr>
                <w:rFonts w:ascii="Arial" w:hAnsi="Arial" w:cs="Arial"/>
                <w:sz w:val="20"/>
                <w:szCs w:val="20"/>
              </w:rPr>
              <w:t>skręcania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1689A">
              <w:rPr>
                <w:rFonts w:ascii="Arial" w:hAnsi="Arial" w:cs="Arial"/>
                <w:sz w:val="20"/>
                <w:szCs w:val="20"/>
              </w:rPr>
              <w:t>i rozkręcania przewodu wiertniczego</w:t>
            </w:r>
          </w:p>
          <w:p w:rsidR="00B57427" w:rsidRDefault="00B57427" w:rsidP="00473A44">
            <w:pPr>
              <w:ind w:left="140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– scharakteryzować budowę </w:t>
            </w:r>
            <w:r w:rsidRPr="0081689A">
              <w:rPr>
                <w:rFonts w:ascii="Arial" w:hAnsi="Arial" w:cs="Arial"/>
                <w:sz w:val="20"/>
                <w:szCs w:val="20"/>
              </w:rPr>
              <w:t>skręcania i rozkręcania przewodu wiertniczego</w:t>
            </w:r>
          </w:p>
          <w:p w:rsidR="00B57427" w:rsidRDefault="00B57427" w:rsidP="00473A44">
            <w:pPr>
              <w:ind w:left="140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– </w:t>
            </w:r>
            <w:r>
              <w:rPr>
                <w:rFonts w:ascii="Arial" w:eastAsia="Calibri" w:hAnsi="Arial" w:cs="Arial"/>
                <w:sz w:val="20"/>
                <w:szCs w:val="20"/>
              </w:rPr>
              <w:t>określić</w:t>
            </w:r>
            <w:r w:rsidRPr="00B81894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rodzaj i działanie osprzętu do </w:t>
            </w:r>
            <w:r w:rsidRPr="0081689A">
              <w:rPr>
                <w:rFonts w:ascii="Arial" w:hAnsi="Arial" w:cs="Arial"/>
                <w:sz w:val="20"/>
                <w:szCs w:val="20"/>
              </w:rPr>
              <w:t>zapuszczania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1689A">
              <w:rPr>
                <w:rFonts w:ascii="Arial" w:hAnsi="Arial" w:cs="Arial"/>
                <w:sz w:val="20"/>
                <w:szCs w:val="20"/>
              </w:rPr>
              <w:t>i w</w:t>
            </w:r>
            <w:r>
              <w:rPr>
                <w:rFonts w:ascii="Arial" w:hAnsi="Arial" w:cs="Arial"/>
                <w:sz w:val="20"/>
                <w:szCs w:val="20"/>
              </w:rPr>
              <w:t>yciągania przewodu wiertniczego</w:t>
            </w:r>
          </w:p>
          <w:p w:rsidR="00B57427" w:rsidRDefault="00B57427" w:rsidP="00473A44">
            <w:pPr>
              <w:ind w:left="140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 omówić zasady dobru osprzętu wiertniczego w zależności od rodzaju prowadzonych robót wiertniczych</w:t>
            </w:r>
          </w:p>
          <w:p w:rsidR="00B57427" w:rsidRDefault="00B57427" w:rsidP="00473A44">
            <w:pPr>
              <w:ind w:left="140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 omówić zasady doboru osprzętu wiertniczego w zależności od parametrów technicznych przewodu wiertniczego</w:t>
            </w:r>
          </w:p>
          <w:p w:rsidR="00B57427" w:rsidRPr="000964E0" w:rsidRDefault="00B57427" w:rsidP="00473A44">
            <w:pPr>
              <w:ind w:left="140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 omówić zasady doboru osprzętu wiertniczego w zależności od udźwigu</w:t>
            </w:r>
          </w:p>
        </w:tc>
        <w:tc>
          <w:tcPr>
            <w:tcW w:w="1107" w:type="pct"/>
            <w:vMerge w:val="restart"/>
          </w:tcPr>
          <w:p w:rsidR="00B57427" w:rsidRPr="000964E0" w:rsidRDefault="00B57427" w:rsidP="00473A44">
            <w:pPr>
              <w:ind w:left="236" w:hanging="1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 określić kryteria doboru osprzętu wiertniczego</w:t>
            </w:r>
          </w:p>
        </w:tc>
        <w:tc>
          <w:tcPr>
            <w:tcW w:w="376" w:type="pct"/>
            <w:vMerge w:val="restart"/>
          </w:tcPr>
          <w:p w:rsidR="00B57427" w:rsidRPr="000964E0" w:rsidRDefault="00B57427" w:rsidP="00473A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IV</w:t>
            </w:r>
          </w:p>
        </w:tc>
      </w:tr>
      <w:tr w:rsidR="00B57427" w:rsidRPr="003D6237" w:rsidTr="00CE5472">
        <w:trPr>
          <w:trHeight w:val="115"/>
        </w:trPr>
        <w:tc>
          <w:tcPr>
            <w:tcW w:w="816" w:type="pct"/>
            <w:vMerge/>
          </w:tcPr>
          <w:p w:rsidR="00B57427" w:rsidRDefault="00B57427" w:rsidP="001A17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" w:type="pct"/>
          </w:tcPr>
          <w:p w:rsidR="00B57427" w:rsidRDefault="00B57427" w:rsidP="00D95B29">
            <w:pPr>
              <w:ind w:left="289" w:hanging="28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81689A">
              <w:rPr>
                <w:rFonts w:ascii="Arial" w:hAnsi="Arial" w:cs="Arial"/>
                <w:sz w:val="20"/>
                <w:szCs w:val="20"/>
              </w:rPr>
              <w:t>Osprzęt do skręcania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1689A">
              <w:rPr>
                <w:rFonts w:ascii="Arial" w:hAnsi="Arial" w:cs="Arial"/>
                <w:sz w:val="20"/>
                <w:szCs w:val="20"/>
              </w:rPr>
              <w:t>i ro</w:t>
            </w:r>
            <w:r>
              <w:rPr>
                <w:rFonts w:ascii="Arial" w:hAnsi="Arial" w:cs="Arial"/>
                <w:sz w:val="20"/>
                <w:szCs w:val="20"/>
              </w:rPr>
              <w:t>zkręcania przewodu wiertniczego</w:t>
            </w:r>
          </w:p>
        </w:tc>
        <w:tc>
          <w:tcPr>
            <w:tcW w:w="302" w:type="pct"/>
            <w:vMerge/>
          </w:tcPr>
          <w:p w:rsidR="00B57427" w:rsidRPr="000964E0" w:rsidRDefault="00B57427" w:rsidP="001A17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5" w:type="pct"/>
            <w:vMerge/>
          </w:tcPr>
          <w:p w:rsidR="00B57427" w:rsidRPr="000964E0" w:rsidRDefault="00B57427" w:rsidP="001A17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pct"/>
            <w:vMerge/>
          </w:tcPr>
          <w:p w:rsidR="00B57427" w:rsidRPr="000964E0" w:rsidRDefault="00B57427" w:rsidP="001A17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pct"/>
            <w:vMerge/>
          </w:tcPr>
          <w:p w:rsidR="00B57427" w:rsidRPr="000964E0" w:rsidRDefault="00B57427" w:rsidP="001A17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7427" w:rsidRPr="003D6237" w:rsidTr="00CE5472">
        <w:trPr>
          <w:trHeight w:val="115"/>
        </w:trPr>
        <w:tc>
          <w:tcPr>
            <w:tcW w:w="816" w:type="pct"/>
            <w:vMerge/>
          </w:tcPr>
          <w:p w:rsidR="00B57427" w:rsidRDefault="00B57427" w:rsidP="001A17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" w:type="pct"/>
          </w:tcPr>
          <w:p w:rsidR="00B57427" w:rsidRDefault="00B57427" w:rsidP="00D95B29">
            <w:pPr>
              <w:ind w:left="147" w:hanging="14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</w:t>
            </w:r>
            <w:r w:rsidRPr="0081689A">
              <w:rPr>
                <w:rFonts w:ascii="Arial" w:hAnsi="Arial" w:cs="Arial"/>
                <w:sz w:val="20"/>
                <w:szCs w:val="20"/>
              </w:rPr>
              <w:t>Osprzęt do zapuszczania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1689A">
              <w:rPr>
                <w:rFonts w:ascii="Arial" w:hAnsi="Arial" w:cs="Arial"/>
                <w:sz w:val="20"/>
                <w:szCs w:val="20"/>
              </w:rPr>
              <w:t>i wyciągania przewodu wiertniczego</w:t>
            </w:r>
          </w:p>
        </w:tc>
        <w:tc>
          <w:tcPr>
            <w:tcW w:w="302" w:type="pct"/>
            <w:vMerge/>
          </w:tcPr>
          <w:p w:rsidR="00B57427" w:rsidRPr="000964E0" w:rsidRDefault="00B57427" w:rsidP="001A17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5" w:type="pct"/>
            <w:vMerge/>
          </w:tcPr>
          <w:p w:rsidR="00B57427" w:rsidRPr="000964E0" w:rsidRDefault="00B57427" w:rsidP="001A17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pct"/>
            <w:vMerge/>
          </w:tcPr>
          <w:p w:rsidR="00B57427" w:rsidRPr="000964E0" w:rsidRDefault="00B57427" w:rsidP="001A17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pct"/>
            <w:vMerge/>
          </w:tcPr>
          <w:p w:rsidR="00B57427" w:rsidRPr="000964E0" w:rsidRDefault="00B57427" w:rsidP="001A17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7427" w:rsidRPr="003D6237" w:rsidTr="00CE5472">
        <w:trPr>
          <w:trHeight w:val="710"/>
        </w:trPr>
        <w:tc>
          <w:tcPr>
            <w:tcW w:w="816" w:type="pct"/>
            <w:vMerge/>
          </w:tcPr>
          <w:p w:rsidR="00B57427" w:rsidRDefault="00B57427" w:rsidP="001A17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" w:type="pct"/>
          </w:tcPr>
          <w:p w:rsidR="00B57427" w:rsidRDefault="00B57427" w:rsidP="00263FED">
            <w:pPr>
              <w:ind w:left="147" w:hanging="14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Zasady doboru osprzętu wiertniczego</w:t>
            </w:r>
          </w:p>
        </w:tc>
        <w:tc>
          <w:tcPr>
            <w:tcW w:w="302" w:type="pct"/>
            <w:vMerge/>
          </w:tcPr>
          <w:p w:rsidR="00B57427" w:rsidRPr="000964E0" w:rsidRDefault="00B57427" w:rsidP="001A17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5" w:type="pct"/>
            <w:vMerge/>
          </w:tcPr>
          <w:p w:rsidR="00B57427" w:rsidRPr="000964E0" w:rsidRDefault="00B57427" w:rsidP="001A17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pct"/>
            <w:vMerge/>
          </w:tcPr>
          <w:p w:rsidR="00B57427" w:rsidRPr="000964E0" w:rsidRDefault="00B57427" w:rsidP="001A17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pct"/>
            <w:vMerge/>
          </w:tcPr>
          <w:p w:rsidR="00B57427" w:rsidRPr="000964E0" w:rsidRDefault="00B57427" w:rsidP="001A17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7427" w:rsidRPr="003D6237" w:rsidTr="00CE5472">
        <w:trPr>
          <w:trHeight w:val="135"/>
        </w:trPr>
        <w:tc>
          <w:tcPr>
            <w:tcW w:w="816" w:type="pct"/>
            <w:vMerge w:val="restart"/>
          </w:tcPr>
          <w:p w:rsidR="00B57427" w:rsidRDefault="00B57427" w:rsidP="001A17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VII. Parametry</w:t>
            </w:r>
            <w:r w:rsidR="00CE547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CE5472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wskaźniki wiercenia</w:t>
            </w:r>
          </w:p>
          <w:p w:rsidR="00B57427" w:rsidRPr="000964E0" w:rsidRDefault="00B57427" w:rsidP="001A17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" w:type="pct"/>
          </w:tcPr>
          <w:p w:rsidR="00B57427" w:rsidRPr="000964E0" w:rsidRDefault="00B57427" w:rsidP="00B256C1">
            <w:pPr>
              <w:ind w:left="147" w:hanging="14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Podstawowe parametr</w:t>
            </w:r>
            <w:r w:rsidRPr="0081689A">
              <w:rPr>
                <w:rFonts w:ascii="Arial" w:hAnsi="Arial" w:cs="Arial"/>
                <w:sz w:val="20"/>
                <w:szCs w:val="20"/>
              </w:rPr>
              <w:t xml:space="preserve">y wiercenia </w:t>
            </w:r>
          </w:p>
        </w:tc>
        <w:tc>
          <w:tcPr>
            <w:tcW w:w="302" w:type="pct"/>
            <w:vMerge w:val="restart"/>
          </w:tcPr>
          <w:p w:rsidR="00B57427" w:rsidRPr="000964E0" w:rsidRDefault="00B57427" w:rsidP="00F34D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5" w:type="pct"/>
            <w:vMerge w:val="restart"/>
          </w:tcPr>
          <w:p w:rsidR="00B57427" w:rsidRDefault="00B57427" w:rsidP="00473A44">
            <w:pPr>
              <w:ind w:left="140" w:hanging="142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– zdefiniować nacisk osiowy na świder</w:t>
            </w:r>
          </w:p>
          <w:p w:rsidR="00B57427" w:rsidRDefault="00B57427" w:rsidP="00473A44">
            <w:pPr>
              <w:ind w:left="140" w:hanging="142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– omówić czynniki wpływające na nacisk osiowy</w:t>
            </w:r>
          </w:p>
          <w:p w:rsidR="00B57427" w:rsidRDefault="00B57427" w:rsidP="00473A44">
            <w:pPr>
              <w:ind w:left="140" w:hanging="142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– dobrać optymalny </w:t>
            </w:r>
            <w:r w:rsidRPr="007631CE">
              <w:rPr>
                <w:rFonts w:ascii="Arial" w:eastAsia="Calibri" w:hAnsi="Arial" w:cs="Arial"/>
                <w:sz w:val="20"/>
                <w:szCs w:val="20"/>
              </w:rPr>
              <w:t>nacisku na świder</w:t>
            </w:r>
          </w:p>
          <w:p w:rsidR="00B57427" w:rsidRDefault="00B57427" w:rsidP="00473A44">
            <w:pPr>
              <w:ind w:left="140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– zdefiniować </w:t>
            </w:r>
            <w:r>
              <w:rPr>
                <w:rFonts w:ascii="Arial" w:hAnsi="Arial" w:cs="Arial"/>
                <w:sz w:val="20"/>
                <w:szCs w:val="20"/>
              </w:rPr>
              <w:t>prędkość obrotową świdra</w:t>
            </w:r>
          </w:p>
          <w:p w:rsidR="00B57427" w:rsidRDefault="00B57427" w:rsidP="00473A44">
            <w:pPr>
              <w:ind w:left="140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– </w:t>
            </w:r>
            <w:r>
              <w:rPr>
                <w:rFonts w:ascii="Arial" w:eastAsia="Calibri" w:hAnsi="Arial" w:cs="Arial"/>
                <w:sz w:val="20"/>
                <w:szCs w:val="20"/>
              </w:rPr>
              <w:t>omówić czynniki wpływające na</w:t>
            </w:r>
            <w:r w:rsidRPr="0081689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prędkość obrotową świdra</w:t>
            </w:r>
          </w:p>
          <w:p w:rsidR="00B57427" w:rsidRDefault="00B57427" w:rsidP="00473A44">
            <w:pPr>
              <w:ind w:left="140" w:hanging="142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– </w:t>
            </w:r>
            <w:r>
              <w:rPr>
                <w:rFonts w:ascii="Arial" w:eastAsia="Calibri" w:hAnsi="Arial" w:cs="Arial"/>
                <w:sz w:val="20"/>
                <w:szCs w:val="20"/>
              </w:rPr>
              <w:t>dobrać optymalną prędkość obrotową świdra</w:t>
            </w:r>
          </w:p>
          <w:p w:rsidR="00B57427" w:rsidRDefault="00B57427" w:rsidP="00473A44">
            <w:pPr>
              <w:ind w:left="140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– zdefiniować </w:t>
            </w:r>
            <w:r>
              <w:rPr>
                <w:rFonts w:ascii="Arial" w:hAnsi="Arial" w:cs="Arial"/>
                <w:sz w:val="20"/>
                <w:szCs w:val="20"/>
              </w:rPr>
              <w:t>wydajność płuczki wiertniczej</w:t>
            </w:r>
          </w:p>
          <w:p w:rsidR="00B57427" w:rsidRDefault="00B57427" w:rsidP="00473A44">
            <w:pPr>
              <w:ind w:left="140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–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omówić czynniki wpływające na </w:t>
            </w:r>
            <w:r>
              <w:rPr>
                <w:rFonts w:ascii="Arial" w:hAnsi="Arial" w:cs="Arial"/>
                <w:sz w:val="20"/>
                <w:szCs w:val="20"/>
              </w:rPr>
              <w:t>wydajność płuczki wiertniczej</w:t>
            </w:r>
          </w:p>
          <w:p w:rsidR="00B57427" w:rsidRDefault="00B57427" w:rsidP="00473A44">
            <w:pPr>
              <w:ind w:left="140" w:hanging="142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– </w:t>
            </w:r>
            <w:r>
              <w:rPr>
                <w:rFonts w:ascii="Arial" w:eastAsia="Calibri" w:hAnsi="Arial" w:cs="Arial"/>
                <w:sz w:val="20"/>
                <w:szCs w:val="20"/>
              </w:rPr>
              <w:t>dobrać optymalną wydajność płuczki</w:t>
            </w:r>
          </w:p>
          <w:p w:rsidR="00B57427" w:rsidRDefault="00B57427" w:rsidP="00473A44">
            <w:pPr>
              <w:ind w:left="140" w:hanging="142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– obliczyć podstawowe parametry wiercenia</w:t>
            </w:r>
          </w:p>
          <w:p w:rsidR="00B57427" w:rsidRDefault="00B57427" w:rsidP="00473A44">
            <w:pPr>
              <w:ind w:left="140" w:hanging="142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– opisać</w:t>
            </w:r>
            <w:r w:rsidRPr="007631CE">
              <w:rPr>
                <w:rFonts w:ascii="Arial" w:eastAsia="Calibri" w:hAnsi="Arial" w:cs="Arial"/>
                <w:sz w:val="20"/>
                <w:szCs w:val="20"/>
              </w:rPr>
              <w:t xml:space="preserve"> procedurę wykonania testu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zwiercania</w:t>
            </w:r>
            <w:proofErr w:type="spellEnd"/>
          </w:p>
          <w:p w:rsidR="00B57427" w:rsidRDefault="00B57427" w:rsidP="00473A44">
            <w:pPr>
              <w:ind w:left="140" w:hanging="142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– dobrać parametry wiercenia na podstawie testu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zwiercania</w:t>
            </w:r>
            <w:proofErr w:type="spellEnd"/>
          </w:p>
          <w:p w:rsidR="00B57427" w:rsidRDefault="00B57427" w:rsidP="00473A44">
            <w:pPr>
              <w:ind w:left="140" w:hanging="142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– zdefiniować wskaźniki wiercenia</w:t>
            </w:r>
          </w:p>
          <w:p w:rsidR="00B57427" w:rsidRDefault="00B57427" w:rsidP="00473A44">
            <w:pPr>
              <w:ind w:left="140" w:hanging="142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– obliczyć wskaźniki wiercenia </w:t>
            </w:r>
          </w:p>
          <w:p w:rsidR="00B57427" w:rsidRDefault="00B57427" w:rsidP="00473A44">
            <w:pPr>
              <w:ind w:left="140" w:hanging="14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– omówić czynniki mające wpływ na wskaźniki wiercenia</w:t>
            </w:r>
          </w:p>
          <w:p w:rsidR="00B57427" w:rsidRDefault="00B57427" w:rsidP="00473A44">
            <w:pPr>
              <w:ind w:left="140" w:hanging="1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– </w:t>
            </w:r>
            <w:r>
              <w:rPr>
                <w:rFonts w:ascii="Arial" w:hAnsi="Arial" w:cs="Arial"/>
                <w:sz w:val="20"/>
                <w:szCs w:val="20"/>
              </w:rPr>
              <w:t>omówić czynniki technologiczne i geologiczne mające wpływ na postęp wiercenia</w:t>
            </w:r>
          </w:p>
          <w:p w:rsidR="00B57427" w:rsidRDefault="00B57427" w:rsidP="00473A44">
            <w:pPr>
              <w:ind w:left="140" w:hanging="14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– </w:t>
            </w:r>
            <w:r>
              <w:rPr>
                <w:rFonts w:ascii="Arial" w:eastAsia="Calibri" w:hAnsi="Arial" w:cs="Arial"/>
                <w:sz w:val="20"/>
                <w:szCs w:val="20"/>
              </w:rPr>
              <w:t>dobrać</w:t>
            </w:r>
            <w:r w:rsidRPr="00AB099A">
              <w:rPr>
                <w:rFonts w:ascii="Arial" w:eastAsia="Calibri" w:hAnsi="Arial" w:cs="Arial"/>
                <w:sz w:val="20"/>
                <w:szCs w:val="20"/>
              </w:rPr>
              <w:t xml:space="preserve"> parametry tech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nologii wiercenia na podstawie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PGTO</w:t>
            </w:r>
            <w:proofErr w:type="spellEnd"/>
          </w:p>
          <w:p w:rsidR="00B57427" w:rsidRPr="0008419B" w:rsidRDefault="00B57427" w:rsidP="00473A44">
            <w:pPr>
              <w:ind w:left="140" w:hanging="140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Pr="0008419B">
              <w:rPr>
                <w:rFonts w:ascii="Arial" w:hAnsi="Arial" w:cs="Arial"/>
                <w:color w:val="auto"/>
                <w:sz w:val="20"/>
                <w:szCs w:val="20"/>
              </w:rPr>
              <w:t xml:space="preserve"> określić metody pomiaru pionu wierconego otworu</w:t>
            </w:r>
          </w:p>
          <w:p w:rsidR="00B57427" w:rsidRPr="000964E0" w:rsidRDefault="00B57427" w:rsidP="00473A44">
            <w:pPr>
              <w:ind w:left="140" w:hanging="1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Pr="0008419B">
              <w:rPr>
                <w:rFonts w:ascii="Arial" w:hAnsi="Arial" w:cs="Arial"/>
                <w:color w:val="auto"/>
                <w:sz w:val="20"/>
                <w:szCs w:val="20"/>
              </w:rPr>
              <w:t xml:space="preserve"> przeprowadzić analizę wskazań inklinometru</w:t>
            </w:r>
          </w:p>
        </w:tc>
        <w:tc>
          <w:tcPr>
            <w:tcW w:w="1107" w:type="pct"/>
            <w:vMerge w:val="restart"/>
          </w:tcPr>
          <w:p w:rsidR="00B57427" w:rsidRDefault="00B57427" w:rsidP="00473A44">
            <w:pPr>
              <w:ind w:left="95" w:hanging="95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– określić zasady doboru optymalnego </w:t>
            </w:r>
            <w:r w:rsidRPr="007631CE">
              <w:rPr>
                <w:rFonts w:ascii="Arial" w:eastAsia="Calibri" w:hAnsi="Arial" w:cs="Arial"/>
                <w:sz w:val="20"/>
                <w:szCs w:val="20"/>
              </w:rPr>
              <w:t>nacisku na świder</w:t>
            </w:r>
          </w:p>
          <w:p w:rsidR="00B57427" w:rsidRDefault="00B57427" w:rsidP="00473A44">
            <w:pPr>
              <w:ind w:left="95" w:hanging="95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– określić zasady doboru optymalnej prędkości obrotowej świdra</w:t>
            </w:r>
          </w:p>
          <w:p w:rsidR="00B57427" w:rsidRDefault="00B57427" w:rsidP="00473A44">
            <w:pPr>
              <w:ind w:left="95" w:hanging="95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– określić zasady doboru optymalnej wydajności płuczki</w:t>
            </w:r>
          </w:p>
          <w:p w:rsidR="00B57427" w:rsidRDefault="00B57427" w:rsidP="00473A44">
            <w:pPr>
              <w:ind w:left="95" w:hanging="95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– obliczyć</w:t>
            </w:r>
            <w:r w:rsidRPr="009F7E45">
              <w:rPr>
                <w:rFonts w:ascii="Arial" w:eastAsia="Calibri" w:hAnsi="Arial" w:cs="Arial"/>
                <w:sz w:val="20"/>
                <w:szCs w:val="20"/>
              </w:rPr>
              <w:t xml:space="preserve"> wskaźniki wiercenia</w:t>
            </w:r>
          </w:p>
          <w:p w:rsidR="00B57427" w:rsidRDefault="00B57427" w:rsidP="00473A44">
            <w:pPr>
              <w:ind w:left="95" w:hanging="95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– zinterpretować wykres </w:t>
            </w:r>
            <w:r w:rsidRPr="00677EAD">
              <w:rPr>
                <w:rFonts w:ascii="Arial" w:eastAsia="Calibri" w:hAnsi="Arial" w:cs="Arial"/>
                <w:sz w:val="20"/>
                <w:szCs w:val="20"/>
              </w:rPr>
              <w:t xml:space="preserve">testu </w:t>
            </w:r>
            <w:proofErr w:type="spellStart"/>
            <w:r w:rsidRPr="00677EAD">
              <w:rPr>
                <w:rFonts w:ascii="Arial" w:eastAsia="Calibri" w:hAnsi="Arial" w:cs="Arial"/>
                <w:sz w:val="20"/>
                <w:szCs w:val="20"/>
              </w:rPr>
              <w:t>zwiercania</w:t>
            </w:r>
            <w:proofErr w:type="spellEnd"/>
          </w:p>
          <w:p w:rsidR="00B57427" w:rsidRPr="000964E0" w:rsidRDefault="00B57427" w:rsidP="00473A44">
            <w:pPr>
              <w:ind w:left="95" w:hanging="9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– </w:t>
            </w:r>
            <w:r w:rsidRPr="00677EAD">
              <w:rPr>
                <w:rFonts w:ascii="Arial" w:eastAsia="Calibri" w:hAnsi="Arial" w:cs="Arial"/>
                <w:color w:val="auto"/>
                <w:sz w:val="20"/>
                <w:szCs w:val="20"/>
              </w:rPr>
              <w:t>opis</w:t>
            </w:r>
            <w:r>
              <w:rPr>
                <w:rFonts w:ascii="Arial" w:eastAsia="Calibri" w:hAnsi="Arial" w:cs="Arial"/>
                <w:color w:val="auto"/>
                <w:sz w:val="20"/>
                <w:szCs w:val="20"/>
              </w:rPr>
              <w:t>ywać</w:t>
            </w:r>
            <w:r w:rsidRPr="00677EAD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 zasady pomiaru trajektorii otworu za pomocą sygnałów </w:t>
            </w:r>
            <w:r>
              <w:rPr>
                <w:rFonts w:ascii="Arial" w:eastAsia="Calibri" w:hAnsi="Arial" w:cs="Arial"/>
                <w:color w:val="auto"/>
                <w:sz w:val="20"/>
                <w:szCs w:val="20"/>
              </w:rPr>
              <w:t>z płuczki (</w:t>
            </w:r>
            <w:r w:rsidRPr="00677EAD">
              <w:rPr>
                <w:rFonts w:ascii="Arial" w:eastAsia="Calibri" w:hAnsi="Arial" w:cs="Arial"/>
                <w:color w:val="auto"/>
                <w:sz w:val="20"/>
                <w:szCs w:val="20"/>
              </w:rPr>
              <w:t>impulsy ciśnienia)</w:t>
            </w:r>
          </w:p>
        </w:tc>
        <w:tc>
          <w:tcPr>
            <w:tcW w:w="376" w:type="pct"/>
            <w:vMerge w:val="restart"/>
          </w:tcPr>
          <w:p w:rsidR="00B57427" w:rsidRPr="000964E0" w:rsidRDefault="002279EF" w:rsidP="00473A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Klasa IV i </w:t>
            </w:r>
            <w:r w:rsidR="00B57427">
              <w:rPr>
                <w:rFonts w:ascii="Arial" w:hAnsi="Arial" w:cs="Arial"/>
                <w:sz w:val="20"/>
                <w:szCs w:val="20"/>
              </w:rPr>
              <w:t>V</w:t>
            </w:r>
          </w:p>
        </w:tc>
      </w:tr>
      <w:tr w:rsidR="00B57427" w:rsidRPr="003D6237" w:rsidTr="00CE5472">
        <w:trPr>
          <w:trHeight w:val="130"/>
        </w:trPr>
        <w:tc>
          <w:tcPr>
            <w:tcW w:w="816" w:type="pct"/>
            <w:vMerge/>
          </w:tcPr>
          <w:p w:rsidR="00B57427" w:rsidRDefault="00B57427" w:rsidP="001A17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" w:type="pct"/>
          </w:tcPr>
          <w:p w:rsidR="00B57427" w:rsidRDefault="00B57427" w:rsidP="001A17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  <w:r>
              <w:t xml:space="preserve"> </w:t>
            </w:r>
            <w:r w:rsidRPr="0081689A">
              <w:rPr>
                <w:rFonts w:ascii="Arial" w:hAnsi="Arial" w:cs="Arial"/>
                <w:sz w:val="20"/>
                <w:szCs w:val="20"/>
              </w:rPr>
              <w:t xml:space="preserve">Test </w:t>
            </w:r>
            <w:proofErr w:type="spellStart"/>
            <w:r w:rsidRPr="0081689A">
              <w:rPr>
                <w:rFonts w:ascii="Arial" w:hAnsi="Arial" w:cs="Arial"/>
                <w:sz w:val="20"/>
                <w:szCs w:val="20"/>
              </w:rPr>
              <w:t>zw</w:t>
            </w:r>
            <w:r>
              <w:rPr>
                <w:rFonts w:ascii="Arial" w:hAnsi="Arial" w:cs="Arial"/>
                <w:sz w:val="20"/>
                <w:szCs w:val="20"/>
              </w:rPr>
              <w:t>iercania</w:t>
            </w:r>
            <w:proofErr w:type="spellEnd"/>
          </w:p>
        </w:tc>
        <w:tc>
          <w:tcPr>
            <w:tcW w:w="302" w:type="pct"/>
            <w:vMerge/>
          </w:tcPr>
          <w:p w:rsidR="00B57427" w:rsidRDefault="00B57427" w:rsidP="001A17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5" w:type="pct"/>
            <w:vMerge/>
          </w:tcPr>
          <w:p w:rsidR="00B57427" w:rsidRPr="000964E0" w:rsidRDefault="00B57427" w:rsidP="001A17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pct"/>
            <w:vMerge/>
          </w:tcPr>
          <w:p w:rsidR="00B57427" w:rsidRPr="000964E0" w:rsidRDefault="00B57427" w:rsidP="001A17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pct"/>
            <w:vMerge/>
          </w:tcPr>
          <w:p w:rsidR="00B57427" w:rsidRPr="000964E0" w:rsidRDefault="00B57427" w:rsidP="001A17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7427" w:rsidRPr="003D6237" w:rsidTr="00CE5472">
        <w:trPr>
          <w:trHeight w:val="130"/>
        </w:trPr>
        <w:tc>
          <w:tcPr>
            <w:tcW w:w="816" w:type="pct"/>
            <w:vMerge/>
          </w:tcPr>
          <w:p w:rsidR="00B57427" w:rsidRDefault="00B57427" w:rsidP="001A17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" w:type="pct"/>
          </w:tcPr>
          <w:p w:rsidR="00B57427" w:rsidRDefault="00B57427" w:rsidP="00D95B29">
            <w:pPr>
              <w:ind w:left="147" w:hanging="14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>
              <w:t xml:space="preserve"> </w:t>
            </w:r>
            <w:r w:rsidRPr="001856FC">
              <w:rPr>
                <w:rFonts w:ascii="Arial" w:hAnsi="Arial" w:cs="Arial"/>
                <w:sz w:val="20"/>
                <w:szCs w:val="20"/>
              </w:rPr>
              <w:t>Wskaźn</w:t>
            </w:r>
            <w:r>
              <w:rPr>
                <w:rFonts w:ascii="Arial" w:hAnsi="Arial" w:cs="Arial"/>
                <w:sz w:val="20"/>
                <w:szCs w:val="20"/>
              </w:rPr>
              <w:t>iki procesu wiercenia – prędkość</w:t>
            </w:r>
            <w:r w:rsidRPr="001856FC">
              <w:rPr>
                <w:rFonts w:ascii="Arial" w:hAnsi="Arial" w:cs="Arial"/>
                <w:sz w:val="20"/>
                <w:szCs w:val="20"/>
              </w:rPr>
              <w:t xml:space="preserve"> wiercenia</w:t>
            </w:r>
          </w:p>
        </w:tc>
        <w:tc>
          <w:tcPr>
            <w:tcW w:w="302" w:type="pct"/>
            <w:vMerge/>
          </w:tcPr>
          <w:p w:rsidR="00B57427" w:rsidRDefault="00B57427" w:rsidP="001A17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5" w:type="pct"/>
            <w:vMerge/>
          </w:tcPr>
          <w:p w:rsidR="00B57427" w:rsidRPr="000964E0" w:rsidRDefault="00B57427" w:rsidP="001A17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pct"/>
            <w:vMerge/>
          </w:tcPr>
          <w:p w:rsidR="00B57427" w:rsidRPr="000964E0" w:rsidRDefault="00B57427" w:rsidP="001A17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pct"/>
            <w:vMerge/>
          </w:tcPr>
          <w:p w:rsidR="00B57427" w:rsidRPr="000964E0" w:rsidRDefault="00B57427" w:rsidP="001A17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7427" w:rsidRPr="003D6237" w:rsidTr="00CE5472">
        <w:trPr>
          <w:trHeight w:val="130"/>
        </w:trPr>
        <w:tc>
          <w:tcPr>
            <w:tcW w:w="816" w:type="pct"/>
            <w:vMerge/>
          </w:tcPr>
          <w:p w:rsidR="00B57427" w:rsidRDefault="00B57427" w:rsidP="001A17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" w:type="pct"/>
          </w:tcPr>
          <w:p w:rsidR="00B57427" w:rsidRDefault="00B57427" w:rsidP="00D95B29">
            <w:pPr>
              <w:ind w:left="147" w:hanging="14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</w:t>
            </w:r>
            <w:r w:rsidRPr="001856FC">
              <w:rPr>
                <w:rFonts w:ascii="Arial" w:hAnsi="Arial" w:cs="Arial"/>
                <w:sz w:val="20"/>
                <w:szCs w:val="20"/>
              </w:rPr>
              <w:t xml:space="preserve">Wskaźniki procesu wiercenia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1856FC">
              <w:rPr>
                <w:rFonts w:ascii="Arial" w:hAnsi="Arial" w:cs="Arial"/>
                <w:sz w:val="20"/>
                <w:szCs w:val="20"/>
              </w:rPr>
              <w:t xml:space="preserve"> zachw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1856FC">
              <w:rPr>
                <w:rFonts w:ascii="Arial" w:hAnsi="Arial" w:cs="Arial"/>
                <w:sz w:val="20"/>
                <w:szCs w:val="20"/>
              </w:rPr>
              <w:t>anie pionu wierconego otworu</w:t>
            </w:r>
          </w:p>
        </w:tc>
        <w:tc>
          <w:tcPr>
            <w:tcW w:w="302" w:type="pct"/>
            <w:vMerge/>
          </w:tcPr>
          <w:p w:rsidR="00B57427" w:rsidRDefault="00B57427" w:rsidP="001A17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5" w:type="pct"/>
            <w:vMerge/>
          </w:tcPr>
          <w:p w:rsidR="00B57427" w:rsidRPr="000964E0" w:rsidRDefault="00B57427" w:rsidP="001A17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pct"/>
            <w:vMerge/>
          </w:tcPr>
          <w:p w:rsidR="00B57427" w:rsidRPr="000964E0" w:rsidRDefault="00B57427" w:rsidP="001A17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pct"/>
            <w:vMerge/>
          </w:tcPr>
          <w:p w:rsidR="00B57427" w:rsidRPr="000964E0" w:rsidRDefault="00B57427" w:rsidP="001A17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7427" w:rsidRPr="003D6237" w:rsidTr="00CE5472">
        <w:trPr>
          <w:trHeight w:val="130"/>
        </w:trPr>
        <w:tc>
          <w:tcPr>
            <w:tcW w:w="816" w:type="pct"/>
            <w:vMerge/>
          </w:tcPr>
          <w:p w:rsidR="00B57427" w:rsidRDefault="00B57427" w:rsidP="001A17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" w:type="pct"/>
          </w:tcPr>
          <w:p w:rsidR="00B57427" w:rsidRPr="00450555" w:rsidRDefault="00B57427" w:rsidP="00450555">
            <w:pPr>
              <w:ind w:left="147" w:hanging="14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</w:t>
            </w:r>
            <w:r w:rsidRPr="001856FC">
              <w:rPr>
                <w:rFonts w:ascii="Arial" w:hAnsi="Arial" w:cs="Arial"/>
                <w:sz w:val="20"/>
                <w:szCs w:val="20"/>
              </w:rPr>
              <w:t xml:space="preserve">Wskaźniki procesu wiercenia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1856FC">
              <w:rPr>
                <w:rFonts w:ascii="Arial" w:hAnsi="Arial" w:cs="Arial"/>
                <w:sz w:val="20"/>
                <w:szCs w:val="20"/>
              </w:rPr>
              <w:t xml:space="preserve"> zużycie narzędzi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2" w:type="pct"/>
            <w:vMerge/>
          </w:tcPr>
          <w:p w:rsidR="00B57427" w:rsidRDefault="00B57427" w:rsidP="001A17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5" w:type="pct"/>
            <w:vMerge/>
          </w:tcPr>
          <w:p w:rsidR="00B57427" w:rsidRPr="000964E0" w:rsidRDefault="00B57427" w:rsidP="001A17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pct"/>
            <w:vMerge/>
          </w:tcPr>
          <w:p w:rsidR="00B57427" w:rsidRPr="000964E0" w:rsidRDefault="00B57427" w:rsidP="001A17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pct"/>
            <w:vMerge/>
          </w:tcPr>
          <w:p w:rsidR="00B57427" w:rsidRPr="000964E0" w:rsidRDefault="00B57427" w:rsidP="001A17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7427" w:rsidRPr="003D6237" w:rsidTr="00CE5472">
        <w:trPr>
          <w:trHeight w:val="130"/>
        </w:trPr>
        <w:tc>
          <w:tcPr>
            <w:tcW w:w="816" w:type="pct"/>
            <w:vMerge/>
          </w:tcPr>
          <w:p w:rsidR="00B57427" w:rsidRDefault="00B57427" w:rsidP="001A17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" w:type="pct"/>
          </w:tcPr>
          <w:p w:rsidR="00B57427" w:rsidRDefault="00B57427" w:rsidP="001A17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 Postęp wiercenia</w:t>
            </w:r>
          </w:p>
        </w:tc>
        <w:tc>
          <w:tcPr>
            <w:tcW w:w="302" w:type="pct"/>
            <w:vMerge/>
          </w:tcPr>
          <w:p w:rsidR="00B57427" w:rsidRDefault="00B57427" w:rsidP="001A17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5" w:type="pct"/>
            <w:vMerge/>
          </w:tcPr>
          <w:p w:rsidR="00B57427" w:rsidRPr="000964E0" w:rsidRDefault="00B57427" w:rsidP="001A17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pct"/>
            <w:vMerge/>
          </w:tcPr>
          <w:p w:rsidR="00B57427" w:rsidRPr="000964E0" w:rsidRDefault="00B57427" w:rsidP="001A17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pct"/>
            <w:vMerge/>
          </w:tcPr>
          <w:p w:rsidR="00B57427" w:rsidRPr="000964E0" w:rsidRDefault="00B57427" w:rsidP="001A17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7427" w:rsidRPr="003D6237" w:rsidTr="00CE5472">
        <w:trPr>
          <w:trHeight w:val="130"/>
        </w:trPr>
        <w:tc>
          <w:tcPr>
            <w:tcW w:w="816" w:type="pct"/>
            <w:vMerge/>
          </w:tcPr>
          <w:p w:rsidR="00B57427" w:rsidRDefault="00B57427" w:rsidP="001A17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" w:type="pct"/>
          </w:tcPr>
          <w:p w:rsidR="00B57427" w:rsidRDefault="00B57427" w:rsidP="00B256C1">
            <w:pPr>
              <w:ind w:left="147" w:hanging="14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 Dobór parametrów technicznych wiercenia</w:t>
            </w:r>
          </w:p>
        </w:tc>
        <w:tc>
          <w:tcPr>
            <w:tcW w:w="302" w:type="pct"/>
            <w:vMerge/>
          </w:tcPr>
          <w:p w:rsidR="00B57427" w:rsidRDefault="00B57427" w:rsidP="001A17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5" w:type="pct"/>
            <w:vMerge/>
          </w:tcPr>
          <w:p w:rsidR="00B57427" w:rsidRPr="000964E0" w:rsidRDefault="00B57427" w:rsidP="001A17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pct"/>
            <w:vMerge/>
          </w:tcPr>
          <w:p w:rsidR="00B57427" w:rsidRPr="000964E0" w:rsidRDefault="00B57427" w:rsidP="001A17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pct"/>
            <w:vMerge/>
          </w:tcPr>
          <w:p w:rsidR="00B57427" w:rsidRPr="000964E0" w:rsidRDefault="00B57427" w:rsidP="001A17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7427" w:rsidRPr="003D6237" w:rsidTr="00CE5472">
        <w:trPr>
          <w:trHeight w:val="345"/>
        </w:trPr>
        <w:tc>
          <w:tcPr>
            <w:tcW w:w="816" w:type="pct"/>
            <w:vMerge w:val="restart"/>
          </w:tcPr>
          <w:p w:rsidR="00B57427" w:rsidRDefault="00B57427" w:rsidP="00F909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VIII. Wiercenia kierunkowe</w:t>
            </w:r>
          </w:p>
          <w:p w:rsidR="00B57427" w:rsidRPr="000964E0" w:rsidRDefault="00B57427" w:rsidP="00F90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" w:type="pct"/>
          </w:tcPr>
          <w:p w:rsidR="00B57427" w:rsidRPr="000964E0" w:rsidRDefault="00B57427" w:rsidP="00D95B29">
            <w:pPr>
              <w:ind w:left="147" w:hanging="14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Pr="00CA1B8E">
              <w:rPr>
                <w:rFonts w:ascii="Arial" w:hAnsi="Arial" w:cs="Arial"/>
                <w:sz w:val="20"/>
                <w:szCs w:val="20"/>
              </w:rPr>
              <w:t>Technologia wierceń kierunkowych</w:t>
            </w:r>
          </w:p>
        </w:tc>
        <w:tc>
          <w:tcPr>
            <w:tcW w:w="302" w:type="pct"/>
            <w:vMerge w:val="restart"/>
          </w:tcPr>
          <w:p w:rsidR="00B57427" w:rsidRPr="000964E0" w:rsidRDefault="00B57427" w:rsidP="00F909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5" w:type="pct"/>
            <w:vMerge w:val="restart"/>
          </w:tcPr>
          <w:p w:rsidR="00B57427" w:rsidRDefault="00B57427" w:rsidP="00CC60DC">
            <w:pPr>
              <w:ind w:left="140" w:hanging="1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– omówić</w:t>
            </w:r>
            <w:r w:rsidRPr="009F7E45">
              <w:rPr>
                <w:rFonts w:ascii="Arial" w:eastAsia="Calibri" w:hAnsi="Arial" w:cs="Arial"/>
                <w:sz w:val="20"/>
                <w:szCs w:val="20"/>
              </w:rPr>
              <w:t xml:space="preserve"> metody wiercenia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kierunkowych otworów wiertniczych</w:t>
            </w:r>
          </w:p>
          <w:p w:rsidR="00B57427" w:rsidRDefault="00B57427" w:rsidP="00CC60DC">
            <w:pPr>
              <w:ind w:left="140" w:hanging="1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 określić c</w:t>
            </w:r>
            <w:r w:rsidRPr="00640B11">
              <w:rPr>
                <w:rFonts w:ascii="Arial" w:hAnsi="Arial" w:cs="Arial"/>
                <w:sz w:val="20"/>
                <w:szCs w:val="20"/>
              </w:rPr>
              <w:t>ele stosowania wierceń kierunkowych</w:t>
            </w:r>
          </w:p>
          <w:p w:rsidR="00B57427" w:rsidRDefault="00B57427" w:rsidP="00CC60DC">
            <w:pPr>
              <w:ind w:left="140" w:hanging="1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 omówić budowę osprzętu wiertniczego stosowanego w wierceniach kierunkowych</w:t>
            </w:r>
          </w:p>
          <w:p w:rsidR="00B57427" w:rsidRDefault="00B57427" w:rsidP="00CC60DC">
            <w:pPr>
              <w:ind w:left="140" w:hanging="1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 scharakteryzować narzędzia wiercące stosowane w wierceniach kierunkowych</w:t>
            </w:r>
          </w:p>
          <w:p w:rsidR="00B57427" w:rsidRDefault="00B57427" w:rsidP="00CC60DC">
            <w:pPr>
              <w:ind w:left="140" w:hanging="1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– omówić systemy stosowane </w:t>
            </w:r>
            <w:r>
              <w:rPr>
                <w:rFonts w:ascii="Arial" w:hAnsi="Arial" w:cs="Arial"/>
                <w:sz w:val="20"/>
                <w:szCs w:val="20"/>
              </w:rPr>
              <w:br/>
              <w:t>w wierceniach kierunkowych</w:t>
            </w:r>
          </w:p>
          <w:p w:rsidR="00B57427" w:rsidRDefault="00B57427" w:rsidP="00CC60DC">
            <w:pPr>
              <w:ind w:left="140" w:hanging="1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 scharakteryzować warunki pracy poszczególnych systemów</w:t>
            </w:r>
          </w:p>
          <w:p w:rsidR="00B57427" w:rsidRPr="000964E0" w:rsidRDefault="00B57427" w:rsidP="00CC60DC">
            <w:pPr>
              <w:ind w:left="140" w:hanging="1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 omówić trudności i uwarunkowania stosowania poszczególnych systemów wiercenia otworów kierunkowych</w:t>
            </w:r>
          </w:p>
        </w:tc>
        <w:tc>
          <w:tcPr>
            <w:tcW w:w="1107" w:type="pct"/>
            <w:vMerge w:val="restart"/>
          </w:tcPr>
          <w:p w:rsidR="00B57427" w:rsidRPr="00D22CD0" w:rsidRDefault="00B57427" w:rsidP="00AF064D">
            <w:pPr>
              <w:ind w:left="175" w:hanging="17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2CD0">
              <w:rPr>
                <w:rFonts w:ascii="Arial" w:hAnsi="Arial" w:cs="Arial"/>
                <w:color w:val="auto"/>
                <w:sz w:val="20"/>
                <w:szCs w:val="20"/>
              </w:rPr>
              <w:t>– określić zasady doboru metody wiercenia</w:t>
            </w:r>
          </w:p>
          <w:p w:rsidR="00B57427" w:rsidRPr="00D22CD0" w:rsidRDefault="00B57427" w:rsidP="00AF064D">
            <w:pPr>
              <w:ind w:left="175" w:hanging="175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2CD0">
              <w:rPr>
                <w:rFonts w:ascii="Arial" w:hAnsi="Arial" w:cs="Arial"/>
                <w:color w:val="auto"/>
                <w:sz w:val="20"/>
                <w:szCs w:val="20"/>
              </w:rPr>
              <w:t>– omówić zasady doboru systemów do prowadzenia wierceń kierunkowych</w:t>
            </w:r>
          </w:p>
        </w:tc>
        <w:tc>
          <w:tcPr>
            <w:tcW w:w="376" w:type="pct"/>
            <w:vMerge w:val="restart"/>
          </w:tcPr>
          <w:p w:rsidR="00B57427" w:rsidRPr="000964E0" w:rsidRDefault="00B57427" w:rsidP="00473A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V</w:t>
            </w:r>
          </w:p>
        </w:tc>
      </w:tr>
      <w:tr w:rsidR="00B57427" w:rsidRPr="003D6237" w:rsidTr="00CE5472">
        <w:trPr>
          <w:trHeight w:val="345"/>
        </w:trPr>
        <w:tc>
          <w:tcPr>
            <w:tcW w:w="816" w:type="pct"/>
            <w:vMerge/>
          </w:tcPr>
          <w:p w:rsidR="00B57427" w:rsidRDefault="00B57427" w:rsidP="00F90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" w:type="pct"/>
          </w:tcPr>
          <w:p w:rsidR="00B57427" w:rsidRPr="000964E0" w:rsidRDefault="00B57427" w:rsidP="00EE59B3">
            <w:pPr>
              <w:ind w:left="147" w:hanging="14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CA1B8E">
              <w:rPr>
                <w:rFonts w:ascii="Arial" w:hAnsi="Arial" w:cs="Arial"/>
                <w:sz w:val="20"/>
                <w:szCs w:val="20"/>
              </w:rPr>
              <w:t>Systemy do wykonywania wierceń kierunkowych</w:t>
            </w:r>
          </w:p>
        </w:tc>
        <w:tc>
          <w:tcPr>
            <w:tcW w:w="302" w:type="pct"/>
            <w:vMerge/>
          </w:tcPr>
          <w:p w:rsidR="00B57427" w:rsidRPr="000964E0" w:rsidRDefault="00B57427" w:rsidP="00F909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5" w:type="pct"/>
            <w:vMerge/>
          </w:tcPr>
          <w:p w:rsidR="00B57427" w:rsidRPr="000964E0" w:rsidRDefault="00B57427" w:rsidP="00F90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pct"/>
            <w:vMerge/>
          </w:tcPr>
          <w:p w:rsidR="00B57427" w:rsidRPr="00D22CD0" w:rsidRDefault="00B57427" w:rsidP="00AF064D">
            <w:pPr>
              <w:ind w:left="175" w:hanging="175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6" w:type="pct"/>
            <w:vMerge/>
          </w:tcPr>
          <w:p w:rsidR="00B57427" w:rsidRPr="000964E0" w:rsidRDefault="00B57427" w:rsidP="00F90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7427" w:rsidRPr="003D6237" w:rsidTr="00CE5472">
        <w:trPr>
          <w:trHeight w:val="233"/>
        </w:trPr>
        <w:tc>
          <w:tcPr>
            <w:tcW w:w="816" w:type="pct"/>
            <w:vMerge w:val="restart"/>
          </w:tcPr>
          <w:p w:rsidR="00B57427" w:rsidRPr="000964E0" w:rsidRDefault="00B57427" w:rsidP="004926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IX. Wiercenia morskie</w:t>
            </w:r>
          </w:p>
        </w:tc>
        <w:tc>
          <w:tcPr>
            <w:tcW w:w="1014" w:type="pct"/>
          </w:tcPr>
          <w:p w:rsidR="00B57427" w:rsidRPr="000964E0" w:rsidRDefault="00B57427" w:rsidP="00364D24">
            <w:pPr>
              <w:ind w:left="147" w:hanging="14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Technologia wierceń morskich</w:t>
            </w:r>
          </w:p>
        </w:tc>
        <w:tc>
          <w:tcPr>
            <w:tcW w:w="302" w:type="pct"/>
            <w:vMerge w:val="restart"/>
          </w:tcPr>
          <w:p w:rsidR="00B57427" w:rsidRPr="000964E0" w:rsidRDefault="00B57427" w:rsidP="00F34D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5" w:type="pct"/>
            <w:vMerge w:val="restart"/>
          </w:tcPr>
          <w:p w:rsidR="00B57427" w:rsidRDefault="00B57427" w:rsidP="00CC60DC">
            <w:pPr>
              <w:ind w:left="140" w:hanging="1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 dokonać klasyfikacji urządzeń wiertniczych stosowanych do prowadzenia wierceń morskich</w:t>
            </w:r>
          </w:p>
          <w:p w:rsidR="00B57427" w:rsidRDefault="00B57427" w:rsidP="00CC60DC">
            <w:pPr>
              <w:ind w:left="140" w:hanging="1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 omówić podzespoły urządzeń wiertniczych do prowadzenia wierceń morskich</w:t>
            </w:r>
          </w:p>
          <w:p w:rsidR="00B57427" w:rsidRDefault="00B57427" w:rsidP="00CC60DC">
            <w:pPr>
              <w:ind w:left="140" w:hanging="1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 omówić cel i warunki prowadzenia wierceń morskich</w:t>
            </w:r>
          </w:p>
          <w:p w:rsidR="00B57427" w:rsidRDefault="00B57427" w:rsidP="00CC60DC">
            <w:pPr>
              <w:ind w:left="140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 scharakteryzować technologię wierceń morskich</w:t>
            </w:r>
          </w:p>
          <w:p w:rsidR="00B57427" w:rsidRDefault="00B57427" w:rsidP="00CC60DC">
            <w:pPr>
              <w:ind w:left="140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– scharakteryzować zabezpieczenie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przeciwerupcyjne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otworu </w:t>
            </w:r>
            <w:r w:rsidRPr="000E23E0">
              <w:rPr>
                <w:rFonts w:ascii="Arial" w:hAnsi="Arial" w:cs="Arial"/>
                <w:sz w:val="20"/>
                <w:szCs w:val="20"/>
              </w:rPr>
              <w:t xml:space="preserve">podczas </w:t>
            </w:r>
            <w:r>
              <w:rPr>
                <w:rFonts w:ascii="Arial" w:hAnsi="Arial" w:cs="Arial"/>
                <w:sz w:val="20"/>
                <w:szCs w:val="20"/>
              </w:rPr>
              <w:t xml:space="preserve">prowadzenia </w:t>
            </w:r>
            <w:r w:rsidRPr="000E23E0">
              <w:rPr>
                <w:rFonts w:ascii="Arial" w:hAnsi="Arial" w:cs="Arial"/>
                <w:sz w:val="20"/>
                <w:szCs w:val="20"/>
              </w:rPr>
              <w:t>wierceń morskich</w:t>
            </w:r>
          </w:p>
          <w:p w:rsidR="00B57427" w:rsidRPr="000964E0" w:rsidRDefault="00B57427" w:rsidP="00CC60DC">
            <w:pPr>
              <w:ind w:left="140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– omówić zagrożenia </w:t>
            </w:r>
            <w:r w:rsidRPr="000E23E0">
              <w:rPr>
                <w:rFonts w:ascii="Arial" w:hAnsi="Arial" w:cs="Arial"/>
                <w:sz w:val="20"/>
                <w:szCs w:val="20"/>
              </w:rPr>
              <w:t>środ</w:t>
            </w:r>
            <w:r>
              <w:rPr>
                <w:rFonts w:ascii="Arial" w:hAnsi="Arial" w:cs="Arial"/>
                <w:sz w:val="20"/>
                <w:szCs w:val="20"/>
              </w:rPr>
              <w:t>owiska podczas wierceń morskich</w:t>
            </w:r>
          </w:p>
        </w:tc>
        <w:tc>
          <w:tcPr>
            <w:tcW w:w="1107" w:type="pct"/>
            <w:vMerge w:val="restart"/>
          </w:tcPr>
          <w:p w:rsidR="00B57427" w:rsidRPr="00D22CD0" w:rsidRDefault="00B57427" w:rsidP="00AF064D">
            <w:pPr>
              <w:ind w:left="175" w:hanging="175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6" w:type="pct"/>
            <w:vMerge w:val="restart"/>
          </w:tcPr>
          <w:p w:rsidR="00B57427" w:rsidRPr="000964E0" w:rsidRDefault="00B57427" w:rsidP="00CC60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V</w:t>
            </w:r>
          </w:p>
        </w:tc>
      </w:tr>
      <w:tr w:rsidR="00B57427" w:rsidRPr="003D6237" w:rsidTr="00CE5472">
        <w:trPr>
          <w:trHeight w:val="232"/>
        </w:trPr>
        <w:tc>
          <w:tcPr>
            <w:tcW w:w="816" w:type="pct"/>
            <w:vMerge/>
          </w:tcPr>
          <w:p w:rsidR="00B57427" w:rsidRDefault="00B57427" w:rsidP="00F90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" w:type="pct"/>
          </w:tcPr>
          <w:p w:rsidR="00B57427" w:rsidRDefault="00B57427" w:rsidP="00D869C6">
            <w:pPr>
              <w:ind w:left="147" w:hanging="14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0E23E0">
              <w:rPr>
                <w:rFonts w:ascii="Arial" w:hAnsi="Arial" w:cs="Arial"/>
                <w:sz w:val="20"/>
                <w:szCs w:val="20"/>
              </w:rPr>
              <w:t xml:space="preserve">Profilaktyka </w:t>
            </w:r>
            <w:proofErr w:type="spellStart"/>
            <w:r w:rsidRPr="000E23E0">
              <w:rPr>
                <w:rFonts w:ascii="Arial" w:hAnsi="Arial" w:cs="Arial"/>
                <w:sz w:val="20"/>
                <w:szCs w:val="20"/>
              </w:rPr>
              <w:t>przeciwerupcyjna</w:t>
            </w:r>
            <w:proofErr w:type="spellEnd"/>
            <w:r w:rsidRPr="000E23E0">
              <w:rPr>
                <w:rFonts w:ascii="Arial" w:hAnsi="Arial" w:cs="Arial"/>
                <w:sz w:val="20"/>
                <w:szCs w:val="20"/>
              </w:rPr>
              <w:t xml:space="preserve"> podczas wier</w:t>
            </w:r>
            <w:r w:rsidR="00CE5472">
              <w:rPr>
                <w:rFonts w:ascii="Arial" w:hAnsi="Arial" w:cs="Arial"/>
                <w:sz w:val="20"/>
                <w:szCs w:val="20"/>
              </w:rPr>
              <w:t>ceń morskich</w:t>
            </w:r>
          </w:p>
        </w:tc>
        <w:tc>
          <w:tcPr>
            <w:tcW w:w="302" w:type="pct"/>
            <w:vMerge/>
          </w:tcPr>
          <w:p w:rsidR="00B57427" w:rsidRPr="000964E0" w:rsidRDefault="00B57427" w:rsidP="00F909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5" w:type="pct"/>
            <w:vMerge/>
            <w:tcBorders>
              <w:bottom w:val="single" w:sz="4" w:space="0" w:color="auto"/>
            </w:tcBorders>
          </w:tcPr>
          <w:p w:rsidR="00B57427" w:rsidRPr="000964E0" w:rsidRDefault="00B57427" w:rsidP="00F90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pct"/>
            <w:vMerge/>
            <w:tcBorders>
              <w:bottom w:val="single" w:sz="4" w:space="0" w:color="auto"/>
            </w:tcBorders>
          </w:tcPr>
          <w:p w:rsidR="00B57427" w:rsidRPr="00D22CD0" w:rsidRDefault="00B57427" w:rsidP="00AF064D">
            <w:pPr>
              <w:ind w:left="175" w:hanging="175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76" w:type="pct"/>
            <w:vMerge/>
            <w:tcBorders>
              <w:bottom w:val="single" w:sz="4" w:space="0" w:color="auto"/>
            </w:tcBorders>
          </w:tcPr>
          <w:p w:rsidR="00B57427" w:rsidRPr="000964E0" w:rsidRDefault="00B57427" w:rsidP="00F90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3F96" w:rsidRPr="003A31FF" w:rsidTr="00CE5472">
        <w:trPr>
          <w:trHeight w:val="3103"/>
        </w:trPr>
        <w:tc>
          <w:tcPr>
            <w:tcW w:w="816" w:type="pct"/>
            <w:vMerge w:val="restart"/>
          </w:tcPr>
          <w:p w:rsidR="005F3F96" w:rsidRPr="003A31FF" w:rsidRDefault="005F3F96" w:rsidP="005F7C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Kompetencje personalne i społeczne</w:t>
            </w:r>
          </w:p>
        </w:tc>
        <w:tc>
          <w:tcPr>
            <w:tcW w:w="1014" w:type="pct"/>
          </w:tcPr>
          <w:p w:rsidR="005F3F96" w:rsidRPr="00D22CD0" w:rsidRDefault="005F3F96" w:rsidP="00D22CD0">
            <w:pPr>
              <w:ind w:left="147" w:hanging="147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2CD0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1. Technik radzenia sobie ze stresem</w:t>
            </w:r>
          </w:p>
        </w:tc>
        <w:tc>
          <w:tcPr>
            <w:tcW w:w="302" w:type="pct"/>
          </w:tcPr>
          <w:p w:rsidR="005F3F96" w:rsidRPr="003A31FF" w:rsidRDefault="005F3F96" w:rsidP="005F7C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pct"/>
          </w:tcPr>
          <w:p w:rsidR="005F3F96" w:rsidRPr="00D22CD0" w:rsidRDefault="00CE5472" w:rsidP="00D22CD0">
            <w:pPr>
              <w:spacing w:line="252" w:lineRule="auto"/>
              <w:ind w:left="140" w:hanging="140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5F3F96" w:rsidRPr="00D22CD0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rozpoznać źródła stresu podczas wykonywania zadań zawodowych</w:t>
            </w:r>
          </w:p>
          <w:p w:rsidR="005F3F96" w:rsidRPr="00D22CD0" w:rsidRDefault="00CE5472" w:rsidP="00D22CD0">
            <w:pPr>
              <w:spacing w:line="252" w:lineRule="auto"/>
              <w:ind w:left="140" w:hanging="140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5F3F96" w:rsidRPr="00D22CD0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wybrać techniki radzenia sobie ze stresem odpowiednio do sytuacji </w:t>
            </w:r>
          </w:p>
          <w:p w:rsidR="005F3F96" w:rsidRPr="00D22CD0" w:rsidRDefault="00CE5472" w:rsidP="00D22CD0">
            <w:pPr>
              <w:ind w:left="140" w:hanging="140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5F3F96" w:rsidRPr="00D22CD0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wskazać najczęstsze przyczyny sytuacji stresowych w pracy zawodowej</w:t>
            </w:r>
          </w:p>
          <w:p w:rsidR="005F3F96" w:rsidRPr="00D22CD0" w:rsidRDefault="00CE5472" w:rsidP="00D22CD0">
            <w:pPr>
              <w:spacing w:line="252" w:lineRule="auto"/>
              <w:ind w:left="140" w:hanging="140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5F3F96" w:rsidRPr="00D22CD0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rozpoznać źródła stresu podczas wykonywania zadań zawodowych</w:t>
            </w:r>
          </w:p>
          <w:p w:rsidR="005F3F96" w:rsidRPr="00D22CD0" w:rsidRDefault="00CE5472" w:rsidP="00D22CD0">
            <w:pPr>
              <w:spacing w:line="252" w:lineRule="auto"/>
              <w:ind w:left="140" w:hanging="140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5F3F96" w:rsidRPr="00D22CD0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wybrać techniki radzenia sobie ze stresem odpowiednio do sytuacji </w:t>
            </w:r>
          </w:p>
          <w:p w:rsidR="005F3F96" w:rsidRPr="00D22CD0" w:rsidRDefault="00CE5472" w:rsidP="00D22CD0">
            <w:pPr>
              <w:ind w:left="140" w:hanging="140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5F3F96" w:rsidRPr="00D22CD0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wskazać najczęstsze przyczyny sytuacji stresowych w pracy zawodowej</w:t>
            </w:r>
          </w:p>
        </w:tc>
        <w:tc>
          <w:tcPr>
            <w:tcW w:w="1107" w:type="pct"/>
          </w:tcPr>
          <w:p w:rsidR="005F3F96" w:rsidRPr="00D22CD0" w:rsidRDefault="00CE5472" w:rsidP="00AF064D">
            <w:pPr>
              <w:ind w:left="175" w:hanging="175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5F3F96" w:rsidRPr="00D22CD0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przedstawić różne formy </w:t>
            </w:r>
            <w:proofErr w:type="spellStart"/>
            <w:r w:rsidR="005F3F96" w:rsidRPr="00D22CD0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zachowań</w:t>
            </w:r>
            <w:proofErr w:type="spellEnd"/>
            <w:r w:rsidR="005F3F96" w:rsidRPr="00D22CD0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 asertywnych, jako spo</w:t>
            </w:r>
            <w: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sobów radzenia sobie ze stresem</w:t>
            </w:r>
          </w:p>
          <w:p w:rsidR="005F3F96" w:rsidRPr="00D22CD0" w:rsidRDefault="00CE5472" w:rsidP="00AF064D">
            <w:pPr>
              <w:ind w:left="175" w:hanging="175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5F3F96" w:rsidRPr="00D22CD0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wyrazić swoje emocje, uczucia i poglądy zgodnie z ogólnie przyjętymi normami i zasadami współżycia społecznego</w:t>
            </w:r>
          </w:p>
          <w:p w:rsidR="005F3F96" w:rsidRPr="00D22CD0" w:rsidRDefault="00CE5472" w:rsidP="00AF064D">
            <w:pPr>
              <w:ind w:left="175" w:hanging="175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5F3F96" w:rsidRPr="00D22CD0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rozróżnić techniki rozwiązywania konfliktów związanych z wykonywaniem zadań zawodowych </w:t>
            </w:r>
          </w:p>
          <w:p w:rsidR="005F3F96" w:rsidRPr="00D22CD0" w:rsidRDefault="00CE5472" w:rsidP="00AF064D">
            <w:pPr>
              <w:ind w:left="175" w:hanging="175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5F3F96" w:rsidRPr="00D22CD0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określić skutki stresu</w:t>
            </w:r>
          </w:p>
        </w:tc>
        <w:tc>
          <w:tcPr>
            <w:tcW w:w="376" w:type="pct"/>
          </w:tcPr>
          <w:p w:rsidR="005F3F96" w:rsidRPr="003A31FF" w:rsidRDefault="005F3F96" w:rsidP="005F7C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12EB" w:rsidRPr="003A31FF" w:rsidTr="00CE5472">
        <w:tc>
          <w:tcPr>
            <w:tcW w:w="816" w:type="pct"/>
            <w:vMerge/>
          </w:tcPr>
          <w:p w:rsidR="001D12EB" w:rsidRDefault="001D12EB" w:rsidP="005F7C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" w:type="pct"/>
          </w:tcPr>
          <w:p w:rsidR="001D12EB" w:rsidRPr="00D22CD0" w:rsidRDefault="005F3F96" w:rsidP="00D22CD0">
            <w:pPr>
              <w:ind w:left="147" w:hanging="147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D22CD0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2. </w:t>
            </w:r>
            <w:r w:rsidR="001D12EB" w:rsidRPr="00D22CD0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Umiejętności zawodowe</w:t>
            </w:r>
          </w:p>
        </w:tc>
        <w:tc>
          <w:tcPr>
            <w:tcW w:w="302" w:type="pct"/>
          </w:tcPr>
          <w:p w:rsidR="001D12EB" w:rsidRPr="003A31FF" w:rsidRDefault="001D12EB" w:rsidP="005F7C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pct"/>
          </w:tcPr>
          <w:p w:rsidR="00405440" w:rsidRPr="00D22CD0" w:rsidRDefault="00CE5472" w:rsidP="00D22CD0">
            <w:pPr>
              <w:spacing w:line="252" w:lineRule="auto"/>
              <w:ind w:left="140" w:hanging="140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405440" w:rsidRPr="00D22CD0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pozyskać informacje </w:t>
            </w:r>
            <w:proofErr w:type="spellStart"/>
            <w:r w:rsidR="00405440" w:rsidRPr="00D22CD0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zawodoznawcze</w:t>
            </w:r>
            <w:proofErr w:type="spellEnd"/>
            <w:r w:rsidR="00405440" w:rsidRPr="00D22CD0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 dotyczące przemysłu z różnych źródeł </w:t>
            </w:r>
          </w:p>
          <w:p w:rsidR="00405440" w:rsidRPr="00D22CD0" w:rsidRDefault="00CE5472" w:rsidP="00D22CD0">
            <w:pPr>
              <w:spacing w:line="252" w:lineRule="auto"/>
              <w:ind w:left="140" w:hanging="140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405440" w:rsidRPr="00D22CD0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określić zakres </w:t>
            </w:r>
            <w:proofErr w:type="gramStart"/>
            <w:r w:rsidR="00405440" w:rsidRPr="00D22CD0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umiejętności </w:t>
            </w:r>
            <w:r w:rsidR="00D22CD0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  </w:t>
            </w:r>
            <w:r w:rsidR="00405440" w:rsidRPr="00D22CD0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i</w:t>
            </w:r>
            <w:proofErr w:type="gramEnd"/>
            <w:r w:rsidR="00405440" w:rsidRPr="00D22CD0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 kompetencji niezbędnych do wykonywania zawodu  </w:t>
            </w:r>
          </w:p>
          <w:p w:rsidR="00405440" w:rsidRPr="00D22CD0" w:rsidRDefault="00CE5472" w:rsidP="00D22CD0">
            <w:pPr>
              <w:ind w:left="140" w:hanging="140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405440" w:rsidRPr="00D22CD0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wyznaczyć własne cele rozwoju zawodowego </w:t>
            </w:r>
          </w:p>
          <w:p w:rsidR="001D12EB" w:rsidRPr="00D22CD0" w:rsidRDefault="00CE5472" w:rsidP="00D22CD0">
            <w:pPr>
              <w:ind w:left="140" w:hanging="140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405440" w:rsidRPr="00D22CD0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zaplanować drogę rozwoju zawodowego</w:t>
            </w:r>
          </w:p>
        </w:tc>
        <w:tc>
          <w:tcPr>
            <w:tcW w:w="1107" w:type="pct"/>
          </w:tcPr>
          <w:p w:rsidR="00405440" w:rsidRPr="00D22CD0" w:rsidRDefault="00CE5472" w:rsidP="00AF064D">
            <w:pPr>
              <w:ind w:left="175" w:hanging="175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405440" w:rsidRPr="00D22CD0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dokonać analizy własnych kompetencji </w:t>
            </w:r>
          </w:p>
          <w:p w:rsidR="001D12EB" w:rsidRPr="00D22CD0" w:rsidRDefault="00CE5472" w:rsidP="00CE5472">
            <w:pPr>
              <w:pStyle w:val="TableParagraph"/>
              <w:tabs>
                <w:tab w:val="left" w:pos="326"/>
              </w:tabs>
              <w:spacing w:line="276" w:lineRule="auto"/>
              <w:ind w:left="175" w:right="283" w:hanging="175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405440" w:rsidRPr="00D22CD0">
              <w:rPr>
                <w:rFonts w:ascii="Arial" w:hAnsi="Arial" w:cs="Arial"/>
                <w:bCs/>
                <w:sz w:val="20"/>
                <w:szCs w:val="20"/>
              </w:rPr>
              <w:t xml:space="preserve">wskazać możliwości podnoszenia </w:t>
            </w:r>
            <w:proofErr w:type="gramStart"/>
            <w:r w:rsidR="00405440" w:rsidRPr="00D22CD0">
              <w:rPr>
                <w:rFonts w:ascii="Arial" w:hAnsi="Arial" w:cs="Arial"/>
                <w:bCs/>
                <w:sz w:val="20"/>
                <w:szCs w:val="20"/>
              </w:rPr>
              <w:t>kompetencji  zawodowych</w:t>
            </w:r>
            <w:proofErr w:type="gramEnd"/>
            <w:r w:rsidR="00405440" w:rsidRPr="00D22CD0">
              <w:rPr>
                <w:rFonts w:ascii="Arial" w:hAnsi="Arial" w:cs="Arial"/>
                <w:bCs/>
                <w:sz w:val="20"/>
                <w:szCs w:val="20"/>
              </w:rPr>
              <w:t>, osobistych  i społecznych</w:t>
            </w:r>
          </w:p>
        </w:tc>
        <w:tc>
          <w:tcPr>
            <w:tcW w:w="376" w:type="pct"/>
          </w:tcPr>
          <w:p w:rsidR="001D12EB" w:rsidRPr="003A31FF" w:rsidRDefault="001D12EB" w:rsidP="005F7C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12EB" w:rsidRPr="003A31FF" w:rsidTr="00CE5472">
        <w:tc>
          <w:tcPr>
            <w:tcW w:w="816" w:type="pct"/>
            <w:vMerge/>
          </w:tcPr>
          <w:p w:rsidR="001D12EB" w:rsidRDefault="001D12EB" w:rsidP="005F7C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" w:type="pct"/>
          </w:tcPr>
          <w:p w:rsidR="001D12EB" w:rsidRPr="00D22CD0" w:rsidRDefault="005F3F96" w:rsidP="00D22CD0">
            <w:pPr>
              <w:ind w:left="147" w:hanging="147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D22CD0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3. </w:t>
            </w:r>
            <w:r w:rsidR="001D12EB" w:rsidRPr="00D22CD0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 Współpraca w zespole</w:t>
            </w:r>
          </w:p>
        </w:tc>
        <w:tc>
          <w:tcPr>
            <w:tcW w:w="302" w:type="pct"/>
          </w:tcPr>
          <w:p w:rsidR="001D12EB" w:rsidRPr="003A31FF" w:rsidRDefault="001D12EB" w:rsidP="005F7C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pct"/>
          </w:tcPr>
          <w:p w:rsidR="006558FA" w:rsidRPr="00D22CD0" w:rsidRDefault="00CE5472" w:rsidP="00D22CD0">
            <w:pPr>
              <w:spacing w:line="252" w:lineRule="auto"/>
              <w:ind w:left="140" w:hanging="140"/>
              <w:rPr>
                <w:rFonts w:ascii="Arial" w:eastAsiaTheme="minorEastAsia" w:hAnsi="Arial" w:cs="Arial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6558FA" w:rsidRPr="00D22CD0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pracować w zespole, ponosząc odpowiedzialność za wspólnie realizowane zadania  </w:t>
            </w:r>
          </w:p>
          <w:p w:rsidR="006558FA" w:rsidRPr="00D22CD0" w:rsidRDefault="00CE5472" w:rsidP="00D22CD0">
            <w:pPr>
              <w:spacing w:line="252" w:lineRule="auto"/>
              <w:ind w:left="140" w:hanging="140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6558FA" w:rsidRPr="00D22CD0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przestrzegać podziału ról, zadań i odpowiedzialności w zespole </w:t>
            </w:r>
          </w:p>
          <w:p w:rsidR="001D12EB" w:rsidRPr="00D22CD0" w:rsidRDefault="00CE5472" w:rsidP="00CE5472">
            <w:pPr>
              <w:ind w:left="140" w:hanging="140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6558FA" w:rsidRPr="00D22CD0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zaangaż</w:t>
            </w:r>
            <w: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ować</w:t>
            </w:r>
            <w:r w:rsidR="006558FA" w:rsidRPr="00D22CD0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 się w reali</w:t>
            </w:r>
            <w: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zację wspólnych działań zespołu</w:t>
            </w:r>
          </w:p>
        </w:tc>
        <w:tc>
          <w:tcPr>
            <w:tcW w:w="1107" w:type="pct"/>
          </w:tcPr>
          <w:p w:rsidR="001D12EB" w:rsidRPr="00D22CD0" w:rsidRDefault="001D12EB" w:rsidP="00AF064D">
            <w:pPr>
              <w:ind w:left="175" w:hanging="175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76" w:type="pct"/>
          </w:tcPr>
          <w:p w:rsidR="001D12EB" w:rsidRPr="003A31FF" w:rsidRDefault="001D12EB" w:rsidP="005F7C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072C" w:rsidRPr="003A31FF" w:rsidTr="00CE5472">
        <w:tc>
          <w:tcPr>
            <w:tcW w:w="816" w:type="pct"/>
            <w:vMerge w:val="restart"/>
          </w:tcPr>
          <w:p w:rsidR="00FF072C" w:rsidRPr="003A31FF" w:rsidRDefault="00FF072C" w:rsidP="005F7C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Organizacja pracy małych zespołów</w:t>
            </w:r>
          </w:p>
        </w:tc>
        <w:tc>
          <w:tcPr>
            <w:tcW w:w="1014" w:type="pct"/>
          </w:tcPr>
          <w:p w:rsidR="00FF072C" w:rsidRPr="00D22CD0" w:rsidRDefault="001A7561" w:rsidP="00CE5472">
            <w:pPr>
              <w:pStyle w:val="TableParagraph"/>
              <w:spacing w:line="221" w:lineRule="exact"/>
              <w:ind w:left="147" w:hanging="147"/>
              <w:rPr>
                <w:rFonts w:ascii="Arial" w:hAnsi="Arial" w:cs="Arial"/>
                <w:sz w:val="20"/>
              </w:rPr>
            </w:pPr>
            <w:r w:rsidRPr="00D22CD0">
              <w:rPr>
                <w:rFonts w:ascii="Arial" w:hAnsi="Arial" w:cs="Arial"/>
                <w:sz w:val="20"/>
              </w:rPr>
              <w:t xml:space="preserve">1. Organizacja pracy </w:t>
            </w:r>
            <w:proofErr w:type="gramStart"/>
            <w:r w:rsidRPr="00D22CD0">
              <w:rPr>
                <w:rFonts w:ascii="Arial" w:hAnsi="Arial" w:cs="Arial"/>
                <w:sz w:val="20"/>
              </w:rPr>
              <w:t xml:space="preserve">zespołu </w:t>
            </w:r>
            <w:r w:rsidR="00D22CD0">
              <w:rPr>
                <w:rFonts w:ascii="Arial" w:hAnsi="Arial" w:cs="Arial"/>
                <w:sz w:val="20"/>
              </w:rPr>
              <w:t xml:space="preserve"> </w:t>
            </w:r>
            <w:r w:rsidRPr="00D22CD0">
              <w:rPr>
                <w:rFonts w:ascii="Arial" w:hAnsi="Arial" w:cs="Arial"/>
                <w:sz w:val="20"/>
              </w:rPr>
              <w:t>w</w:t>
            </w:r>
            <w:proofErr w:type="gramEnd"/>
            <w:r w:rsidRPr="00D22CD0">
              <w:rPr>
                <w:rFonts w:ascii="Arial" w:hAnsi="Arial" w:cs="Arial"/>
                <w:sz w:val="20"/>
              </w:rPr>
              <w:t xml:space="preserve"> celu wykonania</w:t>
            </w:r>
            <w:r w:rsidR="00CE5472">
              <w:rPr>
                <w:rFonts w:ascii="Arial" w:hAnsi="Arial" w:cs="Arial"/>
                <w:sz w:val="20"/>
              </w:rPr>
              <w:t xml:space="preserve"> </w:t>
            </w:r>
            <w:r w:rsidRPr="00D22CD0">
              <w:rPr>
                <w:rFonts w:ascii="Arial" w:hAnsi="Arial" w:cs="Arial"/>
                <w:sz w:val="20"/>
              </w:rPr>
              <w:t>przydzielonych zadań</w:t>
            </w:r>
          </w:p>
        </w:tc>
        <w:tc>
          <w:tcPr>
            <w:tcW w:w="302" w:type="pct"/>
          </w:tcPr>
          <w:p w:rsidR="00FF072C" w:rsidRPr="003A31FF" w:rsidRDefault="00FF072C" w:rsidP="005F7C7C">
            <w:pPr>
              <w:rPr>
                <w:sz w:val="20"/>
                <w:szCs w:val="20"/>
              </w:rPr>
            </w:pPr>
          </w:p>
        </w:tc>
        <w:tc>
          <w:tcPr>
            <w:tcW w:w="1385" w:type="pct"/>
          </w:tcPr>
          <w:p w:rsidR="003A3D26" w:rsidRPr="00D22CD0" w:rsidRDefault="00CE5472" w:rsidP="00D22CD0">
            <w:pPr>
              <w:pStyle w:val="TableParagraph"/>
              <w:tabs>
                <w:tab w:val="left" w:pos="420"/>
              </w:tabs>
              <w:spacing w:line="221" w:lineRule="exact"/>
              <w:ind w:left="140" w:hanging="14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3A3D26" w:rsidRPr="00D22CD0">
              <w:rPr>
                <w:rFonts w:ascii="Arial" w:hAnsi="Arial" w:cs="Arial"/>
                <w:sz w:val="20"/>
              </w:rPr>
              <w:t>określić strukturę</w:t>
            </w:r>
            <w:r w:rsidR="003A3D26" w:rsidRPr="00D22CD0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="003A3D26" w:rsidRPr="00D22CD0">
              <w:rPr>
                <w:rFonts w:ascii="Arial" w:hAnsi="Arial" w:cs="Arial"/>
                <w:sz w:val="20"/>
              </w:rPr>
              <w:t>grupy</w:t>
            </w:r>
            <w:r w:rsidR="003A3D26" w:rsidRPr="00D22CD0">
              <w:rPr>
                <w:rFonts w:ascii="Arial" w:hAnsi="Arial" w:cs="Arial"/>
                <w:b/>
                <w:sz w:val="20"/>
              </w:rPr>
              <w:t xml:space="preserve"> </w:t>
            </w:r>
          </w:p>
          <w:p w:rsidR="003A3D26" w:rsidRPr="00D22CD0" w:rsidRDefault="00CE5472" w:rsidP="00D22CD0">
            <w:pPr>
              <w:pStyle w:val="TableParagraph"/>
              <w:tabs>
                <w:tab w:val="left" w:pos="420"/>
              </w:tabs>
              <w:spacing w:line="219" w:lineRule="exact"/>
              <w:ind w:left="140" w:hanging="14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3A3D26" w:rsidRPr="00D22CD0">
              <w:rPr>
                <w:rFonts w:ascii="Arial" w:hAnsi="Arial" w:cs="Arial"/>
                <w:sz w:val="20"/>
              </w:rPr>
              <w:t>przygotować zadania zespołu do</w:t>
            </w:r>
            <w:r w:rsidR="003A3D26" w:rsidRPr="00D22CD0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="003A3D26" w:rsidRPr="00D22CD0">
              <w:rPr>
                <w:rFonts w:ascii="Arial" w:hAnsi="Arial" w:cs="Arial"/>
                <w:sz w:val="20"/>
              </w:rPr>
              <w:t>realizacji</w:t>
            </w:r>
          </w:p>
          <w:p w:rsidR="003A3D26" w:rsidRPr="00D22CD0" w:rsidRDefault="00CE5472" w:rsidP="00CE5472">
            <w:pPr>
              <w:pStyle w:val="TableParagraph"/>
              <w:tabs>
                <w:tab w:val="left" w:pos="420"/>
              </w:tabs>
              <w:spacing w:line="222" w:lineRule="exact"/>
              <w:ind w:left="140" w:hanging="1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3A3D26" w:rsidRPr="00D22CD0">
              <w:rPr>
                <w:rFonts w:ascii="Arial" w:hAnsi="Arial" w:cs="Arial"/>
                <w:sz w:val="20"/>
              </w:rPr>
              <w:t>zaplanować realizację zadań</w:t>
            </w:r>
            <w:r w:rsidR="003A3D26" w:rsidRPr="00D22CD0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="003A3D26" w:rsidRPr="00D22CD0">
              <w:rPr>
                <w:rFonts w:ascii="Arial" w:hAnsi="Arial" w:cs="Arial"/>
                <w:sz w:val="20"/>
              </w:rPr>
              <w:t>zapobiegających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3A3D26" w:rsidRPr="00D22CD0">
              <w:rPr>
                <w:rFonts w:ascii="Arial" w:hAnsi="Arial" w:cs="Arial"/>
                <w:sz w:val="20"/>
              </w:rPr>
              <w:t>zagrożeniom bezpieczeństwa i ochrony zdrowia</w:t>
            </w:r>
          </w:p>
          <w:p w:rsidR="003A3D26" w:rsidRPr="00D22CD0" w:rsidRDefault="00CE5472" w:rsidP="00D22CD0">
            <w:pPr>
              <w:pStyle w:val="TableParagraph"/>
              <w:tabs>
                <w:tab w:val="left" w:pos="420"/>
              </w:tabs>
              <w:spacing w:before="1"/>
              <w:ind w:left="140" w:hanging="1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3A3D26" w:rsidRPr="00D22CD0">
              <w:rPr>
                <w:rFonts w:ascii="Arial" w:hAnsi="Arial" w:cs="Arial"/>
                <w:sz w:val="20"/>
              </w:rPr>
              <w:t>komunikować się ze współpracownikami</w:t>
            </w:r>
          </w:p>
          <w:p w:rsidR="00FF072C" w:rsidRPr="00D22CD0" w:rsidRDefault="00CE5472" w:rsidP="00D22CD0">
            <w:pPr>
              <w:pStyle w:val="TableParagraph"/>
              <w:spacing w:line="221" w:lineRule="exact"/>
              <w:ind w:left="140" w:hanging="140"/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3A3D26" w:rsidRPr="00D22CD0">
              <w:rPr>
                <w:rFonts w:ascii="Arial" w:hAnsi="Arial" w:cs="Arial"/>
                <w:sz w:val="20"/>
              </w:rPr>
              <w:t>przydzielić zadania członkom zespołu</w:t>
            </w:r>
            <w:r w:rsidR="003A3D26" w:rsidRPr="00D22CD0">
              <w:rPr>
                <w:rFonts w:ascii="Arial" w:hAnsi="Arial" w:cs="Arial"/>
                <w:spacing w:val="-15"/>
                <w:sz w:val="20"/>
              </w:rPr>
              <w:t xml:space="preserve"> </w:t>
            </w:r>
            <w:r w:rsidR="003A3D26" w:rsidRPr="00D22CD0">
              <w:rPr>
                <w:rFonts w:ascii="Arial" w:hAnsi="Arial" w:cs="Arial"/>
                <w:sz w:val="20"/>
              </w:rPr>
              <w:t>zgodnie z harmonogramem planowanych</w:t>
            </w:r>
            <w:r w:rsidR="003A3D26" w:rsidRPr="00D22CD0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="003A3D26" w:rsidRPr="00D22CD0">
              <w:rPr>
                <w:rFonts w:ascii="Arial" w:hAnsi="Arial" w:cs="Arial"/>
                <w:sz w:val="20"/>
              </w:rPr>
              <w:t>prac</w:t>
            </w:r>
          </w:p>
        </w:tc>
        <w:tc>
          <w:tcPr>
            <w:tcW w:w="1107" w:type="pct"/>
          </w:tcPr>
          <w:p w:rsidR="003A3D26" w:rsidRPr="00D22CD0" w:rsidRDefault="00CE5472" w:rsidP="00AF064D">
            <w:pPr>
              <w:pStyle w:val="TableParagraph"/>
              <w:tabs>
                <w:tab w:val="left" w:pos="420"/>
              </w:tabs>
              <w:ind w:left="175" w:right="902" w:hanging="17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3A3D26" w:rsidRPr="00D22CD0">
              <w:rPr>
                <w:rFonts w:ascii="Arial" w:hAnsi="Arial" w:cs="Arial"/>
                <w:sz w:val="20"/>
              </w:rPr>
              <w:t>oszacować czas potrzebny na realizację określonego zadania</w:t>
            </w:r>
            <w:r w:rsidR="003A3D26" w:rsidRPr="00D22CD0">
              <w:rPr>
                <w:rFonts w:ascii="Arial" w:hAnsi="Arial" w:cs="Arial"/>
                <w:b/>
                <w:sz w:val="20"/>
              </w:rPr>
              <w:t xml:space="preserve"> </w:t>
            </w:r>
          </w:p>
          <w:p w:rsidR="003A3D26" w:rsidRPr="00D22CD0" w:rsidRDefault="00CE5472" w:rsidP="00AF064D">
            <w:pPr>
              <w:pStyle w:val="TableParagraph"/>
              <w:tabs>
                <w:tab w:val="left" w:pos="420"/>
              </w:tabs>
              <w:ind w:left="175" w:right="550" w:hanging="175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3A3D26" w:rsidRPr="00D22CD0">
              <w:rPr>
                <w:rFonts w:ascii="Arial" w:hAnsi="Arial" w:cs="Arial"/>
                <w:sz w:val="20"/>
              </w:rPr>
              <w:t>wskazać wzorce prawidłowej współpracy</w:t>
            </w:r>
            <w:r w:rsidR="003A3D26" w:rsidRPr="00D22CD0">
              <w:rPr>
                <w:rFonts w:ascii="Arial" w:hAnsi="Arial" w:cs="Arial"/>
                <w:spacing w:val="-14"/>
                <w:sz w:val="20"/>
              </w:rPr>
              <w:t xml:space="preserve"> </w:t>
            </w:r>
            <w:r w:rsidR="003A3D26" w:rsidRPr="00D22CD0">
              <w:rPr>
                <w:rFonts w:ascii="Arial" w:hAnsi="Arial" w:cs="Arial"/>
                <w:sz w:val="20"/>
              </w:rPr>
              <w:t>w grupie</w:t>
            </w:r>
          </w:p>
          <w:p w:rsidR="00FF072C" w:rsidRPr="00D22CD0" w:rsidRDefault="00FF072C" w:rsidP="00AF064D">
            <w:pPr>
              <w:ind w:left="175" w:hanging="175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376" w:type="pct"/>
          </w:tcPr>
          <w:p w:rsidR="00FF072C" w:rsidRPr="003A31FF" w:rsidRDefault="00FF072C" w:rsidP="005F7C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072C" w:rsidRPr="003A31FF" w:rsidTr="00CE5472">
        <w:tc>
          <w:tcPr>
            <w:tcW w:w="816" w:type="pct"/>
            <w:vMerge/>
          </w:tcPr>
          <w:p w:rsidR="00FF072C" w:rsidRDefault="00FF072C" w:rsidP="005F7C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" w:type="pct"/>
          </w:tcPr>
          <w:p w:rsidR="00FF072C" w:rsidRPr="00D22CD0" w:rsidRDefault="001A7561" w:rsidP="00D22CD0">
            <w:pPr>
              <w:ind w:left="147" w:hanging="147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2CD0">
              <w:rPr>
                <w:rFonts w:ascii="Arial" w:hAnsi="Arial" w:cs="Arial"/>
                <w:color w:val="auto"/>
                <w:sz w:val="20"/>
              </w:rPr>
              <w:t>2. Kierowanie wykonaniem przydzielonych zadań</w:t>
            </w:r>
          </w:p>
        </w:tc>
        <w:tc>
          <w:tcPr>
            <w:tcW w:w="302" w:type="pct"/>
          </w:tcPr>
          <w:p w:rsidR="00FF072C" w:rsidRPr="003A31FF" w:rsidRDefault="00FF072C" w:rsidP="005F7C7C">
            <w:pPr>
              <w:rPr>
                <w:sz w:val="20"/>
                <w:szCs w:val="20"/>
              </w:rPr>
            </w:pPr>
          </w:p>
        </w:tc>
        <w:tc>
          <w:tcPr>
            <w:tcW w:w="1385" w:type="pct"/>
          </w:tcPr>
          <w:p w:rsidR="003A3D26" w:rsidRPr="00D22CD0" w:rsidRDefault="00CE5472" w:rsidP="00D22CD0">
            <w:pPr>
              <w:pStyle w:val="TableParagraph"/>
              <w:tabs>
                <w:tab w:val="left" w:pos="317"/>
              </w:tabs>
              <w:spacing w:line="228" w:lineRule="auto"/>
              <w:ind w:left="140" w:right="484" w:hanging="14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3A3D26" w:rsidRPr="00D22CD0">
              <w:rPr>
                <w:rFonts w:ascii="Arial" w:hAnsi="Arial" w:cs="Arial"/>
                <w:sz w:val="20"/>
              </w:rPr>
              <w:t>ustalić kolejność wykonywania zadań</w:t>
            </w:r>
            <w:r w:rsidR="003A3D26" w:rsidRPr="00D22CD0">
              <w:rPr>
                <w:rFonts w:ascii="Arial" w:hAnsi="Arial" w:cs="Arial"/>
                <w:spacing w:val="-14"/>
                <w:sz w:val="20"/>
              </w:rPr>
              <w:t xml:space="preserve"> </w:t>
            </w:r>
            <w:r w:rsidR="003A3D26" w:rsidRPr="00D22CD0">
              <w:rPr>
                <w:rFonts w:ascii="Arial" w:hAnsi="Arial" w:cs="Arial"/>
                <w:sz w:val="20"/>
              </w:rPr>
              <w:t>zgodnie z harmonogramem</w:t>
            </w:r>
            <w:r w:rsidR="003A3D26" w:rsidRPr="00D22CD0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="003A3D26" w:rsidRPr="00D22CD0">
              <w:rPr>
                <w:rFonts w:ascii="Arial" w:hAnsi="Arial" w:cs="Arial"/>
                <w:sz w:val="20"/>
              </w:rPr>
              <w:t>prac</w:t>
            </w:r>
          </w:p>
          <w:p w:rsidR="003A3D26" w:rsidRPr="00CE5472" w:rsidRDefault="00CE5472" w:rsidP="00D22CD0">
            <w:pPr>
              <w:pStyle w:val="TableParagraph"/>
              <w:tabs>
                <w:tab w:val="left" w:pos="317"/>
              </w:tabs>
              <w:spacing w:line="252" w:lineRule="auto"/>
              <w:ind w:left="140" w:hanging="1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3A3D26" w:rsidRPr="00CE5472">
              <w:rPr>
                <w:rFonts w:ascii="Arial" w:hAnsi="Arial" w:cs="Arial"/>
                <w:sz w:val="20"/>
                <w:szCs w:val="20"/>
              </w:rPr>
              <w:t>sformułować zasady wzajemnej</w:t>
            </w:r>
            <w:r w:rsidR="003A3D26" w:rsidRPr="00CE547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3A3D26" w:rsidRPr="00CE5472">
              <w:rPr>
                <w:rFonts w:ascii="Arial" w:hAnsi="Arial" w:cs="Arial"/>
                <w:sz w:val="20"/>
                <w:szCs w:val="20"/>
              </w:rPr>
              <w:t>pomocy</w:t>
            </w:r>
          </w:p>
          <w:p w:rsidR="003A3D26" w:rsidRPr="00CE5472" w:rsidRDefault="00CE5472" w:rsidP="00D22CD0">
            <w:pPr>
              <w:pStyle w:val="TableParagraph"/>
              <w:tabs>
                <w:tab w:val="left" w:pos="317"/>
              </w:tabs>
              <w:spacing w:line="252" w:lineRule="auto"/>
              <w:ind w:left="140" w:hanging="1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3A3D26" w:rsidRPr="00CE5472">
              <w:rPr>
                <w:rFonts w:ascii="Arial" w:hAnsi="Arial" w:cs="Arial"/>
                <w:sz w:val="20"/>
                <w:szCs w:val="20"/>
              </w:rPr>
              <w:t>koordynować realizację zadań</w:t>
            </w:r>
            <w:r w:rsidR="003A3D26" w:rsidRPr="00CE547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3A3D26" w:rsidRPr="00CE5472">
              <w:rPr>
                <w:rFonts w:ascii="Arial" w:hAnsi="Arial" w:cs="Arial"/>
                <w:sz w:val="20"/>
                <w:szCs w:val="20"/>
              </w:rPr>
              <w:t>zapobiegających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A3D26" w:rsidRPr="00CE5472">
              <w:rPr>
                <w:rFonts w:ascii="Arial" w:hAnsi="Arial" w:cs="Arial"/>
                <w:sz w:val="20"/>
                <w:szCs w:val="20"/>
              </w:rPr>
              <w:t>zagrożeniom bezpieczeństwa i ochrony zdrowia</w:t>
            </w:r>
          </w:p>
          <w:p w:rsidR="00FF072C" w:rsidRPr="00D22CD0" w:rsidRDefault="00CE5472" w:rsidP="00D22CD0">
            <w:pPr>
              <w:pStyle w:val="TableParagraph"/>
              <w:tabs>
                <w:tab w:val="left" w:pos="317"/>
              </w:tabs>
              <w:spacing w:line="252" w:lineRule="auto"/>
              <w:ind w:left="140" w:right="-108" w:hanging="14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3A3D26" w:rsidRPr="00D22CD0">
              <w:rPr>
                <w:rFonts w:ascii="Arial" w:hAnsi="Arial" w:cs="Arial"/>
                <w:sz w:val="20"/>
              </w:rPr>
              <w:t>wydać dyspozycje osobom</w:t>
            </w:r>
            <w:r w:rsidR="00D22CD0">
              <w:rPr>
                <w:rFonts w:ascii="Arial" w:hAnsi="Arial" w:cs="Arial"/>
                <w:spacing w:val="-16"/>
                <w:sz w:val="20"/>
              </w:rPr>
              <w:t xml:space="preserve"> </w:t>
            </w:r>
            <w:r w:rsidR="003A3D26" w:rsidRPr="00D22CD0">
              <w:rPr>
                <w:rFonts w:ascii="Arial" w:hAnsi="Arial" w:cs="Arial"/>
                <w:sz w:val="20"/>
              </w:rPr>
              <w:t>wykonującym poszczególne</w:t>
            </w:r>
            <w:r w:rsidR="003A3D26" w:rsidRPr="00D22CD0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="003A3D26" w:rsidRPr="00D22CD0">
              <w:rPr>
                <w:rFonts w:ascii="Arial" w:hAnsi="Arial" w:cs="Arial"/>
                <w:sz w:val="20"/>
              </w:rPr>
              <w:t>zadania</w:t>
            </w:r>
          </w:p>
        </w:tc>
        <w:tc>
          <w:tcPr>
            <w:tcW w:w="1107" w:type="pct"/>
          </w:tcPr>
          <w:p w:rsidR="003A3D26" w:rsidRPr="00CE5472" w:rsidRDefault="00CE5472" w:rsidP="00AF064D">
            <w:pPr>
              <w:pStyle w:val="TableParagraph"/>
              <w:tabs>
                <w:tab w:val="left" w:pos="420"/>
              </w:tabs>
              <w:spacing w:line="228" w:lineRule="exact"/>
              <w:ind w:left="175" w:hanging="17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3A3D26" w:rsidRPr="00D22CD0">
              <w:rPr>
                <w:rFonts w:ascii="Arial" w:hAnsi="Arial" w:cs="Arial"/>
                <w:sz w:val="20"/>
              </w:rPr>
              <w:t>monitować proces wykonywania</w:t>
            </w:r>
            <w:r w:rsidR="003A3D26" w:rsidRPr="00D22CD0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="003A3D26" w:rsidRPr="00CE5472">
              <w:rPr>
                <w:rFonts w:ascii="Arial" w:hAnsi="Arial" w:cs="Arial"/>
                <w:sz w:val="20"/>
              </w:rPr>
              <w:t>zadań</w:t>
            </w:r>
          </w:p>
          <w:p w:rsidR="00FF072C" w:rsidRPr="00D22CD0" w:rsidRDefault="00CE5472" w:rsidP="00AF064D">
            <w:pPr>
              <w:ind w:left="175" w:hanging="175"/>
              <w:rPr>
                <w:b/>
                <w:color w:val="auto"/>
                <w:sz w:val="20"/>
                <w:szCs w:val="20"/>
              </w:rPr>
            </w:pPr>
            <w:r w:rsidRPr="00CE5472">
              <w:rPr>
                <w:rFonts w:ascii="Arial" w:hAnsi="Arial" w:cs="Arial"/>
                <w:color w:val="auto"/>
                <w:sz w:val="20"/>
                <w:szCs w:val="20"/>
              </w:rPr>
              <w:t xml:space="preserve">– </w:t>
            </w:r>
            <w:r w:rsidR="003A3D26" w:rsidRPr="00CE5472">
              <w:rPr>
                <w:rFonts w:ascii="Arial" w:hAnsi="Arial" w:cs="Arial"/>
                <w:color w:val="auto"/>
                <w:sz w:val="20"/>
                <w:szCs w:val="20"/>
              </w:rPr>
              <w:t>opracować dokumentację dotyczącą</w:t>
            </w:r>
            <w:r w:rsidR="003A3D26" w:rsidRPr="00CE5472">
              <w:rPr>
                <w:rFonts w:ascii="Arial" w:hAnsi="Arial" w:cs="Arial"/>
                <w:color w:val="auto"/>
                <w:spacing w:val="-15"/>
                <w:sz w:val="20"/>
                <w:szCs w:val="20"/>
              </w:rPr>
              <w:t xml:space="preserve"> </w:t>
            </w:r>
            <w:r w:rsidR="003A3D26" w:rsidRPr="00CE5472">
              <w:rPr>
                <w:rFonts w:ascii="Arial" w:hAnsi="Arial" w:cs="Arial"/>
                <w:color w:val="auto"/>
                <w:sz w:val="20"/>
                <w:szCs w:val="20"/>
              </w:rPr>
              <w:t>realizacji zadania według panujących</w:t>
            </w:r>
            <w:r w:rsidR="003A3D26" w:rsidRPr="00D22CD0">
              <w:rPr>
                <w:rFonts w:ascii="Arial" w:hAnsi="Arial" w:cs="Arial"/>
                <w:color w:val="auto"/>
                <w:spacing w:val="-2"/>
                <w:sz w:val="20"/>
                <w:szCs w:val="20"/>
              </w:rPr>
              <w:t xml:space="preserve"> </w:t>
            </w:r>
            <w:r w:rsidR="003A3D26" w:rsidRPr="00D22CD0">
              <w:rPr>
                <w:rFonts w:ascii="Arial" w:hAnsi="Arial" w:cs="Arial"/>
                <w:color w:val="auto"/>
                <w:sz w:val="20"/>
                <w:szCs w:val="20"/>
              </w:rPr>
              <w:t>standardów</w:t>
            </w:r>
          </w:p>
        </w:tc>
        <w:tc>
          <w:tcPr>
            <w:tcW w:w="376" w:type="pct"/>
          </w:tcPr>
          <w:p w:rsidR="00FF072C" w:rsidRPr="003A31FF" w:rsidRDefault="00FF072C" w:rsidP="005F7C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0972" w:rsidRPr="003D6237" w:rsidTr="00CE5472">
        <w:trPr>
          <w:trHeight w:val="37"/>
        </w:trPr>
        <w:tc>
          <w:tcPr>
            <w:tcW w:w="1830" w:type="pct"/>
            <w:gridSpan w:val="2"/>
            <w:vAlign w:val="center"/>
          </w:tcPr>
          <w:p w:rsidR="00F90972" w:rsidRPr="00A37337" w:rsidRDefault="00F90972" w:rsidP="00A3733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7337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302" w:type="pct"/>
            <w:vAlign w:val="center"/>
          </w:tcPr>
          <w:p w:rsidR="00F90972" w:rsidRPr="00A37337" w:rsidRDefault="00F90972" w:rsidP="00A373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85" w:type="pct"/>
            <w:tcBorders>
              <w:bottom w:val="nil"/>
              <w:right w:val="nil"/>
            </w:tcBorders>
          </w:tcPr>
          <w:p w:rsidR="00F90972" w:rsidRPr="000964E0" w:rsidRDefault="00F90972" w:rsidP="00F90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pct"/>
            <w:tcBorders>
              <w:left w:val="nil"/>
              <w:bottom w:val="nil"/>
              <w:right w:val="nil"/>
            </w:tcBorders>
          </w:tcPr>
          <w:p w:rsidR="00F90972" w:rsidRPr="000964E0" w:rsidRDefault="00F90972" w:rsidP="00F909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pct"/>
            <w:tcBorders>
              <w:left w:val="nil"/>
              <w:bottom w:val="nil"/>
              <w:right w:val="nil"/>
            </w:tcBorders>
          </w:tcPr>
          <w:p w:rsidR="00F90972" w:rsidRPr="000964E0" w:rsidRDefault="00F90972" w:rsidP="00F909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92644" w:rsidRPr="00492644" w:rsidRDefault="00492644" w:rsidP="00492644">
      <w:pPr>
        <w:spacing w:line="360" w:lineRule="auto"/>
        <w:rPr>
          <w:rFonts w:ascii="Arial" w:hAnsi="Arial" w:cs="Arial"/>
          <w:sz w:val="20"/>
          <w:szCs w:val="20"/>
        </w:rPr>
      </w:pPr>
    </w:p>
    <w:p w:rsidR="00F90972" w:rsidRPr="00D95B29" w:rsidRDefault="00F90972" w:rsidP="00D95B29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D95B29">
        <w:rPr>
          <w:rFonts w:ascii="Arial" w:hAnsi="Arial" w:cs="Arial"/>
          <w:b/>
          <w:color w:val="auto"/>
          <w:sz w:val="20"/>
          <w:szCs w:val="20"/>
        </w:rPr>
        <w:t>PROCEDURY OSIĄGANIA CELÓW KSZTAŁCENIA</w:t>
      </w:r>
    </w:p>
    <w:p w:rsidR="00F90972" w:rsidRPr="00492644" w:rsidRDefault="00F90972" w:rsidP="00D95B29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492644">
        <w:rPr>
          <w:rFonts w:ascii="Arial" w:hAnsi="Arial" w:cs="Arial"/>
          <w:color w:val="auto"/>
          <w:sz w:val="20"/>
          <w:szCs w:val="20"/>
        </w:rPr>
        <w:t xml:space="preserve">Przygotowanie do wykonywania zadań zawodowych </w:t>
      </w:r>
      <w:r w:rsidR="00446696">
        <w:rPr>
          <w:rFonts w:ascii="Arial" w:hAnsi="Arial" w:cs="Arial"/>
          <w:color w:val="auto"/>
          <w:sz w:val="20"/>
          <w:szCs w:val="20"/>
        </w:rPr>
        <w:t xml:space="preserve">w zawodzie </w:t>
      </w:r>
      <w:r w:rsidR="00446696" w:rsidRPr="003A31FF">
        <w:rPr>
          <w:rFonts w:ascii="Arial" w:hAnsi="Arial" w:cs="Arial"/>
          <w:color w:val="auto"/>
          <w:sz w:val="20"/>
          <w:szCs w:val="20"/>
        </w:rPr>
        <w:t xml:space="preserve">technik wiertnik </w:t>
      </w:r>
      <w:r w:rsidRPr="00492644">
        <w:rPr>
          <w:rFonts w:ascii="Arial" w:hAnsi="Arial" w:cs="Arial"/>
          <w:color w:val="auto"/>
          <w:sz w:val="20"/>
          <w:szCs w:val="20"/>
        </w:rPr>
        <w:t>wymaga od uczącego się, m.in.</w:t>
      </w:r>
      <w:r w:rsidR="00CE5472">
        <w:rPr>
          <w:rFonts w:ascii="Arial" w:hAnsi="Arial" w:cs="Arial"/>
          <w:color w:val="auto"/>
          <w:sz w:val="20"/>
          <w:szCs w:val="20"/>
        </w:rPr>
        <w:t>:</w:t>
      </w:r>
    </w:p>
    <w:p w:rsidR="0008419B" w:rsidRPr="00492644" w:rsidRDefault="0008419B" w:rsidP="0011356A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492644">
        <w:rPr>
          <w:rFonts w:ascii="Arial" w:hAnsi="Arial" w:cs="Arial"/>
          <w:color w:val="auto"/>
          <w:sz w:val="20"/>
          <w:szCs w:val="20"/>
        </w:rPr>
        <w:t>opanowania</w:t>
      </w:r>
      <w:proofErr w:type="gramEnd"/>
      <w:r w:rsidRPr="00492644">
        <w:rPr>
          <w:rFonts w:ascii="Arial" w:hAnsi="Arial" w:cs="Arial"/>
          <w:color w:val="auto"/>
          <w:sz w:val="20"/>
          <w:szCs w:val="20"/>
        </w:rPr>
        <w:t xml:space="preserve"> wiedzy w zakresie poznania rodzajów wierceń,</w:t>
      </w:r>
    </w:p>
    <w:p w:rsidR="0008419B" w:rsidRPr="00492644" w:rsidRDefault="0008419B" w:rsidP="0011356A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492644">
        <w:rPr>
          <w:rFonts w:ascii="Arial" w:hAnsi="Arial" w:cs="Arial"/>
          <w:color w:val="auto"/>
          <w:sz w:val="20"/>
          <w:szCs w:val="20"/>
        </w:rPr>
        <w:t>opanowania</w:t>
      </w:r>
      <w:proofErr w:type="gramEnd"/>
      <w:r w:rsidRPr="00492644">
        <w:rPr>
          <w:rFonts w:ascii="Arial" w:hAnsi="Arial" w:cs="Arial"/>
          <w:color w:val="auto"/>
          <w:sz w:val="20"/>
          <w:szCs w:val="20"/>
        </w:rPr>
        <w:t xml:space="preserve"> wiedzy z zakresu technologii wierceń obrotowych,</w:t>
      </w:r>
    </w:p>
    <w:p w:rsidR="0008419B" w:rsidRPr="00492644" w:rsidRDefault="0008419B" w:rsidP="0011356A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492644">
        <w:rPr>
          <w:rFonts w:ascii="Arial" w:hAnsi="Arial" w:cs="Arial"/>
          <w:color w:val="auto"/>
          <w:sz w:val="20"/>
          <w:szCs w:val="20"/>
        </w:rPr>
        <w:t>wykształcenia</w:t>
      </w:r>
      <w:proofErr w:type="gramEnd"/>
      <w:r w:rsidRPr="00492644">
        <w:rPr>
          <w:rFonts w:ascii="Arial" w:hAnsi="Arial" w:cs="Arial"/>
          <w:color w:val="auto"/>
          <w:sz w:val="20"/>
          <w:szCs w:val="20"/>
        </w:rPr>
        <w:t xml:space="preserve"> umiejętności rozpoznawania i doboru narzędzi wiercących,</w:t>
      </w:r>
    </w:p>
    <w:p w:rsidR="0008419B" w:rsidRPr="00492644" w:rsidRDefault="0008419B" w:rsidP="0011356A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492644">
        <w:rPr>
          <w:rFonts w:ascii="Arial" w:hAnsi="Arial" w:cs="Arial"/>
          <w:color w:val="auto"/>
          <w:sz w:val="20"/>
          <w:szCs w:val="20"/>
        </w:rPr>
        <w:t>opanowania</w:t>
      </w:r>
      <w:proofErr w:type="gramEnd"/>
      <w:r w:rsidRPr="00492644">
        <w:rPr>
          <w:rFonts w:ascii="Arial" w:hAnsi="Arial" w:cs="Arial"/>
          <w:color w:val="auto"/>
          <w:sz w:val="20"/>
          <w:szCs w:val="20"/>
        </w:rPr>
        <w:t xml:space="preserve"> podstawowych zagadnień związanych z budową i eksploatacją przewodu wiertniczego</w:t>
      </w:r>
    </w:p>
    <w:p w:rsidR="0008419B" w:rsidRPr="00492644" w:rsidRDefault="0008419B" w:rsidP="0011356A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492644">
        <w:rPr>
          <w:rFonts w:ascii="Arial" w:hAnsi="Arial" w:cs="Arial"/>
          <w:color w:val="auto"/>
          <w:sz w:val="20"/>
          <w:szCs w:val="20"/>
        </w:rPr>
        <w:t>wykształcenia</w:t>
      </w:r>
      <w:proofErr w:type="gramEnd"/>
      <w:r w:rsidRPr="00492644">
        <w:rPr>
          <w:rFonts w:ascii="Arial" w:hAnsi="Arial" w:cs="Arial"/>
          <w:color w:val="auto"/>
          <w:sz w:val="20"/>
          <w:szCs w:val="20"/>
        </w:rPr>
        <w:t xml:space="preserve"> umiejętności rozpoznawania i doboru osprzętu wiertniczego,</w:t>
      </w:r>
    </w:p>
    <w:p w:rsidR="0008419B" w:rsidRPr="00492644" w:rsidRDefault="0008419B" w:rsidP="0011356A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492644">
        <w:rPr>
          <w:rFonts w:ascii="Arial" w:hAnsi="Arial" w:cs="Arial"/>
          <w:color w:val="auto"/>
          <w:sz w:val="20"/>
          <w:szCs w:val="20"/>
        </w:rPr>
        <w:t>wykształcenia</w:t>
      </w:r>
      <w:proofErr w:type="gramEnd"/>
      <w:r w:rsidRPr="00492644">
        <w:rPr>
          <w:rFonts w:ascii="Arial" w:hAnsi="Arial" w:cs="Arial"/>
          <w:color w:val="auto"/>
          <w:sz w:val="20"/>
          <w:szCs w:val="20"/>
        </w:rPr>
        <w:t xml:space="preserve"> umiejętności doboru parametrów wiercenia,</w:t>
      </w:r>
    </w:p>
    <w:p w:rsidR="0008419B" w:rsidRPr="00492644" w:rsidRDefault="0008419B" w:rsidP="0011356A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492644">
        <w:rPr>
          <w:rFonts w:ascii="Arial" w:hAnsi="Arial" w:cs="Arial"/>
          <w:color w:val="auto"/>
          <w:sz w:val="20"/>
          <w:szCs w:val="20"/>
        </w:rPr>
        <w:t>opanowania</w:t>
      </w:r>
      <w:proofErr w:type="gramEnd"/>
      <w:r w:rsidRPr="00492644">
        <w:rPr>
          <w:rFonts w:ascii="Arial" w:hAnsi="Arial" w:cs="Arial"/>
          <w:color w:val="auto"/>
          <w:sz w:val="20"/>
          <w:szCs w:val="20"/>
        </w:rPr>
        <w:t xml:space="preserve"> wiedzy z zakresu wierceń kierunkowych i morskich,</w:t>
      </w:r>
    </w:p>
    <w:p w:rsidR="00F90972" w:rsidRPr="00492644" w:rsidRDefault="00F90972" w:rsidP="0011356A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492644">
        <w:rPr>
          <w:rFonts w:ascii="Arial" w:hAnsi="Arial" w:cs="Arial"/>
          <w:color w:val="auto"/>
          <w:sz w:val="20"/>
          <w:szCs w:val="20"/>
        </w:rPr>
        <w:t>kształtowani</w:t>
      </w:r>
      <w:r w:rsidR="00A6084B" w:rsidRPr="00492644">
        <w:rPr>
          <w:rFonts w:ascii="Arial" w:hAnsi="Arial" w:cs="Arial"/>
          <w:color w:val="auto"/>
          <w:sz w:val="20"/>
          <w:szCs w:val="20"/>
        </w:rPr>
        <w:t>a</w:t>
      </w:r>
      <w:proofErr w:type="gramEnd"/>
      <w:r w:rsidRPr="00492644">
        <w:rPr>
          <w:rFonts w:ascii="Arial" w:hAnsi="Arial" w:cs="Arial"/>
          <w:color w:val="auto"/>
          <w:sz w:val="20"/>
          <w:szCs w:val="20"/>
        </w:rPr>
        <w:t xml:space="preserve"> motywacji wewnętrznej,</w:t>
      </w:r>
    </w:p>
    <w:p w:rsidR="00F90972" w:rsidRPr="007F4EFC" w:rsidRDefault="00F90972" w:rsidP="0011356A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492644">
        <w:rPr>
          <w:rFonts w:ascii="Arial" w:hAnsi="Arial" w:cs="Arial"/>
          <w:color w:val="auto"/>
          <w:sz w:val="20"/>
          <w:szCs w:val="20"/>
        </w:rPr>
        <w:t>odkrywania</w:t>
      </w:r>
      <w:proofErr w:type="gramEnd"/>
      <w:r w:rsidRPr="00492644">
        <w:rPr>
          <w:rFonts w:ascii="Arial" w:hAnsi="Arial" w:cs="Arial"/>
          <w:color w:val="auto"/>
          <w:sz w:val="20"/>
          <w:szCs w:val="20"/>
        </w:rPr>
        <w:t xml:space="preserve"> predyspozycji zawodowych.</w:t>
      </w:r>
    </w:p>
    <w:p w:rsidR="00F90972" w:rsidRPr="00492644" w:rsidRDefault="00F90972" w:rsidP="00D95B29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492644">
        <w:rPr>
          <w:rFonts w:ascii="Arial" w:hAnsi="Arial" w:cs="Arial"/>
          <w:color w:val="auto"/>
          <w:sz w:val="20"/>
          <w:szCs w:val="20"/>
        </w:rPr>
        <w:t xml:space="preserve">Organizacja pracy nauczyciela polega na doborze odpowiednich metod kształcenia w zależności od realizowanej jednostki tematycznej oraz zaangażowania i wieku uczniów. Celem zajęć jest zainteresowanie uczniów </w:t>
      </w:r>
      <w:proofErr w:type="gramStart"/>
      <w:r w:rsidRPr="00492644">
        <w:rPr>
          <w:rFonts w:ascii="Arial" w:hAnsi="Arial" w:cs="Arial"/>
          <w:color w:val="auto"/>
          <w:sz w:val="20"/>
          <w:szCs w:val="20"/>
        </w:rPr>
        <w:t>wiertnictwem jako</w:t>
      </w:r>
      <w:proofErr w:type="gramEnd"/>
      <w:r w:rsidRPr="00492644">
        <w:rPr>
          <w:rFonts w:ascii="Arial" w:hAnsi="Arial" w:cs="Arial"/>
          <w:color w:val="auto"/>
          <w:sz w:val="20"/>
          <w:szCs w:val="20"/>
        </w:rPr>
        <w:t xml:space="preserve"> nauką oraz przygotowanie do samodzielnej pracy w zawodzie. W związku z tym nauczyciel powinien w dużej mierze opierać się na metodach aktywizujących nakierowanych na samodzielne dążenie uczniów do rozwiązania określonego problemu.</w:t>
      </w:r>
    </w:p>
    <w:p w:rsidR="00F90972" w:rsidRPr="00492644" w:rsidRDefault="00F90972" w:rsidP="00D95B29">
      <w:pPr>
        <w:pStyle w:val="Default"/>
        <w:adjustRightInd w:val="0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492644">
        <w:rPr>
          <w:rFonts w:ascii="Arial" w:hAnsi="Arial" w:cs="Arial"/>
          <w:color w:val="auto"/>
          <w:sz w:val="20"/>
          <w:szCs w:val="20"/>
        </w:rPr>
        <w:t>Zajęcia powinny być prowadzone w p</w:t>
      </w:r>
      <w:r w:rsidRPr="00492644">
        <w:rPr>
          <w:rFonts w:ascii="Arial" w:hAnsi="Arial" w:cs="Arial"/>
          <w:bCs/>
          <w:sz w:val="20"/>
          <w:szCs w:val="20"/>
        </w:rPr>
        <w:t>racowni technologii wiertniczej</w:t>
      </w:r>
      <w:r w:rsidRPr="00492644">
        <w:rPr>
          <w:rFonts w:ascii="Arial" w:hAnsi="Arial" w:cs="Arial"/>
          <w:color w:val="auto"/>
          <w:sz w:val="20"/>
          <w:szCs w:val="20"/>
        </w:rPr>
        <w:t xml:space="preserve">, która jest wyposażona w </w:t>
      </w:r>
      <w:r w:rsidR="00767290" w:rsidRPr="00492644">
        <w:rPr>
          <w:rFonts w:ascii="Arial" w:hAnsi="Arial" w:cs="Arial"/>
          <w:color w:val="auto"/>
          <w:sz w:val="20"/>
          <w:szCs w:val="20"/>
        </w:rPr>
        <w:t>filmy dydaktyczne dotyczące narzędzi i osprzętu wiertniczego</w:t>
      </w:r>
      <w:r w:rsidR="00A6084B" w:rsidRPr="00492644">
        <w:rPr>
          <w:rFonts w:ascii="Arial" w:hAnsi="Arial" w:cs="Arial"/>
          <w:color w:val="auto"/>
          <w:sz w:val="20"/>
          <w:szCs w:val="20"/>
        </w:rPr>
        <w:t>,</w:t>
      </w:r>
      <w:r w:rsidR="00767290" w:rsidRPr="00492644">
        <w:rPr>
          <w:rFonts w:ascii="Arial" w:hAnsi="Arial" w:cs="Arial"/>
          <w:color w:val="auto"/>
          <w:sz w:val="20"/>
          <w:szCs w:val="20"/>
        </w:rPr>
        <w:t xml:space="preserve"> narzędzia i osprzęt wiertniczy, elementy przewodu wiertniczego, schematy technologiczne, schematy maszyn, urządzeń, narzędzi oraz osprzętu wiertniczego</w:t>
      </w:r>
      <w:r w:rsidRPr="00492644">
        <w:rPr>
          <w:rFonts w:ascii="Arial" w:hAnsi="Arial" w:cs="Arial"/>
          <w:color w:val="auto"/>
          <w:sz w:val="20"/>
          <w:szCs w:val="20"/>
        </w:rPr>
        <w:t>.</w:t>
      </w:r>
    </w:p>
    <w:p w:rsidR="00492644" w:rsidRPr="00492644" w:rsidRDefault="00492644" w:rsidP="00D95B29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F90972" w:rsidRPr="00D95B29" w:rsidRDefault="00F90972" w:rsidP="00D95B29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D95B29">
        <w:rPr>
          <w:rFonts w:ascii="Arial" w:hAnsi="Arial" w:cs="Arial"/>
          <w:b/>
          <w:color w:val="auto"/>
          <w:sz w:val="20"/>
          <w:szCs w:val="20"/>
        </w:rPr>
        <w:t>PROPONOWANE METODY SPRAWDZANIA OSIĄGNIĘĆ EDUKACYJNYCH UCZNIA</w:t>
      </w:r>
    </w:p>
    <w:p w:rsidR="00F90972" w:rsidRPr="00492644" w:rsidRDefault="00F90972" w:rsidP="00D95B29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492644">
        <w:rPr>
          <w:rFonts w:ascii="Arial" w:hAnsi="Arial" w:cs="Arial"/>
          <w:color w:val="auto"/>
          <w:sz w:val="20"/>
          <w:szCs w:val="20"/>
        </w:rPr>
        <w:t>Proponowane metody:</w:t>
      </w:r>
    </w:p>
    <w:p w:rsidR="00F90972" w:rsidRPr="00492644" w:rsidRDefault="00F90972" w:rsidP="0011356A">
      <w:pPr>
        <w:pStyle w:val="Akapitzlis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  <w:proofErr w:type="gramStart"/>
      <w:r w:rsidRPr="00492644">
        <w:rPr>
          <w:rFonts w:ascii="Arial" w:hAnsi="Arial" w:cs="Arial"/>
          <w:color w:val="auto"/>
          <w:sz w:val="20"/>
          <w:szCs w:val="20"/>
        </w:rPr>
        <w:t>ćwiczenia</w:t>
      </w:r>
      <w:proofErr w:type="gramEnd"/>
      <w:r w:rsidRPr="00492644">
        <w:rPr>
          <w:rFonts w:ascii="Arial" w:hAnsi="Arial" w:cs="Arial"/>
          <w:color w:val="auto"/>
          <w:sz w:val="20"/>
          <w:szCs w:val="20"/>
        </w:rPr>
        <w:t>,</w:t>
      </w:r>
    </w:p>
    <w:p w:rsidR="00F90972" w:rsidRPr="00492644" w:rsidRDefault="00F90972" w:rsidP="0011356A">
      <w:pPr>
        <w:pStyle w:val="Akapitzlis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  <w:proofErr w:type="gramStart"/>
      <w:r w:rsidRPr="00492644">
        <w:rPr>
          <w:rFonts w:ascii="Arial" w:hAnsi="Arial" w:cs="Arial"/>
          <w:color w:val="auto"/>
          <w:sz w:val="20"/>
          <w:szCs w:val="20"/>
        </w:rPr>
        <w:t>metoda</w:t>
      </w:r>
      <w:proofErr w:type="gramEnd"/>
      <w:r w:rsidRPr="00492644">
        <w:rPr>
          <w:rFonts w:ascii="Arial" w:hAnsi="Arial" w:cs="Arial"/>
          <w:color w:val="auto"/>
          <w:sz w:val="20"/>
          <w:szCs w:val="20"/>
        </w:rPr>
        <w:t xml:space="preserve"> przypadków,</w:t>
      </w:r>
    </w:p>
    <w:p w:rsidR="00F90972" w:rsidRPr="00492644" w:rsidRDefault="00F90972" w:rsidP="0011356A">
      <w:pPr>
        <w:pStyle w:val="Akapitzlis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  <w:proofErr w:type="gramStart"/>
      <w:r w:rsidRPr="00492644">
        <w:rPr>
          <w:rFonts w:ascii="Arial" w:hAnsi="Arial" w:cs="Arial"/>
          <w:color w:val="auto"/>
          <w:sz w:val="20"/>
          <w:szCs w:val="20"/>
        </w:rPr>
        <w:t>metoda</w:t>
      </w:r>
      <w:proofErr w:type="gramEnd"/>
      <w:r w:rsidRPr="00492644">
        <w:rPr>
          <w:rFonts w:ascii="Arial" w:hAnsi="Arial" w:cs="Arial"/>
          <w:color w:val="auto"/>
          <w:sz w:val="20"/>
          <w:szCs w:val="20"/>
        </w:rPr>
        <w:t xml:space="preserve"> tekstu przewodniego,</w:t>
      </w:r>
    </w:p>
    <w:p w:rsidR="00F90972" w:rsidRPr="00492644" w:rsidRDefault="00F90972" w:rsidP="0011356A">
      <w:pPr>
        <w:pStyle w:val="Akapitzlis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  <w:proofErr w:type="gramStart"/>
      <w:r w:rsidRPr="00492644">
        <w:rPr>
          <w:rFonts w:ascii="Arial" w:hAnsi="Arial" w:cs="Arial"/>
          <w:color w:val="auto"/>
          <w:sz w:val="20"/>
          <w:szCs w:val="20"/>
        </w:rPr>
        <w:t>metoda</w:t>
      </w:r>
      <w:proofErr w:type="gramEnd"/>
      <w:r w:rsidRPr="00492644">
        <w:rPr>
          <w:rFonts w:ascii="Arial" w:hAnsi="Arial" w:cs="Arial"/>
          <w:color w:val="auto"/>
          <w:sz w:val="20"/>
          <w:szCs w:val="20"/>
        </w:rPr>
        <w:t xml:space="preserve"> projektu edukacyjnego</w:t>
      </w:r>
      <w:r w:rsidR="00A6084B" w:rsidRPr="00492644">
        <w:rPr>
          <w:rFonts w:ascii="Arial" w:hAnsi="Arial" w:cs="Arial"/>
          <w:color w:val="auto"/>
          <w:sz w:val="20"/>
          <w:szCs w:val="20"/>
        </w:rPr>
        <w:t>.</w:t>
      </w:r>
      <w:r w:rsidRPr="00492644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F90972" w:rsidRPr="00492644" w:rsidRDefault="00F90972" w:rsidP="00D95B29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492644">
        <w:rPr>
          <w:rFonts w:ascii="Arial" w:hAnsi="Arial" w:cs="Arial"/>
          <w:color w:val="auto"/>
          <w:sz w:val="20"/>
          <w:szCs w:val="20"/>
        </w:rPr>
        <w:t>Polecane środki dydaktyczne:</w:t>
      </w:r>
    </w:p>
    <w:p w:rsidR="00F90972" w:rsidRPr="00492644" w:rsidRDefault="00F90972" w:rsidP="0011356A">
      <w:pPr>
        <w:pStyle w:val="Akapitzlist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492644">
        <w:rPr>
          <w:rFonts w:ascii="Arial" w:hAnsi="Arial" w:cs="Arial"/>
          <w:color w:val="auto"/>
          <w:sz w:val="20"/>
          <w:szCs w:val="20"/>
        </w:rPr>
        <w:t>zestawy</w:t>
      </w:r>
      <w:proofErr w:type="gramEnd"/>
      <w:r w:rsidRPr="00492644">
        <w:rPr>
          <w:rFonts w:ascii="Arial" w:hAnsi="Arial" w:cs="Arial"/>
          <w:color w:val="auto"/>
          <w:sz w:val="20"/>
          <w:szCs w:val="20"/>
        </w:rPr>
        <w:t xml:space="preserve"> ćwiczeń, instrukcje do ćwiczeń, pakiety edukacyjne dla uczniów, teksty przewodnie, karty pracy dla uczniów, fachowa literatura, czasopisma, filmy i prezentacje multimedialne dotyczące między innymi koncesjonowania,</w:t>
      </w:r>
      <w:r w:rsidR="00F964C1" w:rsidRPr="00492644">
        <w:rPr>
          <w:rFonts w:ascii="Arial" w:hAnsi="Arial" w:cs="Arial"/>
          <w:color w:val="auto"/>
          <w:sz w:val="20"/>
          <w:szCs w:val="20"/>
        </w:rPr>
        <w:t xml:space="preserve"> dokumentacji geologicznej itp.,</w:t>
      </w:r>
    </w:p>
    <w:p w:rsidR="00F90972" w:rsidRPr="00492644" w:rsidRDefault="00F90972" w:rsidP="0011356A">
      <w:pPr>
        <w:pStyle w:val="Akapitzlist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492644">
        <w:rPr>
          <w:rFonts w:ascii="Arial" w:hAnsi="Arial" w:cs="Arial"/>
          <w:color w:val="auto"/>
          <w:sz w:val="20"/>
          <w:szCs w:val="20"/>
        </w:rPr>
        <w:t>stanowisk</w:t>
      </w:r>
      <w:r w:rsidR="00F964C1" w:rsidRPr="00492644">
        <w:rPr>
          <w:rFonts w:ascii="Arial" w:hAnsi="Arial" w:cs="Arial"/>
          <w:color w:val="auto"/>
          <w:sz w:val="20"/>
          <w:szCs w:val="20"/>
        </w:rPr>
        <w:t>o</w:t>
      </w:r>
      <w:proofErr w:type="gramEnd"/>
      <w:r w:rsidRPr="00492644">
        <w:rPr>
          <w:rFonts w:ascii="Arial" w:hAnsi="Arial" w:cs="Arial"/>
          <w:color w:val="auto"/>
          <w:sz w:val="20"/>
          <w:szCs w:val="20"/>
        </w:rPr>
        <w:t xml:space="preserve"> komputerowe z dostępem do </w:t>
      </w:r>
      <w:proofErr w:type="spellStart"/>
      <w:r w:rsidR="00A6084B" w:rsidRPr="00492644">
        <w:rPr>
          <w:rFonts w:ascii="Arial" w:hAnsi="Arial" w:cs="Arial"/>
          <w:color w:val="auto"/>
          <w:sz w:val="20"/>
          <w:szCs w:val="20"/>
        </w:rPr>
        <w:t>i</w:t>
      </w:r>
      <w:r w:rsidRPr="00492644">
        <w:rPr>
          <w:rFonts w:ascii="Arial" w:hAnsi="Arial" w:cs="Arial"/>
          <w:color w:val="auto"/>
          <w:sz w:val="20"/>
          <w:szCs w:val="20"/>
        </w:rPr>
        <w:t>nternetu</w:t>
      </w:r>
      <w:proofErr w:type="spellEnd"/>
      <w:r w:rsidR="00F964C1" w:rsidRPr="00492644">
        <w:rPr>
          <w:rFonts w:ascii="Arial" w:hAnsi="Arial" w:cs="Arial"/>
          <w:color w:val="auto"/>
          <w:sz w:val="20"/>
          <w:szCs w:val="20"/>
        </w:rPr>
        <w:t>,</w:t>
      </w:r>
    </w:p>
    <w:p w:rsidR="00F90972" w:rsidRPr="00492644" w:rsidRDefault="00F90972" w:rsidP="0011356A">
      <w:pPr>
        <w:pStyle w:val="Akapitzlist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492644">
        <w:rPr>
          <w:rFonts w:ascii="Arial" w:hAnsi="Arial" w:cs="Arial"/>
          <w:color w:val="auto"/>
          <w:sz w:val="20"/>
          <w:szCs w:val="20"/>
        </w:rPr>
        <w:t>wyposażenie</w:t>
      </w:r>
      <w:proofErr w:type="gramEnd"/>
      <w:r w:rsidRPr="00492644">
        <w:rPr>
          <w:rFonts w:ascii="Arial" w:hAnsi="Arial" w:cs="Arial"/>
          <w:color w:val="auto"/>
          <w:sz w:val="20"/>
          <w:szCs w:val="20"/>
        </w:rPr>
        <w:t xml:space="preserve"> odpowiednie do realizacji założonych efektów kształcenia.</w:t>
      </w:r>
    </w:p>
    <w:p w:rsidR="00F90972" w:rsidRPr="00492644" w:rsidRDefault="00F90972" w:rsidP="00CE5472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492644">
        <w:rPr>
          <w:rFonts w:ascii="Arial" w:hAnsi="Arial" w:cs="Arial"/>
          <w:color w:val="auto"/>
          <w:sz w:val="20"/>
          <w:szCs w:val="20"/>
        </w:rPr>
        <w:t>Efektywność procesu kształcenia jest zależna między innymi od:</w:t>
      </w:r>
    </w:p>
    <w:p w:rsidR="00F90972" w:rsidRPr="00492644" w:rsidRDefault="00F90972" w:rsidP="0011356A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492644">
        <w:rPr>
          <w:rFonts w:ascii="Arial" w:hAnsi="Arial" w:cs="Arial"/>
          <w:color w:val="auto"/>
          <w:sz w:val="20"/>
          <w:szCs w:val="20"/>
        </w:rPr>
        <w:t>stosowanych</w:t>
      </w:r>
      <w:proofErr w:type="gramEnd"/>
      <w:r w:rsidRPr="00492644">
        <w:rPr>
          <w:rFonts w:ascii="Arial" w:hAnsi="Arial" w:cs="Arial"/>
          <w:color w:val="auto"/>
          <w:sz w:val="20"/>
          <w:szCs w:val="20"/>
        </w:rPr>
        <w:t xml:space="preserve"> przez nauczyciela metod pracy i środków dydaktycznych</w:t>
      </w:r>
      <w:r w:rsidR="00F964C1" w:rsidRPr="00492644">
        <w:rPr>
          <w:rFonts w:ascii="Arial" w:hAnsi="Arial" w:cs="Arial"/>
          <w:color w:val="auto"/>
          <w:sz w:val="20"/>
          <w:szCs w:val="20"/>
        </w:rPr>
        <w:t>,</w:t>
      </w:r>
    </w:p>
    <w:p w:rsidR="00F90972" w:rsidRPr="00492644" w:rsidRDefault="00F90972" w:rsidP="0011356A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492644">
        <w:rPr>
          <w:rFonts w:ascii="Arial" w:hAnsi="Arial" w:cs="Arial"/>
          <w:color w:val="auto"/>
          <w:sz w:val="20"/>
          <w:szCs w:val="20"/>
        </w:rPr>
        <w:t>zaangażowania</w:t>
      </w:r>
      <w:proofErr w:type="gramEnd"/>
      <w:r w:rsidRPr="00492644">
        <w:rPr>
          <w:rFonts w:ascii="Arial" w:hAnsi="Arial" w:cs="Arial"/>
          <w:color w:val="auto"/>
          <w:sz w:val="20"/>
          <w:szCs w:val="20"/>
        </w:rPr>
        <w:t xml:space="preserve"> i motywacji wewnętrznej uczniów</w:t>
      </w:r>
      <w:r w:rsidR="00F964C1" w:rsidRPr="00492644">
        <w:rPr>
          <w:rFonts w:ascii="Arial" w:hAnsi="Arial" w:cs="Arial"/>
          <w:color w:val="auto"/>
          <w:sz w:val="20"/>
          <w:szCs w:val="20"/>
        </w:rPr>
        <w:t>,</w:t>
      </w:r>
    </w:p>
    <w:p w:rsidR="00F90972" w:rsidRPr="007F4EFC" w:rsidRDefault="00F90972" w:rsidP="0011356A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492644">
        <w:rPr>
          <w:rFonts w:ascii="Arial" w:hAnsi="Arial" w:cs="Arial"/>
          <w:color w:val="auto"/>
          <w:sz w:val="20"/>
          <w:szCs w:val="20"/>
        </w:rPr>
        <w:t>warunków</w:t>
      </w:r>
      <w:proofErr w:type="gramEnd"/>
      <w:r w:rsidRPr="00492644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="00C15B94">
        <w:rPr>
          <w:rFonts w:ascii="Arial" w:hAnsi="Arial" w:cs="Arial"/>
          <w:color w:val="auto"/>
          <w:sz w:val="20"/>
          <w:szCs w:val="20"/>
        </w:rPr>
        <w:t>technodydaktycz</w:t>
      </w:r>
      <w:r w:rsidRPr="00492644">
        <w:rPr>
          <w:rFonts w:ascii="Arial" w:hAnsi="Arial" w:cs="Arial"/>
          <w:color w:val="auto"/>
          <w:sz w:val="20"/>
          <w:szCs w:val="20"/>
        </w:rPr>
        <w:t>nych</w:t>
      </w:r>
      <w:proofErr w:type="spellEnd"/>
      <w:r w:rsidRPr="00492644">
        <w:rPr>
          <w:rFonts w:ascii="Arial" w:hAnsi="Arial" w:cs="Arial"/>
          <w:color w:val="auto"/>
          <w:sz w:val="20"/>
          <w:szCs w:val="20"/>
        </w:rPr>
        <w:t xml:space="preserve"> prowadzenia procesu nauczania.</w:t>
      </w:r>
    </w:p>
    <w:p w:rsidR="00F90972" w:rsidRPr="00492644" w:rsidRDefault="00F90972" w:rsidP="00CE5472">
      <w:p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492644">
        <w:rPr>
          <w:rFonts w:ascii="Arial" w:hAnsi="Arial" w:cs="Arial"/>
          <w:bCs/>
          <w:color w:val="auto"/>
          <w:sz w:val="20"/>
          <w:szCs w:val="20"/>
        </w:rPr>
        <w:t>W celu sprawdzeni</w:t>
      </w:r>
      <w:r w:rsidR="00A6084B" w:rsidRPr="00492644">
        <w:rPr>
          <w:rFonts w:ascii="Arial" w:hAnsi="Arial" w:cs="Arial"/>
          <w:bCs/>
          <w:color w:val="auto"/>
          <w:sz w:val="20"/>
          <w:szCs w:val="20"/>
        </w:rPr>
        <w:t>a</w:t>
      </w:r>
      <w:r w:rsidRPr="00492644">
        <w:rPr>
          <w:rFonts w:ascii="Arial" w:hAnsi="Arial" w:cs="Arial"/>
          <w:bCs/>
          <w:color w:val="auto"/>
          <w:sz w:val="20"/>
          <w:szCs w:val="20"/>
        </w:rPr>
        <w:t xml:space="preserve"> osiągnięć edukacyjnych ucznia/słuchacza proponuje się zastosować:</w:t>
      </w:r>
    </w:p>
    <w:p w:rsidR="00F90972" w:rsidRPr="00492644" w:rsidRDefault="00F90972" w:rsidP="0011356A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/>
          <w:color w:val="auto"/>
          <w:sz w:val="20"/>
          <w:szCs w:val="20"/>
        </w:rPr>
      </w:pPr>
      <w:proofErr w:type="gramStart"/>
      <w:r w:rsidRPr="00492644">
        <w:rPr>
          <w:rFonts w:ascii="Arial" w:hAnsi="Arial" w:cs="Arial"/>
          <w:color w:val="auto"/>
          <w:sz w:val="20"/>
          <w:szCs w:val="20"/>
        </w:rPr>
        <w:t>karty</w:t>
      </w:r>
      <w:proofErr w:type="gramEnd"/>
      <w:r w:rsidRPr="00492644">
        <w:rPr>
          <w:rFonts w:ascii="Arial" w:hAnsi="Arial" w:cs="Arial"/>
          <w:bCs/>
          <w:color w:val="auto"/>
          <w:sz w:val="20"/>
          <w:szCs w:val="20"/>
        </w:rPr>
        <w:t xml:space="preserve"> obserwacji w trakcie wykonywanych ćwiczeń praktycznych</w:t>
      </w:r>
      <w:r w:rsidR="00A6084B" w:rsidRPr="00492644">
        <w:rPr>
          <w:rFonts w:ascii="Arial" w:hAnsi="Arial" w:cs="Arial"/>
          <w:bCs/>
          <w:color w:val="auto"/>
          <w:sz w:val="20"/>
          <w:szCs w:val="20"/>
        </w:rPr>
        <w:t>.</w:t>
      </w:r>
      <w:r w:rsidRPr="00492644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="00A6084B" w:rsidRPr="00492644">
        <w:rPr>
          <w:rFonts w:ascii="Arial" w:hAnsi="Arial" w:cs="Arial"/>
          <w:bCs/>
          <w:color w:val="auto"/>
          <w:sz w:val="20"/>
          <w:szCs w:val="20"/>
        </w:rPr>
        <w:t>W</w:t>
      </w:r>
      <w:r w:rsidRPr="00492644">
        <w:rPr>
          <w:rFonts w:ascii="Arial" w:hAnsi="Arial" w:cs="Arial"/>
          <w:bCs/>
          <w:color w:val="auto"/>
          <w:sz w:val="20"/>
          <w:szCs w:val="20"/>
        </w:rPr>
        <w:t xml:space="preserve"> ocenie należy uwzględnić następujące kryteria merytoryczne oraz ogólne: dokładność wykonanych czynności, samoocenę</w:t>
      </w:r>
      <w:r w:rsidR="00A6084B" w:rsidRPr="00492644">
        <w:rPr>
          <w:rFonts w:ascii="Arial" w:hAnsi="Arial" w:cs="Arial"/>
          <w:bCs/>
          <w:color w:val="auto"/>
          <w:sz w:val="20"/>
          <w:szCs w:val="20"/>
        </w:rPr>
        <w:t xml:space="preserve"> oraz</w:t>
      </w:r>
      <w:r w:rsidRPr="00492644">
        <w:rPr>
          <w:rFonts w:ascii="Arial" w:hAnsi="Arial" w:cs="Arial"/>
          <w:bCs/>
          <w:color w:val="auto"/>
          <w:sz w:val="20"/>
          <w:szCs w:val="20"/>
        </w:rPr>
        <w:t xml:space="preserve"> czas wykonania zadania</w:t>
      </w:r>
      <w:r w:rsidR="00F964C1" w:rsidRPr="00492644">
        <w:rPr>
          <w:rFonts w:ascii="Arial" w:hAnsi="Arial" w:cs="Arial"/>
          <w:bCs/>
          <w:color w:val="auto"/>
          <w:sz w:val="20"/>
          <w:szCs w:val="20"/>
        </w:rPr>
        <w:t>,</w:t>
      </w:r>
    </w:p>
    <w:p w:rsidR="00F90972" w:rsidRPr="00492644" w:rsidRDefault="00F90972" w:rsidP="0011356A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492644">
        <w:rPr>
          <w:rFonts w:ascii="Arial" w:hAnsi="Arial" w:cs="Arial"/>
          <w:color w:val="auto"/>
          <w:sz w:val="20"/>
          <w:szCs w:val="20"/>
        </w:rPr>
        <w:t>test</w:t>
      </w:r>
      <w:proofErr w:type="gramEnd"/>
      <w:r w:rsidRPr="00492644">
        <w:rPr>
          <w:rFonts w:ascii="Arial" w:hAnsi="Arial" w:cs="Arial"/>
          <w:color w:val="auto"/>
          <w:sz w:val="20"/>
          <w:szCs w:val="20"/>
        </w:rPr>
        <w:t xml:space="preserve"> praktyczny z kryteriami oceny określonymi w karcie obserwacji</w:t>
      </w:r>
      <w:r w:rsidR="00F964C1" w:rsidRPr="00492644">
        <w:rPr>
          <w:rFonts w:ascii="Arial" w:hAnsi="Arial" w:cs="Arial"/>
          <w:color w:val="auto"/>
          <w:sz w:val="20"/>
          <w:szCs w:val="20"/>
        </w:rPr>
        <w:t>.</w:t>
      </w:r>
    </w:p>
    <w:p w:rsidR="00F90972" w:rsidRPr="00492644" w:rsidRDefault="00F90972" w:rsidP="00D95B29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F90972" w:rsidRPr="00D95B29" w:rsidRDefault="00F90972" w:rsidP="00D95B29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 w:rsidRPr="00D95B29">
        <w:rPr>
          <w:rFonts w:ascii="Arial" w:hAnsi="Arial" w:cs="Arial"/>
          <w:b/>
          <w:color w:val="auto"/>
          <w:sz w:val="20"/>
          <w:szCs w:val="20"/>
        </w:rPr>
        <w:t>PROPONOWANE METODY EWALUACJI PRZEDMIOTU</w:t>
      </w:r>
    </w:p>
    <w:p w:rsidR="00F90972" w:rsidRPr="00492644" w:rsidRDefault="00F90972" w:rsidP="00D95B29">
      <w:p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492644">
        <w:rPr>
          <w:rFonts w:ascii="Arial" w:hAnsi="Arial" w:cs="Arial"/>
          <w:bCs/>
          <w:color w:val="auto"/>
          <w:sz w:val="20"/>
          <w:szCs w:val="20"/>
        </w:rPr>
        <w:t>Wariant I</w:t>
      </w:r>
    </w:p>
    <w:p w:rsidR="00F90972" w:rsidRPr="00492644" w:rsidRDefault="00F964C1" w:rsidP="00CE5472">
      <w:p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492644">
        <w:rPr>
          <w:rFonts w:ascii="Arial" w:hAnsi="Arial" w:cs="Arial"/>
          <w:bCs/>
          <w:color w:val="auto"/>
          <w:sz w:val="20"/>
          <w:szCs w:val="20"/>
        </w:rPr>
        <w:t>W celu sprawdzenia</w:t>
      </w:r>
      <w:r w:rsidR="00F90972" w:rsidRPr="00492644">
        <w:rPr>
          <w:rFonts w:ascii="Arial" w:hAnsi="Arial" w:cs="Arial"/>
          <w:bCs/>
          <w:color w:val="auto"/>
          <w:sz w:val="20"/>
          <w:szCs w:val="20"/>
        </w:rPr>
        <w:t xml:space="preserve"> osiągnięć edukacyjnych ucznia proponuje się zastosować:</w:t>
      </w:r>
    </w:p>
    <w:p w:rsidR="00F90972" w:rsidRPr="00492644" w:rsidRDefault="00F90972" w:rsidP="0011356A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6"/>
        <w:jc w:val="both"/>
        <w:rPr>
          <w:rFonts w:ascii="Arial" w:hAnsi="Arial" w:cs="Arial"/>
          <w:b/>
          <w:color w:val="auto"/>
          <w:sz w:val="20"/>
          <w:szCs w:val="20"/>
        </w:rPr>
      </w:pPr>
      <w:proofErr w:type="gramStart"/>
      <w:r w:rsidRPr="00492644">
        <w:rPr>
          <w:rFonts w:ascii="Arial" w:hAnsi="Arial" w:cs="Arial"/>
          <w:color w:val="auto"/>
          <w:sz w:val="20"/>
          <w:szCs w:val="20"/>
        </w:rPr>
        <w:t>ocenę</w:t>
      </w:r>
      <w:proofErr w:type="gramEnd"/>
      <w:r w:rsidRPr="00492644">
        <w:rPr>
          <w:rFonts w:ascii="Arial" w:hAnsi="Arial" w:cs="Arial"/>
          <w:color w:val="auto"/>
          <w:sz w:val="20"/>
          <w:szCs w:val="20"/>
        </w:rPr>
        <w:t xml:space="preserve"> wykonywanych czynności w ramach zadań zawodowych,</w:t>
      </w:r>
    </w:p>
    <w:p w:rsidR="00F90972" w:rsidRPr="00492644" w:rsidRDefault="00F90972" w:rsidP="0011356A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6"/>
        <w:jc w:val="both"/>
        <w:rPr>
          <w:rFonts w:ascii="Arial" w:hAnsi="Arial" w:cs="Arial"/>
          <w:b/>
          <w:color w:val="auto"/>
          <w:sz w:val="20"/>
          <w:szCs w:val="20"/>
        </w:rPr>
      </w:pPr>
      <w:proofErr w:type="gramStart"/>
      <w:r w:rsidRPr="00492644">
        <w:rPr>
          <w:rFonts w:ascii="Arial" w:hAnsi="Arial" w:cs="Arial"/>
          <w:color w:val="auto"/>
          <w:sz w:val="20"/>
          <w:szCs w:val="20"/>
        </w:rPr>
        <w:t>karty</w:t>
      </w:r>
      <w:proofErr w:type="gramEnd"/>
      <w:r w:rsidRPr="00492644">
        <w:rPr>
          <w:rFonts w:ascii="Arial" w:hAnsi="Arial" w:cs="Arial"/>
          <w:bCs/>
          <w:color w:val="auto"/>
          <w:sz w:val="20"/>
          <w:szCs w:val="20"/>
        </w:rPr>
        <w:t xml:space="preserve"> obserwacji w trakcie wykonywanych ćwiczeń praktycznych</w:t>
      </w:r>
      <w:r w:rsidR="00A6084B" w:rsidRPr="00492644">
        <w:rPr>
          <w:rFonts w:ascii="Arial" w:hAnsi="Arial" w:cs="Arial"/>
          <w:bCs/>
          <w:color w:val="auto"/>
          <w:sz w:val="20"/>
          <w:szCs w:val="20"/>
        </w:rPr>
        <w:t>.</w:t>
      </w:r>
      <w:r w:rsidRPr="00492644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="00A6084B" w:rsidRPr="00492644">
        <w:rPr>
          <w:rFonts w:ascii="Arial" w:hAnsi="Arial" w:cs="Arial"/>
          <w:bCs/>
          <w:color w:val="auto"/>
          <w:sz w:val="20"/>
          <w:szCs w:val="20"/>
        </w:rPr>
        <w:t>W</w:t>
      </w:r>
      <w:r w:rsidRPr="00492644">
        <w:rPr>
          <w:rFonts w:ascii="Arial" w:hAnsi="Arial" w:cs="Arial"/>
          <w:bCs/>
          <w:color w:val="auto"/>
          <w:sz w:val="20"/>
          <w:szCs w:val="20"/>
        </w:rPr>
        <w:t xml:space="preserve"> ocenie należy uwzględnić takie kryteria, jak: dokładność wykonanych czynności, przestrzeganie zasad bhp, samoocenę, zaangażowanie</w:t>
      </w:r>
      <w:r w:rsidRPr="00492644">
        <w:rPr>
          <w:rFonts w:ascii="Arial" w:hAnsi="Arial" w:cs="Arial"/>
          <w:color w:val="auto"/>
          <w:sz w:val="20"/>
          <w:szCs w:val="20"/>
        </w:rPr>
        <w:t xml:space="preserve"> kompetencje społeczne i zainteresowanie realizowaną tematyką zajęć, </w:t>
      </w:r>
    </w:p>
    <w:p w:rsidR="00F90972" w:rsidRPr="00BD428C" w:rsidRDefault="00F90972" w:rsidP="0011356A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6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492644">
        <w:rPr>
          <w:rFonts w:ascii="Arial" w:hAnsi="Arial" w:cs="Arial"/>
          <w:color w:val="auto"/>
          <w:sz w:val="20"/>
          <w:szCs w:val="20"/>
        </w:rPr>
        <w:t>test</w:t>
      </w:r>
      <w:proofErr w:type="gramEnd"/>
      <w:r w:rsidRPr="00492644">
        <w:rPr>
          <w:rFonts w:ascii="Arial" w:hAnsi="Arial" w:cs="Arial"/>
          <w:color w:val="auto"/>
          <w:sz w:val="20"/>
          <w:szCs w:val="20"/>
        </w:rPr>
        <w:t xml:space="preserve"> praktyczny z kryteriami oceny określonymi w karcie obserwacji.</w:t>
      </w:r>
    </w:p>
    <w:p w:rsidR="00F90972" w:rsidRPr="00492644" w:rsidRDefault="00F90972" w:rsidP="00CE5472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492644">
        <w:rPr>
          <w:rFonts w:ascii="Arial" w:hAnsi="Arial" w:cs="Arial"/>
          <w:color w:val="auto"/>
          <w:sz w:val="20"/>
          <w:szCs w:val="20"/>
        </w:rPr>
        <w:t>Wariant II</w:t>
      </w:r>
    </w:p>
    <w:p w:rsidR="00F90972" w:rsidRPr="00492644" w:rsidRDefault="00F90972" w:rsidP="00CE5472">
      <w:p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492644">
        <w:rPr>
          <w:rFonts w:ascii="Arial" w:hAnsi="Arial" w:cs="Arial"/>
          <w:bCs/>
          <w:color w:val="auto"/>
          <w:sz w:val="20"/>
          <w:szCs w:val="20"/>
        </w:rPr>
        <w:t>Ewaluacja ma na celu doskonalenie stosowanych metod w celu osiągania założonych celów edukacyjnych. Do pozyskania danych od uczniów należy zastosować testy oraz kwestionariusze ankietowe, np.:</w:t>
      </w:r>
    </w:p>
    <w:p w:rsidR="00F90972" w:rsidRPr="00492644" w:rsidRDefault="00F90972" w:rsidP="0011356A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492644">
        <w:rPr>
          <w:rFonts w:ascii="Arial" w:hAnsi="Arial" w:cs="Arial"/>
          <w:color w:val="auto"/>
          <w:sz w:val="20"/>
          <w:szCs w:val="20"/>
        </w:rPr>
        <w:t>test</w:t>
      </w:r>
      <w:proofErr w:type="gramEnd"/>
      <w:r w:rsidRPr="00492644">
        <w:rPr>
          <w:rFonts w:ascii="Arial" w:hAnsi="Arial" w:cs="Arial"/>
          <w:color w:val="auto"/>
          <w:sz w:val="20"/>
          <w:szCs w:val="20"/>
        </w:rPr>
        <w:t xml:space="preserve"> pisemny dla uczniów,</w:t>
      </w:r>
    </w:p>
    <w:p w:rsidR="00F90972" w:rsidRPr="00492644" w:rsidRDefault="00F90972" w:rsidP="0011356A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rPr>
          <w:rFonts w:ascii="Arial" w:hAnsi="Arial" w:cs="Arial"/>
          <w:bCs/>
          <w:color w:val="auto"/>
          <w:sz w:val="20"/>
          <w:szCs w:val="20"/>
        </w:rPr>
      </w:pPr>
      <w:proofErr w:type="gramStart"/>
      <w:r w:rsidRPr="00492644">
        <w:rPr>
          <w:rFonts w:ascii="Arial" w:hAnsi="Arial" w:cs="Arial"/>
          <w:color w:val="auto"/>
          <w:sz w:val="20"/>
          <w:szCs w:val="20"/>
        </w:rPr>
        <w:t>test</w:t>
      </w:r>
      <w:proofErr w:type="gramEnd"/>
      <w:r w:rsidRPr="00492644">
        <w:rPr>
          <w:rFonts w:ascii="Arial" w:hAnsi="Arial" w:cs="Arial"/>
          <w:color w:val="auto"/>
          <w:sz w:val="20"/>
          <w:szCs w:val="20"/>
        </w:rPr>
        <w:t xml:space="preserve"> praktyczny dla uczniów,</w:t>
      </w:r>
    </w:p>
    <w:p w:rsidR="00F90972" w:rsidRPr="007F4EFC" w:rsidRDefault="00F90972" w:rsidP="0011356A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rPr>
          <w:rFonts w:ascii="Arial" w:hAnsi="Arial" w:cs="Arial"/>
          <w:bCs/>
          <w:color w:val="auto"/>
          <w:sz w:val="20"/>
          <w:szCs w:val="20"/>
        </w:rPr>
      </w:pPr>
      <w:proofErr w:type="gramStart"/>
      <w:r w:rsidRPr="00492644">
        <w:rPr>
          <w:rFonts w:ascii="Arial" w:hAnsi="Arial" w:cs="Arial"/>
          <w:color w:val="auto"/>
          <w:sz w:val="20"/>
          <w:szCs w:val="20"/>
        </w:rPr>
        <w:t>kwestionariusz</w:t>
      </w:r>
      <w:proofErr w:type="gramEnd"/>
      <w:r w:rsidRPr="00492644">
        <w:rPr>
          <w:rFonts w:ascii="Arial" w:hAnsi="Arial" w:cs="Arial"/>
          <w:bCs/>
          <w:color w:val="auto"/>
          <w:sz w:val="20"/>
          <w:szCs w:val="20"/>
        </w:rPr>
        <w:t xml:space="preserve"> ankietowy skierowany do uczniów (mający na celu doskonalenie procesu kształcenia i osiągania celów programowych.</w:t>
      </w:r>
    </w:p>
    <w:p w:rsidR="00F90972" w:rsidRPr="00492644" w:rsidRDefault="00F90972" w:rsidP="00D95B29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492644">
        <w:rPr>
          <w:rFonts w:ascii="Arial" w:hAnsi="Arial" w:cs="Arial"/>
          <w:color w:val="auto"/>
          <w:sz w:val="20"/>
          <w:szCs w:val="20"/>
        </w:rPr>
        <w:t>W ocenie rezultatów procesu dydaktycznego należy zastosować metody ilościowe – ilu uczniów uzyska wyniki testu pisemnego powyżej 50% oraz ilu uczniów uzyska wynik testu praktycznego powyżej 75%. Metody jakościowe pozwolą zbadać osiąganie kwalifikacji przez uczących się w zawodzie oraz do oceny stopnia korelacji celów i treści programu nauczania</w:t>
      </w:r>
    </w:p>
    <w:p w:rsidR="007F4EFC" w:rsidRDefault="007F4EFC" w:rsidP="007F4EFC">
      <w:pPr>
        <w:spacing w:line="360" w:lineRule="auto"/>
        <w:rPr>
          <w:rFonts w:ascii="Arial" w:hAnsi="Arial" w:cs="Arial"/>
          <w:sz w:val="20"/>
          <w:szCs w:val="20"/>
        </w:rPr>
      </w:pPr>
    </w:p>
    <w:p w:rsidR="007F4EFC" w:rsidRDefault="007F4EFC" w:rsidP="007F4EFC">
      <w:pPr>
        <w:spacing w:line="360" w:lineRule="auto"/>
        <w:rPr>
          <w:rFonts w:ascii="Arial" w:hAnsi="Arial" w:cs="Arial"/>
          <w:sz w:val="20"/>
          <w:szCs w:val="20"/>
        </w:rPr>
      </w:pPr>
    </w:p>
    <w:p w:rsidR="005C5D29" w:rsidRPr="00C80166" w:rsidRDefault="00CE5472" w:rsidP="007F4EFC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column"/>
      </w:r>
      <w:r w:rsidR="007F4EFC" w:rsidRPr="00C80166">
        <w:rPr>
          <w:rFonts w:ascii="Arial" w:hAnsi="Arial" w:cs="Arial"/>
          <w:b/>
          <w:sz w:val="20"/>
          <w:szCs w:val="20"/>
        </w:rPr>
        <w:t>11</w:t>
      </w:r>
      <w:r w:rsidR="007F4EFC" w:rsidRPr="00C80166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b/>
          <w:sz w:val="20"/>
          <w:szCs w:val="20"/>
        </w:rPr>
        <w:t>MASZYNY I URZĄDZENIA WIERTNICZE</w:t>
      </w:r>
    </w:p>
    <w:p w:rsidR="005C5D29" w:rsidRPr="00492644" w:rsidRDefault="005C5D29" w:rsidP="00D95B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C5D29" w:rsidRPr="00492644" w:rsidRDefault="005C5D29" w:rsidP="004926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92644">
        <w:rPr>
          <w:rFonts w:ascii="Arial" w:hAnsi="Arial" w:cs="Arial"/>
          <w:b/>
          <w:sz w:val="20"/>
          <w:szCs w:val="20"/>
        </w:rPr>
        <w:t>Cele ogólne</w:t>
      </w:r>
    </w:p>
    <w:p w:rsidR="00804B7B" w:rsidRPr="00492644" w:rsidRDefault="00804B7B" w:rsidP="00492644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492644">
        <w:rPr>
          <w:rFonts w:ascii="Arial" w:hAnsi="Arial" w:cs="Arial"/>
          <w:color w:val="auto"/>
          <w:sz w:val="20"/>
          <w:szCs w:val="20"/>
        </w:rPr>
        <w:t>1. Poznawanie rodzajów maszyn i urządzeń</w:t>
      </w:r>
      <w:r w:rsidR="00E5126D" w:rsidRPr="00492644">
        <w:rPr>
          <w:rFonts w:ascii="Arial" w:hAnsi="Arial" w:cs="Arial"/>
          <w:color w:val="auto"/>
          <w:sz w:val="20"/>
          <w:szCs w:val="20"/>
        </w:rPr>
        <w:t xml:space="preserve"> stosowanych w procesie wiercenia</w:t>
      </w:r>
      <w:r w:rsidR="00983020" w:rsidRPr="00492644">
        <w:rPr>
          <w:rFonts w:ascii="Arial" w:hAnsi="Arial" w:cs="Arial"/>
          <w:color w:val="auto"/>
          <w:sz w:val="20"/>
          <w:szCs w:val="20"/>
        </w:rPr>
        <w:t>.</w:t>
      </w:r>
    </w:p>
    <w:p w:rsidR="00804B7B" w:rsidRPr="00492644" w:rsidRDefault="00804B7B" w:rsidP="00492644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492644">
        <w:rPr>
          <w:rFonts w:ascii="Arial" w:hAnsi="Arial" w:cs="Arial"/>
          <w:color w:val="auto"/>
          <w:sz w:val="20"/>
          <w:szCs w:val="20"/>
        </w:rPr>
        <w:t>2. Kształtowanie umiejętności rozpoznawania maszyn i urządzeń</w:t>
      </w:r>
      <w:r w:rsidR="00983020" w:rsidRPr="00492644">
        <w:rPr>
          <w:rFonts w:ascii="Arial" w:hAnsi="Arial" w:cs="Arial"/>
          <w:color w:val="auto"/>
          <w:sz w:val="20"/>
          <w:szCs w:val="20"/>
        </w:rPr>
        <w:t>.</w:t>
      </w:r>
    </w:p>
    <w:p w:rsidR="00804B7B" w:rsidRPr="00492644" w:rsidRDefault="00804B7B" w:rsidP="00492644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492644">
        <w:rPr>
          <w:rFonts w:ascii="Arial" w:hAnsi="Arial" w:cs="Arial"/>
          <w:color w:val="auto"/>
          <w:sz w:val="20"/>
          <w:szCs w:val="20"/>
        </w:rPr>
        <w:t>3. Poznawanie podstawowych zagadnień z z</w:t>
      </w:r>
      <w:r w:rsidRPr="00492644">
        <w:rPr>
          <w:rFonts w:ascii="Arial" w:hAnsi="Arial" w:cs="Arial"/>
          <w:sz w:val="20"/>
          <w:szCs w:val="20"/>
        </w:rPr>
        <w:t xml:space="preserve">akresu montażu i demontażu maszyn i </w:t>
      </w:r>
      <w:r w:rsidRPr="00492644">
        <w:rPr>
          <w:rFonts w:ascii="Arial" w:hAnsi="Arial" w:cs="Arial"/>
          <w:color w:val="auto"/>
          <w:sz w:val="20"/>
          <w:szCs w:val="20"/>
        </w:rPr>
        <w:t>urządzeń</w:t>
      </w:r>
      <w:r w:rsidR="00983020" w:rsidRPr="00492644">
        <w:rPr>
          <w:rFonts w:ascii="Arial" w:hAnsi="Arial" w:cs="Arial"/>
          <w:color w:val="auto"/>
          <w:sz w:val="20"/>
          <w:szCs w:val="20"/>
        </w:rPr>
        <w:t>.</w:t>
      </w:r>
    </w:p>
    <w:p w:rsidR="005C5D29" w:rsidRPr="00C80166" w:rsidRDefault="00804B7B" w:rsidP="00492644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492644">
        <w:rPr>
          <w:rFonts w:ascii="Arial" w:hAnsi="Arial" w:cs="Arial"/>
          <w:color w:val="auto"/>
          <w:sz w:val="20"/>
          <w:szCs w:val="20"/>
        </w:rPr>
        <w:t>4.</w:t>
      </w:r>
      <w:r w:rsidR="004F356C">
        <w:rPr>
          <w:rFonts w:ascii="Arial" w:hAnsi="Arial" w:cs="Arial"/>
          <w:color w:val="auto"/>
          <w:sz w:val="20"/>
          <w:szCs w:val="20"/>
        </w:rPr>
        <w:t xml:space="preserve"> </w:t>
      </w:r>
      <w:r w:rsidR="000261BE" w:rsidRPr="00492644">
        <w:rPr>
          <w:rFonts w:ascii="Arial" w:hAnsi="Arial" w:cs="Arial"/>
          <w:color w:val="auto"/>
          <w:sz w:val="20"/>
          <w:szCs w:val="20"/>
        </w:rPr>
        <w:t>Rozpoznawanie</w:t>
      </w:r>
      <w:r w:rsidR="00E5126D" w:rsidRPr="00492644">
        <w:rPr>
          <w:rFonts w:ascii="Arial" w:hAnsi="Arial" w:cs="Arial"/>
          <w:color w:val="auto"/>
          <w:sz w:val="20"/>
          <w:szCs w:val="20"/>
        </w:rPr>
        <w:t xml:space="preserve"> podzespołów i osprzętu wiertniczego.</w:t>
      </w:r>
    </w:p>
    <w:p w:rsidR="00CE5472" w:rsidRDefault="00CE5472" w:rsidP="004926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5C5D29" w:rsidRPr="00492644" w:rsidRDefault="005C5D29" w:rsidP="004926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92644">
        <w:rPr>
          <w:rFonts w:ascii="Arial" w:hAnsi="Arial" w:cs="Arial"/>
          <w:b/>
          <w:sz w:val="20"/>
          <w:szCs w:val="20"/>
        </w:rPr>
        <w:t>Cele operacyjne</w:t>
      </w:r>
    </w:p>
    <w:p w:rsidR="00804B7B" w:rsidRPr="00492644" w:rsidRDefault="00E5126D" w:rsidP="00492644">
      <w:p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492644">
        <w:rPr>
          <w:rFonts w:ascii="Arial" w:hAnsi="Arial" w:cs="Arial"/>
          <w:bCs/>
          <w:color w:val="auto"/>
          <w:sz w:val="20"/>
          <w:szCs w:val="20"/>
        </w:rPr>
        <w:t>1) wyjaśni</w:t>
      </w:r>
      <w:r w:rsidR="00887213" w:rsidRPr="00492644">
        <w:rPr>
          <w:rFonts w:ascii="Arial" w:hAnsi="Arial" w:cs="Arial"/>
          <w:bCs/>
          <w:color w:val="auto"/>
          <w:sz w:val="20"/>
          <w:szCs w:val="20"/>
        </w:rPr>
        <w:t>a</w:t>
      </w:r>
      <w:r w:rsidR="00804B7B" w:rsidRPr="00492644">
        <w:rPr>
          <w:rFonts w:ascii="Arial" w:hAnsi="Arial" w:cs="Arial"/>
          <w:bCs/>
          <w:color w:val="auto"/>
          <w:sz w:val="20"/>
          <w:szCs w:val="20"/>
        </w:rPr>
        <w:t>ć zasady montażu i demontażu maszyn i urządzeń,</w:t>
      </w:r>
    </w:p>
    <w:p w:rsidR="00804B7B" w:rsidRPr="00492644" w:rsidRDefault="00E5126D" w:rsidP="00492644">
      <w:p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492644">
        <w:rPr>
          <w:rFonts w:ascii="Arial" w:hAnsi="Arial" w:cs="Arial"/>
          <w:bCs/>
          <w:color w:val="auto"/>
          <w:sz w:val="20"/>
          <w:szCs w:val="20"/>
        </w:rPr>
        <w:t>2) rozróżni</w:t>
      </w:r>
      <w:r w:rsidR="00887213" w:rsidRPr="00492644">
        <w:rPr>
          <w:rFonts w:ascii="Arial" w:hAnsi="Arial" w:cs="Arial"/>
          <w:bCs/>
          <w:color w:val="auto"/>
          <w:sz w:val="20"/>
          <w:szCs w:val="20"/>
        </w:rPr>
        <w:t>a</w:t>
      </w:r>
      <w:r w:rsidR="00804B7B" w:rsidRPr="00492644">
        <w:rPr>
          <w:rFonts w:ascii="Arial" w:hAnsi="Arial" w:cs="Arial"/>
          <w:bCs/>
          <w:color w:val="auto"/>
          <w:sz w:val="20"/>
          <w:szCs w:val="20"/>
        </w:rPr>
        <w:t>ć rodzaje podzespołów oraz maszyn i urządzeń,</w:t>
      </w:r>
    </w:p>
    <w:p w:rsidR="00804B7B" w:rsidRPr="00492644" w:rsidRDefault="00804B7B" w:rsidP="00492644">
      <w:p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492644">
        <w:rPr>
          <w:rFonts w:ascii="Arial" w:hAnsi="Arial" w:cs="Arial"/>
          <w:bCs/>
          <w:color w:val="auto"/>
          <w:sz w:val="20"/>
          <w:szCs w:val="20"/>
        </w:rPr>
        <w:t>3) charakteryzować przyrządy kontrolno</w:t>
      </w:r>
      <w:r w:rsidR="00546808" w:rsidRPr="00492644">
        <w:rPr>
          <w:rFonts w:ascii="Arial" w:hAnsi="Arial" w:cs="Arial"/>
          <w:bCs/>
          <w:color w:val="auto"/>
          <w:sz w:val="20"/>
          <w:szCs w:val="20"/>
        </w:rPr>
        <w:t>-</w:t>
      </w:r>
      <w:r w:rsidRPr="00492644">
        <w:rPr>
          <w:rFonts w:ascii="Arial" w:hAnsi="Arial" w:cs="Arial"/>
          <w:bCs/>
          <w:color w:val="auto"/>
          <w:sz w:val="20"/>
          <w:szCs w:val="20"/>
        </w:rPr>
        <w:t>pomiarowe,</w:t>
      </w:r>
    </w:p>
    <w:p w:rsidR="00804B7B" w:rsidRPr="00492644" w:rsidRDefault="00804B7B" w:rsidP="00492644">
      <w:p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492644">
        <w:rPr>
          <w:rFonts w:ascii="Arial" w:hAnsi="Arial" w:cs="Arial"/>
          <w:bCs/>
          <w:color w:val="auto"/>
          <w:sz w:val="20"/>
          <w:szCs w:val="20"/>
        </w:rPr>
        <w:t>4) charakteryzować osprzęt wiertniczy.</w:t>
      </w:r>
    </w:p>
    <w:p w:rsidR="00492644" w:rsidRPr="00492644" w:rsidRDefault="00492644" w:rsidP="00CE6438">
      <w:p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</w:p>
    <w:p w:rsidR="005C5D29" w:rsidRPr="00492644" w:rsidRDefault="005C5D29" w:rsidP="00492644">
      <w:pPr>
        <w:spacing w:line="360" w:lineRule="auto"/>
        <w:rPr>
          <w:rFonts w:ascii="Arial" w:hAnsi="Arial" w:cs="Arial"/>
          <w:sz w:val="20"/>
          <w:szCs w:val="20"/>
        </w:rPr>
      </w:pPr>
      <w:r w:rsidRPr="00492644">
        <w:rPr>
          <w:rFonts w:ascii="Arial" w:hAnsi="Arial" w:cs="Arial"/>
          <w:b/>
          <w:sz w:val="20"/>
          <w:szCs w:val="20"/>
        </w:rPr>
        <w:t xml:space="preserve">MATERIAŁ NAUCZANIA </w:t>
      </w:r>
      <w:r w:rsidR="00CF776E" w:rsidRPr="00492644">
        <w:rPr>
          <w:rFonts w:ascii="Arial" w:hAnsi="Arial" w:cs="Arial"/>
          <w:b/>
          <w:sz w:val="20"/>
          <w:szCs w:val="20"/>
        </w:rPr>
        <w:t>Maszyny i urządzenia wiertnicze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6"/>
        <w:gridCol w:w="3151"/>
        <w:gridCol w:w="816"/>
        <w:gridCol w:w="4925"/>
        <w:gridCol w:w="2551"/>
        <w:gridCol w:w="1069"/>
      </w:tblGrid>
      <w:tr w:rsidR="005C5D29" w:rsidRPr="003D6237" w:rsidTr="00CE5472">
        <w:tc>
          <w:tcPr>
            <w:tcW w:w="600" w:type="pct"/>
            <w:vMerge w:val="restart"/>
          </w:tcPr>
          <w:p w:rsidR="005C5D29" w:rsidRPr="000964E0" w:rsidRDefault="005C5D29" w:rsidP="00D00E16">
            <w:pPr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Dział programowy</w:t>
            </w:r>
          </w:p>
        </w:tc>
        <w:tc>
          <w:tcPr>
            <w:tcW w:w="1108" w:type="pct"/>
            <w:vMerge w:val="restart"/>
          </w:tcPr>
          <w:p w:rsidR="005C5D29" w:rsidRPr="000964E0" w:rsidRDefault="005C5D29" w:rsidP="00D00E16">
            <w:pPr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Tematy jednostek metodycznych</w:t>
            </w:r>
          </w:p>
        </w:tc>
        <w:tc>
          <w:tcPr>
            <w:tcW w:w="287" w:type="pct"/>
            <w:vMerge w:val="restart"/>
          </w:tcPr>
          <w:p w:rsidR="005C5D29" w:rsidRPr="00492644" w:rsidRDefault="005C5D29" w:rsidP="00D00E16">
            <w:pPr>
              <w:rPr>
                <w:rFonts w:ascii="Arial" w:hAnsi="Arial" w:cs="Arial"/>
                <w:sz w:val="20"/>
                <w:szCs w:val="20"/>
              </w:rPr>
            </w:pPr>
            <w:r w:rsidRPr="00492644">
              <w:rPr>
                <w:rFonts w:ascii="Arial" w:hAnsi="Arial" w:cs="Arial"/>
                <w:sz w:val="20"/>
                <w:szCs w:val="20"/>
              </w:rPr>
              <w:t>Liczba godz.</w:t>
            </w:r>
          </w:p>
          <w:p w:rsidR="003A5320" w:rsidRPr="00492644" w:rsidRDefault="003A5320" w:rsidP="00D00E16">
            <w:pPr>
              <w:rPr>
                <w:rFonts w:ascii="Arial" w:hAnsi="Arial" w:cs="Arial"/>
                <w:sz w:val="20"/>
                <w:szCs w:val="20"/>
              </w:rPr>
            </w:pPr>
          </w:p>
          <w:p w:rsidR="003A5320" w:rsidRPr="00D95B29" w:rsidRDefault="003A5320" w:rsidP="003A53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9" w:type="pct"/>
            <w:gridSpan w:val="2"/>
          </w:tcPr>
          <w:p w:rsidR="005C5D29" w:rsidRPr="000964E0" w:rsidRDefault="005C5D29" w:rsidP="00D00E16">
            <w:pPr>
              <w:jc w:val="center"/>
              <w:rPr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Wymagania programowe</w:t>
            </w:r>
          </w:p>
        </w:tc>
        <w:tc>
          <w:tcPr>
            <w:tcW w:w="376" w:type="pct"/>
          </w:tcPr>
          <w:p w:rsidR="005C5D29" w:rsidRPr="000964E0" w:rsidRDefault="005C5D29" w:rsidP="00D00E16">
            <w:pPr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Uwagi o realizacji</w:t>
            </w:r>
          </w:p>
        </w:tc>
      </w:tr>
      <w:tr w:rsidR="005C5D29" w:rsidRPr="003D6237" w:rsidTr="00CE5472">
        <w:tc>
          <w:tcPr>
            <w:tcW w:w="600" w:type="pct"/>
            <w:vMerge/>
          </w:tcPr>
          <w:p w:rsidR="005C5D29" w:rsidRPr="000964E0" w:rsidRDefault="005C5D29" w:rsidP="00D00E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8" w:type="pct"/>
            <w:vMerge/>
          </w:tcPr>
          <w:p w:rsidR="005C5D29" w:rsidRPr="000964E0" w:rsidRDefault="005C5D29" w:rsidP="00D00E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" w:type="pct"/>
            <w:vMerge/>
          </w:tcPr>
          <w:p w:rsidR="005C5D29" w:rsidRPr="00D95B29" w:rsidRDefault="005C5D29" w:rsidP="00D00E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2" w:type="pct"/>
          </w:tcPr>
          <w:p w:rsidR="005C5D29" w:rsidRPr="000964E0" w:rsidRDefault="005C5D29" w:rsidP="00D00E16">
            <w:pPr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Podstawowe</w:t>
            </w:r>
          </w:p>
          <w:p w:rsidR="005C5D29" w:rsidRPr="000964E0" w:rsidRDefault="005C5D29" w:rsidP="00D00E16">
            <w:pPr>
              <w:rPr>
                <w:b/>
                <w:sz w:val="20"/>
                <w:szCs w:val="20"/>
              </w:rPr>
            </w:pPr>
            <w:r w:rsidRPr="000964E0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897" w:type="pct"/>
          </w:tcPr>
          <w:p w:rsidR="005C5D29" w:rsidRPr="000964E0" w:rsidRDefault="005C5D29" w:rsidP="00D00E16">
            <w:pPr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Ponadpodstawowe</w:t>
            </w:r>
          </w:p>
          <w:p w:rsidR="005C5D29" w:rsidRPr="000964E0" w:rsidRDefault="005C5D29" w:rsidP="00D00E16">
            <w:pPr>
              <w:rPr>
                <w:b/>
                <w:sz w:val="20"/>
                <w:szCs w:val="20"/>
              </w:rPr>
            </w:pPr>
            <w:r w:rsidRPr="000964E0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376" w:type="pct"/>
          </w:tcPr>
          <w:p w:rsidR="005C5D29" w:rsidRPr="000964E0" w:rsidRDefault="005C5D29" w:rsidP="00D00E16">
            <w:pPr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Etap realizacji</w:t>
            </w:r>
          </w:p>
        </w:tc>
      </w:tr>
      <w:tr w:rsidR="003E0F72" w:rsidRPr="003D6237" w:rsidTr="00CE5472">
        <w:tc>
          <w:tcPr>
            <w:tcW w:w="600" w:type="pct"/>
            <w:vMerge w:val="restart"/>
          </w:tcPr>
          <w:p w:rsidR="003E0F72" w:rsidRPr="00804B7B" w:rsidRDefault="003E0F72" w:rsidP="00492644">
            <w:pPr>
              <w:rPr>
                <w:rFonts w:ascii="Arial" w:hAnsi="Arial" w:cs="Arial"/>
                <w:sz w:val="20"/>
                <w:szCs w:val="20"/>
              </w:rPr>
            </w:pPr>
            <w:r w:rsidRPr="00804B7B">
              <w:rPr>
                <w:rFonts w:ascii="Arial" w:hAnsi="Arial" w:cs="Arial"/>
                <w:sz w:val="20"/>
                <w:szCs w:val="20"/>
              </w:rPr>
              <w:t>I. Prace montażowo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804B7B">
              <w:rPr>
                <w:rFonts w:ascii="Arial" w:hAnsi="Arial" w:cs="Arial"/>
                <w:sz w:val="20"/>
                <w:szCs w:val="20"/>
              </w:rPr>
              <w:t>demontażowe urządzeń wiertniczych</w:t>
            </w:r>
          </w:p>
        </w:tc>
        <w:tc>
          <w:tcPr>
            <w:tcW w:w="1108" w:type="pct"/>
          </w:tcPr>
          <w:p w:rsidR="003E0F72" w:rsidRPr="00804B7B" w:rsidRDefault="003E0F72" w:rsidP="00A131B4">
            <w:p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Pr="00804B7B">
              <w:rPr>
                <w:rFonts w:ascii="Arial" w:hAnsi="Arial" w:cs="Arial"/>
                <w:sz w:val="20"/>
                <w:szCs w:val="20"/>
              </w:rPr>
              <w:t>Zakres prac montażowo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04B7B">
              <w:rPr>
                <w:rFonts w:ascii="Arial" w:hAnsi="Arial" w:cs="Arial"/>
                <w:sz w:val="20"/>
                <w:szCs w:val="20"/>
              </w:rPr>
              <w:t>demontażowych urządzeń wiertniczych</w:t>
            </w:r>
          </w:p>
        </w:tc>
        <w:tc>
          <w:tcPr>
            <w:tcW w:w="287" w:type="pct"/>
            <w:vMerge w:val="restart"/>
          </w:tcPr>
          <w:p w:rsidR="003E0F72" w:rsidRPr="00D95B29" w:rsidRDefault="003E0F72" w:rsidP="00F34D8E">
            <w:pPr>
              <w:pStyle w:val="Teksttreci0"/>
              <w:shd w:val="clear" w:color="auto" w:fill="auto"/>
              <w:spacing w:line="187" w:lineRule="exact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2" w:type="pct"/>
            <w:vMerge w:val="restart"/>
          </w:tcPr>
          <w:p w:rsidR="003E0F72" w:rsidRDefault="003E0F72" w:rsidP="00C716C1">
            <w:pPr>
              <w:pStyle w:val="Default"/>
              <w:ind w:left="175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Pr="00A131B4">
              <w:rPr>
                <w:rFonts w:ascii="Arial" w:hAnsi="Arial" w:cs="Arial"/>
                <w:color w:val="auto"/>
                <w:sz w:val="20"/>
                <w:szCs w:val="20"/>
              </w:rPr>
              <w:t xml:space="preserve"> rozpoznać urządzenia wiertnicze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,</w:t>
            </w:r>
            <w:r w:rsidRPr="00A131B4">
              <w:rPr>
                <w:rFonts w:ascii="Arial" w:hAnsi="Arial" w:cs="Arial"/>
                <w:color w:val="auto"/>
                <w:sz w:val="20"/>
                <w:szCs w:val="20"/>
              </w:rPr>
              <w:t xml:space="preserve"> bior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ąc pod uwagę ich przeznaczenie</w:t>
            </w:r>
          </w:p>
          <w:p w:rsidR="003E0F72" w:rsidRDefault="003E0F72" w:rsidP="00C716C1">
            <w:pPr>
              <w:pStyle w:val="Default"/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Pr="00A131B4">
              <w:rPr>
                <w:rFonts w:ascii="Arial" w:hAnsi="Arial" w:cs="Arial"/>
                <w:sz w:val="20"/>
                <w:szCs w:val="20"/>
              </w:rPr>
              <w:t xml:space="preserve"> rozpoznać urządzenia wiertnicze stosowane</w:t>
            </w:r>
            <w:r>
              <w:rPr>
                <w:rFonts w:ascii="Arial" w:hAnsi="Arial" w:cs="Arial"/>
                <w:sz w:val="20"/>
                <w:szCs w:val="20"/>
              </w:rPr>
              <w:t xml:space="preserve"> w polskim przemyśle wiertniczym</w:t>
            </w:r>
          </w:p>
          <w:p w:rsidR="003E0F72" w:rsidRDefault="003E0F72" w:rsidP="00C716C1">
            <w:pPr>
              <w:pStyle w:val="Default"/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Pr="00A131B4">
              <w:rPr>
                <w:rFonts w:ascii="Arial" w:hAnsi="Arial" w:cs="Arial"/>
                <w:sz w:val="20"/>
                <w:szCs w:val="20"/>
              </w:rPr>
              <w:t>czytać dokumentację techniczną montażu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131B4">
              <w:rPr>
                <w:rFonts w:ascii="Arial" w:hAnsi="Arial" w:cs="Arial"/>
                <w:sz w:val="20"/>
                <w:szCs w:val="20"/>
              </w:rPr>
              <w:t xml:space="preserve">i </w:t>
            </w:r>
            <w:r>
              <w:rPr>
                <w:rFonts w:ascii="Arial" w:hAnsi="Arial" w:cs="Arial"/>
                <w:sz w:val="20"/>
                <w:szCs w:val="20"/>
              </w:rPr>
              <w:t>demontażu urządzeń wiertniczych</w:t>
            </w:r>
          </w:p>
          <w:p w:rsidR="003E0F72" w:rsidRDefault="003E0F72" w:rsidP="00C716C1">
            <w:pPr>
              <w:pStyle w:val="Default"/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Pr="00A131B4">
              <w:rPr>
                <w:rFonts w:ascii="Arial" w:hAnsi="Arial" w:cs="Arial"/>
                <w:sz w:val="20"/>
                <w:szCs w:val="20"/>
              </w:rPr>
              <w:t>wykorzystać dokumentację montażowo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A131B4">
              <w:rPr>
                <w:rFonts w:ascii="Arial" w:hAnsi="Arial" w:cs="Arial"/>
                <w:sz w:val="20"/>
                <w:szCs w:val="20"/>
              </w:rPr>
              <w:t>demon</w:t>
            </w:r>
            <w:r>
              <w:rPr>
                <w:rFonts w:ascii="Arial" w:hAnsi="Arial" w:cs="Arial"/>
                <w:sz w:val="20"/>
                <w:szCs w:val="20"/>
              </w:rPr>
              <w:t>tażową urządzenia wiertniczego</w:t>
            </w:r>
          </w:p>
          <w:p w:rsidR="003E0F72" w:rsidRDefault="003E0F72" w:rsidP="00C716C1">
            <w:pPr>
              <w:pStyle w:val="Default"/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Pr="00A131B4">
              <w:rPr>
                <w:rFonts w:ascii="Arial" w:hAnsi="Arial" w:cs="Arial"/>
                <w:sz w:val="20"/>
                <w:szCs w:val="20"/>
              </w:rPr>
              <w:t xml:space="preserve">przekazać informacje przy pomocy </w:t>
            </w:r>
            <w:r>
              <w:rPr>
                <w:rFonts w:ascii="Arial" w:hAnsi="Arial" w:cs="Arial"/>
                <w:sz w:val="20"/>
                <w:szCs w:val="20"/>
              </w:rPr>
              <w:t>gestów podczas prac dźwigowych</w:t>
            </w:r>
          </w:p>
          <w:p w:rsidR="003E0F72" w:rsidRDefault="003E0F72" w:rsidP="00C716C1">
            <w:pPr>
              <w:pStyle w:val="Default"/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 rozpoznać rodzaje zawiesi</w:t>
            </w:r>
          </w:p>
          <w:p w:rsidR="003E0F72" w:rsidRDefault="003E0F72" w:rsidP="00C716C1">
            <w:pPr>
              <w:pStyle w:val="Default"/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Pr="00A131B4">
              <w:rPr>
                <w:rFonts w:ascii="Arial" w:hAnsi="Arial" w:cs="Arial"/>
                <w:sz w:val="20"/>
                <w:szCs w:val="20"/>
              </w:rPr>
              <w:t>określić zastos</w:t>
            </w:r>
            <w:r>
              <w:rPr>
                <w:rFonts w:ascii="Arial" w:hAnsi="Arial" w:cs="Arial"/>
                <w:sz w:val="20"/>
                <w:szCs w:val="20"/>
              </w:rPr>
              <w:t>owanie różnego rodzaju zawiesi</w:t>
            </w:r>
          </w:p>
          <w:p w:rsidR="003E0F72" w:rsidRDefault="003E0F72" w:rsidP="00C716C1">
            <w:pPr>
              <w:pStyle w:val="Default"/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 ocenić stan techniczny zawiesi</w:t>
            </w:r>
          </w:p>
          <w:p w:rsidR="003E0F72" w:rsidRDefault="003E0F72" w:rsidP="00C716C1">
            <w:pPr>
              <w:pStyle w:val="Default"/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Pr="00A131B4">
              <w:rPr>
                <w:rFonts w:ascii="Arial" w:hAnsi="Arial" w:cs="Arial"/>
                <w:sz w:val="20"/>
                <w:szCs w:val="20"/>
              </w:rPr>
              <w:t>opisać kolejność montaż</w:t>
            </w:r>
            <w:r>
              <w:rPr>
                <w:rFonts w:ascii="Arial" w:hAnsi="Arial" w:cs="Arial"/>
                <w:sz w:val="20"/>
                <w:szCs w:val="20"/>
              </w:rPr>
              <w:t>u elementów systemu napędowego</w:t>
            </w:r>
          </w:p>
          <w:p w:rsidR="003E0F72" w:rsidRDefault="003E0F72" w:rsidP="00C716C1">
            <w:pPr>
              <w:pStyle w:val="Default"/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Pr="00A131B4">
              <w:rPr>
                <w:rFonts w:ascii="Arial" w:hAnsi="Arial" w:cs="Arial"/>
                <w:sz w:val="20"/>
                <w:szCs w:val="20"/>
              </w:rPr>
              <w:t>opisać kolejność montażu elementów systemu</w:t>
            </w:r>
            <w:r>
              <w:rPr>
                <w:rFonts w:ascii="Arial" w:hAnsi="Arial" w:cs="Arial"/>
                <w:sz w:val="20"/>
                <w:szCs w:val="20"/>
              </w:rPr>
              <w:t xml:space="preserve"> płuczkowego</w:t>
            </w:r>
          </w:p>
          <w:p w:rsidR="003E0F72" w:rsidRDefault="003E0F72" w:rsidP="00C716C1">
            <w:pPr>
              <w:pStyle w:val="Default"/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– omówić </w:t>
            </w:r>
            <w:r w:rsidRPr="00A131B4">
              <w:rPr>
                <w:rFonts w:ascii="Arial" w:hAnsi="Arial" w:cs="Arial"/>
                <w:sz w:val="20"/>
                <w:szCs w:val="20"/>
              </w:rPr>
              <w:t>zasady przemieszczania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131B4">
              <w:rPr>
                <w:rFonts w:ascii="Arial" w:hAnsi="Arial" w:cs="Arial"/>
                <w:sz w:val="20"/>
                <w:szCs w:val="20"/>
              </w:rPr>
              <w:t>i składowania maszyn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131B4">
              <w:rPr>
                <w:rFonts w:ascii="Arial" w:hAnsi="Arial" w:cs="Arial"/>
                <w:sz w:val="20"/>
                <w:szCs w:val="20"/>
              </w:rPr>
              <w:t>i osprzętu</w:t>
            </w:r>
          </w:p>
          <w:p w:rsidR="003E0F72" w:rsidRDefault="003E0F72" w:rsidP="00C716C1">
            <w:pPr>
              <w:pStyle w:val="Default"/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 określić</w:t>
            </w:r>
            <w:r w:rsidRPr="00A131B4">
              <w:rPr>
                <w:rFonts w:ascii="Arial" w:hAnsi="Arial" w:cs="Arial"/>
                <w:sz w:val="20"/>
                <w:szCs w:val="20"/>
              </w:rPr>
              <w:t xml:space="preserve"> zagrożenia podczas prac montażowych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131B4">
              <w:rPr>
                <w:rFonts w:ascii="Arial" w:hAnsi="Arial" w:cs="Arial"/>
                <w:sz w:val="20"/>
                <w:szCs w:val="20"/>
              </w:rPr>
              <w:t>i demontażowych</w:t>
            </w:r>
          </w:p>
          <w:p w:rsidR="003E0F72" w:rsidRPr="000964E0" w:rsidRDefault="003E0F72" w:rsidP="00C716C1">
            <w:pPr>
              <w:pStyle w:val="Default"/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 określić</w:t>
            </w:r>
            <w:r w:rsidRPr="00A131B4">
              <w:rPr>
                <w:rFonts w:ascii="Arial" w:hAnsi="Arial" w:cs="Arial"/>
                <w:sz w:val="20"/>
                <w:szCs w:val="20"/>
              </w:rPr>
              <w:t xml:space="preserve"> zagrożenia podczas prac za 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A131B4">
              <w:rPr>
                <w:rFonts w:ascii="Arial" w:hAnsi="Arial" w:cs="Arial"/>
                <w:sz w:val="20"/>
                <w:szCs w:val="20"/>
              </w:rPr>
              <w:t xml:space="preserve"> wyładowczych</w:t>
            </w:r>
          </w:p>
        </w:tc>
        <w:tc>
          <w:tcPr>
            <w:tcW w:w="897" w:type="pct"/>
            <w:vMerge w:val="restart"/>
          </w:tcPr>
          <w:p w:rsidR="003E0F72" w:rsidRPr="003A5320" w:rsidRDefault="003E0F72" w:rsidP="00C716C1">
            <w:pPr>
              <w:ind w:left="459" w:hanging="4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3A5320">
              <w:rPr>
                <w:rFonts w:ascii="Arial" w:hAnsi="Arial" w:cs="Arial"/>
                <w:sz w:val="20"/>
                <w:szCs w:val="20"/>
              </w:rPr>
              <w:t xml:space="preserve"> wykonać konserwację zawiesi</w:t>
            </w:r>
          </w:p>
        </w:tc>
        <w:tc>
          <w:tcPr>
            <w:tcW w:w="376" w:type="pct"/>
            <w:vMerge w:val="restart"/>
          </w:tcPr>
          <w:p w:rsidR="003E0F72" w:rsidRPr="003A5320" w:rsidRDefault="003E0F72" w:rsidP="00C716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5320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3E0F72" w:rsidRPr="003D6237" w:rsidTr="00CE5472">
        <w:tc>
          <w:tcPr>
            <w:tcW w:w="600" w:type="pct"/>
            <w:vMerge/>
          </w:tcPr>
          <w:p w:rsidR="003E0F72" w:rsidRPr="000964E0" w:rsidRDefault="003E0F72" w:rsidP="00A131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8" w:type="pct"/>
          </w:tcPr>
          <w:p w:rsidR="003E0F72" w:rsidRPr="00804B7B" w:rsidRDefault="003E0F72" w:rsidP="00A131B4">
            <w:p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804B7B">
              <w:rPr>
                <w:rFonts w:ascii="Arial" w:hAnsi="Arial" w:cs="Arial"/>
                <w:sz w:val="20"/>
                <w:szCs w:val="20"/>
              </w:rPr>
              <w:t>Dokumentacja techniczna montażu i demontażu urządzeń wiertniczych</w:t>
            </w:r>
          </w:p>
        </w:tc>
        <w:tc>
          <w:tcPr>
            <w:tcW w:w="287" w:type="pct"/>
            <w:vMerge/>
          </w:tcPr>
          <w:p w:rsidR="003E0F72" w:rsidRPr="00D95B29" w:rsidRDefault="003E0F72" w:rsidP="00B1111F">
            <w:pPr>
              <w:pStyle w:val="Teksttreci0"/>
              <w:shd w:val="clear" w:color="auto" w:fill="auto"/>
              <w:tabs>
                <w:tab w:val="left" w:pos="267"/>
              </w:tabs>
              <w:spacing w:line="187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2" w:type="pct"/>
            <w:vMerge/>
          </w:tcPr>
          <w:p w:rsidR="003E0F72" w:rsidRPr="000964E0" w:rsidRDefault="003E0F72" w:rsidP="00A131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7" w:type="pct"/>
            <w:vMerge/>
          </w:tcPr>
          <w:p w:rsidR="003E0F72" w:rsidRPr="000964E0" w:rsidRDefault="003E0F72" w:rsidP="00A131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pct"/>
            <w:vMerge/>
          </w:tcPr>
          <w:p w:rsidR="003E0F72" w:rsidRPr="000964E0" w:rsidRDefault="003E0F72" w:rsidP="00A131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0F72" w:rsidRPr="003D6237" w:rsidTr="00CE5472">
        <w:tc>
          <w:tcPr>
            <w:tcW w:w="600" w:type="pct"/>
            <w:vMerge/>
          </w:tcPr>
          <w:p w:rsidR="003E0F72" w:rsidRPr="000964E0" w:rsidRDefault="003E0F72" w:rsidP="00A131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8" w:type="pct"/>
          </w:tcPr>
          <w:p w:rsidR="003E0F72" w:rsidRPr="00804B7B" w:rsidRDefault="003E0F72" w:rsidP="00A131B4">
            <w:p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</w:t>
            </w:r>
            <w:r w:rsidRPr="00804B7B">
              <w:rPr>
                <w:rFonts w:ascii="Arial" w:hAnsi="Arial" w:cs="Arial"/>
                <w:sz w:val="20"/>
                <w:szCs w:val="20"/>
              </w:rPr>
              <w:t>Komunikacja między pracownikami podczas prac montażowo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04B7B">
              <w:rPr>
                <w:rFonts w:ascii="Arial" w:hAnsi="Arial" w:cs="Arial"/>
                <w:sz w:val="20"/>
                <w:szCs w:val="20"/>
              </w:rPr>
              <w:t>demontażowych</w:t>
            </w:r>
          </w:p>
        </w:tc>
        <w:tc>
          <w:tcPr>
            <w:tcW w:w="287" w:type="pct"/>
            <w:vMerge/>
          </w:tcPr>
          <w:p w:rsidR="003E0F72" w:rsidRPr="00D95B29" w:rsidRDefault="003E0F72" w:rsidP="00B1111F">
            <w:pPr>
              <w:pStyle w:val="Teksttreci0"/>
              <w:shd w:val="clear" w:color="auto" w:fill="auto"/>
              <w:tabs>
                <w:tab w:val="left" w:pos="194"/>
              </w:tabs>
              <w:spacing w:line="187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2" w:type="pct"/>
            <w:vMerge/>
          </w:tcPr>
          <w:p w:rsidR="003E0F72" w:rsidRPr="000964E0" w:rsidRDefault="003E0F72" w:rsidP="00A131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7" w:type="pct"/>
            <w:vMerge/>
          </w:tcPr>
          <w:p w:rsidR="003E0F72" w:rsidRPr="000964E0" w:rsidRDefault="003E0F72" w:rsidP="00A131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pct"/>
            <w:vMerge/>
          </w:tcPr>
          <w:p w:rsidR="003E0F72" w:rsidRPr="000964E0" w:rsidRDefault="003E0F72" w:rsidP="00A131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0F72" w:rsidRPr="003D6237" w:rsidTr="00CE5472">
        <w:trPr>
          <w:trHeight w:val="132"/>
        </w:trPr>
        <w:tc>
          <w:tcPr>
            <w:tcW w:w="600" w:type="pct"/>
            <w:vMerge/>
          </w:tcPr>
          <w:p w:rsidR="003E0F72" w:rsidRPr="000964E0" w:rsidRDefault="003E0F72" w:rsidP="00A131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8" w:type="pct"/>
          </w:tcPr>
          <w:p w:rsidR="003E0F72" w:rsidRPr="00804B7B" w:rsidRDefault="003E0F72" w:rsidP="00A131B4">
            <w:p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</w:t>
            </w:r>
            <w:r w:rsidRPr="00804B7B">
              <w:rPr>
                <w:rFonts w:ascii="Arial" w:hAnsi="Arial" w:cs="Arial"/>
                <w:sz w:val="20"/>
                <w:szCs w:val="20"/>
              </w:rPr>
              <w:t>Zastosowanie różnego rodzaju zawiesi podczas prac dźwigowych</w:t>
            </w:r>
          </w:p>
        </w:tc>
        <w:tc>
          <w:tcPr>
            <w:tcW w:w="287" w:type="pct"/>
            <w:vMerge/>
          </w:tcPr>
          <w:p w:rsidR="003E0F72" w:rsidRPr="00D95B29" w:rsidRDefault="003E0F72" w:rsidP="00B1111F">
            <w:pPr>
              <w:pStyle w:val="Teksttreci0"/>
              <w:shd w:val="clear" w:color="auto" w:fill="auto"/>
              <w:tabs>
                <w:tab w:val="left" w:pos="194"/>
              </w:tabs>
              <w:spacing w:line="187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2" w:type="pct"/>
            <w:vMerge/>
          </w:tcPr>
          <w:p w:rsidR="003E0F72" w:rsidRPr="000964E0" w:rsidRDefault="003E0F72" w:rsidP="00A131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7" w:type="pct"/>
            <w:vMerge/>
          </w:tcPr>
          <w:p w:rsidR="003E0F72" w:rsidRPr="000964E0" w:rsidRDefault="003E0F72" w:rsidP="00A131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pct"/>
            <w:vMerge/>
          </w:tcPr>
          <w:p w:rsidR="003E0F72" w:rsidRPr="000964E0" w:rsidRDefault="003E0F72" w:rsidP="00A131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0F72" w:rsidRPr="003D6237" w:rsidTr="00CE5472">
        <w:trPr>
          <w:trHeight w:val="132"/>
        </w:trPr>
        <w:tc>
          <w:tcPr>
            <w:tcW w:w="600" w:type="pct"/>
            <w:vMerge/>
          </w:tcPr>
          <w:p w:rsidR="003E0F72" w:rsidRPr="000964E0" w:rsidRDefault="003E0F72" w:rsidP="00A131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8" w:type="pct"/>
          </w:tcPr>
          <w:p w:rsidR="003E0F72" w:rsidRPr="00804B7B" w:rsidRDefault="003E0F72" w:rsidP="00A131B4">
            <w:pPr>
              <w:ind w:left="181" w:hanging="181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</w:t>
            </w:r>
            <w:r w:rsidRPr="00804B7B">
              <w:rPr>
                <w:rFonts w:ascii="Arial" w:hAnsi="Arial" w:cs="Arial"/>
                <w:sz w:val="20"/>
                <w:szCs w:val="20"/>
              </w:rPr>
              <w:t>Kolejność montażu elementów systemu napędowego</w:t>
            </w:r>
          </w:p>
        </w:tc>
        <w:tc>
          <w:tcPr>
            <w:tcW w:w="287" w:type="pct"/>
            <w:vMerge/>
          </w:tcPr>
          <w:p w:rsidR="003E0F72" w:rsidRPr="00D95B29" w:rsidRDefault="003E0F72" w:rsidP="00B1111F">
            <w:pPr>
              <w:pStyle w:val="Teksttreci0"/>
              <w:shd w:val="clear" w:color="auto" w:fill="auto"/>
              <w:tabs>
                <w:tab w:val="left" w:pos="194"/>
              </w:tabs>
              <w:spacing w:line="187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2" w:type="pct"/>
            <w:vMerge/>
          </w:tcPr>
          <w:p w:rsidR="003E0F72" w:rsidRPr="000964E0" w:rsidRDefault="003E0F72" w:rsidP="00A131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7" w:type="pct"/>
            <w:vMerge/>
          </w:tcPr>
          <w:p w:rsidR="003E0F72" w:rsidRPr="000964E0" w:rsidRDefault="003E0F72" w:rsidP="00A131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pct"/>
            <w:vMerge/>
          </w:tcPr>
          <w:p w:rsidR="003E0F72" w:rsidRPr="000964E0" w:rsidRDefault="003E0F72" w:rsidP="00A131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0F72" w:rsidRPr="003D6237" w:rsidTr="00CE5472">
        <w:trPr>
          <w:trHeight w:val="132"/>
        </w:trPr>
        <w:tc>
          <w:tcPr>
            <w:tcW w:w="600" w:type="pct"/>
            <w:vMerge/>
          </w:tcPr>
          <w:p w:rsidR="003E0F72" w:rsidRPr="000964E0" w:rsidRDefault="003E0F72" w:rsidP="00A131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8" w:type="pct"/>
          </w:tcPr>
          <w:p w:rsidR="003E0F72" w:rsidRPr="00804B7B" w:rsidRDefault="003E0F72" w:rsidP="00A131B4">
            <w:pPr>
              <w:ind w:left="181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6. </w:t>
            </w:r>
            <w:r w:rsidRPr="00804B7B">
              <w:rPr>
                <w:rFonts w:ascii="Arial" w:hAnsi="Arial" w:cs="Arial"/>
                <w:sz w:val="20"/>
                <w:szCs w:val="20"/>
              </w:rPr>
              <w:t>Kolejność montażu elementów systemu płuczkowego</w:t>
            </w:r>
          </w:p>
        </w:tc>
        <w:tc>
          <w:tcPr>
            <w:tcW w:w="287" w:type="pct"/>
            <w:vMerge/>
          </w:tcPr>
          <w:p w:rsidR="003E0F72" w:rsidRPr="00D95B29" w:rsidRDefault="003E0F72" w:rsidP="00B1111F">
            <w:pPr>
              <w:pStyle w:val="Teksttreci0"/>
              <w:shd w:val="clear" w:color="auto" w:fill="auto"/>
              <w:tabs>
                <w:tab w:val="left" w:pos="204"/>
              </w:tabs>
              <w:spacing w:line="187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2" w:type="pct"/>
            <w:vMerge/>
          </w:tcPr>
          <w:p w:rsidR="003E0F72" w:rsidRPr="000964E0" w:rsidRDefault="003E0F72" w:rsidP="00A131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7" w:type="pct"/>
            <w:vMerge/>
          </w:tcPr>
          <w:p w:rsidR="003E0F72" w:rsidRPr="000964E0" w:rsidRDefault="003E0F72" w:rsidP="00A131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pct"/>
            <w:vMerge/>
          </w:tcPr>
          <w:p w:rsidR="003E0F72" w:rsidRPr="000964E0" w:rsidRDefault="003E0F72" w:rsidP="00A131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0F72" w:rsidRPr="003D6237" w:rsidTr="00CE5472">
        <w:trPr>
          <w:trHeight w:val="132"/>
        </w:trPr>
        <w:tc>
          <w:tcPr>
            <w:tcW w:w="600" w:type="pct"/>
            <w:vMerge/>
          </w:tcPr>
          <w:p w:rsidR="003E0F72" w:rsidRPr="000964E0" w:rsidRDefault="003E0F72" w:rsidP="00A131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8" w:type="pct"/>
          </w:tcPr>
          <w:p w:rsidR="003E0F72" w:rsidRPr="00804B7B" w:rsidRDefault="003E0F72" w:rsidP="00492644">
            <w:pPr>
              <w:ind w:left="181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7. </w:t>
            </w:r>
            <w:r w:rsidRPr="00804B7B">
              <w:rPr>
                <w:rFonts w:ascii="Arial" w:hAnsi="Arial" w:cs="Arial"/>
                <w:sz w:val="20"/>
                <w:szCs w:val="20"/>
              </w:rPr>
              <w:t>Przemieszczanie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04B7B">
              <w:rPr>
                <w:rFonts w:ascii="Arial" w:hAnsi="Arial" w:cs="Arial"/>
                <w:sz w:val="20"/>
                <w:szCs w:val="20"/>
              </w:rPr>
              <w:t>i składowanie narzędzi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04B7B">
              <w:rPr>
                <w:rFonts w:ascii="Arial" w:hAnsi="Arial" w:cs="Arial"/>
                <w:sz w:val="20"/>
                <w:szCs w:val="20"/>
              </w:rPr>
              <w:t>i osprzętu</w:t>
            </w:r>
          </w:p>
        </w:tc>
        <w:tc>
          <w:tcPr>
            <w:tcW w:w="287" w:type="pct"/>
            <w:vMerge/>
          </w:tcPr>
          <w:p w:rsidR="003E0F72" w:rsidRPr="00D95B29" w:rsidRDefault="003E0F72" w:rsidP="00B1111F">
            <w:pPr>
              <w:pStyle w:val="Teksttreci0"/>
              <w:shd w:val="clear" w:color="auto" w:fill="auto"/>
              <w:tabs>
                <w:tab w:val="left" w:pos="204"/>
              </w:tabs>
              <w:spacing w:line="187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2" w:type="pct"/>
            <w:vMerge/>
          </w:tcPr>
          <w:p w:rsidR="003E0F72" w:rsidRPr="000964E0" w:rsidRDefault="003E0F72" w:rsidP="00A131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7" w:type="pct"/>
            <w:vMerge/>
          </w:tcPr>
          <w:p w:rsidR="003E0F72" w:rsidRPr="000964E0" w:rsidRDefault="003E0F72" w:rsidP="00A131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pct"/>
            <w:vMerge/>
          </w:tcPr>
          <w:p w:rsidR="003E0F72" w:rsidRPr="000964E0" w:rsidRDefault="003E0F72" w:rsidP="00A131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0F72" w:rsidRPr="003D6237" w:rsidTr="00CE5472">
        <w:trPr>
          <w:trHeight w:val="132"/>
        </w:trPr>
        <w:tc>
          <w:tcPr>
            <w:tcW w:w="600" w:type="pct"/>
            <w:vMerge/>
          </w:tcPr>
          <w:p w:rsidR="003E0F72" w:rsidRPr="000964E0" w:rsidRDefault="003E0F72" w:rsidP="00A131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8" w:type="pct"/>
          </w:tcPr>
          <w:p w:rsidR="003E0F72" w:rsidRPr="00804B7B" w:rsidRDefault="003E0F72" w:rsidP="00A131B4">
            <w:p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8. </w:t>
            </w:r>
            <w:r w:rsidRPr="00804B7B">
              <w:rPr>
                <w:rFonts w:ascii="Arial" w:hAnsi="Arial" w:cs="Arial"/>
                <w:sz w:val="20"/>
                <w:szCs w:val="20"/>
              </w:rPr>
              <w:t>Zagrożenia występujące podczas wykonywania prac montażowo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04B7B">
              <w:rPr>
                <w:rFonts w:ascii="Arial" w:hAnsi="Arial" w:cs="Arial"/>
                <w:sz w:val="20"/>
                <w:szCs w:val="20"/>
              </w:rPr>
              <w:t>demontażowych</w:t>
            </w:r>
          </w:p>
        </w:tc>
        <w:tc>
          <w:tcPr>
            <w:tcW w:w="287" w:type="pct"/>
            <w:vMerge/>
          </w:tcPr>
          <w:p w:rsidR="003E0F72" w:rsidRPr="00D95B29" w:rsidRDefault="003E0F72" w:rsidP="00B1111F">
            <w:pPr>
              <w:pStyle w:val="Teksttreci0"/>
              <w:shd w:val="clear" w:color="auto" w:fill="auto"/>
              <w:tabs>
                <w:tab w:val="left" w:pos="218"/>
              </w:tabs>
              <w:spacing w:line="187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2" w:type="pct"/>
            <w:vMerge/>
          </w:tcPr>
          <w:p w:rsidR="003E0F72" w:rsidRPr="000964E0" w:rsidRDefault="003E0F72" w:rsidP="00A131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7" w:type="pct"/>
            <w:vMerge/>
          </w:tcPr>
          <w:p w:rsidR="003E0F72" w:rsidRPr="000964E0" w:rsidRDefault="003E0F72" w:rsidP="00A131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pct"/>
            <w:vMerge/>
          </w:tcPr>
          <w:p w:rsidR="003E0F72" w:rsidRPr="000964E0" w:rsidRDefault="003E0F72" w:rsidP="00A131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0F72" w:rsidRPr="003D6237" w:rsidTr="00CE5472">
        <w:tc>
          <w:tcPr>
            <w:tcW w:w="600" w:type="pct"/>
            <w:vMerge w:val="restart"/>
          </w:tcPr>
          <w:p w:rsidR="003E0F72" w:rsidRPr="00B13FF5" w:rsidRDefault="003E0F72" w:rsidP="00492644">
            <w:pPr>
              <w:rPr>
                <w:rFonts w:ascii="Arial" w:hAnsi="Arial" w:cs="Arial"/>
                <w:sz w:val="20"/>
                <w:szCs w:val="20"/>
              </w:rPr>
            </w:pPr>
            <w:r w:rsidRPr="00B13FF5">
              <w:rPr>
                <w:rFonts w:ascii="Arial" w:hAnsi="Arial" w:cs="Arial"/>
                <w:sz w:val="20"/>
                <w:szCs w:val="20"/>
              </w:rPr>
              <w:t xml:space="preserve">II. Osprzęt, </w:t>
            </w:r>
            <w:r>
              <w:rPr>
                <w:rFonts w:ascii="Arial" w:hAnsi="Arial" w:cs="Arial"/>
                <w:sz w:val="20"/>
                <w:szCs w:val="20"/>
              </w:rPr>
              <w:t>narzędzia i</w:t>
            </w:r>
            <w:r w:rsidRPr="00B13FF5">
              <w:rPr>
                <w:rFonts w:ascii="Arial" w:hAnsi="Arial" w:cs="Arial"/>
                <w:sz w:val="20"/>
                <w:szCs w:val="20"/>
              </w:rPr>
              <w:t xml:space="preserve"> podzespoły urządzenia wiertniczego</w:t>
            </w:r>
          </w:p>
        </w:tc>
        <w:tc>
          <w:tcPr>
            <w:tcW w:w="1108" w:type="pct"/>
          </w:tcPr>
          <w:p w:rsidR="003E0F72" w:rsidRPr="00A947D6" w:rsidRDefault="003E0F72" w:rsidP="003A5320">
            <w:p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A947D6">
              <w:rPr>
                <w:rFonts w:ascii="Arial" w:hAnsi="Arial" w:cs="Arial"/>
                <w:sz w:val="20"/>
                <w:szCs w:val="20"/>
              </w:rPr>
              <w:t>1. Rodzaje i budowa pomp płuczkowych</w:t>
            </w:r>
          </w:p>
        </w:tc>
        <w:tc>
          <w:tcPr>
            <w:tcW w:w="287" w:type="pct"/>
            <w:vMerge w:val="restart"/>
          </w:tcPr>
          <w:p w:rsidR="003E0F72" w:rsidRPr="00D95B29" w:rsidRDefault="003E0F72" w:rsidP="00441B30">
            <w:pPr>
              <w:pStyle w:val="Teksttreci0"/>
              <w:shd w:val="clear" w:color="auto" w:fill="auto"/>
              <w:tabs>
                <w:tab w:val="left" w:pos="204"/>
              </w:tabs>
              <w:spacing w:line="187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2" w:type="pct"/>
            <w:vMerge w:val="restart"/>
          </w:tcPr>
          <w:p w:rsidR="003E0F72" w:rsidRDefault="003E0F72" w:rsidP="00C716C1">
            <w:pPr>
              <w:pStyle w:val="Default"/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3A5320">
              <w:rPr>
                <w:rFonts w:ascii="Arial" w:hAnsi="Arial" w:cs="Arial"/>
                <w:sz w:val="20"/>
                <w:szCs w:val="20"/>
              </w:rPr>
              <w:t xml:space="preserve"> określić i ustawić pa</w:t>
            </w:r>
            <w:r>
              <w:rPr>
                <w:rFonts w:ascii="Arial" w:hAnsi="Arial" w:cs="Arial"/>
                <w:sz w:val="20"/>
                <w:szCs w:val="20"/>
              </w:rPr>
              <w:t>rametry pracy pomp płuczkowych</w:t>
            </w:r>
          </w:p>
          <w:p w:rsidR="003E0F72" w:rsidRDefault="003E0F72" w:rsidP="00C716C1">
            <w:pPr>
              <w:pStyle w:val="Default"/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 w</w:t>
            </w:r>
            <w:r w:rsidRPr="003A5320">
              <w:rPr>
                <w:rFonts w:ascii="Arial" w:hAnsi="Arial" w:cs="Arial"/>
                <w:sz w:val="20"/>
                <w:szCs w:val="20"/>
              </w:rPr>
              <w:t>yregulować ciśnienie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A5320">
              <w:rPr>
                <w:rFonts w:ascii="Arial" w:hAnsi="Arial" w:cs="Arial"/>
                <w:sz w:val="20"/>
                <w:szCs w:val="20"/>
              </w:rPr>
              <w:t xml:space="preserve">w układzie hydraulicznym sterowania </w:t>
            </w:r>
            <w:r>
              <w:rPr>
                <w:rFonts w:ascii="Arial" w:hAnsi="Arial" w:cs="Arial"/>
                <w:sz w:val="20"/>
                <w:szCs w:val="20"/>
              </w:rPr>
              <w:t xml:space="preserve">urządzeniami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przeciwerupcyjnymi</w:t>
            </w:r>
            <w:proofErr w:type="spellEnd"/>
          </w:p>
          <w:p w:rsidR="003E0F72" w:rsidRDefault="003E0F72" w:rsidP="00C716C1">
            <w:pPr>
              <w:pStyle w:val="Default"/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Pr="003A5320">
              <w:rPr>
                <w:rFonts w:ascii="Arial" w:hAnsi="Arial" w:cs="Arial"/>
                <w:sz w:val="20"/>
                <w:szCs w:val="20"/>
              </w:rPr>
              <w:t>określić i ustawić parametry pracy</w:t>
            </w:r>
            <w:r>
              <w:rPr>
                <w:rFonts w:ascii="Arial" w:hAnsi="Arial" w:cs="Arial"/>
                <w:sz w:val="20"/>
                <w:szCs w:val="20"/>
              </w:rPr>
              <w:t xml:space="preserve"> stołu wiertniczego i TOP DRIVE</w:t>
            </w:r>
            <w:r w:rsidRPr="00A947D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E0F72" w:rsidRDefault="003E0F72" w:rsidP="00C716C1">
            <w:pPr>
              <w:pStyle w:val="Default"/>
              <w:ind w:left="175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Pr="003A5320">
              <w:rPr>
                <w:rFonts w:ascii="Arial" w:hAnsi="Arial" w:cs="Arial"/>
                <w:color w:val="auto"/>
                <w:sz w:val="20"/>
                <w:szCs w:val="20"/>
              </w:rPr>
              <w:t>ocenić stan techniczny narzędzi i osprzętu wiertniczego stosowanego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3A5320">
              <w:rPr>
                <w:rFonts w:ascii="Arial" w:hAnsi="Arial" w:cs="Arial"/>
                <w:color w:val="auto"/>
                <w:sz w:val="20"/>
                <w:szCs w:val="20"/>
              </w:rPr>
              <w:t>w pracach wiertniczych</w:t>
            </w:r>
          </w:p>
          <w:p w:rsidR="003E0F72" w:rsidRDefault="003E0F72" w:rsidP="00C716C1">
            <w:pPr>
              <w:pStyle w:val="Default"/>
              <w:ind w:left="175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– </w:t>
            </w:r>
            <w:r w:rsidRPr="003A5320">
              <w:rPr>
                <w:rFonts w:ascii="Arial" w:hAnsi="Arial" w:cs="Arial"/>
                <w:color w:val="auto"/>
                <w:sz w:val="20"/>
                <w:szCs w:val="20"/>
              </w:rPr>
              <w:t>ocenić stan techniczny urządzeń do sporządzania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3A5320">
              <w:rPr>
                <w:rFonts w:ascii="Arial" w:hAnsi="Arial" w:cs="Arial"/>
                <w:color w:val="auto"/>
                <w:sz w:val="20"/>
                <w:szCs w:val="20"/>
              </w:rPr>
              <w:t>i oc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zyszczania płuczki wiertniczej</w:t>
            </w:r>
          </w:p>
          <w:p w:rsidR="003E0F72" w:rsidRDefault="003E0F72" w:rsidP="00C716C1">
            <w:pPr>
              <w:pStyle w:val="Default"/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– </w:t>
            </w:r>
            <w:r w:rsidRPr="003A5320">
              <w:rPr>
                <w:rFonts w:ascii="Arial" w:hAnsi="Arial" w:cs="Arial"/>
                <w:sz w:val="20"/>
                <w:szCs w:val="20"/>
              </w:rPr>
              <w:t>ocenić stan technicz</w:t>
            </w:r>
            <w:r>
              <w:rPr>
                <w:rFonts w:ascii="Arial" w:hAnsi="Arial" w:cs="Arial"/>
                <w:sz w:val="20"/>
                <w:szCs w:val="20"/>
              </w:rPr>
              <w:t>ny maszyn i urządzeń dźwigowych</w:t>
            </w:r>
          </w:p>
          <w:p w:rsidR="003E0F72" w:rsidRDefault="003E0F72" w:rsidP="00C716C1">
            <w:pPr>
              <w:pStyle w:val="Default"/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Pr="003A5320">
              <w:rPr>
                <w:rFonts w:ascii="Arial" w:hAnsi="Arial" w:cs="Arial"/>
                <w:sz w:val="20"/>
                <w:szCs w:val="20"/>
              </w:rPr>
              <w:t>ocenić st</w:t>
            </w:r>
            <w:r>
              <w:rPr>
                <w:rFonts w:ascii="Arial" w:hAnsi="Arial" w:cs="Arial"/>
                <w:sz w:val="20"/>
                <w:szCs w:val="20"/>
              </w:rPr>
              <w:t>an techniczny liny wiertniczej</w:t>
            </w:r>
          </w:p>
          <w:p w:rsidR="003E0F72" w:rsidRDefault="003E0F72" w:rsidP="00C716C1">
            <w:pPr>
              <w:pStyle w:val="Default"/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Pr="003A5320">
              <w:rPr>
                <w:rFonts w:ascii="Arial" w:hAnsi="Arial" w:cs="Arial"/>
                <w:sz w:val="20"/>
                <w:szCs w:val="20"/>
              </w:rPr>
              <w:t>określić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A5320">
              <w:rPr>
                <w:rFonts w:ascii="Arial" w:hAnsi="Arial" w:cs="Arial"/>
                <w:sz w:val="20"/>
                <w:szCs w:val="20"/>
              </w:rPr>
              <w:t>para</w:t>
            </w:r>
            <w:r>
              <w:rPr>
                <w:rFonts w:ascii="Arial" w:hAnsi="Arial" w:cs="Arial"/>
                <w:sz w:val="20"/>
                <w:szCs w:val="20"/>
              </w:rPr>
              <w:t>metry prac silników napędowych</w:t>
            </w:r>
          </w:p>
          <w:p w:rsidR="003E0F72" w:rsidRDefault="003E0F72" w:rsidP="00C716C1">
            <w:pPr>
              <w:pStyle w:val="Default"/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Pr="003A5320">
              <w:rPr>
                <w:rFonts w:ascii="Arial" w:hAnsi="Arial" w:cs="Arial"/>
                <w:sz w:val="20"/>
                <w:szCs w:val="20"/>
              </w:rPr>
              <w:t>określić parametry pracy agregatów prądotwórczych</w:t>
            </w:r>
          </w:p>
          <w:p w:rsidR="003E0F72" w:rsidRDefault="003E0F72" w:rsidP="00C716C1">
            <w:pPr>
              <w:pStyle w:val="Default"/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 wymienić przyrządy kontrolno-pomiarowe</w:t>
            </w:r>
          </w:p>
          <w:p w:rsidR="003E0F72" w:rsidRPr="000964E0" w:rsidRDefault="003E0F72" w:rsidP="00C716C1">
            <w:pPr>
              <w:pStyle w:val="Default"/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 określić zasadę działania przyrządów kontrolno-pomiarowych</w:t>
            </w:r>
          </w:p>
        </w:tc>
        <w:tc>
          <w:tcPr>
            <w:tcW w:w="897" w:type="pct"/>
            <w:vMerge w:val="restart"/>
          </w:tcPr>
          <w:p w:rsidR="003E0F72" w:rsidRPr="003A5320" w:rsidRDefault="003E0F72" w:rsidP="00C716C1">
            <w:pPr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Pr="00B956CB">
              <w:rPr>
                <w:rFonts w:ascii="Arial" w:hAnsi="Arial" w:cs="Arial"/>
                <w:color w:val="auto"/>
                <w:sz w:val="20"/>
                <w:szCs w:val="20"/>
              </w:rPr>
              <w:t>przeprowadzić analizę</w:t>
            </w:r>
            <w:r w:rsidR="001955DC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1955DC">
              <w:rPr>
                <w:rFonts w:ascii="Arial" w:hAnsi="Arial" w:cs="Arial"/>
                <w:color w:val="auto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B956CB">
              <w:rPr>
                <w:rFonts w:ascii="Arial" w:hAnsi="Arial" w:cs="Arial"/>
                <w:color w:val="auto"/>
                <w:sz w:val="20"/>
                <w:szCs w:val="20"/>
              </w:rPr>
              <w:t>i interpretację schematów kinematycznych</w:t>
            </w:r>
            <w:r w:rsidRPr="003A532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maszyn</w:t>
            </w:r>
            <w:r w:rsidR="001955DC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A5320">
              <w:rPr>
                <w:rFonts w:ascii="Arial" w:hAnsi="Arial" w:cs="Arial"/>
                <w:sz w:val="20"/>
                <w:szCs w:val="20"/>
              </w:rPr>
              <w:t>i urządzeń</w:t>
            </w:r>
          </w:p>
        </w:tc>
        <w:tc>
          <w:tcPr>
            <w:tcW w:w="376" w:type="pct"/>
            <w:vMerge w:val="restart"/>
          </w:tcPr>
          <w:p w:rsidR="003E0F72" w:rsidRPr="00C716C1" w:rsidRDefault="003E0F72" w:rsidP="00C716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16C1">
              <w:rPr>
                <w:rFonts w:ascii="Arial" w:hAnsi="Arial" w:cs="Arial"/>
                <w:sz w:val="20"/>
                <w:szCs w:val="20"/>
              </w:rPr>
              <w:t xml:space="preserve">Klasa </w:t>
            </w:r>
            <w:r w:rsidR="00B9519D">
              <w:rPr>
                <w:rFonts w:ascii="Arial" w:hAnsi="Arial" w:cs="Arial"/>
                <w:sz w:val="20"/>
                <w:szCs w:val="20"/>
              </w:rPr>
              <w:t xml:space="preserve">III i </w:t>
            </w:r>
            <w:r w:rsidRPr="00C716C1">
              <w:rPr>
                <w:rFonts w:ascii="Arial" w:hAnsi="Arial" w:cs="Arial"/>
                <w:sz w:val="20"/>
                <w:szCs w:val="20"/>
              </w:rPr>
              <w:t>IV</w:t>
            </w:r>
          </w:p>
        </w:tc>
      </w:tr>
      <w:tr w:rsidR="003E0F72" w:rsidRPr="003D6237" w:rsidTr="00CE5472">
        <w:trPr>
          <w:trHeight w:val="168"/>
        </w:trPr>
        <w:tc>
          <w:tcPr>
            <w:tcW w:w="600" w:type="pct"/>
            <w:vMerge/>
          </w:tcPr>
          <w:p w:rsidR="003E0F72" w:rsidRPr="000964E0" w:rsidRDefault="003E0F72" w:rsidP="003A5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8" w:type="pct"/>
          </w:tcPr>
          <w:p w:rsidR="003E0F72" w:rsidRPr="00A947D6" w:rsidRDefault="003E0F72" w:rsidP="003A5320">
            <w:p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A947D6">
              <w:rPr>
                <w:rFonts w:ascii="Arial" w:hAnsi="Arial" w:cs="Arial"/>
                <w:sz w:val="20"/>
                <w:szCs w:val="20"/>
              </w:rPr>
              <w:t xml:space="preserve">2. Rodzaje głowic </w:t>
            </w:r>
            <w:proofErr w:type="spellStart"/>
            <w:r w:rsidRPr="00A947D6">
              <w:rPr>
                <w:rFonts w:ascii="Arial" w:hAnsi="Arial" w:cs="Arial"/>
                <w:sz w:val="20"/>
                <w:szCs w:val="20"/>
              </w:rPr>
              <w:t>przeciwerupcyjnych</w:t>
            </w:r>
            <w:proofErr w:type="spellEnd"/>
            <w:r w:rsidRPr="00A947D6">
              <w:rPr>
                <w:rFonts w:ascii="Arial" w:hAnsi="Arial" w:cs="Arial"/>
                <w:sz w:val="20"/>
                <w:szCs w:val="20"/>
              </w:rPr>
              <w:t xml:space="preserve"> (przeciwwybuchowych)</w:t>
            </w:r>
          </w:p>
        </w:tc>
        <w:tc>
          <w:tcPr>
            <w:tcW w:w="287" w:type="pct"/>
            <w:vMerge/>
          </w:tcPr>
          <w:p w:rsidR="003E0F72" w:rsidRPr="00D95B29" w:rsidRDefault="003E0F72" w:rsidP="003A5320">
            <w:pPr>
              <w:pStyle w:val="Teksttreci0"/>
              <w:shd w:val="clear" w:color="auto" w:fill="auto"/>
              <w:tabs>
                <w:tab w:val="left" w:pos="204"/>
              </w:tabs>
              <w:spacing w:line="187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2" w:type="pct"/>
            <w:vMerge/>
          </w:tcPr>
          <w:p w:rsidR="003E0F72" w:rsidRPr="000964E0" w:rsidRDefault="003E0F72" w:rsidP="003A5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7" w:type="pct"/>
            <w:vMerge/>
          </w:tcPr>
          <w:p w:rsidR="003E0F72" w:rsidRPr="000964E0" w:rsidRDefault="003E0F72" w:rsidP="003A5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pct"/>
            <w:vMerge/>
          </w:tcPr>
          <w:p w:rsidR="003E0F72" w:rsidRPr="000964E0" w:rsidRDefault="003E0F72" w:rsidP="003A53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0F72" w:rsidRPr="003D6237" w:rsidTr="00CE5472">
        <w:trPr>
          <w:trHeight w:val="162"/>
        </w:trPr>
        <w:tc>
          <w:tcPr>
            <w:tcW w:w="600" w:type="pct"/>
            <w:vMerge/>
          </w:tcPr>
          <w:p w:rsidR="003E0F72" w:rsidRPr="000964E0" w:rsidRDefault="003E0F72" w:rsidP="003A5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8" w:type="pct"/>
          </w:tcPr>
          <w:p w:rsidR="003E0F72" w:rsidRPr="00A947D6" w:rsidRDefault="003E0F72" w:rsidP="003A5320">
            <w:p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A947D6">
              <w:rPr>
                <w:rFonts w:ascii="Arial" w:hAnsi="Arial" w:cs="Arial"/>
                <w:sz w:val="20"/>
                <w:szCs w:val="20"/>
              </w:rPr>
              <w:t>3. Stół wiertniczy – zastosowanie i budowa</w:t>
            </w:r>
          </w:p>
        </w:tc>
        <w:tc>
          <w:tcPr>
            <w:tcW w:w="287" w:type="pct"/>
            <w:vMerge/>
          </w:tcPr>
          <w:p w:rsidR="003E0F72" w:rsidRPr="00D95B29" w:rsidRDefault="003E0F72" w:rsidP="003A5320">
            <w:pPr>
              <w:pStyle w:val="Teksttreci0"/>
              <w:shd w:val="clear" w:color="auto" w:fill="auto"/>
              <w:tabs>
                <w:tab w:val="left" w:pos="204"/>
              </w:tabs>
              <w:spacing w:line="187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2" w:type="pct"/>
            <w:vMerge/>
          </w:tcPr>
          <w:p w:rsidR="003E0F72" w:rsidRPr="000964E0" w:rsidRDefault="003E0F72" w:rsidP="003A5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7" w:type="pct"/>
            <w:vMerge/>
          </w:tcPr>
          <w:p w:rsidR="003E0F72" w:rsidRPr="000964E0" w:rsidRDefault="003E0F72" w:rsidP="003A5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pct"/>
            <w:vMerge/>
          </w:tcPr>
          <w:p w:rsidR="003E0F72" w:rsidRPr="000964E0" w:rsidRDefault="003E0F72" w:rsidP="003A53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0F72" w:rsidRPr="003D6237" w:rsidTr="00CE5472">
        <w:trPr>
          <w:trHeight w:val="162"/>
        </w:trPr>
        <w:tc>
          <w:tcPr>
            <w:tcW w:w="600" w:type="pct"/>
            <w:vMerge/>
          </w:tcPr>
          <w:p w:rsidR="003E0F72" w:rsidRPr="000964E0" w:rsidRDefault="003E0F72" w:rsidP="003A5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8" w:type="pct"/>
          </w:tcPr>
          <w:p w:rsidR="003E0F72" w:rsidRPr="00A947D6" w:rsidRDefault="003E0F72" w:rsidP="002B0EEF">
            <w:p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A947D6">
              <w:rPr>
                <w:rFonts w:ascii="Arial" w:hAnsi="Arial" w:cs="Arial"/>
                <w:sz w:val="20"/>
                <w:szCs w:val="20"/>
              </w:rPr>
              <w:t xml:space="preserve">4. </w:t>
            </w:r>
            <w:r>
              <w:rPr>
                <w:rFonts w:ascii="Arial" w:hAnsi="Arial" w:cs="Arial"/>
                <w:sz w:val="20"/>
                <w:szCs w:val="20"/>
              </w:rPr>
              <w:t>TOP DRIVE</w:t>
            </w:r>
            <w:r w:rsidRPr="00A947D6">
              <w:rPr>
                <w:rFonts w:ascii="Arial" w:hAnsi="Arial" w:cs="Arial"/>
                <w:sz w:val="20"/>
                <w:szCs w:val="20"/>
              </w:rPr>
              <w:t xml:space="preserve"> – zastosowanie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947D6">
              <w:rPr>
                <w:rFonts w:ascii="Arial" w:hAnsi="Arial" w:cs="Arial"/>
                <w:sz w:val="20"/>
                <w:szCs w:val="20"/>
              </w:rPr>
              <w:t>i budowa</w:t>
            </w:r>
          </w:p>
        </w:tc>
        <w:tc>
          <w:tcPr>
            <w:tcW w:w="287" w:type="pct"/>
            <w:vMerge/>
          </w:tcPr>
          <w:p w:rsidR="003E0F72" w:rsidRPr="00D95B29" w:rsidRDefault="003E0F72" w:rsidP="003A5320">
            <w:pPr>
              <w:pStyle w:val="Teksttreci0"/>
              <w:shd w:val="clear" w:color="auto" w:fill="auto"/>
              <w:tabs>
                <w:tab w:val="left" w:pos="204"/>
              </w:tabs>
              <w:spacing w:line="187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2" w:type="pct"/>
            <w:vMerge/>
          </w:tcPr>
          <w:p w:rsidR="003E0F72" w:rsidRPr="000964E0" w:rsidRDefault="003E0F72" w:rsidP="003A5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7" w:type="pct"/>
            <w:vMerge/>
          </w:tcPr>
          <w:p w:rsidR="003E0F72" w:rsidRPr="000964E0" w:rsidRDefault="003E0F72" w:rsidP="003A5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pct"/>
            <w:vMerge/>
          </w:tcPr>
          <w:p w:rsidR="003E0F72" w:rsidRPr="000964E0" w:rsidRDefault="003E0F72" w:rsidP="003A53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0F72" w:rsidRPr="003D6237" w:rsidTr="00CE5472">
        <w:trPr>
          <w:trHeight w:val="162"/>
        </w:trPr>
        <w:tc>
          <w:tcPr>
            <w:tcW w:w="600" w:type="pct"/>
            <w:vMerge/>
          </w:tcPr>
          <w:p w:rsidR="003E0F72" w:rsidRPr="000964E0" w:rsidRDefault="003E0F72" w:rsidP="003A5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8" w:type="pct"/>
          </w:tcPr>
          <w:p w:rsidR="003E0F72" w:rsidRPr="00A947D6" w:rsidRDefault="003E0F72" w:rsidP="003A5320">
            <w:p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A947D6">
              <w:rPr>
                <w:rFonts w:ascii="Arial" w:hAnsi="Arial" w:cs="Arial"/>
                <w:sz w:val="20"/>
                <w:szCs w:val="20"/>
              </w:rPr>
              <w:t>5. Systemy dźwigowe stosowane na urządzeniach wiertniczych</w:t>
            </w:r>
          </w:p>
        </w:tc>
        <w:tc>
          <w:tcPr>
            <w:tcW w:w="287" w:type="pct"/>
            <w:vMerge/>
          </w:tcPr>
          <w:p w:rsidR="003E0F72" w:rsidRPr="00D95B29" w:rsidRDefault="003E0F72" w:rsidP="003A5320">
            <w:pPr>
              <w:pStyle w:val="Teksttreci0"/>
              <w:shd w:val="clear" w:color="auto" w:fill="auto"/>
              <w:tabs>
                <w:tab w:val="left" w:pos="204"/>
              </w:tabs>
              <w:spacing w:line="187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2" w:type="pct"/>
            <w:vMerge/>
          </w:tcPr>
          <w:p w:rsidR="003E0F72" w:rsidRPr="000964E0" w:rsidRDefault="003E0F72" w:rsidP="003A5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7" w:type="pct"/>
            <w:vMerge/>
          </w:tcPr>
          <w:p w:rsidR="003E0F72" w:rsidRPr="000964E0" w:rsidRDefault="003E0F72" w:rsidP="003A5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pct"/>
            <w:vMerge/>
          </w:tcPr>
          <w:p w:rsidR="003E0F72" w:rsidRPr="000964E0" w:rsidRDefault="003E0F72" w:rsidP="003A53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0F72" w:rsidRPr="003D6237" w:rsidTr="00CE5472">
        <w:trPr>
          <w:trHeight w:val="494"/>
        </w:trPr>
        <w:tc>
          <w:tcPr>
            <w:tcW w:w="600" w:type="pct"/>
            <w:vMerge/>
          </w:tcPr>
          <w:p w:rsidR="003E0F72" w:rsidRPr="000964E0" w:rsidRDefault="003E0F72" w:rsidP="003A5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8" w:type="pct"/>
          </w:tcPr>
          <w:p w:rsidR="003E0F72" w:rsidRPr="00450555" w:rsidRDefault="003E0F72" w:rsidP="00450555">
            <w:p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A947D6">
              <w:rPr>
                <w:rFonts w:ascii="Arial" w:hAnsi="Arial" w:cs="Arial"/>
                <w:sz w:val="20"/>
                <w:szCs w:val="20"/>
              </w:rPr>
              <w:t>6. Lina wiertnicza – budowa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947D6">
              <w:rPr>
                <w:rFonts w:ascii="Arial" w:hAnsi="Arial" w:cs="Arial"/>
                <w:sz w:val="20"/>
                <w:szCs w:val="20"/>
              </w:rPr>
              <w:t>i przeznaczenie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7" w:type="pct"/>
            <w:vMerge/>
          </w:tcPr>
          <w:p w:rsidR="003E0F72" w:rsidRPr="00D95B29" w:rsidRDefault="003E0F72" w:rsidP="003A5320">
            <w:pPr>
              <w:pStyle w:val="Teksttreci0"/>
              <w:shd w:val="clear" w:color="auto" w:fill="auto"/>
              <w:tabs>
                <w:tab w:val="left" w:pos="204"/>
              </w:tabs>
              <w:spacing w:line="187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2" w:type="pct"/>
            <w:vMerge/>
          </w:tcPr>
          <w:p w:rsidR="003E0F72" w:rsidRPr="000964E0" w:rsidRDefault="003E0F72" w:rsidP="003A5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7" w:type="pct"/>
            <w:vMerge/>
          </w:tcPr>
          <w:p w:rsidR="003E0F72" w:rsidRPr="000964E0" w:rsidRDefault="003E0F72" w:rsidP="003A5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pct"/>
            <w:vMerge/>
          </w:tcPr>
          <w:p w:rsidR="003E0F72" w:rsidRPr="000964E0" w:rsidRDefault="003E0F72" w:rsidP="003A53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0F72" w:rsidRPr="003D6237" w:rsidTr="00CE5472">
        <w:trPr>
          <w:trHeight w:val="233"/>
        </w:trPr>
        <w:tc>
          <w:tcPr>
            <w:tcW w:w="600" w:type="pct"/>
            <w:vMerge/>
          </w:tcPr>
          <w:p w:rsidR="003E0F72" w:rsidRPr="000964E0" w:rsidRDefault="003E0F72" w:rsidP="003A5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8" w:type="pct"/>
          </w:tcPr>
          <w:p w:rsidR="003E0F72" w:rsidRPr="00A947D6" w:rsidRDefault="003E0F72" w:rsidP="003A5320">
            <w:p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A947D6">
              <w:rPr>
                <w:rFonts w:ascii="Arial" w:hAnsi="Arial" w:cs="Arial"/>
                <w:sz w:val="20"/>
                <w:szCs w:val="20"/>
              </w:rPr>
              <w:t>7. Silniki napędowe stosowane w urządzeniach wiertniczych</w:t>
            </w:r>
          </w:p>
        </w:tc>
        <w:tc>
          <w:tcPr>
            <w:tcW w:w="287" w:type="pct"/>
            <w:vMerge/>
          </w:tcPr>
          <w:p w:rsidR="003E0F72" w:rsidRPr="00D95B29" w:rsidRDefault="003E0F72" w:rsidP="003A5320">
            <w:pPr>
              <w:pStyle w:val="Teksttreci0"/>
              <w:shd w:val="clear" w:color="auto" w:fill="auto"/>
              <w:tabs>
                <w:tab w:val="left" w:pos="204"/>
              </w:tabs>
              <w:spacing w:line="187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2" w:type="pct"/>
            <w:vMerge/>
          </w:tcPr>
          <w:p w:rsidR="003E0F72" w:rsidRPr="000964E0" w:rsidRDefault="003E0F72" w:rsidP="003A5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7" w:type="pct"/>
            <w:vMerge/>
          </w:tcPr>
          <w:p w:rsidR="003E0F72" w:rsidRPr="000964E0" w:rsidRDefault="003E0F72" w:rsidP="003A5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pct"/>
            <w:vMerge/>
          </w:tcPr>
          <w:p w:rsidR="003E0F72" w:rsidRPr="000964E0" w:rsidRDefault="003E0F72" w:rsidP="003A53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0F72" w:rsidRPr="003D6237" w:rsidTr="00CE5472">
        <w:trPr>
          <w:trHeight w:val="102"/>
        </w:trPr>
        <w:tc>
          <w:tcPr>
            <w:tcW w:w="600" w:type="pct"/>
            <w:vMerge/>
          </w:tcPr>
          <w:p w:rsidR="003E0F72" w:rsidRPr="000964E0" w:rsidRDefault="003E0F72" w:rsidP="003A5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8" w:type="pct"/>
          </w:tcPr>
          <w:p w:rsidR="003E0F72" w:rsidRPr="00A947D6" w:rsidRDefault="003E0F72" w:rsidP="003A5320">
            <w:p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A947D6">
              <w:rPr>
                <w:rFonts w:ascii="Arial" w:hAnsi="Arial" w:cs="Arial"/>
                <w:sz w:val="20"/>
                <w:szCs w:val="20"/>
              </w:rPr>
              <w:t>8. Agregaty prądotwórcze stosowane w urządzeniach wiertniczych</w:t>
            </w:r>
          </w:p>
        </w:tc>
        <w:tc>
          <w:tcPr>
            <w:tcW w:w="287" w:type="pct"/>
            <w:vMerge/>
          </w:tcPr>
          <w:p w:rsidR="003E0F72" w:rsidRPr="00D95B29" w:rsidRDefault="003E0F72" w:rsidP="003A5320">
            <w:pPr>
              <w:pStyle w:val="Teksttreci0"/>
              <w:shd w:val="clear" w:color="auto" w:fill="auto"/>
              <w:tabs>
                <w:tab w:val="left" w:pos="204"/>
              </w:tabs>
              <w:spacing w:line="187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2" w:type="pct"/>
            <w:vMerge/>
          </w:tcPr>
          <w:p w:rsidR="003E0F72" w:rsidRPr="000964E0" w:rsidRDefault="003E0F72" w:rsidP="003A5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7" w:type="pct"/>
            <w:vMerge/>
          </w:tcPr>
          <w:p w:rsidR="003E0F72" w:rsidRPr="000964E0" w:rsidRDefault="003E0F72" w:rsidP="003A5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pct"/>
            <w:vMerge/>
          </w:tcPr>
          <w:p w:rsidR="003E0F72" w:rsidRPr="000964E0" w:rsidRDefault="003E0F72" w:rsidP="003A53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0F72" w:rsidRPr="003D6237" w:rsidTr="00CE5472">
        <w:trPr>
          <w:trHeight w:val="98"/>
        </w:trPr>
        <w:tc>
          <w:tcPr>
            <w:tcW w:w="600" w:type="pct"/>
            <w:vMerge/>
          </w:tcPr>
          <w:p w:rsidR="003E0F72" w:rsidRPr="000964E0" w:rsidRDefault="003E0F72" w:rsidP="003A5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8" w:type="pct"/>
          </w:tcPr>
          <w:p w:rsidR="003E0F72" w:rsidRPr="00A947D6" w:rsidRDefault="003E0F72" w:rsidP="003A5320">
            <w:p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A947D6">
              <w:rPr>
                <w:rFonts w:ascii="Arial" w:hAnsi="Arial" w:cs="Arial"/>
                <w:sz w:val="20"/>
                <w:szCs w:val="20"/>
              </w:rPr>
              <w:t>9. Budowa i zasady montażu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947D6">
              <w:rPr>
                <w:rFonts w:ascii="Arial" w:hAnsi="Arial" w:cs="Arial"/>
                <w:sz w:val="20"/>
                <w:szCs w:val="20"/>
              </w:rPr>
              <w:t>i demontażu wież, masztów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947D6">
              <w:rPr>
                <w:rFonts w:ascii="Arial" w:hAnsi="Arial" w:cs="Arial"/>
                <w:sz w:val="20"/>
                <w:szCs w:val="20"/>
              </w:rPr>
              <w:t xml:space="preserve">i </w:t>
            </w:r>
            <w:proofErr w:type="spellStart"/>
            <w:r w:rsidRPr="00A947D6">
              <w:rPr>
                <w:rFonts w:ascii="Arial" w:hAnsi="Arial" w:cs="Arial"/>
                <w:sz w:val="20"/>
                <w:szCs w:val="20"/>
              </w:rPr>
              <w:t>wieżomasztów</w:t>
            </w:r>
            <w:proofErr w:type="spellEnd"/>
            <w:r w:rsidRPr="00A947D6">
              <w:rPr>
                <w:rFonts w:ascii="Arial" w:hAnsi="Arial" w:cs="Arial"/>
                <w:sz w:val="20"/>
                <w:szCs w:val="20"/>
              </w:rPr>
              <w:t xml:space="preserve"> wiertniczych</w:t>
            </w:r>
          </w:p>
        </w:tc>
        <w:tc>
          <w:tcPr>
            <w:tcW w:w="287" w:type="pct"/>
            <w:vMerge/>
          </w:tcPr>
          <w:p w:rsidR="003E0F72" w:rsidRPr="00D95B29" w:rsidRDefault="003E0F72" w:rsidP="003A5320">
            <w:pPr>
              <w:pStyle w:val="Teksttreci0"/>
              <w:shd w:val="clear" w:color="auto" w:fill="auto"/>
              <w:tabs>
                <w:tab w:val="left" w:pos="204"/>
              </w:tabs>
              <w:spacing w:line="187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2" w:type="pct"/>
            <w:vMerge/>
          </w:tcPr>
          <w:p w:rsidR="003E0F72" w:rsidRPr="000964E0" w:rsidRDefault="003E0F72" w:rsidP="003A5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7" w:type="pct"/>
            <w:vMerge/>
          </w:tcPr>
          <w:p w:rsidR="003E0F72" w:rsidRPr="000964E0" w:rsidRDefault="003E0F72" w:rsidP="003A5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pct"/>
            <w:vMerge/>
          </w:tcPr>
          <w:p w:rsidR="003E0F72" w:rsidRPr="000964E0" w:rsidRDefault="003E0F72" w:rsidP="003A53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0F72" w:rsidRPr="003D6237" w:rsidTr="00CE5472">
        <w:trPr>
          <w:trHeight w:val="98"/>
        </w:trPr>
        <w:tc>
          <w:tcPr>
            <w:tcW w:w="600" w:type="pct"/>
            <w:vMerge/>
          </w:tcPr>
          <w:p w:rsidR="003E0F72" w:rsidRPr="000964E0" w:rsidRDefault="003E0F72" w:rsidP="003A5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8" w:type="pct"/>
          </w:tcPr>
          <w:p w:rsidR="003E0F72" w:rsidRPr="00A947D6" w:rsidRDefault="003E0F72" w:rsidP="003A5320">
            <w:pPr>
              <w:ind w:left="181" w:hanging="283"/>
              <w:rPr>
                <w:rFonts w:ascii="Arial" w:hAnsi="Arial" w:cs="Arial"/>
                <w:sz w:val="20"/>
                <w:szCs w:val="20"/>
              </w:rPr>
            </w:pPr>
            <w:r w:rsidRPr="00A947D6">
              <w:rPr>
                <w:rFonts w:ascii="Arial" w:hAnsi="Arial" w:cs="Arial"/>
                <w:sz w:val="20"/>
                <w:szCs w:val="20"/>
              </w:rPr>
              <w:t>10. Wyciąg wiertniczy – zadania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947D6">
              <w:rPr>
                <w:rFonts w:ascii="Arial" w:hAnsi="Arial" w:cs="Arial"/>
                <w:sz w:val="20"/>
                <w:szCs w:val="20"/>
              </w:rPr>
              <w:t>i budowa</w:t>
            </w:r>
          </w:p>
        </w:tc>
        <w:tc>
          <w:tcPr>
            <w:tcW w:w="287" w:type="pct"/>
            <w:vMerge/>
          </w:tcPr>
          <w:p w:rsidR="003E0F72" w:rsidRPr="00D95B29" w:rsidRDefault="003E0F72" w:rsidP="003A5320">
            <w:pPr>
              <w:pStyle w:val="Teksttreci0"/>
              <w:shd w:val="clear" w:color="auto" w:fill="auto"/>
              <w:tabs>
                <w:tab w:val="left" w:pos="204"/>
              </w:tabs>
              <w:spacing w:line="187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2" w:type="pct"/>
            <w:vMerge/>
          </w:tcPr>
          <w:p w:rsidR="003E0F72" w:rsidRPr="000964E0" w:rsidRDefault="003E0F72" w:rsidP="003A5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7" w:type="pct"/>
            <w:vMerge/>
          </w:tcPr>
          <w:p w:rsidR="003E0F72" w:rsidRPr="000964E0" w:rsidRDefault="003E0F72" w:rsidP="003A5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pct"/>
            <w:vMerge/>
          </w:tcPr>
          <w:p w:rsidR="003E0F72" w:rsidRPr="000964E0" w:rsidRDefault="003E0F72" w:rsidP="003A53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0F72" w:rsidRPr="003D6237" w:rsidTr="00CE5472">
        <w:trPr>
          <w:trHeight w:val="98"/>
        </w:trPr>
        <w:tc>
          <w:tcPr>
            <w:tcW w:w="600" w:type="pct"/>
            <w:vMerge/>
          </w:tcPr>
          <w:p w:rsidR="003E0F72" w:rsidRPr="000964E0" w:rsidRDefault="003E0F72" w:rsidP="003A5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8" w:type="pct"/>
          </w:tcPr>
          <w:p w:rsidR="003E0F72" w:rsidRPr="00A947D6" w:rsidRDefault="003E0F72" w:rsidP="003A5320">
            <w:pPr>
              <w:ind w:left="181" w:hanging="283"/>
              <w:rPr>
                <w:rFonts w:ascii="Arial" w:hAnsi="Arial" w:cs="Arial"/>
                <w:sz w:val="20"/>
                <w:szCs w:val="20"/>
              </w:rPr>
            </w:pPr>
            <w:r w:rsidRPr="00A947D6">
              <w:rPr>
                <w:rFonts w:ascii="Arial" w:hAnsi="Arial" w:cs="Arial"/>
                <w:sz w:val="20"/>
                <w:szCs w:val="20"/>
              </w:rPr>
              <w:t>11. System olinowania</w:t>
            </w:r>
            <w:r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Pr="00A947D6">
              <w:rPr>
                <w:rFonts w:ascii="Arial" w:hAnsi="Arial" w:cs="Arial"/>
                <w:sz w:val="20"/>
                <w:szCs w:val="20"/>
              </w:rPr>
              <w:t>typy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947D6">
              <w:rPr>
                <w:rFonts w:ascii="Arial" w:hAnsi="Arial" w:cs="Arial"/>
                <w:sz w:val="20"/>
                <w:szCs w:val="20"/>
              </w:rPr>
              <w:t>i rodzaje</w:t>
            </w:r>
          </w:p>
        </w:tc>
        <w:tc>
          <w:tcPr>
            <w:tcW w:w="287" w:type="pct"/>
            <w:vMerge/>
          </w:tcPr>
          <w:p w:rsidR="003E0F72" w:rsidRPr="00D95B29" w:rsidRDefault="003E0F72" w:rsidP="003A5320">
            <w:pPr>
              <w:pStyle w:val="Teksttreci0"/>
              <w:shd w:val="clear" w:color="auto" w:fill="auto"/>
              <w:tabs>
                <w:tab w:val="left" w:pos="204"/>
              </w:tabs>
              <w:spacing w:line="187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2" w:type="pct"/>
            <w:vMerge/>
          </w:tcPr>
          <w:p w:rsidR="003E0F72" w:rsidRPr="000964E0" w:rsidRDefault="003E0F72" w:rsidP="003A5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7" w:type="pct"/>
            <w:vMerge/>
          </w:tcPr>
          <w:p w:rsidR="003E0F72" w:rsidRPr="000964E0" w:rsidRDefault="003E0F72" w:rsidP="003A5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pct"/>
            <w:vMerge/>
          </w:tcPr>
          <w:p w:rsidR="003E0F72" w:rsidRPr="000964E0" w:rsidRDefault="003E0F72" w:rsidP="003A53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0F72" w:rsidRPr="003D6237" w:rsidTr="00CE5472">
        <w:trPr>
          <w:trHeight w:val="113"/>
        </w:trPr>
        <w:tc>
          <w:tcPr>
            <w:tcW w:w="600" w:type="pct"/>
            <w:vMerge/>
          </w:tcPr>
          <w:p w:rsidR="003E0F72" w:rsidRPr="000964E0" w:rsidRDefault="003E0F72" w:rsidP="003A5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8" w:type="pct"/>
          </w:tcPr>
          <w:p w:rsidR="003E0F72" w:rsidRPr="00A947D6" w:rsidRDefault="003E0F72" w:rsidP="003A5320">
            <w:pPr>
              <w:ind w:left="181" w:hanging="283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947D6">
              <w:rPr>
                <w:rFonts w:ascii="Arial" w:hAnsi="Arial" w:cs="Arial"/>
                <w:sz w:val="20"/>
                <w:szCs w:val="20"/>
              </w:rPr>
              <w:t>12.Osprzęt</w:t>
            </w:r>
            <w:proofErr w:type="spellEnd"/>
            <w:r w:rsidRPr="00A947D6">
              <w:rPr>
                <w:rFonts w:ascii="Arial" w:hAnsi="Arial" w:cs="Arial"/>
                <w:sz w:val="20"/>
                <w:szCs w:val="20"/>
              </w:rPr>
              <w:t xml:space="preserve"> wiertniczy</w:t>
            </w:r>
          </w:p>
        </w:tc>
        <w:tc>
          <w:tcPr>
            <w:tcW w:w="287" w:type="pct"/>
            <w:vMerge/>
          </w:tcPr>
          <w:p w:rsidR="003E0F72" w:rsidRPr="00D95B29" w:rsidRDefault="003E0F72" w:rsidP="003A5320">
            <w:pPr>
              <w:pStyle w:val="Teksttreci0"/>
              <w:shd w:val="clear" w:color="auto" w:fill="auto"/>
              <w:tabs>
                <w:tab w:val="left" w:pos="204"/>
              </w:tabs>
              <w:spacing w:line="187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2" w:type="pct"/>
            <w:vMerge/>
          </w:tcPr>
          <w:p w:rsidR="003E0F72" w:rsidRPr="000964E0" w:rsidRDefault="003E0F72" w:rsidP="003A5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7" w:type="pct"/>
            <w:vMerge/>
          </w:tcPr>
          <w:p w:rsidR="003E0F72" w:rsidRPr="000964E0" w:rsidRDefault="003E0F72" w:rsidP="003A5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pct"/>
            <w:vMerge/>
          </w:tcPr>
          <w:p w:rsidR="003E0F72" w:rsidRPr="000964E0" w:rsidRDefault="003E0F72" w:rsidP="003A53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0F72" w:rsidRPr="003D6237" w:rsidTr="00CE5472">
        <w:trPr>
          <w:trHeight w:val="112"/>
        </w:trPr>
        <w:tc>
          <w:tcPr>
            <w:tcW w:w="600" w:type="pct"/>
            <w:vMerge/>
          </w:tcPr>
          <w:p w:rsidR="003E0F72" w:rsidRPr="000964E0" w:rsidRDefault="003E0F72" w:rsidP="003A5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8" w:type="pct"/>
          </w:tcPr>
          <w:p w:rsidR="003E0F72" w:rsidRPr="00A947D6" w:rsidRDefault="003E0F72" w:rsidP="003A5320">
            <w:pPr>
              <w:ind w:left="181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 Przyrządy kontrolno-pomiarowe</w:t>
            </w:r>
          </w:p>
        </w:tc>
        <w:tc>
          <w:tcPr>
            <w:tcW w:w="287" w:type="pct"/>
            <w:vMerge/>
          </w:tcPr>
          <w:p w:rsidR="003E0F72" w:rsidRPr="00D95B29" w:rsidRDefault="003E0F72" w:rsidP="003A5320">
            <w:pPr>
              <w:pStyle w:val="Teksttreci0"/>
              <w:shd w:val="clear" w:color="auto" w:fill="auto"/>
              <w:tabs>
                <w:tab w:val="left" w:pos="204"/>
              </w:tabs>
              <w:spacing w:line="187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2" w:type="pct"/>
            <w:vMerge/>
          </w:tcPr>
          <w:p w:rsidR="003E0F72" w:rsidRPr="000964E0" w:rsidRDefault="003E0F72" w:rsidP="003A5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7" w:type="pct"/>
            <w:vMerge/>
          </w:tcPr>
          <w:p w:rsidR="003E0F72" w:rsidRPr="000964E0" w:rsidRDefault="003E0F72" w:rsidP="003A5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pct"/>
            <w:vMerge/>
          </w:tcPr>
          <w:p w:rsidR="003E0F72" w:rsidRPr="000964E0" w:rsidRDefault="003E0F72" w:rsidP="003A53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0F72" w:rsidRPr="003D6237" w:rsidTr="00CE5472">
        <w:trPr>
          <w:trHeight w:val="98"/>
        </w:trPr>
        <w:tc>
          <w:tcPr>
            <w:tcW w:w="600" w:type="pct"/>
            <w:vMerge/>
          </w:tcPr>
          <w:p w:rsidR="003E0F72" w:rsidRPr="000964E0" w:rsidRDefault="003E0F72" w:rsidP="003A5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8" w:type="pct"/>
          </w:tcPr>
          <w:p w:rsidR="003E0F72" w:rsidRPr="00A947D6" w:rsidRDefault="003E0F72" w:rsidP="003A5320">
            <w:pPr>
              <w:ind w:left="181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Pr="00A947D6">
              <w:rPr>
                <w:rFonts w:ascii="Arial" w:hAnsi="Arial" w:cs="Arial"/>
                <w:sz w:val="20"/>
                <w:szCs w:val="20"/>
              </w:rPr>
              <w:t>. Schematy kinematyczne urządzeń wiertniczych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947D6">
              <w:rPr>
                <w:rFonts w:ascii="Arial" w:hAnsi="Arial" w:cs="Arial"/>
                <w:sz w:val="20"/>
                <w:szCs w:val="20"/>
              </w:rPr>
              <w:t>i wyciągów wiertniczych</w:t>
            </w:r>
          </w:p>
        </w:tc>
        <w:tc>
          <w:tcPr>
            <w:tcW w:w="287" w:type="pct"/>
            <w:vMerge/>
          </w:tcPr>
          <w:p w:rsidR="003E0F72" w:rsidRPr="00D95B29" w:rsidRDefault="003E0F72" w:rsidP="003A5320">
            <w:pPr>
              <w:pStyle w:val="Teksttreci0"/>
              <w:shd w:val="clear" w:color="auto" w:fill="auto"/>
              <w:tabs>
                <w:tab w:val="left" w:pos="204"/>
              </w:tabs>
              <w:spacing w:line="187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2" w:type="pct"/>
            <w:vMerge/>
          </w:tcPr>
          <w:p w:rsidR="003E0F72" w:rsidRPr="000964E0" w:rsidRDefault="003E0F72" w:rsidP="003A5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7" w:type="pct"/>
            <w:vMerge/>
          </w:tcPr>
          <w:p w:rsidR="003E0F72" w:rsidRPr="000964E0" w:rsidRDefault="003E0F72" w:rsidP="003A5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pct"/>
            <w:vMerge/>
          </w:tcPr>
          <w:p w:rsidR="003E0F72" w:rsidRPr="000964E0" w:rsidRDefault="003E0F72" w:rsidP="003A53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0F72" w:rsidRPr="003D6237" w:rsidTr="00CE5472">
        <w:trPr>
          <w:trHeight w:val="424"/>
        </w:trPr>
        <w:tc>
          <w:tcPr>
            <w:tcW w:w="600" w:type="pct"/>
            <w:vMerge/>
          </w:tcPr>
          <w:p w:rsidR="003E0F72" w:rsidRPr="000964E0" w:rsidRDefault="003E0F72" w:rsidP="003A5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8" w:type="pct"/>
            <w:tcBorders>
              <w:bottom w:val="single" w:sz="4" w:space="0" w:color="auto"/>
            </w:tcBorders>
          </w:tcPr>
          <w:p w:rsidR="003E0F72" w:rsidRPr="00A947D6" w:rsidRDefault="003E0F72" w:rsidP="008037B5">
            <w:pPr>
              <w:ind w:left="181" w:hanging="283"/>
              <w:rPr>
                <w:rFonts w:ascii="Arial" w:hAnsi="Arial" w:cs="Arial"/>
                <w:sz w:val="20"/>
                <w:szCs w:val="20"/>
              </w:rPr>
            </w:pPr>
            <w:r w:rsidRPr="00A947D6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A947D6">
              <w:rPr>
                <w:rFonts w:ascii="Arial" w:hAnsi="Arial" w:cs="Arial"/>
                <w:sz w:val="20"/>
                <w:szCs w:val="20"/>
              </w:rPr>
              <w:t>. Urządzenia do sporządzania i oczyszczania płuczki</w:t>
            </w:r>
          </w:p>
        </w:tc>
        <w:tc>
          <w:tcPr>
            <w:tcW w:w="287" w:type="pct"/>
            <w:vMerge/>
          </w:tcPr>
          <w:p w:rsidR="003E0F72" w:rsidRPr="00D95B29" w:rsidRDefault="003E0F72" w:rsidP="003A5320">
            <w:pPr>
              <w:pStyle w:val="Teksttreci0"/>
              <w:shd w:val="clear" w:color="auto" w:fill="auto"/>
              <w:tabs>
                <w:tab w:val="left" w:pos="204"/>
              </w:tabs>
              <w:spacing w:line="187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2" w:type="pct"/>
            <w:vMerge/>
            <w:tcBorders>
              <w:bottom w:val="single" w:sz="4" w:space="0" w:color="auto"/>
            </w:tcBorders>
          </w:tcPr>
          <w:p w:rsidR="003E0F72" w:rsidRPr="000964E0" w:rsidRDefault="003E0F72" w:rsidP="003A5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7" w:type="pct"/>
            <w:vMerge/>
            <w:tcBorders>
              <w:bottom w:val="single" w:sz="4" w:space="0" w:color="auto"/>
            </w:tcBorders>
          </w:tcPr>
          <w:p w:rsidR="003E0F72" w:rsidRPr="000964E0" w:rsidRDefault="003E0F72" w:rsidP="003A5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pct"/>
            <w:vMerge/>
            <w:tcBorders>
              <w:bottom w:val="single" w:sz="4" w:space="0" w:color="auto"/>
            </w:tcBorders>
          </w:tcPr>
          <w:p w:rsidR="003E0F72" w:rsidRPr="000964E0" w:rsidRDefault="003E0F72" w:rsidP="003A53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12EB" w:rsidRPr="003A31FF" w:rsidTr="00CE5472">
        <w:tc>
          <w:tcPr>
            <w:tcW w:w="600" w:type="pct"/>
            <w:vMerge w:val="restart"/>
          </w:tcPr>
          <w:p w:rsidR="001D12EB" w:rsidRPr="003A31FF" w:rsidRDefault="001D12EB" w:rsidP="005F7C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Kompetencje personalne i społeczne</w:t>
            </w:r>
          </w:p>
        </w:tc>
        <w:tc>
          <w:tcPr>
            <w:tcW w:w="1108" w:type="pct"/>
          </w:tcPr>
          <w:p w:rsidR="001D12EB" w:rsidRPr="001955DC" w:rsidRDefault="001D12EB" w:rsidP="001955DC">
            <w:pPr>
              <w:ind w:left="181" w:hanging="18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955DC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1. Planowanie wykonania zadań</w:t>
            </w:r>
          </w:p>
        </w:tc>
        <w:tc>
          <w:tcPr>
            <w:tcW w:w="287" w:type="pct"/>
          </w:tcPr>
          <w:p w:rsidR="001D12EB" w:rsidRPr="003A31FF" w:rsidRDefault="001D12EB" w:rsidP="005F7C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2" w:type="pct"/>
          </w:tcPr>
          <w:p w:rsidR="0092209E" w:rsidRPr="001955DC" w:rsidRDefault="00CE5472" w:rsidP="001955DC">
            <w:pPr>
              <w:tabs>
                <w:tab w:val="left" w:pos="4079"/>
              </w:tabs>
              <w:ind w:left="175" w:right="170" w:hanging="175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– </w:t>
            </w:r>
            <w:proofErr w:type="gramStart"/>
            <w:r w:rsidR="0092209E" w:rsidRPr="001955DC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omówić  czynności</w:t>
            </w:r>
            <w:proofErr w:type="gramEnd"/>
            <w:r w:rsidR="0092209E" w:rsidRPr="001955DC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 realizowane w ramach czasu  pracy </w:t>
            </w:r>
          </w:p>
          <w:p w:rsidR="0092209E" w:rsidRPr="001955DC" w:rsidRDefault="00CE5472" w:rsidP="001955DC">
            <w:pPr>
              <w:tabs>
                <w:tab w:val="left" w:pos="4079"/>
              </w:tabs>
              <w:ind w:left="175" w:right="-542" w:hanging="175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92209E" w:rsidRPr="001955DC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określić czas realizacji zadań </w:t>
            </w:r>
          </w:p>
          <w:p w:rsidR="0092209E" w:rsidRPr="001955DC" w:rsidRDefault="00CE5472" w:rsidP="001955DC">
            <w:pPr>
              <w:tabs>
                <w:tab w:val="left" w:pos="4079"/>
              </w:tabs>
              <w:ind w:left="175" w:right="170" w:hanging="175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92209E" w:rsidRPr="001955DC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zrealizować działania w wyznaczonym czasie </w:t>
            </w:r>
          </w:p>
          <w:p w:rsidR="001D12EB" w:rsidRPr="001955DC" w:rsidRDefault="00CE5472" w:rsidP="001955DC">
            <w:pPr>
              <w:ind w:left="175" w:hanging="175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92209E" w:rsidRPr="001955DC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monitorować realizację zaplanowanych działań</w:t>
            </w:r>
          </w:p>
        </w:tc>
        <w:tc>
          <w:tcPr>
            <w:tcW w:w="897" w:type="pct"/>
          </w:tcPr>
          <w:p w:rsidR="0092209E" w:rsidRPr="001955DC" w:rsidRDefault="00CE5472" w:rsidP="001955DC">
            <w:pPr>
              <w:ind w:left="176" w:hanging="176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92209E" w:rsidRPr="001955DC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dokonać modyfikacji zaplanowanych działań</w:t>
            </w:r>
          </w:p>
          <w:p w:rsidR="001D12EB" w:rsidRPr="001955DC" w:rsidRDefault="00CE5472" w:rsidP="00CE5472">
            <w:pPr>
              <w:ind w:left="176" w:hanging="176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92209E" w:rsidRPr="001955DC">
              <w:rPr>
                <w:rFonts w:ascii="Arial" w:hAnsi="Arial" w:cs="Arial"/>
                <w:bCs/>
                <w:color w:val="auto"/>
                <w:sz w:val="20"/>
                <w:szCs w:val="20"/>
              </w:rPr>
              <w:t>dokonać samooceny wykonanej pracy</w:t>
            </w:r>
          </w:p>
        </w:tc>
        <w:tc>
          <w:tcPr>
            <w:tcW w:w="376" w:type="pct"/>
          </w:tcPr>
          <w:p w:rsidR="001D12EB" w:rsidRPr="003A31FF" w:rsidRDefault="001D12EB" w:rsidP="005F7C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12EB" w:rsidRPr="003A31FF" w:rsidTr="00CE5472">
        <w:tc>
          <w:tcPr>
            <w:tcW w:w="600" w:type="pct"/>
            <w:vMerge/>
          </w:tcPr>
          <w:p w:rsidR="001D12EB" w:rsidRDefault="001D12EB" w:rsidP="005F7C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8" w:type="pct"/>
          </w:tcPr>
          <w:p w:rsidR="001D12EB" w:rsidRPr="001955DC" w:rsidRDefault="001D12EB" w:rsidP="001955DC">
            <w:pPr>
              <w:ind w:left="181" w:hanging="18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955DC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2. Odpowiedzialność za podejmowane działania</w:t>
            </w:r>
          </w:p>
        </w:tc>
        <w:tc>
          <w:tcPr>
            <w:tcW w:w="287" w:type="pct"/>
          </w:tcPr>
          <w:p w:rsidR="001D12EB" w:rsidRPr="003A31FF" w:rsidRDefault="001D12EB" w:rsidP="005F7C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2" w:type="pct"/>
          </w:tcPr>
          <w:p w:rsidR="000C4007" w:rsidRPr="001955DC" w:rsidRDefault="00CE5472" w:rsidP="001955DC">
            <w:pPr>
              <w:ind w:left="175" w:hanging="175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0C4007" w:rsidRPr="001955DC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przewidzieć skutki podejmowanych </w:t>
            </w:r>
            <w:proofErr w:type="gramStart"/>
            <w:r w:rsidR="000C4007" w:rsidRPr="001955DC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działań,  w</w:t>
            </w:r>
            <w:proofErr w:type="gramEnd"/>
            <w:r w:rsidR="000C4007" w:rsidRPr="001955DC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 tym prawne</w:t>
            </w:r>
          </w:p>
          <w:p w:rsidR="000C4007" w:rsidRPr="001955DC" w:rsidRDefault="00CE5472" w:rsidP="001955DC">
            <w:pPr>
              <w:ind w:left="175" w:hanging="175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0C4007" w:rsidRPr="001955DC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wykazać świadomość odpowiedzialności za wykonywaną pracę </w:t>
            </w:r>
          </w:p>
          <w:p w:rsidR="000C4007" w:rsidRPr="001955DC" w:rsidRDefault="00CE5472" w:rsidP="001955DC">
            <w:pPr>
              <w:ind w:left="175" w:hanging="175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0C4007" w:rsidRPr="001955DC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ocenić podejmowane działania</w:t>
            </w:r>
          </w:p>
          <w:p w:rsidR="001D12EB" w:rsidRPr="001955DC" w:rsidRDefault="00CE5472" w:rsidP="001955DC">
            <w:pPr>
              <w:ind w:left="175" w:hanging="175"/>
              <w:rPr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0C4007" w:rsidRPr="001955DC">
              <w:rPr>
                <w:rFonts w:ascii="Arial" w:hAnsi="Arial" w:cs="Arial"/>
                <w:bCs/>
                <w:color w:val="auto"/>
                <w:sz w:val="20"/>
                <w:szCs w:val="20"/>
              </w:rPr>
              <w:t>przewidzieć konsekwencje niewłaściwego wykonywania czynności zawodowych na stanowisku pracy, w tym posługiwania się niebezpiecznymi substancjami i niewłaściwej eksploatacji maszyn i urządzeń na stanowisku pracy</w:t>
            </w:r>
          </w:p>
        </w:tc>
        <w:tc>
          <w:tcPr>
            <w:tcW w:w="897" w:type="pct"/>
          </w:tcPr>
          <w:p w:rsidR="001D12EB" w:rsidRPr="001955DC" w:rsidRDefault="001D12EB" w:rsidP="001955DC">
            <w:pPr>
              <w:ind w:left="176" w:hanging="176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76" w:type="pct"/>
          </w:tcPr>
          <w:p w:rsidR="001D12EB" w:rsidRPr="003A31FF" w:rsidRDefault="001D12EB" w:rsidP="005F7C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12EB" w:rsidRPr="003A31FF" w:rsidTr="00CE5472">
        <w:tc>
          <w:tcPr>
            <w:tcW w:w="600" w:type="pct"/>
            <w:vMerge/>
          </w:tcPr>
          <w:p w:rsidR="001D12EB" w:rsidRDefault="001D12EB" w:rsidP="005F7C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8" w:type="pct"/>
          </w:tcPr>
          <w:p w:rsidR="001D12EB" w:rsidRPr="001955DC" w:rsidRDefault="001D12EB" w:rsidP="001955DC">
            <w:pPr>
              <w:ind w:left="181" w:hanging="18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955DC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3. Umiejętności zawodowe</w:t>
            </w:r>
          </w:p>
        </w:tc>
        <w:tc>
          <w:tcPr>
            <w:tcW w:w="287" w:type="pct"/>
          </w:tcPr>
          <w:p w:rsidR="001D12EB" w:rsidRPr="003A31FF" w:rsidRDefault="001D12EB" w:rsidP="005F7C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2" w:type="pct"/>
          </w:tcPr>
          <w:p w:rsidR="00405440" w:rsidRPr="001955DC" w:rsidRDefault="00CE5472" w:rsidP="001955DC">
            <w:pPr>
              <w:spacing w:line="252" w:lineRule="auto"/>
              <w:ind w:left="175" w:hanging="175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405440" w:rsidRPr="001955DC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pozyskać informacje </w:t>
            </w:r>
            <w:proofErr w:type="spellStart"/>
            <w:r w:rsidR="00405440" w:rsidRPr="001955DC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zawodoznawcze</w:t>
            </w:r>
            <w:proofErr w:type="spellEnd"/>
            <w:r w:rsidR="00405440" w:rsidRPr="001955DC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 dotyczące przemysłu z różnych źródeł </w:t>
            </w:r>
          </w:p>
          <w:p w:rsidR="00405440" w:rsidRPr="001955DC" w:rsidRDefault="00CE5472" w:rsidP="001955DC">
            <w:pPr>
              <w:spacing w:line="252" w:lineRule="auto"/>
              <w:ind w:left="175" w:hanging="175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405440" w:rsidRPr="001955DC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określić zakres umiejętności i kompetencji nie</w:t>
            </w:r>
            <w: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zbędnych do wykonywania zawodu</w:t>
            </w:r>
          </w:p>
          <w:p w:rsidR="00405440" w:rsidRPr="001955DC" w:rsidRDefault="00CE5472" w:rsidP="001955DC">
            <w:pPr>
              <w:ind w:left="175" w:hanging="175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405440" w:rsidRPr="001955DC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wyznaczyć własne cele rozwoju zawodowego </w:t>
            </w:r>
          </w:p>
          <w:p w:rsidR="001D12EB" w:rsidRPr="001955DC" w:rsidRDefault="00CE5472" w:rsidP="001955DC">
            <w:pPr>
              <w:ind w:left="175" w:hanging="175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405440" w:rsidRPr="001955DC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zaplanować drogę rozwoju zawodowego</w:t>
            </w:r>
          </w:p>
        </w:tc>
        <w:tc>
          <w:tcPr>
            <w:tcW w:w="897" w:type="pct"/>
          </w:tcPr>
          <w:p w:rsidR="00405440" w:rsidRPr="001955DC" w:rsidRDefault="00CE5472" w:rsidP="001955DC">
            <w:pPr>
              <w:ind w:left="176" w:hanging="176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405440" w:rsidRPr="001955DC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dokonać analizy własnych kompetencji </w:t>
            </w:r>
          </w:p>
          <w:p w:rsidR="001D12EB" w:rsidRPr="001955DC" w:rsidRDefault="00CE5472" w:rsidP="00CE5472">
            <w:pPr>
              <w:pStyle w:val="TableParagraph"/>
              <w:tabs>
                <w:tab w:val="left" w:pos="326"/>
              </w:tabs>
              <w:spacing w:line="276" w:lineRule="auto"/>
              <w:ind w:left="176" w:right="-108" w:hanging="176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405440" w:rsidRPr="001955DC">
              <w:rPr>
                <w:rFonts w:ascii="Arial" w:hAnsi="Arial" w:cs="Arial"/>
                <w:bCs/>
                <w:sz w:val="20"/>
                <w:szCs w:val="20"/>
              </w:rPr>
              <w:t xml:space="preserve">wskazać możliwości podnoszenia </w:t>
            </w:r>
            <w:proofErr w:type="gramStart"/>
            <w:r w:rsidR="00405440" w:rsidRPr="001955DC">
              <w:rPr>
                <w:rFonts w:ascii="Arial" w:hAnsi="Arial" w:cs="Arial"/>
                <w:bCs/>
                <w:sz w:val="20"/>
                <w:szCs w:val="20"/>
              </w:rPr>
              <w:t>kompetencji  zawodowych</w:t>
            </w:r>
            <w:proofErr w:type="gramEnd"/>
            <w:r w:rsidR="00405440" w:rsidRPr="001955DC">
              <w:rPr>
                <w:rFonts w:ascii="Arial" w:hAnsi="Arial" w:cs="Arial"/>
                <w:bCs/>
                <w:sz w:val="20"/>
                <w:szCs w:val="20"/>
              </w:rPr>
              <w:t>, osobistych  i społecznych</w:t>
            </w:r>
          </w:p>
        </w:tc>
        <w:tc>
          <w:tcPr>
            <w:tcW w:w="376" w:type="pct"/>
          </w:tcPr>
          <w:p w:rsidR="001D12EB" w:rsidRPr="003A31FF" w:rsidRDefault="001D12EB" w:rsidP="005F7C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072C" w:rsidRPr="003A31FF" w:rsidTr="00CE5472">
        <w:tc>
          <w:tcPr>
            <w:tcW w:w="600" w:type="pct"/>
            <w:vMerge w:val="restart"/>
          </w:tcPr>
          <w:p w:rsidR="00FF072C" w:rsidRPr="003A31FF" w:rsidRDefault="00FF072C" w:rsidP="005F7C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Organizacja pracy małych zespołów</w:t>
            </w:r>
          </w:p>
        </w:tc>
        <w:tc>
          <w:tcPr>
            <w:tcW w:w="1108" w:type="pct"/>
          </w:tcPr>
          <w:p w:rsidR="00FF072C" w:rsidRPr="001955DC" w:rsidRDefault="007B2469" w:rsidP="00CE5472">
            <w:pPr>
              <w:pStyle w:val="TableParagraph"/>
              <w:spacing w:line="221" w:lineRule="exact"/>
              <w:ind w:left="181" w:hanging="181"/>
              <w:rPr>
                <w:rFonts w:ascii="Arial" w:hAnsi="Arial" w:cs="Arial"/>
                <w:sz w:val="20"/>
              </w:rPr>
            </w:pPr>
            <w:r w:rsidRPr="001955DC">
              <w:rPr>
                <w:rFonts w:ascii="Arial" w:hAnsi="Arial" w:cs="Arial"/>
                <w:sz w:val="20"/>
              </w:rPr>
              <w:t>1. Organizacja pracy zespołu w celu wykonania</w:t>
            </w:r>
            <w:r w:rsidR="00CE5472">
              <w:rPr>
                <w:rFonts w:ascii="Arial" w:hAnsi="Arial" w:cs="Arial"/>
                <w:sz w:val="20"/>
              </w:rPr>
              <w:t xml:space="preserve"> </w:t>
            </w:r>
            <w:r w:rsidRPr="001955DC">
              <w:rPr>
                <w:rFonts w:ascii="Arial" w:hAnsi="Arial" w:cs="Arial"/>
                <w:sz w:val="20"/>
              </w:rPr>
              <w:t>przydzielonych zadań</w:t>
            </w:r>
          </w:p>
        </w:tc>
        <w:tc>
          <w:tcPr>
            <w:tcW w:w="287" w:type="pct"/>
          </w:tcPr>
          <w:p w:rsidR="00FF072C" w:rsidRPr="003A31FF" w:rsidRDefault="00FF072C" w:rsidP="005F7C7C">
            <w:pPr>
              <w:rPr>
                <w:sz w:val="20"/>
                <w:szCs w:val="20"/>
              </w:rPr>
            </w:pPr>
          </w:p>
        </w:tc>
        <w:tc>
          <w:tcPr>
            <w:tcW w:w="1732" w:type="pct"/>
          </w:tcPr>
          <w:p w:rsidR="003A3D26" w:rsidRPr="001955DC" w:rsidRDefault="00CE5472" w:rsidP="001955DC">
            <w:pPr>
              <w:pStyle w:val="TableParagraph"/>
              <w:tabs>
                <w:tab w:val="left" w:pos="420"/>
              </w:tabs>
              <w:spacing w:line="221" w:lineRule="exact"/>
              <w:ind w:left="175" w:hanging="175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3A3D26" w:rsidRPr="001955DC">
              <w:rPr>
                <w:rFonts w:ascii="Arial" w:hAnsi="Arial" w:cs="Arial"/>
                <w:sz w:val="20"/>
              </w:rPr>
              <w:t>określić strukturę</w:t>
            </w:r>
            <w:r w:rsidR="003A3D26" w:rsidRPr="001955DC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="003A3D26" w:rsidRPr="001955DC">
              <w:rPr>
                <w:rFonts w:ascii="Arial" w:hAnsi="Arial" w:cs="Arial"/>
                <w:sz w:val="20"/>
              </w:rPr>
              <w:t>grupy</w:t>
            </w:r>
          </w:p>
          <w:p w:rsidR="003A3D26" w:rsidRPr="001955DC" w:rsidRDefault="00CE5472" w:rsidP="001955DC">
            <w:pPr>
              <w:pStyle w:val="TableParagraph"/>
              <w:tabs>
                <w:tab w:val="left" w:pos="420"/>
              </w:tabs>
              <w:spacing w:line="219" w:lineRule="exact"/>
              <w:ind w:left="175" w:hanging="175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– p</w:t>
            </w:r>
            <w:r w:rsidR="003A3D26" w:rsidRPr="001955DC">
              <w:rPr>
                <w:rFonts w:ascii="Arial" w:hAnsi="Arial" w:cs="Arial"/>
                <w:sz w:val="20"/>
              </w:rPr>
              <w:t>rzygotować zadania zespołu do</w:t>
            </w:r>
            <w:r w:rsidR="003A3D26" w:rsidRPr="001955DC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="003A3D26" w:rsidRPr="001955DC">
              <w:rPr>
                <w:rFonts w:ascii="Arial" w:hAnsi="Arial" w:cs="Arial"/>
                <w:sz w:val="20"/>
              </w:rPr>
              <w:t>realizacji</w:t>
            </w:r>
          </w:p>
          <w:p w:rsidR="003A3D26" w:rsidRPr="001955DC" w:rsidRDefault="00CE5472" w:rsidP="00CE5472">
            <w:pPr>
              <w:pStyle w:val="TableParagraph"/>
              <w:tabs>
                <w:tab w:val="left" w:pos="420"/>
              </w:tabs>
              <w:spacing w:line="222" w:lineRule="exact"/>
              <w:ind w:left="175" w:hanging="17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3A3D26" w:rsidRPr="001955DC">
              <w:rPr>
                <w:rFonts w:ascii="Arial" w:hAnsi="Arial" w:cs="Arial"/>
                <w:sz w:val="20"/>
              </w:rPr>
              <w:t>zaplanować realizację zadań</w:t>
            </w:r>
            <w:r w:rsidR="003A3D26" w:rsidRPr="001955DC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="003A3D26" w:rsidRPr="001955DC">
              <w:rPr>
                <w:rFonts w:ascii="Arial" w:hAnsi="Arial" w:cs="Arial"/>
                <w:sz w:val="20"/>
              </w:rPr>
              <w:t>zapobiegających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3A3D26" w:rsidRPr="001955DC">
              <w:rPr>
                <w:rFonts w:ascii="Arial" w:hAnsi="Arial" w:cs="Arial"/>
                <w:sz w:val="20"/>
              </w:rPr>
              <w:t>zagrożeniom bezpieczeństwa i ochrony zdrowia</w:t>
            </w:r>
          </w:p>
          <w:p w:rsidR="003A3D26" w:rsidRPr="001955DC" w:rsidRDefault="00CE5472" w:rsidP="001955DC">
            <w:pPr>
              <w:pStyle w:val="TableParagraph"/>
              <w:tabs>
                <w:tab w:val="left" w:pos="420"/>
              </w:tabs>
              <w:spacing w:before="1"/>
              <w:ind w:left="175" w:hanging="17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3A3D26" w:rsidRPr="001955DC">
              <w:rPr>
                <w:rFonts w:ascii="Arial" w:hAnsi="Arial" w:cs="Arial"/>
                <w:sz w:val="20"/>
              </w:rPr>
              <w:t>komunikować się ze współpracownikami</w:t>
            </w:r>
            <w:r w:rsidR="003A3D26" w:rsidRPr="001955DC">
              <w:rPr>
                <w:rFonts w:ascii="Arial" w:hAnsi="Arial" w:cs="Arial"/>
                <w:b/>
                <w:sz w:val="20"/>
              </w:rPr>
              <w:t xml:space="preserve"> </w:t>
            </w:r>
          </w:p>
          <w:p w:rsidR="00FF072C" w:rsidRPr="001955DC" w:rsidRDefault="00CE5472" w:rsidP="001955DC">
            <w:pPr>
              <w:pStyle w:val="TableParagraph"/>
              <w:spacing w:line="221" w:lineRule="exact"/>
              <w:ind w:left="175" w:hanging="175"/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3A3D26" w:rsidRPr="001955DC">
              <w:rPr>
                <w:rFonts w:ascii="Arial" w:hAnsi="Arial" w:cs="Arial"/>
                <w:sz w:val="20"/>
              </w:rPr>
              <w:t>przydzielić zadania członkom zespołu</w:t>
            </w:r>
            <w:r w:rsidR="003A3D26" w:rsidRPr="001955DC">
              <w:rPr>
                <w:rFonts w:ascii="Arial" w:hAnsi="Arial" w:cs="Arial"/>
                <w:spacing w:val="-15"/>
                <w:sz w:val="20"/>
              </w:rPr>
              <w:t xml:space="preserve"> </w:t>
            </w:r>
            <w:r w:rsidR="003A3D26" w:rsidRPr="001955DC">
              <w:rPr>
                <w:rFonts w:ascii="Arial" w:hAnsi="Arial" w:cs="Arial"/>
                <w:sz w:val="20"/>
              </w:rPr>
              <w:t>zgodnie z harmonogramem planowanych</w:t>
            </w:r>
            <w:r w:rsidR="003A3D26" w:rsidRPr="001955DC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="003A3D26" w:rsidRPr="001955DC">
              <w:rPr>
                <w:rFonts w:ascii="Arial" w:hAnsi="Arial" w:cs="Arial"/>
                <w:sz w:val="20"/>
              </w:rPr>
              <w:t>prac</w:t>
            </w:r>
          </w:p>
        </w:tc>
        <w:tc>
          <w:tcPr>
            <w:tcW w:w="897" w:type="pct"/>
          </w:tcPr>
          <w:p w:rsidR="003A3D26" w:rsidRPr="001955DC" w:rsidRDefault="00CE5472" w:rsidP="001955DC">
            <w:pPr>
              <w:pStyle w:val="TableParagraph"/>
              <w:tabs>
                <w:tab w:val="left" w:pos="420"/>
                <w:tab w:val="left" w:pos="2478"/>
              </w:tabs>
              <w:ind w:left="176" w:hanging="17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3A3D26" w:rsidRPr="001955DC">
              <w:rPr>
                <w:rFonts w:ascii="Arial" w:hAnsi="Arial" w:cs="Arial"/>
                <w:sz w:val="20"/>
              </w:rPr>
              <w:t>oszacować czas potrzebny na realizację określonego zadania</w:t>
            </w:r>
            <w:r w:rsidR="003A3D26" w:rsidRPr="001955DC">
              <w:rPr>
                <w:rFonts w:ascii="Arial" w:hAnsi="Arial" w:cs="Arial"/>
                <w:b/>
                <w:sz w:val="20"/>
              </w:rPr>
              <w:t xml:space="preserve"> </w:t>
            </w:r>
          </w:p>
          <w:p w:rsidR="003A3D26" w:rsidRPr="001955DC" w:rsidRDefault="00CE5472" w:rsidP="001955DC">
            <w:pPr>
              <w:pStyle w:val="TableParagraph"/>
              <w:tabs>
                <w:tab w:val="left" w:pos="420"/>
              </w:tabs>
              <w:ind w:left="176" w:right="-108" w:hanging="176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3A3D26" w:rsidRPr="001955DC">
              <w:rPr>
                <w:rFonts w:ascii="Arial" w:hAnsi="Arial" w:cs="Arial"/>
                <w:sz w:val="20"/>
              </w:rPr>
              <w:t>wskazać wzorce prawidłowej współpracy</w:t>
            </w:r>
            <w:r w:rsidR="003A3D26" w:rsidRPr="001955DC">
              <w:rPr>
                <w:rFonts w:ascii="Arial" w:hAnsi="Arial" w:cs="Arial"/>
                <w:spacing w:val="-14"/>
                <w:sz w:val="20"/>
              </w:rPr>
              <w:t xml:space="preserve"> </w:t>
            </w:r>
            <w:r w:rsidR="001955DC">
              <w:rPr>
                <w:rFonts w:ascii="Arial" w:hAnsi="Arial" w:cs="Arial"/>
                <w:spacing w:val="-14"/>
                <w:sz w:val="20"/>
              </w:rPr>
              <w:br/>
            </w:r>
            <w:r w:rsidR="003A3D26" w:rsidRPr="001955DC">
              <w:rPr>
                <w:rFonts w:ascii="Arial" w:hAnsi="Arial" w:cs="Arial"/>
                <w:sz w:val="20"/>
              </w:rPr>
              <w:t>w grupie</w:t>
            </w:r>
          </w:p>
          <w:p w:rsidR="00FF072C" w:rsidRPr="001955DC" w:rsidRDefault="00FF072C" w:rsidP="001955DC">
            <w:pPr>
              <w:ind w:left="176" w:hanging="176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376" w:type="pct"/>
          </w:tcPr>
          <w:p w:rsidR="00FF072C" w:rsidRPr="003A31FF" w:rsidRDefault="00FF072C" w:rsidP="005F7C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072C" w:rsidRPr="003A31FF" w:rsidTr="00CE5472">
        <w:tc>
          <w:tcPr>
            <w:tcW w:w="600" w:type="pct"/>
            <w:vMerge/>
          </w:tcPr>
          <w:p w:rsidR="00FF072C" w:rsidRDefault="00FF072C" w:rsidP="005F7C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8" w:type="pct"/>
          </w:tcPr>
          <w:p w:rsidR="00FF072C" w:rsidRPr="001955DC" w:rsidRDefault="007B2469" w:rsidP="00CE5472">
            <w:pPr>
              <w:pStyle w:val="TableParagraph"/>
              <w:spacing w:line="221" w:lineRule="exact"/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1955DC">
              <w:rPr>
                <w:rFonts w:ascii="Arial" w:hAnsi="Arial" w:cs="Arial"/>
                <w:sz w:val="20"/>
              </w:rPr>
              <w:t xml:space="preserve">2. Rozwiązania techniczne i </w:t>
            </w:r>
            <w:r w:rsidRPr="001955DC">
              <w:rPr>
                <w:rFonts w:ascii="Arial" w:hAnsi="Arial" w:cs="Arial"/>
                <w:sz w:val="20"/>
                <w:lang w:eastAsia="en-US"/>
              </w:rPr>
              <w:t xml:space="preserve">organizacyjne wpływające na poprawę warunków i jakość pracy </w:t>
            </w:r>
          </w:p>
        </w:tc>
        <w:tc>
          <w:tcPr>
            <w:tcW w:w="287" w:type="pct"/>
          </w:tcPr>
          <w:p w:rsidR="00FF072C" w:rsidRPr="003A31FF" w:rsidRDefault="00FF072C" w:rsidP="005F7C7C">
            <w:pPr>
              <w:rPr>
                <w:sz w:val="20"/>
                <w:szCs w:val="20"/>
              </w:rPr>
            </w:pPr>
          </w:p>
        </w:tc>
        <w:tc>
          <w:tcPr>
            <w:tcW w:w="1732" w:type="pct"/>
          </w:tcPr>
          <w:p w:rsidR="00022E7A" w:rsidRPr="001955DC" w:rsidRDefault="00CE5472" w:rsidP="00CE5472">
            <w:pPr>
              <w:pStyle w:val="TableParagraph"/>
              <w:spacing w:line="221" w:lineRule="exact"/>
              <w:ind w:left="175" w:hanging="14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022E7A" w:rsidRPr="001955DC">
              <w:rPr>
                <w:rFonts w:ascii="Arial" w:hAnsi="Arial" w:cs="Arial"/>
                <w:sz w:val="20"/>
              </w:rPr>
              <w:t>dokonać analizy rozwiązań</w:t>
            </w:r>
            <w:r w:rsidR="00022E7A" w:rsidRPr="001955DC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="00022E7A" w:rsidRPr="001955DC">
              <w:rPr>
                <w:rFonts w:ascii="Arial" w:hAnsi="Arial" w:cs="Arial"/>
                <w:sz w:val="20"/>
              </w:rPr>
              <w:t>technicznych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022E7A" w:rsidRPr="001955DC">
              <w:rPr>
                <w:rFonts w:ascii="Arial" w:hAnsi="Arial" w:cs="Arial"/>
                <w:sz w:val="20"/>
              </w:rPr>
              <w:t>i</w:t>
            </w:r>
            <w:r>
              <w:rPr>
                <w:rFonts w:ascii="Arial" w:hAnsi="Arial" w:cs="Arial"/>
                <w:sz w:val="20"/>
              </w:rPr>
              <w:t> </w:t>
            </w:r>
            <w:r w:rsidR="00022E7A" w:rsidRPr="001955DC">
              <w:rPr>
                <w:rFonts w:ascii="Arial" w:hAnsi="Arial" w:cs="Arial"/>
                <w:sz w:val="20"/>
              </w:rPr>
              <w:t>organizacyjnych warunków i jakości pracy</w:t>
            </w:r>
            <w:r w:rsidR="00022E7A" w:rsidRPr="001955DC">
              <w:rPr>
                <w:rFonts w:ascii="Arial" w:hAnsi="Arial" w:cs="Arial"/>
                <w:b/>
                <w:sz w:val="20"/>
              </w:rPr>
              <w:t xml:space="preserve"> </w:t>
            </w:r>
          </w:p>
          <w:p w:rsidR="00FF072C" w:rsidRPr="003A31FF" w:rsidRDefault="00CE5472" w:rsidP="001955DC">
            <w:pPr>
              <w:ind w:left="175" w:hanging="142"/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– </w:t>
            </w:r>
            <w:proofErr w:type="gramStart"/>
            <w:r w:rsidR="00022E7A" w:rsidRPr="001955DC">
              <w:rPr>
                <w:rFonts w:ascii="Arial" w:hAnsi="Arial" w:cs="Arial"/>
                <w:color w:val="auto"/>
                <w:sz w:val="20"/>
              </w:rPr>
              <w:t>zaproponować  rozwiązania</w:t>
            </w:r>
            <w:proofErr w:type="gramEnd"/>
            <w:r w:rsidR="00022E7A" w:rsidRPr="001955DC"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="001955DC">
              <w:rPr>
                <w:rFonts w:ascii="Arial" w:hAnsi="Arial" w:cs="Arial"/>
                <w:color w:val="auto"/>
                <w:sz w:val="20"/>
              </w:rPr>
              <w:t xml:space="preserve">  </w:t>
            </w:r>
            <w:r w:rsidR="00022E7A" w:rsidRPr="001955DC">
              <w:rPr>
                <w:rFonts w:ascii="Arial" w:hAnsi="Arial" w:cs="Arial"/>
                <w:color w:val="auto"/>
                <w:sz w:val="20"/>
              </w:rPr>
              <w:t>techniczne i organizacyjne mające na celu poprawę warunków i jakość pracy</w:t>
            </w:r>
          </w:p>
        </w:tc>
        <w:tc>
          <w:tcPr>
            <w:tcW w:w="897" w:type="pct"/>
          </w:tcPr>
          <w:p w:rsidR="00FF072C" w:rsidRPr="003A31FF" w:rsidRDefault="00FF072C" w:rsidP="005F7C7C">
            <w:pPr>
              <w:rPr>
                <w:b/>
                <w:sz w:val="20"/>
                <w:szCs w:val="20"/>
              </w:rPr>
            </w:pPr>
          </w:p>
        </w:tc>
        <w:tc>
          <w:tcPr>
            <w:tcW w:w="376" w:type="pct"/>
          </w:tcPr>
          <w:p w:rsidR="00FF072C" w:rsidRPr="003A31FF" w:rsidRDefault="00FF072C" w:rsidP="005F7C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5320" w:rsidRPr="003D6237" w:rsidTr="00CE5472">
        <w:trPr>
          <w:trHeight w:val="283"/>
        </w:trPr>
        <w:tc>
          <w:tcPr>
            <w:tcW w:w="1708" w:type="pct"/>
            <w:gridSpan w:val="2"/>
            <w:vAlign w:val="center"/>
          </w:tcPr>
          <w:p w:rsidR="003A5320" w:rsidRPr="00A37337" w:rsidRDefault="003A5320" w:rsidP="00A3733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7337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287" w:type="pct"/>
            <w:vAlign w:val="center"/>
          </w:tcPr>
          <w:p w:rsidR="003A5320" w:rsidRPr="00A37337" w:rsidRDefault="003A5320" w:rsidP="00A37337">
            <w:pPr>
              <w:pStyle w:val="Teksttreci0"/>
              <w:shd w:val="clear" w:color="auto" w:fill="auto"/>
              <w:tabs>
                <w:tab w:val="left" w:pos="204"/>
              </w:tabs>
              <w:spacing w:line="187" w:lineRule="exact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32" w:type="pct"/>
            <w:tcBorders>
              <w:bottom w:val="nil"/>
              <w:right w:val="nil"/>
            </w:tcBorders>
          </w:tcPr>
          <w:p w:rsidR="003A5320" w:rsidRPr="000964E0" w:rsidRDefault="003A5320" w:rsidP="003A5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7" w:type="pct"/>
            <w:tcBorders>
              <w:left w:val="nil"/>
              <w:bottom w:val="nil"/>
              <w:right w:val="nil"/>
            </w:tcBorders>
          </w:tcPr>
          <w:p w:rsidR="003A5320" w:rsidRPr="000964E0" w:rsidRDefault="003A5320" w:rsidP="003A5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pct"/>
            <w:tcBorders>
              <w:left w:val="nil"/>
              <w:bottom w:val="nil"/>
              <w:right w:val="nil"/>
            </w:tcBorders>
          </w:tcPr>
          <w:p w:rsidR="003A5320" w:rsidRPr="000964E0" w:rsidRDefault="003A5320" w:rsidP="003A53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92644" w:rsidRPr="00492644" w:rsidRDefault="00492644" w:rsidP="00492644">
      <w:pPr>
        <w:spacing w:line="360" w:lineRule="auto"/>
        <w:rPr>
          <w:rFonts w:ascii="Arial" w:hAnsi="Arial" w:cs="Arial"/>
          <w:sz w:val="20"/>
          <w:szCs w:val="20"/>
        </w:rPr>
      </w:pPr>
    </w:p>
    <w:p w:rsidR="003A5320" w:rsidRPr="00D95B29" w:rsidRDefault="003A5320" w:rsidP="00D95B29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D95B29">
        <w:rPr>
          <w:rFonts w:ascii="Arial" w:hAnsi="Arial" w:cs="Arial"/>
          <w:b/>
          <w:color w:val="auto"/>
          <w:sz w:val="20"/>
          <w:szCs w:val="20"/>
        </w:rPr>
        <w:t>PROCEDURY OSIĄGANIA CELÓW KSZTAŁCENIA</w:t>
      </w:r>
    </w:p>
    <w:p w:rsidR="003A5320" w:rsidRPr="00492644" w:rsidRDefault="003A5320" w:rsidP="00D95B29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492644">
        <w:rPr>
          <w:rFonts w:ascii="Arial" w:hAnsi="Arial" w:cs="Arial"/>
          <w:color w:val="auto"/>
          <w:sz w:val="20"/>
          <w:szCs w:val="20"/>
        </w:rPr>
        <w:t xml:space="preserve">Przygotowanie do wykonywania zadań zawodowych </w:t>
      </w:r>
      <w:r w:rsidR="00446696">
        <w:rPr>
          <w:rFonts w:ascii="Arial" w:hAnsi="Arial" w:cs="Arial"/>
          <w:color w:val="auto"/>
          <w:sz w:val="20"/>
          <w:szCs w:val="20"/>
        </w:rPr>
        <w:t xml:space="preserve">w zawodzie </w:t>
      </w:r>
      <w:r w:rsidR="00446696" w:rsidRPr="003A31FF">
        <w:rPr>
          <w:rFonts w:ascii="Arial" w:hAnsi="Arial" w:cs="Arial"/>
          <w:color w:val="auto"/>
          <w:sz w:val="20"/>
          <w:szCs w:val="20"/>
        </w:rPr>
        <w:t xml:space="preserve">technik wiertnik </w:t>
      </w:r>
      <w:r w:rsidRPr="00492644">
        <w:rPr>
          <w:rFonts w:ascii="Arial" w:hAnsi="Arial" w:cs="Arial"/>
          <w:color w:val="auto"/>
          <w:sz w:val="20"/>
          <w:szCs w:val="20"/>
        </w:rPr>
        <w:t>wymaga od uczącego się, m.in.</w:t>
      </w:r>
      <w:r w:rsidR="00F34D8E">
        <w:rPr>
          <w:rFonts w:ascii="Arial" w:hAnsi="Arial" w:cs="Arial"/>
          <w:color w:val="auto"/>
          <w:sz w:val="20"/>
          <w:szCs w:val="20"/>
        </w:rPr>
        <w:t>:</w:t>
      </w:r>
    </w:p>
    <w:p w:rsidR="003A5320" w:rsidRPr="00492644" w:rsidRDefault="003A5320" w:rsidP="0011356A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492644">
        <w:rPr>
          <w:rFonts w:ascii="Arial" w:hAnsi="Arial" w:cs="Arial"/>
          <w:color w:val="auto"/>
          <w:sz w:val="20"/>
          <w:szCs w:val="20"/>
        </w:rPr>
        <w:t>opanowania</w:t>
      </w:r>
      <w:proofErr w:type="gramEnd"/>
      <w:r w:rsidRPr="00492644">
        <w:rPr>
          <w:rFonts w:ascii="Arial" w:hAnsi="Arial" w:cs="Arial"/>
          <w:color w:val="auto"/>
          <w:sz w:val="20"/>
          <w:szCs w:val="20"/>
        </w:rPr>
        <w:t xml:space="preserve"> wiedzy w zakresie poznania rodzajów maszyn</w:t>
      </w:r>
      <w:r w:rsidR="00A6084B" w:rsidRPr="00492644">
        <w:rPr>
          <w:rFonts w:ascii="Arial" w:hAnsi="Arial" w:cs="Arial"/>
          <w:color w:val="auto"/>
          <w:sz w:val="20"/>
          <w:szCs w:val="20"/>
        </w:rPr>
        <w:t>,</w:t>
      </w:r>
      <w:r w:rsidR="004F356C">
        <w:rPr>
          <w:rFonts w:ascii="Arial" w:hAnsi="Arial" w:cs="Arial"/>
          <w:color w:val="auto"/>
          <w:sz w:val="20"/>
          <w:szCs w:val="20"/>
        </w:rPr>
        <w:t xml:space="preserve"> </w:t>
      </w:r>
      <w:r w:rsidRPr="00492644">
        <w:rPr>
          <w:rFonts w:ascii="Arial" w:hAnsi="Arial" w:cs="Arial"/>
          <w:color w:val="auto"/>
          <w:sz w:val="20"/>
          <w:szCs w:val="20"/>
        </w:rPr>
        <w:t>urządzeń oraz osprzętu</w:t>
      </w:r>
      <w:r w:rsidR="00E969E7" w:rsidRPr="00492644">
        <w:rPr>
          <w:rFonts w:ascii="Arial" w:hAnsi="Arial" w:cs="Arial"/>
          <w:color w:val="auto"/>
          <w:sz w:val="20"/>
          <w:szCs w:val="20"/>
        </w:rPr>
        <w:t>,</w:t>
      </w:r>
    </w:p>
    <w:p w:rsidR="003A5320" w:rsidRPr="00492644" w:rsidRDefault="00E969E7" w:rsidP="0011356A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492644">
        <w:rPr>
          <w:rFonts w:ascii="Arial" w:hAnsi="Arial" w:cs="Arial"/>
          <w:color w:val="auto"/>
          <w:sz w:val="20"/>
          <w:szCs w:val="20"/>
        </w:rPr>
        <w:t>opanowania</w:t>
      </w:r>
      <w:proofErr w:type="gramEnd"/>
      <w:r w:rsidR="003A5320" w:rsidRPr="00492644">
        <w:rPr>
          <w:rFonts w:ascii="Arial" w:hAnsi="Arial" w:cs="Arial"/>
          <w:color w:val="auto"/>
          <w:sz w:val="20"/>
          <w:szCs w:val="20"/>
        </w:rPr>
        <w:t xml:space="preserve"> podstawowych zagadnień związanych z montażem i demontażem maszyn i urządzeń</w:t>
      </w:r>
      <w:r w:rsidRPr="00492644">
        <w:rPr>
          <w:rFonts w:ascii="Arial" w:hAnsi="Arial" w:cs="Arial"/>
          <w:color w:val="auto"/>
          <w:sz w:val="20"/>
          <w:szCs w:val="20"/>
        </w:rPr>
        <w:t>,</w:t>
      </w:r>
    </w:p>
    <w:p w:rsidR="00E969E7" w:rsidRPr="00492644" w:rsidRDefault="00E969E7" w:rsidP="0011356A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492644">
        <w:rPr>
          <w:rFonts w:ascii="Arial" w:hAnsi="Arial" w:cs="Arial"/>
          <w:color w:val="auto"/>
          <w:sz w:val="20"/>
          <w:szCs w:val="20"/>
        </w:rPr>
        <w:t>wykształcenia</w:t>
      </w:r>
      <w:proofErr w:type="gramEnd"/>
      <w:r w:rsidRPr="00492644">
        <w:rPr>
          <w:rFonts w:ascii="Arial" w:hAnsi="Arial" w:cs="Arial"/>
          <w:color w:val="auto"/>
          <w:sz w:val="20"/>
          <w:szCs w:val="20"/>
        </w:rPr>
        <w:t xml:space="preserve"> umiejętności z zakresu rozpoznawania narzędzi i podzespołów urządzenia wiertniczego,</w:t>
      </w:r>
    </w:p>
    <w:p w:rsidR="003A5320" w:rsidRPr="00492644" w:rsidRDefault="003A5320" w:rsidP="0011356A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492644">
        <w:rPr>
          <w:rFonts w:ascii="Arial" w:hAnsi="Arial" w:cs="Arial"/>
          <w:color w:val="auto"/>
          <w:sz w:val="20"/>
          <w:szCs w:val="20"/>
        </w:rPr>
        <w:t>kształtowani</w:t>
      </w:r>
      <w:r w:rsidR="00A6084B" w:rsidRPr="00492644">
        <w:rPr>
          <w:rFonts w:ascii="Arial" w:hAnsi="Arial" w:cs="Arial"/>
          <w:color w:val="auto"/>
          <w:sz w:val="20"/>
          <w:szCs w:val="20"/>
        </w:rPr>
        <w:t>a</w:t>
      </w:r>
      <w:proofErr w:type="gramEnd"/>
      <w:r w:rsidRPr="00492644">
        <w:rPr>
          <w:rFonts w:ascii="Arial" w:hAnsi="Arial" w:cs="Arial"/>
          <w:color w:val="auto"/>
          <w:sz w:val="20"/>
          <w:szCs w:val="20"/>
        </w:rPr>
        <w:t xml:space="preserve"> motywacji wewnętrznej,</w:t>
      </w:r>
    </w:p>
    <w:p w:rsidR="003A5320" w:rsidRPr="00492644" w:rsidRDefault="003A5320" w:rsidP="0011356A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492644">
        <w:rPr>
          <w:rFonts w:ascii="Arial" w:hAnsi="Arial" w:cs="Arial"/>
          <w:color w:val="auto"/>
          <w:sz w:val="20"/>
          <w:szCs w:val="20"/>
        </w:rPr>
        <w:t>odkrywania</w:t>
      </w:r>
      <w:proofErr w:type="gramEnd"/>
      <w:r w:rsidRPr="00492644">
        <w:rPr>
          <w:rFonts w:ascii="Arial" w:hAnsi="Arial" w:cs="Arial"/>
          <w:color w:val="auto"/>
          <w:sz w:val="20"/>
          <w:szCs w:val="20"/>
        </w:rPr>
        <w:t xml:space="preserve"> predyspozycji zawodowych.</w:t>
      </w:r>
    </w:p>
    <w:p w:rsidR="003A5320" w:rsidRPr="00492644" w:rsidRDefault="003A5320" w:rsidP="00D95B29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492644">
        <w:rPr>
          <w:rFonts w:ascii="Arial" w:hAnsi="Arial" w:cs="Arial"/>
          <w:color w:val="auto"/>
          <w:sz w:val="20"/>
          <w:szCs w:val="20"/>
        </w:rPr>
        <w:t xml:space="preserve">Organizacja pracy nauczyciela polega na doborze odpowiednich metod kształcenia w zależności od realizowanej jednostki tematycznej oraz zaangażowania i wieku uczniów. Celem zajęć jest zainteresowanie uczniów </w:t>
      </w:r>
      <w:proofErr w:type="gramStart"/>
      <w:r w:rsidRPr="00492644">
        <w:rPr>
          <w:rFonts w:ascii="Arial" w:hAnsi="Arial" w:cs="Arial"/>
          <w:color w:val="auto"/>
          <w:sz w:val="20"/>
          <w:szCs w:val="20"/>
        </w:rPr>
        <w:t>wiertnictwem jako</w:t>
      </w:r>
      <w:proofErr w:type="gramEnd"/>
      <w:r w:rsidRPr="00492644">
        <w:rPr>
          <w:rFonts w:ascii="Arial" w:hAnsi="Arial" w:cs="Arial"/>
          <w:color w:val="auto"/>
          <w:sz w:val="20"/>
          <w:szCs w:val="20"/>
        </w:rPr>
        <w:t xml:space="preserve"> nauką oraz przygotowanie do samodzielnej pracy w zawodzie. W związku z tym nauczyciel powinien w dużej mierze opierać się na metodach aktywizujących nakierowanych na samodzielne dążenie uczniów do rozwiązania określonego problemu.</w:t>
      </w:r>
    </w:p>
    <w:p w:rsidR="009E1E25" w:rsidRPr="00492644" w:rsidRDefault="003A5320" w:rsidP="00D95B29">
      <w:pPr>
        <w:pStyle w:val="Default"/>
        <w:adjustRightInd w:val="0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492644">
        <w:rPr>
          <w:rFonts w:ascii="Arial" w:hAnsi="Arial" w:cs="Arial"/>
          <w:color w:val="auto"/>
          <w:sz w:val="20"/>
          <w:szCs w:val="20"/>
        </w:rPr>
        <w:t>Zajęcia powinny być prowadzone w p</w:t>
      </w:r>
      <w:r w:rsidRPr="00492644">
        <w:rPr>
          <w:rFonts w:ascii="Arial" w:hAnsi="Arial" w:cs="Arial"/>
          <w:bCs/>
          <w:sz w:val="20"/>
          <w:szCs w:val="20"/>
        </w:rPr>
        <w:t>racowni technologii wiertniczej lub pracowni mechanicznej</w:t>
      </w:r>
      <w:r w:rsidRPr="00492644">
        <w:rPr>
          <w:rFonts w:ascii="Arial" w:hAnsi="Arial" w:cs="Arial"/>
          <w:color w:val="auto"/>
          <w:sz w:val="20"/>
          <w:szCs w:val="20"/>
        </w:rPr>
        <w:t>, która</w:t>
      </w:r>
      <w:r w:rsidR="009E1E25" w:rsidRPr="00492644">
        <w:rPr>
          <w:rFonts w:ascii="Arial" w:hAnsi="Arial" w:cs="Arial"/>
          <w:color w:val="auto"/>
          <w:sz w:val="20"/>
          <w:szCs w:val="20"/>
        </w:rPr>
        <w:t xml:space="preserve"> </w:t>
      </w:r>
      <w:r w:rsidRPr="00492644">
        <w:rPr>
          <w:rFonts w:ascii="Arial" w:hAnsi="Arial" w:cs="Arial"/>
          <w:color w:val="auto"/>
          <w:sz w:val="20"/>
          <w:szCs w:val="20"/>
        </w:rPr>
        <w:t xml:space="preserve">jest wyposażona w zestawy filmów dydaktycznych </w:t>
      </w:r>
      <w:r w:rsidR="009E1E25" w:rsidRPr="00492644">
        <w:rPr>
          <w:rFonts w:ascii="Arial" w:hAnsi="Arial" w:cs="Arial"/>
          <w:color w:val="auto"/>
          <w:sz w:val="20"/>
          <w:szCs w:val="20"/>
        </w:rPr>
        <w:t>dotyczące narzędzi i osprzętu wiertniczego</w:t>
      </w:r>
      <w:r w:rsidR="00A6084B" w:rsidRPr="00492644">
        <w:rPr>
          <w:rFonts w:ascii="Arial" w:hAnsi="Arial" w:cs="Arial"/>
          <w:color w:val="auto"/>
          <w:sz w:val="20"/>
          <w:szCs w:val="20"/>
        </w:rPr>
        <w:t>,</w:t>
      </w:r>
      <w:r w:rsidR="009E1E25" w:rsidRPr="00492644">
        <w:rPr>
          <w:rFonts w:ascii="Arial" w:hAnsi="Arial" w:cs="Arial"/>
          <w:color w:val="auto"/>
          <w:sz w:val="20"/>
          <w:szCs w:val="20"/>
        </w:rPr>
        <w:t xml:space="preserve"> narzędzia i osprzęt wiertniczy, elementy przewodu wiertniczego, schematy technologiczne, schematy maszyn, urządzeń, narzędzi oraz osprzętu wiertniczego.</w:t>
      </w:r>
    </w:p>
    <w:p w:rsidR="003A5320" w:rsidRPr="00492644" w:rsidRDefault="003A5320" w:rsidP="00D95B29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3A5320" w:rsidRPr="00D95B29" w:rsidRDefault="003A5320" w:rsidP="00D95B29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D95B29">
        <w:rPr>
          <w:rFonts w:ascii="Arial" w:hAnsi="Arial" w:cs="Arial"/>
          <w:b/>
          <w:color w:val="auto"/>
          <w:sz w:val="20"/>
          <w:szCs w:val="20"/>
        </w:rPr>
        <w:t>PROPONOWANE METODY SPRAWDZANIA OSIĄGNIĘĆ EDUKACYJNYCH UCZNIA</w:t>
      </w:r>
    </w:p>
    <w:p w:rsidR="003A5320" w:rsidRPr="00492644" w:rsidRDefault="003A5320" w:rsidP="00D95B29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492644">
        <w:rPr>
          <w:rFonts w:ascii="Arial" w:hAnsi="Arial" w:cs="Arial"/>
          <w:color w:val="auto"/>
          <w:sz w:val="20"/>
          <w:szCs w:val="20"/>
        </w:rPr>
        <w:t>Proponowane metody:</w:t>
      </w:r>
    </w:p>
    <w:p w:rsidR="003A5320" w:rsidRPr="00492644" w:rsidRDefault="003A5320" w:rsidP="0011356A">
      <w:pPr>
        <w:pStyle w:val="Akapitzlis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  <w:proofErr w:type="gramStart"/>
      <w:r w:rsidRPr="00492644">
        <w:rPr>
          <w:rFonts w:ascii="Arial" w:hAnsi="Arial" w:cs="Arial"/>
          <w:color w:val="auto"/>
          <w:sz w:val="20"/>
          <w:szCs w:val="20"/>
        </w:rPr>
        <w:t>ćwiczenia</w:t>
      </w:r>
      <w:proofErr w:type="gramEnd"/>
      <w:r w:rsidRPr="00492644">
        <w:rPr>
          <w:rFonts w:ascii="Arial" w:hAnsi="Arial" w:cs="Arial"/>
          <w:color w:val="auto"/>
          <w:sz w:val="20"/>
          <w:szCs w:val="20"/>
        </w:rPr>
        <w:t>,</w:t>
      </w:r>
    </w:p>
    <w:p w:rsidR="003A5320" w:rsidRPr="00492644" w:rsidRDefault="003A5320" w:rsidP="0011356A">
      <w:pPr>
        <w:pStyle w:val="Akapitzlis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  <w:proofErr w:type="gramStart"/>
      <w:r w:rsidRPr="00492644">
        <w:rPr>
          <w:rFonts w:ascii="Arial" w:hAnsi="Arial" w:cs="Arial"/>
          <w:color w:val="auto"/>
          <w:sz w:val="20"/>
          <w:szCs w:val="20"/>
        </w:rPr>
        <w:t>metoda</w:t>
      </w:r>
      <w:proofErr w:type="gramEnd"/>
      <w:r w:rsidRPr="00492644">
        <w:rPr>
          <w:rFonts w:ascii="Arial" w:hAnsi="Arial" w:cs="Arial"/>
          <w:color w:val="auto"/>
          <w:sz w:val="20"/>
          <w:szCs w:val="20"/>
        </w:rPr>
        <w:t xml:space="preserve"> przypadków,</w:t>
      </w:r>
    </w:p>
    <w:p w:rsidR="003A5320" w:rsidRPr="00492644" w:rsidRDefault="003A5320" w:rsidP="0011356A">
      <w:pPr>
        <w:pStyle w:val="Akapitzlis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  <w:proofErr w:type="gramStart"/>
      <w:r w:rsidRPr="00492644">
        <w:rPr>
          <w:rFonts w:ascii="Arial" w:hAnsi="Arial" w:cs="Arial"/>
          <w:color w:val="auto"/>
          <w:sz w:val="20"/>
          <w:szCs w:val="20"/>
        </w:rPr>
        <w:t>metoda</w:t>
      </w:r>
      <w:proofErr w:type="gramEnd"/>
      <w:r w:rsidRPr="00492644">
        <w:rPr>
          <w:rFonts w:ascii="Arial" w:hAnsi="Arial" w:cs="Arial"/>
          <w:color w:val="auto"/>
          <w:sz w:val="20"/>
          <w:szCs w:val="20"/>
        </w:rPr>
        <w:t xml:space="preserve"> tekstu przewodniego,</w:t>
      </w:r>
    </w:p>
    <w:p w:rsidR="003A5320" w:rsidRPr="00492644" w:rsidRDefault="003A5320" w:rsidP="0011356A">
      <w:pPr>
        <w:pStyle w:val="Akapitzlis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  <w:proofErr w:type="gramStart"/>
      <w:r w:rsidRPr="00492644">
        <w:rPr>
          <w:rFonts w:ascii="Arial" w:hAnsi="Arial" w:cs="Arial"/>
          <w:color w:val="auto"/>
          <w:sz w:val="20"/>
          <w:szCs w:val="20"/>
        </w:rPr>
        <w:t>metoda</w:t>
      </w:r>
      <w:proofErr w:type="gramEnd"/>
      <w:r w:rsidRPr="00492644">
        <w:rPr>
          <w:rFonts w:ascii="Arial" w:hAnsi="Arial" w:cs="Arial"/>
          <w:color w:val="auto"/>
          <w:sz w:val="20"/>
          <w:szCs w:val="20"/>
        </w:rPr>
        <w:t xml:space="preserve"> projektu edukacyjnego</w:t>
      </w:r>
      <w:r w:rsidR="00A6084B" w:rsidRPr="00492644">
        <w:rPr>
          <w:rFonts w:ascii="Arial" w:hAnsi="Arial" w:cs="Arial"/>
          <w:color w:val="auto"/>
          <w:sz w:val="20"/>
          <w:szCs w:val="20"/>
        </w:rPr>
        <w:t>.</w:t>
      </w:r>
    </w:p>
    <w:p w:rsidR="003A5320" w:rsidRPr="00492644" w:rsidRDefault="003A5320" w:rsidP="00D95B29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492644">
        <w:rPr>
          <w:rFonts w:ascii="Arial" w:hAnsi="Arial" w:cs="Arial"/>
          <w:color w:val="auto"/>
          <w:sz w:val="20"/>
          <w:szCs w:val="20"/>
        </w:rPr>
        <w:t>Polecane środki dydaktyczne:</w:t>
      </w:r>
    </w:p>
    <w:p w:rsidR="003A5320" w:rsidRPr="00492644" w:rsidRDefault="003A5320" w:rsidP="0011356A">
      <w:pPr>
        <w:pStyle w:val="Akapitzlist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492644">
        <w:rPr>
          <w:rFonts w:ascii="Arial" w:hAnsi="Arial" w:cs="Arial"/>
          <w:color w:val="auto"/>
          <w:sz w:val="20"/>
          <w:szCs w:val="20"/>
        </w:rPr>
        <w:t>zestawy</w:t>
      </w:r>
      <w:proofErr w:type="gramEnd"/>
      <w:r w:rsidRPr="00492644">
        <w:rPr>
          <w:rFonts w:ascii="Arial" w:hAnsi="Arial" w:cs="Arial"/>
          <w:color w:val="auto"/>
          <w:sz w:val="20"/>
          <w:szCs w:val="20"/>
        </w:rPr>
        <w:t xml:space="preserve"> ćwiczeń, instrukcje do ćwiczeń, pakiety edukacyjne dla uczniów, teksty przewodnie, karty pracy dla uczniów, fachowa literatura, czasopisma, filmy i prezentacje multimedialne dotyczące między innymi koncesjonowania, dokumentacji geologicznej itp.</w:t>
      </w:r>
      <w:r w:rsidR="00A6084B" w:rsidRPr="00492644">
        <w:rPr>
          <w:rFonts w:ascii="Arial" w:hAnsi="Arial" w:cs="Arial"/>
          <w:color w:val="auto"/>
          <w:sz w:val="20"/>
          <w:szCs w:val="20"/>
        </w:rPr>
        <w:t>,</w:t>
      </w:r>
    </w:p>
    <w:p w:rsidR="003A5320" w:rsidRPr="00492644" w:rsidRDefault="003A5320" w:rsidP="0011356A">
      <w:pPr>
        <w:pStyle w:val="Akapitzlist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492644">
        <w:rPr>
          <w:rFonts w:ascii="Arial" w:hAnsi="Arial" w:cs="Arial"/>
          <w:color w:val="auto"/>
          <w:sz w:val="20"/>
          <w:szCs w:val="20"/>
        </w:rPr>
        <w:t>stanowiska</w:t>
      </w:r>
      <w:proofErr w:type="gramEnd"/>
      <w:r w:rsidRPr="00492644">
        <w:rPr>
          <w:rFonts w:ascii="Arial" w:hAnsi="Arial" w:cs="Arial"/>
          <w:color w:val="auto"/>
          <w:sz w:val="20"/>
          <w:szCs w:val="20"/>
        </w:rPr>
        <w:t xml:space="preserve"> komputerowe z dostępem do </w:t>
      </w:r>
      <w:proofErr w:type="spellStart"/>
      <w:r w:rsidR="00A6084B" w:rsidRPr="00492644">
        <w:rPr>
          <w:rFonts w:ascii="Arial" w:hAnsi="Arial" w:cs="Arial"/>
          <w:color w:val="auto"/>
          <w:sz w:val="20"/>
          <w:szCs w:val="20"/>
        </w:rPr>
        <w:t>i</w:t>
      </w:r>
      <w:r w:rsidRPr="00492644">
        <w:rPr>
          <w:rFonts w:ascii="Arial" w:hAnsi="Arial" w:cs="Arial"/>
          <w:color w:val="auto"/>
          <w:sz w:val="20"/>
          <w:szCs w:val="20"/>
        </w:rPr>
        <w:t>nternetu</w:t>
      </w:r>
      <w:proofErr w:type="spellEnd"/>
    </w:p>
    <w:p w:rsidR="003A5320" w:rsidRPr="00492644" w:rsidRDefault="003A5320" w:rsidP="0011356A">
      <w:pPr>
        <w:pStyle w:val="Akapitzlist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492644">
        <w:rPr>
          <w:rFonts w:ascii="Arial" w:hAnsi="Arial" w:cs="Arial"/>
          <w:color w:val="auto"/>
          <w:sz w:val="20"/>
          <w:szCs w:val="20"/>
        </w:rPr>
        <w:t>wyposażenie</w:t>
      </w:r>
      <w:proofErr w:type="gramEnd"/>
      <w:r w:rsidRPr="00492644">
        <w:rPr>
          <w:rFonts w:ascii="Arial" w:hAnsi="Arial" w:cs="Arial"/>
          <w:color w:val="auto"/>
          <w:sz w:val="20"/>
          <w:szCs w:val="20"/>
        </w:rPr>
        <w:t xml:space="preserve"> odpowiednie do realizacji założonych efektów kształcenia.</w:t>
      </w:r>
    </w:p>
    <w:p w:rsidR="003A5320" w:rsidRPr="00492644" w:rsidRDefault="003A5320" w:rsidP="00D95B29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492644">
        <w:rPr>
          <w:rFonts w:ascii="Arial" w:hAnsi="Arial" w:cs="Arial"/>
          <w:color w:val="auto"/>
          <w:sz w:val="20"/>
          <w:szCs w:val="20"/>
        </w:rPr>
        <w:t>Efektywność procesu kształcenia jest zależna między innymi od:</w:t>
      </w:r>
    </w:p>
    <w:p w:rsidR="003A5320" w:rsidRPr="00492644" w:rsidRDefault="003A5320" w:rsidP="0011356A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proofErr w:type="gramStart"/>
      <w:r w:rsidRPr="00492644">
        <w:rPr>
          <w:rFonts w:ascii="Arial" w:hAnsi="Arial" w:cs="Arial"/>
          <w:color w:val="auto"/>
          <w:sz w:val="20"/>
          <w:szCs w:val="20"/>
        </w:rPr>
        <w:t>stosowanych</w:t>
      </w:r>
      <w:proofErr w:type="gramEnd"/>
      <w:r w:rsidRPr="00492644">
        <w:rPr>
          <w:rFonts w:ascii="Arial" w:hAnsi="Arial" w:cs="Arial"/>
          <w:color w:val="auto"/>
          <w:sz w:val="20"/>
          <w:szCs w:val="20"/>
        </w:rPr>
        <w:t xml:space="preserve"> przez nauczyciela metod pracy i środków dydaktycznych</w:t>
      </w:r>
      <w:r w:rsidR="00A6084B" w:rsidRPr="00492644">
        <w:rPr>
          <w:rFonts w:ascii="Arial" w:hAnsi="Arial" w:cs="Arial"/>
          <w:color w:val="auto"/>
          <w:sz w:val="20"/>
          <w:szCs w:val="20"/>
        </w:rPr>
        <w:t>,</w:t>
      </w:r>
    </w:p>
    <w:p w:rsidR="003A5320" w:rsidRPr="00492644" w:rsidRDefault="003A5320" w:rsidP="0011356A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proofErr w:type="gramStart"/>
      <w:r w:rsidRPr="00492644">
        <w:rPr>
          <w:rFonts w:ascii="Arial" w:hAnsi="Arial" w:cs="Arial"/>
          <w:color w:val="auto"/>
          <w:sz w:val="20"/>
          <w:szCs w:val="20"/>
        </w:rPr>
        <w:t>zaangażowania</w:t>
      </w:r>
      <w:proofErr w:type="gramEnd"/>
      <w:r w:rsidRPr="00492644">
        <w:rPr>
          <w:rFonts w:ascii="Arial" w:hAnsi="Arial" w:cs="Arial"/>
          <w:color w:val="auto"/>
          <w:sz w:val="20"/>
          <w:szCs w:val="20"/>
        </w:rPr>
        <w:t xml:space="preserve"> i motywacji wewnętrznej uczniów</w:t>
      </w:r>
      <w:r w:rsidR="00A6084B" w:rsidRPr="00492644">
        <w:rPr>
          <w:rFonts w:ascii="Arial" w:hAnsi="Arial" w:cs="Arial"/>
          <w:color w:val="auto"/>
          <w:sz w:val="20"/>
          <w:szCs w:val="20"/>
        </w:rPr>
        <w:t>,</w:t>
      </w:r>
    </w:p>
    <w:p w:rsidR="003A5320" w:rsidRPr="00492644" w:rsidRDefault="003A5320" w:rsidP="0011356A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proofErr w:type="gramStart"/>
      <w:r w:rsidRPr="00492644">
        <w:rPr>
          <w:rFonts w:ascii="Arial" w:hAnsi="Arial" w:cs="Arial"/>
          <w:color w:val="auto"/>
          <w:sz w:val="20"/>
          <w:szCs w:val="20"/>
        </w:rPr>
        <w:t>warunków</w:t>
      </w:r>
      <w:proofErr w:type="gramEnd"/>
      <w:r w:rsidRPr="00492644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="00C15B94">
        <w:rPr>
          <w:rFonts w:ascii="Arial" w:hAnsi="Arial" w:cs="Arial"/>
          <w:color w:val="auto"/>
          <w:sz w:val="20"/>
          <w:szCs w:val="20"/>
        </w:rPr>
        <w:t>technodydaktycz</w:t>
      </w:r>
      <w:r w:rsidRPr="00492644">
        <w:rPr>
          <w:rFonts w:ascii="Arial" w:hAnsi="Arial" w:cs="Arial"/>
          <w:color w:val="auto"/>
          <w:sz w:val="20"/>
          <w:szCs w:val="20"/>
        </w:rPr>
        <w:t>nych</w:t>
      </w:r>
      <w:proofErr w:type="spellEnd"/>
      <w:r w:rsidRPr="00492644">
        <w:rPr>
          <w:rFonts w:ascii="Arial" w:hAnsi="Arial" w:cs="Arial"/>
          <w:color w:val="auto"/>
          <w:sz w:val="20"/>
          <w:szCs w:val="20"/>
        </w:rPr>
        <w:t xml:space="preserve"> prowadzenia procesu nauczania.</w:t>
      </w:r>
    </w:p>
    <w:p w:rsidR="003A5320" w:rsidRPr="00492644" w:rsidRDefault="003A5320" w:rsidP="00D95B29">
      <w:p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492644">
        <w:rPr>
          <w:rFonts w:ascii="Arial" w:hAnsi="Arial" w:cs="Arial"/>
          <w:bCs/>
          <w:color w:val="auto"/>
          <w:sz w:val="20"/>
          <w:szCs w:val="20"/>
        </w:rPr>
        <w:t>W celu sprawdzeni</w:t>
      </w:r>
      <w:r w:rsidR="00A6084B" w:rsidRPr="00492644">
        <w:rPr>
          <w:rFonts w:ascii="Arial" w:hAnsi="Arial" w:cs="Arial"/>
          <w:bCs/>
          <w:color w:val="auto"/>
          <w:sz w:val="20"/>
          <w:szCs w:val="20"/>
        </w:rPr>
        <w:t>a</w:t>
      </w:r>
      <w:r w:rsidRPr="00492644">
        <w:rPr>
          <w:rFonts w:ascii="Arial" w:hAnsi="Arial" w:cs="Arial"/>
          <w:bCs/>
          <w:color w:val="auto"/>
          <w:sz w:val="20"/>
          <w:szCs w:val="20"/>
        </w:rPr>
        <w:t xml:space="preserve"> osiągnięć edukacyjnych ucznia/słuchacza proponuje się zastosować:</w:t>
      </w:r>
    </w:p>
    <w:p w:rsidR="003A5320" w:rsidRPr="00492644" w:rsidRDefault="003A5320" w:rsidP="0011356A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rPr>
          <w:rFonts w:ascii="Arial" w:hAnsi="Arial" w:cs="Arial"/>
          <w:b/>
          <w:color w:val="auto"/>
          <w:sz w:val="20"/>
          <w:szCs w:val="20"/>
        </w:rPr>
      </w:pPr>
      <w:proofErr w:type="gramStart"/>
      <w:r w:rsidRPr="00492644">
        <w:rPr>
          <w:rFonts w:ascii="Arial" w:hAnsi="Arial" w:cs="Arial"/>
          <w:color w:val="auto"/>
          <w:sz w:val="20"/>
          <w:szCs w:val="20"/>
        </w:rPr>
        <w:t>karty</w:t>
      </w:r>
      <w:proofErr w:type="gramEnd"/>
      <w:r w:rsidRPr="00492644">
        <w:rPr>
          <w:rFonts w:ascii="Arial" w:hAnsi="Arial" w:cs="Arial"/>
          <w:bCs/>
          <w:color w:val="auto"/>
          <w:sz w:val="20"/>
          <w:szCs w:val="20"/>
        </w:rPr>
        <w:t xml:space="preserve"> obserwacji w trakcie wykonywanych ćwiczeń praktycznych</w:t>
      </w:r>
      <w:r w:rsidR="00A6084B" w:rsidRPr="00492644">
        <w:rPr>
          <w:rFonts w:ascii="Arial" w:hAnsi="Arial" w:cs="Arial"/>
          <w:bCs/>
          <w:color w:val="auto"/>
          <w:sz w:val="20"/>
          <w:szCs w:val="20"/>
        </w:rPr>
        <w:t>.</w:t>
      </w:r>
      <w:r w:rsidRPr="00492644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="00A6084B" w:rsidRPr="00492644">
        <w:rPr>
          <w:rFonts w:ascii="Arial" w:hAnsi="Arial" w:cs="Arial"/>
          <w:bCs/>
          <w:color w:val="auto"/>
          <w:sz w:val="20"/>
          <w:szCs w:val="20"/>
        </w:rPr>
        <w:t>W</w:t>
      </w:r>
      <w:r w:rsidRPr="00492644">
        <w:rPr>
          <w:rFonts w:ascii="Arial" w:hAnsi="Arial" w:cs="Arial"/>
          <w:bCs/>
          <w:color w:val="auto"/>
          <w:sz w:val="20"/>
          <w:szCs w:val="20"/>
        </w:rPr>
        <w:t xml:space="preserve"> ocenie należy uwzględnić następujące kryteria merytoryczne oraz ogólne: dokładność wykonanych czynności, samoocenę</w:t>
      </w:r>
      <w:r w:rsidR="00A6084B" w:rsidRPr="00492644">
        <w:rPr>
          <w:rFonts w:ascii="Arial" w:hAnsi="Arial" w:cs="Arial"/>
          <w:bCs/>
          <w:color w:val="auto"/>
          <w:sz w:val="20"/>
          <w:szCs w:val="20"/>
        </w:rPr>
        <w:t xml:space="preserve"> oraz</w:t>
      </w:r>
      <w:r w:rsidRPr="00492644">
        <w:rPr>
          <w:rFonts w:ascii="Arial" w:hAnsi="Arial" w:cs="Arial"/>
          <w:bCs/>
          <w:color w:val="auto"/>
          <w:sz w:val="20"/>
          <w:szCs w:val="20"/>
        </w:rPr>
        <w:t xml:space="preserve"> czas wykonania zadania</w:t>
      </w:r>
      <w:r w:rsidR="00C716C1" w:rsidRPr="00492644">
        <w:rPr>
          <w:rFonts w:ascii="Arial" w:hAnsi="Arial" w:cs="Arial"/>
          <w:bCs/>
          <w:color w:val="auto"/>
          <w:sz w:val="20"/>
          <w:szCs w:val="20"/>
        </w:rPr>
        <w:t>,</w:t>
      </w:r>
    </w:p>
    <w:p w:rsidR="003A5320" w:rsidRPr="00492644" w:rsidRDefault="003A5320" w:rsidP="0011356A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proofErr w:type="gramStart"/>
      <w:r w:rsidRPr="00492644">
        <w:rPr>
          <w:rFonts w:ascii="Arial" w:hAnsi="Arial" w:cs="Arial"/>
          <w:color w:val="auto"/>
          <w:sz w:val="20"/>
          <w:szCs w:val="20"/>
        </w:rPr>
        <w:t>test</w:t>
      </w:r>
      <w:proofErr w:type="gramEnd"/>
      <w:r w:rsidRPr="00492644">
        <w:rPr>
          <w:rFonts w:ascii="Arial" w:hAnsi="Arial" w:cs="Arial"/>
          <w:color w:val="auto"/>
          <w:sz w:val="20"/>
          <w:szCs w:val="20"/>
        </w:rPr>
        <w:t xml:space="preserve"> praktyczny z kryteriami oceny określonymi w karcie obserwacji</w:t>
      </w:r>
      <w:r w:rsidR="00C716C1" w:rsidRPr="00492644">
        <w:rPr>
          <w:rFonts w:ascii="Arial" w:hAnsi="Arial" w:cs="Arial"/>
          <w:color w:val="auto"/>
          <w:sz w:val="20"/>
          <w:szCs w:val="20"/>
        </w:rPr>
        <w:t>.</w:t>
      </w:r>
    </w:p>
    <w:p w:rsidR="00C716C1" w:rsidRPr="00492644" w:rsidRDefault="00C716C1" w:rsidP="00D95B29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3A5320" w:rsidRPr="00D95B29" w:rsidRDefault="003A5320" w:rsidP="00D95B29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 w:rsidRPr="00D95B29">
        <w:rPr>
          <w:rFonts w:ascii="Arial" w:hAnsi="Arial" w:cs="Arial"/>
          <w:b/>
          <w:color w:val="auto"/>
          <w:sz w:val="20"/>
          <w:szCs w:val="20"/>
        </w:rPr>
        <w:t>PROPONOWANE METODY EWALUACJI PRZEDMIOTU</w:t>
      </w:r>
    </w:p>
    <w:p w:rsidR="003A5320" w:rsidRPr="00492644" w:rsidRDefault="003A5320" w:rsidP="00D95B29">
      <w:p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492644">
        <w:rPr>
          <w:rFonts w:ascii="Arial" w:hAnsi="Arial" w:cs="Arial"/>
          <w:bCs/>
          <w:color w:val="auto"/>
          <w:sz w:val="20"/>
          <w:szCs w:val="20"/>
        </w:rPr>
        <w:t>Wariant I</w:t>
      </w:r>
    </w:p>
    <w:p w:rsidR="003A5320" w:rsidRPr="00492644" w:rsidRDefault="003A5320" w:rsidP="00D95B29">
      <w:p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492644">
        <w:rPr>
          <w:rFonts w:ascii="Arial" w:hAnsi="Arial" w:cs="Arial"/>
          <w:bCs/>
          <w:color w:val="auto"/>
          <w:sz w:val="20"/>
          <w:szCs w:val="20"/>
        </w:rPr>
        <w:t>W celu sprawdzeni</w:t>
      </w:r>
      <w:r w:rsidR="00001581" w:rsidRPr="00492644">
        <w:rPr>
          <w:rFonts w:ascii="Arial" w:hAnsi="Arial" w:cs="Arial"/>
          <w:bCs/>
          <w:color w:val="auto"/>
          <w:sz w:val="20"/>
          <w:szCs w:val="20"/>
        </w:rPr>
        <w:t>a</w:t>
      </w:r>
      <w:r w:rsidRPr="00492644">
        <w:rPr>
          <w:rFonts w:ascii="Arial" w:hAnsi="Arial" w:cs="Arial"/>
          <w:bCs/>
          <w:color w:val="auto"/>
          <w:sz w:val="20"/>
          <w:szCs w:val="20"/>
        </w:rPr>
        <w:t xml:space="preserve"> osiągnięć edukacyjnych ucznia proponuje się zastosować:</w:t>
      </w:r>
    </w:p>
    <w:p w:rsidR="003A5320" w:rsidRPr="00492644" w:rsidRDefault="003A5320" w:rsidP="0011356A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6"/>
        <w:rPr>
          <w:rFonts w:ascii="Arial" w:hAnsi="Arial" w:cs="Arial"/>
          <w:b/>
          <w:color w:val="auto"/>
          <w:sz w:val="20"/>
          <w:szCs w:val="20"/>
        </w:rPr>
      </w:pPr>
      <w:proofErr w:type="gramStart"/>
      <w:r w:rsidRPr="00492644">
        <w:rPr>
          <w:rFonts w:ascii="Arial" w:hAnsi="Arial" w:cs="Arial"/>
          <w:color w:val="auto"/>
          <w:sz w:val="20"/>
          <w:szCs w:val="20"/>
        </w:rPr>
        <w:t>ocenę</w:t>
      </w:r>
      <w:proofErr w:type="gramEnd"/>
      <w:r w:rsidRPr="00492644">
        <w:rPr>
          <w:rFonts w:ascii="Arial" w:hAnsi="Arial" w:cs="Arial"/>
          <w:color w:val="auto"/>
          <w:sz w:val="20"/>
          <w:szCs w:val="20"/>
        </w:rPr>
        <w:t xml:space="preserve"> wykonywanych czynności w ramach zadań zawodowych,</w:t>
      </w:r>
    </w:p>
    <w:p w:rsidR="003A5320" w:rsidRPr="00492644" w:rsidRDefault="003A5320" w:rsidP="0011356A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6"/>
        <w:rPr>
          <w:rFonts w:ascii="Arial" w:hAnsi="Arial" w:cs="Arial"/>
          <w:b/>
          <w:color w:val="auto"/>
          <w:sz w:val="20"/>
          <w:szCs w:val="20"/>
        </w:rPr>
      </w:pPr>
      <w:proofErr w:type="gramStart"/>
      <w:r w:rsidRPr="00492644">
        <w:rPr>
          <w:rFonts w:ascii="Arial" w:hAnsi="Arial" w:cs="Arial"/>
          <w:color w:val="auto"/>
          <w:sz w:val="20"/>
          <w:szCs w:val="20"/>
        </w:rPr>
        <w:t>karty</w:t>
      </w:r>
      <w:proofErr w:type="gramEnd"/>
      <w:r w:rsidRPr="00492644">
        <w:rPr>
          <w:rFonts w:ascii="Arial" w:hAnsi="Arial" w:cs="Arial"/>
          <w:bCs/>
          <w:color w:val="auto"/>
          <w:sz w:val="20"/>
          <w:szCs w:val="20"/>
        </w:rPr>
        <w:t xml:space="preserve"> obserwacji w trakcie wykonywanych ćwiczeń praktycznych</w:t>
      </w:r>
      <w:r w:rsidR="00001581" w:rsidRPr="00492644">
        <w:rPr>
          <w:rFonts w:ascii="Arial" w:hAnsi="Arial" w:cs="Arial"/>
          <w:bCs/>
          <w:color w:val="auto"/>
          <w:sz w:val="20"/>
          <w:szCs w:val="20"/>
        </w:rPr>
        <w:t>.</w:t>
      </w:r>
      <w:r w:rsidRPr="00492644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="00001581" w:rsidRPr="00492644">
        <w:rPr>
          <w:rFonts w:ascii="Arial" w:hAnsi="Arial" w:cs="Arial"/>
          <w:bCs/>
          <w:color w:val="auto"/>
          <w:sz w:val="20"/>
          <w:szCs w:val="20"/>
        </w:rPr>
        <w:t>W</w:t>
      </w:r>
      <w:r w:rsidRPr="00492644">
        <w:rPr>
          <w:rFonts w:ascii="Arial" w:hAnsi="Arial" w:cs="Arial"/>
          <w:bCs/>
          <w:color w:val="auto"/>
          <w:sz w:val="20"/>
          <w:szCs w:val="20"/>
        </w:rPr>
        <w:t xml:space="preserve"> ocenie należy uwzględnić takie kryteria, jak: dokładność wykonanych czynności, przestrzeganie zasad bhp, samoocenę, zaangażowanie</w:t>
      </w:r>
      <w:r w:rsidRPr="00492644">
        <w:rPr>
          <w:rFonts w:ascii="Arial" w:hAnsi="Arial" w:cs="Arial"/>
          <w:color w:val="auto"/>
          <w:sz w:val="20"/>
          <w:szCs w:val="20"/>
        </w:rPr>
        <w:t xml:space="preserve"> kompetencje społeczne i zainteresowanie realizowaną tematyką zajęć, </w:t>
      </w:r>
    </w:p>
    <w:p w:rsidR="003A5320" w:rsidRPr="00BD428C" w:rsidRDefault="003A5320" w:rsidP="0011356A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6"/>
        <w:rPr>
          <w:rFonts w:ascii="Arial" w:hAnsi="Arial" w:cs="Arial"/>
          <w:color w:val="auto"/>
          <w:sz w:val="20"/>
          <w:szCs w:val="20"/>
        </w:rPr>
      </w:pPr>
      <w:proofErr w:type="gramStart"/>
      <w:r w:rsidRPr="00492644">
        <w:rPr>
          <w:rFonts w:ascii="Arial" w:hAnsi="Arial" w:cs="Arial"/>
          <w:color w:val="auto"/>
          <w:sz w:val="20"/>
          <w:szCs w:val="20"/>
        </w:rPr>
        <w:t>test</w:t>
      </w:r>
      <w:proofErr w:type="gramEnd"/>
      <w:r w:rsidRPr="00492644">
        <w:rPr>
          <w:rFonts w:ascii="Arial" w:hAnsi="Arial" w:cs="Arial"/>
          <w:color w:val="auto"/>
          <w:sz w:val="20"/>
          <w:szCs w:val="20"/>
        </w:rPr>
        <w:t xml:space="preserve"> praktyczny z kryteriami oceny określonymi w karcie obserwacji.</w:t>
      </w:r>
    </w:p>
    <w:p w:rsidR="003A5320" w:rsidRPr="00492644" w:rsidRDefault="003A5320" w:rsidP="00D95B29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492644">
        <w:rPr>
          <w:rFonts w:ascii="Arial" w:hAnsi="Arial" w:cs="Arial"/>
          <w:color w:val="auto"/>
          <w:sz w:val="20"/>
          <w:szCs w:val="20"/>
        </w:rPr>
        <w:t>Wariant II</w:t>
      </w:r>
    </w:p>
    <w:p w:rsidR="003A5320" w:rsidRPr="00492644" w:rsidRDefault="003A5320" w:rsidP="00D95B29">
      <w:p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492644">
        <w:rPr>
          <w:rFonts w:ascii="Arial" w:hAnsi="Arial" w:cs="Arial"/>
          <w:bCs/>
          <w:color w:val="auto"/>
          <w:sz w:val="20"/>
          <w:szCs w:val="20"/>
        </w:rPr>
        <w:t>Ewaluacja ma na celu doskonalenie stosowanych metod w celu osiągania założonych celów edukacyjnych. Do pozyskania danych od uczniów należy zastosować testy oraz kwestionariusze ankietowe, np.:</w:t>
      </w:r>
    </w:p>
    <w:p w:rsidR="003A5320" w:rsidRPr="00492644" w:rsidRDefault="003A5320" w:rsidP="0011356A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  <w:proofErr w:type="gramStart"/>
      <w:r w:rsidRPr="00492644">
        <w:rPr>
          <w:rFonts w:ascii="Arial" w:hAnsi="Arial" w:cs="Arial"/>
          <w:color w:val="auto"/>
          <w:sz w:val="20"/>
          <w:szCs w:val="20"/>
        </w:rPr>
        <w:t>test</w:t>
      </w:r>
      <w:proofErr w:type="gramEnd"/>
      <w:r w:rsidRPr="00492644">
        <w:rPr>
          <w:rFonts w:ascii="Arial" w:hAnsi="Arial" w:cs="Arial"/>
          <w:color w:val="auto"/>
          <w:sz w:val="20"/>
          <w:szCs w:val="20"/>
        </w:rPr>
        <w:t xml:space="preserve"> pisemny dla uczniów,</w:t>
      </w:r>
    </w:p>
    <w:p w:rsidR="003A5320" w:rsidRPr="00492644" w:rsidRDefault="003A5320" w:rsidP="0011356A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bCs/>
          <w:color w:val="auto"/>
          <w:sz w:val="20"/>
          <w:szCs w:val="20"/>
        </w:rPr>
      </w:pPr>
      <w:proofErr w:type="gramStart"/>
      <w:r w:rsidRPr="00492644">
        <w:rPr>
          <w:rFonts w:ascii="Arial" w:hAnsi="Arial" w:cs="Arial"/>
          <w:color w:val="auto"/>
          <w:sz w:val="20"/>
          <w:szCs w:val="20"/>
        </w:rPr>
        <w:t>test</w:t>
      </w:r>
      <w:proofErr w:type="gramEnd"/>
      <w:r w:rsidRPr="00492644">
        <w:rPr>
          <w:rFonts w:ascii="Arial" w:hAnsi="Arial" w:cs="Arial"/>
          <w:color w:val="auto"/>
          <w:sz w:val="20"/>
          <w:szCs w:val="20"/>
        </w:rPr>
        <w:t xml:space="preserve"> praktyczny dla uczniów,</w:t>
      </w:r>
    </w:p>
    <w:p w:rsidR="003A5320" w:rsidRPr="007F4EFC" w:rsidRDefault="003A5320" w:rsidP="0011356A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bCs/>
          <w:color w:val="auto"/>
          <w:sz w:val="20"/>
          <w:szCs w:val="20"/>
        </w:rPr>
      </w:pPr>
      <w:proofErr w:type="gramStart"/>
      <w:r w:rsidRPr="00492644">
        <w:rPr>
          <w:rFonts w:ascii="Arial" w:hAnsi="Arial" w:cs="Arial"/>
          <w:color w:val="auto"/>
          <w:sz w:val="20"/>
          <w:szCs w:val="20"/>
        </w:rPr>
        <w:t>kwestionariusz</w:t>
      </w:r>
      <w:proofErr w:type="gramEnd"/>
      <w:r w:rsidRPr="00492644">
        <w:rPr>
          <w:rFonts w:ascii="Arial" w:hAnsi="Arial" w:cs="Arial"/>
          <w:bCs/>
          <w:color w:val="auto"/>
          <w:sz w:val="20"/>
          <w:szCs w:val="20"/>
        </w:rPr>
        <w:t xml:space="preserve"> ankietowy skierowany do uczniów (mający na celu doskonalenie procesu kształcenia i osiągania celów programowych</w:t>
      </w:r>
      <w:r w:rsidR="00001581" w:rsidRPr="00492644">
        <w:rPr>
          <w:rFonts w:ascii="Arial" w:hAnsi="Arial" w:cs="Arial"/>
          <w:bCs/>
          <w:color w:val="auto"/>
          <w:sz w:val="20"/>
          <w:szCs w:val="20"/>
        </w:rPr>
        <w:t>)</w:t>
      </w:r>
      <w:r w:rsidRPr="00492644">
        <w:rPr>
          <w:rFonts w:ascii="Arial" w:hAnsi="Arial" w:cs="Arial"/>
          <w:bCs/>
          <w:color w:val="auto"/>
          <w:sz w:val="20"/>
          <w:szCs w:val="20"/>
        </w:rPr>
        <w:t>.</w:t>
      </w:r>
    </w:p>
    <w:p w:rsidR="00C80166" w:rsidRDefault="003A5320" w:rsidP="00C80166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492644">
        <w:rPr>
          <w:rFonts w:ascii="Arial" w:hAnsi="Arial" w:cs="Arial"/>
          <w:color w:val="auto"/>
          <w:sz w:val="20"/>
          <w:szCs w:val="20"/>
        </w:rPr>
        <w:t>W ocenie rezultatów procesu dydaktycznego należy zastosować metody ilościowe – ilu uczniów uzyska wyniki testu pisemnego powyżej 50% oraz ilu uczniów uzyska wynik testu praktycznego powyżej 75%. Metody jakościowe pozwolą zbadać osiąganie kwalifikacji przez uczących się w zawodzie oraz do oceny stopnia korelacji celów i treści programu nauczania</w:t>
      </w:r>
      <w:r w:rsidR="00C716C1" w:rsidRPr="00492644">
        <w:rPr>
          <w:rFonts w:ascii="Arial" w:hAnsi="Arial" w:cs="Arial"/>
          <w:color w:val="auto"/>
          <w:sz w:val="20"/>
          <w:szCs w:val="20"/>
        </w:rPr>
        <w:t>.</w:t>
      </w:r>
    </w:p>
    <w:p w:rsidR="00C80166" w:rsidRDefault="00C80166" w:rsidP="00C80166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:rsidR="00C80166" w:rsidRDefault="00C80166" w:rsidP="00C80166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:rsidR="005C5D29" w:rsidRPr="00C80166" w:rsidRDefault="00CE5472" w:rsidP="00C80166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br w:type="column"/>
      </w:r>
      <w:r w:rsidR="00C80166" w:rsidRPr="00C80166">
        <w:rPr>
          <w:rFonts w:ascii="Arial" w:hAnsi="Arial" w:cs="Arial"/>
          <w:b/>
          <w:color w:val="auto"/>
          <w:sz w:val="20"/>
          <w:szCs w:val="20"/>
        </w:rPr>
        <w:t xml:space="preserve">12. </w:t>
      </w:r>
      <w:r w:rsidR="000C71ED" w:rsidRPr="00C80166">
        <w:rPr>
          <w:rFonts w:ascii="Arial" w:hAnsi="Arial" w:cs="Arial"/>
          <w:b/>
          <w:sz w:val="20"/>
          <w:szCs w:val="20"/>
        </w:rPr>
        <w:t>BADANIA TECHNICZNE PŁYNÓW WIERTNI</w:t>
      </w:r>
      <w:r>
        <w:rPr>
          <w:rFonts w:ascii="Arial" w:hAnsi="Arial" w:cs="Arial"/>
          <w:b/>
          <w:sz w:val="20"/>
          <w:szCs w:val="20"/>
        </w:rPr>
        <w:t>CZYCH</w:t>
      </w:r>
    </w:p>
    <w:p w:rsidR="005C5D29" w:rsidRPr="00492644" w:rsidRDefault="005C5D29" w:rsidP="00D95B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C5D29" w:rsidRPr="00492644" w:rsidRDefault="005C5D29" w:rsidP="004926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92644">
        <w:rPr>
          <w:rFonts w:ascii="Arial" w:hAnsi="Arial" w:cs="Arial"/>
          <w:b/>
          <w:sz w:val="20"/>
          <w:szCs w:val="20"/>
        </w:rPr>
        <w:t>Cele ogólne</w:t>
      </w:r>
    </w:p>
    <w:p w:rsidR="00E969E7" w:rsidRPr="00492644" w:rsidRDefault="003A5320" w:rsidP="00492644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492644">
        <w:rPr>
          <w:rFonts w:ascii="Arial" w:hAnsi="Arial" w:cs="Arial"/>
          <w:color w:val="auto"/>
          <w:sz w:val="20"/>
          <w:szCs w:val="20"/>
        </w:rPr>
        <w:t xml:space="preserve">1. </w:t>
      </w:r>
      <w:r w:rsidR="00E969E7" w:rsidRPr="00492644">
        <w:rPr>
          <w:rFonts w:ascii="Arial" w:hAnsi="Arial" w:cs="Arial"/>
          <w:color w:val="auto"/>
          <w:sz w:val="20"/>
          <w:szCs w:val="20"/>
        </w:rPr>
        <w:t>Poznawanie rodzajów płuczek i zaczynów cementowych</w:t>
      </w:r>
      <w:r w:rsidR="00983020" w:rsidRPr="00492644">
        <w:rPr>
          <w:rFonts w:ascii="Arial" w:hAnsi="Arial" w:cs="Arial"/>
          <w:color w:val="auto"/>
          <w:sz w:val="20"/>
          <w:szCs w:val="20"/>
        </w:rPr>
        <w:t>.</w:t>
      </w:r>
    </w:p>
    <w:p w:rsidR="00E969E7" w:rsidRPr="00492644" w:rsidRDefault="00E969E7" w:rsidP="00492644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492644">
        <w:rPr>
          <w:rFonts w:ascii="Arial" w:hAnsi="Arial" w:cs="Arial"/>
          <w:color w:val="auto"/>
          <w:sz w:val="20"/>
          <w:szCs w:val="20"/>
        </w:rPr>
        <w:t>2. Kształtowanie umiejętności rozpoznawania przyrządów do pomiarów podstawowych parametrów technologicznych płuczek i zaczynów cementowych</w:t>
      </w:r>
      <w:r w:rsidR="00983020" w:rsidRPr="00492644">
        <w:rPr>
          <w:rFonts w:ascii="Arial" w:hAnsi="Arial" w:cs="Arial"/>
          <w:color w:val="auto"/>
          <w:sz w:val="20"/>
          <w:szCs w:val="20"/>
        </w:rPr>
        <w:t>.</w:t>
      </w:r>
    </w:p>
    <w:p w:rsidR="005C5D29" w:rsidRPr="00C80166" w:rsidRDefault="00E969E7" w:rsidP="00492644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492644">
        <w:rPr>
          <w:rFonts w:ascii="Arial" w:hAnsi="Arial" w:cs="Arial"/>
          <w:color w:val="auto"/>
          <w:sz w:val="20"/>
          <w:szCs w:val="20"/>
        </w:rPr>
        <w:t>3.</w:t>
      </w:r>
      <w:r w:rsidR="004F356C">
        <w:rPr>
          <w:rFonts w:ascii="Arial" w:hAnsi="Arial" w:cs="Arial"/>
          <w:color w:val="auto"/>
          <w:sz w:val="20"/>
          <w:szCs w:val="20"/>
        </w:rPr>
        <w:t xml:space="preserve"> </w:t>
      </w:r>
      <w:r w:rsidR="000261BE" w:rsidRPr="00492644">
        <w:rPr>
          <w:rFonts w:ascii="Arial" w:hAnsi="Arial" w:cs="Arial"/>
          <w:color w:val="auto"/>
          <w:sz w:val="20"/>
          <w:szCs w:val="20"/>
        </w:rPr>
        <w:t>Wykonywanie</w:t>
      </w:r>
      <w:r w:rsidRPr="00492644">
        <w:rPr>
          <w:rFonts w:ascii="Arial" w:hAnsi="Arial" w:cs="Arial"/>
          <w:color w:val="auto"/>
          <w:sz w:val="20"/>
          <w:szCs w:val="20"/>
        </w:rPr>
        <w:t xml:space="preserve"> podstawowych pomiarów parametrów płynów wiertniczych.</w:t>
      </w:r>
    </w:p>
    <w:p w:rsidR="00CE5472" w:rsidRDefault="00CE5472" w:rsidP="004926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5C5D29" w:rsidRPr="00492644" w:rsidRDefault="005C5D29" w:rsidP="004926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92644">
        <w:rPr>
          <w:rFonts w:ascii="Arial" w:hAnsi="Arial" w:cs="Arial"/>
          <w:b/>
          <w:sz w:val="20"/>
          <w:szCs w:val="20"/>
        </w:rPr>
        <w:t>Cele operacyjne</w:t>
      </w:r>
    </w:p>
    <w:p w:rsidR="003A5320" w:rsidRPr="00492644" w:rsidRDefault="003A5320" w:rsidP="00492644">
      <w:p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492644">
        <w:rPr>
          <w:rFonts w:ascii="Arial" w:hAnsi="Arial" w:cs="Arial"/>
          <w:bCs/>
          <w:color w:val="auto"/>
          <w:sz w:val="20"/>
          <w:szCs w:val="20"/>
        </w:rPr>
        <w:t>1) wyjaśni</w:t>
      </w:r>
      <w:r w:rsidR="00887213" w:rsidRPr="00492644">
        <w:rPr>
          <w:rFonts w:ascii="Arial" w:hAnsi="Arial" w:cs="Arial"/>
          <w:bCs/>
          <w:color w:val="auto"/>
          <w:sz w:val="20"/>
          <w:szCs w:val="20"/>
        </w:rPr>
        <w:t>a</w:t>
      </w:r>
      <w:r w:rsidRPr="00492644">
        <w:rPr>
          <w:rFonts w:ascii="Arial" w:hAnsi="Arial" w:cs="Arial"/>
          <w:bCs/>
          <w:color w:val="auto"/>
          <w:sz w:val="20"/>
          <w:szCs w:val="20"/>
        </w:rPr>
        <w:t>ć zasady wykonywania pomiarów,</w:t>
      </w:r>
    </w:p>
    <w:p w:rsidR="003A5320" w:rsidRPr="00492644" w:rsidRDefault="003A5320" w:rsidP="00492644">
      <w:p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492644">
        <w:rPr>
          <w:rFonts w:ascii="Arial" w:hAnsi="Arial" w:cs="Arial"/>
          <w:bCs/>
          <w:color w:val="auto"/>
          <w:sz w:val="20"/>
          <w:szCs w:val="20"/>
        </w:rPr>
        <w:t>2) rozróż</w:t>
      </w:r>
      <w:r w:rsidR="00E969E7" w:rsidRPr="00492644">
        <w:rPr>
          <w:rFonts w:ascii="Arial" w:hAnsi="Arial" w:cs="Arial"/>
          <w:bCs/>
          <w:color w:val="auto"/>
          <w:sz w:val="20"/>
          <w:szCs w:val="20"/>
        </w:rPr>
        <w:t>ni</w:t>
      </w:r>
      <w:r w:rsidR="00887213" w:rsidRPr="00492644">
        <w:rPr>
          <w:rFonts w:ascii="Arial" w:hAnsi="Arial" w:cs="Arial"/>
          <w:bCs/>
          <w:color w:val="auto"/>
          <w:sz w:val="20"/>
          <w:szCs w:val="20"/>
        </w:rPr>
        <w:t>a</w:t>
      </w:r>
      <w:r w:rsidRPr="00492644">
        <w:rPr>
          <w:rFonts w:ascii="Arial" w:hAnsi="Arial" w:cs="Arial"/>
          <w:bCs/>
          <w:color w:val="auto"/>
          <w:sz w:val="20"/>
          <w:szCs w:val="20"/>
        </w:rPr>
        <w:t>ć rodzaje przyrządów pomiarowych,</w:t>
      </w:r>
    </w:p>
    <w:p w:rsidR="003A5320" w:rsidRPr="00492644" w:rsidRDefault="00887213" w:rsidP="00492644">
      <w:p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492644">
        <w:rPr>
          <w:rFonts w:ascii="Arial" w:hAnsi="Arial" w:cs="Arial"/>
          <w:bCs/>
          <w:color w:val="auto"/>
          <w:sz w:val="20"/>
          <w:szCs w:val="20"/>
        </w:rPr>
        <w:t>3) sporządza</w:t>
      </w:r>
      <w:r w:rsidR="003A5320" w:rsidRPr="00492644">
        <w:rPr>
          <w:rFonts w:ascii="Arial" w:hAnsi="Arial" w:cs="Arial"/>
          <w:bCs/>
          <w:color w:val="auto"/>
          <w:sz w:val="20"/>
          <w:szCs w:val="20"/>
        </w:rPr>
        <w:t>ć płuczki wiertnicze i zaczyny cementowe,</w:t>
      </w:r>
    </w:p>
    <w:p w:rsidR="003A5320" w:rsidRPr="00492644" w:rsidRDefault="003A5320" w:rsidP="00492644">
      <w:p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492644">
        <w:rPr>
          <w:rFonts w:ascii="Arial" w:hAnsi="Arial" w:cs="Arial"/>
          <w:bCs/>
          <w:color w:val="auto"/>
          <w:sz w:val="20"/>
          <w:szCs w:val="20"/>
        </w:rPr>
        <w:t xml:space="preserve">4) </w:t>
      </w:r>
      <w:r w:rsidR="00E969E7" w:rsidRPr="00492644">
        <w:rPr>
          <w:rFonts w:ascii="Arial" w:hAnsi="Arial" w:cs="Arial"/>
          <w:bCs/>
          <w:color w:val="auto"/>
          <w:sz w:val="20"/>
          <w:szCs w:val="20"/>
        </w:rPr>
        <w:t>wykon</w:t>
      </w:r>
      <w:r w:rsidR="00F34D8E">
        <w:rPr>
          <w:rFonts w:ascii="Arial" w:hAnsi="Arial" w:cs="Arial"/>
          <w:bCs/>
          <w:color w:val="auto"/>
          <w:sz w:val="20"/>
          <w:szCs w:val="20"/>
        </w:rPr>
        <w:t>yw</w:t>
      </w:r>
      <w:r w:rsidR="00E969E7" w:rsidRPr="00492644">
        <w:rPr>
          <w:rFonts w:ascii="Arial" w:hAnsi="Arial" w:cs="Arial"/>
          <w:bCs/>
          <w:color w:val="auto"/>
          <w:sz w:val="20"/>
          <w:szCs w:val="20"/>
        </w:rPr>
        <w:t>ać pomiary parametrów technologicznych płuczki i zaczynów cementowych.</w:t>
      </w:r>
    </w:p>
    <w:p w:rsidR="00492644" w:rsidRPr="00492644" w:rsidRDefault="00492644" w:rsidP="00492644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5C5D29" w:rsidRPr="00492644" w:rsidRDefault="005C5D29" w:rsidP="00492644">
      <w:pPr>
        <w:spacing w:line="360" w:lineRule="auto"/>
        <w:rPr>
          <w:rFonts w:ascii="Arial" w:hAnsi="Arial" w:cs="Arial"/>
          <w:sz w:val="20"/>
          <w:szCs w:val="20"/>
        </w:rPr>
      </w:pPr>
      <w:r w:rsidRPr="00492644">
        <w:rPr>
          <w:rFonts w:ascii="Arial" w:hAnsi="Arial" w:cs="Arial"/>
          <w:b/>
          <w:sz w:val="20"/>
          <w:szCs w:val="20"/>
        </w:rPr>
        <w:t xml:space="preserve">MATERIAŁ NAUCZANIA </w:t>
      </w:r>
      <w:r w:rsidR="00CF776E" w:rsidRPr="00492644">
        <w:rPr>
          <w:rFonts w:ascii="Arial" w:hAnsi="Arial" w:cs="Arial"/>
          <w:b/>
          <w:sz w:val="20"/>
          <w:szCs w:val="20"/>
        </w:rPr>
        <w:t>Badania techniczne płynów wiertniczych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2"/>
        <w:gridCol w:w="2855"/>
        <w:gridCol w:w="816"/>
        <w:gridCol w:w="4641"/>
        <w:gridCol w:w="2883"/>
        <w:gridCol w:w="1021"/>
      </w:tblGrid>
      <w:tr w:rsidR="005C5D29" w:rsidRPr="003D6237" w:rsidTr="00CE5472">
        <w:tc>
          <w:tcPr>
            <w:tcW w:w="704" w:type="pct"/>
            <w:vMerge w:val="restart"/>
          </w:tcPr>
          <w:p w:rsidR="005C5D29" w:rsidRPr="00A143D7" w:rsidRDefault="005C5D29" w:rsidP="00A143D7">
            <w:pPr>
              <w:rPr>
                <w:rFonts w:ascii="Arial" w:hAnsi="Arial" w:cs="Arial"/>
                <w:sz w:val="20"/>
                <w:szCs w:val="20"/>
              </w:rPr>
            </w:pPr>
            <w:r w:rsidRPr="00A143D7">
              <w:rPr>
                <w:rFonts w:ascii="Arial" w:hAnsi="Arial" w:cs="Arial"/>
                <w:sz w:val="20"/>
                <w:szCs w:val="20"/>
              </w:rPr>
              <w:t>Dział programowy</w:t>
            </w:r>
          </w:p>
        </w:tc>
        <w:tc>
          <w:tcPr>
            <w:tcW w:w="1004" w:type="pct"/>
            <w:vMerge w:val="restart"/>
          </w:tcPr>
          <w:p w:rsidR="005C5D29" w:rsidRPr="00A143D7" w:rsidRDefault="005C5D29" w:rsidP="00A143D7">
            <w:pPr>
              <w:rPr>
                <w:rFonts w:ascii="Arial" w:hAnsi="Arial" w:cs="Arial"/>
                <w:sz w:val="20"/>
                <w:szCs w:val="20"/>
              </w:rPr>
            </w:pPr>
            <w:r w:rsidRPr="00A143D7">
              <w:rPr>
                <w:rFonts w:ascii="Arial" w:hAnsi="Arial" w:cs="Arial"/>
                <w:sz w:val="20"/>
                <w:szCs w:val="20"/>
              </w:rPr>
              <w:t>Tematy jednostek metodycznych</w:t>
            </w:r>
          </w:p>
        </w:tc>
        <w:tc>
          <w:tcPr>
            <w:tcW w:w="287" w:type="pct"/>
            <w:vMerge w:val="restart"/>
          </w:tcPr>
          <w:p w:rsidR="005C5D29" w:rsidRPr="00D95B29" w:rsidRDefault="005C5D29" w:rsidP="00A143D7">
            <w:pPr>
              <w:rPr>
                <w:rFonts w:ascii="Arial" w:hAnsi="Arial" w:cs="Arial"/>
                <w:sz w:val="20"/>
                <w:szCs w:val="20"/>
              </w:rPr>
            </w:pPr>
            <w:r w:rsidRPr="00A143D7">
              <w:rPr>
                <w:rFonts w:ascii="Arial" w:hAnsi="Arial" w:cs="Arial"/>
                <w:sz w:val="20"/>
                <w:szCs w:val="20"/>
              </w:rPr>
              <w:t>Liczba godz.</w:t>
            </w:r>
          </w:p>
        </w:tc>
        <w:tc>
          <w:tcPr>
            <w:tcW w:w="2646" w:type="pct"/>
            <w:gridSpan w:val="2"/>
          </w:tcPr>
          <w:p w:rsidR="005C5D29" w:rsidRPr="00A143D7" w:rsidRDefault="005C5D29" w:rsidP="00A143D7">
            <w:pPr>
              <w:jc w:val="center"/>
              <w:rPr>
                <w:sz w:val="20"/>
                <w:szCs w:val="20"/>
              </w:rPr>
            </w:pPr>
            <w:r w:rsidRPr="00A143D7">
              <w:rPr>
                <w:rFonts w:ascii="Arial" w:hAnsi="Arial" w:cs="Arial"/>
                <w:sz w:val="20"/>
                <w:szCs w:val="20"/>
              </w:rPr>
              <w:t>Wymagania programowe</w:t>
            </w:r>
          </w:p>
        </w:tc>
        <w:tc>
          <w:tcPr>
            <w:tcW w:w="359" w:type="pct"/>
          </w:tcPr>
          <w:p w:rsidR="005C5D29" w:rsidRPr="00A143D7" w:rsidRDefault="005C5D29" w:rsidP="00A143D7">
            <w:pPr>
              <w:rPr>
                <w:rFonts w:ascii="Arial" w:hAnsi="Arial" w:cs="Arial"/>
                <w:sz w:val="20"/>
                <w:szCs w:val="20"/>
              </w:rPr>
            </w:pPr>
            <w:r w:rsidRPr="00A143D7">
              <w:rPr>
                <w:rFonts w:ascii="Arial" w:hAnsi="Arial" w:cs="Arial"/>
                <w:sz w:val="20"/>
                <w:szCs w:val="20"/>
              </w:rPr>
              <w:t>Uwagi o realizacji</w:t>
            </w:r>
          </w:p>
        </w:tc>
      </w:tr>
      <w:tr w:rsidR="005C5D29" w:rsidRPr="003D6237" w:rsidTr="00CE5472">
        <w:trPr>
          <w:trHeight w:val="547"/>
        </w:trPr>
        <w:tc>
          <w:tcPr>
            <w:tcW w:w="704" w:type="pct"/>
            <w:vMerge/>
          </w:tcPr>
          <w:p w:rsidR="005C5D29" w:rsidRPr="00A143D7" w:rsidRDefault="005C5D29" w:rsidP="00A143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4" w:type="pct"/>
            <w:vMerge/>
          </w:tcPr>
          <w:p w:rsidR="005C5D29" w:rsidRPr="00A143D7" w:rsidRDefault="005C5D29" w:rsidP="00A143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" w:type="pct"/>
            <w:vMerge/>
          </w:tcPr>
          <w:p w:rsidR="005C5D29" w:rsidRPr="00D95B29" w:rsidRDefault="005C5D29" w:rsidP="00A143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2" w:type="pct"/>
          </w:tcPr>
          <w:p w:rsidR="005C5D29" w:rsidRPr="00A143D7" w:rsidRDefault="005C5D29" w:rsidP="00A143D7">
            <w:pPr>
              <w:rPr>
                <w:rFonts w:ascii="Arial" w:hAnsi="Arial" w:cs="Arial"/>
                <w:sz w:val="20"/>
                <w:szCs w:val="20"/>
              </w:rPr>
            </w:pPr>
            <w:r w:rsidRPr="00A143D7">
              <w:rPr>
                <w:rFonts w:ascii="Arial" w:hAnsi="Arial" w:cs="Arial"/>
                <w:sz w:val="20"/>
                <w:szCs w:val="20"/>
              </w:rPr>
              <w:t>Podstawowe</w:t>
            </w:r>
          </w:p>
          <w:p w:rsidR="005C5D29" w:rsidRPr="00A143D7" w:rsidRDefault="005C5D29" w:rsidP="00A143D7">
            <w:pPr>
              <w:rPr>
                <w:b/>
                <w:sz w:val="20"/>
                <w:szCs w:val="20"/>
              </w:rPr>
            </w:pPr>
            <w:r w:rsidRPr="00A143D7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1014" w:type="pct"/>
          </w:tcPr>
          <w:p w:rsidR="005C5D29" w:rsidRPr="00A143D7" w:rsidRDefault="005C5D29" w:rsidP="00A143D7">
            <w:pPr>
              <w:rPr>
                <w:rFonts w:ascii="Arial" w:hAnsi="Arial" w:cs="Arial"/>
                <w:sz w:val="20"/>
                <w:szCs w:val="20"/>
              </w:rPr>
            </w:pPr>
            <w:r w:rsidRPr="00A143D7">
              <w:rPr>
                <w:rFonts w:ascii="Arial" w:hAnsi="Arial" w:cs="Arial"/>
                <w:sz w:val="20"/>
                <w:szCs w:val="20"/>
              </w:rPr>
              <w:t>Ponadpodstawowe</w:t>
            </w:r>
          </w:p>
          <w:p w:rsidR="005C5D29" w:rsidRPr="00A143D7" w:rsidRDefault="005C5D29" w:rsidP="00A143D7">
            <w:pPr>
              <w:rPr>
                <w:b/>
                <w:sz w:val="20"/>
                <w:szCs w:val="20"/>
              </w:rPr>
            </w:pPr>
            <w:r w:rsidRPr="00A143D7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359" w:type="pct"/>
          </w:tcPr>
          <w:p w:rsidR="005C5D29" w:rsidRPr="00A143D7" w:rsidRDefault="005C5D29" w:rsidP="00A143D7">
            <w:pPr>
              <w:rPr>
                <w:rFonts w:ascii="Arial" w:hAnsi="Arial" w:cs="Arial"/>
                <w:sz w:val="20"/>
                <w:szCs w:val="20"/>
              </w:rPr>
            </w:pPr>
            <w:r w:rsidRPr="00A143D7">
              <w:rPr>
                <w:rFonts w:ascii="Arial" w:hAnsi="Arial" w:cs="Arial"/>
                <w:sz w:val="20"/>
                <w:szCs w:val="20"/>
              </w:rPr>
              <w:t>Etap realizacji</w:t>
            </w:r>
          </w:p>
        </w:tc>
      </w:tr>
      <w:tr w:rsidR="00720530" w:rsidRPr="003D6237" w:rsidTr="00CE5472">
        <w:tc>
          <w:tcPr>
            <w:tcW w:w="704" w:type="pct"/>
            <w:vMerge w:val="restart"/>
          </w:tcPr>
          <w:p w:rsidR="00720530" w:rsidRPr="00A143D7" w:rsidRDefault="00720530" w:rsidP="00D95B2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sz w:val="20"/>
                <w:szCs w:val="20"/>
              </w:rPr>
            </w:pPr>
            <w:r w:rsidRPr="00A143D7">
              <w:rPr>
                <w:rFonts w:ascii="Arial" w:hAnsi="Arial" w:cs="Arial"/>
                <w:sz w:val="20"/>
                <w:szCs w:val="20"/>
              </w:rPr>
              <w:t>I</w:t>
            </w:r>
            <w:r w:rsidRPr="00D95B29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A143D7">
              <w:rPr>
                <w:rFonts w:ascii="Arial" w:hAnsi="Arial" w:cs="Arial"/>
                <w:sz w:val="20"/>
                <w:szCs w:val="20"/>
              </w:rPr>
              <w:t>Płuczki wiertnicze</w:t>
            </w:r>
          </w:p>
        </w:tc>
        <w:tc>
          <w:tcPr>
            <w:tcW w:w="1004" w:type="pct"/>
          </w:tcPr>
          <w:p w:rsidR="00720530" w:rsidRPr="00A143D7" w:rsidRDefault="00720530" w:rsidP="00A143D7">
            <w:pPr>
              <w:ind w:left="323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143D7">
              <w:rPr>
                <w:rFonts w:ascii="Arial" w:hAnsi="Arial" w:cs="Arial"/>
                <w:sz w:val="20"/>
                <w:szCs w:val="20"/>
              </w:rPr>
              <w:t>1. Rodzaje i zadania płuczek wiertniczych</w:t>
            </w:r>
          </w:p>
        </w:tc>
        <w:tc>
          <w:tcPr>
            <w:tcW w:w="287" w:type="pct"/>
            <w:vMerge w:val="restart"/>
          </w:tcPr>
          <w:p w:rsidR="00720530" w:rsidRPr="00D95B29" w:rsidRDefault="00720530" w:rsidP="00D95B29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2" w:type="pct"/>
            <w:vMerge w:val="restart"/>
          </w:tcPr>
          <w:p w:rsidR="00720530" w:rsidRPr="00A143D7" w:rsidRDefault="00CE5472" w:rsidP="00A143D7">
            <w:pPr>
              <w:pStyle w:val="Default"/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 w:rsidRPr="00A143D7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720530" w:rsidRPr="00A143D7">
              <w:rPr>
                <w:rFonts w:ascii="Arial" w:hAnsi="Arial" w:cs="Arial"/>
                <w:sz w:val="20"/>
                <w:szCs w:val="20"/>
              </w:rPr>
              <w:t>określić rodzaje płuczek wiertniczych stosowanych</w:t>
            </w:r>
            <w:r w:rsidR="007205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20530" w:rsidRPr="00A143D7">
              <w:rPr>
                <w:rFonts w:ascii="Arial" w:hAnsi="Arial" w:cs="Arial"/>
                <w:sz w:val="20"/>
                <w:szCs w:val="20"/>
              </w:rPr>
              <w:t>w procesie wiercenia</w:t>
            </w:r>
          </w:p>
          <w:p w:rsidR="00720530" w:rsidRPr="00A143D7" w:rsidRDefault="00720530" w:rsidP="00A143D7">
            <w:pPr>
              <w:pStyle w:val="Default"/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 w:rsidRPr="00A143D7">
              <w:rPr>
                <w:rFonts w:ascii="Arial" w:hAnsi="Arial" w:cs="Arial"/>
                <w:sz w:val="20"/>
                <w:szCs w:val="20"/>
              </w:rPr>
              <w:t>– sporządzić płuczki wiertnicze na podstawie ich receptury</w:t>
            </w:r>
          </w:p>
          <w:p w:rsidR="00720530" w:rsidRPr="00A143D7" w:rsidRDefault="00720530" w:rsidP="00A143D7">
            <w:pPr>
              <w:pStyle w:val="Default"/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 w:rsidRPr="00A143D7">
              <w:rPr>
                <w:rFonts w:ascii="Arial" w:hAnsi="Arial" w:cs="Arial"/>
                <w:sz w:val="20"/>
                <w:szCs w:val="20"/>
              </w:rPr>
              <w:t xml:space="preserve">– scharakteryzować podstawowe właściwości płuczek wiertniczych </w:t>
            </w:r>
          </w:p>
          <w:p w:rsidR="00720530" w:rsidRPr="00A143D7" w:rsidRDefault="00720530" w:rsidP="00A143D7">
            <w:pPr>
              <w:pStyle w:val="Default"/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 w:rsidRPr="00A143D7">
              <w:rPr>
                <w:rFonts w:ascii="Arial" w:hAnsi="Arial" w:cs="Arial"/>
                <w:sz w:val="20"/>
                <w:szCs w:val="20"/>
              </w:rPr>
              <w:t>– wykonać pomiary podstawowych właściwości płuczek wiertniczych</w:t>
            </w:r>
          </w:p>
          <w:p w:rsidR="00720530" w:rsidRPr="00A143D7" w:rsidRDefault="00720530" w:rsidP="00A143D7">
            <w:pPr>
              <w:pStyle w:val="Default"/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 w:rsidRPr="00A143D7">
              <w:rPr>
                <w:rFonts w:ascii="Arial" w:hAnsi="Arial" w:cs="Arial"/>
                <w:sz w:val="20"/>
                <w:szCs w:val="20"/>
              </w:rPr>
              <w:t>– wykonać obliczenia ciśnienia złożowego</w:t>
            </w:r>
          </w:p>
          <w:p w:rsidR="00720530" w:rsidRPr="00A143D7" w:rsidRDefault="00720530" w:rsidP="00A143D7">
            <w:pPr>
              <w:pStyle w:val="Default"/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 w:rsidRPr="00A143D7">
              <w:rPr>
                <w:rFonts w:ascii="Arial" w:hAnsi="Arial" w:cs="Arial"/>
                <w:sz w:val="20"/>
                <w:szCs w:val="20"/>
              </w:rPr>
              <w:t>– wykonać obliczenia wymaganego ciśnienia hydrostatycznego i gęstości płuczki wiertniczej</w:t>
            </w:r>
          </w:p>
          <w:p w:rsidR="00720530" w:rsidRPr="00A143D7" w:rsidRDefault="00720530" w:rsidP="00A143D7">
            <w:pPr>
              <w:pStyle w:val="Default"/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 w:rsidRPr="00A143D7">
              <w:rPr>
                <w:rFonts w:ascii="Arial" w:hAnsi="Arial" w:cs="Arial"/>
                <w:sz w:val="20"/>
                <w:szCs w:val="20"/>
              </w:rPr>
              <w:t>– przeprowadzić regulację właściwości płuczki wiertniczej</w:t>
            </w:r>
          </w:p>
        </w:tc>
        <w:tc>
          <w:tcPr>
            <w:tcW w:w="1014" w:type="pct"/>
            <w:vMerge w:val="restart"/>
          </w:tcPr>
          <w:p w:rsidR="00720530" w:rsidRPr="00A143D7" w:rsidRDefault="00720530" w:rsidP="00A143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</w:tcPr>
          <w:p w:rsidR="00720530" w:rsidRPr="00A143D7" w:rsidRDefault="00720530" w:rsidP="00A14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3D7">
              <w:rPr>
                <w:rFonts w:ascii="Arial" w:hAnsi="Arial" w:cs="Arial"/>
                <w:sz w:val="20"/>
                <w:szCs w:val="20"/>
              </w:rPr>
              <w:t xml:space="preserve">Klasa </w:t>
            </w:r>
            <w:r w:rsidR="00B9519D">
              <w:rPr>
                <w:rFonts w:ascii="Arial" w:hAnsi="Arial" w:cs="Arial"/>
                <w:sz w:val="20"/>
                <w:szCs w:val="20"/>
              </w:rPr>
              <w:t>I</w:t>
            </w:r>
            <w:r w:rsidRPr="00A143D7">
              <w:rPr>
                <w:rFonts w:ascii="Arial" w:hAnsi="Arial" w:cs="Arial"/>
                <w:sz w:val="20"/>
                <w:szCs w:val="20"/>
              </w:rPr>
              <w:t>I</w:t>
            </w:r>
            <w:r w:rsidR="00B9519D">
              <w:rPr>
                <w:rFonts w:ascii="Arial" w:hAnsi="Arial" w:cs="Arial"/>
                <w:sz w:val="20"/>
                <w:szCs w:val="20"/>
              </w:rPr>
              <w:t xml:space="preserve"> i III</w:t>
            </w:r>
          </w:p>
        </w:tc>
      </w:tr>
      <w:tr w:rsidR="00720530" w:rsidRPr="003D6237" w:rsidTr="00CE5472">
        <w:tc>
          <w:tcPr>
            <w:tcW w:w="704" w:type="pct"/>
            <w:vMerge/>
          </w:tcPr>
          <w:p w:rsidR="00720530" w:rsidRPr="00A143D7" w:rsidRDefault="00720530" w:rsidP="00A143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4" w:type="pct"/>
          </w:tcPr>
          <w:p w:rsidR="00720530" w:rsidRPr="00A143D7" w:rsidRDefault="00720530" w:rsidP="00A143D7">
            <w:pPr>
              <w:ind w:left="323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143D7">
              <w:rPr>
                <w:rFonts w:ascii="Arial" w:hAnsi="Arial" w:cs="Arial"/>
                <w:sz w:val="20"/>
                <w:szCs w:val="20"/>
              </w:rPr>
              <w:t>2. Właściwości płuczek wiertniczych</w:t>
            </w:r>
          </w:p>
        </w:tc>
        <w:tc>
          <w:tcPr>
            <w:tcW w:w="287" w:type="pct"/>
            <w:vMerge/>
          </w:tcPr>
          <w:p w:rsidR="00720530" w:rsidRPr="00D95B29" w:rsidRDefault="00720530" w:rsidP="00D95B29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2" w:type="pct"/>
            <w:vMerge/>
          </w:tcPr>
          <w:p w:rsidR="00720530" w:rsidRPr="00A143D7" w:rsidRDefault="00720530" w:rsidP="00A143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720530" w:rsidRPr="00A143D7" w:rsidRDefault="00720530" w:rsidP="00A143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pct"/>
            <w:vMerge/>
          </w:tcPr>
          <w:p w:rsidR="00720530" w:rsidRPr="00A143D7" w:rsidRDefault="00720530" w:rsidP="00A143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0530" w:rsidRPr="003D6237" w:rsidTr="00CE5472">
        <w:tc>
          <w:tcPr>
            <w:tcW w:w="704" w:type="pct"/>
            <w:vMerge/>
          </w:tcPr>
          <w:p w:rsidR="00720530" w:rsidRPr="00A143D7" w:rsidRDefault="00720530" w:rsidP="00A143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4" w:type="pct"/>
          </w:tcPr>
          <w:p w:rsidR="00720530" w:rsidRPr="00A143D7" w:rsidRDefault="00720530" w:rsidP="00A143D7">
            <w:pPr>
              <w:ind w:left="323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143D7">
              <w:rPr>
                <w:rFonts w:ascii="Arial" w:hAnsi="Arial" w:cs="Arial"/>
                <w:sz w:val="20"/>
                <w:szCs w:val="20"/>
              </w:rPr>
              <w:t>3. Sporządzanie płuczek wiertniczych</w:t>
            </w:r>
          </w:p>
        </w:tc>
        <w:tc>
          <w:tcPr>
            <w:tcW w:w="287" w:type="pct"/>
            <w:vMerge/>
          </w:tcPr>
          <w:p w:rsidR="00720530" w:rsidRPr="00D95B29" w:rsidRDefault="00720530" w:rsidP="00D95B29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2" w:type="pct"/>
            <w:vMerge/>
          </w:tcPr>
          <w:p w:rsidR="00720530" w:rsidRPr="00A143D7" w:rsidRDefault="00720530" w:rsidP="00A143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720530" w:rsidRPr="00A143D7" w:rsidRDefault="00720530" w:rsidP="00A143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pct"/>
            <w:vMerge/>
          </w:tcPr>
          <w:p w:rsidR="00720530" w:rsidRPr="00A143D7" w:rsidRDefault="00720530" w:rsidP="00A143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0530" w:rsidRPr="003D6237" w:rsidTr="00CE5472">
        <w:trPr>
          <w:trHeight w:val="75"/>
        </w:trPr>
        <w:tc>
          <w:tcPr>
            <w:tcW w:w="704" w:type="pct"/>
            <w:vMerge/>
          </w:tcPr>
          <w:p w:rsidR="00720530" w:rsidRPr="00A143D7" w:rsidRDefault="00720530" w:rsidP="00A143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4" w:type="pct"/>
          </w:tcPr>
          <w:p w:rsidR="00720530" w:rsidRPr="00A143D7" w:rsidRDefault="00720530" w:rsidP="00A143D7">
            <w:pPr>
              <w:ind w:left="323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143D7">
              <w:rPr>
                <w:rFonts w:ascii="Arial" w:hAnsi="Arial" w:cs="Arial"/>
                <w:sz w:val="20"/>
                <w:szCs w:val="20"/>
              </w:rPr>
              <w:t>4. Pomiar właściwości płuczek wiertniczych</w:t>
            </w:r>
          </w:p>
        </w:tc>
        <w:tc>
          <w:tcPr>
            <w:tcW w:w="287" w:type="pct"/>
            <w:vMerge/>
          </w:tcPr>
          <w:p w:rsidR="00720530" w:rsidRPr="00D95B29" w:rsidRDefault="00720530" w:rsidP="00D95B29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2" w:type="pct"/>
            <w:vMerge/>
          </w:tcPr>
          <w:p w:rsidR="00720530" w:rsidRPr="00A143D7" w:rsidRDefault="00720530" w:rsidP="00A143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720530" w:rsidRPr="00A143D7" w:rsidRDefault="00720530" w:rsidP="00A143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pct"/>
            <w:vMerge/>
          </w:tcPr>
          <w:p w:rsidR="00720530" w:rsidRPr="00A143D7" w:rsidRDefault="00720530" w:rsidP="00A143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0530" w:rsidRPr="003D6237" w:rsidTr="00CE5472">
        <w:trPr>
          <w:trHeight w:val="75"/>
        </w:trPr>
        <w:tc>
          <w:tcPr>
            <w:tcW w:w="704" w:type="pct"/>
            <w:vMerge/>
          </w:tcPr>
          <w:p w:rsidR="00720530" w:rsidRPr="00A143D7" w:rsidRDefault="00720530" w:rsidP="00A143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4" w:type="pct"/>
          </w:tcPr>
          <w:p w:rsidR="00720530" w:rsidRPr="00A143D7" w:rsidRDefault="00720530" w:rsidP="00A143D7">
            <w:pPr>
              <w:ind w:left="323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143D7">
              <w:rPr>
                <w:rFonts w:ascii="Arial" w:hAnsi="Arial" w:cs="Arial"/>
                <w:sz w:val="20"/>
                <w:szCs w:val="20"/>
              </w:rPr>
              <w:t>5. Obliczanie ciśnienia złożowego i ciśnienia hydrostatycznego</w:t>
            </w:r>
          </w:p>
        </w:tc>
        <w:tc>
          <w:tcPr>
            <w:tcW w:w="287" w:type="pct"/>
            <w:vMerge/>
          </w:tcPr>
          <w:p w:rsidR="00720530" w:rsidRPr="00D95B29" w:rsidRDefault="00720530" w:rsidP="00D95B29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2" w:type="pct"/>
            <w:vMerge/>
          </w:tcPr>
          <w:p w:rsidR="00720530" w:rsidRPr="00A143D7" w:rsidRDefault="00720530" w:rsidP="00A143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720530" w:rsidRPr="00A143D7" w:rsidRDefault="00720530" w:rsidP="00A143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pct"/>
            <w:vMerge/>
          </w:tcPr>
          <w:p w:rsidR="00720530" w:rsidRPr="00A143D7" w:rsidRDefault="00720530" w:rsidP="00A143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0530" w:rsidRPr="003D6237" w:rsidTr="00CE5472">
        <w:trPr>
          <w:trHeight w:val="75"/>
        </w:trPr>
        <w:tc>
          <w:tcPr>
            <w:tcW w:w="704" w:type="pct"/>
            <w:vMerge/>
          </w:tcPr>
          <w:p w:rsidR="00720530" w:rsidRPr="00A143D7" w:rsidRDefault="00720530" w:rsidP="00A143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4" w:type="pct"/>
          </w:tcPr>
          <w:p w:rsidR="00720530" w:rsidRPr="00A143D7" w:rsidRDefault="00720530" w:rsidP="00A143D7">
            <w:pPr>
              <w:ind w:left="323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143D7">
              <w:rPr>
                <w:rFonts w:ascii="Arial" w:hAnsi="Arial" w:cs="Arial"/>
                <w:sz w:val="20"/>
                <w:szCs w:val="20"/>
              </w:rPr>
              <w:t>6. Regulowanie właściwości płuczek wiertniczych</w:t>
            </w:r>
          </w:p>
        </w:tc>
        <w:tc>
          <w:tcPr>
            <w:tcW w:w="287" w:type="pct"/>
            <w:vMerge/>
          </w:tcPr>
          <w:p w:rsidR="00720530" w:rsidRPr="00D95B29" w:rsidRDefault="00720530" w:rsidP="00D95B29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2" w:type="pct"/>
            <w:vMerge/>
          </w:tcPr>
          <w:p w:rsidR="00720530" w:rsidRPr="00A143D7" w:rsidRDefault="00720530" w:rsidP="00A143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720530" w:rsidRPr="00A143D7" w:rsidRDefault="00720530" w:rsidP="00A143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pct"/>
            <w:vMerge/>
          </w:tcPr>
          <w:p w:rsidR="00720530" w:rsidRPr="00A143D7" w:rsidRDefault="00720530" w:rsidP="00A143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0530" w:rsidRPr="003D6237" w:rsidTr="00CE5472">
        <w:trPr>
          <w:trHeight w:val="87"/>
        </w:trPr>
        <w:tc>
          <w:tcPr>
            <w:tcW w:w="704" w:type="pct"/>
            <w:vMerge w:val="restart"/>
          </w:tcPr>
          <w:p w:rsidR="00720530" w:rsidRPr="00A143D7" w:rsidRDefault="00720530" w:rsidP="00D95B2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sz w:val="20"/>
                <w:szCs w:val="20"/>
              </w:rPr>
            </w:pPr>
            <w:r w:rsidRPr="00A143D7">
              <w:rPr>
                <w:rFonts w:ascii="Arial" w:hAnsi="Arial" w:cs="Arial"/>
                <w:sz w:val="20"/>
                <w:szCs w:val="20"/>
              </w:rPr>
              <w:t>II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A143D7">
              <w:rPr>
                <w:rFonts w:ascii="Arial" w:hAnsi="Arial" w:cs="Arial"/>
                <w:sz w:val="20"/>
                <w:szCs w:val="20"/>
              </w:rPr>
              <w:t>Zaczyny uszczelniające</w:t>
            </w:r>
          </w:p>
        </w:tc>
        <w:tc>
          <w:tcPr>
            <w:tcW w:w="1004" w:type="pct"/>
          </w:tcPr>
          <w:p w:rsidR="00720530" w:rsidRPr="00A143D7" w:rsidRDefault="00720530" w:rsidP="00A143D7">
            <w:pPr>
              <w:ind w:left="181" w:hanging="181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143D7">
              <w:rPr>
                <w:rFonts w:ascii="Arial" w:hAnsi="Arial" w:cs="Arial"/>
                <w:sz w:val="20"/>
                <w:szCs w:val="20"/>
              </w:rPr>
              <w:t>1. Ciecze technologiczne i ich przeznaczenie</w:t>
            </w:r>
          </w:p>
        </w:tc>
        <w:tc>
          <w:tcPr>
            <w:tcW w:w="287" w:type="pct"/>
            <w:vMerge w:val="restart"/>
          </w:tcPr>
          <w:p w:rsidR="00720530" w:rsidRPr="00D95B29" w:rsidRDefault="00720530" w:rsidP="00D95B29">
            <w:pPr>
              <w:pStyle w:val="Teksttreci0"/>
              <w:shd w:val="clear" w:color="auto" w:fill="auto"/>
              <w:tabs>
                <w:tab w:val="left" w:pos="267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2" w:type="pct"/>
            <w:vMerge w:val="restart"/>
          </w:tcPr>
          <w:p w:rsidR="00720530" w:rsidRPr="00A143D7" w:rsidRDefault="00720530" w:rsidP="00A143D7">
            <w:pPr>
              <w:pStyle w:val="Default"/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 w:rsidRPr="00A143D7">
              <w:rPr>
                <w:rFonts w:ascii="Arial" w:hAnsi="Arial" w:cs="Arial"/>
                <w:sz w:val="20"/>
                <w:szCs w:val="20"/>
              </w:rPr>
              <w:t xml:space="preserve">– określić przeznaczenie zaczynów uszczelniających </w:t>
            </w:r>
          </w:p>
          <w:p w:rsidR="00720530" w:rsidRPr="00A143D7" w:rsidRDefault="00720530" w:rsidP="00A143D7">
            <w:pPr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 w:rsidRPr="00A143D7">
              <w:rPr>
                <w:rFonts w:ascii="Arial" w:hAnsi="Arial" w:cs="Arial"/>
                <w:sz w:val="20"/>
                <w:szCs w:val="20"/>
              </w:rPr>
              <w:t>– określić przeznaczenie cieczy technologicznych</w:t>
            </w:r>
          </w:p>
          <w:p w:rsidR="00720530" w:rsidRPr="00A143D7" w:rsidRDefault="00720530" w:rsidP="00A143D7">
            <w:pPr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 w:rsidRPr="00A143D7">
              <w:rPr>
                <w:rFonts w:ascii="Arial" w:hAnsi="Arial" w:cs="Arial"/>
                <w:sz w:val="20"/>
                <w:szCs w:val="20"/>
              </w:rPr>
              <w:t xml:space="preserve">–sporządzać zaczyny uszczelniające na podstawie ich receptury </w:t>
            </w:r>
          </w:p>
          <w:p w:rsidR="00720530" w:rsidRPr="00A143D7" w:rsidRDefault="00720530" w:rsidP="00A143D7">
            <w:pPr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 w:rsidRPr="00A143D7">
              <w:rPr>
                <w:rFonts w:ascii="Arial" w:hAnsi="Arial" w:cs="Arial"/>
                <w:sz w:val="20"/>
                <w:szCs w:val="20"/>
              </w:rPr>
              <w:t>–scharakteryzować podstawowe właściwości zaczynów uszczelniających</w:t>
            </w:r>
          </w:p>
          <w:p w:rsidR="00720530" w:rsidRPr="00A143D7" w:rsidRDefault="00720530" w:rsidP="00D95B29">
            <w:pPr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 w:rsidRPr="00A143D7">
              <w:rPr>
                <w:rFonts w:ascii="Arial" w:hAnsi="Arial" w:cs="Arial"/>
                <w:sz w:val="20"/>
                <w:szCs w:val="20"/>
              </w:rPr>
              <w:t>– wykonać pomiary podstawowych właściwości zaczynów uszczelniających</w:t>
            </w:r>
          </w:p>
        </w:tc>
        <w:tc>
          <w:tcPr>
            <w:tcW w:w="1014" w:type="pct"/>
            <w:vMerge w:val="restart"/>
          </w:tcPr>
          <w:p w:rsidR="00720530" w:rsidRPr="00A143D7" w:rsidRDefault="00720530" w:rsidP="00A143D7">
            <w:pPr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A143D7">
              <w:rPr>
                <w:rFonts w:ascii="Arial" w:hAnsi="Arial" w:cs="Arial"/>
                <w:sz w:val="20"/>
                <w:szCs w:val="20"/>
              </w:rPr>
              <w:t>– uregulować właściwości zaczynu uszczelniającego</w:t>
            </w:r>
          </w:p>
        </w:tc>
        <w:tc>
          <w:tcPr>
            <w:tcW w:w="359" w:type="pct"/>
            <w:vMerge w:val="restart"/>
          </w:tcPr>
          <w:p w:rsidR="00720530" w:rsidRPr="00A143D7" w:rsidRDefault="00B9519D" w:rsidP="00A14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III i V</w:t>
            </w:r>
            <w:r w:rsidR="00720530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720530" w:rsidRPr="003D6237" w:rsidTr="00CE5472">
        <w:trPr>
          <w:trHeight w:val="81"/>
        </w:trPr>
        <w:tc>
          <w:tcPr>
            <w:tcW w:w="704" w:type="pct"/>
            <w:vMerge/>
          </w:tcPr>
          <w:p w:rsidR="00720530" w:rsidRPr="00A143D7" w:rsidRDefault="00720530" w:rsidP="00D95B2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4" w:type="pct"/>
          </w:tcPr>
          <w:p w:rsidR="00720530" w:rsidRPr="00A143D7" w:rsidRDefault="00720530" w:rsidP="00A143D7">
            <w:pPr>
              <w:ind w:left="181" w:hanging="181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143D7">
              <w:rPr>
                <w:rFonts w:ascii="Arial" w:hAnsi="Arial" w:cs="Arial"/>
                <w:sz w:val="20"/>
                <w:szCs w:val="20"/>
              </w:rPr>
              <w:t>2. Zaczyny uszczelniające i ich przeznaczenie</w:t>
            </w:r>
          </w:p>
        </w:tc>
        <w:tc>
          <w:tcPr>
            <w:tcW w:w="287" w:type="pct"/>
            <w:vMerge/>
          </w:tcPr>
          <w:p w:rsidR="00720530" w:rsidRPr="00D95B29" w:rsidRDefault="00720530" w:rsidP="00D95B29">
            <w:pPr>
              <w:pStyle w:val="Teksttreci0"/>
              <w:shd w:val="clear" w:color="auto" w:fill="auto"/>
              <w:tabs>
                <w:tab w:val="left" w:pos="194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2" w:type="pct"/>
            <w:vMerge/>
          </w:tcPr>
          <w:p w:rsidR="00720530" w:rsidRPr="00A143D7" w:rsidRDefault="00720530" w:rsidP="00A143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720530" w:rsidRPr="00A143D7" w:rsidRDefault="00720530" w:rsidP="00A143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pct"/>
            <w:vMerge/>
          </w:tcPr>
          <w:p w:rsidR="00720530" w:rsidRPr="00A143D7" w:rsidRDefault="00720530" w:rsidP="00A143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0530" w:rsidRPr="003D6237" w:rsidTr="00CE5472">
        <w:trPr>
          <w:trHeight w:val="757"/>
        </w:trPr>
        <w:tc>
          <w:tcPr>
            <w:tcW w:w="704" w:type="pct"/>
            <w:vMerge/>
          </w:tcPr>
          <w:p w:rsidR="00720530" w:rsidRPr="00A143D7" w:rsidRDefault="00720530" w:rsidP="00D95B2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4" w:type="pct"/>
          </w:tcPr>
          <w:p w:rsidR="00720530" w:rsidRPr="00A143D7" w:rsidRDefault="00720530" w:rsidP="00A143D7">
            <w:pPr>
              <w:pStyle w:val="Default"/>
              <w:ind w:left="181" w:hanging="18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143D7">
              <w:rPr>
                <w:rFonts w:ascii="Arial" w:hAnsi="Arial" w:cs="Arial"/>
                <w:sz w:val="20"/>
                <w:szCs w:val="20"/>
              </w:rPr>
              <w:t>3. Właściwości fizyko-chemiczne zaczynów uszczelniających</w:t>
            </w:r>
          </w:p>
        </w:tc>
        <w:tc>
          <w:tcPr>
            <w:tcW w:w="287" w:type="pct"/>
            <w:vMerge/>
          </w:tcPr>
          <w:p w:rsidR="00720530" w:rsidRPr="00D95B29" w:rsidRDefault="00720530" w:rsidP="00D95B29">
            <w:pPr>
              <w:pStyle w:val="Teksttreci0"/>
              <w:shd w:val="clear" w:color="auto" w:fill="auto"/>
              <w:tabs>
                <w:tab w:val="left" w:pos="194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2" w:type="pct"/>
            <w:vMerge/>
          </w:tcPr>
          <w:p w:rsidR="00720530" w:rsidRPr="00A143D7" w:rsidRDefault="00720530" w:rsidP="00A143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720530" w:rsidRPr="00A143D7" w:rsidRDefault="00720530" w:rsidP="00A143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pct"/>
            <w:vMerge/>
          </w:tcPr>
          <w:p w:rsidR="00720530" w:rsidRPr="00A143D7" w:rsidRDefault="00720530" w:rsidP="00A143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0530" w:rsidRPr="003D6237" w:rsidTr="00CE5472">
        <w:trPr>
          <w:trHeight w:val="81"/>
        </w:trPr>
        <w:tc>
          <w:tcPr>
            <w:tcW w:w="704" w:type="pct"/>
            <w:vMerge/>
          </w:tcPr>
          <w:p w:rsidR="00720530" w:rsidRPr="00A143D7" w:rsidRDefault="00720530" w:rsidP="00D95B2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4" w:type="pct"/>
          </w:tcPr>
          <w:p w:rsidR="00720530" w:rsidRPr="00A143D7" w:rsidRDefault="00720530" w:rsidP="00D95B29">
            <w:pPr>
              <w:pStyle w:val="Teksttreci0"/>
              <w:shd w:val="clear" w:color="auto" w:fill="auto"/>
              <w:spacing w:line="240" w:lineRule="auto"/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A143D7">
              <w:rPr>
                <w:rFonts w:ascii="Arial" w:hAnsi="Arial" w:cs="Arial"/>
                <w:sz w:val="20"/>
                <w:szCs w:val="20"/>
              </w:rPr>
              <w:t>4. Sporządzanie zaczynów uszczelniających</w:t>
            </w:r>
          </w:p>
        </w:tc>
        <w:tc>
          <w:tcPr>
            <w:tcW w:w="287" w:type="pct"/>
            <w:vMerge/>
          </w:tcPr>
          <w:p w:rsidR="00720530" w:rsidRPr="00D95B29" w:rsidRDefault="00720530" w:rsidP="00D95B29">
            <w:pPr>
              <w:pStyle w:val="Teksttreci0"/>
              <w:shd w:val="clear" w:color="auto" w:fill="auto"/>
              <w:tabs>
                <w:tab w:val="left" w:pos="194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2" w:type="pct"/>
            <w:vMerge/>
          </w:tcPr>
          <w:p w:rsidR="00720530" w:rsidRPr="00A143D7" w:rsidRDefault="00720530" w:rsidP="00A143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720530" w:rsidRPr="00A143D7" w:rsidRDefault="00720530" w:rsidP="00A143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pct"/>
            <w:vMerge/>
          </w:tcPr>
          <w:p w:rsidR="00720530" w:rsidRPr="00A143D7" w:rsidRDefault="00720530" w:rsidP="00A143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0530" w:rsidRPr="003D6237" w:rsidTr="00CE5472">
        <w:trPr>
          <w:trHeight w:val="81"/>
        </w:trPr>
        <w:tc>
          <w:tcPr>
            <w:tcW w:w="704" w:type="pct"/>
            <w:vMerge/>
          </w:tcPr>
          <w:p w:rsidR="00720530" w:rsidRPr="00A143D7" w:rsidRDefault="00720530" w:rsidP="00D95B2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4" w:type="pct"/>
          </w:tcPr>
          <w:p w:rsidR="00720530" w:rsidRPr="00A143D7" w:rsidRDefault="00720530" w:rsidP="00D95B29">
            <w:pPr>
              <w:pStyle w:val="Teksttreci0"/>
              <w:shd w:val="clear" w:color="auto" w:fill="auto"/>
              <w:spacing w:line="240" w:lineRule="auto"/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A143D7">
              <w:rPr>
                <w:rFonts w:ascii="Arial" w:hAnsi="Arial" w:cs="Arial"/>
                <w:sz w:val="20"/>
                <w:szCs w:val="20"/>
              </w:rPr>
              <w:t>5. Pomiar właściwości fizyko-chemicznych zaczynów uszczelniających</w:t>
            </w:r>
          </w:p>
        </w:tc>
        <w:tc>
          <w:tcPr>
            <w:tcW w:w="287" w:type="pct"/>
            <w:vMerge/>
          </w:tcPr>
          <w:p w:rsidR="00720530" w:rsidRPr="00D95B29" w:rsidRDefault="00720530" w:rsidP="00D95B29">
            <w:pPr>
              <w:pStyle w:val="Teksttreci0"/>
              <w:shd w:val="clear" w:color="auto" w:fill="auto"/>
              <w:tabs>
                <w:tab w:val="left" w:pos="194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2" w:type="pct"/>
            <w:vMerge/>
          </w:tcPr>
          <w:p w:rsidR="00720530" w:rsidRPr="00A143D7" w:rsidRDefault="00720530" w:rsidP="00A143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720530" w:rsidRPr="00A143D7" w:rsidRDefault="00720530" w:rsidP="00A143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pct"/>
            <w:vMerge/>
          </w:tcPr>
          <w:p w:rsidR="00720530" w:rsidRPr="00A143D7" w:rsidRDefault="00720530" w:rsidP="00A143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0530" w:rsidRPr="003D6237" w:rsidTr="00CE5472">
        <w:trPr>
          <w:trHeight w:val="694"/>
        </w:trPr>
        <w:tc>
          <w:tcPr>
            <w:tcW w:w="704" w:type="pct"/>
            <w:vMerge/>
          </w:tcPr>
          <w:p w:rsidR="00720530" w:rsidRPr="00A143D7" w:rsidRDefault="00720530" w:rsidP="00D95B29">
            <w:pPr>
              <w:pStyle w:val="Teksttreci30"/>
              <w:shd w:val="clear" w:color="auto" w:fill="auto"/>
              <w:spacing w:before="0" w:after="0" w:line="240" w:lineRule="auto"/>
              <w:ind w:right="12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4" w:type="pct"/>
          </w:tcPr>
          <w:p w:rsidR="00720530" w:rsidRPr="00A143D7" w:rsidRDefault="00720530" w:rsidP="00A143D7">
            <w:pPr>
              <w:ind w:left="181" w:hanging="18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143D7">
              <w:rPr>
                <w:rFonts w:ascii="Arial" w:hAnsi="Arial" w:cs="Arial"/>
                <w:sz w:val="20"/>
                <w:szCs w:val="20"/>
              </w:rPr>
              <w:t>6. Regulowanie właściwości fizyko-chemicznych zaczynów uszczelniających</w:t>
            </w:r>
          </w:p>
        </w:tc>
        <w:tc>
          <w:tcPr>
            <w:tcW w:w="287" w:type="pct"/>
            <w:vMerge/>
          </w:tcPr>
          <w:p w:rsidR="00720530" w:rsidRPr="00D95B29" w:rsidRDefault="00720530" w:rsidP="00D95B29">
            <w:pPr>
              <w:pStyle w:val="Teksttreci0"/>
              <w:shd w:val="clear" w:color="auto" w:fill="auto"/>
              <w:tabs>
                <w:tab w:val="left" w:pos="204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2" w:type="pct"/>
            <w:vMerge/>
            <w:tcBorders>
              <w:bottom w:val="single" w:sz="4" w:space="0" w:color="auto"/>
            </w:tcBorders>
          </w:tcPr>
          <w:p w:rsidR="00720530" w:rsidRPr="00A143D7" w:rsidRDefault="00720530" w:rsidP="00A143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" w:type="pct"/>
            <w:vMerge/>
            <w:tcBorders>
              <w:bottom w:val="single" w:sz="4" w:space="0" w:color="auto"/>
            </w:tcBorders>
          </w:tcPr>
          <w:p w:rsidR="00720530" w:rsidRPr="00A143D7" w:rsidRDefault="00720530" w:rsidP="00A143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pct"/>
            <w:vMerge/>
            <w:tcBorders>
              <w:bottom w:val="single" w:sz="4" w:space="0" w:color="auto"/>
            </w:tcBorders>
          </w:tcPr>
          <w:p w:rsidR="00720530" w:rsidRPr="00A143D7" w:rsidRDefault="00720530" w:rsidP="00A143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553B" w:rsidRPr="003A31FF" w:rsidTr="00CE5472">
        <w:trPr>
          <w:trHeight w:val="3493"/>
        </w:trPr>
        <w:tc>
          <w:tcPr>
            <w:tcW w:w="704" w:type="pct"/>
            <w:vMerge w:val="restart"/>
          </w:tcPr>
          <w:p w:rsidR="0096553B" w:rsidRPr="003A31FF" w:rsidRDefault="0096553B" w:rsidP="005F7C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Kompetencje personalne i społeczne</w:t>
            </w:r>
          </w:p>
        </w:tc>
        <w:tc>
          <w:tcPr>
            <w:tcW w:w="1004" w:type="pct"/>
          </w:tcPr>
          <w:p w:rsidR="0096553B" w:rsidRPr="009724CD" w:rsidRDefault="0096553B" w:rsidP="009724CD">
            <w:pPr>
              <w:ind w:left="181" w:hanging="283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724CD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1. Technik radzenia sobie ze stresem</w:t>
            </w:r>
          </w:p>
        </w:tc>
        <w:tc>
          <w:tcPr>
            <w:tcW w:w="287" w:type="pct"/>
          </w:tcPr>
          <w:p w:rsidR="0096553B" w:rsidRPr="003A31FF" w:rsidRDefault="0096553B" w:rsidP="005F7C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2" w:type="pct"/>
          </w:tcPr>
          <w:p w:rsidR="0096553B" w:rsidRPr="00863127" w:rsidRDefault="00CE5472" w:rsidP="00863127">
            <w:pPr>
              <w:spacing w:line="252" w:lineRule="auto"/>
              <w:ind w:left="175" w:hanging="175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A143D7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96553B" w:rsidRPr="00863127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rozpoznać źródła stresu podczas wykonywania zadań zawodowych</w:t>
            </w:r>
          </w:p>
          <w:p w:rsidR="0096553B" w:rsidRPr="00863127" w:rsidRDefault="00CE5472" w:rsidP="00863127">
            <w:pPr>
              <w:spacing w:line="252" w:lineRule="auto"/>
              <w:ind w:left="175" w:hanging="175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A143D7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96553B" w:rsidRPr="00863127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wybrać techniki radzenia sobie ze stresem odpowiednio do sytuacji </w:t>
            </w:r>
          </w:p>
          <w:p w:rsidR="0096553B" w:rsidRPr="00863127" w:rsidRDefault="00CE5472" w:rsidP="00863127">
            <w:pPr>
              <w:ind w:left="175" w:hanging="175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A143D7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96553B" w:rsidRPr="00863127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wskazać najczęstsze przyczyny sytuacji stresowych w pracy zawodowej</w:t>
            </w:r>
          </w:p>
          <w:p w:rsidR="0096553B" w:rsidRPr="00863127" w:rsidRDefault="00CE5472" w:rsidP="00863127">
            <w:pPr>
              <w:spacing w:line="252" w:lineRule="auto"/>
              <w:ind w:left="175" w:hanging="175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A143D7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96553B" w:rsidRPr="00863127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rozpoznać źródła stresu podczas wykonywania zadań zawodowych</w:t>
            </w:r>
          </w:p>
          <w:p w:rsidR="0096553B" w:rsidRPr="00863127" w:rsidRDefault="00CE5472" w:rsidP="00863127">
            <w:pPr>
              <w:spacing w:line="252" w:lineRule="auto"/>
              <w:ind w:left="175" w:hanging="175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A143D7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96553B" w:rsidRPr="00863127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wybrać techniki radzenia sobie ze stresem odpowiednio do sytuacji </w:t>
            </w:r>
          </w:p>
          <w:p w:rsidR="0096553B" w:rsidRPr="00863127" w:rsidRDefault="00CE5472" w:rsidP="00863127">
            <w:pPr>
              <w:ind w:left="175" w:hanging="175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A143D7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96553B" w:rsidRPr="00863127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wskazać najczęstsze przyczyny sytuacji stresowych w pracy zawodowej</w:t>
            </w:r>
          </w:p>
          <w:p w:rsidR="0096553B" w:rsidRPr="00863127" w:rsidRDefault="0096553B" w:rsidP="00863127">
            <w:pPr>
              <w:ind w:left="175" w:hanging="175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14" w:type="pct"/>
          </w:tcPr>
          <w:p w:rsidR="0096553B" w:rsidRPr="00863127" w:rsidRDefault="00CE5472" w:rsidP="00863127">
            <w:pPr>
              <w:ind w:left="176" w:hanging="176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A143D7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96553B" w:rsidRPr="00863127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przedstawić różne formy </w:t>
            </w:r>
            <w:proofErr w:type="spellStart"/>
            <w:r w:rsidR="0096553B" w:rsidRPr="00863127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zachowań</w:t>
            </w:r>
            <w:proofErr w:type="spellEnd"/>
            <w:r w:rsidR="0096553B" w:rsidRPr="00863127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 asertywnych, jako sposobów radzenia sobie ze stresem-</w:t>
            </w:r>
          </w:p>
          <w:p w:rsidR="0096553B" w:rsidRPr="00863127" w:rsidRDefault="00CE5472" w:rsidP="00863127">
            <w:pPr>
              <w:ind w:left="176" w:hanging="176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A143D7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96553B" w:rsidRPr="00863127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wyrazić swoje emocje, uczucia i poglądy zgodnie z ogólnie przyjętymi normami i zasadami współżycia społecznego</w:t>
            </w:r>
          </w:p>
          <w:p w:rsidR="0096553B" w:rsidRPr="00863127" w:rsidRDefault="00CE5472" w:rsidP="00863127">
            <w:pPr>
              <w:ind w:left="176" w:hanging="176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A143D7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96553B" w:rsidRPr="00863127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rozróżnić techniki rozwiązywania konfliktów związanych z wykonywaniem zadań zawodowych </w:t>
            </w:r>
          </w:p>
          <w:p w:rsidR="0096553B" w:rsidRPr="00863127" w:rsidRDefault="00CE5472" w:rsidP="00863127">
            <w:pPr>
              <w:ind w:left="176" w:hanging="176"/>
              <w:rPr>
                <w:color w:val="auto"/>
                <w:sz w:val="20"/>
                <w:szCs w:val="20"/>
              </w:rPr>
            </w:pPr>
            <w:r w:rsidRPr="00A143D7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96553B" w:rsidRPr="00863127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określić skutki stresu</w:t>
            </w:r>
          </w:p>
        </w:tc>
        <w:tc>
          <w:tcPr>
            <w:tcW w:w="359" w:type="pct"/>
          </w:tcPr>
          <w:p w:rsidR="0096553B" w:rsidRPr="003A31FF" w:rsidRDefault="0096553B" w:rsidP="005F7C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553B" w:rsidRPr="003A31FF" w:rsidTr="00CE5472">
        <w:tc>
          <w:tcPr>
            <w:tcW w:w="704" w:type="pct"/>
            <w:vMerge/>
          </w:tcPr>
          <w:p w:rsidR="0096553B" w:rsidRDefault="0096553B" w:rsidP="005F7C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4" w:type="pct"/>
          </w:tcPr>
          <w:p w:rsidR="0096553B" w:rsidRPr="009724CD" w:rsidRDefault="0096553B" w:rsidP="009724CD">
            <w:pPr>
              <w:ind w:left="181" w:hanging="283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724CD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2. Metody i techniki rozwiązania problemów</w:t>
            </w:r>
          </w:p>
        </w:tc>
        <w:tc>
          <w:tcPr>
            <w:tcW w:w="287" w:type="pct"/>
          </w:tcPr>
          <w:p w:rsidR="0096553B" w:rsidRPr="003A31FF" w:rsidRDefault="0096553B" w:rsidP="005F7C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2" w:type="pct"/>
          </w:tcPr>
          <w:p w:rsidR="0096553B" w:rsidRPr="00863127" w:rsidRDefault="00CE5472" w:rsidP="00863127">
            <w:pPr>
              <w:spacing w:line="252" w:lineRule="auto"/>
              <w:ind w:left="175" w:hanging="175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A143D7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96553B" w:rsidRPr="00863127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opisać sposób przeciwdziałania problemom w zespole realizującym zadania </w:t>
            </w:r>
          </w:p>
          <w:p w:rsidR="0096553B" w:rsidRPr="00863127" w:rsidRDefault="00CE5472" w:rsidP="00863127">
            <w:pPr>
              <w:ind w:left="175" w:hanging="175"/>
              <w:rPr>
                <w:color w:val="auto"/>
                <w:sz w:val="20"/>
                <w:szCs w:val="20"/>
              </w:rPr>
            </w:pPr>
            <w:r w:rsidRPr="00A143D7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96553B" w:rsidRPr="00863127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opisać techniki rozwiązywania problemów</w:t>
            </w:r>
          </w:p>
        </w:tc>
        <w:tc>
          <w:tcPr>
            <w:tcW w:w="1014" w:type="pct"/>
          </w:tcPr>
          <w:p w:rsidR="0096553B" w:rsidRPr="00863127" w:rsidRDefault="00CE5472" w:rsidP="00863127">
            <w:pPr>
              <w:ind w:left="176" w:hanging="176"/>
              <w:rPr>
                <w:color w:val="auto"/>
                <w:sz w:val="20"/>
                <w:szCs w:val="20"/>
              </w:rPr>
            </w:pPr>
            <w:r w:rsidRPr="00A143D7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96553B" w:rsidRPr="00863127">
              <w:rPr>
                <w:rFonts w:ascii="Arial" w:hAnsi="Arial" w:cs="Arial"/>
                <w:bCs/>
                <w:color w:val="auto"/>
                <w:sz w:val="20"/>
                <w:szCs w:val="20"/>
              </w:rPr>
              <w:t>wskazać, na wybranym przykładzie, metody i techniki rozwiązywania problemu</w:t>
            </w:r>
          </w:p>
        </w:tc>
        <w:tc>
          <w:tcPr>
            <w:tcW w:w="359" w:type="pct"/>
          </w:tcPr>
          <w:p w:rsidR="0096553B" w:rsidRPr="003A31FF" w:rsidRDefault="0096553B" w:rsidP="005F7C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553B" w:rsidRPr="003A31FF" w:rsidTr="00CE5472">
        <w:tc>
          <w:tcPr>
            <w:tcW w:w="704" w:type="pct"/>
            <w:vMerge/>
          </w:tcPr>
          <w:p w:rsidR="0096553B" w:rsidRDefault="0096553B" w:rsidP="005F7C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4" w:type="pct"/>
          </w:tcPr>
          <w:p w:rsidR="0096553B" w:rsidRPr="009724CD" w:rsidRDefault="0096553B" w:rsidP="009724CD">
            <w:pPr>
              <w:ind w:left="181" w:hanging="283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9724CD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3. Współpraca w zespole</w:t>
            </w:r>
          </w:p>
        </w:tc>
        <w:tc>
          <w:tcPr>
            <w:tcW w:w="287" w:type="pct"/>
          </w:tcPr>
          <w:p w:rsidR="0096553B" w:rsidRPr="003A31FF" w:rsidRDefault="0096553B" w:rsidP="005F7C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2" w:type="pct"/>
          </w:tcPr>
          <w:p w:rsidR="0096553B" w:rsidRPr="00863127" w:rsidRDefault="00CE5472" w:rsidP="00863127">
            <w:pPr>
              <w:spacing w:line="252" w:lineRule="auto"/>
              <w:ind w:left="175" w:hanging="175"/>
              <w:rPr>
                <w:rFonts w:ascii="Arial" w:eastAsiaTheme="minorEastAsia" w:hAnsi="Arial" w:cs="Arial"/>
                <w:color w:val="auto"/>
                <w:sz w:val="20"/>
                <w:szCs w:val="20"/>
                <w:lang w:eastAsia="en-US"/>
              </w:rPr>
            </w:pPr>
            <w:r w:rsidRPr="00A143D7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96553B" w:rsidRPr="00863127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pracować w zespole, ponosząc odpowiedzialność za wspólnie realizowane zadania</w:t>
            </w:r>
          </w:p>
          <w:p w:rsidR="0096553B" w:rsidRPr="00863127" w:rsidRDefault="00CE5472" w:rsidP="00863127">
            <w:pPr>
              <w:spacing w:line="252" w:lineRule="auto"/>
              <w:ind w:left="175" w:hanging="175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A143D7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96553B" w:rsidRPr="00863127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przestrzegać podziału ról, zadań i odpowiedzialności w zespole </w:t>
            </w:r>
          </w:p>
          <w:p w:rsidR="0096553B" w:rsidRPr="00863127" w:rsidRDefault="00CE5472" w:rsidP="00863127">
            <w:pPr>
              <w:ind w:left="175" w:hanging="175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A143D7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044AE9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zaangażować się</w:t>
            </w:r>
            <w:r w:rsidR="0096553B" w:rsidRPr="00863127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 w realizację wspólnych działań zespołu </w:t>
            </w:r>
          </w:p>
        </w:tc>
        <w:tc>
          <w:tcPr>
            <w:tcW w:w="1014" w:type="pct"/>
          </w:tcPr>
          <w:p w:rsidR="0096553B" w:rsidRPr="00863127" w:rsidRDefault="00CE5472" w:rsidP="00863127">
            <w:pPr>
              <w:ind w:left="176" w:hanging="176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A143D7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96553B" w:rsidRPr="00863127">
              <w:rPr>
                <w:rFonts w:ascii="Arial" w:hAnsi="Arial" w:cs="Arial"/>
                <w:color w:val="auto"/>
                <w:sz w:val="20"/>
                <w:szCs w:val="20"/>
              </w:rPr>
              <w:t>zmodyfikować sposób zachowania, uwzględniając stanowisko wypracowane wspólnie z innymi członkami zespołu</w:t>
            </w:r>
          </w:p>
        </w:tc>
        <w:tc>
          <w:tcPr>
            <w:tcW w:w="359" w:type="pct"/>
          </w:tcPr>
          <w:p w:rsidR="0096553B" w:rsidRPr="003A31FF" w:rsidRDefault="0096553B" w:rsidP="005F7C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072C" w:rsidRPr="003A31FF" w:rsidTr="00CE5472">
        <w:trPr>
          <w:trHeight w:val="1837"/>
        </w:trPr>
        <w:tc>
          <w:tcPr>
            <w:tcW w:w="704" w:type="pct"/>
            <w:vMerge w:val="restart"/>
          </w:tcPr>
          <w:p w:rsidR="00FF072C" w:rsidRPr="003A31FF" w:rsidRDefault="00FF072C" w:rsidP="005F7C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Organizacja pracy małych zespołów</w:t>
            </w:r>
          </w:p>
        </w:tc>
        <w:tc>
          <w:tcPr>
            <w:tcW w:w="1004" w:type="pct"/>
          </w:tcPr>
          <w:p w:rsidR="00FF072C" w:rsidRPr="009724CD" w:rsidRDefault="009724CD" w:rsidP="00CE5472">
            <w:pPr>
              <w:pStyle w:val="TableParagraph"/>
              <w:spacing w:line="221" w:lineRule="exact"/>
              <w:ind w:left="181" w:hanging="28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1. Organizacja pracy zespołu w </w:t>
            </w:r>
            <w:r w:rsidR="00CE5472">
              <w:rPr>
                <w:rFonts w:ascii="Arial" w:hAnsi="Arial" w:cs="Arial"/>
                <w:sz w:val="20"/>
              </w:rPr>
              <w:t xml:space="preserve">celu wykonania </w:t>
            </w:r>
            <w:r w:rsidR="001C4410" w:rsidRPr="009724CD">
              <w:rPr>
                <w:rFonts w:ascii="Arial" w:hAnsi="Arial" w:cs="Arial"/>
                <w:sz w:val="20"/>
              </w:rPr>
              <w:t>przydzielonych zadań</w:t>
            </w:r>
            <w:r w:rsidR="001C4410" w:rsidRPr="009724CD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287" w:type="pct"/>
          </w:tcPr>
          <w:p w:rsidR="00FF072C" w:rsidRPr="003A31FF" w:rsidRDefault="00FF072C" w:rsidP="005F7C7C">
            <w:pPr>
              <w:rPr>
                <w:sz w:val="20"/>
                <w:szCs w:val="20"/>
              </w:rPr>
            </w:pPr>
          </w:p>
        </w:tc>
        <w:tc>
          <w:tcPr>
            <w:tcW w:w="1632" w:type="pct"/>
          </w:tcPr>
          <w:p w:rsidR="003A3D26" w:rsidRPr="00863127" w:rsidRDefault="003451FC" w:rsidP="00863127">
            <w:pPr>
              <w:pStyle w:val="TableParagraph"/>
              <w:tabs>
                <w:tab w:val="left" w:pos="420"/>
              </w:tabs>
              <w:spacing w:line="221" w:lineRule="exact"/>
              <w:ind w:left="175" w:hanging="175"/>
              <w:rPr>
                <w:rFonts w:ascii="Arial" w:hAnsi="Arial" w:cs="Arial"/>
              </w:rPr>
            </w:pPr>
            <w:r w:rsidRPr="00A143D7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3A3D26" w:rsidRPr="00863127">
              <w:rPr>
                <w:rFonts w:ascii="Arial" w:hAnsi="Arial" w:cs="Arial"/>
                <w:sz w:val="20"/>
              </w:rPr>
              <w:t>określić strukturę</w:t>
            </w:r>
            <w:r w:rsidR="003A3D26" w:rsidRPr="0086312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="003A3D26" w:rsidRPr="00863127">
              <w:rPr>
                <w:rFonts w:ascii="Arial" w:hAnsi="Arial" w:cs="Arial"/>
                <w:sz w:val="20"/>
              </w:rPr>
              <w:t>grupy</w:t>
            </w:r>
            <w:r w:rsidR="003A3D26" w:rsidRPr="00863127">
              <w:rPr>
                <w:rFonts w:ascii="Arial" w:hAnsi="Arial" w:cs="Arial"/>
                <w:b/>
                <w:sz w:val="20"/>
              </w:rPr>
              <w:t xml:space="preserve"> </w:t>
            </w:r>
          </w:p>
          <w:p w:rsidR="003A3D26" w:rsidRPr="00863127" w:rsidRDefault="003451FC" w:rsidP="00863127">
            <w:pPr>
              <w:pStyle w:val="TableParagraph"/>
              <w:tabs>
                <w:tab w:val="left" w:pos="420"/>
              </w:tabs>
              <w:spacing w:line="219" w:lineRule="exact"/>
              <w:ind w:left="175" w:hanging="175"/>
              <w:rPr>
                <w:rFonts w:ascii="Arial" w:hAnsi="Arial" w:cs="Arial"/>
              </w:rPr>
            </w:pPr>
            <w:r w:rsidRPr="00A143D7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3A3D26" w:rsidRPr="00863127">
              <w:rPr>
                <w:rFonts w:ascii="Arial" w:hAnsi="Arial" w:cs="Arial"/>
                <w:sz w:val="20"/>
              </w:rPr>
              <w:t>przygotować zadania zespołu do</w:t>
            </w:r>
            <w:r w:rsidR="003A3D26" w:rsidRPr="0086312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="003A3D26" w:rsidRPr="00863127">
              <w:rPr>
                <w:rFonts w:ascii="Arial" w:hAnsi="Arial" w:cs="Arial"/>
                <w:sz w:val="20"/>
              </w:rPr>
              <w:t>realizacji</w:t>
            </w:r>
          </w:p>
          <w:p w:rsidR="003A3D26" w:rsidRPr="00863127" w:rsidRDefault="003451FC" w:rsidP="003451FC">
            <w:pPr>
              <w:pStyle w:val="TableParagraph"/>
              <w:tabs>
                <w:tab w:val="left" w:pos="420"/>
              </w:tabs>
              <w:spacing w:line="222" w:lineRule="exact"/>
              <w:ind w:left="175" w:hanging="175"/>
              <w:rPr>
                <w:rFonts w:ascii="Arial" w:hAnsi="Arial" w:cs="Arial"/>
                <w:sz w:val="20"/>
              </w:rPr>
            </w:pPr>
            <w:r w:rsidRPr="00A143D7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3A3D26" w:rsidRPr="00863127">
              <w:rPr>
                <w:rFonts w:ascii="Arial" w:hAnsi="Arial" w:cs="Arial"/>
                <w:sz w:val="20"/>
              </w:rPr>
              <w:t>zaplanować realizację zadań</w:t>
            </w:r>
            <w:r w:rsidR="003A3D26" w:rsidRPr="0086312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="003A3D26" w:rsidRPr="00863127">
              <w:rPr>
                <w:rFonts w:ascii="Arial" w:hAnsi="Arial" w:cs="Arial"/>
                <w:sz w:val="20"/>
              </w:rPr>
              <w:t>zapobiegających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3A3D26" w:rsidRPr="00863127">
              <w:rPr>
                <w:rFonts w:ascii="Arial" w:hAnsi="Arial" w:cs="Arial"/>
                <w:sz w:val="20"/>
              </w:rPr>
              <w:t>zagrożeniom bezpieczeństwa i ochrony zdrowia</w:t>
            </w:r>
          </w:p>
          <w:p w:rsidR="003A3D26" w:rsidRPr="00863127" w:rsidRDefault="003451FC" w:rsidP="00863127">
            <w:pPr>
              <w:pStyle w:val="TableParagraph"/>
              <w:tabs>
                <w:tab w:val="left" w:pos="420"/>
              </w:tabs>
              <w:spacing w:before="1"/>
              <w:ind w:left="175" w:hanging="175"/>
              <w:rPr>
                <w:rFonts w:ascii="Arial" w:hAnsi="Arial" w:cs="Arial"/>
                <w:sz w:val="20"/>
              </w:rPr>
            </w:pPr>
            <w:r w:rsidRPr="00A143D7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3A3D26" w:rsidRPr="00863127">
              <w:rPr>
                <w:rFonts w:ascii="Arial" w:hAnsi="Arial" w:cs="Arial"/>
                <w:sz w:val="20"/>
              </w:rPr>
              <w:t>komunikować się ze współpracownikami</w:t>
            </w:r>
          </w:p>
          <w:p w:rsidR="00FF072C" w:rsidRPr="00863127" w:rsidRDefault="003451FC" w:rsidP="003451FC">
            <w:pPr>
              <w:ind w:left="175" w:hanging="175"/>
              <w:rPr>
                <w:b/>
                <w:color w:val="auto"/>
                <w:sz w:val="20"/>
                <w:szCs w:val="20"/>
              </w:rPr>
            </w:pPr>
            <w:r w:rsidRPr="00A143D7">
              <w:rPr>
                <w:rFonts w:ascii="Arial" w:hAnsi="Arial" w:cs="Arial"/>
                <w:sz w:val="20"/>
                <w:szCs w:val="20"/>
              </w:rPr>
              <w:t xml:space="preserve">–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3A3D26" w:rsidRPr="00863127">
              <w:rPr>
                <w:rFonts w:ascii="Arial" w:hAnsi="Arial" w:cs="Arial"/>
                <w:color w:val="auto"/>
                <w:sz w:val="20"/>
              </w:rPr>
              <w:t>rzydzielić zadania członkom zespołu</w:t>
            </w:r>
            <w:r w:rsidR="003A3D26" w:rsidRPr="00863127">
              <w:rPr>
                <w:rFonts w:ascii="Arial" w:hAnsi="Arial" w:cs="Arial"/>
                <w:color w:val="auto"/>
                <w:spacing w:val="-15"/>
                <w:sz w:val="20"/>
              </w:rPr>
              <w:t xml:space="preserve"> </w:t>
            </w:r>
            <w:r w:rsidR="003A3D26" w:rsidRPr="00863127">
              <w:rPr>
                <w:rFonts w:ascii="Arial" w:hAnsi="Arial" w:cs="Arial"/>
                <w:color w:val="auto"/>
                <w:sz w:val="20"/>
              </w:rPr>
              <w:t>zgodnie z</w:t>
            </w:r>
            <w:r>
              <w:rPr>
                <w:rFonts w:ascii="Arial" w:hAnsi="Arial" w:cs="Arial"/>
                <w:color w:val="auto"/>
                <w:sz w:val="20"/>
              </w:rPr>
              <w:t> </w:t>
            </w:r>
            <w:r w:rsidR="003A3D26" w:rsidRPr="00863127">
              <w:rPr>
                <w:rFonts w:ascii="Arial" w:hAnsi="Arial" w:cs="Arial"/>
                <w:color w:val="auto"/>
                <w:sz w:val="20"/>
              </w:rPr>
              <w:t>harmonogramem planowanych</w:t>
            </w:r>
            <w:r w:rsidR="003A3D26" w:rsidRPr="00863127">
              <w:rPr>
                <w:rFonts w:ascii="Arial" w:hAnsi="Arial" w:cs="Arial"/>
                <w:color w:val="auto"/>
                <w:spacing w:val="-5"/>
                <w:sz w:val="20"/>
              </w:rPr>
              <w:t xml:space="preserve"> </w:t>
            </w:r>
            <w:r w:rsidR="003A3D26" w:rsidRPr="00863127">
              <w:rPr>
                <w:rFonts w:ascii="Arial" w:hAnsi="Arial" w:cs="Arial"/>
                <w:color w:val="auto"/>
                <w:sz w:val="20"/>
              </w:rPr>
              <w:t>prac</w:t>
            </w:r>
          </w:p>
        </w:tc>
        <w:tc>
          <w:tcPr>
            <w:tcW w:w="1014" w:type="pct"/>
          </w:tcPr>
          <w:p w:rsidR="003A3D26" w:rsidRPr="00863127" w:rsidRDefault="00CE5472" w:rsidP="00CE5472">
            <w:pPr>
              <w:pStyle w:val="TableParagraph"/>
              <w:tabs>
                <w:tab w:val="left" w:pos="420"/>
              </w:tabs>
              <w:spacing w:line="221" w:lineRule="exact"/>
              <w:ind w:left="175" w:hanging="175"/>
              <w:rPr>
                <w:rFonts w:ascii="Arial" w:hAnsi="Arial" w:cs="Arial"/>
                <w:sz w:val="20"/>
              </w:rPr>
            </w:pPr>
            <w:r w:rsidRPr="00A143D7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3A3D26" w:rsidRPr="00863127">
              <w:rPr>
                <w:rFonts w:ascii="Arial" w:hAnsi="Arial" w:cs="Arial"/>
                <w:sz w:val="20"/>
              </w:rPr>
              <w:t>oszacować czas potrzebny na realizację określonego zadania</w:t>
            </w:r>
          </w:p>
          <w:p w:rsidR="00FF072C" w:rsidRPr="00CE5472" w:rsidRDefault="00CE5472" w:rsidP="003451FC">
            <w:pPr>
              <w:pStyle w:val="TableParagraph"/>
              <w:tabs>
                <w:tab w:val="left" w:pos="420"/>
              </w:tabs>
              <w:spacing w:line="221" w:lineRule="exact"/>
              <w:ind w:left="175" w:hanging="175"/>
              <w:rPr>
                <w:rFonts w:ascii="Arial" w:hAnsi="Arial" w:cs="Arial"/>
              </w:rPr>
            </w:pPr>
            <w:r w:rsidRPr="00A143D7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3A3D26" w:rsidRPr="00863127">
              <w:rPr>
                <w:rFonts w:ascii="Arial" w:hAnsi="Arial" w:cs="Arial"/>
                <w:sz w:val="20"/>
              </w:rPr>
              <w:t>wskazać wzorce prawidłowej współpracy</w:t>
            </w:r>
            <w:r w:rsidR="003A3D26" w:rsidRPr="00CE5472">
              <w:rPr>
                <w:rFonts w:ascii="Arial" w:hAnsi="Arial" w:cs="Arial"/>
                <w:sz w:val="20"/>
              </w:rPr>
              <w:t xml:space="preserve"> </w:t>
            </w:r>
            <w:r w:rsidR="003A3D26" w:rsidRPr="00863127">
              <w:rPr>
                <w:rFonts w:ascii="Arial" w:hAnsi="Arial" w:cs="Arial"/>
                <w:sz w:val="20"/>
              </w:rPr>
              <w:t>w</w:t>
            </w:r>
            <w:r w:rsidR="003451FC">
              <w:rPr>
                <w:rFonts w:ascii="Arial" w:hAnsi="Arial" w:cs="Arial"/>
                <w:sz w:val="20"/>
              </w:rPr>
              <w:t> </w:t>
            </w:r>
            <w:r w:rsidR="003A3D26" w:rsidRPr="00863127">
              <w:rPr>
                <w:rFonts w:ascii="Arial" w:hAnsi="Arial" w:cs="Arial"/>
                <w:sz w:val="20"/>
              </w:rPr>
              <w:t>grupie</w:t>
            </w:r>
          </w:p>
        </w:tc>
        <w:tc>
          <w:tcPr>
            <w:tcW w:w="359" w:type="pct"/>
          </w:tcPr>
          <w:p w:rsidR="00FF072C" w:rsidRPr="003A31FF" w:rsidRDefault="00FF072C" w:rsidP="005F7C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072C" w:rsidRPr="003A31FF" w:rsidTr="00CE5472">
        <w:tc>
          <w:tcPr>
            <w:tcW w:w="704" w:type="pct"/>
            <w:vMerge/>
          </w:tcPr>
          <w:p w:rsidR="00FF072C" w:rsidRDefault="00FF072C" w:rsidP="005F7C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4" w:type="pct"/>
          </w:tcPr>
          <w:p w:rsidR="00FF072C" w:rsidRPr="00863127" w:rsidRDefault="001C4410" w:rsidP="00CE5472">
            <w:pPr>
              <w:pStyle w:val="TableParagraph"/>
              <w:spacing w:line="221" w:lineRule="exact"/>
              <w:ind w:left="181" w:hanging="181"/>
              <w:rPr>
                <w:rFonts w:ascii="Arial" w:hAnsi="Arial" w:cs="Arial"/>
                <w:sz w:val="20"/>
              </w:rPr>
            </w:pPr>
            <w:r w:rsidRPr="009724CD">
              <w:rPr>
                <w:rFonts w:ascii="Arial" w:hAnsi="Arial" w:cs="Arial"/>
                <w:sz w:val="20"/>
              </w:rPr>
              <w:t>2. Rozwiązania techniczne</w:t>
            </w:r>
            <w:r w:rsidR="00863127">
              <w:rPr>
                <w:rFonts w:ascii="Arial" w:hAnsi="Arial" w:cs="Arial"/>
                <w:sz w:val="20"/>
              </w:rPr>
              <w:t xml:space="preserve"> </w:t>
            </w:r>
            <w:r w:rsidRPr="009724CD">
              <w:rPr>
                <w:rFonts w:ascii="Arial" w:hAnsi="Arial" w:cs="Arial"/>
                <w:sz w:val="20"/>
              </w:rPr>
              <w:t xml:space="preserve">i </w:t>
            </w:r>
            <w:r w:rsidRPr="009724CD">
              <w:rPr>
                <w:rFonts w:ascii="Arial" w:hAnsi="Arial" w:cs="Arial"/>
                <w:sz w:val="20"/>
                <w:lang w:eastAsia="en-US"/>
              </w:rPr>
              <w:t xml:space="preserve">organizacyjne wpływające na poprawę warunków i jakość pracy </w:t>
            </w:r>
          </w:p>
        </w:tc>
        <w:tc>
          <w:tcPr>
            <w:tcW w:w="287" w:type="pct"/>
          </w:tcPr>
          <w:p w:rsidR="00FF072C" w:rsidRPr="003A31FF" w:rsidRDefault="00FF072C" w:rsidP="005F7C7C">
            <w:pPr>
              <w:rPr>
                <w:sz w:val="20"/>
                <w:szCs w:val="20"/>
              </w:rPr>
            </w:pPr>
          </w:p>
        </w:tc>
        <w:tc>
          <w:tcPr>
            <w:tcW w:w="1632" w:type="pct"/>
          </w:tcPr>
          <w:p w:rsidR="001B5C9C" w:rsidRPr="00863127" w:rsidRDefault="003451FC" w:rsidP="003451FC">
            <w:pPr>
              <w:pStyle w:val="TableParagraph"/>
              <w:tabs>
                <w:tab w:val="left" w:pos="420"/>
              </w:tabs>
              <w:spacing w:line="221" w:lineRule="exact"/>
              <w:ind w:left="175" w:hanging="175"/>
              <w:rPr>
                <w:rFonts w:ascii="Arial" w:hAnsi="Arial" w:cs="Arial"/>
                <w:sz w:val="20"/>
              </w:rPr>
            </w:pPr>
            <w:r w:rsidRPr="00A143D7">
              <w:rPr>
                <w:rFonts w:ascii="Arial" w:hAnsi="Arial" w:cs="Arial"/>
                <w:sz w:val="20"/>
                <w:szCs w:val="20"/>
              </w:rPr>
              <w:t xml:space="preserve">– </w:t>
            </w:r>
            <w:proofErr w:type="gramStart"/>
            <w:r w:rsidR="001B5C9C" w:rsidRPr="00863127">
              <w:rPr>
                <w:rFonts w:ascii="Arial" w:hAnsi="Arial" w:cs="Arial"/>
                <w:sz w:val="20"/>
              </w:rPr>
              <w:t>dokonać  analizy</w:t>
            </w:r>
            <w:proofErr w:type="gramEnd"/>
            <w:r w:rsidR="001B5C9C" w:rsidRPr="00863127">
              <w:rPr>
                <w:rFonts w:ascii="Arial" w:hAnsi="Arial" w:cs="Arial"/>
                <w:sz w:val="20"/>
              </w:rPr>
              <w:t xml:space="preserve"> rozwiązań</w:t>
            </w:r>
            <w:r w:rsidR="001B5C9C" w:rsidRPr="00863127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="001B5C9C" w:rsidRPr="00863127">
              <w:rPr>
                <w:rFonts w:ascii="Arial" w:hAnsi="Arial" w:cs="Arial"/>
                <w:sz w:val="20"/>
              </w:rPr>
              <w:t>technicznych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863127">
              <w:rPr>
                <w:rFonts w:ascii="Arial" w:hAnsi="Arial" w:cs="Arial"/>
                <w:sz w:val="20"/>
              </w:rPr>
              <w:t>i</w:t>
            </w:r>
            <w:r>
              <w:rPr>
                <w:rFonts w:ascii="Arial" w:hAnsi="Arial" w:cs="Arial"/>
                <w:sz w:val="20"/>
              </w:rPr>
              <w:t> </w:t>
            </w:r>
            <w:r w:rsidR="00863127">
              <w:rPr>
                <w:rFonts w:ascii="Arial" w:hAnsi="Arial" w:cs="Arial"/>
                <w:sz w:val="20"/>
              </w:rPr>
              <w:t xml:space="preserve">organizacyjnych warunków </w:t>
            </w:r>
            <w:r w:rsidR="001B5C9C" w:rsidRPr="00863127">
              <w:rPr>
                <w:rFonts w:ascii="Arial" w:hAnsi="Arial" w:cs="Arial"/>
                <w:sz w:val="20"/>
              </w:rPr>
              <w:t>i jakości pracy</w:t>
            </w:r>
            <w:r w:rsidR="001B5C9C" w:rsidRPr="00863127">
              <w:rPr>
                <w:rFonts w:ascii="Arial" w:hAnsi="Arial" w:cs="Arial"/>
                <w:b/>
                <w:sz w:val="20"/>
              </w:rPr>
              <w:t xml:space="preserve"> </w:t>
            </w:r>
          </w:p>
          <w:p w:rsidR="00FF072C" w:rsidRPr="00863127" w:rsidRDefault="003451FC" w:rsidP="00863127">
            <w:pPr>
              <w:ind w:left="175" w:hanging="175"/>
              <w:rPr>
                <w:b/>
                <w:color w:val="auto"/>
                <w:sz w:val="20"/>
                <w:szCs w:val="20"/>
              </w:rPr>
            </w:pPr>
            <w:r w:rsidRPr="00A143D7">
              <w:rPr>
                <w:rFonts w:ascii="Arial" w:hAnsi="Arial" w:cs="Arial"/>
                <w:sz w:val="20"/>
                <w:szCs w:val="20"/>
              </w:rPr>
              <w:t xml:space="preserve">– </w:t>
            </w:r>
            <w:proofErr w:type="gramStart"/>
            <w:r w:rsidR="001B5C9C" w:rsidRPr="00863127">
              <w:rPr>
                <w:rFonts w:ascii="Arial" w:hAnsi="Arial" w:cs="Arial"/>
                <w:color w:val="auto"/>
                <w:sz w:val="20"/>
              </w:rPr>
              <w:t>zaproponować  rozwiązania</w:t>
            </w:r>
            <w:proofErr w:type="gramEnd"/>
            <w:r w:rsidR="001B5C9C" w:rsidRPr="00863127">
              <w:rPr>
                <w:rFonts w:ascii="Arial" w:hAnsi="Arial" w:cs="Arial"/>
                <w:color w:val="auto"/>
                <w:sz w:val="20"/>
              </w:rPr>
              <w:t xml:space="preserve"> techniczne i organizacyjne mające na celu poprawę warunków i jakość pracy</w:t>
            </w:r>
          </w:p>
        </w:tc>
        <w:tc>
          <w:tcPr>
            <w:tcW w:w="1014" w:type="pct"/>
          </w:tcPr>
          <w:p w:rsidR="00FF072C" w:rsidRPr="003A31FF" w:rsidRDefault="00FF072C" w:rsidP="005F7C7C">
            <w:pPr>
              <w:rPr>
                <w:b/>
                <w:sz w:val="20"/>
                <w:szCs w:val="20"/>
              </w:rPr>
            </w:pPr>
          </w:p>
        </w:tc>
        <w:tc>
          <w:tcPr>
            <w:tcW w:w="359" w:type="pct"/>
          </w:tcPr>
          <w:p w:rsidR="00FF072C" w:rsidRPr="003A31FF" w:rsidRDefault="00FF072C" w:rsidP="005F7C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5320" w:rsidRPr="003D6237" w:rsidTr="00CE5472">
        <w:trPr>
          <w:trHeight w:val="283"/>
        </w:trPr>
        <w:tc>
          <w:tcPr>
            <w:tcW w:w="1708" w:type="pct"/>
            <w:gridSpan w:val="2"/>
            <w:vAlign w:val="center"/>
          </w:tcPr>
          <w:p w:rsidR="003A5320" w:rsidRPr="00A37337" w:rsidRDefault="003A5320" w:rsidP="00A3733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7337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287" w:type="pct"/>
            <w:vAlign w:val="center"/>
          </w:tcPr>
          <w:p w:rsidR="003A5320" w:rsidRPr="00A37337" w:rsidRDefault="003A5320" w:rsidP="00A373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32" w:type="pct"/>
            <w:tcBorders>
              <w:bottom w:val="nil"/>
              <w:right w:val="nil"/>
            </w:tcBorders>
          </w:tcPr>
          <w:p w:rsidR="003A5320" w:rsidRPr="00A143D7" w:rsidRDefault="003A5320" w:rsidP="00A143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" w:type="pct"/>
            <w:tcBorders>
              <w:left w:val="nil"/>
              <w:bottom w:val="nil"/>
              <w:right w:val="nil"/>
            </w:tcBorders>
          </w:tcPr>
          <w:p w:rsidR="003A5320" w:rsidRPr="00A143D7" w:rsidRDefault="003A5320" w:rsidP="00A143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pct"/>
            <w:tcBorders>
              <w:left w:val="nil"/>
              <w:bottom w:val="nil"/>
              <w:right w:val="nil"/>
            </w:tcBorders>
          </w:tcPr>
          <w:p w:rsidR="003A5320" w:rsidRPr="00A143D7" w:rsidRDefault="003A5320" w:rsidP="00A143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143D7" w:rsidRPr="00A143D7" w:rsidRDefault="00A143D7" w:rsidP="00A143D7">
      <w:pPr>
        <w:spacing w:line="360" w:lineRule="auto"/>
        <w:rPr>
          <w:rFonts w:ascii="Arial" w:hAnsi="Arial" w:cs="Arial"/>
          <w:sz w:val="20"/>
          <w:szCs w:val="20"/>
        </w:rPr>
      </w:pPr>
    </w:p>
    <w:p w:rsidR="003A5320" w:rsidRPr="00D95B29" w:rsidRDefault="003A5320" w:rsidP="00D95B29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D95B29">
        <w:rPr>
          <w:rFonts w:ascii="Arial" w:hAnsi="Arial" w:cs="Arial"/>
          <w:b/>
          <w:color w:val="auto"/>
          <w:sz w:val="20"/>
          <w:szCs w:val="20"/>
        </w:rPr>
        <w:t>PROCEDURY OSIĄGANIA CELÓW KSZTAŁCENIA</w:t>
      </w:r>
      <w:r w:rsidR="004F356C">
        <w:rPr>
          <w:rFonts w:ascii="Arial" w:hAnsi="Arial" w:cs="Arial"/>
          <w:b/>
          <w:color w:val="auto"/>
          <w:sz w:val="20"/>
          <w:szCs w:val="20"/>
        </w:rPr>
        <w:t xml:space="preserve"> </w:t>
      </w:r>
    </w:p>
    <w:p w:rsidR="003A5320" w:rsidRPr="00A143D7" w:rsidRDefault="003A5320" w:rsidP="00D95B29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143D7">
        <w:rPr>
          <w:rFonts w:ascii="Arial" w:hAnsi="Arial" w:cs="Arial"/>
          <w:color w:val="auto"/>
          <w:sz w:val="20"/>
          <w:szCs w:val="20"/>
        </w:rPr>
        <w:t xml:space="preserve">Przygotowanie do wykonywania zadań zawodowych </w:t>
      </w:r>
      <w:r w:rsidR="00446696">
        <w:rPr>
          <w:rFonts w:ascii="Arial" w:hAnsi="Arial" w:cs="Arial"/>
          <w:color w:val="auto"/>
          <w:sz w:val="20"/>
          <w:szCs w:val="20"/>
        </w:rPr>
        <w:t xml:space="preserve">w zawodzie </w:t>
      </w:r>
      <w:r w:rsidR="00446696" w:rsidRPr="003A31FF">
        <w:rPr>
          <w:rFonts w:ascii="Arial" w:hAnsi="Arial" w:cs="Arial"/>
          <w:color w:val="auto"/>
          <w:sz w:val="20"/>
          <w:szCs w:val="20"/>
        </w:rPr>
        <w:t xml:space="preserve">technik wiertnik </w:t>
      </w:r>
      <w:r w:rsidRPr="00A143D7">
        <w:rPr>
          <w:rFonts w:ascii="Arial" w:hAnsi="Arial" w:cs="Arial"/>
          <w:color w:val="auto"/>
          <w:sz w:val="20"/>
          <w:szCs w:val="20"/>
        </w:rPr>
        <w:t>wymaga od uczącego się, m.in.</w:t>
      </w:r>
      <w:r w:rsidR="003451FC">
        <w:rPr>
          <w:rFonts w:ascii="Arial" w:hAnsi="Arial" w:cs="Arial"/>
          <w:color w:val="auto"/>
          <w:sz w:val="20"/>
          <w:szCs w:val="20"/>
        </w:rPr>
        <w:t>:</w:t>
      </w:r>
    </w:p>
    <w:p w:rsidR="00513C6E" w:rsidRPr="00A143D7" w:rsidRDefault="00513C6E" w:rsidP="0011356A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A143D7">
        <w:rPr>
          <w:rFonts w:ascii="Arial" w:hAnsi="Arial" w:cs="Arial"/>
          <w:color w:val="auto"/>
          <w:sz w:val="20"/>
          <w:szCs w:val="20"/>
        </w:rPr>
        <w:t>opanowania</w:t>
      </w:r>
      <w:proofErr w:type="gramEnd"/>
      <w:r w:rsidRPr="00A143D7">
        <w:rPr>
          <w:rFonts w:ascii="Arial" w:hAnsi="Arial" w:cs="Arial"/>
          <w:color w:val="auto"/>
          <w:sz w:val="20"/>
          <w:szCs w:val="20"/>
        </w:rPr>
        <w:t xml:space="preserve"> wiedzy w zakresie </w:t>
      </w:r>
      <w:r w:rsidRPr="00D95B29">
        <w:rPr>
          <w:rFonts w:ascii="Arial" w:hAnsi="Arial" w:cs="Arial"/>
          <w:color w:val="auto"/>
          <w:sz w:val="20"/>
          <w:szCs w:val="20"/>
        </w:rPr>
        <w:t>płuczek, zaczynów cementowych i płynów technologicznych,</w:t>
      </w:r>
    </w:p>
    <w:p w:rsidR="00513C6E" w:rsidRPr="00A143D7" w:rsidRDefault="00513C6E" w:rsidP="0011356A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A143D7">
        <w:rPr>
          <w:rFonts w:ascii="Arial" w:hAnsi="Arial" w:cs="Arial"/>
          <w:color w:val="auto"/>
          <w:sz w:val="20"/>
          <w:szCs w:val="20"/>
        </w:rPr>
        <w:t>opanowania</w:t>
      </w:r>
      <w:proofErr w:type="gramEnd"/>
      <w:r w:rsidRPr="00A143D7">
        <w:rPr>
          <w:rFonts w:ascii="Arial" w:hAnsi="Arial" w:cs="Arial"/>
          <w:color w:val="0070C0"/>
          <w:sz w:val="20"/>
          <w:szCs w:val="20"/>
        </w:rPr>
        <w:t xml:space="preserve"> </w:t>
      </w:r>
      <w:r w:rsidRPr="00A143D7">
        <w:rPr>
          <w:rFonts w:ascii="Arial" w:hAnsi="Arial" w:cs="Arial"/>
          <w:color w:val="auto"/>
          <w:sz w:val="20"/>
          <w:szCs w:val="20"/>
        </w:rPr>
        <w:t xml:space="preserve">podstawowych zagadnień z zakresu metodyki sporządzania i przygotowania </w:t>
      </w:r>
      <w:r w:rsidRPr="00D95B29">
        <w:rPr>
          <w:rFonts w:ascii="Arial" w:hAnsi="Arial" w:cs="Arial"/>
          <w:color w:val="auto"/>
          <w:sz w:val="20"/>
          <w:szCs w:val="20"/>
        </w:rPr>
        <w:t xml:space="preserve">płuczek i zaczynów cementowych, </w:t>
      </w:r>
    </w:p>
    <w:p w:rsidR="00513C6E" w:rsidRPr="00A143D7" w:rsidRDefault="00513C6E" w:rsidP="0011356A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A143D7">
        <w:rPr>
          <w:rFonts w:ascii="Arial" w:hAnsi="Arial" w:cs="Arial"/>
          <w:color w:val="auto"/>
          <w:sz w:val="20"/>
          <w:szCs w:val="20"/>
        </w:rPr>
        <w:t>wykształcenie</w:t>
      </w:r>
      <w:proofErr w:type="gramEnd"/>
      <w:r w:rsidRPr="00A143D7">
        <w:rPr>
          <w:rFonts w:ascii="Arial" w:hAnsi="Arial" w:cs="Arial"/>
          <w:color w:val="auto"/>
          <w:sz w:val="20"/>
          <w:szCs w:val="20"/>
        </w:rPr>
        <w:t xml:space="preserve"> umiejętności przygotowania sprzętu pomiarowego i wykon</w:t>
      </w:r>
      <w:r w:rsidR="00866AEB" w:rsidRPr="00A143D7">
        <w:rPr>
          <w:rFonts w:ascii="Arial" w:hAnsi="Arial" w:cs="Arial"/>
          <w:color w:val="auto"/>
          <w:sz w:val="20"/>
          <w:szCs w:val="20"/>
        </w:rPr>
        <w:t>yw</w:t>
      </w:r>
      <w:r w:rsidRPr="00A143D7">
        <w:rPr>
          <w:rFonts w:ascii="Arial" w:hAnsi="Arial" w:cs="Arial"/>
          <w:color w:val="auto"/>
          <w:sz w:val="20"/>
          <w:szCs w:val="20"/>
        </w:rPr>
        <w:t>ania badań podstawowych parametrów technologicznych i zaczynów cementowych,</w:t>
      </w:r>
    </w:p>
    <w:p w:rsidR="003A5320" w:rsidRPr="00A143D7" w:rsidRDefault="003A5320" w:rsidP="0011356A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A143D7">
        <w:rPr>
          <w:rFonts w:ascii="Arial" w:hAnsi="Arial" w:cs="Arial"/>
          <w:color w:val="auto"/>
          <w:sz w:val="20"/>
          <w:szCs w:val="20"/>
        </w:rPr>
        <w:t>kształtowani</w:t>
      </w:r>
      <w:r w:rsidR="00866AEB" w:rsidRPr="00A143D7">
        <w:rPr>
          <w:rFonts w:ascii="Arial" w:hAnsi="Arial" w:cs="Arial"/>
          <w:color w:val="auto"/>
          <w:sz w:val="20"/>
          <w:szCs w:val="20"/>
        </w:rPr>
        <w:t>a</w:t>
      </w:r>
      <w:proofErr w:type="gramEnd"/>
      <w:r w:rsidRPr="00A143D7">
        <w:rPr>
          <w:rFonts w:ascii="Arial" w:hAnsi="Arial" w:cs="Arial"/>
          <w:color w:val="auto"/>
          <w:sz w:val="20"/>
          <w:szCs w:val="20"/>
        </w:rPr>
        <w:t xml:space="preserve"> motywacji wewnętrznej,</w:t>
      </w:r>
    </w:p>
    <w:p w:rsidR="003A5320" w:rsidRPr="007F4EFC" w:rsidRDefault="003A5320" w:rsidP="0011356A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A143D7">
        <w:rPr>
          <w:rFonts w:ascii="Arial" w:hAnsi="Arial" w:cs="Arial"/>
          <w:color w:val="auto"/>
          <w:sz w:val="20"/>
          <w:szCs w:val="20"/>
        </w:rPr>
        <w:t>odkrywania</w:t>
      </w:r>
      <w:proofErr w:type="gramEnd"/>
      <w:r w:rsidRPr="00A143D7">
        <w:rPr>
          <w:rFonts w:ascii="Arial" w:hAnsi="Arial" w:cs="Arial"/>
          <w:color w:val="auto"/>
          <w:sz w:val="20"/>
          <w:szCs w:val="20"/>
        </w:rPr>
        <w:t xml:space="preserve"> predyspozycji zawodowych.</w:t>
      </w:r>
    </w:p>
    <w:p w:rsidR="003A5320" w:rsidRPr="00A143D7" w:rsidRDefault="003A5320" w:rsidP="00D95B29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143D7">
        <w:rPr>
          <w:rFonts w:ascii="Arial" w:hAnsi="Arial" w:cs="Arial"/>
          <w:color w:val="auto"/>
          <w:sz w:val="20"/>
          <w:szCs w:val="20"/>
        </w:rPr>
        <w:t xml:space="preserve">Organizacja pracy nauczyciela polega na doborze odpowiednich metod kształcenia w zależności od realizowanej jednostki tematycznej oraz zaangażowania i wieku uczniów. Celem zajęć jest zainteresowanie uczniów </w:t>
      </w:r>
      <w:proofErr w:type="gramStart"/>
      <w:r w:rsidRPr="00A143D7">
        <w:rPr>
          <w:rFonts w:ascii="Arial" w:hAnsi="Arial" w:cs="Arial"/>
          <w:color w:val="auto"/>
          <w:sz w:val="20"/>
          <w:szCs w:val="20"/>
        </w:rPr>
        <w:t>wiertnictwem jako</w:t>
      </w:r>
      <w:proofErr w:type="gramEnd"/>
      <w:r w:rsidRPr="00A143D7">
        <w:rPr>
          <w:rFonts w:ascii="Arial" w:hAnsi="Arial" w:cs="Arial"/>
          <w:color w:val="auto"/>
          <w:sz w:val="20"/>
          <w:szCs w:val="20"/>
        </w:rPr>
        <w:t xml:space="preserve"> nauką oraz przygotowanie do samodzielnej pracy w zawodzie. W związku z tym nauczyciel powinien w dużej mierze opierać się na metodach aktywizujących nakierowanych na samodzielne dążenie uczniów do rozwiązania określonego problemu.</w:t>
      </w:r>
    </w:p>
    <w:p w:rsidR="003A5320" w:rsidRPr="00A143D7" w:rsidRDefault="003A5320" w:rsidP="00D95B29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143D7">
        <w:rPr>
          <w:rFonts w:ascii="Arial" w:hAnsi="Arial" w:cs="Arial"/>
          <w:color w:val="auto"/>
          <w:sz w:val="20"/>
          <w:szCs w:val="20"/>
        </w:rPr>
        <w:t xml:space="preserve">Zajęcia powinny być prowadzone w </w:t>
      </w:r>
      <w:r w:rsidRPr="00A143D7">
        <w:rPr>
          <w:rFonts w:ascii="Arial" w:hAnsi="Arial" w:cs="Arial"/>
          <w:bCs/>
          <w:sz w:val="20"/>
          <w:szCs w:val="20"/>
        </w:rPr>
        <w:t>pracowni płynów wiertniczych i zaczynów cementowych</w:t>
      </w:r>
      <w:r w:rsidRPr="00A143D7">
        <w:rPr>
          <w:rFonts w:ascii="Arial" w:hAnsi="Arial" w:cs="Arial"/>
          <w:color w:val="auto"/>
          <w:sz w:val="20"/>
          <w:szCs w:val="20"/>
        </w:rPr>
        <w:t>, która jest wyposażona w przyrządy do pomiarów własności płuczek i zaczynów cementowych, materiały do ich sporządzania oraz normy dotyczące badań polowych płuczek i zaczynów.</w:t>
      </w:r>
    </w:p>
    <w:p w:rsidR="00A143D7" w:rsidRPr="00D95B29" w:rsidRDefault="00A143D7" w:rsidP="00CE6438">
      <w:pPr>
        <w:spacing w:line="360" w:lineRule="auto"/>
        <w:jc w:val="both"/>
        <w:rPr>
          <w:color w:val="auto"/>
          <w:sz w:val="20"/>
          <w:szCs w:val="20"/>
        </w:rPr>
      </w:pPr>
    </w:p>
    <w:p w:rsidR="003A5320" w:rsidRPr="00D95B29" w:rsidRDefault="003A5320" w:rsidP="00D95B29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D95B29">
        <w:rPr>
          <w:rFonts w:ascii="Arial" w:hAnsi="Arial" w:cs="Arial"/>
          <w:b/>
          <w:color w:val="auto"/>
          <w:sz w:val="20"/>
          <w:szCs w:val="20"/>
        </w:rPr>
        <w:t>PROPONOWANE METODY SPRAWDZANIA OSIĄGNIĘĆ EDUKACYJNYCH UCZNIA</w:t>
      </w:r>
    </w:p>
    <w:p w:rsidR="003A5320" w:rsidRPr="00A143D7" w:rsidRDefault="003A5320" w:rsidP="00D95B29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A143D7">
        <w:rPr>
          <w:rFonts w:ascii="Arial" w:hAnsi="Arial" w:cs="Arial"/>
          <w:color w:val="auto"/>
          <w:sz w:val="20"/>
          <w:szCs w:val="20"/>
        </w:rPr>
        <w:t>Proponowane metody:</w:t>
      </w:r>
    </w:p>
    <w:p w:rsidR="003A5320" w:rsidRPr="00A143D7" w:rsidRDefault="003A5320" w:rsidP="0011356A">
      <w:pPr>
        <w:pStyle w:val="Akapitzlis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  <w:proofErr w:type="gramStart"/>
      <w:r w:rsidRPr="00A143D7">
        <w:rPr>
          <w:rFonts w:ascii="Arial" w:hAnsi="Arial" w:cs="Arial"/>
          <w:color w:val="auto"/>
          <w:sz w:val="20"/>
          <w:szCs w:val="20"/>
        </w:rPr>
        <w:t>ćwiczenia</w:t>
      </w:r>
      <w:proofErr w:type="gramEnd"/>
      <w:r w:rsidRPr="00A143D7">
        <w:rPr>
          <w:rFonts w:ascii="Arial" w:hAnsi="Arial" w:cs="Arial"/>
          <w:color w:val="auto"/>
          <w:sz w:val="20"/>
          <w:szCs w:val="20"/>
        </w:rPr>
        <w:t>,</w:t>
      </w:r>
    </w:p>
    <w:p w:rsidR="003A5320" w:rsidRPr="00A143D7" w:rsidRDefault="003A5320" w:rsidP="0011356A">
      <w:pPr>
        <w:pStyle w:val="Akapitzlis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  <w:proofErr w:type="gramStart"/>
      <w:r w:rsidRPr="00A143D7">
        <w:rPr>
          <w:rFonts w:ascii="Arial" w:hAnsi="Arial" w:cs="Arial"/>
          <w:color w:val="auto"/>
          <w:sz w:val="20"/>
          <w:szCs w:val="20"/>
        </w:rPr>
        <w:t>metoda</w:t>
      </w:r>
      <w:proofErr w:type="gramEnd"/>
      <w:r w:rsidRPr="00A143D7">
        <w:rPr>
          <w:rFonts w:ascii="Arial" w:hAnsi="Arial" w:cs="Arial"/>
          <w:color w:val="auto"/>
          <w:sz w:val="20"/>
          <w:szCs w:val="20"/>
        </w:rPr>
        <w:t xml:space="preserve"> przypadków,</w:t>
      </w:r>
    </w:p>
    <w:p w:rsidR="003A5320" w:rsidRPr="00A143D7" w:rsidRDefault="003A5320" w:rsidP="0011356A">
      <w:pPr>
        <w:pStyle w:val="Akapitzlis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  <w:proofErr w:type="gramStart"/>
      <w:r w:rsidRPr="00A143D7">
        <w:rPr>
          <w:rFonts w:ascii="Arial" w:hAnsi="Arial" w:cs="Arial"/>
          <w:color w:val="auto"/>
          <w:sz w:val="20"/>
          <w:szCs w:val="20"/>
        </w:rPr>
        <w:t>metoda</w:t>
      </w:r>
      <w:proofErr w:type="gramEnd"/>
      <w:r w:rsidRPr="00A143D7">
        <w:rPr>
          <w:rFonts w:ascii="Arial" w:hAnsi="Arial" w:cs="Arial"/>
          <w:color w:val="auto"/>
          <w:sz w:val="20"/>
          <w:szCs w:val="20"/>
        </w:rPr>
        <w:t xml:space="preserve"> tekstu przewodniego,</w:t>
      </w:r>
    </w:p>
    <w:p w:rsidR="003A5320" w:rsidRPr="00A143D7" w:rsidRDefault="003A5320" w:rsidP="0011356A">
      <w:pPr>
        <w:pStyle w:val="Akapitzlis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  <w:proofErr w:type="gramStart"/>
      <w:r w:rsidRPr="00A143D7">
        <w:rPr>
          <w:rFonts w:ascii="Arial" w:hAnsi="Arial" w:cs="Arial"/>
          <w:color w:val="auto"/>
          <w:sz w:val="20"/>
          <w:szCs w:val="20"/>
        </w:rPr>
        <w:t>metoda</w:t>
      </w:r>
      <w:proofErr w:type="gramEnd"/>
      <w:r w:rsidRPr="00A143D7">
        <w:rPr>
          <w:rFonts w:ascii="Arial" w:hAnsi="Arial" w:cs="Arial"/>
          <w:color w:val="auto"/>
          <w:sz w:val="20"/>
          <w:szCs w:val="20"/>
        </w:rPr>
        <w:t xml:space="preserve"> projektu edukacyjnego</w:t>
      </w:r>
      <w:r w:rsidR="00866AEB" w:rsidRPr="00A143D7">
        <w:rPr>
          <w:rFonts w:ascii="Arial" w:hAnsi="Arial" w:cs="Arial"/>
          <w:color w:val="auto"/>
          <w:sz w:val="20"/>
          <w:szCs w:val="20"/>
        </w:rPr>
        <w:t>.</w:t>
      </w:r>
      <w:r w:rsidRPr="00A143D7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3A5320" w:rsidRPr="00A143D7" w:rsidRDefault="003A5320" w:rsidP="00D95B29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A143D7">
        <w:rPr>
          <w:rFonts w:ascii="Arial" w:hAnsi="Arial" w:cs="Arial"/>
          <w:color w:val="auto"/>
          <w:sz w:val="20"/>
          <w:szCs w:val="20"/>
        </w:rPr>
        <w:t>Polecane środki dydaktyczne:</w:t>
      </w:r>
    </w:p>
    <w:p w:rsidR="003A5320" w:rsidRPr="00A143D7" w:rsidRDefault="003A5320" w:rsidP="0011356A">
      <w:pPr>
        <w:pStyle w:val="Akapitzlist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A143D7">
        <w:rPr>
          <w:rFonts w:ascii="Arial" w:hAnsi="Arial" w:cs="Arial"/>
          <w:color w:val="auto"/>
          <w:sz w:val="20"/>
          <w:szCs w:val="20"/>
        </w:rPr>
        <w:t>zestawy</w:t>
      </w:r>
      <w:proofErr w:type="gramEnd"/>
      <w:r w:rsidRPr="00A143D7">
        <w:rPr>
          <w:rFonts w:ascii="Arial" w:hAnsi="Arial" w:cs="Arial"/>
          <w:color w:val="auto"/>
          <w:sz w:val="20"/>
          <w:szCs w:val="20"/>
        </w:rPr>
        <w:t xml:space="preserve"> ćwiczeń, instrukcje do ćwiczeń, pakiety edukacyjne dla uczniów, teksty przewodnie, karty pracy dla uczniów, fachowa literatura, czasopisma, filmy i prezentacje multimedialne dotyczące między innymi koncesjonowania, dokumentacji geologicznej i</w:t>
      </w:r>
      <w:r w:rsidR="00850A89" w:rsidRPr="00A143D7">
        <w:rPr>
          <w:rFonts w:ascii="Arial" w:hAnsi="Arial" w:cs="Arial"/>
          <w:color w:val="auto"/>
          <w:sz w:val="20"/>
          <w:szCs w:val="20"/>
        </w:rPr>
        <w:t>tp.</w:t>
      </w:r>
      <w:r w:rsidR="00866AEB" w:rsidRPr="00A143D7">
        <w:rPr>
          <w:rFonts w:ascii="Arial" w:hAnsi="Arial" w:cs="Arial"/>
          <w:color w:val="auto"/>
          <w:sz w:val="20"/>
          <w:szCs w:val="20"/>
        </w:rPr>
        <w:t>,</w:t>
      </w:r>
    </w:p>
    <w:p w:rsidR="003A5320" w:rsidRPr="00A143D7" w:rsidRDefault="003A5320" w:rsidP="0011356A">
      <w:pPr>
        <w:pStyle w:val="Akapitzlist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A143D7">
        <w:rPr>
          <w:rFonts w:ascii="Arial" w:hAnsi="Arial" w:cs="Arial"/>
          <w:color w:val="auto"/>
          <w:sz w:val="20"/>
          <w:szCs w:val="20"/>
        </w:rPr>
        <w:t>stanowiska</w:t>
      </w:r>
      <w:proofErr w:type="gramEnd"/>
      <w:r w:rsidRPr="00A143D7">
        <w:rPr>
          <w:rFonts w:ascii="Arial" w:hAnsi="Arial" w:cs="Arial"/>
          <w:color w:val="auto"/>
          <w:sz w:val="20"/>
          <w:szCs w:val="20"/>
        </w:rPr>
        <w:t xml:space="preserve"> komputerowe z dostępem do </w:t>
      </w:r>
      <w:proofErr w:type="spellStart"/>
      <w:r w:rsidR="00866AEB" w:rsidRPr="00A143D7">
        <w:rPr>
          <w:rFonts w:ascii="Arial" w:hAnsi="Arial" w:cs="Arial"/>
          <w:color w:val="auto"/>
          <w:sz w:val="20"/>
          <w:szCs w:val="20"/>
        </w:rPr>
        <w:t>i</w:t>
      </w:r>
      <w:r w:rsidRPr="00A143D7">
        <w:rPr>
          <w:rFonts w:ascii="Arial" w:hAnsi="Arial" w:cs="Arial"/>
          <w:color w:val="auto"/>
          <w:sz w:val="20"/>
          <w:szCs w:val="20"/>
        </w:rPr>
        <w:t>nternetu</w:t>
      </w:r>
      <w:proofErr w:type="spellEnd"/>
      <w:r w:rsidR="00850A89" w:rsidRPr="00A143D7">
        <w:rPr>
          <w:rFonts w:ascii="Arial" w:hAnsi="Arial" w:cs="Arial"/>
          <w:color w:val="auto"/>
          <w:sz w:val="20"/>
          <w:szCs w:val="20"/>
        </w:rPr>
        <w:t>,</w:t>
      </w:r>
    </w:p>
    <w:p w:rsidR="003A5320" w:rsidRPr="00A143D7" w:rsidRDefault="003A5320" w:rsidP="0011356A">
      <w:pPr>
        <w:pStyle w:val="Akapitzlist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A143D7">
        <w:rPr>
          <w:rFonts w:ascii="Arial" w:hAnsi="Arial" w:cs="Arial"/>
          <w:color w:val="auto"/>
          <w:sz w:val="20"/>
          <w:szCs w:val="20"/>
        </w:rPr>
        <w:t>wyposażenie</w:t>
      </w:r>
      <w:proofErr w:type="gramEnd"/>
      <w:r w:rsidRPr="00A143D7">
        <w:rPr>
          <w:rFonts w:ascii="Arial" w:hAnsi="Arial" w:cs="Arial"/>
          <w:color w:val="auto"/>
          <w:sz w:val="20"/>
          <w:szCs w:val="20"/>
        </w:rPr>
        <w:t xml:space="preserve"> odpowiednie do realizacji założonych efektów kształcenia.</w:t>
      </w:r>
    </w:p>
    <w:p w:rsidR="003A5320" w:rsidRPr="00A143D7" w:rsidRDefault="003A5320" w:rsidP="003451FC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143D7">
        <w:rPr>
          <w:rFonts w:ascii="Arial" w:hAnsi="Arial" w:cs="Arial"/>
          <w:color w:val="auto"/>
          <w:sz w:val="20"/>
          <w:szCs w:val="20"/>
        </w:rPr>
        <w:t>Efektywność procesu kształcenia jest zależna między innymi od:</w:t>
      </w:r>
    </w:p>
    <w:p w:rsidR="003A5320" w:rsidRPr="00A143D7" w:rsidRDefault="003A5320" w:rsidP="0011356A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A143D7">
        <w:rPr>
          <w:rFonts w:ascii="Arial" w:hAnsi="Arial" w:cs="Arial"/>
          <w:color w:val="auto"/>
          <w:sz w:val="20"/>
          <w:szCs w:val="20"/>
        </w:rPr>
        <w:t>stosowanych</w:t>
      </w:r>
      <w:proofErr w:type="gramEnd"/>
      <w:r w:rsidRPr="00A143D7">
        <w:rPr>
          <w:rFonts w:ascii="Arial" w:hAnsi="Arial" w:cs="Arial"/>
          <w:color w:val="auto"/>
          <w:sz w:val="20"/>
          <w:szCs w:val="20"/>
        </w:rPr>
        <w:t xml:space="preserve"> przez nauczyciela metod pracy i środków dydaktycznych</w:t>
      </w:r>
      <w:r w:rsidR="00850A89" w:rsidRPr="00A143D7">
        <w:rPr>
          <w:rFonts w:ascii="Arial" w:hAnsi="Arial" w:cs="Arial"/>
          <w:color w:val="auto"/>
          <w:sz w:val="20"/>
          <w:szCs w:val="20"/>
        </w:rPr>
        <w:t>,</w:t>
      </w:r>
    </w:p>
    <w:p w:rsidR="003A5320" w:rsidRPr="00A143D7" w:rsidRDefault="003A5320" w:rsidP="0011356A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A143D7">
        <w:rPr>
          <w:rFonts w:ascii="Arial" w:hAnsi="Arial" w:cs="Arial"/>
          <w:color w:val="auto"/>
          <w:sz w:val="20"/>
          <w:szCs w:val="20"/>
        </w:rPr>
        <w:t>zaangażowania</w:t>
      </w:r>
      <w:proofErr w:type="gramEnd"/>
      <w:r w:rsidRPr="00A143D7">
        <w:rPr>
          <w:rFonts w:ascii="Arial" w:hAnsi="Arial" w:cs="Arial"/>
          <w:color w:val="auto"/>
          <w:sz w:val="20"/>
          <w:szCs w:val="20"/>
        </w:rPr>
        <w:t xml:space="preserve"> i motywacji wewnętrznej uczniów</w:t>
      </w:r>
      <w:r w:rsidR="00850A89" w:rsidRPr="00A143D7">
        <w:rPr>
          <w:rFonts w:ascii="Arial" w:hAnsi="Arial" w:cs="Arial"/>
          <w:color w:val="auto"/>
          <w:sz w:val="20"/>
          <w:szCs w:val="20"/>
        </w:rPr>
        <w:t>,</w:t>
      </w:r>
    </w:p>
    <w:p w:rsidR="003A5320" w:rsidRPr="00A143D7" w:rsidRDefault="003A5320" w:rsidP="0011356A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A143D7">
        <w:rPr>
          <w:rFonts w:ascii="Arial" w:hAnsi="Arial" w:cs="Arial"/>
          <w:color w:val="auto"/>
          <w:sz w:val="20"/>
          <w:szCs w:val="20"/>
        </w:rPr>
        <w:t>warunków</w:t>
      </w:r>
      <w:proofErr w:type="gramEnd"/>
      <w:r w:rsidRPr="00A143D7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="00C15B94">
        <w:rPr>
          <w:rFonts w:ascii="Arial" w:hAnsi="Arial" w:cs="Arial"/>
          <w:color w:val="auto"/>
          <w:sz w:val="20"/>
          <w:szCs w:val="20"/>
        </w:rPr>
        <w:t>technodydaktycz</w:t>
      </w:r>
      <w:r w:rsidRPr="00A143D7">
        <w:rPr>
          <w:rFonts w:ascii="Arial" w:hAnsi="Arial" w:cs="Arial"/>
          <w:color w:val="auto"/>
          <w:sz w:val="20"/>
          <w:szCs w:val="20"/>
        </w:rPr>
        <w:t>nych</w:t>
      </w:r>
      <w:proofErr w:type="spellEnd"/>
      <w:r w:rsidRPr="00A143D7">
        <w:rPr>
          <w:rFonts w:ascii="Arial" w:hAnsi="Arial" w:cs="Arial"/>
          <w:color w:val="auto"/>
          <w:sz w:val="20"/>
          <w:szCs w:val="20"/>
        </w:rPr>
        <w:t xml:space="preserve"> prowadzenia procesu nauczania.</w:t>
      </w:r>
    </w:p>
    <w:p w:rsidR="003A5320" w:rsidRPr="00A143D7" w:rsidRDefault="003A5320" w:rsidP="003451FC">
      <w:p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A143D7">
        <w:rPr>
          <w:rFonts w:ascii="Arial" w:hAnsi="Arial" w:cs="Arial"/>
          <w:bCs/>
          <w:color w:val="auto"/>
          <w:sz w:val="20"/>
          <w:szCs w:val="20"/>
        </w:rPr>
        <w:t>W celu sprawdzenie osiągnięć edukacyjnych ucznia/słuchacza proponuje się zastosować:</w:t>
      </w:r>
    </w:p>
    <w:p w:rsidR="003A5320" w:rsidRPr="00A143D7" w:rsidRDefault="003A5320" w:rsidP="0011356A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/>
          <w:color w:val="auto"/>
          <w:sz w:val="20"/>
          <w:szCs w:val="20"/>
        </w:rPr>
      </w:pPr>
      <w:proofErr w:type="gramStart"/>
      <w:r w:rsidRPr="00A143D7">
        <w:rPr>
          <w:rFonts w:ascii="Arial" w:hAnsi="Arial" w:cs="Arial"/>
          <w:color w:val="auto"/>
          <w:sz w:val="20"/>
          <w:szCs w:val="20"/>
        </w:rPr>
        <w:t>karty</w:t>
      </w:r>
      <w:proofErr w:type="gramEnd"/>
      <w:r w:rsidRPr="00A143D7">
        <w:rPr>
          <w:rFonts w:ascii="Arial" w:hAnsi="Arial" w:cs="Arial"/>
          <w:bCs/>
          <w:color w:val="auto"/>
          <w:sz w:val="20"/>
          <w:szCs w:val="20"/>
        </w:rPr>
        <w:t xml:space="preserve"> obserwacji w trakcie wykonywanych ćwiczeń praktycznych</w:t>
      </w:r>
      <w:r w:rsidR="00866AEB" w:rsidRPr="00A143D7">
        <w:rPr>
          <w:rFonts w:ascii="Arial" w:hAnsi="Arial" w:cs="Arial"/>
          <w:bCs/>
          <w:color w:val="auto"/>
          <w:sz w:val="20"/>
          <w:szCs w:val="20"/>
        </w:rPr>
        <w:t>.</w:t>
      </w:r>
      <w:r w:rsidRPr="00A143D7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="00866AEB" w:rsidRPr="00A143D7">
        <w:rPr>
          <w:rFonts w:ascii="Arial" w:hAnsi="Arial" w:cs="Arial"/>
          <w:bCs/>
          <w:color w:val="auto"/>
          <w:sz w:val="20"/>
          <w:szCs w:val="20"/>
        </w:rPr>
        <w:t>W</w:t>
      </w:r>
      <w:r w:rsidRPr="00A143D7">
        <w:rPr>
          <w:rFonts w:ascii="Arial" w:hAnsi="Arial" w:cs="Arial"/>
          <w:bCs/>
          <w:color w:val="auto"/>
          <w:sz w:val="20"/>
          <w:szCs w:val="20"/>
        </w:rPr>
        <w:t xml:space="preserve"> ocenie należy uwzględnić następujące kryteria merytoryczne oraz ogólne: dokładność wykonanych czynności, samoocenę</w:t>
      </w:r>
      <w:r w:rsidR="00866AEB" w:rsidRPr="00A143D7">
        <w:rPr>
          <w:rFonts w:ascii="Arial" w:hAnsi="Arial" w:cs="Arial"/>
          <w:bCs/>
          <w:color w:val="auto"/>
          <w:sz w:val="20"/>
          <w:szCs w:val="20"/>
        </w:rPr>
        <w:t xml:space="preserve"> oraz</w:t>
      </w:r>
      <w:r w:rsidRPr="00A143D7">
        <w:rPr>
          <w:rFonts w:ascii="Arial" w:hAnsi="Arial" w:cs="Arial"/>
          <w:bCs/>
          <w:color w:val="auto"/>
          <w:sz w:val="20"/>
          <w:szCs w:val="20"/>
        </w:rPr>
        <w:t xml:space="preserve"> czas wykonania zadania</w:t>
      </w:r>
      <w:r w:rsidR="00850A89" w:rsidRPr="00A143D7">
        <w:rPr>
          <w:rFonts w:ascii="Arial" w:hAnsi="Arial" w:cs="Arial"/>
          <w:bCs/>
          <w:color w:val="auto"/>
          <w:sz w:val="20"/>
          <w:szCs w:val="20"/>
        </w:rPr>
        <w:t>,</w:t>
      </w:r>
    </w:p>
    <w:p w:rsidR="003A5320" w:rsidRPr="00A143D7" w:rsidRDefault="003A5320" w:rsidP="0011356A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A143D7">
        <w:rPr>
          <w:rFonts w:ascii="Arial" w:hAnsi="Arial" w:cs="Arial"/>
          <w:color w:val="auto"/>
          <w:sz w:val="20"/>
          <w:szCs w:val="20"/>
        </w:rPr>
        <w:t>test</w:t>
      </w:r>
      <w:proofErr w:type="gramEnd"/>
      <w:r w:rsidRPr="00A143D7">
        <w:rPr>
          <w:rFonts w:ascii="Arial" w:hAnsi="Arial" w:cs="Arial"/>
          <w:color w:val="auto"/>
          <w:sz w:val="20"/>
          <w:szCs w:val="20"/>
        </w:rPr>
        <w:t xml:space="preserve"> praktyczny z kryteriami oceny określonymi w karcie obserwacji</w:t>
      </w:r>
      <w:r w:rsidR="00850A89" w:rsidRPr="00A143D7">
        <w:rPr>
          <w:rFonts w:ascii="Arial" w:hAnsi="Arial" w:cs="Arial"/>
          <w:color w:val="auto"/>
          <w:sz w:val="20"/>
          <w:szCs w:val="20"/>
        </w:rPr>
        <w:t>.</w:t>
      </w:r>
    </w:p>
    <w:p w:rsidR="003A5320" w:rsidRPr="00A143D7" w:rsidRDefault="003A5320" w:rsidP="00D95B29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3A5320" w:rsidRPr="00D95B29" w:rsidRDefault="003A5320" w:rsidP="00D95B29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 w:rsidRPr="00D95B29">
        <w:rPr>
          <w:rFonts w:ascii="Arial" w:hAnsi="Arial" w:cs="Arial"/>
          <w:b/>
          <w:color w:val="auto"/>
          <w:sz w:val="20"/>
          <w:szCs w:val="20"/>
        </w:rPr>
        <w:t>PROPONOWANE METODY EWALUACJI PRZEDMIOTU</w:t>
      </w:r>
    </w:p>
    <w:p w:rsidR="003A5320" w:rsidRPr="00A143D7" w:rsidRDefault="003A5320" w:rsidP="00D95B29">
      <w:p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A143D7">
        <w:rPr>
          <w:rFonts w:ascii="Arial" w:hAnsi="Arial" w:cs="Arial"/>
          <w:bCs/>
          <w:color w:val="auto"/>
          <w:sz w:val="20"/>
          <w:szCs w:val="20"/>
        </w:rPr>
        <w:t>Wariant I</w:t>
      </w:r>
    </w:p>
    <w:p w:rsidR="003A5320" w:rsidRPr="00A143D7" w:rsidRDefault="003A5320" w:rsidP="00D95B29">
      <w:p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A143D7">
        <w:rPr>
          <w:rFonts w:ascii="Arial" w:hAnsi="Arial" w:cs="Arial"/>
          <w:bCs/>
          <w:color w:val="auto"/>
          <w:sz w:val="20"/>
          <w:szCs w:val="20"/>
        </w:rPr>
        <w:t>W celu sprawdzeni</w:t>
      </w:r>
      <w:r w:rsidR="00866AEB" w:rsidRPr="00A143D7">
        <w:rPr>
          <w:rFonts w:ascii="Arial" w:hAnsi="Arial" w:cs="Arial"/>
          <w:bCs/>
          <w:color w:val="auto"/>
          <w:sz w:val="20"/>
          <w:szCs w:val="20"/>
        </w:rPr>
        <w:t>a</w:t>
      </w:r>
      <w:r w:rsidRPr="00A143D7">
        <w:rPr>
          <w:rFonts w:ascii="Arial" w:hAnsi="Arial" w:cs="Arial"/>
          <w:bCs/>
          <w:color w:val="auto"/>
          <w:sz w:val="20"/>
          <w:szCs w:val="20"/>
        </w:rPr>
        <w:t xml:space="preserve"> osiągnięć edukacyjnych ucznia proponuje się zastosować:</w:t>
      </w:r>
    </w:p>
    <w:p w:rsidR="003A5320" w:rsidRPr="00A143D7" w:rsidRDefault="003A5320" w:rsidP="0011356A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6"/>
        <w:rPr>
          <w:rFonts w:ascii="Arial" w:hAnsi="Arial" w:cs="Arial"/>
          <w:b/>
          <w:color w:val="auto"/>
          <w:sz w:val="20"/>
          <w:szCs w:val="20"/>
        </w:rPr>
      </w:pPr>
      <w:proofErr w:type="gramStart"/>
      <w:r w:rsidRPr="00A143D7">
        <w:rPr>
          <w:rFonts w:ascii="Arial" w:hAnsi="Arial" w:cs="Arial"/>
          <w:color w:val="auto"/>
          <w:sz w:val="20"/>
          <w:szCs w:val="20"/>
        </w:rPr>
        <w:t>ocenę</w:t>
      </w:r>
      <w:proofErr w:type="gramEnd"/>
      <w:r w:rsidRPr="00A143D7">
        <w:rPr>
          <w:rFonts w:ascii="Arial" w:hAnsi="Arial" w:cs="Arial"/>
          <w:color w:val="auto"/>
          <w:sz w:val="20"/>
          <w:szCs w:val="20"/>
        </w:rPr>
        <w:t xml:space="preserve"> wykonywanych czynności w ramach zadań zawodowych,</w:t>
      </w:r>
    </w:p>
    <w:p w:rsidR="003A5320" w:rsidRPr="00A143D7" w:rsidRDefault="003A5320" w:rsidP="0011356A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6"/>
        <w:rPr>
          <w:rFonts w:ascii="Arial" w:hAnsi="Arial" w:cs="Arial"/>
          <w:b/>
          <w:color w:val="auto"/>
          <w:sz w:val="20"/>
          <w:szCs w:val="20"/>
        </w:rPr>
      </w:pPr>
      <w:proofErr w:type="gramStart"/>
      <w:r w:rsidRPr="00A143D7">
        <w:rPr>
          <w:rFonts w:ascii="Arial" w:hAnsi="Arial" w:cs="Arial"/>
          <w:color w:val="auto"/>
          <w:sz w:val="20"/>
          <w:szCs w:val="20"/>
        </w:rPr>
        <w:t>karty</w:t>
      </w:r>
      <w:proofErr w:type="gramEnd"/>
      <w:r w:rsidRPr="00A143D7">
        <w:rPr>
          <w:rFonts w:ascii="Arial" w:hAnsi="Arial" w:cs="Arial"/>
          <w:bCs/>
          <w:color w:val="auto"/>
          <w:sz w:val="20"/>
          <w:szCs w:val="20"/>
        </w:rPr>
        <w:t xml:space="preserve"> obserwacji w trakcie wykonywanych ćwiczeń praktycznych</w:t>
      </w:r>
      <w:r w:rsidR="00866AEB" w:rsidRPr="00A143D7">
        <w:rPr>
          <w:rFonts w:ascii="Arial" w:hAnsi="Arial" w:cs="Arial"/>
          <w:bCs/>
          <w:color w:val="auto"/>
          <w:sz w:val="20"/>
          <w:szCs w:val="20"/>
        </w:rPr>
        <w:t>.</w:t>
      </w:r>
      <w:r w:rsidRPr="00A143D7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="00866AEB" w:rsidRPr="00A143D7">
        <w:rPr>
          <w:rFonts w:ascii="Arial" w:hAnsi="Arial" w:cs="Arial"/>
          <w:bCs/>
          <w:color w:val="auto"/>
          <w:sz w:val="20"/>
          <w:szCs w:val="20"/>
        </w:rPr>
        <w:t xml:space="preserve">W </w:t>
      </w:r>
      <w:r w:rsidRPr="00A143D7">
        <w:rPr>
          <w:rFonts w:ascii="Arial" w:hAnsi="Arial" w:cs="Arial"/>
          <w:bCs/>
          <w:color w:val="auto"/>
          <w:sz w:val="20"/>
          <w:szCs w:val="20"/>
        </w:rPr>
        <w:t>ocenie należy uwzględnić takie kryteria, jak: dokładność wykonanych czynności, przestrzeganie zasad bhp, samoocenę, zaangażowanie</w:t>
      </w:r>
      <w:r w:rsidR="00866AEB" w:rsidRPr="00A143D7">
        <w:rPr>
          <w:rFonts w:ascii="Arial" w:hAnsi="Arial" w:cs="Arial"/>
          <w:bCs/>
          <w:color w:val="auto"/>
          <w:sz w:val="20"/>
          <w:szCs w:val="20"/>
        </w:rPr>
        <w:t>,</w:t>
      </w:r>
      <w:r w:rsidRPr="00A143D7">
        <w:rPr>
          <w:rFonts w:ascii="Arial" w:hAnsi="Arial" w:cs="Arial"/>
          <w:color w:val="auto"/>
          <w:sz w:val="20"/>
          <w:szCs w:val="20"/>
        </w:rPr>
        <w:t xml:space="preserve"> kompetencje społeczne i zainteresowanie realizowaną tematyką zajęć, </w:t>
      </w:r>
    </w:p>
    <w:p w:rsidR="003A5320" w:rsidRPr="00BD428C" w:rsidRDefault="003A5320" w:rsidP="0011356A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6"/>
        <w:rPr>
          <w:rFonts w:ascii="Arial" w:hAnsi="Arial" w:cs="Arial"/>
          <w:color w:val="auto"/>
          <w:sz w:val="20"/>
          <w:szCs w:val="20"/>
        </w:rPr>
      </w:pPr>
      <w:proofErr w:type="gramStart"/>
      <w:r w:rsidRPr="00A143D7">
        <w:rPr>
          <w:rFonts w:ascii="Arial" w:hAnsi="Arial" w:cs="Arial"/>
          <w:color w:val="auto"/>
          <w:sz w:val="20"/>
          <w:szCs w:val="20"/>
        </w:rPr>
        <w:t>test</w:t>
      </w:r>
      <w:proofErr w:type="gramEnd"/>
      <w:r w:rsidRPr="00A143D7">
        <w:rPr>
          <w:rFonts w:ascii="Arial" w:hAnsi="Arial" w:cs="Arial"/>
          <w:color w:val="auto"/>
          <w:sz w:val="20"/>
          <w:szCs w:val="20"/>
        </w:rPr>
        <w:t xml:space="preserve"> praktyczny z kryteriami oceny określonymi w karcie obserwacji.</w:t>
      </w:r>
    </w:p>
    <w:p w:rsidR="003A5320" w:rsidRPr="00A143D7" w:rsidRDefault="003A5320" w:rsidP="00D95B29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143D7">
        <w:rPr>
          <w:rFonts w:ascii="Arial" w:hAnsi="Arial" w:cs="Arial"/>
          <w:color w:val="auto"/>
          <w:sz w:val="20"/>
          <w:szCs w:val="20"/>
        </w:rPr>
        <w:t>Wariant II</w:t>
      </w:r>
    </w:p>
    <w:p w:rsidR="003A5320" w:rsidRPr="00A143D7" w:rsidRDefault="003A5320" w:rsidP="003451FC">
      <w:p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A143D7">
        <w:rPr>
          <w:rFonts w:ascii="Arial" w:hAnsi="Arial" w:cs="Arial"/>
          <w:bCs/>
          <w:color w:val="auto"/>
          <w:sz w:val="20"/>
          <w:szCs w:val="20"/>
        </w:rPr>
        <w:t>Ewaluacja ma na celu doskonalenie stosowanych metod w celu osiągania założonych celów edukacyjnych. Do pozyskania danych od uczniów należy zastosować testy oraz kwestionariusze ankietowe, np.:</w:t>
      </w:r>
    </w:p>
    <w:p w:rsidR="003A5320" w:rsidRPr="00A143D7" w:rsidRDefault="003A5320" w:rsidP="0011356A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A143D7">
        <w:rPr>
          <w:rFonts w:ascii="Arial" w:hAnsi="Arial" w:cs="Arial"/>
          <w:color w:val="auto"/>
          <w:sz w:val="20"/>
          <w:szCs w:val="20"/>
        </w:rPr>
        <w:t>test</w:t>
      </w:r>
      <w:proofErr w:type="gramEnd"/>
      <w:r w:rsidRPr="00A143D7">
        <w:rPr>
          <w:rFonts w:ascii="Arial" w:hAnsi="Arial" w:cs="Arial"/>
          <w:color w:val="auto"/>
          <w:sz w:val="20"/>
          <w:szCs w:val="20"/>
        </w:rPr>
        <w:t xml:space="preserve"> pisemny dla uczniów,</w:t>
      </w:r>
    </w:p>
    <w:p w:rsidR="003A5320" w:rsidRPr="00A143D7" w:rsidRDefault="003A5320" w:rsidP="0011356A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Cs/>
          <w:color w:val="auto"/>
          <w:sz w:val="20"/>
          <w:szCs w:val="20"/>
        </w:rPr>
      </w:pPr>
      <w:proofErr w:type="gramStart"/>
      <w:r w:rsidRPr="00A143D7">
        <w:rPr>
          <w:rFonts w:ascii="Arial" w:hAnsi="Arial" w:cs="Arial"/>
          <w:color w:val="auto"/>
          <w:sz w:val="20"/>
          <w:szCs w:val="20"/>
        </w:rPr>
        <w:t>test</w:t>
      </w:r>
      <w:proofErr w:type="gramEnd"/>
      <w:r w:rsidRPr="00A143D7">
        <w:rPr>
          <w:rFonts w:ascii="Arial" w:hAnsi="Arial" w:cs="Arial"/>
          <w:color w:val="auto"/>
          <w:sz w:val="20"/>
          <w:szCs w:val="20"/>
        </w:rPr>
        <w:t xml:space="preserve"> praktyczny dla uczniów,</w:t>
      </w:r>
    </w:p>
    <w:p w:rsidR="003A5320" w:rsidRPr="007F4EFC" w:rsidRDefault="003A5320" w:rsidP="0011356A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Cs/>
          <w:color w:val="auto"/>
          <w:sz w:val="20"/>
          <w:szCs w:val="20"/>
        </w:rPr>
      </w:pPr>
      <w:proofErr w:type="gramStart"/>
      <w:r w:rsidRPr="00A143D7">
        <w:rPr>
          <w:rFonts w:ascii="Arial" w:hAnsi="Arial" w:cs="Arial"/>
          <w:color w:val="auto"/>
          <w:sz w:val="20"/>
          <w:szCs w:val="20"/>
        </w:rPr>
        <w:t>kwestionariusz</w:t>
      </w:r>
      <w:proofErr w:type="gramEnd"/>
      <w:r w:rsidRPr="00A143D7">
        <w:rPr>
          <w:rFonts w:ascii="Arial" w:hAnsi="Arial" w:cs="Arial"/>
          <w:bCs/>
          <w:color w:val="auto"/>
          <w:sz w:val="20"/>
          <w:szCs w:val="20"/>
        </w:rPr>
        <w:t xml:space="preserve"> ankietowy skierowany do uczniów (mający na celu doskonalenie procesu kształcenia i osiągania celów programowych</w:t>
      </w:r>
      <w:r w:rsidR="00866AEB" w:rsidRPr="00A143D7">
        <w:rPr>
          <w:rFonts w:ascii="Arial" w:hAnsi="Arial" w:cs="Arial"/>
          <w:bCs/>
          <w:color w:val="auto"/>
          <w:sz w:val="20"/>
          <w:szCs w:val="20"/>
        </w:rPr>
        <w:t>)</w:t>
      </w:r>
      <w:r w:rsidRPr="00A143D7">
        <w:rPr>
          <w:rFonts w:ascii="Arial" w:hAnsi="Arial" w:cs="Arial"/>
          <w:bCs/>
          <w:color w:val="auto"/>
          <w:sz w:val="20"/>
          <w:szCs w:val="20"/>
        </w:rPr>
        <w:t>.</w:t>
      </w:r>
    </w:p>
    <w:p w:rsidR="005C5D29" w:rsidRPr="00A143D7" w:rsidRDefault="003A5320" w:rsidP="003451FC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143D7">
        <w:rPr>
          <w:rFonts w:ascii="Arial" w:hAnsi="Arial" w:cs="Arial"/>
          <w:color w:val="auto"/>
          <w:sz w:val="20"/>
          <w:szCs w:val="20"/>
        </w:rPr>
        <w:t>W ocenie rezultatów procesu dydaktycznego należy zastosować metody ilościowe – ilu uczniów uzyska wyniki testu pisemnego powyżej 50% oraz ilu uczniów uzyska wynik testu praktycznego powyżej 75%. Metody jakościowe pozwolą zbadać osiąganie kwalifikacji przez uczących się w zawodzie oraz do oceny stopnia korelacji celów i treści programu nauczania</w:t>
      </w:r>
      <w:r w:rsidR="00850A89" w:rsidRPr="00A143D7">
        <w:rPr>
          <w:rFonts w:ascii="Arial" w:hAnsi="Arial" w:cs="Arial"/>
          <w:color w:val="auto"/>
          <w:sz w:val="20"/>
          <w:szCs w:val="20"/>
        </w:rPr>
        <w:t>.</w:t>
      </w:r>
    </w:p>
    <w:p w:rsidR="005C5D29" w:rsidRPr="007F4EFC" w:rsidRDefault="00A143D7" w:rsidP="007F4EFC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7F4EFC">
        <w:rPr>
          <w:rFonts w:ascii="Arial" w:hAnsi="Arial" w:cs="Arial"/>
          <w:color w:val="FF0000"/>
          <w:sz w:val="20"/>
          <w:szCs w:val="20"/>
        </w:rPr>
        <w:br w:type="page"/>
      </w:r>
      <w:r w:rsidR="007F4EFC" w:rsidRPr="007F4EFC">
        <w:rPr>
          <w:rFonts w:ascii="Arial" w:hAnsi="Arial" w:cs="Arial"/>
          <w:b/>
          <w:color w:val="auto"/>
          <w:sz w:val="22"/>
          <w:szCs w:val="22"/>
        </w:rPr>
        <w:t>13</w:t>
      </w:r>
      <w:r w:rsidR="007F4EFC" w:rsidRPr="003451FC">
        <w:rPr>
          <w:rFonts w:ascii="Arial" w:hAnsi="Arial" w:cs="Arial"/>
          <w:b/>
          <w:color w:val="auto"/>
          <w:sz w:val="22"/>
          <w:szCs w:val="22"/>
        </w:rPr>
        <w:t>.</w:t>
      </w:r>
      <w:r w:rsidR="007F4EFC" w:rsidRPr="003451FC">
        <w:rPr>
          <w:rFonts w:ascii="Arial" w:hAnsi="Arial" w:cs="Arial"/>
          <w:color w:val="auto"/>
          <w:sz w:val="20"/>
          <w:szCs w:val="20"/>
        </w:rPr>
        <w:t xml:space="preserve"> </w:t>
      </w:r>
      <w:r w:rsidR="003451FC" w:rsidRPr="003451FC">
        <w:rPr>
          <w:rFonts w:ascii="Arial" w:hAnsi="Arial" w:cs="Arial"/>
          <w:b/>
          <w:color w:val="auto"/>
          <w:sz w:val="22"/>
          <w:szCs w:val="22"/>
        </w:rPr>
        <w:t>PRACE</w:t>
      </w:r>
      <w:r w:rsidR="003451FC">
        <w:rPr>
          <w:rFonts w:ascii="Arial" w:hAnsi="Arial" w:cs="Arial"/>
          <w:b/>
          <w:sz w:val="22"/>
          <w:szCs w:val="22"/>
        </w:rPr>
        <w:t xml:space="preserve"> I PROJEKTY W WIERTNICTWIE</w:t>
      </w:r>
    </w:p>
    <w:p w:rsidR="005C5D29" w:rsidRPr="00A143D7" w:rsidRDefault="005C5D29" w:rsidP="00D95B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C5D29" w:rsidRPr="00A143D7" w:rsidRDefault="005C5D29" w:rsidP="00A143D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143D7">
        <w:rPr>
          <w:rFonts w:ascii="Arial" w:hAnsi="Arial" w:cs="Arial"/>
          <w:b/>
          <w:sz w:val="20"/>
          <w:szCs w:val="20"/>
        </w:rPr>
        <w:t>Cele ogólne</w:t>
      </w:r>
    </w:p>
    <w:p w:rsidR="00AD39B6" w:rsidRPr="00A143D7" w:rsidRDefault="000C61A7" w:rsidP="00A143D7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143D7">
        <w:rPr>
          <w:rFonts w:ascii="Arial" w:hAnsi="Arial" w:cs="Arial"/>
          <w:color w:val="auto"/>
          <w:sz w:val="20"/>
          <w:szCs w:val="20"/>
        </w:rPr>
        <w:t xml:space="preserve">1. </w:t>
      </w:r>
      <w:r w:rsidR="00AD39B6" w:rsidRPr="00A143D7">
        <w:rPr>
          <w:rFonts w:ascii="Arial" w:hAnsi="Arial" w:cs="Arial"/>
          <w:color w:val="auto"/>
          <w:sz w:val="20"/>
          <w:szCs w:val="20"/>
        </w:rPr>
        <w:t>Poznanie zasad wykonywania projektów w wiertnictwie</w:t>
      </w:r>
      <w:r w:rsidR="00983020" w:rsidRPr="00A143D7">
        <w:rPr>
          <w:rFonts w:ascii="Arial" w:hAnsi="Arial" w:cs="Arial"/>
          <w:color w:val="auto"/>
          <w:sz w:val="20"/>
          <w:szCs w:val="20"/>
        </w:rPr>
        <w:t>.</w:t>
      </w:r>
    </w:p>
    <w:p w:rsidR="00AD39B6" w:rsidRPr="00A143D7" w:rsidRDefault="00AD39B6" w:rsidP="00A143D7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143D7">
        <w:rPr>
          <w:rFonts w:ascii="Arial" w:hAnsi="Arial" w:cs="Arial"/>
          <w:color w:val="auto"/>
          <w:sz w:val="20"/>
          <w:szCs w:val="20"/>
        </w:rPr>
        <w:t xml:space="preserve">2. </w:t>
      </w:r>
      <w:r w:rsidR="00B71DB7" w:rsidRPr="00A143D7">
        <w:rPr>
          <w:rFonts w:ascii="Arial" w:hAnsi="Arial" w:cs="Arial"/>
          <w:color w:val="auto"/>
          <w:sz w:val="20"/>
          <w:szCs w:val="20"/>
        </w:rPr>
        <w:t>Projektowanie</w:t>
      </w:r>
      <w:r w:rsidRPr="00A143D7">
        <w:rPr>
          <w:rFonts w:ascii="Arial" w:hAnsi="Arial" w:cs="Arial"/>
          <w:color w:val="auto"/>
          <w:sz w:val="20"/>
          <w:szCs w:val="20"/>
        </w:rPr>
        <w:t xml:space="preserve"> przewodu wiertniczego</w:t>
      </w:r>
      <w:r w:rsidR="00983020" w:rsidRPr="00A143D7">
        <w:rPr>
          <w:rFonts w:ascii="Arial" w:hAnsi="Arial" w:cs="Arial"/>
          <w:color w:val="auto"/>
          <w:sz w:val="20"/>
          <w:szCs w:val="20"/>
        </w:rPr>
        <w:t>.</w:t>
      </w:r>
    </w:p>
    <w:p w:rsidR="00AD39B6" w:rsidRPr="00A143D7" w:rsidRDefault="00AD39B6" w:rsidP="00A143D7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143D7">
        <w:rPr>
          <w:rFonts w:ascii="Arial" w:hAnsi="Arial" w:cs="Arial"/>
          <w:color w:val="auto"/>
          <w:sz w:val="20"/>
          <w:szCs w:val="20"/>
        </w:rPr>
        <w:t xml:space="preserve">3. </w:t>
      </w:r>
      <w:r w:rsidR="00B71DB7" w:rsidRPr="00A143D7">
        <w:rPr>
          <w:rFonts w:ascii="Arial" w:hAnsi="Arial" w:cs="Arial"/>
          <w:color w:val="auto"/>
          <w:sz w:val="20"/>
          <w:szCs w:val="20"/>
        </w:rPr>
        <w:t>Projektowanie</w:t>
      </w:r>
      <w:r w:rsidRPr="00A143D7">
        <w:rPr>
          <w:rFonts w:ascii="Arial" w:hAnsi="Arial" w:cs="Arial"/>
          <w:color w:val="auto"/>
          <w:sz w:val="20"/>
          <w:szCs w:val="20"/>
        </w:rPr>
        <w:t xml:space="preserve"> konstrukcji otworu wiertniczego</w:t>
      </w:r>
      <w:r w:rsidR="00983020" w:rsidRPr="00A143D7">
        <w:rPr>
          <w:rFonts w:ascii="Arial" w:hAnsi="Arial" w:cs="Arial"/>
          <w:color w:val="auto"/>
          <w:sz w:val="20"/>
          <w:szCs w:val="20"/>
        </w:rPr>
        <w:t>.</w:t>
      </w:r>
    </w:p>
    <w:p w:rsidR="00AD39B6" w:rsidRPr="00A143D7" w:rsidRDefault="00AD39B6" w:rsidP="00A143D7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143D7">
        <w:rPr>
          <w:rFonts w:ascii="Arial" w:hAnsi="Arial" w:cs="Arial"/>
          <w:color w:val="auto"/>
          <w:sz w:val="20"/>
          <w:szCs w:val="20"/>
        </w:rPr>
        <w:t xml:space="preserve">4. </w:t>
      </w:r>
      <w:r w:rsidR="00B71DB7" w:rsidRPr="00A143D7">
        <w:rPr>
          <w:rFonts w:ascii="Arial" w:hAnsi="Arial" w:cs="Arial"/>
          <w:color w:val="auto"/>
          <w:sz w:val="20"/>
          <w:szCs w:val="20"/>
        </w:rPr>
        <w:t>P</w:t>
      </w:r>
      <w:r w:rsidRPr="00A143D7">
        <w:rPr>
          <w:rFonts w:ascii="Arial" w:hAnsi="Arial" w:cs="Arial"/>
          <w:color w:val="auto"/>
          <w:sz w:val="20"/>
          <w:szCs w:val="20"/>
        </w:rPr>
        <w:t>rojektowanie hydrauliki płuczki wiertniczej.</w:t>
      </w:r>
    </w:p>
    <w:p w:rsidR="005C5D29" w:rsidRPr="00A143D7" w:rsidRDefault="005C5D29" w:rsidP="00A143D7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5C5D29" w:rsidRPr="00A143D7" w:rsidRDefault="005C5D29" w:rsidP="00A143D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143D7">
        <w:rPr>
          <w:rFonts w:ascii="Arial" w:hAnsi="Arial" w:cs="Arial"/>
          <w:b/>
          <w:sz w:val="20"/>
          <w:szCs w:val="20"/>
        </w:rPr>
        <w:t>Cele operacyjne</w:t>
      </w:r>
    </w:p>
    <w:p w:rsidR="000C61A7" w:rsidRPr="00A143D7" w:rsidRDefault="000C61A7" w:rsidP="00A143D7">
      <w:p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A143D7">
        <w:rPr>
          <w:rFonts w:ascii="Arial" w:hAnsi="Arial" w:cs="Arial"/>
          <w:bCs/>
          <w:color w:val="auto"/>
          <w:sz w:val="20"/>
          <w:szCs w:val="20"/>
        </w:rPr>
        <w:t>1) wykon</w:t>
      </w:r>
      <w:r w:rsidR="003451FC">
        <w:rPr>
          <w:rFonts w:ascii="Arial" w:hAnsi="Arial" w:cs="Arial"/>
          <w:bCs/>
          <w:color w:val="auto"/>
          <w:sz w:val="20"/>
          <w:szCs w:val="20"/>
        </w:rPr>
        <w:t>yw</w:t>
      </w:r>
      <w:r w:rsidRPr="00A143D7">
        <w:rPr>
          <w:rFonts w:ascii="Arial" w:hAnsi="Arial" w:cs="Arial"/>
          <w:bCs/>
          <w:color w:val="auto"/>
          <w:sz w:val="20"/>
          <w:szCs w:val="20"/>
        </w:rPr>
        <w:t>ać obliczenia parametrów płuczki,</w:t>
      </w:r>
    </w:p>
    <w:p w:rsidR="000C61A7" w:rsidRPr="00A143D7" w:rsidRDefault="00AD39B6" w:rsidP="00A143D7">
      <w:p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A143D7">
        <w:rPr>
          <w:rFonts w:ascii="Arial" w:hAnsi="Arial" w:cs="Arial"/>
          <w:bCs/>
          <w:color w:val="auto"/>
          <w:sz w:val="20"/>
          <w:szCs w:val="20"/>
        </w:rPr>
        <w:t>2) rozróżni</w:t>
      </w:r>
      <w:r w:rsidR="00887213" w:rsidRPr="00A143D7">
        <w:rPr>
          <w:rFonts w:ascii="Arial" w:hAnsi="Arial" w:cs="Arial"/>
          <w:bCs/>
          <w:color w:val="auto"/>
          <w:sz w:val="20"/>
          <w:szCs w:val="20"/>
        </w:rPr>
        <w:t>a</w:t>
      </w:r>
      <w:r w:rsidR="000C61A7" w:rsidRPr="00A143D7">
        <w:rPr>
          <w:rFonts w:ascii="Arial" w:hAnsi="Arial" w:cs="Arial"/>
          <w:bCs/>
          <w:color w:val="auto"/>
          <w:sz w:val="20"/>
          <w:szCs w:val="20"/>
        </w:rPr>
        <w:t>ć zestawy przewodu wiertniczego stosowane do różnych rodzajów wierceń,</w:t>
      </w:r>
    </w:p>
    <w:p w:rsidR="000C61A7" w:rsidRPr="00A143D7" w:rsidRDefault="000C61A7" w:rsidP="00A143D7">
      <w:p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A143D7">
        <w:rPr>
          <w:rFonts w:ascii="Arial" w:hAnsi="Arial" w:cs="Arial"/>
          <w:bCs/>
          <w:color w:val="auto"/>
          <w:sz w:val="20"/>
          <w:szCs w:val="20"/>
        </w:rPr>
        <w:t xml:space="preserve">3) charakteryzować zabezpieczenie </w:t>
      </w:r>
      <w:proofErr w:type="spellStart"/>
      <w:r w:rsidRPr="00A143D7">
        <w:rPr>
          <w:rFonts w:ascii="Arial" w:hAnsi="Arial" w:cs="Arial"/>
          <w:bCs/>
          <w:color w:val="auto"/>
          <w:sz w:val="20"/>
          <w:szCs w:val="20"/>
        </w:rPr>
        <w:t>przeciwerupcyjne</w:t>
      </w:r>
      <w:proofErr w:type="spellEnd"/>
      <w:r w:rsidRPr="00A143D7">
        <w:rPr>
          <w:rFonts w:ascii="Arial" w:hAnsi="Arial" w:cs="Arial"/>
          <w:bCs/>
          <w:color w:val="auto"/>
          <w:sz w:val="20"/>
          <w:szCs w:val="20"/>
        </w:rPr>
        <w:t xml:space="preserve"> wylotu otworu,</w:t>
      </w:r>
    </w:p>
    <w:p w:rsidR="000C61A7" w:rsidRPr="00A143D7" w:rsidRDefault="000C61A7" w:rsidP="00A143D7">
      <w:p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A143D7">
        <w:rPr>
          <w:rFonts w:ascii="Arial" w:hAnsi="Arial" w:cs="Arial"/>
          <w:bCs/>
          <w:color w:val="auto"/>
          <w:sz w:val="20"/>
          <w:szCs w:val="20"/>
        </w:rPr>
        <w:t>4) charakteryzować klasy zagrożenia erupcyjnego,</w:t>
      </w:r>
    </w:p>
    <w:p w:rsidR="000C61A7" w:rsidRPr="00A143D7" w:rsidRDefault="000C61A7" w:rsidP="00A143D7">
      <w:p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A143D7">
        <w:rPr>
          <w:rFonts w:ascii="Arial" w:hAnsi="Arial" w:cs="Arial"/>
          <w:bCs/>
          <w:color w:val="auto"/>
          <w:sz w:val="20"/>
          <w:szCs w:val="20"/>
        </w:rPr>
        <w:t>5) dob</w:t>
      </w:r>
      <w:r w:rsidR="00887213" w:rsidRPr="00A143D7">
        <w:rPr>
          <w:rFonts w:ascii="Arial" w:hAnsi="Arial" w:cs="Arial"/>
          <w:bCs/>
          <w:color w:val="auto"/>
          <w:sz w:val="20"/>
          <w:szCs w:val="20"/>
        </w:rPr>
        <w:t>ierać</w:t>
      </w:r>
      <w:r w:rsidRPr="00A143D7">
        <w:rPr>
          <w:rFonts w:ascii="Arial" w:hAnsi="Arial" w:cs="Arial"/>
          <w:bCs/>
          <w:color w:val="auto"/>
          <w:sz w:val="20"/>
          <w:szCs w:val="20"/>
        </w:rPr>
        <w:t xml:space="preserve"> optymalne wartości obrotów i nacisku na narzędzie wiercące. </w:t>
      </w:r>
    </w:p>
    <w:p w:rsidR="00A143D7" w:rsidRPr="00A143D7" w:rsidRDefault="00A143D7" w:rsidP="00A143D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A7447A" w:rsidRPr="00A143D7" w:rsidRDefault="005C5D29" w:rsidP="00A143D7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A143D7">
        <w:rPr>
          <w:rFonts w:ascii="Arial" w:hAnsi="Arial" w:cs="Arial"/>
          <w:b/>
          <w:sz w:val="20"/>
          <w:szCs w:val="20"/>
        </w:rPr>
        <w:t xml:space="preserve">MATERIAŁ NAUCZANIA </w:t>
      </w:r>
      <w:r w:rsidR="00CA592C" w:rsidRPr="00A143D7">
        <w:rPr>
          <w:rFonts w:ascii="Arial" w:hAnsi="Arial" w:cs="Arial"/>
          <w:b/>
          <w:sz w:val="20"/>
          <w:szCs w:val="20"/>
        </w:rPr>
        <w:t>Prace i projekty w wiertnictwie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2"/>
        <w:gridCol w:w="3549"/>
        <w:gridCol w:w="851"/>
        <w:gridCol w:w="3480"/>
        <w:gridCol w:w="914"/>
        <w:gridCol w:w="2693"/>
        <w:gridCol w:w="1071"/>
      </w:tblGrid>
      <w:tr w:rsidR="00A7447A" w:rsidRPr="003D6237" w:rsidTr="003451FC">
        <w:tc>
          <w:tcPr>
            <w:tcW w:w="1662" w:type="dxa"/>
            <w:vMerge w:val="restart"/>
          </w:tcPr>
          <w:p w:rsidR="00A7447A" w:rsidRPr="000964E0" w:rsidRDefault="00A7447A" w:rsidP="00012452">
            <w:pPr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Dział programowy</w:t>
            </w:r>
          </w:p>
        </w:tc>
        <w:tc>
          <w:tcPr>
            <w:tcW w:w="3549" w:type="dxa"/>
            <w:vMerge w:val="restart"/>
          </w:tcPr>
          <w:p w:rsidR="00A7447A" w:rsidRPr="000964E0" w:rsidRDefault="00A7447A" w:rsidP="00012452">
            <w:pPr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Tematy jednostek metodycznych</w:t>
            </w:r>
          </w:p>
        </w:tc>
        <w:tc>
          <w:tcPr>
            <w:tcW w:w="851" w:type="dxa"/>
            <w:vMerge w:val="restart"/>
          </w:tcPr>
          <w:p w:rsidR="00A7447A" w:rsidRPr="00D95B29" w:rsidRDefault="00A7447A" w:rsidP="00012452">
            <w:pPr>
              <w:rPr>
                <w:rFonts w:ascii="Arial" w:hAnsi="Arial" w:cs="Arial"/>
                <w:sz w:val="20"/>
                <w:szCs w:val="20"/>
              </w:rPr>
            </w:pPr>
            <w:r w:rsidRPr="00A143D7">
              <w:rPr>
                <w:rFonts w:ascii="Arial" w:hAnsi="Arial" w:cs="Arial"/>
                <w:sz w:val="20"/>
                <w:szCs w:val="20"/>
              </w:rPr>
              <w:t>Liczba godz.</w:t>
            </w:r>
          </w:p>
        </w:tc>
        <w:tc>
          <w:tcPr>
            <w:tcW w:w="7087" w:type="dxa"/>
            <w:gridSpan w:val="3"/>
          </w:tcPr>
          <w:p w:rsidR="00A7447A" w:rsidRPr="000964E0" w:rsidRDefault="00A7447A" w:rsidP="00012452">
            <w:pPr>
              <w:jc w:val="center"/>
              <w:rPr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Wymagania programowe</w:t>
            </w:r>
          </w:p>
        </w:tc>
        <w:tc>
          <w:tcPr>
            <w:tcW w:w="1071" w:type="dxa"/>
          </w:tcPr>
          <w:p w:rsidR="00A7447A" w:rsidRPr="000964E0" w:rsidRDefault="00A7447A" w:rsidP="00012452">
            <w:pPr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Uwagi o realizacji</w:t>
            </w:r>
          </w:p>
        </w:tc>
      </w:tr>
      <w:tr w:rsidR="00A7447A" w:rsidRPr="003D6237" w:rsidTr="003451FC">
        <w:tc>
          <w:tcPr>
            <w:tcW w:w="1662" w:type="dxa"/>
            <w:vMerge/>
          </w:tcPr>
          <w:p w:rsidR="00A7447A" w:rsidRPr="000964E0" w:rsidRDefault="00A7447A" w:rsidP="000124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9" w:type="dxa"/>
            <w:vMerge/>
          </w:tcPr>
          <w:p w:rsidR="00A7447A" w:rsidRPr="000964E0" w:rsidRDefault="00A7447A" w:rsidP="000124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7447A" w:rsidRPr="00D95B29" w:rsidRDefault="00A7447A" w:rsidP="000124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gridSpan w:val="2"/>
          </w:tcPr>
          <w:p w:rsidR="00A7447A" w:rsidRPr="000964E0" w:rsidRDefault="00A7447A" w:rsidP="00012452">
            <w:pPr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Podstawowe</w:t>
            </w:r>
          </w:p>
          <w:p w:rsidR="00A7447A" w:rsidRPr="000964E0" w:rsidRDefault="00A7447A" w:rsidP="00012452">
            <w:pPr>
              <w:rPr>
                <w:b/>
                <w:sz w:val="20"/>
                <w:szCs w:val="20"/>
              </w:rPr>
            </w:pPr>
            <w:r w:rsidRPr="000964E0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2693" w:type="dxa"/>
          </w:tcPr>
          <w:p w:rsidR="00A7447A" w:rsidRPr="000964E0" w:rsidRDefault="00A7447A" w:rsidP="00012452">
            <w:pPr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Ponadpodstawowe</w:t>
            </w:r>
          </w:p>
          <w:p w:rsidR="00A7447A" w:rsidRPr="000964E0" w:rsidRDefault="00A7447A" w:rsidP="00012452">
            <w:pPr>
              <w:rPr>
                <w:b/>
                <w:sz w:val="20"/>
                <w:szCs w:val="20"/>
              </w:rPr>
            </w:pPr>
            <w:r w:rsidRPr="000964E0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1071" w:type="dxa"/>
          </w:tcPr>
          <w:p w:rsidR="00A7447A" w:rsidRPr="000964E0" w:rsidRDefault="00A7447A" w:rsidP="00012452">
            <w:pPr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Etap realizacji</w:t>
            </w:r>
          </w:p>
        </w:tc>
      </w:tr>
      <w:tr w:rsidR="00720530" w:rsidRPr="003D6237" w:rsidTr="003451FC">
        <w:tc>
          <w:tcPr>
            <w:tcW w:w="1662" w:type="dxa"/>
            <w:vMerge w:val="restart"/>
          </w:tcPr>
          <w:p w:rsidR="00720530" w:rsidRPr="00450555" w:rsidRDefault="00720530" w:rsidP="00A143D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50555">
              <w:rPr>
                <w:rFonts w:ascii="Arial" w:hAnsi="Arial" w:cs="Arial"/>
                <w:color w:val="auto"/>
                <w:sz w:val="20"/>
                <w:szCs w:val="20"/>
              </w:rPr>
              <w:t xml:space="preserve">I. Prace </w:t>
            </w:r>
            <w:proofErr w:type="gramStart"/>
            <w:r w:rsidRPr="00450555">
              <w:rPr>
                <w:rFonts w:ascii="Arial" w:hAnsi="Arial" w:cs="Arial"/>
                <w:color w:val="auto"/>
                <w:sz w:val="20"/>
                <w:szCs w:val="20"/>
              </w:rPr>
              <w:t>i  projekty</w:t>
            </w:r>
            <w:proofErr w:type="gramEnd"/>
            <w:r w:rsidRPr="00450555">
              <w:rPr>
                <w:rFonts w:ascii="Arial" w:hAnsi="Arial" w:cs="Arial"/>
                <w:color w:val="auto"/>
                <w:sz w:val="20"/>
                <w:szCs w:val="20"/>
              </w:rPr>
              <w:t xml:space="preserve"> w wiertnictwie</w:t>
            </w:r>
          </w:p>
        </w:tc>
        <w:tc>
          <w:tcPr>
            <w:tcW w:w="3549" w:type="dxa"/>
          </w:tcPr>
          <w:p w:rsidR="00720530" w:rsidRPr="000C61A7" w:rsidRDefault="00720530" w:rsidP="00A7447A">
            <w:pPr>
              <w:ind w:left="219" w:hanging="283"/>
              <w:rPr>
                <w:rFonts w:ascii="Arial" w:hAnsi="Arial" w:cs="Arial"/>
                <w:sz w:val="20"/>
                <w:szCs w:val="20"/>
              </w:rPr>
            </w:pPr>
            <w:r w:rsidRPr="000C61A7">
              <w:rPr>
                <w:rFonts w:ascii="Arial" w:hAnsi="Arial" w:cs="Arial"/>
                <w:sz w:val="20"/>
                <w:szCs w:val="20"/>
              </w:rPr>
              <w:t>1. Obliczanie gęstości płuczki wiertniczej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0C61A7">
              <w:rPr>
                <w:rFonts w:ascii="Arial" w:hAnsi="Arial" w:cs="Arial"/>
                <w:sz w:val="20"/>
                <w:szCs w:val="20"/>
              </w:rPr>
              <w:t xml:space="preserve"> uwzględniając naddatek ciśnienia hydrostatycznego nad ciśnieniem złożowym</w:t>
            </w:r>
          </w:p>
        </w:tc>
        <w:tc>
          <w:tcPr>
            <w:tcW w:w="851" w:type="dxa"/>
            <w:vMerge w:val="restart"/>
          </w:tcPr>
          <w:p w:rsidR="00720530" w:rsidRPr="00720530" w:rsidRDefault="00720530" w:rsidP="00A7447A">
            <w:pPr>
              <w:pStyle w:val="Teksttreci0"/>
              <w:shd w:val="clear" w:color="auto" w:fill="auto"/>
              <w:spacing w:line="187" w:lineRule="exact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vMerge w:val="restart"/>
          </w:tcPr>
          <w:p w:rsidR="00720530" w:rsidRPr="000C61A7" w:rsidRDefault="00720530" w:rsidP="00850A89">
            <w:pPr>
              <w:pStyle w:val="Default"/>
              <w:ind w:left="175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Pr="000C61A7">
              <w:rPr>
                <w:rFonts w:ascii="Arial" w:hAnsi="Arial" w:cs="Arial"/>
                <w:color w:val="auto"/>
                <w:sz w:val="20"/>
                <w:szCs w:val="20"/>
              </w:rPr>
              <w:t xml:space="preserve"> zaprojektować przewód w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iertniczy do wierceń pionowych</w:t>
            </w:r>
          </w:p>
          <w:p w:rsidR="00720530" w:rsidRPr="000C61A7" w:rsidRDefault="00720530" w:rsidP="00850A89">
            <w:pPr>
              <w:ind w:left="175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– </w:t>
            </w:r>
            <w:r w:rsidRPr="000C61A7">
              <w:rPr>
                <w:rFonts w:ascii="Arial" w:hAnsi="Arial" w:cs="Arial"/>
                <w:color w:val="auto"/>
                <w:sz w:val="20"/>
                <w:szCs w:val="20"/>
              </w:rPr>
              <w:t>zaprojektować przewód wier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tniczy do wierceń kierunkowych</w:t>
            </w:r>
          </w:p>
          <w:p w:rsidR="00720530" w:rsidRPr="000C61A7" w:rsidRDefault="00720530" w:rsidP="002C65DD">
            <w:pPr>
              <w:ind w:left="175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– </w:t>
            </w:r>
            <w:r w:rsidRPr="000C61A7">
              <w:rPr>
                <w:rFonts w:ascii="Arial" w:hAnsi="Arial" w:cs="Arial"/>
                <w:color w:val="auto"/>
                <w:sz w:val="20"/>
                <w:szCs w:val="20"/>
              </w:rPr>
              <w:t>zaprojektować liczbę kolumn rur okładzinowych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i głębokość ich zapuszczenia</w:t>
            </w:r>
          </w:p>
          <w:p w:rsidR="00720530" w:rsidRPr="000C61A7" w:rsidRDefault="00720530" w:rsidP="002C65DD">
            <w:pPr>
              <w:ind w:left="175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– </w:t>
            </w:r>
            <w:r w:rsidRPr="000C61A7">
              <w:rPr>
                <w:rFonts w:ascii="Arial" w:hAnsi="Arial" w:cs="Arial"/>
                <w:color w:val="auto"/>
                <w:sz w:val="20"/>
                <w:szCs w:val="20"/>
              </w:rPr>
              <w:t>zaprojektować średnicę rur okład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zinowych i</w:t>
            </w:r>
            <w:r w:rsidR="003451FC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ich grubość ścianki</w:t>
            </w:r>
          </w:p>
          <w:p w:rsidR="00720530" w:rsidRPr="000C61A7" w:rsidRDefault="00720530" w:rsidP="002C65DD">
            <w:pPr>
              <w:ind w:left="175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– </w:t>
            </w:r>
            <w:r w:rsidRPr="000C61A7">
              <w:rPr>
                <w:rFonts w:ascii="Arial" w:hAnsi="Arial" w:cs="Arial"/>
                <w:color w:val="auto"/>
                <w:sz w:val="20"/>
                <w:szCs w:val="20"/>
              </w:rPr>
              <w:t>obliczyć ciężar przewodu wiertniczego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z</w:t>
            </w:r>
            <w:r w:rsidR="003451FC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uwzględnieniem jego wyporności</w:t>
            </w:r>
          </w:p>
          <w:p w:rsidR="00720530" w:rsidRPr="000C61A7" w:rsidRDefault="00720530" w:rsidP="002C65DD">
            <w:pPr>
              <w:ind w:left="175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Pr="000C61A7">
              <w:rPr>
                <w:rFonts w:ascii="Arial" w:hAnsi="Arial" w:cs="Arial"/>
                <w:color w:val="auto"/>
                <w:sz w:val="20"/>
                <w:szCs w:val="20"/>
              </w:rPr>
              <w:t xml:space="preserve"> obliczyć ciężar rur okładzinowych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0C61A7">
              <w:rPr>
                <w:rFonts w:ascii="Arial" w:hAnsi="Arial" w:cs="Arial"/>
                <w:color w:val="auto"/>
                <w:sz w:val="20"/>
                <w:szCs w:val="20"/>
              </w:rPr>
              <w:t>z</w:t>
            </w:r>
            <w:r w:rsidR="003451FC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  <w:r w:rsidRPr="000C61A7">
              <w:rPr>
                <w:rFonts w:ascii="Arial" w:hAnsi="Arial" w:cs="Arial"/>
                <w:color w:val="auto"/>
                <w:sz w:val="20"/>
                <w:szCs w:val="20"/>
              </w:rPr>
              <w:t xml:space="preserve">uwzględnieniem ich wyporności </w:t>
            </w:r>
          </w:p>
          <w:p w:rsidR="00720530" w:rsidRPr="000C61A7" w:rsidRDefault="00720530" w:rsidP="002C65DD">
            <w:pPr>
              <w:ind w:left="175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– </w:t>
            </w:r>
            <w:r w:rsidRPr="000C61A7">
              <w:rPr>
                <w:rFonts w:ascii="Arial" w:hAnsi="Arial" w:cs="Arial"/>
                <w:color w:val="auto"/>
                <w:sz w:val="20"/>
                <w:szCs w:val="20"/>
              </w:rPr>
              <w:t>obliczyć naprężenia występujące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w</w:t>
            </w:r>
            <w:r w:rsidRPr="000C61A7">
              <w:rPr>
                <w:rFonts w:ascii="Arial" w:hAnsi="Arial" w:cs="Arial"/>
                <w:color w:val="auto"/>
                <w:sz w:val="20"/>
                <w:szCs w:val="20"/>
              </w:rPr>
              <w:t xml:space="preserve"> przewodzie wiertniczym podczas je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go pracy w otworze wiertniczym</w:t>
            </w:r>
          </w:p>
          <w:p w:rsidR="00720530" w:rsidRPr="000C61A7" w:rsidRDefault="00720530" w:rsidP="002C65DD">
            <w:pPr>
              <w:ind w:left="175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Pr="000C61A7">
              <w:rPr>
                <w:rFonts w:ascii="Arial" w:hAnsi="Arial" w:cs="Arial"/>
                <w:color w:val="auto"/>
                <w:sz w:val="20"/>
                <w:szCs w:val="20"/>
              </w:rPr>
              <w:t xml:space="preserve"> obliczyć naprężenia występujące w rurach okładzinowych podczas ich zapus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zczania do otworu wiertniczego</w:t>
            </w:r>
          </w:p>
          <w:p w:rsidR="00720530" w:rsidRPr="000C61A7" w:rsidRDefault="00720530" w:rsidP="00BB24A8">
            <w:pPr>
              <w:ind w:left="175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Pr="000C61A7">
              <w:rPr>
                <w:rFonts w:ascii="Arial" w:hAnsi="Arial" w:cs="Arial"/>
                <w:color w:val="auto"/>
                <w:sz w:val="20"/>
                <w:szCs w:val="20"/>
              </w:rPr>
              <w:t xml:space="preserve"> obliczyć prędkość płuczki wiertniczej zapewniającą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prawidłowe wynoszenie zwiercin</w:t>
            </w:r>
          </w:p>
          <w:p w:rsidR="00720530" w:rsidRPr="000C61A7" w:rsidRDefault="00720530" w:rsidP="00BB24A8">
            <w:pPr>
              <w:ind w:left="175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Pr="000C61A7">
              <w:rPr>
                <w:rFonts w:ascii="Arial" w:hAnsi="Arial" w:cs="Arial"/>
                <w:color w:val="auto"/>
                <w:sz w:val="20"/>
                <w:szCs w:val="20"/>
              </w:rPr>
              <w:t xml:space="preserve"> obliczyć wydatek tłoczenia pomp płuczkowych zapewniający prawidłową prędkość płuczki wiertniczej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0C61A7">
              <w:rPr>
                <w:rFonts w:ascii="Arial" w:hAnsi="Arial" w:cs="Arial"/>
                <w:color w:val="auto"/>
                <w:sz w:val="20"/>
                <w:szCs w:val="20"/>
              </w:rPr>
              <w:t xml:space="preserve">w otworze </w:t>
            </w:r>
          </w:p>
          <w:p w:rsidR="00720530" w:rsidRPr="000C61A7" w:rsidRDefault="00720530" w:rsidP="00BB24A8">
            <w:pPr>
              <w:ind w:left="175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Pr="000C61A7">
              <w:rPr>
                <w:rFonts w:ascii="Arial" w:hAnsi="Arial" w:cs="Arial"/>
                <w:color w:val="auto"/>
                <w:sz w:val="20"/>
                <w:szCs w:val="20"/>
              </w:rPr>
              <w:t xml:space="preserve"> obliczyć ilość zaczynu cementowego, cementu, wody i przybitki niezbędną do prawidłowego wykonania uszczelnienia rur okładzinowych</w:t>
            </w:r>
          </w:p>
          <w:p w:rsidR="00720530" w:rsidRPr="000C61A7" w:rsidRDefault="00720530" w:rsidP="00BB24A8">
            <w:pPr>
              <w:ind w:left="175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Pr="000C61A7">
              <w:rPr>
                <w:rFonts w:ascii="Arial" w:hAnsi="Arial" w:cs="Arial"/>
                <w:color w:val="auto"/>
                <w:sz w:val="20"/>
                <w:szCs w:val="20"/>
              </w:rPr>
              <w:t xml:space="preserve"> obliczyć ilo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ść zaczynu cementowego, cementu</w:t>
            </w:r>
            <w:r w:rsidRPr="000C61A7">
              <w:rPr>
                <w:rFonts w:ascii="Arial" w:hAnsi="Arial" w:cs="Arial"/>
                <w:color w:val="auto"/>
                <w:sz w:val="20"/>
                <w:szCs w:val="20"/>
              </w:rPr>
              <w:t>, wody i przybitki niezbędną do prawidłoweg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o wykonania korków cementowych</w:t>
            </w:r>
          </w:p>
          <w:p w:rsidR="00720530" w:rsidRPr="000C61A7" w:rsidRDefault="00720530" w:rsidP="00BB24A8">
            <w:pPr>
              <w:ind w:left="175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Pr="000C61A7">
              <w:rPr>
                <w:rFonts w:ascii="Arial" w:hAnsi="Arial" w:cs="Arial"/>
                <w:color w:val="auto"/>
                <w:sz w:val="20"/>
                <w:szCs w:val="20"/>
              </w:rPr>
              <w:t xml:space="preserve"> scharakteryzować klasy zagrożenia erupcyjnego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0C61A7">
              <w:rPr>
                <w:rFonts w:ascii="Arial" w:hAnsi="Arial" w:cs="Arial"/>
                <w:color w:val="auto"/>
                <w:sz w:val="20"/>
                <w:szCs w:val="20"/>
              </w:rPr>
              <w:t>i kategor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ie zagrożenia siarkowodorowego</w:t>
            </w:r>
          </w:p>
          <w:p w:rsidR="00720530" w:rsidRPr="000C61A7" w:rsidRDefault="00720530" w:rsidP="00BB24A8">
            <w:pPr>
              <w:ind w:left="175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Pr="000C61A7">
              <w:rPr>
                <w:rFonts w:ascii="Arial" w:hAnsi="Arial" w:cs="Arial"/>
                <w:color w:val="auto"/>
                <w:sz w:val="20"/>
                <w:szCs w:val="20"/>
              </w:rPr>
              <w:t xml:space="preserve"> obliczyć do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puszczalne ciśnienie głowicowe</w:t>
            </w:r>
          </w:p>
          <w:p w:rsidR="00720530" w:rsidRPr="000C61A7" w:rsidRDefault="00720530" w:rsidP="00BB24A8">
            <w:pPr>
              <w:ind w:left="175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Pr="000C61A7">
              <w:rPr>
                <w:rFonts w:ascii="Arial" w:hAnsi="Arial" w:cs="Arial"/>
                <w:color w:val="auto"/>
                <w:sz w:val="20"/>
                <w:szCs w:val="20"/>
              </w:rPr>
              <w:t xml:space="preserve"> scharakteryzować elementy zabezpieczenia </w:t>
            </w:r>
            <w:proofErr w:type="spellStart"/>
            <w:r w:rsidRPr="000C61A7">
              <w:rPr>
                <w:rFonts w:ascii="Arial" w:hAnsi="Arial" w:cs="Arial"/>
                <w:color w:val="auto"/>
                <w:sz w:val="20"/>
                <w:szCs w:val="20"/>
              </w:rPr>
              <w:t>przeciw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erupcyjnego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otworu wiertniczego</w:t>
            </w:r>
            <w:r w:rsidRPr="000C61A7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:rsidR="00720530" w:rsidRPr="000C61A7" w:rsidRDefault="00720530" w:rsidP="00BB24A8">
            <w:pPr>
              <w:ind w:left="175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Pr="000C61A7">
              <w:rPr>
                <w:rFonts w:ascii="Arial" w:hAnsi="Arial" w:cs="Arial"/>
                <w:color w:val="auto"/>
                <w:sz w:val="20"/>
                <w:szCs w:val="20"/>
              </w:rPr>
              <w:t xml:space="preserve"> zaprojektować zabezpieczenie </w:t>
            </w:r>
            <w:proofErr w:type="spellStart"/>
            <w:r w:rsidRPr="000C61A7">
              <w:rPr>
                <w:rFonts w:ascii="Arial" w:hAnsi="Arial" w:cs="Arial"/>
                <w:color w:val="auto"/>
                <w:sz w:val="20"/>
                <w:szCs w:val="20"/>
              </w:rPr>
              <w:t>przeciwerupc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yjne</w:t>
            </w:r>
            <w:proofErr w:type="spellEnd"/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wylotu otworu wiertniczego</w:t>
            </w:r>
            <w:r w:rsidRPr="000C61A7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:rsidR="00720530" w:rsidRPr="000C61A7" w:rsidRDefault="00720530" w:rsidP="00BB24A8">
            <w:pPr>
              <w:ind w:left="175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Pr="000C61A7">
              <w:rPr>
                <w:rFonts w:ascii="Arial" w:hAnsi="Arial" w:cs="Arial"/>
                <w:color w:val="auto"/>
                <w:sz w:val="20"/>
                <w:szCs w:val="20"/>
              </w:rPr>
              <w:t xml:space="preserve"> dobrać optymalny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nacisk na narzędzie wiertnicze</w:t>
            </w:r>
          </w:p>
          <w:p w:rsidR="00720530" w:rsidRDefault="00720530" w:rsidP="00BB24A8">
            <w:pPr>
              <w:ind w:left="175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–</w:t>
            </w:r>
            <w:r w:rsidRPr="000C61A7">
              <w:rPr>
                <w:rFonts w:ascii="Arial" w:hAnsi="Arial" w:cs="Arial"/>
                <w:color w:val="auto"/>
                <w:sz w:val="20"/>
                <w:szCs w:val="20"/>
              </w:rPr>
              <w:t xml:space="preserve">. </w:t>
            </w:r>
            <w:proofErr w:type="gramStart"/>
            <w:r w:rsidRPr="000C61A7">
              <w:rPr>
                <w:rFonts w:ascii="Arial" w:hAnsi="Arial" w:cs="Arial"/>
                <w:color w:val="auto"/>
                <w:sz w:val="20"/>
                <w:szCs w:val="20"/>
              </w:rPr>
              <w:t>dobrać</w:t>
            </w:r>
            <w:proofErr w:type="gramEnd"/>
            <w:r w:rsidRPr="000C61A7">
              <w:rPr>
                <w:rFonts w:ascii="Arial" w:hAnsi="Arial" w:cs="Arial"/>
                <w:color w:val="auto"/>
                <w:sz w:val="20"/>
                <w:szCs w:val="20"/>
              </w:rPr>
              <w:t xml:space="preserve"> optymalne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obroty narzędzia wiertniczego</w:t>
            </w:r>
          </w:p>
          <w:p w:rsidR="00720530" w:rsidRPr="000964E0" w:rsidRDefault="00720530" w:rsidP="00BB24A8">
            <w:pPr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– obliczyć koszty wiercenia</w:t>
            </w:r>
          </w:p>
        </w:tc>
        <w:tc>
          <w:tcPr>
            <w:tcW w:w="2693" w:type="dxa"/>
            <w:vMerge w:val="restart"/>
          </w:tcPr>
          <w:p w:rsidR="00720530" w:rsidRPr="000964E0" w:rsidRDefault="00720530" w:rsidP="00A744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vMerge w:val="restart"/>
          </w:tcPr>
          <w:p w:rsidR="00720530" w:rsidRPr="00A7447A" w:rsidRDefault="00720530" w:rsidP="00850A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447A">
              <w:rPr>
                <w:rFonts w:ascii="Arial" w:hAnsi="Arial" w:cs="Arial"/>
                <w:sz w:val="20"/>
                <w:szCs w:val="20"/>
              </w:rPr>
              <w:t>Klasa III</w:t>
            </w:r>
          </w:p>
          <w:p w:rsidR="00720530" w:rsidRPr="000964E0" w:rsidRDefault="00720530" w:rsidP="00A744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0530" w:rsidRPr="003D6237" w:rsidTr="003451FC">
        <w:tc>
          <w:tcPr>
            <w:tcW w:w="1662" w:type="dxa"/>
            <w:vMerge/>
          </w:tcPr>
          <w:p w:rsidR="00720530" w:rsidRPr="000964E0" w:rsidRDefault="00720530" w:rsidP="00A744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9" w:type="dxa"/>
          </w:tcPr>
          <w:p w:rsidR="00720530" w:rsidRPr="000C61A7" w:rsidRDefault="00720530" w:rsidP="00A7447A">
            <w:pPr>
              <w:ind w:left="219" w:hanging="283"/>
              <w:rPr>
                <w:rFonts w:ascii="Arial" w:hAnsi="Arial" w:cs="Arial"/>
                <w:sz w:val="20"/>
                <w:szCs w:val="20"/>
              </w:rPr>
            </w:pPr>
            <w:r w:rsidRPr="000C61A7">
              <w:rPr>
                <w:rFonts w:ascii="Arial" w:hAnsi="Arial" w:cs="Arial"/>
                <w:sz w:val="20"/>
                <w:szCs w:val="20"/>
              </w:rPr>
              <w:t>2. Obliczanie gęstości płuczki wiertniczej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0C61A7">
              <w:rPr>
                <w:rFonts w:ascii="Arial" w:hAnsi="Arial" w:cs="Arial"/>
                <w:sz w:val="20"/>
                <w:szCs w:val="20"/>
              </w:rPr>
              <w:t xml:space="preserve"> uwzględniając wartość ciśnienia chłonności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C61A7">
              <w:rPr>
                <w:rFonts w:ascii="Arial" w:hAnsi="Arial" w:cs="Arial"/>
                <w:sz w:val="20"/>
                <w:szCs w:val="20"/>
              </w:rPr>
              <w:t>i ciśnienia szczelinowania</w:t>
            </w:r>
          </w:p>
        </w:tc>
        <w:tc>
          <w:tcPr>
            <w:tcW w:w="851" w:type="dxa"/>
            <w:vMerge/>
          </w:tcPr>
          <w:p w:rsidR="00720530" w:rsidRPr="00D95B29" w:rsidRDefault="00720530" w:rsidP="00A7447A">
            <w:pPr>
              <w:pStyle w:val="Teksttreci0"/>
              <w:shd w:val="clear" w:color="auto" w:fill="auto"/>
              <w:spacing w:line="187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vMerge/>
          </w:tcPr>
          <w:p w:rsidR="00720530" w:rsidRPr="000964E0" w:rsidRDefault="00720530" w:rsidP="00A744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720530" w:rsidRPr="000964E0" w:rsidRDefault="00720530" w:rsidP="00A744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vMerge/>
          </w:tcPr>
          <w:p w:rsidR="00720530" w:rsidRPr="000964E0" w:rsidRDefault="00720530" w:rsidP="00A744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0530" w:rsidRPr="003D6237" w:rsidTr="003451FC">
        <w:tc>
          <w:tcPr>
            <w:tcW w:w="1662" w:type="dxa"/>
            <w:vMerge/>
          </w:tcPr>
          <w:p w:rsidR="00720530" w:rsidRPr="000964E0" w:rsidRDefault="00720530" w:rsidP="00A744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9" w:type="dxa"/>
          </w:tcPr>
          <w:p w:rsidR="00720530" w:rsidRPr="000C61A7" w:rsidRDefault="00720530" w:rsidP="00A7447A">
            <w:pPr>
              <w:ind w:left="219" w:hanging="283"/>
              <w:rPr>
                <w:rFonts w:ascii="Arial" w:hAnsi="Arial" w:cs="Arial"/>
                <w:sz w:val="20"/>
                <w:szCs w:val="20"/>
              </w:rPr>
            </w:pPr>
            <w:r w:rsidRPr="000C61A7">
              <w:rPr>
                <w:rFonts w:ascii="Arial" w:hAnsi="Arial" w:cs="Arial"/>
                <w:sz w:val="20"/>
                <w:szCs w:val="20"/>
              </w:rPr>
              <w:t>3. Obliczanie ciężaru pozornego elementów rurowych znajdujących się w otworze wiertniczym z zastosowaniem prawa Archimedesa</w:t>
            </w:r>
          </w:p>
        </w:tc>
        <w:tc>
          <w:tcPr>
            <w:tcW w:w="851" w:type="dxa"/>
            <w:vMerge/>
          </w:tcPr>
          <w:p w:rsidR="00720530" w:rsidRPr="00D95B29" w:rsidRDefault="00720530" w:rsidP="00A7447A">
            <w:pPr>
              <w:pStyle w:val="Teksttreci0"/>
              <w:shd w:val="clear" w:color="auto" w:fill="auto"/>
              <w:spacing w:line="187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vMerge/>
          </w:tcPr>
          <w:p w:rsidR="00720530" w:rsidRPr="000964E0" w:rsidRDefault="00720530" w:rsidP="00A744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720530" w:rsidRPr="000964E0" w:rsidRDefault="00720530" w:rsidP="00A744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vMerge/>
          </w:tcPr>
          <w:p w:rsidR="00720530" w:rsidRPr="000964E0" w:rsidRDefault="00720530" w:rsidP="00A744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0530" w:rsidRPr="003D6237" w:rsidTr="003451FC">
        <w:trPr>
          <w:trHeight w:val="25"/>
        </w:trPr>
        <w:tc>
          <w:tcPr>
            <w:tcW w:w="1662" w:type="dxa"/>
            <w:vMerge/>
          </w:tcPr>
          <w:p w:rsidR="00720530" w:rsidRPr="000964E0" w:rsidRDefault="00720530" w:rsidP="00A744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9" w:type="dxa"/>
          </w:tcPr>
          <w:p w:rsidR="00720530" w:rsidRPr="000C61A7" w:rsidRDefault="00720530" w:rsidP="00A7447A">
            <w:pPr>
              <w:ind w:left="219" w:hanging="283"/>
              <w:rPr>
                <w:rFonts w:ascii="Arial" w:hAnsi="Arial" w:cs="Arial"/>
                <w:sz w:val="20"/>
                <w:szCs w:val="20"/>
              </w:rPr>
            </w:pPr>
            <w:r w:rsidRPr="000C61A7">
              <w:rPr>
                <w:rFonts w:ascii="Arial" w:hAnsi="Arial" w:cs="Arial"/>
                <w:sz w:val="20"/>
                <w:szCs w:val="20"/>
              </w:rPr>
              <w:t>4. Obliczanie ciężaru pozornego elementów rurowych znajdujących się w otworze wiertniczym z zastosowaniem współczynnika wypornościowego płuczki wiertniczej</w:t>
            </w:r>
          </w:p>
        </w:tc>
        <w:tc>
          <w:tcPr>
            <w:tcW w:w="851" w:type="dxa"/>
            <w:vMerge/>
          </w:tcPr>
          <w:p w:rsidR="00720530" w:rsidRPr="00D95B29" w:rsidRDefault="00720530" w:rsidP="00A7447A">
            <w:pPr>
              <w:pStyle w:val="Teksttreci0"/>
              <w:shd w:val="clear" w:color="auto" w:fill="auto"/>
              <w:spacing w:line="187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vMerge/>
          </w:tcPr>
          <w:p w:rsidR="00720530" w:rsidRPr="000964E0" w:rsidRDefault="00720530" w:rsidP="00A744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720530" w:rsidRPr="000964E0" w:rsidRDefault="00720530" w:rsidP="00A744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vMerge/>
          </w:tcPr>
          <w:p w:rsidR="00720530" w:rsidRPr="000964E0" w:rsidRDefault="00720530" w:rsidP="00A744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0530" w:rsidRPr="003D6237" w:rsidTr="003451FC">
        <w:trPr>
          <w:trHeight w:val="20"/>
        </w:trPr>
        <w:tc>
          <w:tcPr>
            <w:tcW w:w="1662" w:type="dxa"/>
            <w:vMerge/>
          </w:tcPr>
          <w:p w:rsidR="00720530" w:rsidRPr="000964E0" w:rsidRDefault="00720530" w:rsidP="00A744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9" w:type="dxa"/>
          </w:tcPr>
          <w:p w:rsidR="00720530" w:rsidRPr="000C61A7" w:rsidRDefault="00720530" w:rsidP="00A7447A">
            <w:pPr>
              <w:ind w:left="219" w:hanging="283"/>
              <w:rPr>
                <w:rFonts w:ascii="Arial" w:hAnsi="Arial" w:cs="Arial"/>
                <w:sz w:val="20"/>
                <w:szCs w:val="20"/>
              </w:rPr>
            </w:pPr>
            <w:r w:rsidRPr="000C61A7">
              <w:rPr>
                <w:rFonts w:ascii="Arial" w:hAnsi="Arial" w:cs="Arial"/>
                <w:sz w:val="20"/>
                <w:szCs w:val="20"/>
              </w:rPr>
              <w:t xml:space="preserve">5. Projektowanie przewodu wiertniczego </w:t>
            </w:r>
          </w:p>
        </w:tc>
        <w:tc>
          <w:tcPr>
            <w:tcW w:w="851" w:type="dxa"/>
            <w:vMerge/>
          </w:tcPr>
          <w:p w:rsidR="00720530" w:rsidRPr="00D95B29" w:rsidRDefault="00720530" w:rsidP="00A7447A">
            <w:pPr>
              <w:pStyle w:val="Teksttreci0"/>
              <w:shd w:val="clear" w:color="auto" w:fill="auto"/>
              <w:spacing w:line="187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vMerge/>
          </w:tcPr>
          <w:p w:rsidR="00720530" w:rsidRPr="000964E0" w:rsidRDefault="00720530" w:rsidP="00A744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720530" w:rsidRPr="000964E0" w:rsidRDefault="00720530" w:rsidP="00A744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vMerge/>
          </w:tcPr>
          <w:p w:rsidR="00720530" w:rsidRPr="000964E0" w:rsidRDefault="00720530" w:rsidP="00A744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0530" w:rsidRPr="003D6237" w:rsidTr="003451FC">
        <w:trPr>
          <w:trHeight w:val="20"/>
        </w:trPr>
        <w:tc>
          <w:tcPr>
            <w:tcW w:w="1662" w:type="dxa"/>
            <w:vMerge/>
          </w:tcPr>
          <w:p w:rsidR="00720530" w:rsidRPr="000964E0" w:rsidRDefault="00720530" w:rsidP="00A744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9" w:type="dxa"/>
          </w:tcPr>
          <w:p w:rsidR="00720530" w:rsidRPr="000C61A7" w:rsidRDefault="00720530" w:rsidP="00D95B29">
            <w:pPr>
              <w:pStyle w:val="Default"/>
              <w:ind w:left="219" w:hanging="283"/>
            </w:pPr>
            <w:r w:rsidRPr="000C61A7">
              <w:rPr>
                <w:rFonts w:ascii="Arial" w:hAnsi="Arial" w:cs="Arial"/>
                <w:color w:val="auto"/>
                <w:sz w:val="20"/>
                <w:szCs w:val="20"/>
              </w:rPr>
              <w:t xml:space="preserve">6.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P</w:t>
            </w:r>
            <w:r w:rsidRPr="000C61A7">
              <w:rPr>
                <w:rFonts w:ascii="Arial" w:hAnsi="Arial" w:cs="Arial"/>
                <w:color w:val="auto"/>
                <w:sz w:val="20"/>
                <w:szCs w:val="20"/>
              </w:rPr>
              <w:t xml:space="preserve">rojektowanie konstrukcji otworu wiertniczego </w:t>
            </w:r>
          </w:p>
        </w:tc>
        <w:tc>
          <w:tcPr>
            <w:tcW w:w="851" w:type="dxa"/>
            <w:vMerge/>
          </w:tcPr>
          <w:p w:rsidR="00720530" w:rsidRPr="00D95B29" w:rsidRDefault="00720530" w:rsidP="00A7447A">
            <w:pPr>
              <w:pStyle w:val="Teksttreci0"/>
              <w:shd w:val="clear" w:color="auto" w:fill="auto"/>
              <w:spacing w:line="187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vMerge/>
          </w:tcPr>
          <w:p w:rsidR="00720530" w:rsidRPr="000964E0" w:rsidRDefault="00720530" w:rsidP="00A744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720530" w:rsidRPr="000964E0" w:rsidRDefault="00720530" w:rsidP="00A744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vMerge/>
          </w:tcPr>
          <w:p w:rsidR="00720530" w:rsidRPr="000964E0" w:rsidRDefault="00720530" w:rsidP="00A744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0530" w:rsidRPr="003D6237" w:rsidTr="003451FC">
        <w:trPr>
          <w:trHeight w:val="20"/>
        </w:trPr>
        <w:tc>
          <w:tcPr>
            <w:tcW w:w="1662" w:type="dxa"/>
            <w:vMerge/>
          </w:tcPr>
          <w:p w:rsidR="00720530" w:rsidRPr="000964E0" w:rsidRDefault="00720530" w:rsidP="00A744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9" w:type="dxa"/>
          </w:tcPr>
          <w:p w:rsidR="00720530" w:rsidRPr="000C61A7" w:rsidRDefault="00720530" w:rsidP="00A7447A">
            <w:pPr>
              <w:ind w:left="219" w:hanging="283"/>
              <w:rPr>
                <w:rFonts w:ascii="Arial" w:hAnsi="Arial" w:cs="Arial"/>
                <w:sz w:val="20"/>
                <w:szCs w:val="20"/>
              </w:rPr>
            </w:pPr>
            <w:r w:rsidRPr="000C61A7">
              <w:rPr>
                <w:rFonts w:ascii="Arial" w:hAnsi="Arial" w:cs="Arial"/>
                <w:sz w:val="20"/>
                <w:szCs w:val="20"/>
              </w:rPr>
              <w:t>7. Obliczanie ilości zaczynu cementowego i ilości przybitki przy cementowaniu do wierzchu</w:t>
            </w:r>
          </w:p>
        </w:tc>
        <w:tc>
          <w:tcPr>
            <w:tcW w:w="851" w:type="dxa"/>
            <w:vMerge/>
          </w:tcPr>
          <w:p w:rsidR="00720530" w:rsidRPr="00D95B29" w:rsidRDefault="00720530" w:rsidP="00A7447A">
            <w:pPr>
              <w:pStyle w:val="Teksttreci0"/>
              <w:shd w:val="clear" w:color="auto" w:fill="auto"/>
              <w:spacing w:line="187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vMerge/>
          </w:tcPr>
          <w:p w:rsidR="00720530" w:rsidRPr="000964E0" w:rsidRDefault="00720530" w:rsidP="00A744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720530" w:rsidRPr="000964E0" w:rsidRDefault="00720530" w:rsidP="00A744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vMerge/>
          </w:tcPr>
          <w:p w:rsidR="00720530" w:rsidRPr="000964E0" w:rsidRDefault="00720530" w:rsidP="00A744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0530" w:rsidRPr="003D6237" w:rsidTr="003451FC">
        <w:trPr>
          <w:trHeight w:val="20"/>
        </w:trPr>
        <w:tc>
          <w:tcPr>
            <w:tcW w:w="1662" w:type="dxa"/>
            <w:vMerge/>
          </w:tcPr>
          <w:p w:rsidR="00720530" w:rsidRPr="000964E0" w:rsidRDefault="00720530" w:rsidP="00A744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9" w:type="dxa"/>
          </w:tcPr>
          <w:p w:rsidR="00720530" w:rsidRPr="000C61A7" w:rsidRDefault="00720530" w:rsidP="00A7447A">
            <w:pPr>
              <w:ind w:left="219" w:hanging="283"/>
              <w:rPr>
                <w:rFonts w:ascii="Arial" w:hAnsi="Arial" w:cs="Arial"/>
                <w:sz w:val="20"/>
                <w:szCs w:val="20"/>
              </w:rPr>
            </w:pPr>
            <w:r w:rsidRPr="000C61A7">
              <w:rPr>
                <w:rFonts w:ascii="Arial" w:hAnsi="Arial" w:cs="Arial"/>
                <w:sz w:val="20"/>
                <w:szCs w:val="20"/>
              </w:rPr>
              <w:t>8. Obliczanie ilości zaczynu cementowego i ilości przybitki przy cementowaniu na zakładkę</w:t>
            </w:r>
          </w:p>
        </w:tc>
        <w:tc>
          <w:tcPr>
            <w:tcW w:w="851" w:type="dxa"/>
            <w:vMerge/>
          </w:tcPr>
          <w:p w:rsidR="00720530" w:rsidRPr="00D95B29" w:rsidRDefault="00720530" w:rsidP="00A7447A">
            <w:pPr>
              <w:pStyle w:val="Teksttreci0"/>
              <w:shd w:val="clear" w:color="auto" w:fill="auto"/>
              <w:spacing w:line="187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vMerge/>
          </w:tcPr>
          <w:p w:rsidR="00720530" w:rsidRPr="000964E0" w:rsidRDefault="00720530" w:rsidP="00A744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720530" w:rsidRPr="000964E0" w:rsidRDefault="00720530" w:rsidP="00A744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vMerge/>
          </w:tcPr>
          <w:p w:rsidR="00720530" w:rsidRPr="000964E0" w:rsidRDefault="00720530" w:rsidP="00A744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0530" w:rsidRPr="003D6237" w:rsidTr="003451FC">
        <w:trPr>
          <w:trHeight w:val="20"/>
        </w:trPr>
        <w:tc>
          <w:tcPr>
            <w:tcW w:w="1662" w:type="dxa"/>
            <w:vMerge/>
          </w:tcPr>
          <w:p w:rsidR="00720530" w:rsidRPr="000964E0" w:rsidRDefault="00720530" w:rsidP="00A744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9" w:type="dxa"/>
          </w:tcPr>
          <w:p w:rsidR="00720530" w:rsidRPr="000C61A7" w:rsidRDefault="00720530" w:rsidP="00A7447A">
            <w:pPr>
              <w:ind w:left="219" w:hanging="283"/>
              <w:rPr>
                <w:rFonts w:ascii="Arial" w:hAnsi="Arial" w:cs="Arial"/>
                <w:sz w:val="20"/>
                <w:szCs w:val="20"/>
              </w:rPr>
            </w:pPr>
            <w:r w:rsidRPr="000C61A7">
              <w:rPr>
                <w:rFonts w:ascii="Arial" w:hAnsi="Arial" w:cs="Arial"/>
                <w:sz w:val="20"/>
                <w:szCs w:val="20"/>
              </w:rPr>
              <w:t>9. Obliczanie ilości zaczynu cementowego i ilości przybitki przy cementowaniu kolumny traconej</w:t>
            </w:r>
          </w:p>
        </w:tc>
        <w:tc>
          <w:tcPr>
            <w:tcW w:w="851" w:type="dxa"/>
            <w:vMerge/>
          </w:tcPr>
          <w:p w:rsidR="00720530" w:rsidRPr="00D95B29" w:rsidRDefault="00720530" w:rsidP="00A7447A">
            <w:pPr>
              <w:pStyle w:val="Teksttreci0"/>
              <w:shd w:val="clear" w:color="auto" w:fill="auto"/>
              <w:spacing w:line="187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vMerge/>
          </w:tcPr>
          <w:p w:rsidR="00720530" w:rsidRPr="000964E0" w:rsidRDefault="00720530" w:rsidP="00A744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720530" w:rsidRPr="000964E0" w:rsidRDefault="00720530" w:rsidP="00A744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vMerge/>
          </w:tcPr>
          <w:p w:rsidR="00720530" w:rsidRPr="000964E0" w:rsidRDefault="00720530" w:rsidP="00A744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0530" w:rsidRPr="003D6237" w:rsidTr="003451FC">
        <w:trPr>
          <w:trHeight w:val="20"/>
        </w:trPr>
        <w:tc>
          <w:tcPr>
            <w:tcW w:w="1662" w:type="dxa"/>
            <w:vMerge/>
          </w:tcPr>
          <w:p w:rsidR="00720530" w:rsidRPr="000964E0" w:rsidRDefault="00720530" w:rsidP="00A744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9" w:type="dxa"/>
          </w:tcPr>
          <w:p w:rsidR="00720530" w:rsidRPr="000C61A7" w:rsidRDefault="00720530" w:rsidP="00A7447A">
            <w:pPr>
              <w:ind w:left="219" w:hanging="283"/>
              <w:rPr>
                <w:rFonts w:ascii="Arial" w:hAnsi="Arial" w:cs="Arial"/>
                <w:sz w:val="20"/>
                <w:szCs w:val="20"/>
              </w:rPr>
            </w:pPr>
            <w:r w:rsidRPr="000C61A7">
              <w:rPr>
                <w:rFonts w:ascii="Arial" w:hAnsi="Arial" w:cs="Arial"/>
                <w:sz w:val="20"/>
                <w:szCs w:val="20"/>
              </w:rPr>
              <w:t>10. Obliczanie ilości cementu</w:t>
            </w:r>
            <w:r>
              <w:rPr>
                <w:rFonts w:ascii="Arial" w:hAnsi="Arial" w:cs="Arial"/>
                <w:sz w:val="20"/>
                <w:szCs w:val="20"/>
              </w:rPr>
              <w:t xml:space="preserve"> i wody zarobowej</w:t>
            </w:r>
          </w:p>
        </w:tc>
        <w:tc>
          <w:tcPr>
            <w:tcW w:w="851" w:type="dxa"/>
            <w:vMerge/>
          </w:tcPr>
          <w:p w:rsidR="00720530" w:rsidRPr="00D95B29" w:rsidRDefault="00720530" w:rsidP="00A7447A">
            <w:pPr>
              <w:pStyle w:val="Teksttreci0"/>
              <w:shd w:val="clear" w:color="auto" w:fill="auto"/>
              <w:spacing w:line="187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vMerge/>
          </w:tcPr>
          <w:p w:rsidR="00720530" w:rsidRPr="000964E0" w:rsidRDefault="00720530" w:rsidP="00A744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720530" w:rsidRPr="000964E0" w:rsidRDefault="00720530" w:rsidP="00A744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vMerge/>
          </w:tcPr>
          <w:p w:rsidR="00720530" w:rsidRPr="000964E0" w:rsidRDefault="00720530" w:rsidP="00A744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0530" w:rsidRPr="003D6237" w:rsidTr="003451FC">
        <w:trPr>
          <w:trHeight w:val="20"/>
        </w:trPr>
        <w:tc>
          <w:tcPr>
            <w:tcW w:w="1662" w:type="dxa"/>
            <w:vMerge/>
          </w:tcPr>
          <w:p w:rsidR="00720530" w:rsidRPr="000964E0" w:rsidRDefault="00720530" w:rsidP="00A744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9" w:type="dxa"/>
          </w:tcPr>
          <w:p w:rsidR="00720530" w:rsidRPr="000C61A7" w:rsidRDefault="00720530" w:rsidP="00A7447A">
            <w:pPr>
              <w:ind w:left="219" w:hanging="321"/>
              <w:rPr>
                <w:rFonts w:ascii="Arial" w:hAnsi="Arial" w:cs="Arial"/>
                <w:sz w:val="20"/>
                <w:szCs w:val="20"/>
              </w:rPr>
            </w:pPr>
            <w:r w:rsidRPr="000C61A7">
              <w:rPr>
                <w:rFonts w:ascii="Arial" w:hAnsi="Arial" w:cs="Arial"/>
                <w:sz w:val="20"/>
                <w:szCs w:val="20"/>
              </w:rPr>
              <w:t xml:space="preserve">11. Określanie metody cementowania na podstawie analizy czasu gęstnienia zaczynu cementowego </w:t>
            </w:r>
          </w:p>
        </w:tc>
        <w:tc>
          <w:tcPr>
            <w:tcW w:w="851" w:type="dxa"/>
            <w:vMerge/>
          </w:tcPr>
          <w:p w:rsidR="00720530" w:rsidRPr="00D95B29" w:rsidRDefault="00720530" w:rsidP="00720530">
            <w:pPr>
              <w:pStyle w:val="Teksttreci0"/>
              <w:shd w:val="clear" w:color="auto" w:fill="auto"/>
              <w:spacing w:line="187" w:lineRule="exact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vMerge/>
          </w:tcPr>
          <w:p w:rsidR="00720530" w:rsidRPr="000964E0" w:rsidRDefault="00720530" w:rsidP="00A744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720530" w:rsidRPr="000964E0" w:rsidRDefault="00720530" w:rsidP="00A744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vMerge w:val="restart"/>
          </w:tcPr>
          <w:p w:rsidR="00720530" w:rsidRDefault="00720530" w:rsidP="00BB24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61A7">
              <w:rPr>
                <w:rFonts w:ascii="Arial" w:hAnsi="Arial" w:cs="Arial"/>
                <w:sz w:val="20"/>
                <w:szCs w:val="20"/>
              </w:rPr>
              <w:t>Klasa IV</w:t>
            </w:r>
          </w:p>
          <w:p w:rsidR="00720530" w:rsidRPr="000964E0" w:rsidRDefault="00720530" w:rsidP="00A744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0530" w:rsidRPr="003D6237" w:rsidTr="003451FC">
        <w:trPr>
          <w:trHeight w:val="20"/>
        </w:trPr>
        <w:tc>
          <w:tcPr>
            <w:tcW w:w="1662" w:type="dxa"/>
            <w:vMerge/>
          </w:tcPr>
          <w:p w:rsidR="00720530" w:rsidRPr="000964E0" w:rsidRDefault="00720530" w:rsidP="00A744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9" w:type="dxa"/>
          </w:tcPr>
          <w:p w:rsidR="00720530" w:rsidRPr="000C61A7" w:rsidRDefault="00720530" w:rsidP="00A7447A">
            <w:pPr>
              <w:ind w:left="219" w:hanging="321"/>
              <w:rPr>
                <w:rFonts w:ascii="Arial" w:hAnsi="Arial" w:cs="Arial"/>
                <w:sz w:val="20"/>
                <w:szCs w:val="20"/>
              </w:rPr>
            </w:pPr>
            <w:r w:rsidRPr="000C61A7">
              <w:rPr>
                <w:rFonts w:ascii="Arial" w:hAnsi="Arial" w:cs="Arial"/>
                <w:sz w:val="20"/>
                <w:szCs w:val="20"/>
              </w:rPr>
              <w:t>12. Określanie metody cementowania na podstawie analizy ciśnienia hydraulicznego zaczynu cementowego</w:t>
            </w:r>
          </w:p>
        </w:tc>
        <w:tc>
          <w:tcPr>
            <w:tcW w:w="851" w:type="dxa"/>
            <w:vMerge/>
          </w:tcPr>
          <w:p w:rsidR="00720530" w:rsidRPr="00D95B29" w:rsidRDefault="00720530" w:rsidP="00720530">
            <w:pPr>
              <w:pStyle w:val="Teksttreci0"/>
              <w:shd w:val="clear" w:color="auto" w:fill="auto"/>
              <w:spacing w:line="187" w:lineRule="exact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vMerge/>
          </w:tcPr>
          <w:p w:rsidR="00720530" w:rsidRPr="000964E0" w:rsidRDefault="00720530" w:rsidP="00A744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720530" w:rsidRPr="000964E0" w:rsidRDefault="00720530" w:rsidP="00A744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vMerge/>
          </w:tcPr>
          <w:p w:rsidR="00720530" w:rsidRPr="000964E0" w:rsidRDefault="00720530" w:rsidP="00A744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0530" w:rsidRPr="003D6237" w:rsidTr="003451FC">
        <w:trPr>
          <w:trHeight w:val="20"/>
        </w:trPr>
        <w:tc>
          <w:tcPr>
            <w:tcW w:w="1662" w:type="dxa"/>
            <w:vMerge/>
          </w:tcPr>
          <w:p w:rsidR="00720530" w:rsidRPr="000964E0" w:rsidRDefault="00720530" w:rsidP="00A744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9" w:type="dxa"/>
          </w:tcPr>
          <w:p w:rsidR="00720530" w:rsidRPr="000C61A7" w:rsidRDefault="00720530" w:rsidP="00D95B29">
            <w:pPr>
              <w:pStyle w:val="Default"/>
              <w:ind w:left="219" w:hanging="321"/>
            </w:pPr>
            <w:r w:rsidRPr="000C61A7">
              <w:rPr>
                <w:rFonts w:ascii="Arial" w:hAnsi="Arial" w:cs="Arial"/>
                <w:color w:val="auto"/>
                <w:sz w:val="20"/>
                <w:szCs w:val="20"/>
              </w:rPr>
              <w:t xml:space="preserve">13. Projektowanie hydrauliki płuczki wiertniczej </w:t>
            </w:r>
          </w:p>
        </w:tc>
        <w:tc>
          <w:tcPr>
            <w:tcW w:w="851" w:type="dxa"/>
            <w:vMerge/>
          </w:tcPr>
          <w:p w:rsidR="00720530" w:rsidRPr="00D95B29" w:rsidRDefault="00720530" w:rsidP="005865D9">
            <w:pPr>
              <w:pStyle w:val="Teksttreci0"/>
              <w:shd w:val="clear" w:color="auto" w:fill="auto"/>
              <w:spacing w:line="187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vMerge/>
          </w:tcPr>
          <w:p w:rsidR="00720530" w:rsidRPr="000964E0" w:rsidRDefault="00720530" w:rsidP="00A744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720530" w:rsidRPr="000964E0" w:rsidRDefault="00720530" w:rsidP="00A744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vMerge/>
          </w:tcPr>
          <w:p w:rsidR="00720530" w:rsidRPr="000964E0" w:rsidRDefault="00720530" w:rsidP="00A744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0530" w:rsidRPr="003D6237" w:rsidTr="003451FC">
        <w:trPr>
          <w:trHeight w:val="40"/>
        </w:trPr>
        <w:tc>
          <w:tcPr>
            <w:tcW w:w="1662" w:type="dxa"/>
            <w:vMerge/>
          </w:tcPr>
          <w:p w:rsidR="00720530" w:rsidRPr="000964E0" w:rsidRDefault="00720530" w:rsidP="00A744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9" w:type="dxa"/>
          </w:tcPr>
          <w:p w:rsidR="00720530" w:rsidRPr="000C61A7" w:rsidRDefault="00720530" w:rsidP="00A7447A">
            <w:pPr>
              <w:ind w:left="219" w:hanging="321"/>
              <w:rPr>
                <w:rFonts w:ascii="Arial" w:hAnsi="Arial" w:cs="Arial"/>
                <w:sz w:val="20"/>
                <w:szCs w:val="20"/>
              </w:rPr>
            </w:pPr>
            <w:r w:rsidRPr="000C61A7">
              <w:rPr>
                <w:rFonts w:ascii="Arial" w:hAnsi="Arial" w:cs="Arial"/>
                <w:sz w:val="20"/>
                <w:szCs w:val="20"/>
              </w:rPr>
              <w:t xml:space="preserve">14. Projektowanie zabezpieczenia </w:t>
            </w:r>
            <w:proofErr w:type="spellStart"/>
            <w:r w:rsidRPr="000C61A7">
              <w:rPr>
                <w:rFonts w:ascii="Arial" w:hAnsi="Arial" w:cs="Arial"/>
                <w:sz w:val="20"/>
                <w:szCs w:val="20"/>
              </w:rPr>
              <w:t>przeciwerupcyjnego</w:t>
            </w:r>
            <w:proofErr w:type="spellEnd"/>
            <w:r w:rsidRPr="000C61A7">
              <w:rPr>
                <w:rFonts w:ascii="Arial" w:hAnsi="Arial" w:cs="Arial"/>
                <w:sz w:val="20"/>
                <w:szCs w:val="20"/>
              </w:rPr>
              <w:t xml:space="preserve"> wylotu otworu wiertniczego</w:t>
            </w:r>
          </w:p>
        </w:tc>
        <w:tc>
          <w:tcPr>
            <w:tcW w:w="851" w:type="dxa"/>
            <w:vMerge/>
          </w:tcPr>
          <w:p w:rsidR="00720530" w:rsidRPr="00D95B29" w:rsidRDefault="00720530" w:rsidP="00A7447A">
            <w:pPr>
              <w:pStyle w:val="Teksttreci0"/>
              <w:shd w:val="clear" w:color="auto" w:fill="auto"/>
              <w:spacing w:line="187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vMerge/>
          </w:tcPr>
          <w:p w:rsidR="00720530" w:rsidRPr="000964E0" w:rsidRDefault="00720530" w:rsidP="00A744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720530" w:rsidRPr="000964E0" w:rsidRDefault="00720530" w:rsidP="00A744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vMerge w:val="restart"/>
          </w:tcPr>
          <w:p w:rsidR="00720530" w:rsidRPr="000964E0" w:rsidRDefault="00720530" w:rsidP="00BB24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V</w:t>
            </w:r>
          </w:p>
        </w:tc>
      </w:tr>
      <w:tr w:rsidR="00720530" w:rsidRPr="003D6237" w:rsidTr="003451FC">
        <w:trPr>
          <w:trHeight w:val="460"/>
        </w:trPr>
        <w:tc>
          <w:tcPr>
            <w:tcW w:w="1662" w:type="dxa"/>
            <w:vMerge/>
            <w:tcBorders>
              <w:bottom w:val="single" w:sz="4" w:space="0" w:color="auto"/>
            </w:tcBorders>
          </w:tcPr>
          <w:p w:rsidR="00720530" w:rsidRPr="000964E0" w:rsidRDefault="00720530" w:rsidP="00A744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9" w:type="dxa"/>
            <w:tcBorders>
              <w:bottom w:val="single" w:sz="4" w:space="0" w:color="auto"/>
            </w:tcBorders>
          </w:tcPr>
          <w:p w:rsidR="00720530" w:rsidRPr="00A7447A" w:rsidRDefault="00720530" w:rsidP="00A7447A">
            <w:pPr>
              <w:ind w:left="219" w:hanging="32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7447A">
              <w:rPr>
                <w:rFonts w:ascii="Arial" w:hAnsi="Arial" w:cs="Arial"/>
                <w:color w:val="auto"/>
                <w:sz w:val="20"/>
                <w:szCs w:val="20"/>
              </w:rPr>
              <w:t>15. Optymalizacja procesu wiercenia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720530" w:rsidRPr="00D95B29" w:rsidRDefault="00720530" w:rsidP="00A7447A">
            <w:pPr>
              <w:pStyle w:val="Teksttreci0"/>
              <w:shd w:val="clear" w:color="auto" w:fill="auto"/>
              <w:spacing w:line="187" w:lineRule="exact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vMerge/>
            <w:tcBorders>
              <w:bottom w:val="single" w:sz="4" w:space="0" w:color="auto"/>
            </w:tcBorders>
          </w:tcPr>
          <w:p w:rsidR="00720530" w:rsidRPr="000964E0" w:rsidRDefault="00720530" w:rsidP="00A744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720530" w:rsidRPr="000964E0" w:rsidRDefault="00720530" w:rsidP="00A744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vMerge/>
            <w:tcBorders>
              <w:bottom w:val="single" w:sz="4" w:space="0" w:color="auto"/>
            </w:tcBorders>
          </w:tcPr>
          <w:p w:rsidR="00720530" w:rsidRPr="000964E0" w:rsidRDefault="00720530" w:rsidP="00A744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0A89" w:rsidRPr="003A31FF" w:rsidTr="003451FC">
        <w:tc>
          <w:tcPr>
            <w:tcW w:w="1662" w:type="dxa"/>
            <w:vMerge w:val="restart"/>
          </w:tcPr>
          <w:p w:rsidR="00AA0A89" w:rsidRPr="003A31FF" w:rsidRDefault="00AA0A89" w:rsidP="005F7C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Kompetencje personalne i społeczne</w:t>
            </w:r>
          </w:p>
        </w:tc>
        <w:tc>
          <w:tcPr>
            <w:tcW w:w="3549" w:type="dxa"/>
          </w:tcPr>
          <w:p w:rsidR="00AA0A89" w:rsidRPr="00863127" w:rsidRDefault="00133BD2" w:rsidP="00863127">
            <w:pPr>
              <w:ind w:left="181" w:hanging="18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3127">
              <w:rPr>
                <w:rFonts w:ascii="Arial" w:hAnsi="Arial" w:cs="Arial"/>
                <w:color w:val="auto"/>
                <w:sz w:val="20"/>
                <w:szCs w:val="20"/>
              </w:rPr>
              <w:t xml:space="preserve">1. </w:t>
            </w:r>
            <w:r w:rsidRPr="00863127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O</w:t>
            </w:r>
            <w:r w:rsidR="003451FC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dpowiedzialność za podejmowane </w:t>
            </w:r>
            <w:r w:rsidRPr="00863127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działania </w:t>
            </w:r>
          </w:p>
        </w:tc>
        <w:tc>
          <w:tcPr>
            <w:tcW w:w="851" w:type="dxa"/>
          </w:tcPr>
          <w:p w:rsidR="00AA0A89" w:rsidRPr="003A31FF" w:rsidRDefault="00AA0A89" w:rsidP="005F7C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gridSpan w:val="2"/>
          </w:tcPr>
          <w:p w:rsidR="00D966C9" w:rsidRPr="00863127" w:rsidRDefault="003451FC" w:rsidP="00863127">
            <w:pPr>
              <w:ind w:left="97" w:hanging="97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A143D7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D966C9" w:rsidRPr="00863127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przewidzieć skutki podejmowanych działań, w</w:t>
            </w:r>
            <w: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 tym prawne</w:t>
            </w:r>
          </w:p>
          <w:p w:rsidR="00D966C9" w:rsidRPr="00863127" w:rsidRDefault="003451FC" w:rsidP="00863127">
            <w:pPr>
              <w:ind w:left="97" w:hanging="97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A143D7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D966C9" w:rsidRPr="00863127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wykazać świadomość i odpowi</w:t>
            </w:r>
            <w: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edzialność </w:t>
            </w:r>
            <w:proofErr w:type="gramStart"/>
            <w: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za  wykonywaną</w:t>
            </w:r>
            <w:proofErr w:type="gramEnd"/>
            <w: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 pracę</w:t>
            </w:r>
          </w:p>
          <w:p w:rsidR="00D966C9" w:rsidRPr="00863127" w:rsidRDefault="003451FC" w:rsidP="00863127">
            <w:pPr>
              <w:ind w:left="97" w:hanging="97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A143D7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D966C9" w:rsidRPr="00863127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oceni podejmowane działania</w:t>
            </w:r>
          </w:p>
          <w:p w:rsidR="00AA0A89" w:rsidRPr="00863127" w:rsidRDefault="003451FC" w:rsidP="00863127">
            <w:pPr>
              <w:ind w:left="97" w:hanging="97"/>
              <w:rPr>
                <w:color w:val="auto"/>
                <w:sz w:val="20"/>
                <w:szCs w:val="20"/>
              </w:rPr>
            </w:pPr>
            <w:r w:rsidRPr="00A143D7">
              <w:rPr>
                <w:rFonts w:ascii="Arial" w:hAnsi="Arial" w:cs="Arial"/>
                <w:sz w:val="20"/>
                <w:szCs w:val="20"/>
              </w:rPr>
              <w:t xml:space="preserve">– </w:t>
            </w:r>
            <w:proofErr w:type="gramStart"/>
            <w:r w:rsidR="00D966C9" w:rsidRPr="00863127">
              <w:rPr>
                <w:rFonts w:ascii="Arial" w:hAnsi="Arial" w:cs="Arial"/>
                <w:bCs/>
                <w:color w:val="auto"/>
                <w:sz w:val="20"/>
                <w:szCs w:val="20"/>
              </w:rPr>
              <w:t>przewidzieć  konsekwencje</w:t>
            </w:r>
            <w:proofErr w:type="gramEnd"/>
            <w:r w:rsidR="00D966C9" w:rsidRPr="00863127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niewłaściwego wykonywania czynności zawodowych na stanowisku pracy, w tym posługiwania się niebezpiecznymi substancjami i niewłaściwej eksploatacji maszyn i urządzeń na stanowisku pracy</w:t>
            </w:r>
          </w:p>
        </w:tc>
        <w:tc>
          <w:tcPr>
            <w:tcW w:w="2693" w:type="dxa"/>
          </w:tcPr>
          <w:p w:rsidR="00AA0A89" w:rsidRPr="00863127" w:rsidRDefault="00AA0A89" w:rsidP="00863127">
            <w:pPr>
              <w:ind w:left="176" w:hanging="176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071" w:type="dxa"/>
          </w:tcPr>
          <w:p w:rsidR="00AA0A89" w:rsidRPr="003A31FF" w:rsidRDefault="00AA0A89" w:rsidP="005F7C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0A89" w:rsidRPr="003A31FF" w:rsidTr="003451FC">
        <w:tc>
          <w:tcPr>
            <w:tcW w:w="1662" w:type="dxa"/>
            <w:vMerge/>
          </w:tcPr>
          <w:p w:rsidR="00AA0A89" w:rsidRDefault="00AA0A89" w:rsidP="005F7C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9" w:type="dxa"/>
          </w:tcPr>
          <w:p w:rsidR="00AA0A89" w:rsidRPr="00863127" w:rsidRDefault="00133BD2" w:rsidP="00863127">
            <w:pPr>
              <w:ind w:left="181" w:hanging="18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3127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2. </w:t>
            </w:r>
            <w:r w:rsidR="00AA0A89" w:rsidRPr="00863127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Umiejętności zawodowe</w:t>
            </w:r>
          </w:p>
        </w:tc>
        <w:tc>
          <w:tcPr>
            <w:tcW w:w="851" w:type="dxa"/>
          </w:tcPr>
          <w:p w:rsidR="00AA0A89" w:rsidRPr="003A31FF" w:rsidRDefault="00AA0A89" w:rsidP="005F7C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gridSpan w:val="2"/>
          </w:tcPr>
          <w:p w:rsidR="00405440" w:rsidRPr="00863127" w:rsidRDefault="003451FC" w:rsidP="00863127">
            <w:pPr>
              <w:spacing w:line="252" w:lineRule="auto"/>
              <w:ind w:left="97" w:hanging="97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A143D7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405440" w:rsidRPr="00863127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pozyskać informacje </w:t>
            </w:r>
            <w:proofErr w:type="spellStart"/>
            <w:r w:rsidR="00405440" w:rsidRPr="00863127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zawodoznawcze</w:t>
            </w:r>
            <w:proofErr w:type="spellEnd"/>
            <w:r w:rsidR="00405440" w:rsidRPr="00863127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 dotyczące przemysłu z różnych źródeł </w:t>
            </w:r>
          </w:p>
          <w:p w:rsidR="003451FC" w:rsidRDefault="003451FC" w:rsidP="003451FC">
            <w:pPr>
              <w:spacing w:line="252" w:lineRule="auto"/>
              <w:ind w:left="97" w:hanging="97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A143D7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405440" w:rsidRPr="00863127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określić zakres umiejętności i kompetencji nie</w:t>
            </w:r>
            <w: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zbędnych do wykonywania zawodu </w:t>
            </w:r>
          </w:p>
          <w:p w:rsidR="00405440" w:rsidRPr="00863127" w:rsidRDefault="003451FC" w:rsidP="003451FC">
            <w:pPr>
              <w:spacing w:line="252" w:lineRule="auto"/>
              <w:ind w:left="97" w:hanging="97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A143D7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405440" w:rsidRPr="00863127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wyznaczyć</w:t>
            </w:r>
            <w: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 własne cele rozwoju zawodowego</w:t>
            </w:r>
          </w:p>
          <w:p w:rsidR="00AA0A89" w:rsidRPr="00863127" w:rsidRDefault="003451FC" w:rsidP="00863127">
            <w:pPr>
              <w:ind w:left="97" w:hanging="97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A143D7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405440" w:rsidRPr="00863127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zaplanować drogę rozwoju zawodowego</w:t>
            </w:r>
          </w:p>
        </w:tc>
        <w:tc>
          <w:tcPr>
            <w:tcW w:w="2693" w:type="dxa"/>
          </w:tcPr>
          <w:p w:rsidR="00405440" w:rsidRPr="00863127" w:rsidRDefault="003451FC" w:rsidP="003451FC">
            <w:pPr>
              <w:ind w:left="97" w:hanging="97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A143D7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405440" w:rsidRPr="00863127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dokonać analizy własnych kompetencji </w:t>
            </w:r>
          </w:p>
          <w:p w:rsidR="00AA0A89" w:rsidRPr="00863127" w:rsidRDefault="003451FC" w:rsidP="003451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97" w:hanging="97"/>
              <w:rPr>
                <w:rFonts w:ascii="Arial" w:hAnsi="Arial" w:cs="Arial"/>
                <w:bCs/>
                <w:sz w:val="20"/>
                <w:szCs w:val="20"/>
              </w:rPr>
            </w:pPr>
            <w:r w:rsidRPr="003451FC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– wskazać </w:t>
            </w:r>
            <w:r w:rsidR="00405440" w:rsidRPr="003451FC">
              <w:rPr>
                <w:rFonts w:ascii="Arial" w:hAnsi="Arial" w:cs="Arial"/>
                <w:bCs/>
                <w:color w:val="auto"/>
                <w:sz w:val="20"/>
                <w:szCs w:val="20"/>
              </w:rPr>
              <w:t>możl</w:t>
            </w:r>
            <w:r w:rsidRPr="003451FC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iwości podnoszenia kompetencji </w:t>
            </w:r>
            <w:r w:rsidR="00405440" w:rsidRPr="003451FC">
              <w:rPr>
                <w:rFonts w:ascii="Arial" w:hAnsi="Arial" w:cs="Arial"/>
                <w:bCs/>
                <w:color w:val="auto"/>
                <w:sz w:val="20"/>
                <w:szCs w:val="20"/>
              </w:rPr>
              <w:t>zawodowych, osobistych i społecznych</w:t>
            </w:r>
          </w:p>
        </w:tc>
        <w:tc>
          <w:tcPr>
            <w:tcW w:w="1071" w:type="dxa"/>
          </w:tcPr>
          <w:p w:rsidR="00AA0A89" w:rsidRPr="003A31FF" w:rsidRDefault="00AA0A89" w:rsidP="005F7C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0A89" w:rsidRPr="003A31FF" w:rsidTr="003451FC">
        <w:tc>
          <w:tcPr>
            <w:tcW w:w="1662" w:type="dxa"/>
            <w:vMerge/>
          </w:tcPr>
          <w:p w:rsidR="00AA0A89" w:rsidRDefault="00AA0A89" w:rsidP="005F7C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9" w:type="dxa"/>
          </w:tcPr>
          <w:p w:rsidR="00AA0A89" w:rsidRPr="00863127" w:rsidRDefault="00133BD2" w:rsidP="00863127">
            <w:pPr>
              <w:ind w:left="181" w:hanging="18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3127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3. </w:t>
            </w:r>
            <w:r w:rsidR="00AA0A89" w:rsidRPr="00863127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Metod i technik rozwiązania problemów</w:t>
            </w:r>
          </w:p>
        </w:tc>
        <w:tc>
          <w:tcPr>
            <w:tcW w:w="851" w:type="dxa"/>
          </w:tcPr>
          <w:p w:rsidR="00AA0A89" w:rsidRPr="003A31FF" w:rsidRDefault="00AA0A89" w:rsidP="005F7C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gridSpan w:val="2"/>
          </w:tcPr>
          <w:p w:rsidR="001A2B05" w:rsidRPr="00863127" w:rsidRDefault="003451FC" w:rsidP="00863127">
            <w:pPr>
              <w:spacing w:line="252" w:lineRule="auto"/>
              <w:ind w:left="97" w:hanging="97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A143D7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1A2B05" w:rsidRPr="00863127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opisać sposób przeciwdziałania problemom</w:t>
            </w:r>
            <w: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 w zespole realizującym zadania</w:t>
            </w:r>
          </w:p>
          <w:p w:rsidR="00AA0A89" w:rsidRPr="00863127" w:rsidRDefault="003451FC" w:rsidP="00863127">
            <w:pPr>
              <w:ind w:left="97" w:hanging="97"/>
              <w:rPr>
                <w:color w:val="auto"/>
                <w:sz w:val="20"/>
                <w:szCs w:val="20"/>
              </w:rPr>
            </w:pPr>
            <w:r w:rsidRPr="00A143D7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1A2B05" w:rsidRPr="00863127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opisać techniki rozwiązywania problemów</w:t>
            </w:r>
          </w:p>
        </w:tc>
        <w:tc>
          <w:tcPr>
            <w:tcW w:w="2693" w:type="dxa"/>
          </w:tcPr>
          <w:p w:rsidR="00AA0A89" w:rsidRPr="00863127" w:rsidRDefault="003451FC" w:rsidP="00863127">
            <w:pPr>
              <w:ind w:left="176" w:hanging="176"/>
              <w:rPr>
                <w:color w:val="auto"/>
                <w:sz w:val="20"/>
                <w:szCs w:val="20"/>
              </w:rPr>
            </w:pPr>
            <w:r w:rsidRPr="00A143D7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1A2B05" w:rsidRPr="00863127">
              <w:rPr>
                <w:rFonts w:ascii="Arial" w:hAnsi="Arial" w:cs="Arial"/>
                <w:bCs/>
                <w:color w:val="auto"/>
                <w:sz w:val="20"/>
                <w:szCs w:val="20"/>
              </w:rPr>
              <w:t>wskazać, na wybranym przykładzie, metody i techniki rozwiązywania problemu</w:t>
            </w:r>
          </w:p>
        </w:tc>
        <w:tc>
          <w:tcPr>
            <w:tcW w:w="1071" w:type="dxa"/>
          </w:tcPr>
          <w:p w:rsidR="00AA0A89" w:rsidRPr="003A31FF" w:rsidRDefault="00AA0A89" w:rsidP="005F7C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072C" w:rsidRPr="003A31FF" w:rsidTr="003451FC">
        <w:tc>
          <w:tcPr>
            <w:tcW w:w="1662" w:type="dxa"/>
            <w:vMerge w:val="restart"/>
          </w:tcPr>
          <w:p w:rsidR="00FF072C" w:rsidRPr="003A31FF" w:rsidRDefault="00FF072C" w:rsidP="005F7C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Organizacja pracy małych zespołów</w:t>
            </w:r>
          </w:p>
        </w:tc>
        <w:tc>
          <w:tcPr>
            <w:tcW w:w="3549" w:type="dxa"/>
          </w:tcPr>
          <w:p w:rsidR="00FF072C" w:rsidRPr="00863127" w:rsidRDefault="00BE06FE" w:rsidP="00863127">
            <w:pPr>
              <w:pStyle w:val="TableParagraph"/>
              <w:spacing w:line="221" w:lineRule="exact"/>
              <w:ind w:left="181" w:hanging="181"/>
              <w:rPr>
                <w:rFonts w:ascii="Arial" w:hAnsi="Arial" w:cs="Arial"/>
                <w:sz w:val="20"/>
              </w:rPr>
            </w:pPr>
            <w:r w:rsidRPr="00863127">
              <w:rPr>
                <w:rFonts w:ascii="Arial" w:hAnsi="Arial" w:cs="Arial"/>
                <w:sz w:val="20"/>
              </w:rPr>
              <w:t>1. Organizacja pracy zespołu w celu wykonania</w:t>
            </w:r>
            <w:r w:rsidR="00863127">
              <w:rPr>
                <w:rFonts w:ascii="Arial" w:hAnsi="Arial" w:cs="Arial"/>
                <w:sz w:val="20"/>
              </w:rPr>
              <w:t xml:space="preserve"> </w:t>
            </w:r>
            <w:r w:rsidRPr="00863127">
              <w:rPr>
                <w:rFonts w:ascii="Arial" w:hAnsi="Arial" w:cs="Arial"/>
                <w:sz w:val="20"/>
              </w:rPr>
              <w:t>przydzielonych zadań</w:t>
            </w:r>
          </w:p>
        </w:tc>
        <w:tc>
          <w:tcPr>
            <w:tcW w:w="851" w:type="dxa"/>
          </w:tcPr>
          <w:p w:rsidR="00FF072C" w:rsidRPr="003A31FF" w:rsidRDefault="00FF072C" w:rsidP="005F7C7C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gridSpan w:val="2"/>
          </w:tcPr>
          <w:p w:rsidR="00F5615C" w:rsidRPr="003451FC" w:rsidRDefault="003451FC" w:rsidP="00863127">
            <w:pPr>
              <w:pStyle w:val="TableParagraph"/>
              <w:tabs>
                <w:tab w:val="left" w:pos="420"/>
              </w:tabs>
              <w:spacing w:line="221" w:lineRule="exact"/>
              <w:ind w:left="97" w:hanging="97"/>
              <w:rPr>
                <w:rFonts w:ascii="Arial" w:hAnsi="Arial" w:cs="Arial"/>
                <w:sz w:val="20"/>
                <w:szCs w:val="20"/>
              </w:rPr>
            </w:pPr>
            <w:r w:rsidRPr="003451FC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F5615C" w:rsidRPr="003451FC">
              <w:rPr>
                <w:rFonts w:ascii="Arial" w:hAnsi="Arial" w:cs="Arial"/>
                <w:sz w:val="20"/>
                <w:szCs w:val="20"/>
              </w:rPr>
              <w:t>określić strukturę</w:t>
            </w:r>
            <w:r w:rsidR="00F5615C" w:rsidRPr="003451FC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F5615C" w:rsidRPr="003451FC">
              <w:rPr>
                <w:rFonts w:ascii="Arial" w:hAnsi="Arial" w:cs="Arial"/>
                <w:sz w:val="20"/>
                <w:szCs w:val="20"/>
              </w:rPr>
              <w:t>grupy</w:t>
            </w:r>
            <w:r w:rsidR="00F5615C" w:rsidRPr="003451F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F5615C" w:rsidRPr="003451FC" w:rsidRDefault="003451FC" w:rsidP="00863127">
            <w:pPr>
              <w:pStyle w:val="TableParagraph"/>
              <w:tabs>
                <w:tab w:val="left" w:pos="420"/>
              </w:tabs>
              <w:spacing w:line="219" w:lineRule="exact"/>
              <w:ind w:left="97" w:hanging="97"/>
              <w:rPr>
                <w:rFonts w:ascii="Arial" w:hAnsi="Arial" w:cs="Arial"/>
                <w:sz w:val="20"/>
                <w:szCs w:val="20"/>
              </w:rPr>
            </w:pPr>
            <w:r w:rsidRPr="00A143D7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F5615C" w:rsidRPr="003451FC">
              <w:rPr>
                <w:rFonts w:ascii="Arial" w:hAnsi="Arial" w:cs="Arial"/>
                <w:sz w:val="20"/>
                <w:szCs w:val="20"/>
              </w:rPr>
              <w:t>przygotować zadania zespołu do</w:t>
            </w:r>
            <w:r w:rsidR="00F5615C" w:rsidRPr="003451FC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F5615C" w:rsidRPr="003451FC">
              <w:rPr>
                <w:rFonts w:ascii="Arial" w:hAnsi="Arial" w:cs="Arial"/>
                <w:sz w:val="20"/>
                <w:szCs w:val="20"/>
              </w:rPr>
              <w:t>realizacji</w:t>
            </w:r>
          </w:p>
          <w:p w:rsidR="00F5615C" w:rsidRPr="003451FC" w:rsidRDefault="003451FC" w:rsidP="003451FC">
            <w:pPr>
              <w:pStyle w:val="TableParagraph"/>
              <w:tabs>
                <w:tab w:val="left" w:pos="420"/>
              </w:tabs>
              <w:spacing w:line="222" w:lineRule="exact"/>
              <w:ind w:left="97" w:hanging="97"/>
              <w:rPr>
                <w:rFonts w:ascii="Arial" w:hAnsi="Arial" w:cs="Arial"/>
                <w:sz w:val="20"/>
                <w:szCs w:val="20"/>
              </w:rPr>
            </w:pPr>
            <w:r w:rsidRPr="00A143D7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F5615C" w:rsidRPr="003451FC">
              <w:rPr>
                <w:rFonts w:ascii="Arial" w:hAnsi="Arial" w:cs="Arial"/>
                <w:sz w:val="20"/>
                <w:szCs w:val="20"/>
              </w:rPr>
              <w:t>zaplanować realizację zadań</w:t>
            </w:r>
            <w:r w:rsidR="00F5615C" w:rsidRPr="003451FC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F5615C" w:rsidRPr="003451FC">
              <w:rPr>
                <w:rFonts w:ascii="Arial" w:hAnsi="Arial" w:cs="Arial"/>
                <w:sz w:val="20"/>
                <w:szCs w:val="20"/>
              </w:rPr>
              <w:t>zapobiegających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5615C" w:rsidRPr="003451FC">
              <w:rPr>
                <w:rFonts w:ascii="Arial" w:hAnsi="Arial" w:cs="Arial"/>
                <w:sz w:val="20"/>
                <w:szCs w:val="20"/>
              </w:rPr>
              <w:t>zagrożeniom bezpieczeństwa i ochrony zdrowia</w:t>
            </w:r>
          </w:p>
          <w:p w:rsidR="00F5615C" w:rsidRPr="003451FC" w:rsidRDefault="003451FC" w:rsidP="00863127">
            <w:pPr>
              <w:pStyle w:val="TableParagraph"/>
              <w:tabs>
                <w:tab w:val="left" w:pos="420"/>
              </w:tabs>
              <w:spacing w:before="1"/>
              <w:ind w:left="97" w:hanging="97"/>
              <w:rPr>
                <w:rFonts w:ascii="Arial" w:hAnsi="Arial" w:cs="Arial"/>
                <w:sz w:val="20"/>
                <w:szCs w:val="20"/>
              </w:rPr>
            </w:pPr>
            <w:r w:rsidRPr="00A143D7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F5615C" w:rsidRPr="003451FC">
              <w:rPr>
                <w:rFonts w:ascii="Arial" w:hAnsi="Arial" w:cs="Arial"/>
                <w:sz w:val="20"/>
                <w:szCs w:val="20"/>
              </w:rPr>
              <w:t>komunikować się ze współpracownikami</w:t>
            </w:r>
            <w:r w:rsidR="00F5615C" w:rsidRPr="003451F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FF072C" w:rsidRPr="003451FC" w:rsidRDefault="003451FC" w:rsidP="00863127">
            <w:pPr>
              <w:ind w:left="97" w:hanging="97"/>
              <w:rPr>
                <w:b/>
                <w:color w:val="auto"/>
                <w:sz w:val="20"/>
                <w:szCs w:val="20"/>
              </w:rPr>
            </w:pPr>
            <w:r w:rsidRPr="00A143D7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F5615C" w:rsidRPr="003451FC">
              <w:rPr>
                <w:rFonts w:ascii="Arial" w:hAnsi="Arial" w:cs="Arial"/>
                <w:color w:val="auto"/>
                <w:sz w:val="20"/>
                <w:szCs w:val="20"/>
              </w:rPr>
              <w:t>przydzielić zadania członkom zespołu</w:t>
            </w:r>
            <w:r w:rsidR="00F5615C" w:rsidRPr="003451FC">
              <w:rPr>
                <w:rFonts w:ascii="Arial" w:hAnsi="Arial" w:cs="Arial"/>
                <w:color w:val="auto"/>
                <w:spacing w:val="-15"/>
                <w:sz w:val="20"/>
                <w:szCs w:val="20"/>
              </w:rPr>
              <w:t xml:space="preserve"> </w:t>
            </w:r>
            <w:r w:rsidR="00F5615C" w:rsidRPr="003451FC">
              <w:rPr>
                <w:rFonts w:ascii="Arial" w:hAnsi="Arial" w:cs="Arial"/>
                <w:color w:val="auto"/>
                <w:sz w:val="20"/>
                <w:szCs w:val="20"/>
              </w:rPr>
              <w:t>zgodnie z harmonogramem planowanych</w:t>
            </w:r>
            <w:r w:rsidR="00F5615C" w:rsidRPr="003451FC">
              <w:rPr>
                <w:rFonts w:ascii="Arial" w:hAnsi="Arial" w:cs="Arial"/>
                <w:color w:val="auto"/>
                <w:spacing w:val="-5"/>
                <w:sz w:val="20"/>
                <w:szCs w:val="20"/>
              </w:rPr>
              <w:t xml:space="preserve"> </w:t>
            </w:r>
            <w:r w:rsidR="00F5615C" w:rsidRPr="003451FC">
              <w:rPr>
                <w:rFonts w:ascii="Arial" w:hAnsi="Arial" w:cs="Arial"/>
                <w:color w:val="auto"/>
                <w:sz w:val="20"/>
                <w:szCs w:val="20"/>
              </w:rPr>
              <w:t>prac</w:t>
            </w:r>
          </w:p>
        </w:tc>
        <w:tc>
          <w:tcPr>
            <w:tcW w:w="2693" w:type="dxa"/>
          </w:tcPr>
          <w:p w:rsidR="00F5615C" w:rsidRPr="003451FC" w:rsidRDefault="003451FC" w:rsidP="003451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2" w:lineRule="auto"/>
              <w:ind w:left="97" w:hanging="97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3451FC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F5615C" w:rsidRPr="003451FC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oszacować czas potrzebny na realizację określonego zadania </w:t>
            </w:r>
          </w:p>
          <w:p w:rsidR="00FF072C" w:rsidRPr="003451FC" w:rsidRDefault="003451FC" w:rsidP="003451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2" w:lineRule="auto"/>
              <w:ind w:left="97" w:hanging="97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3451FC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– </w:t>
            </w:r>
            <w:r w:rsidR="00F5615C" w:rsidRPr="003451FC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wskazać wzorce prawidłowej współpracy w</w:t>
            </w:r>
            <w: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 </w:t>
            </w:r>
            <w:r w:rsidR="00F5615C" w:rsidRPr="003451FC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grupie</w:t>
            </w:r>
          </w:p>
        </w:tc>
        <w:tc>
          <w:tcPr>
            <w:tcW w:w="1071" w:type="dxa"/>
          </w:tcPr>
          <w:p w:rsidR="00FF072C" w:rsidRPr="003A31FF" w:rsidRDefault="00FF072C" w:rsidP="005F7C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072C" w:rsidRPr="003A31FF" w:rsidTr="003451FC">
        <w:tc>
          <w:tcPr>
            <w:tcW w:w="1662" w:type="dxa"/>
            <w:vMerge/>
          </w:tcPr>
          <w:p w:rsidR="00FF072C" w:rsidRDefault="00FF072C" w:rsidP="005F7C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9" w:type="dxa"/>
          </w:tcPr>
          <w:p w:rsidR="00FF072C" w:rsidRPr="00863127" w:rsidRDefault="00BE06FE" w:rsidP="00863127">
            <w:pPr>
              <w:ind w:left="181" w:hanging="181"/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spellStart"/>
            <w:r w:rsidRPr="00863127">
              <w:rPr>
                <w:rFonts w:ascii="Arial" w:hAnsi="Arial" w:cs="Arial"/>
                <w:color w:val="auto"/>
                <w:sz w:val="20"/>
              </w:rPr>
              <w:t>2.</w:t>
            </w:r>
            <w:proofErr w:type="gramStart"/>
            <w:r w:rsidRPr="00863127">
              <w:rPr>
                <w:rFonts w:ascii="Arial" w:hAnsi="Arial" w:cs="Arial"/>
                <w:color w:val="auto"/>
                <w:sz w:val="20"/>
              </w:rPr>
              <w:t>Ocena</w:t>
            </w:r>
            <w:proofErr w:type="spellEnd"/>
            <w:r w:rsidRPr="00863127">
              <w:rPr>
                <w:rFonts w:ascii="Arial" w:hAnsi="Arial" w:cs="Arial"/>
                <w:color w:val="auto"/>
                <w:sz w:val="20"/>
              </w:rPr>
              <w:t xml:space="preserve"> jakości</w:t>
            </w:r>
            <w:proofErr w:type="gramEnd"/>
            <w:r w:rsidRPr="00863127">
              <w:rPr>
                <w:rFonts w:ascii="Arial" w:hAnsi="Arial" w:cs="Arial"/>
                <w:color w:val="auto"/>
                <w:sz w:val="20"/>
              </w:rPr>
              <w:t xml:space="preserve"> wykonania przydzielonych zadań</w:t>
            </w:r>
          </w:p>
        </w:tc>
        <w:tc>
          <w:tcPr>
            <w:tcW w:w="851" w:type="dxa"/>
          </w:tcPr>
          <w:p w:rsidR="00FF072C" w:rsidRPr="003A31FF" w:rsidRDefault="00FF072C" w:rsidP="005F7C7C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gridSpan w:val="2"/>
          </w:tcPr>
          <w:p w:rsidR="009E3EE8" w:rsidRPr="003451FC" w:rsidRDefault="003451FC" w:rsidP="00863127">
            <w:pPr>
              <w:pStyle w:val="TableParagraph"/>
              <w:tabs>
                <w:tab w:val="left" w:pos="420"/>
              </w:tabs>
              <w:spacing w:line="221" w:lineRule="exact"/>
              <w:ind w:left="97" w:hanging="97"/>
              <w:rPr>
                <w:rFonts w:ascii="Arial" w:hAnsi="Arial" w:cs="Arial"/>
                <w:sz w:val="20"/>
                <w:szCs w:val="20"/>
              </w:rPr>
            </w:pPr>
            <w:r w:rsidRPr="00A143D7">
              <w:rPr>
                <w:rFonts w:ascii="Arial" w:hAnsi="Arial" w:cs="Arial"/>
                <w:sz w:val="20"/>
                <w:szCs w:val="20"/>
              </w:rPr>
              <w:t xml:space="preserve">– </w:t>
            </w:r>
            <w:r>
              <w:rPr>
                <w:rFonts w:ascii="Arial" w:hAnsi="Arial" w:cs="Arial"/>
                <w:sz w:val="20"/>
                <w:szCs w:val="20"/>
              </w:rPr>
              <w:t xml:space="preserve">skontrolować </w:t>
            </w:r>
            <w:r w:rsidR="009E3EE8" w:rsidRPr="003451FC">
              <w:rPr>
                <w:rFonts w:ascii="Arial" w:hAnsi="Arial" w:cs="Arial"/>
                <w:sz w:val="20"/>
                <w:szCs w:val="20"/>
              </w:rPr>
              <w:t>efekty pracy</w:t>
            </w:r>
            <w:r w:rsidR="009E3EE8" w:rsidRPr="003451FC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="009E3EE8" w:rsidRPr="003451FC">
              <w:rPr>
                <w:rFonts w:ascii="Arial" w:hAnsi="Arial" w:cs="Arial"/>
                <w:sz w:val="20"/>
                <w:szCs w:val="20"/>
              </w:rPr>
              <w:t>zespołu</w:t>
            </w:r>
          </w:p>
          <w:p w:rsidR="00FF072C" w:rsidRPr="003451FC" w:rsidRDefault="003451FC" w:rsidP="003451FC">
            <w:pPr>
              <w:ind w:left="97" w:hanging="97"/>
              <w:rPr>
                <w:b/>
                <w:color w:val="auto"/>
                <w:sz w:val="20"/>
                <w:szCs w:val="20"/>
              </w:rPr>
            </w:pPr>
            <w:r w:rsidRPr="00A143D7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9E3EE8" w:rsidRPr="003451FC">
              <w:rPr>
                <w:rFonts w:ascii="Arial" w:hAnsi="Arial" w:cs="Arial"/>
                <w:color w:val="auto"/>
                <w:sz w:val="20"/>
                <w:szCs w:val="20"/>
              </w:rPr>
              <w:t>ocenić pracę poszczególnych członków</w:t>
            </w:r>
            <w:r w:rsidR="009E3EE8" w:rsidRPr="003451FC">
              <w:rPr>
                <w:rFonts w:ascii="Arial" w:hAnsi="Arial" w:cs="Arial"/>
                <w:color w:val="auto"/>
                <w:spacing w:val="-18"/>
                <w:sz w:val="20"/>
                <w:szCs w:val="20"/>
              </w:rPr>
              <w:t xml:space="preserve"> </w:t>
            </w:r>
            <w:r w:rsidR="009E3EE8" w:rsidRPr="003451FC">
              <w:rPr>
                <w:rFonts w:ascii="Arial" w:hAnsi="Arial" w:cs="Arial"/>
                <w:color w:val="auto"/>
                <w:sz w:val="20"/>
                <w:szCs w:val="20"/>
              </w:rPr>
              <w:t>zespołu pod względem zgodności z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  <w:r w:rsidR="009E3EE8" w:rsidRPr="003451FC">
              <w:rPr>
                <w:rFonts w:ascii="Arial" w:hAnsi="Arial" w:cs="Arial"/>
                <w:color w:val="auto"/>
                <w:sz w:val="20"/>
                <w:szCs w:val="20"/>
              </w:rPr>
              <w:t>warunkami technicznymi odbioru</w:t>
            </w:r>
            <w:r w:rsidR="009E3EE8" w:rsidRPr="003451FC">
              <w:rPr>
                <w:rFonts w:ascii="Arial" w:hAnsi="Arial" w:cs="Arial"/>
                <w:color w:val="auto"/>
                <w:spacing w:val="-3"/>
                <w:sz w:val="20"/>
                <w:szCs w:val="20"/>
              </w:rPr>
              <w:t xml:space="preserve"> </w:t>
            </w:r>
            <w:r w:rsidR="009E3EE8" w:rsidRPr="003451FC">
              <w:rPr>
                <w:rFonts w:ascii="Arial" w:hAnsi="Arial" w:cs="Arial"/>
                <w:color w:val="auto"/>
                <w:sz w:val="20"/>
                <w:szCs w:val="20"/>
              </w:rPr>
              <w:t>prac</w:t>
            </w:r>
          </w:p>
        </w:tc>
        <w:tc>
          <w:tcPr>
            <w:tcW w:w="2693" w:type="dxa"/>
          </w:tcPr>
          <w:p w:rsidR="00FF072C" w:rsidRPr="003451FC" w:rsidRDefault="003451FC" w:rsidP="003451FC">
            <w:pPr>
              <w:ind w:left="176" w:hanging="176"/>
              <w:rPr>
                <w:b/>
                <w:color w:val="auto"/>
                <w:sz w:val="20"/>
                <w:szCs w:val="20"/>
              </w:rPr>
            </w:pPr>
            <w:r w:rsidRPr="003451FC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9E3EE8" w:rsidRPr="003451FC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udzielić wskazówek w</w:t>
            </w:r>
            <w: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 </w:t>
            </w:r>
            <w:r w:rsidR="009E3EE8" w:rsidRPr="003451FC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celu prawidłowego wykonania przydzielonych zadań</w:t>
            </w:r>
          </w:p>
        </w:tc>
        <w:tc>
          <w:tcPr>
            <w:tcW w:w="1071" w:type="dxa"/>
          </w:tcPr>
          <w:p w:rsidR="00FF072C" w:rsidRPr="003A31FF" w:rsidRDefault="00FF072C" w:rsidP="005F7C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447A" w:rsidRPr="003D6237" w:rsidTr="003451FC">
        <w:trPr>
          <w:trHeight w:val="283"/>
        </w:trPr>
        <w:tc>
          <w:tcPr>
            <w:tcW w:w="5211" w:type="dxa"/>
            <w:gridSpan w:val="2"/>
            <w:vAlign w:val="center"/>
          </w:tcPr>
          <w:p w:rsidR="00A7447A" w:rsidRPr="00A37337" w:rsidRDefault="00A7447A" w:rsidP="00A3733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7337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851" w:type="dxa"/>
            <w:vAlign w:val="center"/>
          </w:tcPr>
          <w:p w:rsidR="00A7447A" w:rsidRPr="00A37337" w:rsidRDefault="00A7447A" w:rsidP="00A373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0" w:type="dxa"/>
            <w:tcBorders>
              <w:bottom w:val="nil"/>
              <w:right w:val="nil"/>
            </w:tcBorders>
          </w:tcPr>
          <w:p w:rsidR="00A7447A" w:rsidRPr="000964E0" w:rsidRDefault="00A7447A" w:rsidP="00A744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7" w:type="dxa"/>
            <w:gridSpan w:val="2"/>
            <w:tcBorders>
              <w:left w:val="nil"/>
              <w:bottom w:val="nil"/>
              <w:right w:val="nil"/>
            </w:tcBorders>
          </w:tcPr>
          <w:p w:rsidR="00A7447A" w:rsidRPr="000964E0" w:rsidRDefault="00A7447A" w:rsidP="00A744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nil"/>
              <w:bottom w:val="nil"/>
              <w:right w:val="nil"/>
            </w:tcBorders>
          </w:tcPr>
          <w:p w:rsidR="00A7447A" w:rsidRPr="000964E0" w:rsidRDefault="00A7447A" w:rsidP="00A744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143D7" w:rsidRPr="00A143D7" w:rsidRDefault="00A143D7" w:rsidP="00A143D7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000823" w:rsidRPr="00D95B29" w:rsidRDefault="00000823" w:rsidP="00D95B29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D95B29">
        <w:rPr>
          <w:rFonts w:ascii="Arial" w:hAnsi="Arial" w:cs="Arial"/>
          <w:b/>
          <w:color w:val="auto"/>
          <w:sz w:val="20"/>
          <w:szCs w:val="20"/>
        </w:rPr>
        <w:t>PROCEDURY OSIĄGANIA CELÓW KSZTAŁCENIA</w:t>
      </w:r>
      <w:r w:rsidR="004F356C">
        <w:rPr>
          <w:rFonts w:ascii="Arial" w:hAnsi="Arial" w:cs="Arial"/>
          <w:b/>
          <w:color w:val="auto"/>
          <w:sz w:val="20"/>
          <w:szCs w:val="20"/>
        </w:rPr>
        <w:t xml:space="preserve"> </w:t>
      </w:r>
    </w:p>
    <w:p w:rsidR="00000823" w:rsidRPr="00A143D7" w:rsidRDefault="00000823" w:rsidP="00D95B29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143D7">
        <w:rPr>
          <w:rFonts w:ascii="Arial" w:hAnsi="Arial" w:cs="Arial"/>
          <w:color w:val="auto"/>
          <w:sz w:val="20"/>
          <w:szCs w:val="20"/>
        </w:rPr>
        <w:t xml:space="preserve">Przygotowanie do wykonywania zadań zawodowych </w:t>
      </w:r>
      <w:r w:rsidR="00446696">
        <w:rPr>
          <w:rFonts w:ascii="Arial" w:hAnsi="Arial" w:cs="Arial"/>
          <w:color w:val="auto"/>
          <w:sz w:val="20"/>
          <w:szCs w:val="20"/>
        </w:rPr>
        <w:t xml:space="preserve">w zawodzie </w:t>
      </w:r>
      <w:r w:rsidR="00446696" w:rsidRPr="003A31FF">
        <w:rPr>
          <w:rFonts w:ascii="Arial" w:hAnsi="Arial" w:cs="Arial"/>
          <w:color w:val="auto"/>
          <w:sz w:val="20"/>
          <w:szCs w:val="20"/>
        </w:rPr>
        <w:t xml:space="preserve">technik wiertnik </w:t>
      </w:r>
      <w:r w:rsidRPr="00A143D7">
        <w:rPr>
          <w:rFonts w:ascii="Arial" w:hAnsi="Arial" w:cs="Arial"/>
          <w:color w:val="auto"/>
          <w:sz w:val="20"/>
          <w:szCs w:val="20"/>
        </w:rPr>
        <w:t>wymaga od uczącego się, m.in.</w:t>
      </w:r>
      <w:r w:rsidR="003451FC">
        <w:rPr>
          <w:rFonts w:ascii="Arial" w:hAnsi="Arial" w:cs="Arial"/>
          <w:color w:val="auto"/>
          <w:sz w:val="20"/>
          <w:szCs w:val="20"/>
        </w:rPr>
        <w:t>:</w:t>
      </w:r>
    </w:p>
    <w:p w:rsidR="00AD39B6" w:rsidRPr="00A143D7" w:rsidRDefault="00AD39B6" w:rsidP="0011356A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A143D7">
        <w:rPr>
          <w:rFonts w:ascii="Arial" w:hAnsi="Arial" w:cs="Arial"/>
          <w:color w:val="auto"/>
          <w:sz w:val="20"/>
          <w:szCs w:val="20"/>
        </w:rPr>
        <w:t>opanowania</w:t>
      </w:r>
      <w:proofErr w:type="gramEnd"/>
      <w:r w:rsidRPr="00A143D7">
        <w:rPr>
          <w:rFonts w:ascii="Arial" w:hAnsi="Arial" w:cs="Arial"/>
          <w:color w:val="auto"/>
          <w:sz w:val="20"/>
          <w:szCs w:val="20"/>
        </w:rPr>
        <w:t xml:space="preserve"> wiedzy w zakresie </w:t>
      </w:r>
      <w:r w:rsidRPr="00D95B29">
        <w:rPr>
          <w:rFonts w:ascii="Arial" w:hAnsi="Arial" w:cs="Arial"/>
          <w:color w:val="auto"/>
          <w:sz w:val="20"/>
          <w:szCs w:val="20"/>
        </w:rPr>
        <w:t>projektowania przewodu wiertniczego</w:t>
      </w:r>
      <w:r w:rsidRPr="00A143D7">
        <w:rPr>
          <w:rFonts w:ascii="Arial" w:hAnsi="Arial" w:cs="Arial"/>
          <w:color w:val="auto"/>
          <w:sz w:val="20"/>
          <w:szCs w:val="20"/>
        </w:rPr>
        <w:t>, konstrukcji otworu wiertniczego i hydrauliki płuczki wiertniczej,</w:t>
      </w:r>
    </w:p>
    <w:p w:rsidR="00AD39B6" w:rsidRPr="00A143D7" w:rsidRDefault="00AD39B6" w:rsidP="0011356A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A143D7">
        <w:rPr>
          <w:rFonts w:ascii="Arial" w:hAnsi="Arial" w:cs="Arial"/>
          <w:color w:val="auto"/>
          <w:sz w:val="20"/>
          <w:szCs w:val="20"/>
        </w:rPr>
        <w:t>wykształcenia</w:t>
      </w:r>
      <w:proofErr w:type="gramEnd"/>
      <w:r w:rsidRPr="00A143D7">
        <w:rPr>
          <w:rFonts w:ascii="Arial" w:hAnsi="Arial" w:cs="Arial"/>
          <w:color w:val="auto"/>
          <w:sz w:val="20"/>
          <w:szCs w:val="20"/>
        </w:rPr>
        <w:t xml:space="preserve"> umiejętności z zakresu wykonywania obliczeń parametrów wiercenia,</w:t>
      </w:r>
    </w:p>
    <w:p w:rsidR="00AD39B6" w:rsidRPr="00A143D7" w:rsidRDefault="00AD39B6" w:rsidP="0011356A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A143D7">
        <w:rPr>
          <w:rFonts w:ascii="Arial" w:hAnsi="Arial" w:cs="Arial"/>
          <w:color w:val="auto"/>
          <w:sz w:val="20"/>
          <w:szCs w:val="20"/>
        </w:rPr>
        <w:t>wykształcenia</w:t>
      </w:r>
      <w:proofErr w:type="gramEnd"/>
      <w:r w:rsidRPr="00A143D7">
        <w:rPr>
          <w:rFonts w:ascii="Arial" w:hAnsi="Arial" w:cs="Arial"/>
          <w:color w:val="auto"/>
          <w:sz w:val="20"/>
          <w:szCs w:val="20"/>
        </w:rPr>
        <w:t xml:space="preserve"> umiejętności z zakresu wykonywania obliczeń parametrów cementowania otworu,</w:t>
      </w:r>
    </w:p>
    <w:p w:rsidR="00AD39B6" w:rsidRPr="00A143D7" w:rsidRDefault="00AD39B6" w:rsidP="0011356A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A143D7">
        <w:rPr>
          <w:rFonts w:ascii="Arial" w:hAnsi="Arial" w:cs="Arial"/>
          <w:color w:val="auto"/>
          <w:sz w:val="20"/>
          <w:szCs w:val="20"/>
        </w:rPr>
        <w:t>opanowanie</w:t>
      </w:r>
      <w:proofErr w:type="gramEnd"/>
      <w:r w:rsidRPr="00A143D7">
        <w:rPr>
          <w:rFonts w:ascii="Arial" w:hAnsi="Arial" w:cs="Arial"/>
          <w:color w:val="auto"/>
          <w:sz w:val="20"/>
          <w:szCs w:val="20"/>
        </w:rPr>
        <w:t xml:space="preserve"> wiedzy z zakresu profilaktyki </w:t>
      </w:r>
      <w:proofErr w:type="spellStart"/>
      <w:r w:rsidRPr="00A143D7">
        <w:rPr>
          <w:rFonts w:ascii="Arial" w:hAnsi="Arial" w:cs="Arial"/>
          <w:color w:val="auto"/>
          <w:sz w:val="20"/>
          <w:szCs w:val="20"/>
        </w:rPr>
        <w:t>przeciwerupcyjnej</w:t>
      </w:r>
      <w:proofErr w:type="spellEnd"/>
      <w:r w:rsidRPr="00A143D7">
        <w:rPr>
          <w:rFonts w:ascii="Arial" w:hAnsi="Arial" w:cs="Arial"/>
          <w:color w:val="auto"/>
          <w:sz w:val="20"/>
          <w:szCs w:val="20"/>
        </w:rPr>
        <w:t xml:space="preserve"> i optymalizacji procesu wiercenia,</w:t>
      </w:r>
    </w:p>
    <w:p w:rsidR="00000823" w:rsidRPr="00A143D7" w:rsidRDefault="00000823" w:rsidP="0011356A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A143D7">
        <w:rPr>
          <w:rFonts w:ascii="Arial" w:hAnsi="Arial" w:cs="Arial"/>
          <w:color w:val="auto"/>
          <w:sz w:val="20"/>
          <w:szCs w:val="20"/>
        </w:rPr>
        <w:t>kształtowani</w:t>
      </w:r>
      <w:r w:rsidR="00866AEB" w:rsidRPr="00A143D7">
        <w:rPr>
          <w:rFonts w:ascii="Arial" w:hAnsi="Arial" w:cs="Arial"/>
          <w:color w:val="auto"/>
          <w:sz w:val="20"/>
          <w:szCs w:val="20"/>
        </w:rPr>
        <w:t>a</w:t>
      </w:r>
      <w:proofErr w:type="gramEnd"/>
      <w:r w:rsidRPr="00A143D7">
        <w:rPr>
          <w:rFonts w:ascii="Arial" w:hAnsi="Arial" w:cs="Arial"/>
          <w:color w:val="auto"/>
          <w:sz w:val="20"/>
          <w:szCs w:val="20"/>
        </w:rPr>
        <w:t xml:space="preserve"> motywacji wewnętrznej,</w:t>
      </w:r>
    </w:p>
    <w:p w:rsidR="00000823" w:rsidRPr="00A143D7" w:rsidRDefault="00000823" w:rsidP="0011356A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A143D7">
        <w:rPr>
          <w:rFonts w:ascii="Arial" w:hAnsi="Arial" w:cs="Arial"/>
          <w:color w:val="auto"/>
          <w:sz w:val="20"/>
          <w:szCs w:val="20"/>
        </w:rPr>
        <w:t>odkrywania</w:t>
      </w:r>
      <w:proofErr w:type="gramEnd"/>
      <w:r w:rsidRPr="00A143D7">
        <w:rPr>
          <w:rFonts w:ascii="Arial" w:hAnsi="Arial" w:cs="Arial"/>
          <w:color w:val="auto"/>
          <w:sz w:val="20"/>
          <w:szCs w:val="20"/>
        </w:rPr>
        <w:t xml:space="preserve"> predyspozycji zawodowych.</w:t>
      </w:r>
    </w:p>
    <w:p w:rsidR="00000823" w:rsidRPr="00A143D7" w:rsidRDefault="00000823" w:rsidP="00D95B29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143D7">
        <w:rPr>
          <w:rFonts w:ascii="Arial" w:hAnsi="Arial" w:cs="Arial"/>
          <w:color w:val="auto"/>
          <w:sz w:val="20"/>
          <w:szCs w:val="20"/>
        </w:rPr>
        <w:t xml:space="preserve">Organizacja pracy nauczyciela polega na doborze odpowiednich metod kształcenia w zależności od realizowanej jednostki tematycznej oraz zaangażowania i wieku uczniów. Celem zajęć jest zainteresowanie uczniów </w:t>
      </w:r>
      <w:proofErr w:type="gramStart"/>
      <w:r w:rsidRPr="00A143D7">
        <w:rPr>
          <w:rFonts w:ascii="Arial" w:hAnsi="Arial" w:cs="Arial"/>
          <w:color w:val="auto"/>
          <w:sz w:val="20"/>
          <w:szCs w:val="20"/>
        </w:rPr>
        <w:t>wiertnictwem jako</w:t>
      </w:r>
      <w:proofErr w:type="gramEnd"/>
      <w:r w:rsidRPr="00A143D7">
        <w:rPr>
          <w:rFonts w:ascii="Arial" w:hAnsi="Arial" w:cs="Arial"/>
          <w:color w:val="auto"/>
          <w:sz w:val="20"/>
          <w:szCs w:val="20"/>
        </w:rPr>
        <w:t xml:space="preserve"> nauką oraz przygotowanie do samodzielnej pracy w zawodzie. W związku z tym nauczyciel powinien w dużej mierze opierać się na metodach aktywizujących nakierowanych na samodzielne dążenie uczniów do rozwiązania określonego problemu.</w:t>
      </w:r>
    </w:p>
    <w:p w:rsidR="00000823" w:rsidRPr="00A143D7" w:rsidRDefault="00000823" w:rsidP="00D95B29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143D7">
        <w:rPr>
          <w:rFonts w:ascii="Arial" w:hAnsi="Arial" w:cs="Arial"/>
          <w:color w:val="auto"/>
          <w:sz w:val="20"/>
          <w:szCs w:val="20"/>
        </w:rPr>
        <w:t xml:space="preserve">Zajęcia powinny być prowadzone w </w:t>
      </w:r>
      <w:r w:rsidRPr="00A143D7">
        <w:rPr>
          <w:rFonts w:ascii="Arial" w:hAnsi="Arial" w:cs="Arial"/>
          <w:bCs/>
          <w:sz w:val="20"/>
          <w:szCs w:val="20"/>
        </w:rPr>
        <w:t>pracowni projektowania w wiertnictwie</w:t>
      </w:r>
      <w:r w:rsidRPr="00A143D7">
        <w:rPr>
          <w:rFonts w:ascii="Arial" w:hAnsi="Arial" w:cs="Arial"/>
          <w:color w:val="auto"/>
          <w:sz w:val="20"/>
          <w:szCs w:val="20"/>
        </w:rPr>
        <w:t>, która jest wyposażona w prezentacje, filmy, modele i plansze dydaktyczne, projekty otworów wiertniczych, wykresy rozkładu ciśnień, tabele rur wiertniczych, instrukcj</w:t>
      </w:r>
      <w:r w:rsidR="005F7325" w:rsidRPr="00A143D7">
        <w:rPr>
          <w:rFonts w:ascii="Arial" w:hAnsi="Arial" w:cs="Arial"/>
          <w:color w:val="auto"/>
          <w:sz w:val="20"/>
          <w:szCs w:val="20"/>
        </w:rPr>
        <w:t>ę</w:t>
      </w:r>
      <w:r w:rsidRPr="00A143D7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A143D7">
        <w:rPr>
          <w:rFonts w:ascii="Arial" w:hAnsi="Arial" w:cs="Arial"/>
          <w:color w:val="auto"/>
          <w:sz w:val="20"/>
          <w:szCs w:val="20"/>
        </w:rPr>
        <w:t>przeciwerupcyjn</w:t>
      </w:r>
      <w:r w:rsidR="00866AEB" w:rsidRPr="00A143D7">
        <w:rPr>
          <w:rFonts w:ascii="Arial" w:hAnsi="Arial" w:cs="Arial"/>
          <w:color w:val="auto"/>
          <w:sz w:val="20"/>
          <w:szCs w:val="20"/>
        </w:rPr>
        <w:t>ą</w:t>
      </w:r>
      <w:proofErr w:type="spellEnd"/>
      <w:r w:rsidR="00866AEB" w:rsidRPr="00A143D7">
        <w:rPr>
          <w:rFonts w:ascii="Arial" w:hAnsi="Arial" w:cs="Arial"/>
          <w:color w:val="auto"/>
          <w:sz w:val="20"/>
          <w:szCs w:val="20"/>
        </w:rPr>
        <w:t xml:space="preserve"> oraz</w:t>
      </w:r>
      <w:r w:rsidRPr="00A143D7">
        <w:rPr>
          <w:rFonts w:ascii="Arial" w:hAnsi="Arial" w:cs="Arial"/>
          <w:color w:val="auto"/>
          <w:sz w:val="20"/>
          <w:szCs w:val="20"/>
        </w:rPr>
        <w:t xml:space="preserve"> instrukcje rurowania i cementowania rur okładzinowych.</w:t>
      </w:r>
    </w:p>
    <w:p w:rsidR="00A143D7" w:rsidRPr="00A143D7" w:rsidRDefault="00A143D7" w:rsidP="00D95B29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000823" w:rsidRPr="00D95B29" w:rsidRDefault="00000823" w:rsidP="00D95B29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D95B29">
        <w:rPr>
          <w:rFonts w:ascii="Arial" w:hAnsi="Arial" w:cs="Arial"/>
          <w:b/>
          <w:color w:val="auto"/>
          <w:sz w:val="20"/>
          <w:szCs w:val="20"/>
        </w:rPr>
        <w:t>PROPONOWANE METODY SPRAWDZANIA OSIĄGNIĘĆ EDUKACYJNYCH UCZNIA</w:t>
      </w:r>
    </w:p>
    <w:p w:rsidR="00000823" w:rsidRPr="00A143D7" w:rsidRDefault="00000823" w:rsidP="00D95B29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A143D7">
        <w:rPr>
          <w:rFonts w:ascii="Arial" w:hAnsi="Arial" w:cs="Arial"/>
          <w:color w:val="auto"/>
          <w:sz w:val="20"/>
          <w:szCs w:val="20"/>
        </w:rPr>
        <w:t>Proponowane metody:</w:t>
      </w:r>
    </w:p>
    <w:p w:rsidR="00000823" w:rsidRPr="00A143D7" w:rsidRDefault="00000823" w:rsidP="0011356A">
      <w:pPr>
        <w:pStyle w:val="Akapitzlis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  <w:proofErr w:type="gramStart"/>
      <w:r w:rsidRPr="00A143D7">
        <w:rPr>
          <w:rFonts w:ascii="Arial" w:hAnsi="Arial" w:cs="Arial"/>
          <w:color w:val="auto"/>
          <w:sz w:val="20"/>
          <w:szCs w:val="20"/>
        </w:rPr>
        <w:t>ćwiczenia</w:t>
      </w:r>
      <w:proofErr w:type="gramEnd"/>
      <w:r w:rsidRPr="00A143D7">
        <w:rPr>
          <w:rFonts w:ascii="Arial" w:hAnsi="Arial" w:cs="Arial"/>
          <w:color w:val="auto"/>
          <w:sz w:val="20"/>
          <w:szCs w:val="20"/>
        </w:rPr>
        <w:t>,</w:t>
      </w:r>
    </w:p>
    <w:p w:rsidR="00000823" w:rsidRPr="00A143D7" w:rsidRDefault="00000823" w:rsidP="0011356A">
      <w:pPr>
        <w:pStyle w:val="Akapitzlis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  <w:proofErr w:type="gramStart"/>
      <w:r w:rsidRPr="00A143D7">
        <w:rPr>
          <w:rFonts w:ascii="Arial" w:hAnsi="Arial" w:cs="Arial"/>
          <w:color w:val="auto"/>
          <w:sz w:val="20"/>
          <w:szCs w:val="20"/>
        </w:rPr>
        <w:t>metoda</w:t>
      </w:r>
      <w:proofErr w:type="gramEnd"/>
      <w:r w:rsidRPr="00A143D7">
        <w:rPr>
          <w:rFonts w:ascii="Arial" w:hAnsi="Arial" w:cs="Arial"/>
          <w:color w:val="auto"/>
          <w:sz w:val="20"/>
          <w:szCs w:val="20"/>
        </w:rPr>
        <w:t xml:space="preserve"> przypadków,</w:t>
      </w:r>
    </w:p>
    <w:p w:rsidR="00000823" w:rsidRPr="00A143D7" w:rsidRDefault="00000823" w:rsidP="0011356A">
      <w:pPr>
        <w:pStyle w:val="Akapitzlis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  <w:proofErr w:type="gramStart"/>
      <w:r w:rsidRPr="00A143D7">
        <w:rPr>
          <w:rFonts w:ascii="Arial" w:hAnsi="Arial" w:cs="Arial"/>
          <w:color w:val="auto"/>
          <w:sz w:val="20"/>
          <w:szCs w:val="20"/>
        </w:rPr>
        <w:t>metoda</w:t>
      </w:r>
      <w:proofErr w:type="gramEnd"/>
      <w:r w:rsidRPr="00A143D7">
        <w:rPr>
          <w:rFonts w:ascii="Arial" w:hAnsi="Arial" w:cs="Arial"/>
          <w:color w:val="auto"/>
          <w:sz w:val="20"/>
          <w:szCs w:val="20"/>
        </w:rPr>
        <w:t xml:space="preserve"> tekstu przewodniego,</w:t>
      </w:r>
    </w:p>
    <w:p w:rsidR="00000823" w:rsidRPr="00A143D7" w:rsidRDefault="00000823" w:rsidP="0011356A">
      <w:pPr>
        <w:pStyle w:val="Akapitzlis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  <w:proofErr w:type="gramStart"/>
      <w:r w:rsidRPr="00A143D7">
        <w:rPr>
          <w:rFonts w:ascii="Arial" w:hAnsi="Arial" w:cs="Arial"/>
          <w:color w:val="auto"/>
          <w:sz w:val="20"/>
          <w:szCs w:val="20"/>
        </w:rPr>
        <w:t>metoda</w:t>
      </w:r>
      <w:proofErr w:type="gramEnd"/>
      <w:r w:rsidRPr="00A143D7">
        <w:rPr>
          <w:rFonts w:ascii="Arial" w:hAnsi="Arial" w:cs="Arial"/>
          <w:color w:val="auto"/>
          <w:sz w:val="20"/>
          <w:szCs w:val="20"/>
        </w:rPr>
        <w:t xml:space="preserve"> projektu edukacyjnego</w:t>
      </w:r>
      <w:r w:rsidR="00866AEB" w:rsidRPr="00A143D7">
        <w:rPr>
          <w:rFonts w:ascii="Arial" w:hAnsi="Arial" w:cs="Arial"/>
          <w:color w:val="auto"/>
          <w:sz w:val="20"/>
          <w:szCs w:val="20"/>
        </w:rPr>
        <w:t>.</w:t>
      </w:r>
      <w:r w:rsidRPr="00A143D7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000823" w:rsidRPr="00A143D7" w:rsidRDefault="00000823" w:rsidP="00D95B29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A143D7">
        <w:rPr>
          <w:rFonts w:ascii="Arial" w:hAnsi="Arial" w:cs="Arial"/>
          <w:color w:val="auto"/>
          <w:sz w:val="20"/>
          <w:szCs w:val="20"/>
        </w:rPr>
        <w:t>Polecane środki dydaktyczne:</w:t>
      </w:r>
    </w:p>
    <w:p w:rsidR="00000823" w:rsidRPr="00A143D7" w:rsidRDefault="00000823" w:rsidP="0011356A">
      <w:pPr>
        <w:pStyle w:val="Akapitzlist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A143D7">
        <w:rPr>
          <w:rFonts w:ascii="Arial" w:hAnsi="Arial" w:cs="Arial"/>
          <w:color w:val="auto"/>
          <w:sz w:val="20"/>
          <w:szCs w:val="20"/>
        </w:rPr>
        <w:t>zestawy</w:t>
      </w:r>
      <w:proofErr w:type="gramEnd"/>
      <w:r w:rsidRPr="00A143D7">
        <w:rPr>
          <w:rFonts w:ascii="Arial" w:hAnsi="Arial" w:cs="Arial"/>
          <w:color w:val="auto"/>
          <w:sz w:val="20"/>
          <w:szCs w:val="20"/>
        </w:rPr>
        <w:t xml:space="preserve"> ćwiczeń, instrukcje do ćwiczeń, pakiety edukacyjne dla uczniów, teksty przewodnie, karty pracy dla uczniów, fachowa literatura, czasopisma, filmy i prezentacje multimedialne dotyczące między innymi koncesjonowania,</w:t>
      </w:r>
      <w:r w:rsidR="009F1E8D" w:rsidRPr="00A143D7">
        <w:rPr>
          <w:rFonts w:ascii="Arial" w:hAnsi="Arial" w:cs="Arial"/>
          <w:color w:val="auto"/>
          <w:sz w:val="20"/>
          <w:szCs w:val="20"/>
        </w:rPr>
        <w:t xml:space="preserve"> dokumentacji geologicznej itp.,</w:t>
      </w:r>
    </w:p>
    <w:p w:rsidR="00000823" w:rsidRPr="00A143D7" w:rsidRDefault="00000823" w:rsidP="0011356A">
      <w:pPr>
        <w:pStyle w:val="Akapitzlist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A143D7">
        <w:rPr>
          <w:rFonts w:ascii="Arial" w:hAnsi="Arial" w:cs="Arial"/>
          <w:color w:val="auto"/>
          <w:sz w:val="20"/>
          <w:szCs w:val="20"/>
        </w:rPr>
        <w:t>stanowiska</w:t>
      </w:r>
      <w:proofErr w:type="gramEnd"/>
      <w:r w:rsidRPr="00A143D7">
        <w:rPr>
          <w:rFonts w:ascii="Arial" w:hAnsi="Arial" w:cs="Arial"/>
          <w:color w:val="auto"/>
          <w:sz w:val="20"/>
          <w:szCs w:val="20"/>
        </w:rPr>
        <w:t xml:space="preserve"> komputerowe z dostępem do </w:t>
      </w:r>
      <w:proofErr w:type="spellStart"/>
      <w:r w:rsidR="00866AEB" w:rsidRPr="00A143D7">
        <w:rPr>
          <w:rFonts w:ascii="Arial" w:hAnsi="Arial" w:cs="Arial"/>
          <w:color w:val="auto"/>
          <w:sz w:val="20"/>
          <w:szCs w:val="20"/>
        </w:rPr>
        <w:t>i</w:t>
      </w:r>
      <w:r w:rsidRPr="00A143D7">
        <w:rPr>
          <w:rFonts w:ascii="Arial" w:hAnsi="Arial" w:cs="Arial"/>
          <w:color w:val="auto"/>
          <w:sz w:val="20"/>
          <w:szCs w:val="20"/>
        </w:rPr>
        <w:t>nternetu</w:t>
      </w:r>
      <w:proofErr w:type="spellEnd"/>
      <w:r w:rsidR="009F1E8D" w:rsidRPr="00A143D7">
        <w:rPr>
          <w:rFonts w:ascii="Arial" w:hAnsi="Arial" w:cs="Arial"/>
          <w:color w:val="auto"/>
          <w:sz w:val="20"/>
          <w:szCs w:val="20"/>
        </w:rPr>
        <w:t>,</w:t>
      </w:r>
    </w:p>
    <w:p w:rsidR="00000823" w:rsidRPr="00A143D7" w:rsidRDefault="00000823" w:rsidP="0011356A">
      <w:pPr>
        <w:pStyle w:val="Akapitzlist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A143D7">
        <w:rPr>
          <w:rFonts w:ascii="Arial" w:hAnsi="Arial" w:cs="Arial"/>
          <w:color w:val="auto"/>
          <w:sz w:val="20"/>
          <w:szCs w:val="20"/>
        </w:rPr>
        <w:t>wyposażenie</w:t>
      </w:r>
      <w:proofErr w:type="gramEnd"/>
      <w:r w:rsidRPr="00A143D7">
        <w:rPr>
          <w:rFonts w:ascii="Arial" w:hAnsi="Arial" w:cs="Arial"/>
          <w:color w:val="auto"/>
          <w:sz w:val="20"/>
          <w:szCs w:val="20"/>
        </w:rPr>
        <w:t xml:space="preserve"> odpowiednie do realizacji założonych efektów kształcenia.</w:t>
      </w:r>
    </w:p>
    <w:p w:rsidR="00000823" w:rsidRPr="00A143D7" w:rsidRDefault="00000823" w:rsidP="00D95B29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A143D7">
        <w:rPr>
          <w:rFonts w:ascii="Arial" w:hAnsi="Arial" w:cs="Arial"/>
          <w:color w:val="auto"/>
          <w:sz w:val="20"/>
          <w:szCs w:val="20"/>
        </w:rPr>
        <w:t>Efektywność procesu kształcenia jest zależna między innymi od:</w:t>
      </w:r>
    </w:p>
    <w:p w:rsidR="00000823" w:rsidRPr="00A143D7" w:rsidRDefault="00000823" w:rsidP="0011356A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proofErr w:type="gramStart"/>
      <w:r w:rsidRPr="00A143D7">
        <w:rPr>
          <w:rFonts w:ascii="Arial" w:hAnsi="Arial" w:cs="Arial"/>
          <w:color w:val="auto"/>
          <w:sz w:val="20"/>
          <w:szCs w:val="20"/>
        </w:rPr>
        <w:t>stosowanych</w:t>
      </w:r>
      <w:proofErr w:type="gramEnd"/>
      <w:r w:rsidRPr="00A143D7">
        <w:rPr>
          <w:rFonts w:ascii="Arial" w:hAnsi="Arial" w:cs="Arial"/>
          <w:color w:val="auto"/>
          <w:sz w:val="20"/>
          <w:szCs w:val="20"/>
        </w:rPr>
        <w:t xml:space="preserve"> przez nauczyciela metod pracy i środków dydaktycznych</w:t>
      </w:r>
      <w:r w:rsidR="009F1E8D" w:rsidRPr="00A143D7">
        <w:rPr>
          <w:rFonts w:ascii="Arial" w:hAnsi="Arial" w:cs="Arial"/>
          <w:color w:val="auto"/>
          <w:sz w:val="20"/>
          <w:szCs w:val="20"/>
        </w:rPr>
        <w:t>,</w:t>
      </w:r>
    </w:p>
    <w:p w:rsidR="00000823" w:rsidRPr="00A143D7" w:rsidRDefault="00000823" w:rsidP="0011356A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proofErr w:type="gramStart"/>
      <w:r w:rsidRPr="00A143D7">
        <w:rPr>
          <w:rFonts w:ascii="Arial" w:hAnsi="Arial" w:cs="Arial"/>
          <w:color w:val="auto"/>
          <w:sz w:val="20"/>
          <w:szCs w:val="20"/>
        </w:rPr>
        <w:t>zaangażowania</w:t>
      </w:r>
      <w:proofErr w:type="gramEnd"/>
      <w:r w:rsidRPr="00A143D7">
        <w:rPr>
          <w:rFonts w:ascii="Arial" w:hAnsi="Arial" w:cs="Arial"/>
          <w:color w:val="auto"/>
          <w:sz w:val="20"/>
          <w:szCs w:val="20"/>
        </w:rPr>
        <w:t xml:space="preserve"> i motywacji wewnętrznej uczniów</w:t>
      </w:r>
      <w:r w:rsidR="009F1E8D" w:rsidRPr="00A143D7">
        <w:rPr>
          <w:rFonts w:ascii="Arial" w:hAnsi="Arial" w:cs="Arial"/>
          <w:color w:val="auto"/>
          <w:sz w:val="20"/>
          <w:szCs w:val="20"/>
        </w:rPr>
        <w:t>,</w:t>
      </w:r>
    </w:p>
    <w:p w:rsidR="00000823" w:rsidRPr="00A143D7" w:rsidRDefault="00000823" w:rsidP="0011356A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proofErr w:type="gramStart"/>
      <w:r w:rsidRPr="00A143D7">
        <w:rPr>
          <w:rFonts w:ascii="Arial" w:hAnsi="Arial" w:cs="Arial"/>
          <w:color w:val="auto"/>
          <w:sz w:val="20"/>
          <w:szCs w:val="20"/>
        </w:rPr>
        <w:t>warunków</w:t>
      </w:r>
      <w:proofErr w:type="gramEnd"/>
      <w:r w:rsidRPr="00A143D7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="00C15B94">
        <w:rPr>
          <w:rFonts w:ascii="Arial" w:hAnsi="Arial" w:cs="Arial"/>
          <w:color w:val="auto"/>
          <w:sz w:val="20"/>
          <w:szCs w:val="20"/>
        </w:rPr>
        <w:t>technodydaktycz</w:t>
      </w:r>
      <w:r w:rsidRPr="00A143D7">
        <w:rPr>
          <w:rFonts w:ascii="Arial" w:hAnsi="Arial" w:cs="Arial"/>
          <w:color w:val="auto"/>
          <w:sz w:val="20"/>
          <w:szCs w:val="20"/>
        </w:rPr>
        <w:t>nych</w:t>
      </w:r>
      <w:proofErr w:type="spellEnd"/>
      <w:r w:rsidRPr="00A143D7">
        <w:rPr>
          <w:rFonts w:ascii="Arial" w:hAnsi="Arial" w:cs="Arial"/>
          <w:color w:val="auto"/>
          <w:sz w:val="20"/>
          <w:szCs w:val="20"/>
        </w:rPr>
        <w:t xml:space="preserve"> prowadzenia procesu nauczania.</w:t>
      </w:r>
    </w:p>
    <w:p w:rsidR="00000823" w:rsidRPr="00A143D7" w:rsidRDefault="00000823" w:rsidP="00D95B29">
      <w:p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A143D7">
        <w:rPr>
          <w:rFonts w:ascii="Arial" w:hAnsi="Arial" w:cs="Arial"/>
          <w:bCs/>
          <w:color w:val="auto"/>
          <w:sz w:val="20"/>
          <w:szCs w:val="20"/>
        </w:rPr>
        <w:t>W celu sprawdzeni</w:t>
      </w:r>
      <w:r w:rsidR="00866AEB" w:rsidRPr="00A143D7">
        <w:rPr>
          <w:rFonts w:ascii="Arial" w:hAnsi="Arial" w:cs="Arial"/>
          <w:bCs/>
          <w:color w:val="auto"/>
          <w:sz w:val="20"/>
          <w:szCs w:val="20"/>
        </w:rPr>
        <w:t>a</w:t>
      </w:r>
      <w:r w:rsidRPr="00A143D7">
        <w:rPr>
          <w:rFonts w:ascii="Arial" w:hAnsi="Arial" w:cs="Arial"/>
          <w:bCs/>
          <w:color w:val="auto"/>
          <w:sz w:val="20"/>
          <w:szCs w:val="20"/>
        </w:rPr>
        <w:t xml:space="preserve"> osiągnięć edukacyjnych ucznia/słuchacza proponuje się zastosować:</w:t>
      </w:r>
    </w:p>
    <w:p w:rsidR="00000823" w:rsidRPr="00A143D7" w:rsidRDefault="00000823" w:rsidP="0011356A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rPr>
          <w:rFonts w:ascii="Arial" w:hAnsi="Arial" w:cs="Arial"/>
          <w:b/>
          <w:color w:val="auto"/>
          <w:sz w:val="20"/>
          <w:szCs w:val="20"/>
        </w:rPr>
      </w:pPr>
      <w:proofErr w:type="gramStart"/>
      <w:r w:rsidRPr="00A143D7">
        <w:rPr>
          <w:rFonts w:ascii="Arial" w:hAnsi="Arial" w:cs="Arial"/>
          <w:color w:val="auto"/>
          <w:sz w:val="20"/>
          <w:szCs w:val="20"/>
        </w:rPr>
        <w:t>karty</w:t>
      </w:r>
      <w:proofErr w:type="gramEnd"/>
      <w:r w:rsidRPr="00A143D7">
        <w:rPr>
          <w:rFonts w:ascii="Arial" w:hAnsi="Arial" w:cs="Arial"/>
          <w:bCs/>
          <w:color w:val="auto"/>
          <w:sz w:val="20"/>
          <w:szCs w:val="20"/>
        </w:rPr>
        <w:t xml:space="preserve"> obserwacji w trakcie wykonywanych ćwiczeń praktycznych</w:t>
      </w:r>
      <w:r w:rsidR="00866AEB" w:rsidRPr="00A143D7">
        <w:rPr>
          <w:rFonts w:ascii="Arial" w:hAnsi="Arial" w:cs="Arial"/>
          <w:bCs/>
          <w:color w:val="auto"/>
          <w:sz w:val="20"/>
          <w:szCs w:val="20"/>
        </w:rPr>
        <w:t>.</w:t>
      </w:r>
      <w:r w:rsidRPr="00A143D7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="00866AEB" w:rsidRPr="00A143D7">
        <w:rPr>
          <w:rFonts w:ascii="Arial" w:hAnsi="Arial" w:cs="Arial"/>
          <w:bCs/>
          <w:color w:val="auto"/>
          <w:sz w:val="20"/>
          <w:szCs w:val="20"/>
        </w:rPr>
        <w:t>W</w:t>
      </w:r>
      <w:r w:rsidRPr="00A143D7">
        <w:rPr>
          <w:rFonts w:ascii="Arial" w:hAnsi="Arial" w:cs="Arial"/>
          <w:bCs/>
          <w:color w:val="auto"/>
          <w:sz w:val="20"/>
          <w:szCs w:val="20"/>
        </w:rPr>
        <w:t xml:space="preserve"> ocenie należy uwzględnić następujące kryteria merytoryczne oraz ogólne: dokładność wykonanych czynności, samoocenę</w:t>
      </w:r>
      <w:r w:rsidR="00866AEB" w:rsidRPr="00A143D7">
        <w:rPr>
          <w:rFonts w:ascii="Arial" w:hAnsi="Arial" w:cs="Arial"/>
          <w:bCs/>
          <w:color w:val="auto"/>
          <w:sz w:val="20"/>
          <w:szCs w:val="20"/>
        </w:rPr>
        <w:t xml:space="preserve"> oraz</w:t>
      </w:r>
      <w:r w:rsidRPr="00A143D7">
        <w:rPr>
          <w:rFonts w:ascii="Arial" w:hAnsi="Arial" w:cs="Arial"/>
          <w:bCs/>
          <w:color w:val="auto"/>
          <w:sz w:val="20"/>
          <w:szCs w:val="20"/>
        </w:rPr>
        <w:t xml:space="preserve"> czas wykonania zadania</w:t>
      </w:r>
      <w:r w:rsidR="009F1E8D" w:rsidRPr="00A143D7">
        <w:rPr>
          <w:rFonts w:ascii="Arial" w:hAnsi="Arial" w:cs="Arial"/>
          <w:bCs/>
          <w:color w:val="auto"/>
          <w:sz w:val="20"/>
          <w:szCs w:val="20"/>
        </w:rPr>
        <w:t>,</w:t>
      </w:r>
    </w:p>
    <w:p w:rsidR="00000823" w:rsidRPr="00A143D7" w:rsidRDefault="00000823" w:rsidP="0011356A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proofErr w:type="gramStart"/>
      <w:r w:rsidRPr="00A143D7">
        <w:rPr>
          <w:rFonts w:ascii="Arial" w:hAnsi="Arial" w:cs="Arial"/>
          <w:color w:val="auto"/>
          <w:sz w:val="20"/>
          <w:szCs w:val="20"/>
        </w:rPr>
        <w:t>test</w:t>
      </w:r>
      <w:proofErr w:type="gramEnd"/>
      <w:r w:rsidRPr="00A143D7">
        <w:rPr>
          <w:rFonts w:ascii="Arial" w:hAnsi="Arial" w:cs="Arial"/>
          <w:color w:val="auto"/>
          <w:sz w:val="20"/>
          <w:szCs w:val="20"/>
        </w:rPr>
        <w:t xml:space="preserve"> praktyczny z kryteriami oceny określonymi w karcie obserwacji</w:t>
      </w:r>
      <w:r w:rsidR="009F1E8D" w:rsidRPr="00A143D7">
        <w:rPr>
          <w:rFonts w:ascii="Arial" w:hAnsi="Arial" w:cs="Arial"/>
          <w:color w:val="auto"/>
          <w:sz w:val="20"/>
          <w:szCs w:val="20"/>
        </w:rPr>
        <w:t>.</w:t>
      </w:r>
    </w:p>
    <w:p w:rsidR="009F1E8D" w:rsidRPr="00CE6438" w:rsidRDefault="009F1E8D" w:rsidP="00CE64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:rsidR="00000823" w:rsidRPr="00D95B29" w:rsidRDefault="00000823" w:rsidP="00D95B29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 w:rsidRPr="00D95B29">
        <w:rPr>
          <w:rFonts w:ascii="Arial" w:hAnsi="Arial" w:cs="Arial"/>
          <w:b/>
          <w:color w:val="auto"/>
          <w:sz w:val="20"/>
          <w:szCs w:val="20"/>
        </w:rPr>
        <w:t>PROPONOWANE METODY EWALUACJI PRZEDMIOTU</w:t>
      </w:r>
    </w:p>
    <w:p w:rsidR="00000823" w:rsidRPr="00A143D7" w:rsidRDefault="00000823" w:rsidP="00D95B29">
      <w:p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A143D7">
        <w:rPr>
          <w:rFonts w:ascii="Arial" w:hAnsi="Arial" w:cs="Arial"/>
          <w:bCs/>
          <w:color w:val="auto"/>
          <w:sz w:val="20"/>
          <w:szCs w:val="20"/>
        </w:rPr>
        <w:t>Wariant I</w:t>
      </w:r>
    </w:p>
    <w:p w:rsidR="00000823" w:rsidRPr="00A143D7" w:rsidRDefault="00000823" w:rsidP="00D95B29">
      <w:p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A143D7">
        <w:rPr>
          <w:rFonts w:ascii="Arial" w:hAnsi="Arial" w:cs="Arial"/>
          <w:bCs/>
          <w:color w:val="auto"/>
          <w:sz w:val="20"/>
          <w:szCs w:val="20"/>
        </w:rPr>
        <w:t>W celu sprawdzeni</w:t>
      </w:r>
      <w:r w:rsidR="00866AEB" w:rsidRPr="00A143D7">
        <w:rPr>
          <w:rFonts w:ascii="Arial" w:hAnsi="Arial" w:cs="Arial"/>
          <w:bCs/>
          <w:color w:val="auto"/>
          <w:sz w:val="20"/>
          <w:szCs w:val="20"/>
        </w:rPr>
        <w:t>a</w:t>
      </w:r>
      <w:r w:rsidRPr="00A143D7">
        <w:rPr>
          <w:rFonts w:ascii="Arial" w:hAnsi="Arial" w:cs="Arial"/>
          <w:bCs/>
          <w:color w:val="auto"/>
          <w:sz w:val="20"/>
          <w:szCs w:val="20"/>
        </w:rPr>
        <w:t xml:space="preserve"> osiągnięć edukacyjnych ucznia proponuje się zastosować:</w:t>
      </w:r>
    </w:p>
    <w:p w:rsidR="00000823" w:rsidRPr="00A143D7" w:rsidRDefault="00000823" w:rsidP="0011356A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6"/>
        <w:rPr>
          <w:rFonts w:ascii="Arial" w:hAnsi="Arial" w:cs="Arial"/>
          <w:b/>
          <w:color w:val="auto"/>
          <w:sz w:val="20"/>
          <w:szCs w:val="20"/>
        </w:rPr>
      </w:pPr>
      <w:proofErr w:type="gramStart"/>
      <w:r w:rsidRPr="00A143D7">
        <w:rPr>
          <w:rFonts w:ascii="Arial" w:hAnsi="Arial" w:cs="Arial"/>
          <w:color w:val="auto"/>
          <w:sz w:val="20"/>
          <w:szCs w:val="20"/>
        </w:rPr>
        <w:t>ocenę</w:t>
      </w:r>
      <w:proofErr w:type="gramEnd"/>
      <w:r w:rsidRPr="00A143D7">
        <w:rPr>
          <w:rFonts w:ascii="Arial" w:hAnsi="Arial" w:cs="Arial"/>
          <w:color w:val="auto"/>
          <w:sz w:val="20"/>
          <w:szCs w:val="20"/>
        </w:rPr>
        <w:t xml:space="preserve"> wykonywanych czynności w ramach zadań zawodowych,</w:t>
      </w:r>
    </w:p>
    <w:p w:rsidR="00000823" w:rsidRPr="00A143D7" w:rsidRDefault="00000823" w:rsidP="0011356A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6"/>
        <w:rPr>
          <w:rFonts w:ascii="Arial" w:hAnsi="Arial" w:cs="Arial"/>
          <w:b/>
          <w:color w:val="auto"/>
          <w:sz w:val="20"/>
          <w:szCs w:val="20"/>
        </w:rPr>
      </w:pPr>
      <w:proofErr w:type="gramStart"/>
      <w:r w:rsidRPr="00A143D7">
        <w:rPr>
          <w:rFonts w:ascii="Arial" w:hAnsi="Arial" w:cs="Arial"/>
          <w:color w:val="auto"/>
          <w:sz w:val="20"/>
          <w:szCs w:val="20"/>
        </w:rPr>
        <w:t>karty</w:t>
      </w:r>
      <w:proofErr w:type="gramEnd"/>
      <w:r w:rsidRPr="00A143D7">
        <w:rPr>
          <w:rFonts w:ascii="Arial" w:hAnsi="Arial" w:cs="Arial"/>
          <w:bCs/>
          <w:color w:val="auto"/>
          <w:sz w:val="20"/>
          <w:szCs w:val="20"/>
        </w:rPr>
        <w:t xml:space="preserve"> obserwacji w trakcie wykonywanych ćwiczeń praktycznych</w:t>
      </w:r>
      <w:r w:rsidR="00866AEB" w:rsidRPr="00A143D7">
        <w:rPr>
          <w:rFonts w:ascii="Arial" w:hAnsi="Arial" w:cs="Arial"/>
          <w:bCs/>
          <w:color w:val="auto"/>
          <w:sz w:val="20"/>
          <w:szCs w:val="20"/>
        </w:rPr>
        <w:t>.</w:t>
      </w:r>
      <w:r w:rsidRPr="00A143D7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="00866AEB" w:rsidRPr="00A143D7">
        <w:rPr>
          <w:rFonts w:ascii="Arial" w:hAnsi="Arial" w:cs="Arial"/>
          <w:bCs/>
          <w:color w:val="auto"/>
          <w:sz w:val="20"/>
          <w:szCs w:val="20"/>
        </w:rPr>
        <w:t>W</w:t>
      </w:r>
      <w:r w:rsidRPr="00A143D7">
        <w:rPr>
          <w:rFonts w:ascii="Arial" w:hAnsi="Arial" w:cs="Arial"/>
          <w:bCs/>
          <w:color w:val="auto"/>
          <w:sz w:val="20"/>
          <w:szCs w:val="20"/>
        </w:rPr>
        <w:t xml:space="preserve"> ocenie należy uwzględnić takie kryteria, jak: dokładność wykonanych czynności, przestrzeganie zasad bhp, samoocenę, zaangażowanie</w:t>
      </w:r>
      <w:r w:rsidRPr="00A143D7">
        <w:rPr>
          <w:rFonts w:ascii="Arial" w:hAnsi="Arial" w:cs="Arial"/>
          <w:color w:val="auto"/>
          <w:sz w:val="20"/>
          <w:szCs w:val="20"/>
        </w:rPr>
        <w:t xml:space="preserve"> kompetencj</w:t>
      </w:r>
      <w:r w:rsidR="00866AEB" w:rsidRPr="00A143D7">
        <w:rPr>
          <w:rFonts w:ascii="Arial" w:hAnsi="Arial" w:cs="Arial"/>
          <w:color w:val="auto"/>
          <w:sz w:val="20"/>
          <w:szCs w:val="20"/>
        </w:rPr>
        <w:t>i</w:t>
      </w:r>
      <w:r w:rsidRPr="00A143D7">
        <w:rPr>
          <w:rFonts w:ascii="Arial" w:hAnsi="Arial" w:cs="Arial"/>
          <w:color w:val="auto"/>
          <w:sz w:val="20"/>
          <w:szCs w:val="20"/>
        </w:rPr>
        <w:t xml:space="preserve"> społeczn</w:t>
      </w:r>
      <w:r w:rsidR="00866AEB" w:rsidRPr="00A143D7">
        <w:rPr>
          <w:rFonts w:ascii="Arial" w:hAnsi="Arial" w:cs="Arial"/>
          <w:color w:val="auto"/>
          <w:sz w:val="20"/>
          <w:szCs w:val="20"/>
        </w:rPr>
        <w:t>ych</w:t>
      </w:r>
      <w:r w:rsidRPr="00A143D7">
        <w:rPr>
          <w:rFonts w:ascii="Arial" w:hAnsi="Arial" w:cs="Arial"/>
          <w:color w:val="auto"/>
          <w:sz w:val="20"/>
          <w:szCs w:val="20"/>
        </w:rPr>
        <w:t xml:space="preserve"> i zainteresowanie realizowaną tematyką zajęć, </w:t>
      </w:r>
    </w:p>
    <w:p w:rsidR="00000823" w:rsidRPr="00BD428C" w:rsidRDefault="00000823" w:rsidP="0011356A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6"/>
        <w:rPr>
          <w:rFonts w:ascii="Arial" w:hAnsi="Arial" w:cs="Arial"/>
          <w:color w:val="auto"/>
          <w:sz w:val="20"/>
          <w:szCs w:val="20"/>
        </w:rPr>
      </w:pPr>
      <w:proofErr w:type="gramStart"/>
      <w:r w:rsidRPr="00A143D7">
        <w:rPr>
          <w:rFonts w:ascii="Arial" w:hAnsi="Arial" w:cs="Arial"/>
          <w:color w:val="auto"/>
          <w:sz w:val="20"/>
          <w:szCs w:val="20"/>
        </w:rPr>
        <w:t>test</w:t>
      </w:r>
      <w:proofErr w:type="gramEnd"/>
      <w:r w:rsidRPr="00A143D7">
        <w:rPr>
          <w:rFonts w:ascii="Arial" w:hAnsi="Arial" w:cs="Arial"/>
          <w:color w:val="auto"/>
          <w:sz w:val="20"/>
          <w:szCs w:val="20"/>
        </w:rPr>
        <w:t xml:space="preserve"> praktyczny z kryteriami oceny określonymi w karcie obserwacji.</w:t>
      </w:r>
    </w:p>
    <w:p w:rsidR="00000823" w:rsidRPr="00A143D7" w:rsidRDefault="00000823" w:rsidP="00D95B29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143D7">
        <w:rPr>
          <w:rFonts w:ascii="Arial" w:hAnsi="Arial" w:cs="Arial"/>
          <w:color w:val="auto"/>
          <w:sz w:val="20"/>
          <w:szCs w:val="20"/>
        </w:rPr>
        <w:t>Wariant II</w:t>
      </w:r>
    </w:p>
    <w:p w:rsidR="00000823" w:rsidRPr="00A143D7" w:rsidRDefault="00000823" w:rsidP="00D95B29">
      <w:p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A143D7">
        <w:rPr>
          <w:rFonts w:ascii="Arial" w:hAnsi="Arial" w:cs="Arial"/>
          <w:bCs/>
          <w:color w:val="auto"/>
          <w:sz w:val="20"/>
          <w:szCs w:val="20"/>
        </w:rPr>
        <w:t>Ewaluacja ma na celu doskonalenie stosowanych metod w celu osiągania założonych celów edukacyjnych. Do pozyskania danych od uczniów należy zastosować testy oraz kwestionariusze ankietowe, np.:</w:t>
      </w:r>
    </w:p>
    <w:p w:rsidR="00000823" w:rsidRPr="00A143D7" w:rsidRDefault="00000823" w:rsidP="0011356A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A143D7">
        <w:rPr>
          <w:rFonts w:ascii="Arial" w:hAnsi="Arial" w:cs="Arial"/>
          <w:color w:val="auto"/>
          <w:sz w:val="20"/>
          <w:szCs w:val="20"/>
        </w:rPr>
        <w:t>test</w:t>
      </w:r>
      <w:proofErr w:type="gramEnd"/>
      <w:r w:rsidRPr="00A143D7">
        <w:rPr>
          <w:rFonts w:ascii="Arial" w:hAnsi="Arial" w:cs="Arial"/>
          <w:color w:val="auto"/>
          <w:sz w:val="20"/>
          <w:szCs w:val="20"/>
        </w:rPr>
        <w:t xml:space="preserve"> pisemny dla uczniów,</w:t>
      </w:r>
    </w:p>
    <w:p w:rsidR="00000823" w:rsidRPr="00A143D7" w:rsidRDefault="00000823" w:rsidP="0011356A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Cs/>
          <w:color w:val="auto"/>
          <w:sz w:val="20"/>
          <w:szCs w:val="20"/>
        </w:rPr>
      </w:pPr>
      <w:proofErr w:type="gramStart"/>
      <w:r w:rsidRPr="00A143D7">
        <w:rPr>
          <w:rFonts w:ascii="Arial" w:hAnsi="Arial" w:cs="Arial"/>
          <w:color w:val="auto"/>
          <w:sz w:val="20"/>
          <w:szCs w:val="20"/>
        </w:rPr>
        <w:t>test</w:t>
      </w:r>
      <w:proofErr w:type="gramEnd"/>
      <w:r w:rsidRPr="00A143D7">
        <w:rPr>
          <w:rFonts w:ascii="Arial" w:hAnsi="Arial" w:cs="Arial"/>
          <w:color w:val="auto"/>
          <w:sz w:val="20"/>
          <w:szCs w:val="20"/>
        </w:rPr>
        <w:t xml:space="preserve"> praktyczny dla uczniów,</w:t>
      </w:r>
    </w:p>
    <w:p w:rsidR="00000823" w:rsidRPr="007F4EFC" w:rsidRDefault="00000823" w:rsidP="0011356A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Cs/>
          <w:color w:val="auto"/>
          <w:sz w:val="20"/>
          <w:szCs w:val="20"/>
        </w:rPr>
      </w:pPr>
      <w:proofErr w:type="gramStart"/>
      <w:r w:rsidRPr="00A143D7">
        <w:rPr>
          <w:rFonts w:ascii="Arial" w:hAnsi="Arial" w:cs="Arial"/>
          <w:color w:val="auto"/>
          <w:sz w:val="20"/>
          <w:szCs w:val="20"/>
        </w:rPr>
        <w:t>kwestionariusz</w:t>
      </w:r>
      <w:proofErr w:type="gramEnd"/>
      <w:r w:rsidRPr="00A143D7">
        <w:rPr>
          <w:rFonts w:ascii="Arial" w:hAnsi="Arial" w:cs="Arial"/>
          <w:bCs/>
          <w:color w:val="auto"/>
          <w:sz w:val="20"/>
          <w:szCs w:val="20"/>
        </w:rPr>
        <w:t xml:space="preserve"> ankietowy skierowany do uczniów (mający na celu doskonalenie procesu kształcenia i osiągania celów programowych</w:t>
      </w:r>
      <w:r w:rsidR="00866AEB" w:rsidRPr="00A143D7">
        <w:rPr>
          <w:rFonts w:ascii="Arial" w:hAnsi="Arial" w:cs="Arial"/>
          <w:bCs/>
          <w:color w:val="auto"/>
          <w:sz w:val="20"/>
          <w:szCs w:val="20"/>
        </w:rPr>
        <w:t>)</w:t>
      </w:r>
      <w:r w:rsidRPr="00A143D7">
        <w:rPr>
          <w:rFonts w:ascii="Arial" w:hAnsi="Arial" w:cs="Arial"/>
          <w:bCs/>
          <w:color w:val="auto"/>
          <w:sz w:val="20"/>
          <w:szCs w:val="20"/>
        </w:rPr>
        <w:t>.</w:t>
      </w:r>
    </w:p>
    <w:p w:rsidR="005C5D29" w:rsidRPr="00BB3AB7" w:rsidRDefault="00000823" w:rsidP="003451FC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143D7">
        <w:rPr>
          <w:rFonts w:ascii="Arial" w:hAnsi="Arial" w:cs="Arial"/>
          <w:color w:val="auto"/>
          <w:sz w:val="20"/>
          <w:szCs w:val="20"/>
        </w:rPr>
        <w:t>W ocenie rezultatów procesu dydaktycznego należy zastosować metody ilościowe – ilu uczniów uzyska wyniki testu pisemnego powyżej 50% oraz ilu uczniów uzyska wynik testu praktycznego powyżej 75%. Metody jakościowe pozwolą zbadać osiąganie kwalifikacji przez uczących się w zawodzie oraz do oceny stopnia korelacji celów i treści programu nauczania</w:t>
      </w:r>
      <w:r w:rsidR="009F1E8D" w:rsidRPr="00A143D7">
        <w:rPr>
          <w:rFonts w:ascii="Arial" w:hAnsi="Arial" w:cs="Arial"/>
          <w:color w:val="auto"/>
          <w:sz w:val="20"/>
          <w:szCs w:val="20"/>
        </w:rPr>
        <w:t>.</w:t>
      </w:r>
    </w:p>
    <w:p w:rsidR="005C5D29" w:rsidRPr="00C80166" w:rsidRDefault="00A143D7" w:rsidP="007F4EFC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7F4EFC">
        <w:rPr>
          <w:rFonts w:ascii="Arial" w:hAnsi="Arial" w:cs="Arial"/>
          <w:color w:val="FF0000"/>
          <w:sz w:val="20"/>
          <w:szCs w:val="20"/>
        </w:rPr>
        <w:br w:type="page"/>
      </w:r>
      <w:r w:rsidR="007F4EFC" w:rsidRPr="00C80166">
        <w:rPr>
          <w:rFonts w:ascii="Arial" w:hAnsi="Arial" w:cs="Arial"/>
          <w:b/>
          <w:color w:val="auto"/>
          <w:sz w:val="20"/>
          <w:szCs w:val="20"/>
        </w:rPr>
        <w:t>14</w:t>
      </w:r>
      <w:r w:rsidR="007F4EFC" w:rsidRPr="003451FC">
        <w:rPr>
          <w:rFonts w:ascii="Arial" w:hAnsi="Arial" w:cs="Arial"/>
          <w:b/>
          <w:color w:val="auto"/>
          <w:sz w:val="20"/>
          <w:szCs w:val="20"/>
        </w:rPr>
        <w:t>.</w:t>
      </w:r>
      <w:r w:rsidR="007F4EFC" w:rsidRPr="003451FC">
        <w:rPr>
          <w:rFonts w:ascii="Arial" w:hAnsi="Arial" w:cs="Arial"/>
          <w:color w:val="auto"/>
          <w:sz w:val="20"/>
          <w:szCs w:val="20"/>
        </w:rPr>
        <w:t xml:space="preserve"> </w:t>
      </w:r>
      <w:r w:rsidR="000C71ED" w:rsidRPr="003451FC">
        <w:rPr>
          <w:rStyle w:val="Teksttreci3Pogrubienie"/>
          <w:rFonts w:ascii="Arial" w:hAnsi="Arial" w:cs="Arial"/>
          <w:color w:val="auto"/>
          <w:sz w:val="20"/>
          <w:szCs w:val="20"/>
        </w:rPr>
        <w:t>WSPOMAGANIE</w:t>
      </w:r>
      <w:r w:rsidR="000C71ED" w:rsidRPr="00C80166">
        <w:rPr>
          <w:rStyle w:val="Teksttreci3Pogrubienie"/>
          <w:rFonts w:ascii="Arial" w:hAnsi="Arial" w:cs="Arial"/>
          <w:sz w:val="20"/>
          <w:szCs w:val="20"/>
        </w:rPr>
        <w:t xml:space="preserve"> KOMPUTEROWE W WIERTNICTWIE</w:t>
      </w:r>
    </w:p>
    <w:p w:rsidR="005C5D29" w:rsidRPr="00A143D7" w:rsidRDefault="005C5D29" w:rsidP="00D95B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C5D29" w:rsidRPr="00A143D7" w:rsidRDefault="005C5D29" w:rsidP="00A143D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143D7">
        <w:rPr>
          <w:rFonts w:ascii="Arial" w:hAnsi="Arial" w:cs="Arial"/>
          <w:b/>
          <w:sz w:val="20"/>
          <w:szCs w:val="20"/>
        </w:rPr>
        <w:t>Cele ogólne</w:t>
      </w:r>
    </w:p>
    <w:p w:rsidR="00DC25C9" w:rsidRPr="00A143D7" w:rsidRDefault="00DC25C9" w:rsidP="0011356A">
      <w:pPr>
        <w:pStyle w:val="Akapitzlist"/>
        <w:numPr>
          <w:ilvl w:val="0"/>
          <w:numId w:val="20"/>
        </w:numPr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A143D7">
        <w:rPr>
          <w:rFonts w:ascii="Arial" w:hAnsi="Arial" w:cs="Arial"/>
          <w:color w:val="auto"/>
          <w:sz w:val="20"/>
          <w:szCs w:val="20"/>
        </w:rPr>
        <w:t>Poznanie programów komputerowych wspomagając</w:t>
      </w:r>
      <w:r w:rsidR="00E274CB" w:rsidRPr="00A143D7">
        <w:rPr>
          <w:rFonts w:ascii="Arial" w:hAnsi="Arial" w:cs="Arial"/>
          <w:color w:val="auto"/>
          <w:sz w:val="20"/>
          <w:szCs w:val="20"/>
        </w:rPr>
        <w:t>ych</w:t>
      </w:r>
      <w:r w:rsidRPr="00A143D7">
        <w:rPr>
          <w:rFonts w:ascii="Arial" w:hAnsi="Arial" w:cs="Arial"/>
          <w:color w:val="auto"/>
          <w:sz w:val="20"/>
          <w:szCs w:val="20"/>
        </w:rPr>
        <w:t xml:space="preserve"> wykonywanie zadań zawodowych</w:t>
      </w:r>
      <w:r w:rsidR="00983020" w:rsidRPr="00A143D7">
        <w:rPr>
          <w:rFonts w:ascii="Arial" w:hAnsi="Arial" w:cs="Arial"/>
          <w:color w:val="auto"/>
          <w:sz w:val="20"/>
          <w:szCs w:val="20"/>
        </w:rPr>
        <w:t>.</w:t>
      </w:r>
    </w:p>
    <w:p w:rsidR="00DC25C9" w:rsidRPr="00A143D7" w:rsidRDefault="00DC25C9" w:rsidP="0011356A">
      <w:pPr>
        <w:pStyle w:val="Akapitzlist"/>
        <w:numPr>
          <w:ilvl w:val="0"/>
          <w:numId w:val="20"/>
        </w:numPr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A143D7">
        <w:rPr>
          <w:rFonts w:ascii="Arial" w:hAnsi="Arial" w:cs="Arial"/>
          <w:color w:val="auto"/>
          <w:sz w:val="20"/>
          <w:szCs w:val="20"/>
        </w:rPr>
        <w:t>Kształtowanie umiejętności wykonywania rysunku technicznego z wykorzystaniem oprogramowania komputerowego</w:t>
      </w:r>
      <w:r w:rsidR="00983020" w:rsidRPr="00A143D7">
        <w:rPr>
          <w:rFonts w:ascii="Arial" w:hAnsi="Arial" w:cs="Arial"/>
          <w:color w:val="auto"/>
          <w:sz w:val="20"/>
          <w:szCs w:val="20"/>
        </w:rPr>
        <w:t>.</w:t>
      </w:r>
    </w:p>
    <w:p w:rsidR="00DC25C9" w:rsidRPr="00A143D7" w:rsidRDefault="00DC25C9" w:rsidP="0011356A">
      <w:pPr>
        <w:pStyle w:val="Akapitzlist"/>
        <w:numPr>
          <w:ilvl w:val="0"/>
          <w:numId w:val="20"/>
        </w:numPr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A143D7">
        <w:rPr>
          <w:rFonts w:ascii="Arial" w:hAnsi="Arial" w:cs="Arial"/>
          <w:color w:val="auto"/>
          <w:sz w:val="20"/>
          <w:szCs w:val="20"/>
        </w:rPr>
        <w:t>Poznanie podstawowych usług w sieci komputerowej dla wyszukiwania danych</w:t>
      </w:r>
      <w:r w:rsidR="00983020" w:rsidRPr="00A143D7">
        <w:rPr>
          <w:rFonts w:ascii="Arial" w:hAnsi="Arial" w:cs="Arial"/>
          <w:color w:val="auto"/>
          <w:sz w:val="20"/>
          <w:szCs w:val="20"/>
        </w:rPr>
        <w:t>.</w:t>
      </w:r>
    </w:p>
    <w:p w:rsidR="005C5D29" w:rsidRPr="00C80166" w:rsidRDefault="00B71DB7" w:rsidP="0011356A">
      <w:pPr>
        <w:pStyle w:val="Akapitzlist"/>
        <w:numPr>
          <w:ilvl w:val="0"/>
          <w:numId w:val="20"/>
        </w:numPr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A143D7">
        <w:rPr>
          <w:rFonts w:ascii="Arial" w:hAnsi="Arial" w:cs="Arial"/>
          <w:bCs/>
          <w:color w:val="auto"/>
          <w:sz w:val="20"/>
          <w:szCs w:val="20"/>
        </w:rPr>
        <w:t>Wykorzystanie</w:t>
      </w:r>
      <w:r w:rsidR="00DC25C9" w:rsidRPr="00A143D7">
        <w:rPr>
          <w:rFonts w:ascii="Arial" w:hAnsi="Arial" w:cs="Arial"/>
          <w:bCs/>
          <w:color w:val="auto"/>
          <w:sz w:val="20"/>
          <w:szCs w:val="20"/>
        </w:rPr>
        <w:t xml:space="preserve"> programów komputerowych w wiertnictwie.</w:t>
      </w:r>
    </w:p>
    <w:p w:rsidR="003451FC" w:rsidRDefault="003451FC" w:rsidP="00A143D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5C5D29" w:rsidRPr="00A143D7" w:rsidRDefault="005C5D29" w:rsidP="00A143D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143D7">
        <w:rPr>
          <w:rFonts w:ascii="Arial" w:hAnsi="Arial" w:cs="Arial"/>
          <w:b/>
          <w:sz w:val="20"/>
          <w:szCs w:val="20"/>
        </w:rPr>
        <w:t>Cele operacyjne</w:t>
      </w:r>
    </w:p>
    <w:p w:rsidR="00DC25C9" w:rsidRPr="00A143D7" w:rsidRDefault="00DC25C9" w:rsidP="0011356A">
      <w:pPr>
        <w:pStyle w:val="Akapitzlist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jc w:val="both"/>
        <w:rPr>
          <w:rFonts w:ascii="Arial" w:hAnsi="Arial" w:cs="Arial"/>
          <w:bCs/>
          <w:color w:val="auto"/>
          <w:sz w:val="20"/>
          <w:szCs w:val="20"/>
        </w:rPr>
      </w:pPr>
      <w:proofErr w:type="gramStart"/>
      <w:r w:rsidRPr="00A143D7">
        <w:rPr>
          <w:rFonts w:ascii="Arial" w:hAnsi="Arial" w:cs="Arial"/>
          <w:bCs/>
          <w:color w:val="auto"/>
          <w:sz w:val="20"/>
          <w:szCs w:val="20"/>
        </w:rPr>
        <w:t>stosować</w:t>
      </w:r>
      <w:proofErr w:type="gramEnd"/>
      <w:r w:rsidRPr="00A143D7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A143D7">
        <w:rPr>
          <w:rFonts w:ascii="Arial" w:hAnsi="Arial" w:cs="Arial"/>
          <w:color w:val="auto"/>
          <w:sz w:val="20"/>
          <w:szCs w:val="20"/>
        </w:rPr>
        <w:t>programy komputerowe do wykonywania wykresów,</w:t>
      </w:r>
    </w:p>
    <w:p w:rsidR="00DC25C9" w:rsidRPr="00A143D7" w:rsidRDefault="00DC25C9" w:rsidP="0011356A">
      <w:pPr>
        <w:pStyle w:val="Akapitzlist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jc w:val="both"/>
        <w:rPr>
          <w:rFonts w:ascii="Arial" w:hAnsi="Arial" w:cs="Arial"/>
          <w:bCs/>
          <w:color w:val="auto"/>
          <w:sz w:val="20"/>
          <w:szCs w:val="20"/>
        </w:rPr>
      </w:pPr>
      <w:proofErr w:type="gramStart"/>
      <w:r w:rsidRPr="00A143D7">
        <w:rPr>
          <w:rFonts w:ascii="Arial" w:hAnsi="Arial" w:cs="Arial"/>
          <w:color w:val="auto"/>
          <w:sz w:val="20"/>
          <w:szCs w:val="20"/>
        </w:rPr>
        <w:t>przeprowadz</w:t>
      </w:r>
      <w:r w:rsidR="00B71DB7" w:rsidRPr="00A143D7">
        <w:rPr>
          <w:rFonts w:ascii="Arial" w:hAnsi="Arial" w:cs="Arial"/>
          <w:color w:val="auto"/>
          <w:sz w:val="20"/>
          <w:szCs w:val="20"/>
        </w:rPr>
        <w:t>a</w:t>
      </w:r>
      <w:r w:rsidRPr="00A143D7">
        <w:rPr>
          <w:rFonts w:ascii="Arial" w:hAnsi="Arial" w:cs="Arial"/>
          <w:color w:val="auto"/>
          <w:sz w:val="20"/>
          <w:szCs w:val="20"/>
        </w:rPr>
        <w:t>ć</w:t>
      </w:r>
      <w:proofErr w:type="gramEnd"/>
      <w:r w:rsidRPr="00A143D7">
        <w:rPr>
          <w:rFonts w:ascii="Arial" w:hAnsi="Arial" w:cs="Arial"/>
          <w:color w:val="auto"/>
          <w:sz w:val="20"/>
          <w:szCs w:val="20"/>
        </w:rPr>
        <w:t xml:space="preserve"> analizy danych z wykorzystaniem programów komputerowych,</w:t>
      </w:r>
    </w:p>
    <w:p w:rsidR="00DC25C9" w:rsidRPr="00A143D7" w:rsidRDefault="00DC25C9" w:rsidP="0011356A">
      <w:pPr>
        <w:pStyle w:val="Akapitzlist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jc w:val="both"/>
        <w:rPr>
          <w:rFonts w:ascii="Arial" w:hAnsi="Arial" w:cs="Arial"/>
          <w:bCs/>
          <w:color w:val="auto"/>
          <w:sz w:val="20"/>
          <w:szCs w:val="20"/>
        </w:rPr>
      </w:pPr>
      <w:proofErr w:type="gramStart"/>
      <w:r w:rsidRPr="00A143D7">
        <w:rPr>
          <w:rFonts w:ascii="Arial" w:hAnsi="Arial" w:cs="Arial"/>
          <w:color w:val="auto"/>
          <w:sz w:val="20"/>
          <w:szCs w:val="20"/>
        </w:rPr>
        <w:t>stosować</w:t>
      </w:r>
      <w:proofErr w:type="gramEnd"/>
      <w:r w:rsidRPr="00A143D7">
        <w:rPr>
          <w:rFonts w:ascii="Arial" w:hAnsi="Arial" w:cs="Arial"/>
          <w:color w:val="auto"/>
          <w:sz w:val="20"/>
          <w:szCs w:val="20"/>
        </w:rPr>
        <w:t xml:space="preserve"> programy komputerowe do prowadzenia dokumentacji procesu wiercenia,</w:t>
      </w:r>
    </w:p>
    <w:p w:rsidR="00DC25C9" w:rsidRPr="00A143D7" w:rsidRDefault="00DC25C9" w:rsidP="0011356A">
      <w:pPr>
        <w:pStyle w:val="Akapitzlist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jc w:val="both"/>
        <w:rPr>
          <w:rFonts w:ascii="Arial" w:hAnsi="Arial" w:cs="Arial"/>
          <w:bCs/>
          <w:color w:val="auto"/>
          <w:sz w:val="20"/>
          <w:szCs w:val="20"/>
        </w:rPr>
      </w:pPr>
      <w:proofErr w:type="gramStart"/>
      <w:r w:rsidRPr="00A143D7">
        <w:rPr>
          <w:rFonts w:ascii="Arial" w:hAnsi="Arial" w:cs="Arial"/>
          <w:bCs/>
          <w:color w:val="auto"/>
          <w:sz w:val="20"/>
          <w:szCs w:val="20"/>
        </w:rPr>
        <w:t>stosować</w:t>
      </w:r>
      <w:proofErr w:type="gramEnd"/>
      <w:r w:rsidRPr="00A143D7">
        <w:rPr>
          <w:rFonts w:ascii="Arial" w:hAnsi="Arial" w:cs="Arial"/>
          <w:color w:val="auto"/>
          <w:sz w:val="20"/>
          <w:szCs w:val="20"/>
        </w:rPr>
        <w:t xml:space="preserve"> programy komputerowe do sporządzania rysunków technicznych wspomagających wykonywanie zadań zawodowych,</w:t>
      </w:r>
    </w:p>
    <w:p w:rsidR="00DC25C9" w:rsidRPr="00A143D7" w:rsidRDefault="00DC25C9" w:rsidP="0011356A">
      <w:pPr>
        <w:pStyle w:val="Akapitzlist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jc w:val="both"/>
        <w:rPr>
          <w:rFonts w:ascii="Arial" w:hAnsi="Arial" w:cs="Arial"/>
          <w:bCs/>
          <w:color w:val="auto"/>
          <w:sz w:val="20"/>
          <w:szCs w:val="20"/>
        </w:rPr>
      </w:pPr>
      <w:proofErr w:type="gramStart"/>
      <w:r w:rsidRPr="00A143D7">
        <w:rPr>
          <w:rFonts w:ascii="Arial" w:hAnsi="Arial" w:cs="Arial"/>
          <w:bCs/>
          <w:color w:val="auto"/>
          <w:sz w:val="20"/>
          <w:szCs w:val="20"/>
        </w:rPr>
        <w:t>wykon</w:t>
      </w:r>
      <w:r w:rsidR="00B71DB7" w:rsidRPr="00A143D7">
        <w:rPr>
          <w:rFonts w:ascii="Arial" w:hAnsi="Arial" w:cs="Arial"/>
          <w:bCs/>
          <w:color w:val="auto"/>
          <w:sz w:val="20"/>
          <w:szCs w:val="20"/>
        </w:rPr>
        <w:t>ywać</w:t>
      </w:r>
      <w:proofErr w:type="gramEnd"/>
      <w:r w:rsidRPr="00A143D7">
        <w:rPr>
          <w:rFonts w:ascii="Arial" w:hAnsi="Arial" w:cs="Arial"/>
          <w:bCs/>
          <w:color w:val="auto"/>
          <w:sz w:val="20"/>
          <w:szCs w:val="20"/>
        </w:rPr>
        <w:t xml:space="preserve"> prace w pracowni komputerowej zgodnie z zasadami bhp. </w:t>
      </w:r>
    </w:p>
    <w:p w:rsidR="00A143D7" w:rsidRPr="00A143D7" w:rsidRDefault="00A143D7" w:rsidP="00A143D7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5C5D29" w:rsidRPr="00A143D7" w:rsidRDefault="005C5D29" w:rsidP="00A143D7">
      <w:pPr>
        <w:spacing w:line="360" w:lineRule="auto"/>
        <w:rPr>
          <w:rFonts w:ascii="Arial" w:hAnsi="Arial" w:cs="Arial"/>
          <w:sz w:val="20"/>
          <w:szCs w:val="20"/>
        </w:rPr>
      </w:pPr>
      <w:r w:rsidRPr="00A143D7">
        <w:rPr>
          <w:rFonts w:ascii="Arial" w:hAnsi="Arial" w:cs="Arial"/>
          <w:b/>
          <w:sz w:val="20"/>
          <w:szCs w:val="20"/>
        </w:rPr>
        <w:t xml:space="preserve">MATERIAŁ NAUCZANIA </w:t>
      </w:r>
      <w:r w:rsidR="00CA592C" w:rsidRPr="00A143D7">
        <w:rPr>
          <w:rStyle w:val="Teksttreci3Pogrubienie"/>
          <w:rFonts w:ascii="Arial" w:hAnsi="Arial" w:cs="Arial"/>
          <w:sz w:val="20"/>
          <w:szCs w:val="20"/>
        </w:rPr>
        <w:t>Wspomaganie komputerowe w wiertnictwie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2"/>
        <w:gridCol w:w="3054"/>
        <w:gridCol w:w="873"/>
        <w:gridCol w:w="4243"/>
        <w:gridCol w:w="2883"/>
        <w:gridCol w:w="1163"/>
      </w:tblGrid>
      <w:tr w:rsidR="005C5D29" w:rsidRPr="003D6237" w:rsidTr="003451FC">
        <w:tc>
          <w:tcPr>
            <w:tcW w:w="704" w:type="pct"/>
            <w:vMerge w:val="restart"/>
          </w:tcPr>
          <w:p w:rsidR="005C5D29" w:rsidRPr="00A143D7" w:rsidRDefault="005C5D29" w:rsidP="00A143D7">
            <w:pPr>
              <w:rPr>
                <w:rFonts w:ascii="Arial" w:hAnsi="Arial" w:cs="Arial"/>
                <w:sz w:val="20"/>
                <w:szCs w:val="20"/>
              </w:rPr>
            </w:pPr>
            <w:r w:rsidRPr="00A143D7">
              <w:rPr>
                <w:rFonts w:ascii="Arial" w:hAnsi="Arial" w:cs="Arial"/>
                <w:sz w:val="20"/>
                <w:szCs w:val="20"/>
              </w:rPr>
              <w:t>Dział programowy</w:t>
            </w:r>
          </w:p>
        </w:tc>
        <w:tc>
          <w:tcPr>
            <w:tcW w:w="1074" w:type="pct"/>
            <w:vMerge w:val="restart"/>
          </w:tcPr>
          <w:p w:rsidR="005C5D29" w:rsidRPr="00A143D7" w:rsidRDefault="005C5D29" w:rsidP="00A143D7">
            <w:pPr>
              <w:rPr>
                <w:rFonts w:ascii="Arial" w:hAnsi="Arial" w:cs="Arial"/>
                <w:sz w:val="20"/>
                <w:szCs w:val="20"/>
              </w:rPr>
            </w:pPr>
            <w:r w:rsidRPr="00A143D7">
              <w:rPr>
                <w:rFonts w:ascii="Arial" w:hAnsi="Arial" w:cs="Arial"/>
                <w:sz w:val="20"/>
                <w:szCs w:val="20"/>
              </w:rPr>
              <w:t>Tematy jednostek metodycznych</w:t>
            </w:r>
          </w:p>
        </w:tc>
        <w:tc>
          <w:tcPr>
            <w:tcW w:w="307" w:type="pct"/>
            <w:vMerge w:val="restart"/>
          </w:tcPr>
          <w:p w:rsidR="005C5D29" w:rsidRPr="00A143D7" w:rsidRDefault="005C5D29" w:rsidP="00A143D7">
            <w:pPr>
              <w:rPr>
                <w:rFonts w:ascii="Arial" w:hAnsi="Arial" w:cs="Arial"/>
                <w:sz w:val="20"/>
                <w:szCs w:val="20"/>
              </w:rPr>
            </w:pPr>
            <w:r w:rsidRPr="00A143D7">
              <w:rPr>
                <w:rFonts w:ascii="Arial" w:hAnsi="Arial" w:cs="Arial"/>
                <w:sz w:val="20"/>
                <w:szCs w:val="20"/>
              </w:rPr>
              <w:t>Liczba godz.</w:t>
            </w:r>
          </w:p>
          <w:p w:rsidR="00AE3CC0" w:rsidRPr="00D95B29" w:rsidRDefault="00AE3CC0" w:rsidP="003451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6" w:type="pct"/>
            <w:gridSpan w:val="2"/>
          </w:tcPr>
          <w:p w:rsidR="005C5D29" w:rsidRPr="00D95B29" w:rsidRDefault="005C5D29" w:rsidP="00A14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3D7">
              <w:rPr>
                <w:rFonts w:ascii="Arial" w:hAnsi="Arial" w:cs="Arial"/>
                <w:sz w:val="20"/>
                <w:szCs w:val="20"/>
              </w:rPr>
              <w:t>Wymagania programowe</w:t>
            </w:r>
          </w:p>
        </w:tc>
        <w:tc>
          <w:tcPr>
            <w:tcW w:w="409" w:type="pct"/>
          </w:tcPr>
          <w:p w:rsidR="005C5D29" w:rsidRPr="00A143D7" w:rsidRDefault="005C5D29" w:rsidP="00A143D7">
            <w:pPr>
              <w:rPr>
                <w:rFonts w:ascii="Arial" w:hAnsi="Arial" w:cs="Arial"/>
                <w:sz w:val="20"/>
                <w:szCs w:val="20"/>
              </w:rPr>
            </w:pPr>
            <w:r w:rsidRPr="00A143D7">
              <w:rPr>
                <w:rFonts w:ascii="Arial" w:hAnsi="Arial" w:cs="Arial"/>
                <w:sz w:val="20"/>
                <w:szCs w:val="20"/>
              </w:rPr>
              <w:t>Uwagi o realizacji</w:t>
            </w:r>
          </w:p>
        </w:tc>
      </w:tr>
      <w:tr w:rsidR="005C5D29" w:rsidRPr="003D6237" w:rsidTr="003451FC">
        <w:tc>
          <w:tcPr>
            <w:tcW w:w="704" w:type="pct"/>
            <w:vMerge/>
          </w:tcPr>
          <w:p w:rsidR="005C5D29" w:rsidRPr="00A143D7" w:rsidRDefault="005C5D29" w:rsidP="00A143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4" w:type="pct"/>
            <w:vMerge/>
          </w:tcPr>
          <w:p w:rsidR="005C5D29" w:rsidRPr="00A143D7" w:rsidRDefault="005C5D29" w:rsidP="00A143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" w:type="pct"/>
            <w:vMerge/>
          </w:tcPr>
          <w:p w:rsidR="005C5D29" w:rsidRPr="00D95B29" w:rsidRDefault="005C5D29" w:rsidP="00A143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2" w:type="pct"/>
          </w:tcPr>
          <w:p w:rsidR="005C5D29" w:rsidRPr="00A143D7" w:rsidRDefault="005C5D29" w:rsidP="00A143D7">
            <w:pPr>
              <w:rPr>
                <w:rFonts w:ascii="Arial" w:hAnsi="Arial" w:cs="Arial"/>
                <w:sz w:val="20"/>
                <w:szCs w:val="20"/>
              </w:rPr>
            </w:pPr>
            <w:r w:rsidRPr="00A143D7">
              <w:rPr>
                <w:rFonts w:ascii="Arial" w:hAnsi="Arial" w:cs="Arial"/>
                <w:sz w:val="20"/>
                <w:szCs w:val="20"/>
              </w:rPr>
              <w:t>Podstawowe</w:t>
            </w:r>
          </w:p>
          <w:p w:rsidR="005C5D29" w:rsidRPr="00D95B29" w:rsidRDefault="005C5D29" w:rsidP="00A143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143D7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1014" w:type="pct"/>
          </w:tcPr>
          <w:p w:rsidR="005C5D29" w:rsidRPr="00A143D7" w:rsidRDefault="005C5D29" w:rsidP="00A143D7">
            <w:pPr>
              <w:rPr>
                <w:rFonts w:ascii="Arial" w:hAnsi="Arial" w:cs="Arial"/>
                <w:sz w:val="20"/>
                <w:szCs w:val="20"/>
              </w:rPr>
            </w:pPr>
            <w:r w:rsidRPr="00A143D7">
              <w:rPr>
                <w:rFonts w:ascii="Arial" w:hAnsi="Arial" w:cs="Arial"/>
                <w:sz w:val="20"/>
                <w:szCs w:val="20"/>
              </w:rPr>
              <w:t>Ponadpodstawowe</w:t>
            </w:r>
          </w:p>
          <w:p w:rsidR="005C5D29" w:rsidRPr="00D95B29" w:rsidRDefault="005C5D29" w:rsidP="00A143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143D7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409" w:type="pct"/>
          </w:tcPr>
          <w:p w:rsidR="005C5D29" w:rsidRPr="00A143D7" w:rsidRDefault="005C5D29" w:rsidP="00A143D7">
            <w:pPr>
              <w:rPr>
                <w:rFonts w:ascii="Arial" w:hAnsi="Arial" w:cs="Arial"/>
                <w:sz w:val="20"/>
                <w:szCs w:val="20"/>
              </w:rPr>
            </w:pPr>
            <w:r w:rsidRPr="00A143D7">
              <w:rPr>
                <w:rFonts w:ascii="Arial" w:hAnsi="Arial" w:cs="Arial"/>
                <w:sz w:val="20"/>
                <w:szCs w:val="20"/>
              </w:rPr>
              <w:t>Etap realizacji</w:t>
            </w:r>
          </w:p>
        </w:tc>
      </w:tr>
      <w:tr w:rsidR="00F5672D" w:rsidRPr="003D6237" w:rsidTr="003451FC">
        <w:tc>
          <w:tcPr>
            <w:tcW w:w="704" w:type="pct"/>
            <w:vMerge w:val="restart"/>
          </w:tcPr>
          <w:p w:rsidR="00F5672D" w:rsidRPr="00A143D7" w:rsidRDefault="00F5672D" w:rsidP="00A143D7">
            <w:pPr>
              <w:rPr>
                <w:rFonts w:ascii="Arial" w:hAnsi="Arial" w:cs="Arial"/>
                <w:sz w:val="20"/>
                <w:szCs w:val="20"/>
              </w:rPr>
            </w:pPr>
            <w:r w:rsidRPr="00A143D7">
              <w:rPr>
                <w:rFonts w:ascii="Arial" w:hAnsi="Arial" w:cs="Arial"/>
                <w:sz w:val="20"/>
                <w:szCs w:val="20"/>
              </w:rPr>
              <w:t>I.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143D7">
              <w:rPr>
                <w:rFonts w:ascii="Arial" w:hAnsi="Arial" w:cs="Arial"/>
                <w:sz w:val="20"/>
                <w:szCs w:val="20"/>
              </w:rPr>
              <w:t>Sporządzanie rysunków technicznych</w:t>
            </w:r>
          </w:p>
        </w:tc>
        <w:tc>
          <w:tcPr>
            <w:tcW w:w="1074" w:type="pct"/>
          </w:tcPr>
          <w:p w:rsidR="00F5672D" w:rsidRPr="00A143D7" w:rsidRDefault="00F5672D" w:rsidP="00D95B29">
            <w:pPr>
              <w:pStyle w:val="Teksttreci30"/>
              <w:shd w:val="clear" w:color="auto" w:fill="auto"/>
              <w:spacing w:before="0" w:after="0" w:line="240" w:lineRule="auto"/>
              <w:ind w:left="181" w:right="120" w:hanging="181"/>
              <w:rPr>
                <w:rFonts w:ascii="Arial" w:hAnsi="Arial" w:cs="Arial"/>
                <w:sz w:val="20"/>
                <w:szCs w:val="20"/>
              </w:rPr>
            </w:pPr>
            <w:r w:rsidRPr="00A143D7">
              <w:rPr>
                <w:rFonts w:ascii="Arial" w:hAnsi="Arial" w:cs="Arial"/>
                <w:sz w:val="20"/>
                <w:szCs w:val="20"/>
              </w:rPr>
              <w:t>1. Rysowanie prostych figur płaskich</w:t>
            </w:r>
          </w:p>
        </w:tc>
        <w:tc>
          <w:tcPr>
            <w:tcW w:w="307" w:type="pct"/>
            <w:vMerge w:val="restart"/>
          </w:tcPr>
          <w:p w:rsidR="00F5672D" w:rsidRPr="00A143D7" w:rsidRDefault="00F5672D" w:rsidP="00F5672D">
            <w:pPr>
              <w:pStyle w:val="Teksttreci0"/>
              <w:shd w:val="clear" w:color="auto" w:fill="auto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2" w:type="pct"/>
            <w:vMerge w:val="restart"/>
          </w:tcPr>
          <w:p w:rsidR="00F5672D" w:rsidRPr="00A143D7" w:rsidRDefault="00F5672D" w:rsidP="0011356A">
            <w:pPr>
              <w:pStyle w:val="Akapitzlist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 w:rsidRPr="00A143D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A143D7">
              <w:rPr>
                <w:rFonts w:ascii="Arial" w:hAnsi="Arial" w:cs="Arial"/>
                <w:sz w:val="20"/>
                <w:szCs w:val="20"/>
              </w:rPr>
              <w:t>zastosować</w:t>
            </w:r>
            <w:proofErr w:type="gramEnd"/>
            <w:r w:rsidRPr="00A143D7">
              <w:rPr>
                <w:rFonts w:ascii="Arial" w:hAnsi="Arial" w:cs="Arial"/>
                <w:sz w:val="20"/>
                <w:szCs w:val="20"/>
              </w:rPr>
              <w:t xml:space="preserve"> programy komputerowe do wykonywania wykresów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143D7">
              <w:rPr>
                <w:rFonts w:ascii="Arial" w:hAnsi="Arial" w:cs="Arial"/>
                <w:sz w:val="20"/>
                <w:szCs w:val="20"/>
              </w:rPr>
              <w:t>i przeprowadzania analiz</w:t>
            </w:r>
          </w:p>
          <w:p w:rsidR="00F5672D" w:rsidRPr="00A143D7" w:rsidRDefault="00F5672D" w:rsidP="0011356A">
            <w:pPr>
              <w:pStyle w:val="Akapitzlist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 w:rsidRPr="00A143D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A143D7">
              <w:rPr>
                <w:rFonts w:ascii="Arial" w:hAnsi="Arial" w:cs="Arial"/>
                <w:sz w:val="20"/>
                <w:szCs w:val="20"/>
              </w:rPr>
              <w:t>zastosować</w:t>
            </w:r>
            <w:proofErr w:type="gramEnd"/>
            <w:r w:rsidRPr="00A143D7">
              <w:rPr>
                <w:rFonts w:ascii="Arial" w:hAnsi="Arial" w:cs="Arial"/>
                <w:sz w:val="20"/>
                <w:szCs w:val="20"/>
              </w:rPr>
              <w:t xml:space="preserve"> programy komputerowe do sporządzania rysunków technicznych wspomagających wykonywanie zadań zawodowych</w:t>
            </w:r>
          </w:p>
          <w:p w:rsidR="00F5672D" w:rsidRPr="00A143D7" w:rsidRDefault="00F5672D" w:rsidP="00A143D7">
            <w:pPr>
              <w:pStyle w:val="Teksttreci0"/>
              <w:shd w:val="clear" w:color="auto" w:fill="auto"/>
              <w:tabs>
                <w:tab w:val="left" w:pos="430"/>
              </w:tabs>
              <w:spacing w:line="240" w:lineRule="auto"/>
              <w:ind w:left="43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" w:type="pct"/>
            <w:vMerge w:val="restart"/>
          </w:tcPr>
          <w:p w:rsidR="00F5672D" w:rsidRPr="00A143D7" w:rsidRDefault="00F5672D" w:rsidP="00A143D7">
            <w:pPr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A143D7">
              <w:rPr>
                <w:rFonts w:ascii="Arial" w:hAnsi="Arial" w:cs="Arial"/>
                <w:sz w:val="20"/>
                <w:szCs w:val="20"/>
              </w:rPr>
              <w:t>– wykorzystać informacje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143D7">
              <w:rPr>
                <w:rFonts w:ascii="Arial" w:hAnsi="Arial" w:cs="Arial"/>
                <w:sz w:val="20"/>
                <w:szCs w:val="20"/>
              </w:rPr>
              <w:t>z branżowych baz danych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143D7">
              <w:rPr>
                <w:rFonts w:ascii="Arial" w:hAnsi="Arial" w:cs="Arial"/>
                <w:sz w:val="20"/>
                <w:szCs w:val="20"/>
              </w:rPr>
              <w:t xml:space="preserve">w </w:t>
            </w:r>
            <w:proofErr w:type="spellStart"/>
            <w:r w:rsidRPr="00A143D7">
              <w:rPr>
                <w:rFonts w:ascii="Arial" w:hAnsi="Arial" w:cs="Arial"/>
                <w:sz w:val="20"/>
                <w:szCs w:val="20"/>
              </w:rPr>
              <w:t>internecie</w:t>
            </w:r>
            <w:proofErr w:type="spellEnd"/>
            <w:r w:rsidRPr="00A143D7">
              <w:rPr>
                <w:rFonts w:ascii="Arial" w:hAnsi="Arial" w:cs="Arial"/>
                <w:sz w:val="20"/>
                <w:szCs w:val="20"/>
              </w:rPr>
              <w:t xml:space="preserve"> do tworzenia dokumentacji wiertniczej</w:t>
            </w:r>
          </w:p>
        </w:tc>
        <w:tc>
          <w:tcPr>
            <w:tcW w:w="409" w:type="pct"/>
            <w:vMerge w:val="restart"/>
          </w:tcPr>
          <w:p w:rsidR="00F5672D" w:rsidRPr="00A143D7" w:rsidRDefault="00F5672D" w:rsidP="00A14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3D7">
              <w:rPr>
                <w:rFonts w:ascii="Arial" w:hAnsi="Arial" w:cs="Arial"/>
                <w:sz w:val="20"/>
                <w:szCs w:val="20"/>
              </w:rPr>
              <w:t xml:space="preserve">Klasa 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A143D7">
              <w:rPr>
                <w:rFonts w:ascii="Arial" w:hAnsi="Arial" w:cs="Arial"/>
                <w:sz w:val="20"/>
                <w:szCs w:val="20"/>
              </w:rPr>
              <w:t>V</w:t>
            </w:r>
          </w:p>
        </w:tc>
      </w:tr>
      <w:tr w:rsidR="00F5672D" w:rsidRPr="003D6237" w:rsidTr="003451FC">
        <w:trPr>
          <w:trHeight w:val="921"/>
        </w:trPr>
        <w:tc>
          <w:tcPr>
            <w:tcW w:w="704" w:type="pct"/>
            <w:vMerge/>
          </w:tcPr>
          <w:p w:rsidR="00F5672D" w:rsidRPr="00A143D7" w:rsidRDefault="00F5672D" w:rsidP="00A143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4" w:type="pct"/>
          </w:tcPr>
          <w:p w:rsidR="00F5672D" w:rsidRPr="00A143D7" w:rsidRDefault="00F5672D" w:rsidP="00D95B29">
            <w:pPr>
              <w:pStyle w:val="Teksttreci30"/>
              <w:shd w:val="clear" w:color="auto" w:fill="auto"/>
              <w:spacing w:before="0" w:after="0" w:line="240" w:lineRule="auto"/>
              <w:ind w:left="181" w:right="120" w:hanging="181"/>
              <w:rPr>
                <w:rFonts w:ascii="Arial" w:hAnsi="Arial" w:cs="Arial"/>
                <w:sz w:val="20"/>
                <w:szCs w:val="20"/>
              </w:rPr>
            </w:pPr>
            <w:r w:rsidRPr="00A143D7">
              <w:rPr>
                <w:rFonts w:ascii="Arial" w:hAnsi="Arial" w:cs="Arial"/>
                <w:sz w:val="20"/>
                <w:szCs w:val="20"/>
              </w:rPr>
              <w:t>2. Układy współrzędnych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143D7">
              <w:rPr>
                <w:rFonts w:ascii="Arial" w:hAnsi="Arial" w:cs="Arial"/>
                <w:sz w:val="20"/>
                <w:szCs w:val="20"/>
              </w:rPr>
              <w:t>i rysowanie wg. zadanych wymiarów</w:t>
            </w:r>
          </w:p>
        </w:tc>
        <w:tc>
          <w:tcPr>
            <w:tcW w:w="307" w:type="pct"/>
            <w:vMerge/>
          </w:tcPr>
          <w:p w:rsidR="00F5672D" w:rsidRPr="00A143D7" w:rsidRDefault="00F5672D" w:rsidP="00F5672D">
            <w:pPr>
              <w:pStyle w:val="Teksttreci0"/>
              <w:shd w:val="clear" w:color="auto" w:fill="auto"/>
              <w:tabs>
                <w:tab w:val="left" w:pos="267"/>
              </w:tabs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2" w:type="pct"/>
            <w:vMerge/>
          </w:tcPr>
          <w:p w:rsidR="00F5672D" w:rsidRPr="00A143D7" w:rsidRDefault="00F5672D" w:rsidP="00A143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F5672D" w:rsidRPr="00A143D7" w:rsidRDefault="00F5672D" w:rsidP="00A143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" w:type="pct"/>
            <w:vMerge/>
          </w:tcPr>
          <w:p w:rsidR="00F5672D" w:rsidRPr="00A143D7" w:rsidRDefault="00F5672D" w:rsidP="00A143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672D" w:rsidRPr="003D6237" w:rsidTr="003451FC">
        <w:trPr>
          <w:trHeight w:val="508"/>
        </w:trPr>
        <w:tc>
          <w:tcPr>
            <w:tcW w:w="704" w:type="pct"/>
            <w:vMerge/>
          </w:tcPr>
          <w:p w:rsidR="00F5672D" w:rsidRPr="00A143D7" w:rsidRDefault="00F5672D" w:rsidP="00A143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4" w:type="pct"/>
          </w:tcPr>
          <w:p w:rsidR="00F5672D" w:rsidRPr="00A143D7" w:rsidRDefault="00F5672D" w:rsidP="00D95B29">
            <w:pPr>
              <w:pStyle w:val="Teksttreci0"/>
              <w:shd w:val="clear" w:color="auto" w:fill="auto"/>
              <w:spacing w:line="240" w:lineRule="auto"/>
              <w:ind w:left="120" w:hanging="120"/>
              <w:rPr>
                <w:rFonts w:ascii="Arial" w:hAnsi="Arial" w:cs="Arial"/>
                <w:sz w:val="20"/>
                <w:szCs w:val="20"/>
              </w:rPr>
            </w:pPr>
            <w:r w:rsidRPr="00A143D7">
              <w:rPr>
                <w:rFonts w:ascii="Arial" w:hAnsi="Arial" w:cs="Arial"/>
                <w:sz w:val="20"/>
                <w:szCs w:val="20"/>
              </w:rPr>
              <w:t>3. Wykonywanie konstrukcji geometrycznych</w:t>
            </w:r>
          </w:p>
        </w:tc>
        <w:tc>
          <w:tcPr>
            <w:tcW w:w="307" w:type="pct"/>
            <w:vMerge/>
          </w:tcPr>
          <w:p w:rsidR="00F5672D" w:rsidRPr="00A143D7" w:rsidRDefault="00F5672D" w:rsidP="00F5672D">
            <w:pPr>
              <w:pStyle w:val="Teksttreci0"/>
              <w:shd w:val="clear" w:color="auto" w:fill="auto"/>
              <w:tabs>
                <w:tab w:val="left" w:pos="262"/>
              </w:tabs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2" w:type="pct"/>
            <w:vMerge/>
          </w:tcPr>
          <w:p w:rsidR="00F5672D" w:rsidRPr="00A143D7" w:rsidRDefault="00F5672D" w:rsidP="00A143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F5672D" w:rsidRPr="00A143D7" w:rsidRDefault="00F5672D" w:rsidP="00A143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" w:type="pct"/>
            <w:vMerge/>
          </w:tcPr>
          <w:p w:rsidR="00F5672D" w:rsidRPr="00A143D7" w:rsidRDefault="00F5672D" w:rsidP="00A143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672D" w:rsidRPr="003D6237" w:rsidTr="003451FC">
        <w:trPr>
          <w:trHeight w:val="743"/>
        </w:trPr>
        <w:tc>
          <w:tcPr>
            <w:tcW w:w="704" w:type="pct"/>
            <w:vMerge/>
          </w:tcPr>
          <w:p w:rsidR="00F5672D" w:rsidRPr="00A143D7" w:rsidRDefault="00F5672D" w:rsidP="00A143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4" w:type="pct"/>
          </w:tcPr>
          <w:p w:rsidR="00F5672D" w:rsidRPr="00A143D7" w:rsidRDefault="00F5672D" w:rsidP="00D95B29">
            <w:pPr>
              <w:pStyle w:val="Teksttreci0"/>
              <w:shd w:val="clear" w:color="auto" w:fill="auto"/>
              <w:spacing w:line="240" w:lineRule="auto"/>
              <w:ind w:left="120" w:hanging="120"/>
              <w:rPr>
                <w:rFonts w:ascii="Arial" w:hAnsi="Arial" w:cs="Arial"/>
                <w:sz w:val="20"/>
                <w:szCs w:val="20"/>
              </w:rPr>
            </w:pPr>
            <w:r w:rsidRPr="00A143D7">
              <w:rPr>
                <w:rFonts w:ascii="Arial" w:hAnsi="Arial" w:cs="Arial"/>
                <w:sz w:val="20"/>
                <w:szCs w:val="20"/>
              </w:rPr>
              <w:t>4. Tworzenie rysunków technicznych o zadanych wymiarach</w:t>
            </w:r>
          </w:p>
        </w:tc>
        <w:tc>
          <w:tcPr>
            <w:tcW w:w="307" w:type="pct"/>
            <w:vMerge/>
          </w:tcPr>
          <w:p w:rsidR="00F5672D" w:rsidRPr="00A143D7" w:rsidRDefault="00F5672D" w:rsidP="00D95B29">
            <w:pPr>
              <w:pStyle w:val="Teksttreci0"/>
              <w:shd w:val="clear" w:color="auto" w:fill="auto"/>
              <w:tabs>
                <w:tab w:val="left" w:pos="214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2" w:type="pct"/>
            <w:vMerge/>
          </w:tcPr>
          <w:p w:rsidR="00F5672D" w:rsidRPr="00A143D7" w:rsidRDefault="00F5672D" w:rsidP="00A143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F5672D" w:rsidRPr="00A143D7" w:rsidRDefault="00F5672D" w:rsidP="00A143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" w:type="pct"/>
            <w:vMerge/>
          </w:tcPr>
          <w:p w:rsidR="00F5672D" w:rsidRPr="00A143D7" w:rsidRDefault="00F5672D" w:rsidP="00A143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672D" w:rsidRPr="003D6237" w:rsidTr="003451FC">
        <w:trPr>
          <w:trHeight w:val="56"/>
        </w:trPr>
        <w:tc>
          <w:tcPr>
            <w:tcW w:w="704" w:type="pct"/>
            <w:vMerge/>
          </w:tcPr>
          <w:p w:rsidR="00F5672D" w:rsidRPr="00A143D7" w:rsidRDefault="00F5672D" w:rsidP="00A143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4" w:type="pct"/>
          </w:tcPr>
          <w:p w:rsidR="00F5672D" w:rsidRPr="00A143D7" w:rsidRDefault="00F5672D" w:rsidP="00D95B29">
            <w:pPr>
              <w:pStyle w:val="Teksttreci0"/>
              <w:shd w:val="clear" w:color="auto" w:fill="auto"/>
              <w:spacing w:line="240" w:lineRule="auto"/>
              <w:ind w:left="140" w:hanging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</w:t>
            </w:r>
            <w:r w:rsidRPr="00A143D7">
              <w:rPr>
                <w:rFonts w:ascii="Arial" w:hAnsi="Arial" w:cs="Arial"/>
                <w:sz w:val="20"/>
                <w:szCs w:val="20"/>
              </w:rPr>
              <w:t xml:space="preserve"> Przygotowanie rysunku do drukowania i publikowania</w:t>
            </w:r>
          </w:p>
        </w:tc>
        <w:tc>
          <w:tcPr>
            <w:tcW w:w="307" w:type="pct"/>
            <w:vMerge/>
          </w:tcPr>
          <w:p w:rsidR="00F5672D" w:rsidRPr="00A143D7" w:rsidRDefault="00F5672D" w:rsidP="00D95B29">
            <w:pPr>
              <w:pStyle w:val="Teksttreci0"/>
              <w:shd w:val="clear" w:color="auto" w:fill="auto"/>
              <w:tabs>
                <w:tab w:val="left" w:pos="224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2" w:type="pct"/>
            <w:vMerge/>
          </w:tcPr>
          <w:p w:rsidR="00F5672D" w:rsidRPr="00A143D7" w:rsidRDefault="00F5672D" w:rsidP="00A143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F5672D" w:rsidRPr="00A143D7" w:rsidRDefault="00F5672D" w:rsidP="00A143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" w:type="pct"/>
            <w:vMerge/>
          </w:tcPr>
          <w:p w:rsidR="00F5672D" w:rsidRPr="00A143D7" w:rsidRDefault="00F5672D" w:rsidP="00A143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672D" w:rsidRPr="003D6237" w:rsidTr="003451FC">
        <w:trPr>
          <w:trHeight w:val="20"/>
        </w:trPr>
        <w:tc>
          <w:tcPr>
            <w:tcW w:w="704" w:type="pct"/>
            <w:vMerge w:val="restart"/>
          </w:tcPr>
          <w:p w:rsidR="00F5672D" w:rsidRPr="00A143D7" w:rsidRDefault="00F5672D" w:rsidP="00A143D7">
            <w:pPr>
              <w:rPr>
                <w:rFonts w:ascii="Arial" w:hAnsi="Arial" w:cs="Arial"/>
                <w:sz w:val="20"/>
                <w:szCs w:val="20"/>
              </w:rPr>
            </w:pPr>
            <w:r w:rsidRPr="00A143D7">
              <w:rPr>
                <w:rFonts w:ascii="Arial" w:hAnsi="Arial" w:cs="Arial"/>
                <w:sz w:val="20"/>
                <w:szCs w:val="20"/>
              </w:rPr>
              <w:t>II.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143D7">
              <w:rPr>
                <w:rFonts w:ascii="Arial" w:hAnsi="Arial" w:cs="Arial"/>
                <w:sz w:val="20"/>
                <w:szCs w:val="20"/>
              </w:rPr>
              <w:t>Programy komputerowe stosowane w wiertnictwie</w:t>
            </w:r>
          </w:p>
        </w:tc>
        <w:tc>
          <w:tcPr>
            <w:tcW w:w="1074" w:type="pct"/>
          </w:tcPr>
          <w:p w:rsidR="00F5672D" w:rsidRPr="00A143D7" w:rsidRDefault="00F5672D" w:rsidP="00D95B29">
            <w:pPr>
              <w:pStyle w:val="Teksttreci0"/>
              <w:shd w:val="clear" w:color="auto" w:fill="auto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A143D7">
              <w:rPr>
                <w:rFonts w:ascii="Arial" w:hAnsi="Arial" w:cs="Arial"/>
                <w:sz w:val="20"/>
                <w:szCs w:val="20"/>
              </w:rPr>
              <w:t>1. Formatowanie arkusza</w:t>
            </w:r>
          </w:p>
        </w:tc>
        <w:tc>
          <w:tcPr>
            <w:tcW w:w="307" w:type="pct"/>
            <w:vMerge w:val="restart"/>
          </w:tcPr>
          <w:p w:rsidR="00F5672D" w:rsidRPr="00863127" w:rsidRDefault="00F5672D" w:rsidP="00F5672D">
            <w:pPr>
              <w:pStyle w:val="Teksttreci0"/>
              <w:shd w:val="clear" w:color="auto" w:fill="auto"/>
              <w:tabs>
                <w:tab w:val="left" w:pos="204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2" w:type="pct"/>
            <w:vMerge w:val="restart"/>
          </w:tcPr>
          <w:p w:rsidR="00F5672D" w:rsidRPr="00A143D7" w:rsidRDefault="00F5672D" w:rsidP="00A143D7">
            <w:pPr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 w:rsidRPr="00A143D7">
              <w:rPr>
                <w:rFonts w:ascii="Arial" w:hAnsi="Arial" w:cs="Arial"/>
                <w:sz w:val="20"/>
                <w:szCs w:val="20"/>
              </w:rPr>
              <w:t>– wykonać metrykę przewodu wiertniczego i rur okładzinowych</w:t>
            </w:r>
          </w:p>
          <w:p w:rsidR="00F5672D" w:rsidRPr="00A143D7" w:rsidRDefault="00F5672D" w:rsidP="00A143D7">
            <w:pPr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 w:rsidRPr="00A143D7">
              <w:rPr>
                <w:rFonts w:ascii="Arial" w:hAnsi="Arial" w:cs="Arial"/>
                <w:sz w:val="20"/>
                <w:szCs w:val="20"/>
              </w:rPr>
              <w:t>– wykonać raporty obrotu paliwami, narzędziami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143D7">
              <w:rPr>
                <w:rFonts w:ascii="Arial" w:hAnsi="Arial" w:cs="Arial"/>
                <w:sz w:val="20"/>
                <w:szCs w:val="20"/>
              </w:rPr>
              <w:t>i rurami wiertniczymi</w:t>
            </w:r>
          </w:p>
          <w:p w:rsidR="00F5672D" w:rsidRPr="00A143D7" w:rsidRDefault="00F5672D" w:rsidP="00A143D7">
            <w:pPr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 w:rsidRPr="00A143D7">
              <w:rPr>
                <w:rFonts w:ascii="Arial" w:hAnsi="Arial" w:cs="Arial"/>
                <w:sz w:val="20"/>
                <w:szCs w:val="20"/>
              </w:rPr>
              <w:t>– wykonać raporty z przebiegu prac wiertniczych</w:t>
            </w:r>
          </w:p>
          <w:p w:rsidR="00F5672D" w:rsidRPr="00A143D7" w:rsidRDefault="00F5672D" w:rsidP="00A143D7">
            <w:pPr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 w:rsidRPr="00A143D7">
              <w:rPr>
                <w:rFonts w:ascii="Arial" w:hAnsi="Arial" w:cs="Arial"/>
                <w:sz w:val="20"/>
                <w:szCs w:val="20"/>
              </w:rPr>
              <w:t>– omówić specjalistyczne programy stosowane przez firmy nadzorujące prace wiertnicze</w:t>
            </w:r>
          </w:p>
          <w:p w:rsidR="00F5672D" w:rsidRPr="00A143D7" w:rsidRDefault="00F5672D" w:rsidP="003451FC">
            <w:pPr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 w:rsidRPr="00A143D7">
              <w:rPr>
                <w:rFonts w:ascii="Arial" w:hAnsi="Arial" w:cs="Arial"/>
                <w:color w:val="auto"/>
                <w:sz w:val="20"/>
                <w:szCs w:val="20"/>
              </w:rPr>
              <w:t>– wykonać zadania zawodowe zgodnie z</w:t>
            </w:r>
            <w:r w:rsidR="003451FC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  <w:r w:rsidRPr="00A143D7">
              <w:rPr>
                <w:rFonts w:ascii="Arial" w:hAnsi="Arial" w:cs="Arial"/>
                <w:color w:val="auto"/>
                <w:sz w:val="20"/>
                <w:szCs w:val="20"/>
              </w:rPr>
              <w:t>zasadami bhp w pracy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A143D7">
              <w:rPr>
                <w:rFonts w:ascii="Arial" w:hAnsi="Arial" w:cs="Arial"/>
                <w:color w:val="auto"/>
                <w:sz w:val="20"/>
                <w:szCs w:val="20"/>
              </w:rPr>
              <w:t xml:space="preserve">z komputerem </w:t>
            </w:r>
          </w:p>
        </w:tc>
        <w:tc>
          <w:tcPr>
            <w:tcW w:w="1014" w:type="pct"/>
            <w:vMerge w:val="restart"/>
          </w:tcPr>
          <w:p w:rsidR="00F5672D" w:rsidRPr="00A143D7" w:rsidRDefault="00F5672D" w:rsidP="00A143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" w:type="pct"/>
            <w:vMerge w:val="restart"/>
          </w:tcPr>
          <w:p w:rsidR="00F5672D" w:rsidRPr="00A143D7" w:rsidRDefault="00F5672D" w:rsidP="00A14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3D7">
              <w:rPr>
                <w:rFonts w:ascii="Arial" w:hAnsi="Arial" w:cs="Arial"/>
                <w:sz w:val="20"/>
                <w:szCs w:val="20"/>
              </w:rPr>
              <w:t xml:space="preserve">Klasa 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A143D7">
              <w:rPr>
                <w:rFonts w:ascii="Arial" w:hAnsi="Arial" w:cs="Arial"/>
                <w:sz w:val="20"/>
                <w:szCs w:val="20"/>
              </w:rPr>
              <w:t>V</w:t>
            </w:r>
          </w:p>
        </w:tc>
      </w:tr>
      <w:tr w:rsidR="00F5672D" w:rsidRPr="003D6237" w:rsidTr="003451FC">
        <w:tc>
          <w:tcPr>
            <w:tcW w:w="704" w:type="pct"/>
            <w:vMerge/>
          </w:tcPr>
          <w:p w:rsidR="00F5672D" w:rsidRPr="00A143D7" w:rsidRDefault="00F5672D" w:rsidP="00A143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4" w:type="pct"/>
          </w:tcPr>
          <w:p w:rsidR="00F5672D" w:rsidRPr="00A143D7" w:rsidRDefault="00F5672D" w:rsidP="00D95B29">
            <w:pPr>
              <w:pStyle w:val="Teksttreci0"/>
              <w:shd w:val="clear" w:color="auto" w:fill="auto"/>
              <w:spacing w:line="240" w:lineRule="auto"/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A143D7">
              <w:rPr>
                <w:rFonts w:ascii="Arial" w:hAnsi="Arial" w:cs="Arial"/>
                <w:sz w:val="20"/>
                <w:szCs w:val="20"/>
              </w:rPr>
              <w:t>2. Stosowanie funkcji arkusza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143D7">
              <w:rPr>
                <w:rFonts w:ascii="Arial" w:hAnsi="Arial" w:cs="Arial"/>
                <w:sz w:val="20"/>
                <w:szCs w:val="20"/>
              </w:rPr>
              <w:t>w obliczeniach</w:t>
            </w:r>
          </w:p>
        </w:tc>
        <w:tc>
          <w:tcPr>
            <w:tcW w:w="307" w:type="pct"/>
            <w:vMerge/>
          </w:tcPr>
          <w:p w:rsidR="00F5672D" w:rsidRPr="00A143D7" w:rsidRDefault="00F5672D" w:rsidP="00F5672D">
            <w:pPr>
              <w:pStyle w:val="Teksttreci0"/>
              <w:shd w:val="clear" w:color="auto" w:fill="auto"/>
              <w:tabs>
                <w:tab w:val="left" w:pos="204"/>
              </w:tabs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2" w:type="pct"/>
            <w:vMerge/>
          </w:tcPr>
          <w:p w:rsidR="00F5672D" w:rsidRPr="00A143D7" w:rsidRDefault="00F5672D" w:rsidP="00A143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F5672D" w:rsidRPr="00A143D7" w:rsidRDefault="00F5672D" w:rsidP="00A143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" w:type="pct"/>
            <w:vMerge/>
          </w:tcPr>
          <w:p w:rsidR="00F5672D" w:rsidRPr="00A143D7" w:rsidRDefault="00F5672D" w:rsidP="00A143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672D" w:rsidRPr="003D6237" w:rsidTr="003451FC">
        <w:tc>
          <w:tcPr>
            <w:tcW w:w="704" w:type="pct"/>
            <w:vMerge/>
          </w:tcPr>
          <w:p w:rsidR="00F5672D" w:rsidRPr="00A143D7" w:rsidRDefault="00F5672D" w:rsidP="00A143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4" w:type="pct"/>
          </w:tcPr>
          <w:p w:rsidR="00F5672D" w:rsidRPr="00A143D7" w:rsidRDefault="00F5672D" w:rsidP="00D95B29">
            <w:pPr>
              <w:pStyle w:val="Teksttreci0"/>
              <w:shd w:val="clear" w:color="auto" w:fill="auto"/>
              <w:spacing w:line="240" w:lineRule="auto"/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A143D7">
              <w:rPr>
                <w:rFonts w:ascii="Arial" w:hAnsi="Arial" w:cs="Arial"/>
                <w:sz w:val="20"/>
                <w:szCs w:val="20"/>
              </w:rPr>
              <w:t>3. Sortowanie i przeszukiwanie danych</w:t>
            </w:r>
          </w:p>
        </w:tc>
        <w:tc>
          <w:tcPr>
            <w:tcW w:w="307" w:type="pct"/>
            <w:vMerge/>
          </w:tcPr>
          <w:p w:rsidR="00F5672D" w:rsidRPr="00A143D7" w:rsidRDefault="00F5672D" w:rsidP="00F5672D">
            <w:pPr>
              <w:pStyle w:val="Teksttreci0"/>
              <w:shd w:val="clear" w:color="auto" w:fill="auto"/>
              <w:tabs>
                <w:tab w:val="left" w:pos="204"/>
              </w:tabs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2" w:type="pct"/>
            <w:vMerge/>
          </w:tcPr>
          <w:p w:rsidR="00F5672D" w:rsidRPr="00A143D7" w:rsidRDefault="00F5672D" w:rsidP="00A143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F5672D" w:rsidRPr="00A143D7" w:rsidRDefault="00F5672D" w:rsidP="00A143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" w:type="pct"/>
            <w:vMerge/>
          </w:tcPr>
          <w:p w:rsidR="00F5672D" w:rsidRPr="00A143D7" w:rsidRDefault="00F5672D" w:rsidP="00A143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672D" w:rsidRPr="003D6237" w:rsidTr="003451FC">
        <w:trPr>
          <w:trHeight w:val="75"/>
        </w:trPr>
        <w:tc>
          <w:tcPr>
            <w:tcW w:w="704" w:type="pct"/>
            <w:vMerge/>
          </w:tcPr>
          <w:p w:rsidR="00F5672D" w:rsidRPr="00A143D7" w:rsidRDefault="00F5672D" w:rsidP="00A143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4" w:type="pct"/>
          </w:tcPr>
          <w:p w:rsidR="00F5672D" w:rsidRPr="00A143D7" w:rsidRDefault="00F5672D" w:rsidP="00D95B29">
            <w:pPr>
              <w:pStyle w:val="Teksttreci0"/>
              <w:shd w:val="clear" w:color="auto" w:fill="auto"/>
              <w:spacing w:line="240" w:lineRule="auto"/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A143D7">
              <w:rPr>
                <w:rFonts w:ascii="Arial" w:hAnsi="Arial" w:cs="Arial"/>
                <w:sz w:val="20"/>
                <w:szCs w:val="20"/>
              </w:rPr>
              <w:t>4. Metryka przewodu wiertniczego</w:t>
            </w:r>
          </w:p>
        </w:tc>
        <w:tc>
          <w:tcPr>
            <w:tcW w:w="307" w:type="pct"/>
            <w:vMerge/>
          </w:tcPr>
          <w:p w:rsidR="00F5672D" w:rsidRPr="00A143D7" w:rsidRDefault="00F5672D" w:rsidP="00D95B29">
            <w:pPr>
              <w:pStyle w:val="Teksttreci0"/>
              <w:shd w:val="clear" w:color="auto" w:fill="auto"/>
              <w:tabs>
                <w:tab w:val="left" w:pos="204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2" w:type="pct"/>
            <w:vMerge/>
          </w:tcPr>
          <w:p w:rsidR="00F5672D" w:rsidRPr="00A143D7" w:rsidRDefault="00F5672D" w:rsidP="00A143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F5672D" w:rsidRPr="00A143D7" w:rsidRDefault="00F5672D" w:rsidP="00A143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" w:type="pct"/>
            <w:vMerge/>
          </w:tcPr>
          <w:p w:rsidR="00F5672D" w:rsidRPr="00A143D7" w:rsidRDefault="00F5672D" w:rsidP="00A143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672D" w:rsidRPr="003D6237" w:rsidTr="003451FC">
        <w:trPr>
          <w:trHeight w:val="72"/>
        </w:trPr>
        <w:tc>
          <w:tcPr>
            <w:tcW w:w="704" w:type="pct"/>
            <w:vMerge/>
          </w:tcPr>
          <w:p w:rsidR="00F5672D" w:rsidRPr="00A143D7" w:rsidRDefault="00F5672D" w:rsidP="00A143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4" w:type="pct"/>
          </w:tcPr>
          <w:p w:rsidR="00F5672D" w:rsidRPr="00A143D7" w:rsidRDefault="00F5672D" w:rsidP="00D95B29">
            <w:pPr>
              <w:pStyle w:val="Teksttreci0"/>
              <w:shd w:val="clear" w:color="auto" w:fill="auto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A143D7">
              <w:rPr>
                <w:rFonts w:ascii="Arial" w:hAnsi="Arial" w:cs="Arial"/>
                <w:sz w:val="20"/>
                <w:szCs w:val="20"/>
              </w:rPr>
              <w:t>5. Metryka rur okładzinowych</w:t>
            </w:r>
          </w:p>
        </w:tc>
        <w:tc>
          <w:tcPr>
            <w:tcW w:w="307" w:type="pct"/>
            <w:vMerge/>
          </w:tcPr>
          <w:p w:rsidR="00F5672D" w:rsidRPr="00A143D7" w:rsidRDefault="00F5672D" w:rsidP="00D95B29">
            <w:pPr>
              <w:pStyle w:val="Teksttreci0"/>
              <w:shd w:val="clear" w:color="auto" w:fill="auto"/>
              <w:tabs>
                <w:tab w:val="left" w:pos="204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2" w:type="pct"/>
            <w:vMerge/>
          </w:tcPr>
          <w:p w:rsidR="00F5672D" w:rsidRPr="00A143D7" w:rsidRDefault="00F5672D" w:rsidP="00A143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F5672D" w:rsidRPr="00A143D7" w:rsidRDefault="00F5672D" w:rsidP="00A143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" w:type="pct"/>
            <w:vMerge/>
          </w:tcPr>
          <w:p w:rsidR="00F5672D" w:rsidRPr="00A143D7" w:rsidRDefault="00F5672D" w:rsidP="00A143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672D" w:rsidRPr="003D6237" w:rsidTr="003451FC">
        <w:trPr>
          <w:trHeight w:val="72"/>
        </w:trPr>
        <w:tc>
          <w:tcPr>
            <w:tcW w:w="704" w:type="pct"/>
            <w:vMerge/>
          </w:tcPr>
          <w:p w:rsidR="00F5672D" w:rsidRPr="00A143D7" w:rsidRDefault="00F5672D" w:rsidP="00A143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4" w:type="pct"/>
          </w:tcPr>
          <w:p w:rsidR="00F5672D" w:rsidRPr="00A143D7" w:rsidRDefault="00F5672D" w:rsidP="00D95B29">
            <w:pPr>
              <w:pStyle w:val="Teksttreci0"/>
              <w:shd w:val="clear" w:color="auto" w:fill="auto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A143D7">
              <w:rPr>
                <w:rFonts w:ascii="Arial" w:hAnsi="Arial" w:cs="Arial"/>
                <w:sz w:val="20"/>
                <w:szCs w:val="20"/>
              </w:rPr>
              <w:t>6. Raport obrotu paliwami</w:t>
            </w:r>
          </w:p>
        </w:tc>
        <w:tc>
          <w:tcPr>
            <w:tcW w:w="307" w:type="pct"/>
            <w:vMerge/>
          </w:tcPr>
          <w:p w:rsidR="00F5672D" w:rsidRPr="00A143D7" w:rsidRDefault="00F5672D" w:rsidP="00D95B29">
            <w:pPr>
              <w:pStyle w:val="Teksttreci0"/>
              <w:shd w:val="clear" w:color="auto" w:fill="auto"/>
              <w:tabs>
                <w:tab w:val="left" w:pos="204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2" w:type="pct"/>
            <w:vMerge/>
          </w:tcPr>
          <w:p w:rsidR="00F5672D" w:rsidRPr="00A143D7" w:rsidRDefault="00F5672D" w:rsidP="00A143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F5672D" w:rsidRPr="00A143D7" w:rsidRDefault="00F5672D" w:rsidP="00A143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" w:type="pct"/>
            <w:vMerge/>
          </w:tcPr>
          <w:p w:rsidR="00F5672D" w:rsidRPr="00A143D7" w:rsidRDefault="00F5672D" w:rsidP="00A143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672D" w:rsidRPr="003D6237" w:rsidTr="003451FC">
        <w:trPr>
          <w:trHeight w:val="458"/>
        </w:trPr>
        <w:tc>
          <w:tcPr>
            <w:tcW w:w="704" w:type="pct"/>
            <w:vMerge/>
          </w:tcPr>
          <w:p w:rsidR="00F5672D" w:rsidRPr="00A143D7" w:rsidRDefault="00F5672D" w:rsidP="00A143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4" w:type="pct"/>
          </w:tcPr>
          <w:p w:rsidR="00F5672D" w:rsidRPr="00A143D7" w:rsidRDefault="00F5672D" w:rsidP="00D95B29">
            <w:pPr>
              <w:pStyle w:val="Teksttreci0"/>
              <w:shd w:val="clear" w:color="auto" w:fill="auto"/>
              <w:spacing w:line="240" w:lineRule="auto"/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A143D7">
              <w:rPr>
                <w:rFonts w:ascii="Arial" w:hAnsi="Arial" w:cs="Arial"/>
                <w:sz w:val="20"/>
                <w:szCs w:val="20"/>
              </w:rPr>
              <w:t>7. Raport z przebiegu prac wiertniczych</w:t>
            </w:r>
          </w:p>
        </w:tc>
        <w:tc>
          <w:tcPr>
            <w:tcW w:w="307" w:type="pct"/>
            <w:vMerge/>
          </w:tcPr>
          <w:p w:rsidR="00F5672D" w:rsidRPr="00A143D7" w:rsidRDefault="00F5672D" w:rsidP="00D95B29">
            <w:pPr>
              <w:pStyle w:val="Teksttreci0"/>
              <w:shd w:val="clear" w:color="auto" w:fill="auto"/>
              <w:tabs>
                <w:tab w:val="left" w:pos="204"/>
              </w:tabs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2" w:type="pct"/>
            <w:vMerge/>
          </w:tcPr>
          <w:p w:rsidR="00F5672D" w:rsidRPr="00A143D7" w:rsidRDefault="00F5672D" w:rsidP="00A143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" w:type="pct"/>
            <w:vMerge/>
          </w:tcPr>
          <w:p w:rsidR="00F5672D" w:rsidRPr="00A143D7" w:rsidRDefault="00F5672D" w:rsidP="00A143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" w:type="pct"/>
            <w:vMerge/>
          </w:tcPr>
          <w:p w:rsidR="00F5672D" w:rsidRPr="00A143D7" w:rsidRDefault="00F5672D" w:rsidP="00A143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672D" w:rsidRPr="003D6237" w:rsidTr="003451FC">
        <w:trPr>
          <w:trHeight w:val="421"/>
        </w:trPr>
        <w:tc>
          <w:tcPr>
            <w:tcW w:w="704" w:type="pct"/>
            <w:vMerge/>
          </w:tcPr>
          <w:p w:rsidR="00F5672D" w:rsidRPr="00A143D7" w:rsidRDefault="00F5672D" w:rsidP="00A143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4" w:type="pct"/>
          </w:tcPr>
          <w:p w:rsidR="00F5672D" w:rsidRPr="00A143D7" w:rsidRDefault="00F5672D" w:rsidP="00D95B29">
            <w:pPr>
              <w:pStyle w:val="Teksttreci0"/>
              <w:shd w:val="clear" w:color="auto" w:fill="auto"/>
              <w:spacing w:line="240" w:lineRule="auto"/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 w:rsidRPr="00A143D7">
              <w:rPr>
                <w:rFonts w:ascii="Arial" w:hAnsi="Arial" w:cs="Arial"/>
                <w:sz w:val="20"/>
                <w:szCs w:val="20"/>
              </w:rPr>
              <w:t>8. Zasady bhp w pracowni informatycznej</w:t>
            </w:r>
          </w:p>
        </w:tc>
        <w:tc>
          <w:tcPr>
            <w:tcW w:w="307" w:type="pct"/>
            <w:vMerge/>
          </w:tcPr>
          <w:p w:rsidR="00F5672D" w:rsidRPr="00A143D7" w:rsidRDefault="00F5672D" w:rsidP="0001120A">
            <w:pPr>
              <w:pStyle w:val="Teksttreci0"/>
              <w:shd w:val="clear" w:color="auto" w:fill="auto"/>
              <w:tabs>
                <w:tab w:val="left" w:pos="204"/>
              </w:tabs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2" w:type="pct"/>
            <w:vMerge/>
            <w:tcBorders>
              <w:bottom w:val="single" w:sz="4" w:space="0" w:color="auto"/>
            </w:tcBorders>
          </w:tcPr>
          <w:p w:rsidR="00F5672D" w:rsidRPr="00A143D7" w:rsidRDefault="00F5672D" w:rsidP="000112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" w:type="pct"/>
            <w:vMerge/>
            <w:tcBorders>
              <w:bottom w:val="single" w:sz="4" w:space="0" w:color="auto"/>
            </w:tcBorders>
          </w:tcPr>
          <w:p w:rsidR="00F5672D" w:rsidRPr="00A143D7" w:rsidRDefault="00F5672D" w:rsidP="00A143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" w:type="pct"/>
            <w:vMerge/>
            <w:tcBorders>
              <w:bottom w:val="single" w:sz="4" w:space="0" w:color="auto"/>
            </w:tcBorders>
          </w:tcPr>
          <w:p w:rsidR="00F5672D" w:rsidRPr="00A143D7" w:rsidRDefault="00F5672D" w:rsidP="00A143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2011" w:rsidRPr="003A31FF" w:rsidTr="003451FC">
        <w:tc>
          <w:tcPr>
            <w:tcW w:w="704" w:type="pct"/>
            <w:vMerge w:val="restart"/>
          </w:tcPr>
          <w:p w:rsidR="00892011" w:rsidRPr="003A31FF" w:rsidRDefault="00892011" w:rsidP="001031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Kompetencje personalne i społeczne</w:t>
            </w:r>
          </w:p>
        </w:tc>
        <w:tc>
          <w:tcPr>
            <w:tcW w:w="1074" w:type="pct"/>
          </w:tcPr>
          <w:p w:rsidR="00892011" w:rsidRPr="00863127" w:rsidRDefault="00892011" w:rsidP="00863127">
            <w:pPr>
              <w:ind w:left="181" w:hanging="18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3127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1. Planowanie wykonania zadań</w:t>
            </w:r>
          </w:p>
        </w:tc>
        <w:tc>
          <w:tcPr>
            <w:tcW w:w="307" w:type="pct"/>
          </w:tcPr>
          <w:p w:rsidR="00892011" w:rsidRPr="003A31FF" w:rsidRDefault="00892011" w:rsidP="0001120A">
            <w:pPr>
              <w:rPr>
                <w:sz w:val="20"/>
                <w:szCs w:val="20"/>
              </w:rPr>
            </w:pPr>
          </w:p>
        </w:tc>
        <w:tc>
          <w:tcPr>
            <w:tcW w:w="1492" w:type="pct"/>
          </w:tcPr>
          <w:p w:rsidR="0001120A" w:rsidRPr="00772CF0" w:rsidRDefault="003451FC" w:rsidP="00772CF0">
            <w:pPr>
              <w:tabs>
                <w:tab w:val="left" w:pos="4079"/>
              </w:tabs>
              <w:ind w:left="175" w:right="170" w:hanging="175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A143D7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01120A" w:rsidRPr="00772CF0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omówić</w:t>
            </w:r>
            <w: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 </w:t>
            </w:r>
            <w:r w:rsidR="0001120A" w:rsidRPr="00772CF0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czynności realizowane w ramach czasu</w:t>
            </w:r>
            <w: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 </w:t>
            </w:r>
            <w:r w:rsidR="0001120A" w:rsidRPr="00772CF0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pracy </w:t>
            </w:r>
          </w:p>
          <w:p w:rsidR="003451FC" w:rsidRDefault="003451FC" w:rsidP="003451FC">
            <w:pPr>
              <w:tabs>
                <w:tab w:val="left" w:pos="4079"/>
              </w:tabs>
              <w:ind w:left="175" w:right="-542" w:hanging="175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A143D7">
              <w:rPr>
                <w:rFonts w:ascii="Arial" w:hAnsi="Arial" w:cs="Arial"/>
                <w:sz w:val="20"/>
                <w:szCs w:val="20"/>
              </w:rPr>
              <w:t xml:space="preserve">– </w:t>
            </w:r>
            <w: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określić czas realizacji zadań</w:t>
            </w:r>
          </w:p>
          <w:p w:rsidR="0001120A" w:rsidRPr="00772CF0" w:rsidRDefault="003451FC" w:rsidP="003451FC">
            <w:pPr>
              <w:tabs>
                <w:tab w:val="left" w:pos="4079"/>
              </w:tabs>
              <w:ind w:left="175" w:right="-542" w:hanging="175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A143D7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01120A" w:rsidRPr="00772CF0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zrealizować działania w wyznaczonym czasie </w:t>
            </w:r>
          </w:p>
          <w:p w:rsidR="00892011" w:rsidRPr="00772CF0" w:rsidRDefault="003451FC" w:rsidP="00772CF0">
            <w:pPr>
              <w:ind w:left="175" w:hanging="175"/>
              <w:rPr>
                <w:color w:val="auto"/>
                <w:sz w:val="20"/>
                <w:szCs w:val="20"/>
              </w:rPr>
            </w:pPr>
            <w:r w:rsidRPr="00A143D7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01120A" w:rsidRPr="00772CF0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monitorować realizację zaplanowanych działań</w:t>
            </w:r>
          </w:p>
        </w:tc>
        <w:tc>
          <w:tcPr>
            <w:tcW w:w="1014" w:type="pct"/>
          </w:tcPr>
          <w:p w:rsidR="0001120A" w:rsidRPr="00772CF0" w:rsidRDefault="003451FC" w:rsidP="00772CF0">
            <w:pPr>
              <w:ind w:left="176" w:hanging="176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A143D7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01120A" w:rsidRPr="00772CF0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dokonać modyfikacji zaplanowanych działań</w:t>
            </w:r>
          </w:p>
          <w:p w:rsidR="00892011" w:rsidRPr="00772CF0" w:rsidRDefault="003451FC" w:rsidP="00772CF0">
            <w:pPr>
              <w:ind w:left="176" w:hanging="176"/>
              <w:rPr>
                <w:color w:val="auto"/>
                <w:sz w:val="20"/>
                <w:szCs w:val="20"/>
              </w:rPr>
            </w:pPr>
            <w:r w:rsidRPr="00A143D7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01120A" w:rsidRPr="00772CF0">
              <w:rPr>
                <w:rFonts w:ascii="Arial" w:hAnsi="Arial" w:cs="Arial"/>
                <w:bCs/>
                <w:color w:val="auto"/>
                <w:sz w:val="20"/>
                <w:szCs w:val="20"/>
              </w:rPr>
              <w:t>dokonać</w:t>
            </w:r>
            <w:r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</w:t>
            </w:r>
            <w:r w:rsidR="0001120A" w:rsidRPr="00772CF0">
              <w:rPr>
                <w:rFonts w:ascii="Arial" w:hAnsi="Arial" w:cs="Arial"/>
                <w:bCs/>
                <w:color w:val="auto"/>
                <w:sz w:val="20"/>
                <w:szCs w:val="20"/>
              </w:rPr>
              <w:t>samooceny wykonanej pracy</w:t>
            </w:r>
          </w:p>
        </w:tc>
        <w:tc>
          <w:tcPr>
            <w:tcW w:w="409" w:type="pct"/>
          </w:tcPr>
          <w:p w:rsidR="00892011" w:rsidRPr="003A31FF" w:rsidRDefault="00892011" w:rsidP="001031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2011" w:rsidRPr="003A31FF" w:rsidTr="003451FC">
        <w:tc>
          <w:tcPr>
            <w:tcW w:w="704" w:type="pct"/>
            <w:vMerge/>
          </w:tcPr>
          <w:p w:rsidR="00892011" w:rsidRDefault="00892011" w:rsidP="001031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4" w:type="pct"/>
          </w:tcPr>
          <w:p w:rsidR="00892011" w:rsidRPr="00863127" w:rsidRDefault="00892011" w:rsidP="00863127">
            <w:pPr>
              <w:ind w:left="181" w:hanging="18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3127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2. Kreatywność i otwartość na zmiany</w:t>
            </w:r>
          </w:p>
        </w:tc>
        <w:tc>
          <w:tcPr>
            <w:tcW w:w="307" w:type="pct"/>
          </w:tcPr>
          <w:p w:rsidR="00892011" w:rsidRPr="003A31FF" w:rsidRDefault="00892011" w:rsidP="001031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2" w:type="pct"/>
          </w:tcPr>
          <w:p w:rsidR="00B4421A" w:rsidRPr="00772CF0" w:rsidRDefault="003451FC" w:rsidP="00772CF0">
            <w:pPr>
              <w:spacing w:line="252" w:lineRule="auto"/>
              <w:ind w:left="175" w:hanging="175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A143D7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B4421A" w:rsidRPr="00772CF0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podać przykłady wpływu zmiany na różne sytuacje życia społecznego i gospodarczego</w:t>
            </w:r>
          </w:p>
          <w:p w:rsidR="00892011" w:rsidRPr="00772CF0" w:rsidRDefault="003451FC" w:rsidP="00772CF0">
            <w:pPr>
              <w:ind w:left="175" w:hanging="175"/>
              <w:rPr>
                <w:color w:val="auto"/>
                <w:sz w:val="20"/>
                <w:szCs w:val="20"/>
              </w:rPr>
            </w:pPr>
            <w:r w:rsidRPr="00A143D7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B4421A" w:rsidRPr="00772CF0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wskazać przykłady wprowadzenia zmiany </w:t>
            </w:r>
            <w:r w:rsidR="00B4421A" w:rsidRPr="00772CF0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br/>
              <w:t>i ocenia skutki jej wprowadzenia</w:t>
            </w:r>
          </w:p>
        </w:tc>
        <w:tc>
          <w:tcPr>
            <w:tcW w:w="1014" w:type="pct"/>
          </w:tcPr>
          <w:p w:rsidR="00892011" w:rsidRPr="00772CF0" w:rsidRDefault="003451FC" w:rsidP="00772CF0">
            <w:pPr>
              <w:ind w:left="176" w:hanging="176"/>
              <w:rPr>
                <w:color w:val="auto"/>
                <w:sz w:val="20"/>
                <w:szCs w:val="20"/>
              </w:rPr>
            </w:pPr>
            <w:r w:rsidRPr="00A143D7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772CF0">
              <w:rPr>
                <w:rFonts w:ascii="Arial" w:hAnsi="Arial" w:cs="Arial"/>
                <w:bCs/>
                <w:color w:val="auto"/>
                <w:sz w:val="20"/>
                <w:szCs w:val="20"/>
              </w:rPr>
              <w:t>z</w:t>
            </w:r>
            <w:r w:rsidR="00B4421A" w:rsidRPr="00772CF0">
              <w:rPr>
                <w:rFonts w:ascii="Arial" w:hAnsi="Arial" w:cs="Arial"/>
                <w:bCs/>
                <w:color w:val="auto"/>
                <w:sz w:val="20"/>
                <w:szCs w:val="20"/>
              </w:rPr>
              <w:t>aproponować sposoby rozwiązywania problemów związanych z wykonywaniem zadań zawodowych w nieprzewidywalnych warunkach</w:t>
            </w:r>
          </w:p>
        </w:tc>
        <w:tc>
          <w:tcPr>
            <w:tcW w:w="409" w:type="pct"/>
          </w:tcPr>
          <w:p w:rsidR="00892011" w:rsidRPr="003A31FF" w:rsidRDefault="00892011" w:rsidP="001031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2011" w:rsidRPr="003A31FF" w:rsidTr="003451FC">
        <w:tc>
          <w:tcPr>
            <w:tcW w:w="704" w:type="pct"/>
            <w:vMerge/>
          </w:tcPr>
          <w:p w:rsidR="00892011" w:rsidRDefault="00892011" w:rsidP="001031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4" w:type="pct"/>
          </w:tcPr>
          <w:p w:rsidR="00892011" w:rsidRPr="00863127" w:rsidRDefault="00892011" w:rsidP="00863127">
            <w:pPr>
              <w:ind w:left="181" w:hanging="18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3127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3. </w:t>
            </w:r>
            <w:r w:rsidR="000E0D85" w:rsidRPr="00863127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Zasady komunikacji interpersonalnej </w:t>
            </w:r>
          </w:p>
        </w:tc>
        <w:tc>
          <w:tcPr>
            <w:tcW w:w="307" w:type="pct"/>
          </w:tcPr>
          <w:p w:rsidR="00892011" w:rsidRPr="003A31FF" w:rsidRDefault="00892011" w:rsidP="001031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2" w:type="pct"/>
          </w:tcPr>
          <w:p w:rsidR="007B69F6" w:rsidRPr="00772CF0" w:rsidRDefault="003451FC" w:rsidP="00772C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2" w:lineRule="auto"/>
              <w:ind w:left="175" w:hanging="175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A143D7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7B69F6" w:rsidRPr="00772CF0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zidentyfikować sygnały werbalne i niewerbalne </w:t>
            </w:r>
          </w:p>
          <w:p w:rsidR="007B69F6" w:rsidRPr="00772CF0" w:rsidRDefault="003451FC" w:rsidP="00772C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2" w:lineRule="auto"/>
              <w:ind w:left="175" w:hanging="175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A143D7">
              <w:rPr>
                <w:rFonts w:ascii="Arial" w:hAnsi="Arial" w:cs="Arial"/>
                <w:sz w:val="20"/>
                <w:szCs w:val="20"/>
              </w:rPr>
              <w:t xml:space="preserve">– </w:t>
            </w:r>
            <w:proofErr w:type="gramStart"/>
            <w:r w:rsidR="007B69F6" w:rsidRPr="00772CF0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zastosować  aktywne</w:t>
            </w:r>
            <w:proofErr w:type="gramEnd"/>
            <w:r w:rsidR="007B69F6" w:rsidRPr="00772CF0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 metody słuchania </w:t>
            </w:r>
          </w:p>
          <w:p w:rsidR="00892011" w:rsidRPr="00772CF0" w:rsidRDefault="003451FC" w:rsidP="003451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  <w:r w:rsidRPr="00A143D7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772CF0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przeprowadzić dyskusję</w:t>
            </w:r>
            <w:r w:rsidR="00772CF0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br/>
            </w:r>
            <w:r w:rsidRPr="00A143D7">
              <w:rPr>
                <w:rFonts w:ascii="Arial" w:hAnsi="Arial" w:cs="Arial"/>
                <w:sz w:val="20"/>
                <w:szCs w:val="20"/>
              </w:rPr>
              <w:t xml:space="preserve">– </w:t>
            </w:r>
            <w:proofErr w:type="gramStart"/>
            <w:r w:rsidR="00772CF0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udzielić  informacji</w:t>
            </w:r>
            <w:proofErr w:type="gramEnd"/>
            <w:r w:rsidR="00772CF0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 zwrotne</w:t>
            </w:r>
            <w:r w:rsidR="007B69F6" w:rsidRPr="00772CF0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j</w:t>
            </w:r>
          </w:p>
        </w:tc>
        <w:tc>
          <w:tcPr>
            <w:tcW w:w="1014" w:type="pct"/>
          </w:tcPr>
          <w:p w:rsidR="00892011" w:rsidRPr="00772CF0" w:rsidRDefault="003451FC" w:rsidP="00772CF0">
            <w:pPr>
              <w:ind w:left="176" w:hanging="176"/>
              <w:rPr>
                <w:color w:val="auto"/>
                <w:sz w:val="20"/>
                <w:szCs w:val="20"/>
              </w:rPr>
            </w:pPr>
            <w:r w:rsidRPr="00A143D7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7B69F6" w:rsidRPr="00772CF0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wyrazić swoje emocje, uczucia i poglądy zgodnie z ogólnie przyjętymi normami i zasadami współżycia społecznego </w:t>
            </w:r>
          </w:p>
        </w:tc>
        <w:tc>
          <w:tcPr>
            <w:tcW w:w="409" w:type="pct"/>
          </w:tcPr>
          <w:p w:rsidR="00892011" w:rsidRPr="003A31FF" w:rsidRDefault="00892011" w:rsidP="001031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072C" w:rsidRPr="003A31FF" w:rsidTr="003451FC">
        <w:tc>
          <w:tcPr>
            <w:tcW w:w="704" w:type="pct"/>
            <w:vMerge w:val="restart"/>
          </w:tcPr>
          <w:p w:rsidR="00FF072C" w:rsidRPr="003A31FF" w:rsidRDefault="00FF072C" w:rsidP="001031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Organizacja pracy małych zespołów</w:t>
            </w:r>
          </w:p>
        </w:tc>
        <w:tc>
          <w:tcPr>
            <w:tcW w:w="1074" w:type="pct"/>
          </w:tcPr>
          <w:p w:rsidR="00406439" w:rsidRPr="00863127" w:rsidRDefault="00406439" w:rsidP="00863127">
            <w:pPr>
              <w:pStyle w:val="TableParagraph"/>
              <w:spacing w:line="221" w:lineRule="exact"/>
              <w:ind w:left="181" w:hanging="181"/>
              <w:rPr>
                <w:rFonts w:ascii="Arial" w:hAnsi="Arial" w:cs="Arial"/>
                <w:sz w:val="20"/>
              </w:rPr>
            </w:pPr>
            <w:r w:rsidRPr="00863127">
              <w:rPr>
                <w:rFonts w:ascii="Arial" w:hAnsi="Arial" w:cs="Arial"/>
                <w:sz w:val="20"/>
              </w:rPr>
              <w:t xml:space="preserve">1. Organizacja pracy zespołu </w:t>
            </w:r>
            <w:r w:rsidR="00863127">
              <w:rPr>
                <w:rFonts w:ascii="Arial" w:hAnsi="Arial" w:cs="Arial"/>
                <w:sz w:val="20"/>
              </w:rPr>
              <w:br/>
            </w:r>
            <w:r w:rsidRPr="00863127">
              <w:rPr>
                <w:rFonts w:ascii="Arial" w:hAnsi="Arial" w:cs="Arial"/>
                <w:sz w:val="20"/>
              </w:rPr>
              <w:t>w celu wykonania</w:t>
            </w:r>
          </w:p>
          <w:p w:rsidR="00FF072C" w:rsidRPr="00863127" w:rsidRDefault="00863127" w:rsidP="00863127">
            <w:pPr>
              <w:pStyle w:val="TableParagraph"/>
              <w:spacing w:line="221" w:lineRule="exact"/>
              <w:ind w:left="181" w:hanging="18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</w:t>
            </w:r>
            <w:proofErr w:type="gramStart"/>
            <w:r w:rsidR="00406439" w:rsidRPr="00863127">
              <w:rPr>
                <w:rFonts w:ascii="Arial" w:hAnsi="Arial" w:cs="Arial"/>
                <w:sz w:val="20"/>
              </w:rPr>
              <w:t>przydzielonych</w:t>
            </w:r>
            <w:proofErr w:type="gramEnd"/>
            <w:r w:rsidR="00406439" w:rsidRPr="00863127">
              <w:rPr>
                <w:rFonts w:ascii="Arial" w:hAnsi="Arial" w:cs="Arial"/>
                <w:sz w:val="20"/>
              </w:rPr>
              <w:t xml:space="preserve"> zadań</w:t>
            </w:r>
            <w:r w:rsidR="00406439" w:rsidRPr="00863127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307" w:type="pct"/>
          </w:tcPr>
          <w:p w:rsidR="00FF072C" w:rsidRPr="003A31FF" w:rsidRDefault="00FF072C" w:rsidP="001031BB">
            <w:pPr>
              <w:rPr>
                <w:sz w:val="20"/>
                <w:szCs w:val="20"/>
              </w:rPr>
            </w:pPr>
          </w:p>
        </w:tc>
        <w:tc>
          <w:tcPr>
            <w:tcW w:w="1492" w:type="pct"/>
          </w:tcPr>
          <w:p w:rsidR="00AD7F73" w:rsidRPr="00772CF0" w:rsidRDefault="003451FC" w:rsidP="00772CF0">
            <w:pPr>
              <w:pStyle w:val="TableParagraph"/>
              <w:tabs>
                <w:tab w:val="left" w:pos="420"/>
              </w:tabs>
              <w:spacing w:line="221" w:lineRule="exact"/>
              <w:ind w:left="175" w:hanging="175"/>
              <w:rPr>
                <w:rFonts w:ascii="Arial" w:hAnsi="Arial" w:cs="Arial"/>
              </w:rPr>
            </w:pPr>
            <w:r w:rsidRPr="00A143D7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AD7F73" w:rsidRPr="00772CF0">
              <w:rPr>
                <w:rFonts w:ascii="Arial" w:hAnsi="Arial" w:cs="Arial"/>
                <w:sz w:val="20"/>
              </w:rPr>
              <w:t>określić strukturę</w:t>
            </w:r>
            <w:r w:rsidR="00AD7F73" w:rsidRPr="00772CF0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="00AD7F73" w:rsidRPr="00772CF0">
              <w:rPr>
                <w:rFonts w:ascii="Arial" w:hAnsi="Arial" w:cs="Arial"/>
                <w:sz w:val="20"/>
              </w:rPr>
              <w:t>grupy</w:t>
            </w:r>
          </w:p>
          <w:p w:rsidR="00AD7F73" w:rsidRPr="00772CF0" w:rsidRDefault="003451FC" w:rsidP="00772CF0">
            <w:pPr>
              <w:pStyle w:val="TableParagraph"/>
              <w:tabs>
                <w:tab w:val="left" w:pos="420"/>
              </w:tabs>
              <w:spacing w:line="219" w:lineRule="exact"/>
              <w:ind w:left="175" w:hanging="175"/>
              <w:rPr>
                <w:rFonts w:ascii="Arial" w:hAnsi="Arial" w:cs="Arial"/>
              </w:rPr>
            </w:pPr>
            <w:r w:rsidRPr="00A143D7">
              <w:rPr>
                <w:rFonts w:ascii="Arial" w:hAnsi="Arial" w:cs="Arial"/>
                <w:sz w:val="20"/>
                <w:szCs w:val="20"/>
              </w:rPr>
              <w:t xml:space="preserve">–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AD7F73" w:rsidRPr="00772CF0">
              <w:rPr>
                <w:rFonts w:ascii="Arial" w:hAnsi="Arial" w:cs="Arial"/>
                <w:sz w:val="20"/>
              </w:rPr>
              <w:t>rzygotować zadania zespołu do</w:t>
            </w:r>
            <w:r w:rsidR="00AD7F73" w:rsidRPr="00772CF0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="00AD7F73" w:rsidRPr="00772CF0">
              <w:rPr>
                <w:rFonts w:ascii="Arial" w:hAnsi="Arial" w:cs="Arial"/>
                <w:sz w:val="20"/>
              </w:rPr>
              <w:t>realizacji</w:t>
            </w:r>
          </w:p>
          <w:p w:rsidR="00AD7F73" w:rsidRPr="00772CF0" w:rsidRDefault="003451FC" w:rsidP="00772CF0">
            <w:pPr>
              <w:pStyle w:val="TableParagraph"/>
              <w:tabs>
                <w:tab w:val="left" w:pos="420"/>
              </w:tabs>
              <w:spacing w:line="222" w:lineRule="exact"/>
              <w:ind w:left="175" w:hanging="175"/>
              <w:rPr>
                <w:rFonts w:ascii="Arial" w:hAnsi="Arial" w:cs="Arial"/>
              </w:rPr>
            </w:pPr>
            <w:r w:rsidRPr="00A143D7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AD7F73" w:rsidRPr="00772CF0">
              <w:rPr>
                <w:rFonts w:ascii="Arial" w:hAnsi="Arial" w:cs="Arial"/>
                <w:sz w:val="20"/>
              </w:rPr>
              <w:t>zaplanować realizację zadań</w:t>
            </w:r>
            <w:r w:rsidR="00AD7F73" w:rsidRPr="00772CF0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="00AD7F73" w:rsidRPr="00772CF0">
              <w:rPr>
                <w:rFonts w:ascii="Arial" w:hAnsi="Arial" w:cs="Arial"/>
                <w:sz w:val="20"/>
              </w:rPr>
              <w:t>zapobiegających</w:t>
            </w:r>
          </w:p>
          <w:p w:rsidR="00AD7F73" w:rsidRPr="00772CF0" w:rsidRDefault="003451FC" w:rsidP="00772CF0">
            <w:pPr>
              <w:pStyle w:val="TableParagraph"/>
              <w:spacing w:line="229" w:lineRule="exact"/>
              <w:ind w:left="175" w:hanging="175"/>
              <w:rPr>
                <w:rFonts w:ascii="Arial" w:hAnsi="Arial" w:cs="Arial"/>
                <w:sz w:val="20"/>
              </w:rPr>
            </w:pPr>
            <w:r w:rsidRPr="00A143D7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AD7F73" w:rsidRPr="00772CF0">
              <w:rPr>
                <w:rFonts w:ascii="Arial" w:hAnsi="Arial" w:cs="Arial"/>
                <w:sz w:val="20"/>
              </w:rPr>
              <w:t>zagrożeniom bezpieczeństwa i ochrony zdrowia</w:t>
            </w:r>
          </w:p>
          <w:p w:rsidR="00AD7F73" w:rsidRPr="00772CF0" w:rsidRDefault="003451FC" w:rsidP="00772CF0">
            <w:pPr>
              <w:pStyle w:val="TableParagraph"/>
              <w:tabs>
                <w:tab w:val="left" w:pos="420"/>
              </w:tabs>
              <w:spacing w:before="1"/>
              <w:ind w:left="175" w:hanging="175"/>
              <w:rPr>
                <w:rFonts w:ascii="Arial" w:hAnsi="Arial" w:cs="Arial"/>
                <w:sz w:val="20"/>
              </w:rPr>
            </w:pPr>
            <w:r w:rsidRPr="00A143D7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AD7F73" w:rsidRPr="00772CF0">
              <w:rPr>
                <w:rFonts w:ascii="Arial" w:hAnsi="Arial" w:cs="Arial"/>
                <w:sz w:val="20"/>
              </w:rPr>
              <w:t>komunikować się ze współpracownikami</w:t>
            </w:r>
          </w:p>
          <w:p w:rsidR="00FF072C" w:rsidRPr="00772CF0" w:rsidRDefault="003451FC" w:rsidP="00772CF0">
            <w:pPr>
              <w:ind w:left="175" w:hanging="175"/>
              <w:rPr>
                <w:b/>
                <w:color w:val="auto"/>
                <w:sz w:val="20"/>
                <w:szCs w:val="20"/>
              </w:rPr>
            </w:pPr>
            <w:r w:rsidRPr="00A143D7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AD7F73" w:rsidRPr="00772CF0">
              <w:rPr>
                <w:rFonts w:ascii="Arial" w:hAnsi="Arial" w:cs="Arial"/>
                <w:color w:val="auto"/>
                <w:sz w:val="20"/>
              </w:rPr>
              <w:t>przydzielić zadania członkom zespołu</w:t>
            </w:r>
            <w:r w:rsidR="00AD7F73" w:rsidRPr="00772CF0">
              <w:rPr>
                <w:rFonts w:ascii="Arial" w:hAnsi="Arial" w:cs="Arial"/>
                <w:color w:val="auto"/>
                <w:spacing w:val="-15"/>
                <w:sz w:val="20"/>
              </w:rPr>
              <w:t xml:space="preserve"> </w:t>
            </w:r>
            <w:r w:rsidR="00AD7F73" w:rsidRPr="00772CF0">
              <w:rPr>
                <w:rFonts w:ascii="Arial" w:hAnsi="Arial" w:cs="Arial"/>
                <w:color w:val="auto"/>
                <w:sz w:val="20"/>
              </w:rPr>
              <w:t>zgodnie z harmonogramem planowanych</w:t>
            </w:r>
            <w:r w:rsidR="00AD7F73" w:rsidRPr="00772CF0">
              <w:rPr>
                <w:rFonts w:ascii="Arial" w:hAnsi="Arial" w:cs="Arial"/>
                <w:color w:val="auto"/>
                <w:spacing w:val="-5"/>
                <w:sz w:val="20"/>
              </w:rPr>
              <w:t xml:space="preserve"> </w:t>
            </w:r>
            <w:r w:rsidR="00AD7F73" w:rsidRPr="00772CF0">
              <w:rPr>
                <w:rFonts w:ascii="Arial" w:hAnsi="Arial" w:cs="Arial"/>
                <w:color w:val="auto"/>
                <w:sz w:val="20"/>
              </w:rPr>
              <w:t>prac</w:t>
            </w:r>
          </w:p>
        </w:tc>
        <w:tc>
          <w:tcPr>
            <w:tcW w:w="1014" w:type="pct"/>
          </w:tcPr>
          <w:p w:rsidR="00AD7F73" w:rsidRPr="00772CF0" w:rsidRDefault="003451FC" w:rsidP="003451FC">
            <w:pPr>
              <w:pStyle w:val="TableParagraph"/>
              <w:spacing w:line="229" w:lineRule="exact"/>
              <w:ind w:left="175" w:hanging="175"/>
              <w:rPr>
                <w:rFonts w:ascii="Arial" w:hAnsi="Arial" w:cs="Arial"/>
                <w:sz w:val="20"/>
              </w:rPr>
            </w:pPr>
            <w:r w:rsidRPr="00A143D7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AD7F73" w:rsidRPr="00772CF0">
              <w:rPr>
                <w:rFonts w:ascii="Arial" w:hAnsi="Arial" w:cs="Arial"/>
                <w:sz w:val="20"/>
              </w:rPr>
              <w:t>oszacować czas potrzebny na realizację określonego zadania</w:t>
            </w:r>
          </w:p>
          <w:p w:rsidR="00AD7F73" w:rsidRPr="003451FC" w:rsidRDefault="003451FC" w:rsidP="003451FC">
            <w:pPr>
              <w:pStyle w:val="TableParagraph"/>
              <w:spacing w:line="229" w:lineRule="exact"/>
              <w:ind w:left="175" w:hanging="175"/>
              <w:rPr>
                <w:rFonts w:ascii="Arial" w:hAnsi="Arial" w:cs="Arial"/>
                <w:sz w:val="20"/>
              </w:rPr>
            </w:pPr>
            <w:r w:rsidRPr="003451FC">
              <w:rPr>
                <w:rFonts w:ascii="Arial" w:hAnsi="Arial" w:cs="Arial"/>
                <w:sz w:val="20"/>
              </w:rPr>
              <w:t xml:space="preserve">– </w:t>
            </w:r>
            <w:r w:rsidR="00AD7F73" w:rsidRPr="00772CF0">
              <w:rPr>
                <w:rFonts w:ascii="Arial" w:hAnsi="Arial" w:cs="Arial"/>
                <w:sz w:val="20"/>
              </w:rPr>
              <w:t>wskazać wzorce prawidłowej współpracy</w:t>
            </w:r>
            <w:r w:rsidR="00AD7F73" w:rsidRPr="003451FC">
              <w:rPr>
                <w:rFonts w:ascii="Arial" w:hAnsi="Arial" w:cs="Arial"/>
                <w:sz w:val="20"/>
              </w:rPr>
              <w:t xml:space="preserve"> </w:t>
            </w:r>
            <w:r w:rsidR="00AD7F73" w:rsidRPr="00772CF0">
              <w:rPr>
                <w:rFonts w:ascii="Arial" w:hAnsi="Arial" w:cs="Arial"/>
                <w:sz w:val="20"/>
              </w:rPr>
              <w:t>w grupie</w:t>
            </w:r>
          </w:p>
          <w:p w:rsidR="00FF072C" w:rsidRPr="00772CF0" w:rsidRDefault="00FF072C" w:rsidP="00772CF0">
            <w:pPr>
              <w:ind w:left="176" w:hanging="176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409" w:type="pct"/>
          </w:tcPr>
          <w:p w:rsidR="00FF072C" w:rsidRPr="003A31FF" w:rsidRDefault="00FF072C" w:rsidP="001031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072C" w:rsidRPr="003A31FF" w:rsidTr="003451FC">
        <w:tc>
          <w:tcPr>
            <w:tcW w:w="704" w:type="pct"/>
            <w:vMerge/>
          </w:tcPr>
          <w:p w:rsidR="00FF072C" w:rsidRDefault="00FF072C" w:rsidP="001031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4" w:type="pct"/>
          </w:tcPr>
          <w:p w:rsidR="00FF072C" w:rsidRPr="00863127" w:rsidRDefault="00406439" w:rsidP="00863127">
            <w:pPr>
              <w:pStyle w:val="TableParagraph"/>
              <w:spacing w:line="221" w:lineRule="exact"/>
              <w:ind w:left="181" w:hanging="181"/>
              <w:rPr>
                <w:rFonts w:ascii="Arial" w:hAnsi="Arial" w:cs="Arial"/>
                <w:sz w:val="20"/>
              </w:rPr>
            </w:pPr>
            <w:r w:rsidRPr="00863127">
              <w:rPr>
                <w:rFonts w:ascii="Arial" w:hAnsi="Arial" w:cs="Arial"/>
                <w:sz w:val="20"/>
              </w:rPr>
              <w:t>2. Rozwiązania techniczne</w:t>
            </w:r>
            <w:r w:rsidR="003451FC">
              <w:rPr>
                <w:rFonts w:ascii="Arial" w:hAnsi="Arial" w:cs="Arial"/>
                <w:sz w:val="20"/>
              </w:rPr>
              <w:t xml:space="preserve"> </w:t>
            </w:r>
            <w:r w:rsidR="003451FC">
              <w:rPr>
                <w:rFonts w:ascii="Arial" w:hAnsi="Arial" w:cs="Arial"/>
                <w:sz w:val="20"/>
              </w:rPr>
              <w:br/>
            </w:r>
            <w:r w:rsidR="00863127">
              <w:rPr>
                <w:rFonts w:ascii="Arial" w:hAnsi="Arial" w:cs="Arial"/>
                <w:sz w:val="20"/>
              </w:rPr>
              <w:t>i</w:t>
            </w:r>
            <w:r w:rsidR="00863127">
              <w:rPr>
                <w:rFonts w:ascii="Arial" w:hAnsi="Arial" w:cs="Arial"/>
                <w:sz w:val="20"/>
                <w:lang w:eastAsia="en-US"/>
              </w:rPr>
              <w:t xml:space="preserve"> </w:t>
            </w:r>
            <w:r w:rsidRPr="00863127">
              <w:rPr>
                <w:rFonts w:ascii="Arial" w:hAnsi="Arial" w:cs="Arial"/>
                <w:sz w:val="20"/>
                <w:lang w:eastAsia="en-US"/>
              </w:rPr>
              <w:t>organizacyjne wpływające na poprawę warunków</w:t>
            </w:r>
            <w:r w:rsidR="00863127">
              <w:rPr>
                <w:rFonts w:ascii="Arial" w:hAnsi="Arial" w:cs="Arial"/>
                <w:sz w:val="20"/>
                <w:lang w:eastAsia="en-US"/>
              </w:rPr>
              <w:br/>
            </w:r>
            <w:r w:rsidRPr="00863127">
              <w:rPr>
                <w:rFonts w:ascii="Arial" w:hAnsi="Arial" w:cs="Arial"/>
                <w:sz w:val="20"/>
                <w:lang w:eastAsia="en-US"/>
              </w:rPr>
              <w:t xml:space="preserve">i jakość pracy </w:t>
            </w:r>
          </w:p>
        </w:tc>
        <w:tc>
          <w:tcPr>
            <w:tcW w:w="307" w:type="pct"/>
          </w:tcPr>
          <w:p w:rsidR="00FF072C" w:rsidRPr="003A31FF" w:rsidRDefault="00FF072C" w:rsidP="001031BB">
            <w:pPr>
              <w:rPr>
                <w:sz w:val="20"/>
                <w:szCs w:val="20"/>
              </w:rPr>
            </w:pPr>
          </w:p>
        </w:tc>
        <w:tc>
          <w:tcPr>
            <w:tcW w:w="1492" w:type="pct"/>
          </w:tcPr>
          <w:p w:rsidR="001B5C9C" w:rsidRPr="00772CF0" w:rsidRDefault="003451FC" w:rsidP="003451FC">
            <w:pPr>
              <w:pStyle w:val="TableParagraph"/>
              <w:tabs>
                <w:tab w:val="left" w:pos="420"/>
              </w:tabs>
              <w:spacing w:line="221" w:lineRule="exact"/>
              <w:ind w:left="175" w:hanging="175"/>
              <w:rPr>
                <w:rFonts w:ascii="Arial" w:hAnsi="Arial" w:cs="Arial"/>
                <w:sz w:val="20"/>
              </w:rPr>
            </w:pPr>
            <w:r w:rsidRPr="00A143D7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1B5C9C" w:rsidRPr="00772CF0">
              <w:rPr>
                <w:rFonts w:ascii="Arial" w:hAnsi="Arial" w:cs="Arial"/>
                <w:sz w:val="20"/>
              </w:rPr>
              <w:t>dokonać analizy rozwiązań</w:t>
            </w:r>
            <w:r w:rsidR="001B5C9C" w:rsidRPr="00772CF0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="001B5C9C" w:rsidRPr="00772CF0">
              <w:rPr>
                <w:rFonts w:ascii="Arial" w:hAnsi="Arial" w:cs="Arial"/>
                <w:sz w:val="20"/>
              </w:rPr>
              <w:t>technicznych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772CF0">
              <w:rPr>
                <w:rFonts w:ascii="Arial" w:hAnsi="Arial" w:cs="Arial"/>
                <w:sz w:val="20"/>
              </w:rPr>
              <w:t>i</w:t>
            </w:r>
            <w:r>
              <w:rPr>
                <w:rFonts w:ascii="Arial" w:hAnsi="Arial" w:cs="Arial"/>
                <w:sz w:val="20"/>
              </w:rPr>
              <w:t> </w:t>
            </w:r>
            <w:r w:rsidR="00772CF0">
              <w:rPr>
                <w:rFonts w:ascii="Arial" w:hAnsi="Arial" w:cs="Arial"/>
                <w:sz w:val="20"/>
              </w:rPr>
              <w:t xml:space="preserve">organizacyjnych warunków </w:t>
            </w:r>
            <w:r w:rsidR="001B5C9C" w:rsidRPr="00772CF0">
              <w:rPr>
                <w:rFonts w:ascii="Arial" w:hAnsi="Arial" w:cs="Arial"/>
                <w:sz w:val="20"/>
              </w:rPr>
              <w:t>i jakości pracy</w:t>
            </w:r>
          </w:p>
          <w:p w:rsidR="00FF072C" w:rsidRPr="00772CF0" w:rsidRDefault="003451FC" w:rsidP="003451FC">
            <w:pPr>
              <w:ind w:left="175" w:hanging="175"/>
              <w:rPr>
                <w:b/>
                <w:color w:val="auto"/>
                <w:sz w:val="20"/>
                <w:szCs w:val="20"/>
              </w:rPr>
            </w:pPr>
            <w:r w:rsidRPr="00A143D7">
              <w:rPr>
                <w:rFonts w:ascii="Arial" w:hAnsi="Arial" w:cs="Arial"/>
                <w:sz w:val="20"/>
                <w:szCs w:val="20"/>
              </w:rPr>
              <w:t xml:space="preserve">– </w:t>
            </w:r>
            <w:proofErr w:type="gramStart"/>
            <w:r w:rsidR="001B5C9C" w:rsidRPr="00772CF0">
              <w:rPr>
                <w:rFonts w:ascii="Arial" w:hAnsi="Arial" w:cs="Arial"/>
                <w:color w:val="auto"/>
                <w:sz w:val="20"/>
              </w:rPr>
              <w:t>zaproponować  rozwiązania</w:t>
            </w:r>
            <w:proofErr w:type="gramEnd"/>
            <w:r w:rsidR="001B5C9C" w:rsidRPr="00772CF0">
              <w:rPr>
                <w:rFonts w:ascii="Arial" w:hAnsi="Arial" w:cs="Arial"/>
                <w:color w:val="auto"/>
                <w:sz w:val="20"/>
              </w:rPr>
              <w:t xml:space="preserve"> techniczne i</w:t>
            </w:r>
            <w:r>
              <w:rPr>
                <w:rFonts w:ascii="Arial" w:hAnsi="Arial" w:cs="Arial"/>
                <w:color w:val="auto"/>
                <w:sz w:val="20"/>
              </w:rPr>
              <w:t> </w:t>
            </w:r>
            <w:r w:rsidR="001B5C9C" w:rsidRPr="00772CF0">
              <w:rPr>
                <w:rFonts w:ascii="Arial" w:hAnsi="Arial" w:cs="Arial"/>
                <w:color w:val="auto"/>
                <w:sz w:val="20"/>
              </w:rPr>
              <w:t>organizacyjne mające na celu poprawę warunków i jakość pracy</w:t>
            </w:r>
          </w:p>
        </w:tc>
        <w:tc>
          <w:tcPr>
            <w:tcW w:w="1014" w:type="pct"/>
          </w:tcPr>
          <w:p w:rsidR="00FF072C" w:rsidRPr="003A31FF" w:rsidRDefault="00FF072C" w:rsidP="001031BB">
            <w:pPr>
              <w:rPr>
                <w:b/>
                <w:sz w:val="20"/>
                <w:szCs w:val="20"/>
              </w:rPr>
            </w:pPr>
          </w:p>
        </w:tc>
        <w:tc>
          <w:tcPr>
            <w:tcW w:w="409" w:type="pct"/>
          </w:tcPr>
          <w:p w:rsidR="00FF072C" w:rsidRPr="003A31FF" w:rsidRDefault="00FF072C" w:rsidP="001031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5F8A" w:rsidRPr="003D6237" w:rsidTr="003451FC">
        <w:trPr>
          <w:trHeight w:val="283"/>
        </w:trPr>
        <w:tc>
          <w:tcPr>
            <w:tcW w:w="1778" w:type="pct"/>
            <w:gridSpan w:val="2"/>
            <w:vAlign w:val="center"/>
          </w:tcPr>
          <w:p w:rsidR="000D5F8A" w:rsidRPr="00A37337" w:rsidRDefault="000D5F8A" w:rsidP="00A37337">
            <w:pPr>
              <w:pStyle w:val="Teksttreci0"/>
              <w:shd w:val="clear" w:color="auto" w:fill="auto"/>
              <w:spacing w:line="240" w:lineRule="auto"/>
              <w:ind w:left="181" w:hanging="181"/>
              <w:rPr>
                <w:rFonts w:ascii="Arial" w:hAnsi="Arial" w:cs="Arial"/>
                <w:b/>
                <w:sz w:val="20"/>
                <w:szCs w:val="20"/>
              </w:rPr>
            </w:pPr>
            <w:r w:rsidRPr="00A37337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307" w:type="pct"/>
            <w:vAlign w:val="center"/>
          </w:tcPr>
          <w:p w:rsidR="000D5F8A" w:rsidRPr="00A37337" w:rsidRDefault="000D5F8A" w:rsidP="00A373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92" w:type="pct"/>
            <w:tcBorders>
              <w:bottom w:val="nil"/>
              <w:right w:val="nil"/>
            </w:tcBorders>
          </w:tcPr>
          <w:p w:rsidR="000D5F8A" w:rsidRPr="00A143D7" w:rsidRDefault="000D5F8A" w:rsidP="00A143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" w:type="pct"/>
            <w:tcBorders>
              <w:left w:val="nil"/>
              <w:bottom w:val="nil"/>
              <w:right w:val="nil"/>
            </w:tcBorders>
          </w:tcPr>
          <w:p w:rsidR="000D5F8A" w:rsidRPr="00A143D7" w:rsidRDefault="000D5F8A" w:rsidP="00A143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" w:type="pct"/>
            <w:tcBorders>
              <w:left w:val="nil"/>
              <w:bottom w:val="nil"/>
              <w:right w:val="nil"/>
            </w:tcBorders>
          </w:tcPr>
          <w:p w:rsidR="000D5F8A" w:rsidRPr="00A143D7" w:rsidRDefault="000D5F8A" w:rsidP="00A143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143D7" w:rsidRPr="00A143D7" w:rsidRDefault="00A143D7" w:rsidP="00A143D7">
      <w:pPr>
        <w:spacing w:line="360" w:lineRule="auto"/>
        <w:rPr>
          <w:rFonts w:ascii="Arial" w:hAnsi="Arial" w:cs="Arial"/>
          <w:sz w:val="20"/>
          <w:szCs w:val="20"/>
        </w:rPr>
      </w:pPr>
    </w:p>
    <w:p w:rsidR="00BE6F0F" w:rsidRPr="00D95B29" w:rsidRDefault="00BE6F0F" w:rsidP="00D95B29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D95B29">
        <w:rPr>
          <w:rFonts w:ascii="Arial" w:hAnsi="Arial" w:cs="Arial"/>
          <w:b/>
          <w:color w:val="auto"/>
          <w:sz w:val="20"/>
          <w:szCs w:val="20"/>
        </w:rPr>
        <w:t>PROCEDURY OSIĄGANIA CELÓW KSZTAŁCENIA</w:t>
      </w:r>
    </w:p>
    <w:p w:rsidR="00BE6F0F" w:rsidRPr="00A143D7" w:rsidRDefault="00BE6F0F" w:rsidP="00D95B29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143D7">
        <w:rPr>
          <w:rFonts w:ascii="Arial" w:hAnsi="Arial" w:cs="Arial"/>
          <w:color w:val="auto"/>
          <w:sz w:val="20"/>
          <w:szCs w:val="20"/>
        </w:rPr>
        <w:t xml:space="preserve">Przygotowanie do wykonywania zadań zawodowych </w:t>
      </w:r>
      <w:r w:rsidR="00446696">
        <w:rPr>
          <w:rFonts w:ascii="Arial" w:hAnsi="Arial" w:cs="Arial"/>
          <w:color w:val="auto"/>
          <w:sz w:val="20"/>
          <w:szCs w:val="20"/>
        </w:rPr>
        <w:t xml:space="preserve">w zawodzie </w:t>
      </w:r>
      <w:r w:rsidR="00446696" w:rsidRPr="003A31FF">
        <w:rPr>
          <w:rFonts w:ascii="Arial" w:hAnsi="Arial" w:cs="Arial"/>
          <w:color w:val="auto"/>
          <w:sz w:val="20"/>
          <w:szCs w:val="20"/>
        </w:rPr>
        <w:t xml:space="preserve">technik wiertnik </w:t>
      </w:r>
      <w:r w:rsidRPr="00A143D7">
        <w:rPr>
          <w:rFonts w:ascii="Arial" w:hAnsi="Arial" w:cs="Arial"/>
          <w:color w:val="auto"/>
          <w:sz w:val="20"/>
          <w:szCs w:val="20"/>
        </w:rPr>
        <w:t>wymaga od uczącego się, m.in.</w:t>
      </w:r>
      <w:r w:rsidR="003451FC">
        <w:rPr>
          <w:rFonts w:ascii="Arial" w:hAnsi="Arial" w:cs="Arial"/>
          <w:color w:val="auto"/>
          <w:sz w:val="20"/>
          <w:szCs w:val="20"/>
        </w:rPr>
        <w:t>:</w:t>
      </w:r>
    </w:p>
    <w:p w:rsidR="00A4650E" w:rsidRPr="00A143D7" w:rsidRDefault="00A4650E" w:rsidP="0011356A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A143D7">
        <w:rPr>
          <w:rFonts w:ascii="Arial" w:hAnsi="Arial" w:cs="Arial"/>
          <w:color w:val="auto"/>
          <w:sz w:val="20"/>
          <w:szCs w:val="20"/>
        </w:rPr>
        <w:t>opanowania</w:t>
      </w:r>
      <w:proofErr w:type="gramEnd"/>
      <w:r w:rsidRPr="00A143D7">
        <w:rPr>
          <w:rFonts w:ascii="Arial" w:hAnsi="Arial" w:cs="Arial"/>
          <w:color w:val="auto"/>
          <w:sz w:val="20"/>
          <w:szCs w:val="20"/>
        </w:rPr>
        <w:t xml:space="preserve"> wiedzy w zakresie </w:t>
      </w:r>
      <w:r w:rsidRPr="00A143D7">
        <w:rPr>
          <w:rFonts w:ascii="Arial" w:hAnsi="Arial" w:cs="Arial"/>
          <w:bCs/>
          <w:color w:val="auto"/>
          <w:sz w:val="20"/>
          <w:szCs w:val="20"/>
        </w:rPr>
        <w:t>wykorzystania programów komputerowych w wiertnictwie</w:t>
      </w:r>
      <w:r w:rsidR="00E274CB" w:rsidRPr="00A143D7">
        <w:rPr>
          <w:rFonts w:ascii="Arial" w:hAnsi="Arial" w:cs="Arial"/>
          <w:bCs/>
          <w:color w:val="auto"/>
          <w:sz w:val="20"/>
          <w:szCs w:val="20"/>
        </w:rPr>
        <w:t>,</w:t>
      </w:r>
    </w:p>
    <w:p w:rsidR="00A4650E" w:rsidRPr="00A143D7" w:rsidRDefault="00A4650E" w:rsidP="0011356A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A143D7">
        <w:rPr>
          <w:rFonts w:ascii="Arial" w:hAnsi="Arial" w:cs="Arial"/>
          <w:color w:val="auto"/>
          <w:sz w:val="20"/>
          <w:szCs w:val="20"/>
        </w:rPr>
        <w:t>wykształcenia</w:t>
      </w:r>
      <w:proofErr w:type="gramEnd"/>
      <w:r w:rsidRPr="00A143D7">
        <w:rPr>
          <w:rFonts w:ascii="Arial" w:hAnsi="Arial" w:cs="Arial"/>
          <w:color w:val="auto"/>
          <w:sz w:val="20"/>
          <w:szCs w:val="20"/>
        </w:rPr>
        <w:t xml:space="preserve"> umiejętności sporządzenia wykresów i analiz z wykorzystaniem programów komputerowych,</w:t>
      </w:r>
    </w:p>
    <w:p w:rsidR="00A4650E" w:rsidRPr="00A143D7" w:rsidRDefault="00A4650E" w:rsidP="0011356A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A143D7">
        <w:rPr>
          <w:rFonts w:ascii="Arial" w:hAnsi="Arial" w:cs="Arial"/>
          <w:color w:val="auto"/>
          <w:sz w:val="20"/>
          <w:szCs w:val="20"/>
        </w:rPr>
        <w:t>wykształceni</w:t>
      </w:r>
      <w:r w:rsidR="00E274CB" w:rsidRPr="00A143D7">
        <w:rPr>
          <w:rFonts w:ascii="Arial" w:hAnsi="Arial" w:cs="Arial"/>
          <w:color w:val="auto"/>
          <w:sz w:val="20"/>
          <w:szCs w:val="20"/>
        </w:rPr>
        <w:t>a</w:t>
      </w:r>
      <w:proofErr w:type="gramEnd"/>
      <w:r w:rsidRPr="00A143D7">
        <w:rPr>
          <w:rFonts w:ascii="Arial" w:hAnsi="Arial" w:cs="Arial"/>
          <w:color w:val="auto"/>
          <w:sz w:val="20"/>
          <w:szCs w:val="20"/>
        </w:rPr>
        <w:t xml:space="preserve"> umiejętności sporządzania rysunków technicznych wspomagających wykonywanie zadań zawodowych,</w:t>
      </w:r>
    </w:p>
    <w:p w:rsidR="00BE6F0F" w:rsidRPr="00A143D7" w:rsidRDefault="00BE6F0F" w:rsidP="0011356A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A143D7">
        <w:rPr>
          <w:rFonts w:ascii="Arial" w:hAnsi="Arial" w:cs="Arial"/>
          <w:color w:val="auto"/>
          <w:sz w:val="20"/>
          <w:szCs w:val="20"/>
        </w:rPr>
        <w:t>kształtowani</w:t>
      </w:r>
      <w:r w:rsidR="00E274CB" w:rsidRPr="00A143D7">
        <w:rPr>
          <w:rFonts w:ascii="Arial" w:hAnsi="Arial" w:cs="Arial"/>
          <w:color w:val="auto"/>
          <w:sz w:val="20"/>
          <w:szCs w:val="20"/>
        </w:rPr>
        <w:t>a</w:t>
      </w:r>
      <w:proofErr w:type="gramEnd"/>
      <w:r w:rsidRPr="00A143D7">
        <w:rPr>
          <w:rFonts w:ascii="Arial" w:hAnsi="Arial" w:cs="Arial"/>
          <w:color w:val="auto"/>
          <w:sz w:val="20"/>
          <w:szCs w:val="20"/>
        </w:rPr>
        <w:t xml:space="preserve"> motywacji wewnętrznej,</w:t>
      </w:r>
    </w:p>
    <w:p w:rsidR="00BE6F0F" w:rsidRPr="00A143D7" w:rsidRDefault="00BE6F0F" w:rsidP="0011356A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A143D7">
        <w:rPr>
          <w:rFonts w:ascii="Arial" w:hAnsi="Arial" w:cs="Arial"/>
          <w:color w:val="auto"/>
          <w:sz w:val="20"/>
          <w:szCs w:val="20"/>
        </w:rPr>
        <w:t>odkrywania</w:t>
      </w:r>
      <w:proofErr w:type="gramEnd"/>
      <w:r w:rsidRPr="00A143D7">
        <w:rPr>
          <w:rFonts w:ascii="Arial" w:hAnsi="Arial" w:cs="Arial"/>
          <w:color w:val="auto"/>
          <w:sz w:val="20"/>
          <w:szCs w:val="20"/>
        </w:rPr>
        <w:t xml:space="preserve"> predyspozycji zawodowych.</w:t>
      </w:r>
    </w:p>
    <w:p w:rsidR="00BE6F0F" w:rsidRPr="00A143D7" w:rsidRDefault="00BE6F0F" w:rsidP="00D95B29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143D7">
        <w:rPr>
          <w:rFonts w:ascii="Arial" w:hAnsi="Arial" w:cs="Arial"/>
          <w:color w:val="auto"/>
          <w:sz w:val="20"/>
          <w:szCs w:val="20"/>
        </w:rPr>
        <w:t xml:space="preserve">Organizacja pracy nauczyciela polega na doborze odpowiednich metod kształcenia w zależności od realizowanej jednostki tematycznej oraz zaangażowania i wieku uczniów. Celem zajęć jest zainteresowanie uczniów </w:t>
      </w:r>
      <w:proofErr w:type="gramStart"/>
      <w:r w:rsidRPr="00A143D7">
        <w:rPr>
          <w:rFonts w:ascii="Arial" w:hAnsi="Arial" w:cs="Arial"/>
          <w:color w:val="auto"/>
          <w:sz w:val="20"/>
          <w:szCs w:val="20"/>
        </w:rPr>
        <w:t>wiertnictwem jako</w:t>
      </w:r>
      <w:proofErr w:type="gramEnd"/>
      <w:r w:rsidRPr="00A143D7">
        <w:rPr>
          <w:rFonts w:ascii="Arial" w:hAnsi="Arial" w:cs="Arial"/>
          <w:color w:val="auto"/>
          <w:sz w:val="20"/>
          <w:szCs w:val="20"/>
        </w:rPr>
        <w:t xml:space="preserve"> nauką oraz przygotowanie do samodzielnej pracy w zawodzie. W związku z tym nauczyciel powinien w dużej mierze opierać się na metodach aktywizujących nakierowanych na samodzielne dążenie uczniów do rozwiązania określonego problemu.</w:t>
      </w:r>
    </w:p>
    <w:p w:rsidR="00BE6F0F" w:rsidRPr="00A143D7" w:rsidRDefault="00BE6F0F" w:rsidP="00D95B29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143D7">
        <w:rPr>
          <w:rFonts w:ascii="Arial" w:hAnsi="Arial" w:cs="Arial"/>
          <w:color w:val="auto"/>
          <w:sz w:val="20"/>
          <w:szCs w:val="20"/>
        </w:rPr>
        <w:t>Zajęcia powinny być prowadzone w pracowni komputerowej, która jest wyposażona w stanowiska komputerowe wyposażone w specjalistyczne programy projektowe, drukarkę, ploter</w:t>
      </w:r>
      <w:r w:rsidR="00E274CB" w:rsidRPr="00A143D7">
        <w:rPr>
          <w:rFonts w:ascii="Arial" w:hAnsi="Arial" w:cs="Arial"/>
          <w:color w:val="auto"/>
          <w:sz w:val="20"/>
          <w:szCs w:val="20"/>
        </w:rPr>
        <w:t xml:space="preserve"> oraz</w:t>
      </w:r>
      <w:r w:rsidRPr="00A143D7">
        <w:rPr>
          <w:rFonts w:ascii="Arial" w:hAnsi="Arial" w:cs="Arial"/>
          <w:color w:val="auto"/>
          <w:sz w:val="20"/>
          <w:szCs w:val="20"/>
        </w:rPr>
        <w:t xml:space="preserve"> skaner.</w:t>
      </w:r>
    </w:p>
    <w:p w:rsidR="00A143D7" w:rsidRPr="00A143D7" w:rsidRDefault="00A143D7" w:rsidP="00D95B29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BE6F0F" w:rsidRPr="00D95B29" w:rsidRDefault="00BE6F0F" w:rsidP="00D95B29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 w:rsidRPr="00D95B29">
        <w:rPr>
          <w:rFonts w:ascii="Arial" w:hAnsi="Arial" w:cs="Arial"/>
          <w:b/>
          <w:color w:val="auto"/>
          <w:sz w:val="20"/>
          <w:szCs w:val="20"/>
        </w:rPr>
        <w:t>PROPONOWANE METODY SPRAWDZANIA OSIĄGNIĘĆ EDUKACYJNYCH UCZNIA</w:t>
      </w:r>
    </w:p>
    <w:p w:rsidR="00BE6F0F" w:rsidRPr="00A143D7" w:rsidRDefault="00BE6F0F" w:rsidP="00D95B29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A143D7">
        <w:rPr>
          <w:rFonts w:ascii="Arial" w:hAnsi="Arial" w:cs="Arial"/>
          <w:color w:val="auto"/>
          <w:sz w:val="20"/>
          <w:szCs w:val="20"/>
        </w:rPr>
        <w:t>Proponowane metody:</w:t>
      </w:r>
    </w:p>
    <w:p w:rsidR="00BE6F0F" w:rsidRPr="00A143D7" w:rsidRDefault="00BE6F0F" w:rsidP="0011356A">
      <w:pPr>
        <w:pStyle w:val="Akapitzlis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  <w:proofErr w:type="gramStart"/>
      <w:r w:rsidRPr="00A143D7">
        <w:rPr>
          <w:rFonts w:ascii="Arial" w:hAnsi="Arial" w:cs="Arial"/>
          <w:color w:val="auto"/>
          <w:sz w:val="20"/>
          <w:szCs w:val="20"/>
        </w:rPr>
        <w:t>ćwiczenia</w:t>
      </w:r>
      <w:proofErr w:type="gramEnd"/>
      <w:r w:rsidRPr="00A143D7">
        <w:rPr>
          <w:rFonts w:ascii="Arial" w:hAnsi="Arial" w:cs="Arial"/>
          <w:color w:val="auto"/>
          <w:sz w:val="20"/>
          <w:szCs w:val="20"/>
        </w:rPr>
        <w:t>,</w:t>
      </w:r>
    </w:p>
    <w:p w:rsidR="00BE6F0F" w:rsidRPr="00A143D7" w:rsidRDefault="00BE6F0F" w:rsidP="0011356A">
      <w:pPr>
        <w:pStyle w:val="Akapitzlis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  <w:proofErr w:type="gramStart"/>
      <w:r w:rsidRPr="00A143D7">
        <w:rPr>
          <w:rFonts w:ascii="Arial" w:hAnsi="Arial" w:cs="Arial"/>
          <w:color w:val="auto"/>
          <w:sz w:val="20"/>
          <w:szCs w:val="20"/>
        </w:rPr>
        <w:t>metoda</w:t>
      </w:r>
      <w:proofErr w:type="gramEnd"/>
      <w:r w:rsidRPr="00A143D7">
        <w:rPr>
          <w:rFonts w:ascii="Arial" w:hAnsi="Arial" w:cs="Arial"/>
          <w:color w:val="auto"/>
          <w:sz w:val="20"/>
          <w:szCs w:val="20"/>
        </w:rPr>
        <w:t xml:space="preserve"> przypadków,</w:t>
      </w:r>
    </w:p>
    <w:p w:rsidR="00BE6F0F" w:rsidRPr="00A143D7" w:rsidRDefault="00BE6F0F" w:rsidP="0011356A">
      <w:pPr>
        <w:pStyle w:val="Akapitzlis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  <w:proofErr w:type="gramStart"/>
      <w:r w:rsidRPr="00A143D7">
        <w:rPr>
          <w:rFonts w:ascii="Arial" w:hAnsi="Arial" w:cs="Arial"/>
          <w:color w:val="auto"/>
          <w:sz w:val="20"/>
          <w:szCs w:val="20"/>
        </w:rPr>
        <w:t>metoda</w:t>
      </w:r>
      <w:proofErr w:type="gramEnd"/>
      <w:r w:rsidRPr="00A143D7">
        <w:rPr>
          <w:rFonts w:ascii="Arial" w:hAnsi="Arial" w:cs="Arial"/>
          <w:color w:val="auto"/>
          <w:sz w:val="20"/>
          <w:szCs w:val="20"/>
        </w:rPr>
        <w:t xml:space="preserve"> tekstu przewodniego,</w:t>
      </w:r>
    </w:p>
    <w:p w:rsidR="00BE6F0F" w:rsidRPr="00A143D7" w:rsidRDefault="00BE6F0F" w:rsidP="0011356A">
      <w:pPr>
        <w:pStyle w:val="Akapitzlis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  <w:proofErr w:type="gramStart"/>
      <w:r w:rsidRPr="00A143D7">
        <w:rPr>
          <w:rFonts w:ascii="Arial" w:hAnsi="Arial" w:cs="Arial"/>
          <w:color w:val="auto"/>
          <w:sz w:val="20"/>
          <w:szCs w:val="20"/>
        </w:rPr>
        <w:t>metoda</w:t>
      </w:r>
      <w:proofErr w:type="gramEnd"/>
      <w:r w:rsidRPr="00A143D7">
        <w:rPr>
          <w:rFonts w:ascii="Arial" w:hAnsi="Arial" w:cs="Arial"/>
          <w:color w:val="auto"/>
          <w:sz w:val="20"/>
          <w:szCs w:val="20"/>
        </w:rPr>
        <w:t xml:space="preserve"> projektu edukacyjnego</w:t>
      </w:r>
      <w:r w:rsidR="00E274CB" w:rsidRPr="00A143D7">
        <w:rPr>
          <w:rFonts w:ascii="Arial" w:hAnsi="Arial" w:cs="Arial"/>
          <w:color w:val="auto"/>
          <w:sz w:val="20"/>
          <w:szCs w:val="20"/>
        </w:rPr>
        <w:t>.</w:t>
      </w:r>
      <w:r w:rsidRPr="00A143D7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BE6F0F" w:rsidRPr="00A143D7" w:rsidRDefault="00BE6F0F" w:rsidP="00D95B29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A143D7">
        <w:rPr>
          <w:rFonts w:ascii="Arial" w:hAnsi="Arial" w:cs="Arial"/>
          <w:color w:val="auto"/>
          <w:sz w:val="20"/>
          <w:szCs w:val="20"/>
        </w:rPr>
        <w:t>Polecane środki dydaktyczne:</w:t>
      </w:r>
    </w:p>
    <w:p w:rsidR="00BE6F0F" w:rsidRPr="00A143D7" w:rsidRDefault="00BE6F0F" w:rsidP="0011356A">
      <w:pPr>
        <w:pStyle w:val="Akapitzlist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A143D7">
        <w:rPr>
          <w:rFonts w:ascii="Arial" w:hAnsi="Arial" w:cs="Arial"/>
          <w:color w:val="auto"/>
          <w:sz w:val="20"/>
          <w:szCs w:val="20"/>
        </w:rPr>
        <w:t>zestawy</w:t>
      </w:r>
      <w:proofErr w:type="gramEnd"/>
      <w:r w:rsidRPr="00A143D7">
        <w:rPr>
          <w:rFonts w:ascii="Arial" w:hAnsi="Arial" w:cs="Arial"/>
          <w:color w:val="auto"/>
          <w:sz w:val="20"/>
          <w:szCs w:val="20"/>
        </w:rPr>
        <w:t xml:space="preserve"> ćwiczeń, instrukcje do ćwiczeń, pakiety edukacyjne dla uczniów, teksty przewodnie, karty pracy dla uczniów, fachowa literatura, czasopisma, filmy i prezentacje multimedialne dotyczące między innymi koncesjonowania,</w:t>
      </w:r>
      <w:r w:rsidR="00BF6290" w:rsidRPr="00A143D7">
        <w:rPr>
          <w:rFonts w:ascii="Arial" w:hAnsi="Arial" w:cs="Arial"/>
          <w:color w:val="auto"/>
          <w:sz w:val="20"/>
          <w:szCs w:val="20"/>
        </w:rPr>
        <w:t xml:space="preserve"> dokumentacji geologicznej itp.,</w:t>
      </w:r>
    </w:p>
    <w:p w:rsidR="00BE6F0F" w:rsidRPr="00A143D7" w:rsidRDefault="00BE6F0F" w:rsidP="0011356A">
      <w:pPr>
        <w:pStyle w:val="Akapitzlist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A143D7">
        <w:rPr>
          <w:rFonts w:ascii="Arial" w:hAnsi="Arial" w:cs="Arial"/>
          <w:color w:val="auto"/>
          <w:sz w:val="20"/>
          <w:szCs w:val="20"/>
        </w:rPr>
        <w:t>stanowiska</w:t>
      </w:r>
      <w:proofErr w:type="gramEnd"/>
      <w:r w:rsidRPr="00A143D7">
        <w:rPr>
          <w:rFonts w:ascii="Arial" w:hAnsi="Arial" w:cs="Arial"/>
          <w:color w:val="auto"/>
          <w:sz w:val="20"/>
          <w:szCs w:val="20"/>
        </w:rPr>
        <w:t xml:space="preserve"> komputerowe z dostępem do </w:t>
      </w:r>
      <w:proofErr w:type="spellStart"/>
      <w:r w:rsidR="00E274CB" w:rsidRPr="00A143D7">
        <w:rPr>
          <w:rFonts w:ascii="Arial" w:hAnsi="Arial" w:cs="Arial"/>
          <w:color w:val="auto"/>
          <w:sz w:val="20"/>
          <w:szCs w:val="20"/>
        </w:rPr>
        <w:t>i</w:t>
      </w:r>
      <w:r w:rsidRPr="00A143D7">
        <w:rPr>
          <w:rFonts w:ascii="Arial" w:hAnsi="Arial" w:cs="Arial"/>
          <w:color w:val="auto"/>
          <w:sz w:val="20"/>
          <w:szCs w:val="20"/>
        </w:rPr>
        <w:t>nternetu</w:t>
      </w:r>
      <w:proofErr w:type="spellEnd"/>
      <w:r w:rsidR="00BF6290" w:rsidRPr="00A143D7">
        <w:rPr>
          <w:rFonts w:ascii="Arial" w:hAnsi="Arial" w:cs="Arial"/>
          <w:color w:val="auto"/>
          <w:sz w:val="20"/>
          <w:szCs w:val="20"/>
        </w:rPr>
        <w:t>,</w:t>
      </w:r>
    </w:p>
    <w:p w:rsidR="00BE6F0F" w:rsidRPr="00A143D7" w:rsidRDefault="00BE6F0F" w:rsidP="0011356A">
      <w:pPr>
        <w:pStyle w:val="Akapitzlist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A143D7">
        <w:rPr>
          <w:rFonts w:ascii="Arial" w:hAnsi="Arial" w:cs="Arial"/>
          <w:color w:val="auto"/>
          <w:sz w:val="20"/>
          <w:szCs w:val="20"/>
        </w:rPr>
        <w:t>wyposażenie</w:t>
      </w:r>
      <w:proofErr w:type="gramEnd"/>
      <w:r w:rsidRPr="00A143D7">
        <w:rPr>
          <w:rFonts w:ascii="Arial" w:hAnsi="Arial" w:cs="Arial"/>
          <w:color w:val="auto"/>
          <w:sz w:val="20"/>
          <w:szCs w:val="20"/>
        </w:rPr>
        <w:t xml:space="preserve"> odpowiednie do realizacji założonych efektów kształcenia.</w:t>
      </w:r>
    </w:p>
    <w:p w:rsidR="00BE6F0F" w:rsidRPr="00A143D7" w:rsidRDefault="00BE6F0F" w:rsidP="003451FC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143D7">
        <w:rPr>
          <w:rFonts w:ascii="Arial" w:hAnsi="Arial" w:cs="Arial"/>
          <w:color w:val="auto"/>
          <w:sz w:val="20"/>
          <w:szCs w:val="20"/>
        </w:rPr>
        <w:t>Efektywność procesu kształcenia jest zależna między innymi od:</w:t>
      </w:r>
    </w:p>
    <w:p w:rsidR="00BE6F0F" w:rsidRPr="00A143D7" w:rsidRDefault="00BE6F0F" w:rsidP="0011356A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A143D7">
        <w:rPr>
          <w:rFonts w:ascii="Arial" w:hAnsi="Arial" w:cs="Arial"/>
          <w:color w:val="auto"/>
          <w:sz w:val="20"/>
          <w:szCs w:val="20"/>
        </w:rPr>
        <w:t>stosowanych</w:t>
      </w:r>
      <w:proofErr w:type="gramEnd"/>
      <w:r w:rsidRPr="00A143D7">
        <w:rPr>
          <w:rFonts w:ascii="Arial" w:hAnsi="Arial" w:cs="Arial"/>
          <w:color w:val="auto"/>
          <w:sz w:val="20"/>
          <w:szCs w:val="20"/>
        </w:rPr>
        <w:t xml:space="preserve"> przez nauczyciela metod pracy i środków dydaktycznych</w:t>
      </w:r>
      <w:r w:rsidR="00BF6290" w:rsidRPr="00A143D7">
        <w:rPr>
          <w:rFonts w:ascii="Arial" w:hAnsi="Arial" w:cs="Arial"/>
          <w:color w:val="auto"/>
          <w:sz w:val="20"/>
          <w:szCs w:val="20"/>
        </w:rPr>
        <w:t>,</w:t>
      </w:r>
    </w:p>
    <w:p w:rsidR="00BE6F0F" w:rsidRPr="00A143D7" w:rsidRDefault="00BE6F0F" w:rsidP="0011356A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A143D7">
        <w:rPr>
          <w:rFonts w:ascii="Arial" w:hAnsi="Arial" w:cs="Arial"/>
          <w:color w:val="auto"/>
          <w:sz w:val="20"/>
          <w:szCs w:val="20"/>
        </w:rPr>
        <w:t>zaangażowania</w:t>
      </w:r>
      <w:proofErr w:type="gramEnd"/>
      <w:r w:rsidRPr="00A143D7">
        <w:rPr>
          <w:rFonts w:ascii="Arial" w:hAnsi="Arial" w:cs="Arial"/>
          <w:color w:val="auto"/>
          <w:sz w:val="20"/>
          <w:szCs w:val="20"/>
        </w:rPr>
        <w:t xml:space="preserve"> i motywacji wewnętrznej uczniów</w:t>
      </w:r>
      <w:r w:rsidR="00BF6290" w:rsidRPr="00A143D7">
        <w:rPr>
          <w:rFonts w:ascii="Arial" w:hAnsi="Arial" w:cs="Arial"/>
          <w:color w:val="auto"/>
          <w:sz w:val="20"/>
          <w:szCs w:val="20"/>
        </w:rPr>
        <w:t>,</w:t>
      </w:r>
    </w:p>
    <w:p w:rsidR="00BE6F0F" w:rsidRPr="00A143D7" w:rsidRDefault="00BE6F0F" w:rsidP="0011356A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A143D7">
        <w:rPr>
          <w:rFonts w:ascii="Arial" w:hAnsi="Arial" w:cs="Arial"/>
          <w:color w:val="auto"/>
          <w:sz w:val="20"/>
          <w:szCs w:val="20"/>
        </w:rPr>
        <w:t>warunków</w:t>
      </w:r>
      <w:proofErr w:type="gramEnd"/>
      <w:r w:rsidRPr="00A143D7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="00C15B94">
        <w:rPr>
          <w:rFonts w:ascii="Arial" w:hAnsi="Arial" w:cs="Arial"/>
          <w:color w:val="auto"/>
          <w:sz w:val="20"/>
          <w:szCs w:val="20"/>
        </w:rPr>
        <w:t>technodydaktycz</w:t>
      </w:r>
      <w:r w:rsidRPr="00A143D7">
        <w:rPr>
          <w:rFonts w:ascii="Arial" w:hAnsi="Arial" w:cs="Arial"/>
          <w:color w:val="auto"/>
          <w:sz w:val="20"/>
          <w:szCs w:val="20"/>
        </w:rPr>
        <w:t>nych</w:t>
      </w:r>
      <w:proofErr w:type="spellEnd"/>
      <w:r w:rsidRPr="00A143D7">
        <w:rPr>
          <w:rFonts w:ascii="Arial" w:hAnsi="Arial" w:cs="Arial"/>
          <w:color w:val="auto"/>
          <w:sz w:val="20"/>
          <w:szCs w:val="20"/>
        </w:rPr>
        <w:t xml:space="preserve"> prowadzenia procesu nauczania.</w:t>
      </w:r>
    </w:p>
    <w:p w:rsidR="00BE6F0F" w:rsidRPr="00A143D7" w:rsidRDefault="00BE6F0F" w:rsidP="003451FC">
      <w:p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A143D7">
        <w:rPr>
          <w:rFonts w:ascii="Arial" w:hAnsi="Arial" w:cs="Arial"/>
          <w:bCs/>
          <w:color w:val="auto"/>
          <w:sz w:val="20"/>
          <w:szCs w:val="20"/>
        </w:rPr>
        <w:t>W celu sprawdzenie osiągnięć edukacyjnych ucznia/słuchacza proponuje się zastosować:</w:t>
      </w:r>
    </w:p>
    <w:p w:rsidR="00BE6F0F" w:rsidRPr="00A143D7" w:rsidRDefault="00BE6F0F" w:rsidP="0011356A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/>
          <w:color w:val="auto"/>
          <w:sz w:val="20"/>
          <w:szCs w:val="20"/>
        </w:rPr>
      </w:pPr>
      <w:proofErr w:type="gramStart"/>
      <w:r w:rsidRPr="00A143D7">
        <w:rPr>
          <w:rFonts w:ascii="Arial" w:hAnsi="Arial" w:cs="Arial"/>
          <w:color w:val="auto"/>
          <w:sz w:val="20"/>
          <w:szCs w:val="20"/>
        </w:rPr>
        <w:t>karty</w:t>
      </w:r>
      <w:proofErr w:type="gramEnd"/>
      <w:r w:rsidRPr="00A143D7">
        <w:rPr>
          <w:rFonts w:ascii="Arial" w:hAnsi="Arial" w:cs="Arial"/>
          <w:bCs/>
          <w:color w:val="auto"/>
          <w:sz w:val="20"/>
          <w:szCs w:val="20"/>
        </w:rPr>
        <w:t xml:space="preserve"> obserwacji w trakcie wykonywanych ćwiczeń praktycznych</w:t>
      </w:r>
      <w:r w:rsidR="00E274CB" w:rsidRPr="00A143D7">
        <w:rPr>
          <w:rFonts w:ascii="Arial" w:hAnsi="Arial" w:cs="Arial"/>
          <w:bCs/>
          <w:color w:val="auto"/>
          <w:sz w:val="20"/>
          <w:szCs w:val="20"/>
        </w:rPr>
        <w:t>.</w:t>
      </w:r>
      <w:r w:rsidRPr="00A143D7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="00E274CB" w:rsidRPr="00A143D7">
        <w:rPr>
          <w:rFonts w:ascii="Arial" w:hAnsi="Arial" w:cs="Arial"/>
          <w:bCs/>
          <w:color w:val="auto"/>
          <w:sz w:val="20"/>
          <w:szCs w:val="20"/>
        </w:rPr>
        <w:t>W</w:t>
      </w:r>
      <w:r w:rsidRPr="00A143D7">
        <w:rPr>
          <w:rFonts w:ascii="Arial" w:hAnsi="Arial" w:cs="Arial"/>
          <w:bCs/>
          <w:color w:val="auto"/>
          <w:sz w:val="20"/>
          <w:szCs w:val="20"/>
        </w:rPr>
        <w:t xml:space="preserve"> ocenie należy uwzględnić następujące kryteria merytoryczne oraz ogólne: dokładność wykonanych czynności, samoocenę</w:t>
      </w:r>
      <w:r w:rsidR="00E274CB" w:rsidRPr="00A143D7">
        <w:rPr>
          <w:rFonts w:ascii="Arial" w:hAnsi="Arial" w:cs="Arial"/>
          <w:bCs/>
          <w:color w:val="auto"/>
          <w:sz w:val="20"/>
          <w:szCs w:val="20"/>
        </w:rPr>
        <w:t xml:space="preserve"> oraz</w:t>
      </w:r>
      <w:r w:rsidRPr="00A143D7">
        <w:rPr>
          <w:rFonts w:ascii="Arial" w:hAnsi="Arial" w:cs="Arial"/>
          <w:bCs/>
          <w:color w:val="auto"/>
          <w:sz w:val="20"/>
          <w:szCs w:val="20"/>
        </w:rPr>
        <w:t xml:space="preserve"> czas wykonania zadania</w:t>
      </w:r>
      <w:r w:rsidR="00BF6290" w:rsidRPr="00A143D7">
        <w:rPr>
          <w:rFonts w:ascii="Arial" w:hAnsi="Arial" w:cs="Arial"/>
          <w:bCs/>
          <w:color w:val="auto"/>
          <w:sz w:val="20"/>
          <w:szCs w:val="20"/>
        </w:rPr>
        <w:t>,</w:t>
      </w:r>
    </w:p>
    <w:p w:rsidR="00BE6F0F" w:rsidRPr="00A143D7" w:rsidRDefault="00BE6F0F" w:rsidP="0011356A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A143D7">
        <w:rPr>
          <w:rFonts w:ascii="Arial" w:hAnsi="Arial" w:cs="Arial"/>
          <w:color w:val="auto"/>
          <w:sz w:val="20"/>
          <w:szCs w:val="20"/>
        </w:rPr>
        <w:t>test</w:t>
      </w:r>
      <w:proofErr w:type="gramEnd"/>
      <w:r w:rsidRPr="00A143D7">
        <w:rPr>
          <w:rFonts w:ascii="Arial" w:hAnsi="Arial" w:cs="Arial"/>
          <w:color w:val="auto"/>
          <w:sz w:val="20"/>
          <w:szCs w:val="20"/>
        </w:rPr>
        <w:t xml:space="preserve"> praktyczny z kryteriami oceny określonymi w karcie obserwacji</w:t>
      </w:r>
      <w:r w:rsidR="00BF6290" w:rsidRPr="00A143D7">
        <w:rPr>
          <w:rFonts w:ascii="Arial" w:hAnsi="Arial" w:cs="Arial"/>
          <w:color w:val="auto"/>
          <w:sz w:val="20"/>
          <w:szCs w:val="20"/>
        </w:rPr>
        <w:t>.</w:t>
      </w:r>
    </w:p>
    <w:p w:rsidR="00BF6290" w:rsidRPr="00D95B29" w:rsidRDefault="00BF6290" w:rsidP="00301237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BE6F0F" w:rsidRPr="00D95B29" w:rsidRDefault="00BE6F0F" w:rsidP="00301237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D95B29">
        <w:rPr>
          <w:rFonts w:ascii="Arial" w:hAnsi="Arial" w:cs="Arial"/>
          <w:b/>
          <w:color w:val="auto"/>
          <w:sz w:val="20"/>
          <w:szCs w:val="20"/>
        </w:rPr>
        <w:t>PROPONOWANE METODY EWALUACJI PRZEDMIOTU</w:t>
      </w:r>
    </w:p>
    <w:p w:rsidR="00BE6F0F" w:rsidRPr="00A143D7" w:rsidRDefault="00BE6F0F" w:rsidP="00301237">
      <w:p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A143D7">
        <w:rPr>
          <w:rFonts w:ascii="Arial" w:hAnsi="Arial" w:cs="Arial"/>
          <w:bCs/>
          <w:color w:val="auto"/>
          <w:sz w:val="20"/>
          <w:szCs w:val="20"/>
        </w:rPr>
        <w:t>Wariant I</w:t>
      </w:r>
    </w:p>
    <w:p w:rsidR="00BE6F0F" w:rsidRPr="00A143D7" w:rsidRDefault="00BE6F0F" w:rsidP="00301237">
      <w:p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A143D7">
        <w:rPr>
          <w:rFonts w:ascii="Arial" w:hAnsi="Arial" w:cs="Arial"/>
          <w:bCs/>
          <w:color w:val="auto"/>
          <w:sz w:val="20"/>
          <w:szCs w:val="20"/>
        </w:rPr>
        <w:t>W celu sprawdzenie osiągnięć edukacyjnych ucznia proponuje się zastosować:</w:t>
      </w:r>
    </w:p>
    <w:p w:rsidR="00BE6F0F" w:rsidRPr="00A143D7" w:rsidRDefault="00BE6F0F" w:rsidP="0011356A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6"/>
        <w:jc w:val="both"/>
        <w:rPr>
          <w:rFonts w:ascii="Arial" w:hAnsi="Arial" w:cs="Arial"/>
          <w:b/>
          <w:color w:val="auto"/>
          <w:sz w:val="20"/>
          <w:szCs w:val="20"/>
        </w:rPr>
      </w:pPr>
      <w:proofErr w:type="gramStart"/>
      <w:r w:rsidRPr="00A143D7">
        <w:rPr>
          <w:rFonts w:ascii="Arial" w:hAnsi="Arial" w:cs="Arial"/>
          <w:color w:val="auto"/>
          <w:sz w:val="20"/>
          <w:szCs w:val="20"/>
        </w:rPr>
        <w:t>ocenę</w:t>
      </w:r>
      <w:proofErr w:type="gramEnd"/>
      <w:r w:rsidRPr="00A143D7">
        <w:rPr>
          <w:rFonts w:ascii="Arial" w:hAnsi="Arial" w:cs="Arial"/>
          <w:color w:val="auto"/>
          <w:sz w:val="20"/>
          <w:szCs w:val="20"/>
        </w:rPr>
        <w:t xml:space="preserve"> wykonywanych czynności w ramach zadań zawodowych,</w:t>
      </w:r>
    </w:p>
    <w:p w:rsidR="00BE6F0F" w:rsidRPr="00A143D7" w:rsidRDefault="00BE6F0F" w:rsidP="0011356A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6"/>
        <w:jc w:val="both"/>
        <w:rPr>
          <w:rFonts w:ascii="Arial" w:hAnsi="Arial" w:cs="Arial"/>
          <w:b/>
          <w:color w:val="auto"/>
          <w:sz w:val="20"/>
          <w:szCs w:val="20"/>
        </w:rPr>
      </w:pPr>
      <w:proofErr w:type="gramStart"/>
      <w:r w:rsidRPr="00A143D7">
        <w:rPr>
          <w:rFonts w:ascii="Arial" w:hAnsi="Arial" w:cs="Arial"/>
          <w:color w:val="auto"/>
          <w:sz w:val="20"/>
          <w:szCs w:val="20"/>
        </w:rPr>
        <w:t>karty</w:t>
      </w:r>
      <w:proofErr w:type="gramEnd"/>
      <w:r w:rsidRPr="00A143D7">
        <w:rPr>
          <w:rFonts w:ascii="Arial" w:hAnsi="Arial" w:cs="Arial"/>
          <w:bCs/>
          <w:color w:val="auto"/>
          <w:sz w:val="20"/>
          <w:szCs w:val="20"/>
        </w:rPr>
        <w:t xml:space="preserve"> obserwacji w trakcie wykonywanych ćwiczeń praktycznych</w:t>
      </w:r>
      <w:r w:rsidR="00E274CB" w:rsidRPr="00A143D7">
        <w:rPr>
          <w:rFonts w:ascii="Arial" w:hAnsi="Arial" w:cs="Arial"/>
          <w:bCs/>
          <w:color w:val="auto"/>
          <w:sz w:val="20"/>
          <w:szCs w:val="20"/>
        </w:rPr>
        <w:t>.</w:t>
      </w:r>
      <w:r w:rsidRPr="00A143D7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="00E274CB" w:rsidRPr="00A143D7">
        <w:rPr>
          <w:rFonts w:ascii="Arial" w:hAnsi="Arial" w:cs="Arial"/>
          <w:bCs/>
          <w:color w:val="auto"/>
          <w:sz w:val="20"/>
          <w:szCs w:val="20"/>
        </w:rPr>
        <w:t>W</w:t>
      </w:r>
      <w:r w:rsidRPr="00A143D7">
        <w:rPr>
          <w:rFonts w:ascii="Arial" w:hAnsi="Arial" w:cs="Arial"/>
          <w:bCs/>
          <w:color w:val="auto"/>
          <w:sz w:val="20"/>
          <w:szCs w:val="20"/>
        </w:rPr>
        <w:t xml:space="preserve"> ocenie należy uwzględnić takie kryteria, jak: dokładność wykonanych czynności, przestrzeganie zasad bhp, samoocenę, zaangażowanie</w:t>
      </w:r>
      <w:r w:rsidRPr="00A143D7">
        <w:rPr>
          <w:rFonts w:ascii="Arial" w:hAnsi="Arial" w:cs="Arial"/>
          <w:color w:val="auto"/>
          <w:sz w:val="20"/>
          <w:szCs w:val="20"/>
        </w:rPr>
        <w:t xml:space="preserve"> kompetencj</w:t>
      </w:r>
      <w:r w:rsidR="00E274CB" w:rsidRPr="00A143D7">
        <w:rPr>
          <w:rFonts w:ascii="Arial" w:hAnsi="Arial" w:cs="Arial"/>
          <w:color w:val="auto"/>
          <w:sz w:val="20"/>
          <w:szCs w:val="20"/>
        </w:rPr>
        <w:t>i</w:t>
      </w:r>
      <w:r w:rsidRPr="00A143D7">
        <w:rPr>
          <w:rFonts w:ascii="Arial" w:hAnsi="Arial" w:cs="Arial"/>
          <w:color w:val="auto"/>
          <w:sz w:val="20"/>
          <w:szCs w:val="20"/>
        </w:rPr>
        <w:t xml:space="preserve"> społeczn</w:t>
      </w:r>
      <w:r w:rsidR="00E274CB" w:rsidRPr="00A143D7">
        <w:rPr>
          <w:rFonts w:ascii="Arial" w:hAnsi="Arial" w:cs="Arial"/>
          <w:color w:val="auto"/>
          <w:sz w:val="20"/>
          <w:szCs w:val="20"/>
        </w:rPr>
        <w:t>ych</w:t>
      </w:r>
      <w:r w:rsidRPr="00A143D7">
        <w:rPr>
          <w:rFonts w:ascii="Arial" w:hAnsi="Arial" w:cs="Arial"/>
          <w:color w:val="auto"/>
          <w:sz w:val="20"/>
          <w:szCs w:val="20"/>
        </w:rPr>
        <w:t xml:space="preserve"> i zainteresowanie realizowaną tematyką zajęć, </w:t>
      </w:r>
    </w:p>
    <w:p w:rsidR="00BE6F0F" w:rsidRPr="00BD428C" w:rsidRDefault="00BE6F0F" w:rsidP="0011356A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6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A143D7">
        <w:rPr>
          <w:rFonts w:ascii="Arial" w:hAnsi="Arial" w:cs="Arial"/>
          <w:color w:val="auto"/>
          <w:sz w:val="20"/>
          <w:szCs w:val="20"/>
        </w:rPr>
        <w:t>test</w:t>
      </w:r>
      <w:proofErr w:type="gramEnd"/>
      <w:r w:rsidRPr="00A143D7">
        <w:rPr>
          <w:rFonts w:ascii="Arial" w:hAnsi="Arial" w:cs="Arial"/>
          <w:color w:val="auto"/>
          <w:sz w:val="20"/>
          <w:szCs w:val="20"/>
        </w:rPr>
        <w:t xml:space="preserve"> praktyczny z kryteriami oceny określonymi w karcie obserwacji.</w:t>
      </w:r>
    </w:p>
    <w:p w:rsidR="00BE6F0F" w:rsidRPr="00A143D7" w:rsidRDefault="00BE6F0F" w:rsidP="00301237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143D7">
        <w:rPr>
          <w:rFonts w:ascii="Arial" w:hAnsi="Arial" w:cs="Arial"/>
          <w:color w:val="auto"/>
          <w:sz w:val="20"/>
          <w:szCs w:val="20"/>
        </w:rPr>
        <w:t>Wariant II</w:t>
      </w:r>
    </w:p>
    <w:p w:rsidR="00BE6F0F" w:rsidRPr="00A143D7" w:rsidRDefault="00BE6F0F" w:rsidP="00301237">
      <w:p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A143D7">
        <w:rPr>
          <w:rFonts w:ascii="Arial" w:hAnsi="Arial" w:cs="Arial"/>
          <w:bCs/>
          <w:color w:val="auto"/>
          <w:sz w:val="20"/>
          <w:szCs w:val="20"/>
        </w:rPr>
        <w:t>Ewaluacja ma na celu doskonalenie stosowanych metod w celu osiągania założonych celów edukacyjnych. Do pozyskania danych od uczniów należy zastosować testy oraz kwestionariusze ankietowe, np.:</w:t>
      </w:r>
    </w:p>
    <w:p w:rsidR="00BE6F0F" w:rsidRPr="00A143D7" w:rsidRDefault="00BE6F0F" w:rsidP="0011356A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proofErr w:type="gramStart"/>
      <w:r w:rsidRPr="00A143D7">
        <w:rPr>
          <w:rFonts w:ascii="Arial" w:hAnsi="Arial" w:cs="Arial"/>
          <w:color w:val="auto"/>
          <w:sz w:val="20"/>
          <w:szCs w:val="20"/>
        </w:rPr>
        <w:t>test</w:t>
      </w:r>
      <w:proofErr w:type="gramEnd"/>
      <w:r w:rsidRPr="00A143D7">
        <w:rPr>
          <w:rFonts w:ascii="Arial" w:hAnsi="Arial" w:cs="Arial"/>
          <w:color w:val="auto"/>
          <w:sz w:val="20"/>
          <w:szCs w:val="20"/>
        </w:rPr>
        <w:t xml:space="preserve"> pisemny dla uczniów,</w:t>
      </w:r>
    </w:p>
    <w:p w:rsidR="00BE6F0F" w:rsidRPr="00A143D7" w:rsidRDefault="00BE6F0F" w:rsidP="0011356A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rPr>
          <w:rFonts w:ascii="Arial" w:hAnsi="Arial" w:cs="Arial"/>
          <w:bCs/>
          <w:color w:val="auto"/>
          <w:sz w:val="20"/>
          <w:szCs w:val="20"/>
        </w:rPr>
      </w:pPr>
      <w:proofErr w:type="gramStart"/>
      <w:r w:rsidRPr="00A143D7">
        <w:rPr>
          <w:rFonts w:ascii="Arial" w:hAnsi="Arial" w:cs="Arial"/>
          <w:color w:val="auto"/>
          <w:sz w:val="20"/>
          <w:szCs w:val="20"/>
        </w:rPr>
        <w:t>test</w:t>
      </w:r>
      <w:proofErr w:type="gramEnd"/>
      <w:r w:rsidRPr="00A143D7">
        <w:rPr>
          <w:rFonts w:ascii="Arial" w:hAnsi="Arial" w:cs="Arial"/>
          <w:color w:val="auto"/>
          <w:sz w:val="20"/>
          <w:szCs w:val="20"/>
        </w:rPr>
        <w:t xml:space="preserve"> praktyczny dla uczniów,</w:t>
      </w:r>
    </w:p>
    <w:p w:rsidR="00BE6F0F" w:rsidRPr="007F4EFC" w:rsidRDefault="00BE6F0F" w:rsidP="0011356A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rPr>
          <w:rFonts w:ascii="Arial" w:hAnsi="Arial" w:cs="Arial"/>
          <w:bCs/>
          <w:color w:val="auto"/>
          <w:sz w:val="20"/>
          <w:szCs w:val="20"/>
        </w:rPr>
      </w:pPr>
      <w:proofErr w:type="gramStart"/>
      <w:r w:rsidRPr="00A143D7">
        <w:rPr>
          <w:rFonts w:ascii="Arial" w:hAnsi="Arial" w:cs="Arial"/>
          <w:color w:val="auto"/>
          <w:sz w:val="20"/>
          <w:szCs w:val="20"/>
        </w:rPr>
        <w:t>kwestionariusz</w:t>
      </w:r>
      <w:proofErr w:type="gramEnd"/>
      <w:r w:rsidRPr="00A143D7">
        <w:rPr>
          <w:rFonts w:ascii="Arial" w:hAnsi="Arial" w:cs="Arial"/>
          <w:bCs/>
          <w:color w:val="auto"/>
          <w:sz w:val="20"/>
          <w:szCs w:val="20"/>
        </w:rPr>
        <w:t xml:space="preserve"> ankietowy skierowany do uczniów (mający na celu doskonalenie procesu kształcenia i osiągania celów programowych</w:t>
      </w:r>
      <w:r w:rsidR="00E274CB" w:rsidRPr="00A143D7">
        <w:rPr>
          <w:rFonts w:ascii="Arial" w:hAnsi="Arial" w:cs="Arial"/>
          <w:bCs/>
          <w:color w:val="auto"/>
          <w:sz w:val="20"/>
          <w:szCs w:val="20"/>
        </w:rPr>
        <w:t>)</w:t>
      </w:r>
      <w:r w:rsidRPr="00A143D7">
        <w:rPr>
          <w:rFonts w:ascii="Arial" w:hAnsi="Arial" w:cs="Arial"/>
          <w:bCs/>
          <w:color w:val="auto"/>
          <w:sz w:val="20"/>
          <w:szCs w:val="20"/>
        </w:rPr>
        <w:t>.</w:t>
      </w:r>
    </w:p>
    <w:p w:rsidR="00BE6F0F" w:rsidRPr="00A143D7" w:rsidRDefault="00BE6F0F" w:rsidP="00D95B29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143D7">
        <w:rPr>
          <w:rFonts w:ascii="Arial" w:hAnsi="Arial" w:cs="Arial"/>
          <w:color w:val="auto"/>
          <w:sz w:val="20"/>
          <w:szCs w:val="20"/>
        </w:rPr>
        <w:t>W ocenie rezultatów procesu dydaktycznego należy zastosować metody ilościowe – ilu uczniów uzyska wyniki testu pisemnego powyżej 50% oraz ilu uczniów uzyska wynik testu praktycznego powyżej 75%. Metody jakościowe pozwolą zbadać osiąganie kwalifikacji przez uczących się w zawodzie oraz do oceny stopnia korelacji celów i treści programu nauczania</w:t>
      </w:r>
      <w:r w:rsidR="00BF6290" w:rsidRPr="00A143D7">
        <w:rPr>
          <w:rFonts w:ascii="Arial" w:hAnsi="Arial" w:cs="Arial"/>
          <w:color w:val="auto"/>
          <w:sz w:val="20"/>
          <w:szCs w:val="20"/>
        </w:rPr>
        <w:t>.</w:t>
      </w:r>
    </w:p>
    <w:p w:rsidR="00CE6438" w:rsidRDefault="00CE6438" w:rsidP="00CE6438">
      <w:pPr>
        <w:spacing w:line="360" w:lineRule="auto"/>
        <w:rPr>
          <w:rFonts w:ascii="Arial" w:hAnsi="Arial" w:cs="Arial"/>
          <w:sz w:val="20"/>
          <w:szCs w:val="20"/>
        </w:rPr>
      </w:pPr>
    </w:p>
    <w:p w:rsidR="00CE6438" w:rsidRDefault="00CE6438" w:rsidP="00CE6438">
      <w:pPr>
        <w:spacing w:line="360" w:lineRule="auto"/>
        <w:rPr>
          <w:rFonts w:ascii="Arial" w:hAnsi="Arial" w:cs="Arial"/>
          <w:sz w:val="20"/>
          <w:szCs w:val="20"/>
        </w:rPr>
      </w:pPr>
    </w:p>
    <w:p w:rsidR="00CA592C" w:rsidRPr="00C80166" w:rsidRDefault="003451FC" w:rsidP="007F4EFC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column"/>
      </w:r>
      <w:r w:rsidR="007F4EFC" w:rsidRPr="00C80166">
        <w:rPr>
          <w:rFonts w:ascii="Arial" w:hAnsi="Arial" w:cs="Arial"/>
          <w:b/>
          <w:sz w:val="20"/>
          <w:szCs w:val="20"/>
        </w:rPr>
        <w:t xml:space="preserve">15. </w:t>
      </w:r>
      <w:r w:rsidR="004D73BC">
        <w:rPr>
          <w:rFonts w:ascii="Arial" w:hAnsi="Arial" w:cs="Arial"/>
          <w:b/>
          <w:sz w:val="20"/>
          <w:szCs w:val="20"/>
        </w:rPr>
        <w:t>ZAJĘCIA PRAKTYCZNE</w:t>
      </w:r>
    </w:p>
    <w:p w:rsidR="00CA592C" w:rsidRPr="00A143D7" w:rsidRDefault="00CA592C" w:rsidP="00D95B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A592C" w:rsidRPr="00A143D7" w:rsidRDefault="003451FC" w:rsidP="00A143D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Cele ogólne</w:t>
      </w:r>
    </w:p>
    <w:p w:rsidR="00A4650E" w:rsidRPr="00A143D7" w:rsidRDefault="00B71DB7" w:rsidP="0011356A">
      <w:pPr>
        <w:numPr>
          <w:ilvl w:val="0"/>
          <w:numId w:val="38"/>
        </w:numPr>
        <w:spacing w:line="360" w:lineRule="auto"/>
        <w:ind w:left="284" w:hanging="284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A143D7">
        <w:rPr>
          <w:rFonts w:ascii="Arial" w:hAnsi="Arial" w:cs="Arial"/>
          <w:bCs/>
          <w:color w:val="auto"/>
          <w:sz w:val="20"/>
          <w:szCs w:val="20"/>
        </w:rPr>
        <w:t>Wykonywanie</w:t>
      </w:r>
      <w:r w:rsidR="000C71ED" w:rsidRPr="00A143D7">
        <w:rPr>
          <w:rFonts w:ascii="Arial" w:hAnsi="Arial" w:cs="Arial"/>
          <w:bCs/>
          <w:color w:val="auto"/>
          <w:sz w:val="20"/>
          <w:szCs w:val="20"/>
        </w:rPr>
        <w:t xml:space="preserve"> pomiarów warsztatowych.</w:t>
      </w:r>
    </w:p>
    <w:p w:rsidR="00A4650E" w:rsidRPr="00A143D7" w:rsidRDefault="00B71DB7" w:rsidP="0011356A">
      <w:pPr>
        <w:numPr>
          <w:ilvl w:val="0"/>
          <w:numId w:val="38"/>
        </w:numPr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A143D7">
        <w:rPr>
          <w:rFonts w:ascii="Arial" w:hAnsi="Arial" w:cs="Arial"/>
          <w:color w:val="auto"/>
          <w:sz w:val="20"/>
          <w:szCs w:val="20"/>
        </w:rPr>
        <w:t>Wykonywanie</w:t>
      </w:r>
      <w:r w:rsidR="000C71ED" w:rsidRPr="00A143D7">
        <w:rPr>
          <w:rFonts w:ascii="Arial" w:hAnsi="Arial" w:cs="Arial"/>
          <w:color w:val="auto"/>
          <w:sz w:val="20"/>
          <w:szCs w:val="20"/>
        </w:rPr>
        <w:t xml:space="preserve"> obróbki ręcznej i mechanicznej.</w:t>
      </w:r>
    </w:p>
    <w:p w:rsidR="00A4650E" w:rsidRPr="00A143D7" w:rsidRDefault="00A4650E" w:rsidP="0011356A">
      <w:pPr>
        <w:numPr>
          <w:ilvl w:val="0"/>
          <w:numId w:val="38"/>
        </w:numPr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A143D7">
        <w:rPr>
          <w:rFonts w:ascii="Arial" w:hAnsi="Arial" w:cs="Arial"/>
          <w:color w:val="auto"/>
          <w:sz w:val="20"/>
          <w:szCs w:val="20"/>
        </w:rPr>
        <w:t>Przygotowanie do podejmowania działań z zakresu</w:t>
      </w:r>
      <w:r w:rsidR="000C71ED" w:rsidRPr="00A143D7">
        <w:rPr>
          <w:rFonts w:ascii="Arial" w:hAnsi="Arial" w:cs="Arial"/>
          <w:color w:val="auto"/>
          <w:sz w:val="20"/>
          <w:szCs w:val="20"/>
        </w:rPr>
        <w:t xml:space="preserve"> obróbki cieplnej i plastycznej.</w:t>
      </w:r>
    </w:p>
    <w:p w:rsidR="00A4650E" w:rsidRPr="00A143D7" w:rsidRDefault="00A4650E" w:rsidP="0011356A">
      <w:pPr>
        <w:numPr>
          <w:ilvl w:val="0"/>
          <w:numId w:val="38"/>
        </w:numPr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A143D7">
        <w:rPr>
          <w:rFonts w:ascii="Arial" w:hAnsi="Arial" w:cs="Arial"/>
          <w:color w:val="auto"/>
          <w:sz w:val="20"/>
          <w:szCs w:val="20"/>
        </w:rPr>
        <w:t>Przygotowanie do podejmowania działań</w:t>
      </w:r>
      <w:r w:rsidR="004F356C">
        <w:rPr>
          <w:rFonts w:ascii="Arial" w:hAnsi="Arial" w:cs="Arial"/>
          <w:color w:val="auto"/>
          <w:sz w:val="20"/>
          <w:szCs w:val="20"/>
        </w:rPr>
        <w:t xml:space="preserve"> </w:t>
      </w:r>
      <w:r w:rsidRPr="00A143D7">
        <w:rPr>
          <w:rFonts w:ascii="Arial" w:hAnsi="Arial" w:cs="Arial"/>
          <w:color w:val="auto"/>
          <w:sz w:val="20"/>
          <w:szCs w:val="20"/>
        </w:rPr>
        <w:t>z zakresu sp</w:t>
      </w:r>
      <w:r w:rsidR="000C71ED" w:rsidRPr="00A143D7">
        <w:rPr>
          <w:rFonts w:ascii="Arial" w:hAnsi="Arial" w:cs="Arial"/>
          <w:color w:val="auto"/>
          <w:sz w:val="20"/>
          <w:szCs w:val="20"/>
        </w:rPr>
        <w:t>awania elektrycznego i gazowego.</w:t>
      </w:r>
    </w:p>
    <w:p w:rsidR="00CA592C" w:rsidRPr="00C80166" w:rsidRDefault="00B71DB7" w:rsidP="0011356A">
      <w:pPr>
        <w:numPr>
          <w:ilvl w:val="0"/>
          <w:numId w:val="38"/>
        </w:numPr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A143D7">
        <w:rPr>
          <w:rFonts w:ascii="Arial" w:hAnsi="Arial" w:cs="Arial"/>
          <w:color w:val="auto"/>
          <w:sz w:val="20"/>
          <w:szCs w:val="20"/>
        </w:rPr>
        <w:t>O</w:t>
      </w:r>
      <w:r w:rsidR="00A4650E" w:rsidRPr="00A143D7">
        <w:rPr>
          <w:rFonts w:ascii="Arial" w:hAnsi="Arial" w:cs="Arial"/>
          <w:color w:val="auto"/>
          <w:sz w:val="20"/>
          <w:szCs w:val="20"/>
        </w:rPr>
        <w:t>rganiz</w:t>
      </w:r>
      <w:r w:rsidRPr="00A143D7">
        <w:rPr>
          <w:rFonts w:ascii="Arial" w:hAnsi="Arial" w:cs="Arial"/>
          <w:color w:val="auto"/>
          <w:sz w:val="20"/>
          <w:szCs w:val="20"/>
        </w:rPr>
        <w:t>owanie</w:t>
      </w:r>
      <w:r w:rsidR="00A4650E" w:rsidRPr="00A143D7">
        <w:rPr>
          <w:rFonts w:ascii="Arial" w:hAnsi="Arial" w:cs="Arial"/>
          <w:color w:val="auto"/>
          <w:sz w:val="20"/>
          <w:szCs w:val="20"/>
        </w:rPr>
        <w:t xml:space="preserve"> stanowiska pracy.</w:t>
      </w:r>
    </w:p>
    <w:p w:rsidR="003451FC" w:rsidRDefault="003451FC" w:rsidP="00A143D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CA592C" w:rsidRPr="00A143D7" w:rsidRDefault="00CA592C" w:rsidP="00A143D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143D7">
        <w:rPr>
          <w:rFonts w:ascii="Arial" w:hAnsi="Arial" w:cs="Arial"/>
          <w:b/>
          <w:sz w:val="20"/>
          <w:szCs w:val="20"/>
        </w:rPr>
        <w:t>Cele operacyjne</w:t>
      </w:r>
    </w:p>
    <w:p w:rsidR="00A4650E" w:rsidRPr="00A143D7" w:rsidRDefault="00A4650E" w:rsidP="0011356A">
      <w:pPr>
        <w:numPr>
          <w:ilvl w:val="0"/>
          <w:numId w:val="39"/>
        </w:numPr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  <w:bCs/>
          <w:color w:val="auto"/>
          <w:sz w:val="20"/>
          <w:szCs w:val="20"/>
        </w:rPr>
      </w:pPr>
      <w:proofErr w:type="gramStart"/>
      <w:r w:rsidRPr="00A143D7">
        <w:rPr>
          <w:rFonts w:ascii="Arial" w:hAnsi="Arial" w:cs="Arial"/>
          <w:bCs/>
          <w:color w:val="auto"/>
          <w:sz w:val="20"/>
          <w:szCs w:val="20"/>
        </w:rPr>
        <w:t>wykon</w:t>
      </w:r>
      <w:r w:rsidR="00B71DB7" w:rsidRPr="00A143D7">
        <w:rPr>
          <w:rFonts w:ascii="Arial" w:hAnsi="Arial" w:cs="Arial"/>
          <w:bCs/>
          <w:color w:val="auto"/>
          <w:sz w:val="20"/>
          <w:szCs w:val="20"/>
        </w:rPr>
        <w:t>ywać</w:t>
      </w:r>
      <w:proofErr w:type="gramEnd"/>
      <w:r w:rsidRPr="00A143D7">
        <w:rPr>
          <w:rFonts w:ascii="Arial" w:hAnsi="Arial" w:cs="Arial"/>
          <w:bCs/>
          <w:color w:val="auto"/>
          <w:sz w:val="20"/>
          <w:szCs w:val="20"/>
        </w:rPr>
        <w:t xml:space="preserve"> podstawowe operacje obróbki ręcznej i mechanicznej metali,</w:t>
      </w:r>
    </w:p>
    <w:p w:rsidR="00A4650E" w:rsidRPr="00A143D7" w:rsidRDefault="00A4650E" w:rsidP="0011356A">
      <w:pPr>
        <w:numPr>
          <w:ilvl w:val="0"/>
          <w:numId w:val="39"/>
        </w:numPr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  <w:bCs/>
          <w:color w:val="auto"/>
          <w:sz w:val="20"/>
          <w:szCs w:val="20"/>
        </w:rPr>
      </w:pPr>
      <w:proofErr w:type="gramStart"/>
      <w:r w:rsidRPr="00A143D7">
        <w:rPr>
          <w:rFonts w:ascii="Arial" w:hAnsi="Arial" w:cs="Arial"/>
          <w:bCs/>
          <w:color w:val="auto"/>
          <w:sz w:val="20"/>
          <w:szCs w:val="20"/>
        </w:rPr>
        <w:t>dob</w:t>
      </w:r>
      <w:r w:rsidR="00B71DB7" w:rsidRPr="00A143D7">
        <w:rPr>
          <w:rFonts w:ascii="Arial" w:hAnsi="Arial" w:cs="Arial"/>
          <w:bCs/>
          <w:color w:val="auto"/>
          <w:sz w:val="20"/>
          <w:szCs w:val="20"/>
        </w:rPr>
        <w:t>ierać</w:t>
      </w:r>
      <w:proofErr w:type="gramEnd"/>
      <w:r w:rsidRPr="00A143D7">
        <w:rPr>
          <w:rFonts w:ascii="Arial" w:hAnsi="Arial" w:cs="Arial"/>
          <w:bCs/>
          <w:color w:val="auto"/>
          <w:sz w:val="20"/>
          <w:szCs w:val="20"/>
        </w:rPr>
        <w:t xml:space="preserve"> narzędzia do określonych operacji obróbki ręcznej i mechanicznej,</w:t>
      </w:r>
    </w:p>
    <w:p w:rsidR="00A4650E" w:rsidRPr="00A143D7" w:rsidRDefault="00A4650E" w:rsidP="0011356A">
      <w:pPr>
        <w:numPr>
          <w:ilvl w:val="0"/>
          <w:numId w:val="39"/>
        </w:numPr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  <w:bCs/>
          <w:color w:val="auto"/>
          <w:sz w:val="20"/>
          <w:szCs w:val="20"/>
        </w:rPr>
      </w:pPr>
      <w:proofErr w:type="gramStart"/>
      <w:r w:rsidRPr="00A143D7">
        <w:rPr>
          <w:rFonts w:ascii="Arial" w:hAnsi="Arial" w:cs="Arial"/>
          <w:bCs/>
          <w:color w:val="auto"/>
          <w:sz w:val="20"/>
          <w:szCs w:val="20"/>
        </w:rPr>
        <w:t>przeprowadz</w:t>
      </w:r>
      <w:r w:rsidR="00B71DB7" w:rsidRPr="00A143D7">
        <w:rPr>
          <w:rFonts w:ascii="Arial" w:hAnsi="Arial" w:cs="Arial"/>
          <w:bCs/>
          <w:color w:val="auto"/>
          <w:sz w:val="20"/>
          <w:szCs w:val="20"/>
        </w:rPr>
        <w:t>a</w:t>
      </w:r>
      <w:r w:rsidRPr="00A143D7">
        <w:rPr>
          <w:rFonts w:ascii="Arial" w:hAnsi="Arial" w:cs="Arial"/>
          <w:bCs/>
          <w:color w:val="auto"/>
          <w:sz w:val="20"/>
          <w:szCs w:val="20"/>
        </w:rPr>
        <w:t>ć</w:t>
      </w:r>
      <w:proofErr w:type="gramEnd"/>
      <w:r w:rsidR="004F356C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A143D7">
        <w:rPr>
          <w:rFonts w:ascii="Arial" w:hAnsi="Arial" w:cs="Arial"/>
          <w:bCs/>
          <w:color w:val="auto"/>
          <w:sz w:val="20"/>
          <w:szCs w:val="20"/>
        </w:rPr>
        <w:t>obróbkę ciepln</w:t>
      </w:r>
      <w:r w:rsidR="00E274CB" w:rsidRPr="00A143D7">
        <w:rPr>
          <w:rFonts w:ascii="Arial" w:hAnsi="Arial" w:cs="Arial"/>
          <w:bCs/>
          <w:color w:val="auto"/>
          <w:sz w:val="20"/>
          <w:szCs w:val="20"/>
        </w:rPr>
        <w:t>ą</w:t>
      </w:r>
      <w:r w:rsidRPr="00A143D7">
        <w:rPr>
          <w:rFonts w:ascii="Arial" w:hAnsi="Arial" w:cs="Arial"/>
          <w:bCs/>
          <w:color w:val="auto"/>
          <w:sz w:val="20"/>
          <w:szCs w:val="20"/>
        </w:rPr>
        <w:t xml:space="preserve"> i plastyczn</w:t>
      </w:r>
      <w:r w:rsidR="00E274CB" w:rsidRPr="00A143D7">
        <w:rPr>
          <w:rFonts w:ascii="Arial" w:hAnsi="Arial" w:cs="Arial"/>
          <w:bCs/>
          <w:color w:val="auto"/>
          <w:sz w:val="20"/>
          <w:szCs w:val="20"/>
        </w:rPr>
        <w:t>ą</w:t>
      </w:r>
      <w:r w:rsidRPr="00A143D7">
        <w:rPr>
          <w:rFonts w:ascii="Arial" w:hAnsi="Arial" w:cs="Arial"/>
          <w:bCs/>
          <w:color w:val="auto"/>
          <w:sz w:val="20"/>
          <w:szCs w:val="20"/>
        </w:rPr>
        <w:t xml:space="preserve"> metali,</w:t>
      </w:r>
    </w:p>
    <w:p w:rsidR="00A4650E" w:rsidRPr="00A143D7" w:rsidRDefault="00A4650E" w:rsidP="0011356A">
      <w:pPr>
        <w:numPr>
          <w:ilvl w:val="0"/>
          <w:numId w:val="39"/>
        </w:numPr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  <w:bCs/>
          <w:color w:val="auto"/>
          <w:sz w:val="20"/>
          <w:szCs w:val="20"/>
        </w:rPr>
      </w:pPr>
      <w:proofErr w:type="gramStart"/>
      <w:r w:rsidRPr="00A143D7">
        <w:rPr>
          <w:rFonts w:ascii="Arial" w:hAnsi="Arial" w:cs="Arial"/>
          <w:bCs/>
          <w:color w:val="auto"/>
          <w:sz w:val="20"/>
          <w:szCs w:val="20"/>
        </w:rPr>
        <w:t>wykon</w:t>
      </w:r>
      <w:r w:rsidR="00B71DB7" w:rsidRPr="00A143D7">
        <w:rPr>
          <w:rFonts w:ascii="Arial" w:hAnsi="Arial" w:cs="Arial"/>
          <w:bCs/>
          <w:color w:val="auto"/>
          <w:sz w:val="20"/>
          <w:szCs w:val="20"/>
        </w:rPr>
        <w:t>ywać</w:t>
      </w:r>
      <w:proofErr w:type="gramEnd"/>
      <w:r w:rsidR="004F356C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A143D7">
        <w:rPr>
          <w:rFonts w:ascii="Arial" w:hAnsi="Arial" w:cs="Arial"/>
          <w:bCs/>
          <w:color w:val="auto"/>
          <w:sz w:val="20"/>
          <w:szCs w:val="20"/>
        </w:rPr>
        <w:t xml:space="preserve">spawanie elektryczne i gazowe, </w:t>
      </w:r>
    </w:p>
    <w:p w:rsidR="00A4650E" w:rsidRPr="00A143D7" w:rsidRDefault="00A4650E" w:rsidP="0011356A">
      <w:pPr>
        <w:numPr>
          <w:ilvl w:val="0"/>
          <w:numId w:val="39"/>
        </w:numPr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  <w:bCs/>
          <w:color w:val="auto"/>
          <w:sz w:val="20"/>
          <w:szCs w:val="20"/>
        </w:rPr>
      </w:pPr>
      <w:proofErr w:type="gramStart"/>
      <w:r w:rsidRPr="00A143D7">
        <w:rPr>
          <w:rFonts w:ascii="Arial" w:hAnsi="Arial" w:cs="Arial"/>
          <w:color w:val="auto"/>
          <w:sz w:val="20"/>
          <w:szCs w:val="20"/>
        </w:rPr>
        <w:t>rozróżni</w:t>
      </w:r>
      <w:r w:rsidR="00887213" w:rsidRPr="00A143D7">
        <w:rPr>
          <w:rFonts w:ascii="Arial" w:hAnsi="Arial" w:cs="Arial"/>
          <w:color w:val="auto"/>
          <w:sz w:val="20"/>
          <w:szCs w:val="20"/>
        </w:rPr>
        <w:t>a</w:t>
      </w:r>
      <w:r w:rsidRPr="00A143D7">
        <w:rPr>
          <w:rFonts w:ascii="Arial" w:hAnsi="Arial" w:cs="Arial"/>
          <w:color w:val="auto"/>
          <w:sz w:val="20"/>
          <w:szCs w:val="20"/>
        </w:rPr>
        <w:t>ć</w:t>
      </w:r>
      <w:proofErr w:type="gramEnd"/>
      <w:r w:rsidRPr="00A143D7">
        <w:rPr>
          <w:rFonts w:ascii="Arial" w:hAnsi="Arial" w:cs="Arial"/>
          <w:color w:val="auto"/>
          <w:sz w:val="20"/>
          <w:szCs w:val="20"/>
        </w:rPr>
        <w:t xml:space="preserve"> i dobrać przyrządy do pomiarów warsztatowych,</w:t>
      </w:r>
    </w:p>
    <w:p w:rsidR="00A4650E" w:rsidRPr="00A143D7" w:rsidRDefault="00A4650E" w:rsidP="00C153BA">
      <w:pPr>
        <w:spacing w:line="360" w:lineRule="auto"/>
        <w:ind w:left="426" w:hanging="426"/>
        <w:rPr>
          <w:rFonts w:ascii="Arial" w:hAnsi="Arial" w:cs="Arial"/>
          <w:color w:val="auto"/>
          <w:sz w:val="20"/>
          <w:szCs w:val="20"/>
        </w:rPr>
      </w:pPr>
      <w:r w:rsidRPr="00A143D7">
        <w:rPr>
          <w:rFonts w:ascii="Arial" w:hAnsi="Arial" w:cs="Arial"/>
          <w:color w:val="auto"/>
          <w:sz w:val="20"/>
          <w:szCs w:val="20"/>
        </w:rPr>
        <w:t>6)</w:t>
      </w:r>
      <w:r w:rsidR="004F356C">
        <w:rPr>
          <w:rFonts w:ascii="Arial" w:hAnsi="Arial" w:cs="Arial"/>
          <w:color w:val="auto"/>
          <w:sz w:val="20"/>
          <w:szCs w:val="20"/>
        </w:rPr>
        <w:t xml:space="preserve"> </w:t>
      </w:r>
      <w:r w:rsidRPr="00A143D7">
        <w:rPr>
          <w:rFonts w:ascii="Arial" w:hAnsi="Arial" w:cs="Arial"/>
          <w:color w:val="auto"/>
          <w:sz w:val="20"/>
          <w:szCs w:val="20"/>
        </w:rPr>
        <w:t>przygotow</w:t>
      </w:r>
      <w:r w:rsidR="003451FC">
        <w:rPr>
          <w:rFonts w:ascii="Arial" w:hAnsi="Arial" w:cs="Arial"/>
          <w:color w:val="auto"/>
          <w:sz w:val="20"/>
          <w:szCs w:val="20"/>
        </w:rPr>
        <w:t>yw</w:t>
      </w:r>
      <w:r w:rsidRPr="00A143D7">
        <w:rPr>
          <w:rFonts w:ascii="Arial" w:hAnsi="Arial" w:cs="Arial"/>
          <w:color w:val="auto"/>
          <w:sz w:val="20"/>
          <w:szCs w:val="20"/>
        </w:rPr>
        <w:t xml:space="preserve">ać stanowisko pracy do prowadzenia pomiarów warsztatowych, </w:t>
      </w:r>
    </w:p>
    <w:p w:rsidR="00A4650E" w:rsidRPr="00A143D7" w:rsidRDefault="00A4650E" w:rsidP="00C153BA">
      <w:pPr>
        <w:spacing w:line="360" w:lineRule="auto"/>
        <w:ind w:left="426" w:hanging="426"/>
        <w:rPr>
          <w:rFonts w:ascii="Arial" w:hAnsi="Arial" w:cs="Arial"/>
          <w:color w:val="auto"/>
          <w:sz w:val="20"/>
          <w:szCs w:val="20"/>
        </w:rPr>
      </w:pPr>
      <w:r w:rsidRPr="00A143D7">
        <w:rPr>
          <w:rFonts w:ascii="Arial" w:hAnsi="Arial" w:cs="Arial"/>
          <w:color w:val="auto"/>
          <w:sz w:val="20"/>
          <w:szCs w:val="20"/>
        </w:rPr>
        <w:t>7)</w:t>
      </w:r>
      <w:r w:rsidR="004F356C">
        <w:rPr>
          <w:rFonts w:ascii="Arial" w:hAnsi="Arial" w:cs="Arial"/>
          <w:color w:val="auto"/>
          <w:sz w:val="20"/>
          <w:szCs w:val="20"/>
        </w:rPr>
        <w:t xml:space="preserve"> </w:t>
      </w:r>
      <w:r w:rsidRPr="00A143D7">
        <w:rPr>
          <w:rFonts w:ascii="Arial" w:hAnsi="Arial" w:cs="Arial"/>
          <w:color w:val="auto"/>
          <w:sz w:val="20"/>
          <w:szCs w:val="20"/>
        </w:rPr>
        <w:t>wykon</w:t>
      </w:r>
      <w:r w:rsidR="00B71DB7" w:rsidRPr="00A143D7">
        <w:rPr>
          <w:rFonts w:ascii="Arial" w:hAnsi="Arial" w:cs="Arial"/>
          <w:color w:val="auto"/>
          <w:sz w:val="20"/>
          <w:szCs w:val="20"/>
        </w:rPr>
        <w:t>yw</w:t>
      </w:r>
      <w:r w:rsidRPr="00A143D7">
        <w:rPr>
          <w:rFonts w:ascii="Arial" w:hAnsi="Arial" w:cs="Arial"/>
          <w:color w:val="auto"/>
          <w:sz w:val="20"/>
          <w:szCs w:val="20"/>
        </w:rPr>
        <w:t xml:space="preserve">ać pomiary warsztatowe dla </w:t>
      </w:r>
      <w:proofErr w:type="gramStart"/>
      <w:r w:rsidRPr="00A143D7">
        <w:rPr>
          <w:rFonts w:ascii="Arial" w:hAnsi="Arial" w:cs="Arial"/>
          <w:color w:val="auto"/>
          <w:sz w:val="20"/>
          <w:szCs w:val="20"/>
        </w:rPr>
        <w:t>kontroli jakości</w:t>
      </w:r>
      <w:proofErr w:type="gramEnd"/>
      <w:r w:rsidRPr="00A143D7">
        <w:rPr>
          <w:rFonts w:ascii="Arial" w:hAnsi="Arial" w:cs="Arial"/>
          <w:color w:val="auto"/>
          <w:sz w:val="20"/>
          <w:szCs w:val="20"/>
        </w:rPr>
        <w:t xml:space="preserve">, </w:t>
      </w:r>
    </w:p>
    <w:p w:rsidR="00A4650E" w:rsidRPr="00A143D7" w:rsidRDefault="00A4650E" w:rsidP="00C153BA">
      <w:pPr>
        <w:spacing w:line="360" w:lineRule="auto"/>
        <w:ind w:left="426" w:hanging="426"/>
        <w:rPr>
          <w:rFonts w:ascii="Arial" w:hAnsi="Arial" w:cs="Arial"/>
          <w:color w:val="auto"/>
          <w:sz w:val="20"/>
          <w:szCs w:val="20"/>
        </w:rPr>
      </w:pPr>
      <w:r w:rsidRPr="00A143D7">
        <w:rPr>
          <w:rFonts w:ascii="Arial" w:hAnsi="Arial" w:cs="Arial"/>
          <w:color w:val="auto"/>
          <w:sz w:val="20"/>
          <w:szCs w:val="20"/>
        </w:rPr>
        <w:t>8)</w:t>
      </w:r>
      <w:r w:rsidR="004F356C">
        <w:rPr>
          <w:rFonts w:ascii="Arial" w:hAnsi="Arial" w:cs="Arial"/>
          <w:color w:val="auto"/>
          <w:sz w:val="20"/>
          <w:szCs w:val="20"/>
        </w:rPr>
        <w:t xml:space="preserve"> </w:t>
      </w:r>
      <w:r w:rsidR="00887213" w:rsidRPr="00A143D7">
        <w:rPr>
          <w:rFonts w:ascii="Arial" w:hAnsi="Arial" w:cs="Arial"/>
          <w:color w:val="auto"/>
          <w:sz w:val="20"/>
          <w:szCs w:val="20"/>
        </w:rPr>
        <w:t>określa</w:t>
      </w:r>
      <w:r w:rsidRPr="00A143D7">
        <w:rPr>
          <w:rFonts w:ascii="Arial" w:hAnsi="Arial" w:cs="Arial"/>
          <w:color w:val="auto"/>
          <w:sz w:val="20"/>
          <w:szCs w:val="20"/>
        </w:rPr>
        <w:t xml:space="preserve">ć zasady </w:t>
      </w:r>
      <w:r w:rsidR="00E274CB" w:rsidRPr="00A143D7">
        <w:rPr>
          <w:rFonts w:ascii="Arial" w:hAnsi="Arial" w:cs="Arial"/>
          <w:color w:val="auto"/>
          <w:sz w:val="20"/>
          <w:szCs w:val="20"/>
        </w:rPr>
        <w:t xml:space="preserve">b </w:t>
      </w:r>
      <w:r w:rsidRPr="00A143D7">
        <w:rPr>
          <w:rFonts w:ascii="Arial" w:hAnsi="Arial" w:cs="Arial"/>
          <w:color w:val="auto"/>
          <w:sz w:val="20"/>
          <w:szCs w:val="20"/>
        </w:rPr>
        <w:t xml:space="preserve">podczas wykonywania zadań zawodowych na różnych stanowiskach </w:t>
      </w:r>
      <w:proofErr w:type="gramStart"/>
      <w:r w:rsidRPr="00A143D7">
        <w:rPr>
          <w:rFonts w:ascii="Arial" w:hAnsi="Arial" w:cs="Arial"/>
          <w:color w:val="auto"/>
          <w:sz w:val="20"/>
          <w:szCs w:val="20"/>
        </w:rPr>
        <w:t>pracy.</w:t>
      </w:r>
      <w:proofErr w:type="gramEnd"/>
    </w:p>
    <w:p w:rsidR="00CE6438" w:rsidRDefault="00CE6438" w:rsidP="00A143D7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CA592C" w:rsidRPr="00A143D7" w:rsidRDefault="00CA592C" w:rsidP="00A143D7">
      <w:pPr>
        <w:spacing w:line="360" w:lineRule="auto"/>
        <w:rPr>
          <w:rFonts w:ascii="Arial" w:hAnsi="Arial" w:cs="Arial"/>
          <w:sz w:val="20"/>
          <w:szCs w:val="20"/>
        </w:rPr>
      </w:pPr>
      <w:r w:rsidRPr="00A143D7">
        <w:rPr>
          <w:rFonts w:ascii="Arial" w:hAnsi="Arial" w:cs="Arial"/>
          <w:b/>
          <w:sz w:val="20"/>
          <w:szCs w:val="20"/>
        </w:rPr>
        <w:t>MATERIAŁ NAUCZANIA Zajęcia praktyczne</w:t>
      </w:r>
      <w:r w:rsidR="008C28A3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2"/>
        <w:gridCol w:w="3776"/>
        <w:gridCol w:w="850"/>
        <w:gridCol w:w="4098"/>
        <w:gridCol w:w="2471"/>
        <w:gridCol w:w="1021"/>
      </w:tblGrid>
      <w:tr w:rsidR="00CA592C" w:rsidRPr="003D6237" w:rsidTr="003451FC">
        <w:tc>
          <w:tcPr>
            <w:tcW w:w="704" w:type="pct"/>
            <w:vMerge w:val="restart"/>
          </w:tcPr>
          <w:p w:rsidR="00CA592C" w:rsidRPr="000964E0" w:rsidRDefault="00CA592C" w:rsidP="00D172F9">
            <w:pPr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Dział programowy</w:t>
            </w:r>
          </w:p>
        </w:tc>
        <w:tc>
          <w:tcPr>
            <w:tcW w:w="1328" w:type="pct"/>
            <w:vMerge w:val="restart"/>
          </w:tcPr>
          <w:p w:rsidR="00CA592C" w:rsidRPr="000964E0" w:rsidRDefault="00CA592C" w:rsidP="00D172F9">
            <w:pPr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Tematy jednostek metodycznych</w:t>
            </w:r>
          </w:p>
        </w:tc>
        <w:tc>
          <w:tcPr>
            <w:tcW w:w="299" w:type="pct"/>
            <w:vMerge w:val="restart"/>
          </w:tcPr>
          <w:p w:rsidR="00CA592C" w:rsidRDefault="00CA592C" w:rsidP="00D172F9">
            <w:pPr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Liczba godz.</w:t>
            </w:r>
          </w:p>
          <w:p w:rsidR="00CA592C" w:rsidRDefault="00CA592C" w:rsidP="00D172F9">
            <w:pPr>
              <w:rPr>
                <w:rFonts w:ascii="Arial" w:hAnsi="Arial" w:cs="Arial"/>
                <w:sz w:val="20"/>
                <w:szCs w:val="20"/>
              </w:rPr>
            </w:pPr>
          </w:p>
          <w:p w:rsidR="00CA592C" w:rsidRPr="000964E0" w:rsidRDefault="00CA592C" w:rsidP="005865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0" w:type="pct"/>
            <w:gridSpan w:val="2"/>
          </w:tcPr>
          <w:p w:rsidR="00CA592C" w:rsidRPr="000964E0" w:rsidRDefault="00CA592C" w:rsidP="00D172F9">
            <w:pPr>
              <w:jc w:val="center"/>
              <w:rPr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Wymagania programowe</w:t>
            </w:r>
          </w:p>
        </w:tc>
        <w:tc>
          <w:tcPr>
            <w:tcW w:w="359" w:type="pct"/>
          </w:tcPr>
          <w:p w:rsidR="00CA592C" w:rsidRPr="000964E0" w:rsidRDefault="00CA592C" w:rsidP="00D172F9">
            <w:pPr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Uwagi o realizacji</w:t>
            </w:r>
          </w:p>
        </w:tc>
      </w:tr>
      <w:tr w:rsidR="00CA592C" w:rsidRPr="003D6237" w:rsidTr="003451FC">
        <w:tc>
          <w:tcPr>
            <w:tcW w:w="704" w:type="pct"/>
            <w:vMerge/>
          </w:tcPr>
          <w:p w:rsidR="00CA592C" w:rsidRPr="000964E0" w:rsidRDefault="00CA592C" w:rsidP="00D172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pct"/>
            <w:vMerge/>
          </w:tcPr>
          <w:p w:rsidR="00CA592C" w:rsidRPr="000964E0" w:rsidRDefault="00CA592C" w:rsidP="00D172F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" w:type="pct"/>
            <w:vMerge/>
          </w:tcPr>
          <w:p w:rsidR="00CA592C" w:rsidRPr="000964E0" w:rsidRDefault="00CA592C" w:rsidP="00D172F9">
            <w:pPr>
              <w:rPr>
                <w:sz w:val="20"/>
                <w:szCs w:val="20"/>
              </w:rPr>
            </w:pPr>
          </w:p>
        </w:tc>
        <w:tc>
          <w:tcPr>
            <w:tcW w:w="1441" w:type="pct"/>
          </w:tcPr>
          <w:p w:rsidR="00CA592C" w:rsidRPr="000964E0" w:rsidRDefault="00CA592C" w:rsidP="00D172F9">
            <w:pPr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Podstawowe</w:t>
            </w:r>
          </w:p>
          <w:p w:rsidR="00CA592C" w:rsidRPr="000964E0" w:rsidRDefault="00CA592C" w:rsidP="00D172F9">
            <w:pPr>
              <w:rPr>
                <w:b/>
                <w:sz w:val="20"/>
                <w:szCs w:val="20"/>
              </w:rPr>
            </w:pPr>
            <w:r w:rsidRPr="000964E0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869" w:type="pct"/>
          </w:tcPr>
          <w:p w:rsidR="00CA592C" w:rsidRPr="000964E0" w:rsidRDefault="00CA592C" w:rsidP="00D172F9">
            <w:pPr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Ponadpodstawowe</w:t>
            </w:r>
          </w:p>
          <w:p w:rsidR="00CA592C" w:rsidRPr="000964E0" w:rsidRDefault="00CA592C" w:rsidP="00D172F9">
            <w:pPr>
              <w:rPr>
                <w:b/>
                <w:sz w:val="20"/>
                <w:szCs w:val="20"/>
              </w:rPr>
            </w:pPr>
            <w:r w:rsidRPr="000964E0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359" w:type="pct"/>
          </w:tcPr>
          <w:p w:rsidR="00CA592C" w:rsidRPr="000964E0" w:rsidRDefault="00CA592C" w:rsidP="00D172F9">
            <w:pPr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Etap realizacji</w:t>
            </w:r>
          </w:p>
        </w:tc>
      </w:tr>
      <w:tr w:rsidR="00F5672D" w:rsidRPr="003D6237" w:rsidTr="003451FC">
        <w:trPr>
          <w:trHeight w:val="698"/>
        </w:trPr>
        <w:tc>
          <w:tcPr>
            <w:tcW w:w="704" w:type="pct"/>
            <w:vMerge w:val="restart"/>
          </w:tcPr>
          <w:p w:rsidR="00F5672D" w:rsidRPr="00AE3CC0" w:rsidRDefault="00F5672D" w:rsidP="00A143D7">
            <w:pPr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I.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E3CC0">
              <w:rPr>
                <w:rFonts w:ascii="Arial" w:hAnsi="Arial" w:cs="Arial"/>
                <w:bCs/>
                <w:sz w:val="20"/>
                <w:szCs w:val="20"/>
              </w:rPr>
              <w:t>Obróbka ręczna i mechaniczna</w:t>
            </w:r>
          </w:p>
        </w:tc>
        <w:tc>
          <w:tcPr>
            <w:tcW w:w="1328" w:type="pct"/>
          </w:tcPr>
          <w:p w:rsidR="00F5672D" w:rsidRPr="005B2B15" w:rsidRDefault="00F5672D" w:rsidP="00E46132">
            <w:pPr>
              <w:pStyle w:val="Teksttreci30"/>
              <w:shd w:val="clear" w:color="auto" w:fill="auto"/>
              <w:spacing w:before="0" w:after="125" w:line="240" w:lineRule="auto"/>
              <w:ind w:left="181" w:right="120" w:hanging="18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O</w:t>
            </w:r>
            <w:r w:rsidRPr="005B2B15">
              <w:rPr>
                <w:rFonts w:ascii="Arial" w:hAnsi="Arial" w:cs="Arial"/>
                <w:sz w:val="20"/>
                <w:szCs w:val="20"/>
              </w:rPr>
              <w:t>rganizacja pracy na stanowisku obróbki mechanicznej</w:t>
            </w:r>
          </w:p>
        </w:tc>
        <w:tc>
          <w:tcPr>
            <w:tcW w:w="299" w:type="pct"/>
            <w:vMerge w:val="restart"/>
          </w:tcPr>
          <w:p w:rsidR="00F5672D" w:rsidRPr="000964E0" w:rsidRDefault="00F5672D" w:rsidP="00AE3C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1" w:type="pct"/>
            <w:vMerge w:val="restart"/>
          </w:tcPr>
          <w:p w:rsidR="00F5672D" w:rsidRDefault="00F5672D" w:rsidP="00003D8D">
            <w:pPr>
              <w:pStyle w:val="Default"/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AE3CC0">
              <w:rPr>
                <w:rFonts w:ascii="Arial" w:hAnsi="Arial" w:cs="Arial"/>
                <w:sz w:val="20"/>
                <w:szCs w:val="20"/>
              </w:rPr>
              <w:t xml:space="preserve"> przygotować </w:t>
            </w:r>
            <w:r>
              <w:rPr>
                <w:rFonts w:ascii="Arial" w:hAnsi="Arial" w:cs="Arial"/>
                <w:sz w:val="20"/>
                <w:szCs w:val="20"/>
              </w:rPr>
              <w:t>stanowisko do wykonywanej pracy</w:t>
            </w:r>
          </w:p>
          <w:p w:rsidR="00F5672D" w:rsidRDefault="00F5672D" w:rsidP="00003D8D">
            <w:pPr>
              <w:pStyle w:val="Default"/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Pr="00AE3CC0">
              <w:rPr>
                <w:rFonts w:ascii="Arial" w:hAnsi="Arial" w:cs="Arial"/>
                <w:sz w:val="20"/>
                <w:szCs w:val="20"/>
              </w:rPr>
              <w:t>wykonać podstawowe prace ślusarskie</w:t>
            </w:r>
          </w:p>
          <w:p w:rsidR="00F5672D" w:rsidRPr="000964E0" w:rsidRDefault="00F5672D" w:rsidP="00B71DB7">
            <w:pPr>
              <w:pStyle w:val="Default"/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Pr="00AE3CC0">
              <w:rPr>
                <w:rFonts w:ascii="Arial" w:hAnsi="Arial" w:cs="Arial"/>
                <w:sz w:val="20"/>
                <w:szCs w:val="20"/>
              </w:rPr>
              <w:t>wykonać podstawowe prace</w:t>
            </w:r>
            <w:r>
              <w:rPr>
                <w:rFonts w:ascii="Arial" w:hAnsi="Arial" w:cs="Arial"/>
                <w:sz w:val="20"/>
                <w:szCs w:val="20"/>
              </w:rPr>
              <w:t xml:space="preserve"> z zakresu obróbki mechanicznej</w:t>
            </w:r>
          </w:p>
        </w:tc>
        <w:tc>
          <w:tcPr>
            <w:tcW w:w="869" w:type="pct"/>
            <w:vMerge w:val="restart"/>
          </w:tcPr>
          <w:p w:rsidR="00F5672D" w:rsidRPr="000964E0" w:rsidRDefault="00F5672D" w:rsidP="00AE3C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</w:tcPr>
          <w:p w:rsidR="00F5672D" w:rsidRPr="000964E0" w:rsidRDefault="00F5672D" w:rsidP="00003D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I</w:t>
            </w:r>
            <w:r w:rsidR="00C25BE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25BE4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="00C25BE4">
              <w:rPr>
                <w:rFonts w:ascii="Arial" w:hAnsi="Arial" w:cs="Arial"/>
                <w:sz w:val="20"/>
                <w:szCs w:val="20"/>
              </w:rPr>
              <w:t xml:space="preserve"> II</w:t>
            </w:r>
          </w:p>
        </w:tc>
      </w:tr>
      <w:tr w:rsidR="00F5672D" w:rsidRPr="003D6237" w:rsidTr="003451FC">
        <w:trPr>
          <w:trHeight w:val="156"/>
        </w:trPr>
        <w:tc>
          <w:tcPr>
            <w:tcW w:w="704" w:type="pct"/>
            <w:vMerge/>
          </w:tcPr>
          <w:p w:rsidR="00F5672D" w:rsidRPr="000964E0" w:rsidRDefault="00F5672D" w:rsidP="00AE3C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pct"/>
          </w:tcPr>
          <w:p w:rsidR="00F5672D" w:rsidRPr="005B2B15" w:rsidRDefault="00F5672D" w:rsidP="00AE3CC0">
            <w:pPr>
              <w:pStyle w:val="Teksttreci30"/>
              <w:shd w:val="clear" w:color="auto" w:fill="auto"/>
              <w:spacing w:before="0" w:after="125"/>
              <w:ind w:right="12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T</w:t>
            </w:r>
            <w:r w:rsidRPr="005B2B15">
              <w:rPr>
                <w:rFonts w:ascii="Arial" w:hAnsi="Arial" w:cs="Arial"/>
                <w:sz w:val="20"/>
                <w:szCs w:val="20"/>
              </w:rPr>
              <w:t>rasowanie</w:t>
            </w:r>
          </w:p>
        </w:tc>
        <w:tc>
          <w:tcPr>
            <w:tcW w:w="299" w:type="pct"/>
            <w:vMerge/>
          </w:tcPr>
          <w:p w:rsidR="00F5672D" w:rsidRPr="000964E0" w:rsidRDefault="00F5672D" w:rsidP="00AE3C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1" w:type="pct"/>
            <w:vMerge/>
          </w:tcPr>
          <w:p w:rsidR="00F5672D" w:rsidRPr="000964E0" w:rsidRDefault="00F5672D" w:rsidP="00AE3C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9" w:type="pct"/>
            <w:vMerge/>
          </w:tcPr>
          <w:p w:rsidR="00F5672D" w:rsidRPr="000964E0" w:rsidRDefault="00F5672D" w:rsidP="00AE3C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pct"/>
            <w:vMerge/>
          </w:tcPr>
          <w:p w:rsidR="00F5672D" w:rsidRPr="000964E0" w:rsidRDefault="00F5672D" w:rsidP="00AE3C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672D" w:rsidRPr="003D6237" w:rsidTr="003451FC">
        <w:tc>
          <w:tcPr>
            <w:tcW w:w="704" w:type="pct"/>
            <w:vMerge/>
          </w:tcPr>
          <w:p w:rsidR="00F5672D" w:rsidRPr="000964E0" w:rsidRDefault="00F5672D" w:rsidP="00AE3C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pct"/>
          </w:tcPr>
          <w:p w:rsidR="00F5672D" w:rsidRPr="005B2B15" w:rsidRDefault="00F5672D" w:rsidP="00AE3CC0">
            <w:pPr>
              <w:pStyle w:val="Teksttreci0"/>
              <w:shd w:val="clear" w:color="auto" w:fill="auto"/>
              <w:spacing w:line="187" w:lineRule="exact"/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P</w:t>
            </w:r>
            <w:r w:rsidRPr="005B2B15">
              <w:rPr>
                <w:rFonts w:ascii="Arial" w:hAnsi="Arial" w:cs="Arial"/>
                <w:sz w:val="20"/>
                <w:szCs w:val="20"/>
              </w:rPr>
              <w:t>iłowanie powierzchni o różnym kształcie</w:t>
            </w:r>
          </w:p>
        </w:tc>
        <w:tc>
          <w:tcPr>
            <w:tcW w:w="299" w:type="pct"/>
            <w:vMerge/>
          </w:tcPr>
          <w:p w:rsidR="00F5672D" w:rsidRPr="000964E0" w:rsidRDefault="00F5672D" w:rsidP="00AE3C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1" w:type="pct"/>
            <w:vMerge/>
          </w:tcPr>
          <w:p w:rsidR="00F5672D" w:rsidRPr="000964E0" w:rsidRDefault="00F5672D" w:rsidP="00AE3C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9" w:type="pct"/>
            <w:vMerge/>
          </w:tcPr>
          <w:p w:rsidR="00F5672D" w:rsidRPr="000964E0" w:rsidRDefault="00F5672D" w:rsidP="00AE3C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pct"/>
            <w:vMerge/>
          </w:tcPr>
          <w:p w:rsidR="00F5672D" w:rsidRPr="000964E0" w:rsidRDefault="00F5672D" w:rsidP="00AE3C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672D" w:rsidRPr="003D6237" w:rsidTr="003451FC">
        <w:trPr>
          <w:trHeight w:val="33"/>
        </w:trPr>
        <w:tc>
          <w:tcPr>
            <w:tcW w:w="704" w:type="pct"/>
            <w:vMerge/>
          </w:tcPr>
          <w:p w:rsidR="00F5672D" w:rsidRPr="000964E0" w:rsidRDefault="00F5672D" w:rsidP="00AE3C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pct"/>
          </w:tcPr>
          <w:p w:rsidR="00F5672D" w:rsidRPr="005B2B15" w:rsidRDefault="00F5672D" w:rsidP="00AE3CC0">
            <w:pPr>
              <w:pStyle w:val="Teksttreci0"/>
              <w:shd w:val="clear" w:color="auto" w:fill="auto"/>
              <w:tabs>
                <w:tab w:val="left" w:pos="199"/>
              </w:tabs>
              <w:spacing w:line="187" w:lineRule="exact"/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C</w:t>
            </w:r>
            <w:r w:rsidRPr="005B2B15">
              <w:rPr>
                <w:rFonts w:ascii="Arial" w:hAnsi="Arial" w:cs="Arial"/>
                <w:sz w:val="20"/>
                <w:szCs w:val="20"/>
              </w:rPr>
              <w:t>ięcie blach, prętów, rur</w:t>
            </w:r>
            <w:r>
              <w:rPr>
                <w:rFonts w:ascii="Arial" w:hAnsi="Arial" w:cs="Arial"/>
                <w:sz w:val="20"/>
                <w:szCs w:val="20"/>
              </w:rPr>
              <w:t xml:space="preserve"> oraz</w:t>
            </w:r>
            <w:r w:rsidRPr="005B2B15">
              <w:rPr>
                <w:rFonts w:ascii="Arial" w:hAnsi="Arial" w:cs="Arial"/>
                <w:sz w:val="20"/>
                <w:szCs w:val="20"/>
              </w:rPr>
              <w:t xml:space="preserve"> kształtowników</w:t>
            </w:r>
          </w:p>
        </w:tc>
        <w:tc>
          <w:tcPr>
            <w:tcW w:w="299" w:type="pct"/>
            <w:vMerge/>
          </w:tcPr>
          <w:p w:rsidR="00F5672D" w:rsidRPr="000964E0" w:rsidRDefault="00F5672D" w:rsidP="00AE3C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1" w:type="pct"/>
            <w:vMerge/>
          </w:tcPr>
          <w:p w:rsidR="00F5672D" w:rsidRPr="000964E0" w:rsidRDefault="00F5672D" w:rsidP="00AE3C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9" w:type="pct"/>
            <w:vMerge/>
          </w:tcPr>
          <w:p w:rsidR="00F5672D" w:rsidRPr="000964E0" w:rsidRDefault="00F5672D" w:rsidP="00AE3C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pct"/>
            <w:vMerge/>
          </w:tcPr>
          <w:p w:rsidR="00F5672D" w:rsidRPr="000964E0" w:rsidRDefault="00F5672D" w:rsidP="00AE3C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672D" w:rsidRPr="003D6237" w:rsidTr="003451FC">
        <w:trPr>
          <w:trHeight w:val="32"/>
        </w:trPr>
        <w:tc>
          <w:tcPr>
            <w:tcW w:w="704" w:type="pct"/>
            <w:vMerge/>
          </w:tcPr>
          <w:p w:rsidR="00F5672D" w:rsidRPr="000964E0" w:rsidRDefault="00F5672D" w:rsidP="00AE3C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pct"/>
          </w:tcPr>
          <w:p w:rsidR="00F5672D" w:rsidRPr="005B2B15" w:rsidRDefault="00F5672D" w:rsidP="00AE3CC0">
            <w:pPr>
              <w:pStyle w:val="Teksttreci0"/>
              <w:shd w:val="clear" w:color="auto" w:fill="auto"/>
              <w:tabs>
                <w:tab w:val="left" w:pos="199"/>
              </w:tabs>
              <w:spacing w:line="187" w:lineRule="exact"/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 W</w:t>
            </w:r>
            <w:r w:rsidRPr="005B2B15">
              <w:rPr>
                <w:rFonts w:ascii="Arial" w:hAnsi="Arial" w:cs="Arial"/>
                <w:sz w:val="20"/>
                <w:szCs w:val="20"/>
              </w:rPr>
              <w:t>yginanie i prostowanie blach i prętów</w:t>
            </w:r>
          </w:p>
        </w:tc>
        <w:tc>
          <w:tcPr>
            <w:tcW w:w="299" w:type="pct"/>
            <w:vMerge/>
          </w:tcPr>
          <w:p w:rsidR="00F5672D" w:rsidRPr="000964E0" w:rsidRDefault="00F5672D" w:rsidP="00AE3C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1" w:type="pct"/>
            <w:vMerge/>
          </w:tcPr>
          <w:p w:rsidR="00F5672D" w:rsidRPr="000964E0" w:rsidRDefault="00F5672D" w:rsidP="00AE3C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9" w:type="pct"/>
            <w:vMerge/>
          </w:tcPr>
          <w:p w:rsidR="00F5672D" w:rsidRPr="000964E0" w:rsidRDefault="00F5672D" w:rsidP="00AE3C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pct"/>
            <w:vMerge/>
          </w:tcPr>
          <w:p w:rsidR="00F5672D" w:rsidRPr="000964E0" w:rsidRDefault="00F5672D" w:rsidP="00AE3C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672D" w:rsidRPr="003D6237" w:rsidTr="003451FC">
        <w:trPr>
          <w:trHeight w:val="32"/>
        </w:trPr>
        <w:tc>
          <w:tcPr>
            <w:tcW w:w="704" w:type="pct"/>
            <w:vMerge/>
          </w:tcPr>
          <w:p w:rsidR="00F5672D" w:rsidRPr="000964E0" w:rsidRDefault="00F5672D" w:rsidP="00AE3C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pct"/>
          </w:tcPr>
          <w:p w:rsidR="00F5672D" w:rsidRPr="005B2B15" w:rsidRDefault="00F5672D" w:rsidP="00AE3CC0">
            <w:pPr>
              <w:pStyle w:val="Teksttreci0"/>
              <w:shd w:val="clear" w:color="auto" w:fill="auto"/>
              <w:tabs>
                <w:tab w:val="left" w:pos="199"/>
              </w:tabs>
              <w:spacing w:line="187" w:lineRule="exact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 W</w:t>
            </w:r>
            <w:r w:rsidRPr="005B2B15">
              <w:rPr>
                <w:rFonts w:ascii="Arial" w:hAnsi="Arial" w:cs="Arial"/>
                <w:sz w:val="20"/>
                <w:szCs w:val="20"/>
              </w:rPr>
              <w:t>iercenie i rozwiercanie</w:t>
            </w:r>
          </w:p>
        </w:tc>
        <w:tc>
          <w:tcPr>
            <w:tcW w:w="299" w:type="pct"/>
            <w:vMerge/>
          </w:tcPr>
          <w:p w:rsidR="00F5672D" w:rsidRPr="000964E0" w:rsidRDefault="00F5672D" w:rsidP="00AE3C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1" w:type="pct"/>
            <w:vMerge/>
          </w:tcPr>
          <w:p w:rsidR="00F5672D" w:rsidRPr="000964E0" w:rsidRDefault="00F5672D" w:rsidP="00AE3C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9" w:type="pct"/>
            <w:vMerge/>
          </w:tcPr>
          <w:p w:rsidR="00F5672D" w:rsidRPr="000964E0" w:rsidRDefault="00F5672D" w:rsidP="00AE3C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pct"/>
            <w:vMerge/>
          </w:tcPr>
          <w:p w:rsidR="00F5672D" w:rsidRPr="000964E0" w:rsidRDefault="00F5672D" w:rsidP="00AE3C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672D" w:rsidRPr="003D6237" w:rsidTr="003451FC">
        <w:trPr>
          <w:trHeight w:val="32"/>
        </w:trPr>
        <w:tc>
          <w:tcPr>
            <w:tcW w:w="704" w:type="pct"/>
            <w:vMerge/>
          </w:tcPr>
          <w:p w:rsidR="00F5672D" w:rsidRPr="000964E0" w:rsidRDefault="00F5672D" w:rsidP="00AE3C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pct"/>
          </w:tcPr>
          <w:p w:rsidR="00F5672D" w:rsidRPr="005B2B15" w:rsidRDefault="00F5672D" w:rsidP="00AE3CC0">
            <w:pPr>
              <w:pStyle w:val="Teksttreci0"/>
              <w:shd w:val="clear" w:color="auto" w:fill="auto"/>
              <w:tabs>
                <w:tab w:val="left" w:pos="199"/>
              </w:tabs>
              <w:spacing w:line="187" w:lineRule="exact"/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 R</w:t>
            </w:r>
            <w:r w:rsidRPr="005B2B15">
              <w:rPr>
                <w:rFonts w:ascii="Arial" w:hAnsi="Arial" w:cs="Arial"/>
                <w:sz w:val="20"/>
                <w:szCs w:val="20"/>
              </w:rPr>
              <w:t>odza</w:t>
            </w:r>
            <w:r>
              <w:rPr>
                <w:rFonts w:ascii="Arial" w:hAnsi="Arial" w:cs="Arial"/>
                <w:sz w:val="20"/>
                <w:szCs w:val="20"/>
              </w:rPr>
              <w:t>je, budowa i obsługa obrabiarek</w:t>
            </w:r>
          </w:p>
        </w:tc>
        <w:tc>
          <w:tcPr>
            <w:tcW w:w="299" w:type="pct"/>
            <w:vMerge/>
          </w:tcPr>
          <w:p w:rsidR="00F5672D" w:rsidRPr="000964E0" w:rsidRDefault="00F5672D" w:rsidP="00AE3C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1" w:type="pct"/>
            <w:vMerge/>
          </w:tcPr>
          <w:p w:rsidR="00F5672D" w:rsidRPr="000964E0" w:rsidRDefault="00F5672D" w:rsidP="00AE3C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9" w:type="pct"/>
            <w:vMerge/>
          </w:tcPr>
          <w:p w:rsidR="00F5672D" w:rsidRPr="000964E0" w:rsidRDefault="00F5672D" w:rsidP="00AE3C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pct"/>
            <w:vMerge/>
          </w:tcPr>
          <w:p w:rsidR="00F5672D" w:rsidRPr="000964E0" w:rsidRDefault="00F5672D" w:rsidP="00AE3C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672D" w:rsidRPr="003D6237" w:rsidTr="003451FC">
        <w:trPr>
          <w:trHeight w:val="32"/>
        </w:trPr>
        <w:tc>
          <w:tcPr>
            <w:tcW w:w="704" w:type="pct"/>
            <w:vMerge/>
          </w:tcPr>
          <w:p w:rsidR="00F5672D" w:rsidRPr="000964E0" w:rsidRDefault="00F5672D" w:rsidP="00AE3C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pct"/>
          </w:tcPr>
          <w:p w:rsidR="00F5672D" w:rsidRPr="005B2B15" w:rsidRDefault="00F5672D" w:rsidP="00AE3CC0">
            <w:pPr>
              <w:pStyle w:val="Teksttreci0"/>
              <w:shd w:val="clear" w:color="auto" w:fill="auto"/>
              <w:tabs>
                <w:tab w:val="left" w:pos="199"/>
              </w:tabs>
              <w:spacing w:line="187" w:lineRule="exact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 D</w:t>
            </w:r>
            <w:r w:rsidRPr="005B2B15">
              <w:rPr>
                <w:rFonts w:ascii="Arial" w:hAnsi="Arial" w:cs="Arial"/>
                <w:sz w:val="20"/>
                <w:szCs w:val="20"/>
              </w:rPr>
              <w:t>obór narzędzi skrawających</w:t>
            </w:r>
          </w:p>
        </w:tc>
        <w:tc>
          <w:tcPr>
            <w:tcW w:w="299" w:type="pct"/>
            <w:vMerge/>
          </w:tcPr>
          <w:p w:rsidR="00F5672D" w:rsidRPr="000964E0" w:rsidRDefault="00F5672D" w:rsidP="00AE3C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1" w:type="pct"/>
            <w:vMerge/>
          </w:tcPr>
          <w:p w:rsidR="00F5672D" w:rsidRPr="000964E0" w:rsidRDefault="00F5672D" w:rsidP="00AE3C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9" w:type="pct"/>
            <w:vMerge/>
          </w:tcPr>
          <w:p w:rsidR="00F5672D" w:rsidRPr="000964E0" w:rsidRDefault="00F5672D" w:rsidP="00AE3C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pct"/>
            <w:vMerge/>
          </w:tcPr>
          <w:p w:rsidR="00F5672D" w:rsidRPr="000964E0" w:rsidRDefault="00F5672D" w:rsidP="00AE3C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672D" w:rsidRPr="003D6237" w:rsidTr="003451FC">
        <w:trPr>
          <w:trHeight w:val="784"/>
        </w:trPr>
        <w:tc>
          <w:tcPr>
            <w:tcW w:w="704" w:type="pct"/>
            <w:vMerge/>
          </w:tcPr>
          <w:p w:rsidR="00F5672D" w:rsidRPr="000964E0" w:rsidRDefault="00F5672D" w:rsidP="00AE3C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pct"/>
          </w:tcPr>
          <w:p w:rsidR="00F5672D" w:rsidRPr="000964E0" w:rsidRDefault="00F5672D" w:rsidP="00AE3CC0">
            <w:p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 Z</w:t>
            </w:r>
            <w:r w:rsidRPr="005B2B15">
              <w:rPr>
                <w:rFonts w:ascii="Arial" w:hAnsi="Arial" w:cs="Arial"/>
                <w:sz w:val="20"/>
                <w:szCs w:val="20"/>
              </w:rPr>
              <w:t xml:space="preserve">asady </w:t>
            </w:r>
            <w:r>
              <w:rPr>
                <w:rFonts w:ascii="Arial" w:hAnsi="Arial" w:cs="Arial"/>
                <w:sz w:val="20"/>
                <w:szCs w:val="20"/>
              </w:rPr>
              <w:t>bhp</w:t>
            </w:r>
            <w:r w:rsidRPr="005B2B15">
              <w:rPr>
                <w:rFonts w:ascii="Arial" w:hAnsi="Arial" w:cs="Arial"/>
                <w:sz w:val="20"/>
                <w:szCs w:val="20"/>
              </w:rPr>
              <w:t xml:space="preserve"> obowiązujące na ślusarni i stanowiskach obróbki mechanicznej</w:t>
            </w:r>
          </w:p>
        </w:tc>
        <w:tc>
          <w:tcPr>
            <w:tcW w:w="299" w:type="pct"/>
            <w:vMerge/>
          </w:tcPr>
          <w:p w:rsidR="00F5672D" w:rsidRPr="000964E0" w:rsidRDefault="00F5672D" w:rsidP="00AE3C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1" w:type="pct"/>
            <w:vMerge/>
          </w:tcPr>
          <w:p w:rsidR="00F5672D" w:rsidRPr="000964E0" w:rsidRDefault="00F5672D" w:rsidP="00AE3C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9" w:type="pct"/>
            <w:vMerge/>
          </w:tcPr>
          <w:p w:rsidR="00F5672D" w:rsidRPr="000964E0" w:rsidRDefault="00F5672D" w:rsidP="00AE3C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pct"/>
            <w:vMerge/>
          </w:tcPr>
          <w:p w:rsidR="00F5672D" w:rsidRPr="000964E0" w:rsidRDefault="00F5672D" w:rsidP="00AE3C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672D" w:rsidRPr="003D6237" w:rsidTr="003451FC">
        <w:trPr>
          <w:trHeight w:val="155"/>
        </w:trPr>
        <w:tc>
          <w:tcPr>
            <w:tcW w:w="704" w:type="pct"/>
            <w:vMerge w:val="restart"/>
          </w:tcPr>
          <w:p w:rsidR="00F5672D" w:rsidRPr="00AE3CC0" w:rsidRDefault="00F5672D" w:rsidP="00A143D7">
            <w:pPr>
              <w:rPr>
                <w:rFonts w:ascii="Arial" w:hAnsi="Arial" w:cs="Arial"/>
                <w:sz w:val="20"/>
                <w:szCs w:val="20"/>
              </w:rPr>
            </w:pPr>
            <w:r w:rsidRPr="000964E0">
              <w:rPr>
                <w:rFonts w:ascii="Arial" w:hAnsi="Arial" w:cs="Arial"/>
                <w:sz w:val="20"/>
                <w:szCs w:val="20"/>
              </w:rPr>
              <w:t>II.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E3CC0">
              <w:rPr>
                <w:rFonts w:ascii="Arial" w:hAnsi="Arial" w:cs="Arial"/>
                <w:bCs/>
                <w:sz w:val="20"/>
                <w:szCs w:val="20"/>
              </w:rPr>
              <w:t>Obróbka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AE3CC0">
              <w:rPr>
                <w:rFonts w:ascii="Arial" w:hAnsi="Arial" w:cs="Arial"/>
                <w:bCs/>
                <w:sz w:val="20"/>
                <w:szCs w:val="20"/>
              </w:rPr>
              <w:t>cieplna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AE3CC0">
              <w:rPr>
                <w:rFonts w:ascii="Arial" w:hAnsi="Arial" w:cs="Arial"/>
                <w:bCs/>
                <w:sz w:val="20"/>
                <w:szCs w:val="20"/>
              </w:rPr>
              <w:t>i plastyczna</w:t>
            </w:r>
          </w:p>
        </w:tc>
        <w:tc>
          <w:tcPr>
            <w:tcW w:w="1328" w:type="pct"/>
          </w:tcPr>
          <w:p w:rsidR="00F5672D" w:rsidRPr="00AE3CC0" w:rsidRDefault="00F5672D" w:rsidP="00AE3CC0">
            <w:pPr>
              <w:pStyle w:val="Teksttreci0"/>
              <w:shd w:val="clear" w:color="auto" w:fill="auto"/>
              <w:tabs>
                <w:tab w:val="left" w:pos="199"/>
              </w:tabs>
              <w:spacing w:line="187" w:lineRule="exact"/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O</w:t>
            </w:r>
            <w:r w:rsidRPr="00AE3CC0">
              <w:rPr>
                <w:rFonts w:ascii="Arial" w:hAnsi="Arial" w:cs="Arial"/>
                <w:sz w:val="20"/>
                <w:szCs w:val="20"/>
              </w:rPr>
              <w:t>rganizacja i wyposażenie kuźni</w:t>
            </w:r>
          </w:p>
        </w:tc>
        <w:tc>
          <w:tcPr>
            <w:tcW w:w="299" w:type="pct"/>
            <w:vMerge w:val="restart"/>
          </w:tcPr>
          <w:p w:rsidR="00F5672D" w:rsidRPr="000964E0" w:rsidRDefault="00F5672D" w:rsidP="00AE3C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1" w:type="pct"/>
            <w:vMerge w:val="restart"/>
          </w:tcPr>
          <w:p w:rsidR="00F5672D" w:rsidRDefault="00F5672D" w:rsidP="00003D8D">
            <w:pPr>
              <w:pStyle w:val="Default"/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AE3CC0">
              <w:rPr>
                <w:rFonts w:ascii="Arial" w:hAnsi="Arial" w:cs="Arial"/>
                <w:sz w:val="20"/>
                <w:szCs w:val="20"/>
              </w:rPr>
              <w:t xml:space="preserve"> przeprowadz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AE3CC0">
              <w:rPr>
                <w:rFonts w:ascii="Arial" w:hAnsi="Arial" w:cs="Arial"/>
                <w:sz w:val="20"/>
                <w:szCs w:val="20"/>
              </w:rPr>
              <w:t>ć nagrzewanie metali</w:t>
            </w:r>
          </w:p>
          <w:p w:rsidR="00F5672D" w:rsidRPr="000964E0" w:rsidRDefault="00F5672D" w:rsidP="00003D8D">
            <w:pPr>
              <w:pStyle w:val="Default"/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Pr="00AE3CC0">
              <w:rPr>
                <w:rFonts w:ascii="Arial" w:hAnsi="Arial" w:cs="Arial"/>
                <w:sz w:val="20"/>
                <w:szCs w:val="20"/>
              </w:rPr>
              <w:t>wykonać operacje obróbki cieplnej i plastycznej</w:t>
            </w:r>
          </w:p>
        </w:tc>
        <w:tc>
          <w:tcPr>
            <w:tcW w:w="869" w:type="pct"/>
            <w:vMerge w:val="restart"/>
          </w:tcPr>
          <w:p w:rsidR="00F5672D" w:rsidRPr="000964E0" w:rsidRDefault="00F5672D" w:rsidP="00AE3C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</w:tcPr>
          <w:p w:rsidR="00F5672D" w:rsidRPr="000964E0" w:rsidRDefault="00F5672D" w:rsidP="00003D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II</w:t>
            </w:r>
            <w:r w:rsidR="00C25BE4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F5672D" w:rsidRPr="003D6237" w:rsidTr="003451FC">
        <w:trPr>
          <w:trHeight w:val="152"/>
        </w:trPr>
        <w:tc>
          <w:tcPr>
            <w:tcW w:w="704" w:type="pct"/>
            <w:vMerge/>
          </w:tcPr>
          <w:p w:rsidR="00F5672D" w:rsidRPr="000964E0" w:rsidRDefault="00F5672D" w:rsidP="00AE3C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pct"/>
          </w:tcPr>
          <w:p w:rsidR="00F5672D" w:rsidRPr="00AE3CC0" w:rsidRDefault="00F5672D" w:rsidP="00AE3CC0">
            <w:pPr>
              <w:pStyle w:val="Teksttreci0"/>
              <w:shd w:val="clear" w:color="auto" w:fill="auto"/>
              <w:tabs>
                <w:tab w:val="left" w:pos="199"/>
              </w:tabs>
              <w:spacing w:line="187" w:lineRule="exact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Nagrzewanie metali</w:t>
            </w:r>
          </w:p>
        </w:tc>
        <w:tc>
          <w:tcPr>
            <w:tcW w:w="299" w:type="pct"/>
            <w:vMerge/>
          </w:tcPr>
          <w:p w:rsidR="00F5672D" w:rsidRPr="000964E0" w:rsidRDefault="00F5672D" w:rsidP="00AE3C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1" w:type="pct"/>
            <w:vMerge/>
          </w:tcPr>
          <w:p w:rsidR="00F5672D" w:rsidRPr="000964E0" w:rsidRDefault="00F5672D" w:rsidP="00AE3C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9" w:type="pct"/>
            <w:vMerge/>
          </w:tcPr>
          <w:p w:rsidR="00F5672D" w:rsidRPr="000964E0" w:rsidRDefault="00F5672D" w:rsidP="00AE3C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pct"/>
            <w:vMerge/>
          </w:tcPr>
          <w:p w:rsidR="00F5672D" w:rsidRPr="000964E0" w:rsidRDefault="00F5672D" w:rsidP="00AE3C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672D" w:rsidRPr="003D6237" w:rsidTr="003451FC">
        <w:trPr>
          <w:trHeight w:val="152"/>
        </w:trPr>
        <w:tc>
          <w:tcPr>
            <w:tcW w:w="704" w:type="pct"/>
            <w:vMerge/>
          </w:tcPr>
          <w:p w:rsidR="00F5672D" w:rsidRPr="000964E0" w:rsidRDefault="00F5672D" w:rsidP="00AE3C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pct"/>
          </w:tcPr>
          <w:p w:rsidR="00F5672D" w:rsidRPr="00AE3CC0" w:rsidRDefault="00F5672D" w:rsidP="00AE3CC0">
            <w:pPr>
              <w:pStyle w:val="Teksttreci0"/>
              <w:shd w:val="clear" w:color="auto" w:fill="auto"/>
              <w:tabs>
                <w:tab w:val="left" w:pos="199"/>
              </w:tabs>
              <w:spacing w:line="187" w:lineRule="exact"/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W</w:t>
            </w:r>
            <w:r w:rsidRPr="00AE3CC0">
              <w:rPr>
                <w:rFonts w:ascii="Arial" w:hAnsi="Arial" w:cs="Arial"/>
                <w:sz w:val="20"/>
                <w:szCs w:val="20"/>
              </w:rPr>
              <w:t>ykonywanie podstawowych operacji kowalskich</w:t>
            </w:r>
          </w:p>
        </w:tc>
        <w:tc>
          <w:tcPr>
            <w:tcW w:w="299" w:type="pct"/>
            <w:vMerge/>
          </w:tcPr>
          <w:p w:rsidR="00F5672D" w:rsidRPr="000964E0" w:rsidRDefault="00F5672D" w:rsidP="00AE3C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1" w:type="pct"/>
            <w:vMerge/>
          </w:tcPr>
          <w:p w:rsidR="00F5672D" w:rsidRPr="000964E0" w:rsidRDefault="00F5672D" w:rsidP="00AE3C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9" w:type="pct"/>
            <w:vMerge/>
          </w:tcPr>
          <w:p w:rsidR="00F5672D" w:rsidRPr="000964E0" w:rsidRDefault="00F5672D" w:rsidP="00AE3C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pct"/>
            <w:vMerge/>
          </w:tcPr>
          <w:p w:rsidR="00F5672D" w:rsidRPr="000964E0" w:rsidRDefault="00F5672D" w:rsidP="00AE3C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672D" w:rsidRPr="003D6237" w:rsidTr="003451FC">
        <w:trPr>
          <w:trHeight w:val="152"/>
        </w:trPr>
        <w:tc>
          <w:tcPr>
            <w:tcW w:w="704" w:type="pct"/>
            <w:vMerge/>
          </w:tcPr>
          <w:p w:rsidR="00F5672D" w:rsidRPr="000964E0" w:rsidRDefault="00F5672D" w:rsidP="00AE3C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pct"/>
          </w:tcPr>
          <w:p w:rsidR="00F5672D" w:rsidRPr="00AE3CC0" w:rsidRDefault="00F5672D" w:rsidP="00AE3CC0">
            <w:pPr>
              <w:pStyle w:val="Teksttreci0"/>
              <w:shd w:val="clear" w:color="auto" w:fill="auto"/>
              <w:tabs>
                <w:tab w:val="left" w:pos="199"/>
              </w:tabs>
              <w:spacing w:line="187" w:lineRule="exact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W</w:t>
            </w:r>
            <w:r w:rsidRPr="00AE3CC0">
              <w:rPr>
                <w:rFonts w:ascii="Arial" w:hAnsi="Arial" w:cs="Arial"/>
                <w:sz w:val="20"/>
                <w:szCs w:val="20"/>
              </w:rPr>
              <w:t>ykańczanie odkuwek</w:t>
            </w:r>
          </w:p>
        </w:tc>
        <w:tc>
          <w:tcPr>
            <w:tcW w:w="299" w:type="pct"/>
            <w:vMerge/>
          </w:tcPr>
          <w:p w:rsidR="00F5672D" w:rsidRPr="000964E0" w:rsidRDefault="00F5672D" w:rsidP="00AE3C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1" w:type="pct"/>
            <w:vMerge/>
          </w:tcPr>
          <w:p w:rsidR="00F5672D" w:rsidRPr="000964E0" w:rsidRDefault="00F5672D" w:rsidP="00AE3C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9" w:type="pct"/>
            <w:vMerge/>
          </w:tcPr>
          <w:p w:rsidR="00F5672D" w:rsidRPr="000964E0" w:rsidRDefault="00F5672D" w:rsidP="00AE3C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pct"/>
            <w:vMerge/>
          </w:tcPr>
          <w:p w:rsidR="00F5672D" w:rsidRPr="000964E0" w:rsidRDefault="00F5672D" w:rsidP="00AE3C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672D" w:rsidRPr="003D6237" w:rsidTr="003451FC">
        <w:trPr>
          <w:trHeight w:val="152"/>
        </w:trPr>
        <w:tc>
          <w:tcPr>
            <w:tcW w:w="704" w:type="pct"/>
            <w:vMerge/>
          </w:tcPr>
          <w:p w:rsidR="00F5672D" w:rsidRPr="000964E0" w:rsidRDefault="00F5672D" w:rsidP="00AE3C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pct"/>
          </w:tcPr>
          <w:p w:rsidR="00F5672D" w:rsidRPr="00AE3CC0" w:rsidRDefault="00F5672D" w:rsidP="00AE3CC0">
            <w:pPr>
              <w:pStyle w:val="Teksttreci0"/>
              <w:shd w:val="clear" w:color="auto" w:fill="auto"/>
              <w:tabs>
                <w:tab w:val="left" w:pos="199"/>
              </w:tabs>
              <w:spacing w:line="187" w:lineRule="exact"/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 H</w:t>
            </w:r>
            <w:r w:rsidRPr="00AE3CC0">
              <w:rPr>
                <w:rFonts w:ascii="Arial" w:hAnsi="Arial" w:cs="Arial"/>
                <w:sz w:val="20"/>
                <w:szCs w:val="20"/>
              </w:rPr>
              <w:t>artowanie metali, odpuszczanie i wyżarzanie</w:t>
            </w:r>
          </w:p>
        </w:tc>
        <w:tc>
          <w:tcPr>
            <w:tcW w:w="299" w:type="pct"/>
            <w:vMerge/>
          </w:tcPr>
          <w:p w:rsidR="00F5672D" w:rsidRPr="000964E0" w:rsidRDefault="00F5672D" w:rsidP="00AE3C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1" w:type="pct"/>
            <w:vMerge/>
          </w:tcPr>
          <w:p w:rsidR="00F5672D" w:rsidRPr="000964E0" w:rsidRDefault="00F5672D" w:rsidP="00AE3C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9" w:type="pct"/>
            <w:vMerge/>
          </w:tcPr>
          <w:p w:rsidR="00F5672D" w:rsidRPr="000964E0" w:rsidRDefault="00F5672D" w:rsidP="00AE3C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pct"/>
            <w:vMerge/>
          </w:tcPr>
          <w:p w:rsidR="00F5672D" w:rsidRPr="000964E0" w:rsidRDefault="00F5672D" w:rsidP="00AE3C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672D" w:rsidRPr="003D6237" w:rsidTr="003451FC">
        <w:trPr>
          <w:trHeight w:val="152"/>
        </w:trPr>
        <w:tc>
          <w:tcPr>
            <w:tcW w:w="704" w:type="pct"/>
            <w:vMerge/>
          </w:tcPr>
          <w:p w:rsidR="00F5672D" w:rsidRPr="000964E0" w:rsidRDefault="00F5672D" w:rsidP="00AE3C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pct"/>
          </w:tcPr>
          <w:p w:rsidR="00F5672D" w:rsidRPr="00AE3CC0" w:rsidRDefault="00F5672D" w:rsidP="00AE3CC0">
            <w:pPr>
              <w:pStyle w:val="Teksttreci0"/>
              <w:shd w:val="clear" w:color="auto" w:fill="auto"/>
              <w:tabs>
                <w:tab w:val="left" w:pos="199"/>
              </w:tabs>
              <w:spacing w:line="187" w:lineRule="exact"/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 Z</w:t>
            </w:r>
            <w:r w:rsidRPr="00AE3CC0">
              <w:rPr>
                <w:rFonts w:ascii="Arial" w:hAnsi="Arial" w:cs="Arial"/>
                <w:sz w:val="20"/>
                <w:szCs w:val="20"/>
              </w:rPr>
              <w:t xml:space="preserve">asady </w:t>
            </w:r>
            <w:r>
              <w:rPr>
                <w:rFonts w:ascii="Arial" w:hAnsi="Arial" w:cs="Arial"/>
                <w:sz w:val="20"/>
                <w:szCs w:val="20"/>
              </w:rPr>
              <w:t>bhp</w:t>
            </w:r>
            <w:r w:rsidRPr="00AE3CC0">
              <w:rPr>
                <w:rFonts w:ascii="Arial" w:hAnsi="Arial" w:cs="Arial"/>
                <w:sz w:val="20"/>
                <w:szCs w:val="20"/>
              </w:rPr>
              <w:t xml:space="preserve"> przy wykonywaniu prac obróbki cieplnej i plastycznej</w:t>
            </w:r>
          </w:p>
        </w:tc>
        <w:tc>
          <w:tcPr>
            <w:tcW w:w="299" w:type="pct"/>
            <w:vMerge/>
          </w:tcPr>
          <w:p w:rsidR="00F5672D" w:rsidRPr="000964E0" w:rsidRDefault="00F5672D" w:rsidP="00AE3C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1" w:type="pct"/>
            <w:vMerge/>
          </w:tcPr>
          <w:p w:rsidR="00F5672D" w:rsidRPr="000964E0" w:rsidRDefault="00F5672D" w:rsidP="00AE3C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9" w:type="pct"/>
            <w:vMerge/>
          </w:tcPr>
          <w:p w:rsidR="00F5672D" w:rsidRPr="000964E0" w:rsidRDefault="00F5672D" w:rsidP="00AE3C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pct"/>
            <w:vMerge/>
          </w:tcPr>
          <w:p w:rsidR="00F5672D" w:rsidRPr="000964E0" w:rsidRDefault="00F5672D" w:rsidP="00AE3C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672D" w:rsidRPr="003D6237" w:rsidTr="003451FC">
        <w:trPr>
          <w:trHeight w:val="117"/>
        </w:trPr>
        <w:tc>
          <w:tcPr>
            <w:tcW w:w="704" w:type="pct"/>
            <w:vMerge w:val="restart"/>
          </w:tcPr>
          <w:p w:rsidR="00F5672D" w:rsidRPr="00AE3CC0" w:rsidRDefault="00F5672D" w:rsidP="00A143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III. </w:t>
            </w:r>
            <w:r w:rsidRPr="00AE3CC0">
              <w:rPr>
                <w:rFonts w:ascii="Arial" w:hAnsi="Arial" w:cs="Arial"/>
                <w:bCs/>
                <w:sz w:val="20"/>
                <w:szCs w:val="20"/>
              </w:rPr>
              <w:t>Spawanie elektryczne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AE3CC0">
              <w:rPr>
                <w:rFonts w:ascii="Arial" w:hAnsi="Arial" w:cs="Arial"/>
                <w:bCs/>
                <w:sz w:val="20"/>
                <w:szCs w:val="20"/>
              </w:rPr>
              <w:t>i gazowe</w:t>
            </w:r>
          </w:p>
        </w:tc>
        <w:tc>
          <w:tcPr>
            <w:tcW w:w="1328" w:type="pct"/>
          </w:tcPr>
          <w:p w:rsidR="00F5672D" w:rsidRPr="000964E0" w:rsidRDefault="00F5672D" w:rsidP="00AE3CC0">
            <w:p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O</w:t>
            </w:r>
            <w:r w:rsidRPr="00AE3CC0">
              <w:rPr>
                <w:rFonts w:ascii="Arial" w:hAnsi="Arial" w:cs="Arial"/>
                <w:sz w:val="20"/>
                <w:szCs w:val="20"/>
              </w:rPr>
              <w:t>rganizacja i wyposażenie stanowiska spawacza elektrycznego i gazowego</w:t>
            </w:r>
          </w:p>
        </w:tc>
        <w:tc>
          <w:tcPr>
            <w:tcW w:w="299" w:type="pct"/>
            <w:vMerge w:val="restart"/>
          </w:tcPr>
          <w:p w:rsidR="00F5672D" w:rsidRPr="000964E0" w:rsidRDefault="00F5672D" w:rsidP="00AE3C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1" w:type="pct"/>
            <w:vMerge w:val="restart"/>
          </w:tcPr>
          <w:p w:rsidR="00F5672D" w:rsidRDefault="00F5672D" w:rsidP="00003D8D">
            <w:pPr>
              <w:pStyle w:val="Default"/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AE3CC0">
              <w:rPr>
                <w:rFonts w:ascii="Arial" w:hAnsi="Arial" w:cs="Arial"/>
                <w:sz w:val="20"/>
                <w:szCs w:val="20"/>
              </w:rPr>
              <w:t xml:space="preserve"> wykonać proste operacje spawania elektrycznego</w:t>
            </w:r>
          </w:p>
          <w:p w:rsidR="00F5672D" w:rsidRPr="000964E0" w:rsidRDefault="00F5672D" w:rsidP="00003D8D">
            <w:pPr>
              <w:pStyle w:val="Default"/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Pr="00AE3CC0">
              <w:rPr>
                <w:rFonts w:ascii="Arial" w:hAnsi="Arial" w:cs="Arial"/>
                <w:sz w:val="20"/>
                <w:szCs w:val="20"/>
              </w:rPr>
              <w:t>wykonać proste operacje spawania gazowego</w:t>
            </w:r>
          </w:p>
        </w:tc>
        <w:tc>
          <w:tcPr>
            <w:tcW w:w="869" w:type="pct"/>
            <w:vMerge w:val="restart"/>
          </w:tcPr>
          <w:p w:rsidR="00F5672D" w:rsidRPr="000964E0" w:rsidRDefault="00F5672D" w:rsidP="00AE3C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</w:tcPr>
          <w:p w:rsidR="00F5672D" w:rsidRPr="000964E0" w:rsidRDefault="00F5672D" w:rsidP="00003D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I</w:t>
            </w:r>
            <w:r w:rsidR="00C25BE4">
              <w:rPr>
                <w:rFonts w:ascii="Arial" w:hAnsi="Arial" w:cs="Arial"/>
                <w:sz w:val="20"/>
                <w:szCs w:val="20"/>
              </w:rPr>
              <w:t>V</w:t>
            </w:r>
          </w:p>
        </w:tc>
      </w:tr>
      <w:tr w:rsidR="00F5672D" w:rsidRPr="003D6237" w:rsidTr="003451FC">
        <w:trPr>
          <w:trHeight w:val="114"/>
        </w:trPr>
        <w:tc>
          <w:tcPr>
            <w:tcW w:w="704" w:type="pct"/>
            <w:vMerge/>
          </w:tcPr>
          <w:p w:rsidR="00F5672D" w:rsidRDefault="00F5672D" w:rsidP="00AE3C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pct"/>
          </w:tcPr>
          <w:p w:rsidR="00F5672D" w:rsidRPr="00AE3CC0" w:rsidRDefault="00F5672D" w:rsidP="00AE3CC0">
            <w:pPr>
              <w:pStyle w:val="Teksttreci0"/>
              <w:shd w:val="clear" w:color="auto" w:fill="auto"/>
              <w:tabs>
                <w:tab w:val="left" w:pos="199"/>
              </w:tabs>
              <w:spacing w:line="187" w:lineRule="exact"/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P</w:t>
            </w:r>
            <w:r w:rsidRPr="00AE3CC0">
              <w:rPr>
                <w:rFonts w:ascii="Arial" w:hAnsi="Arial" w:cs="Arial"/>
                <w:sz w:val="20"/>
                <w:szCs w:val="20"/>
              </w:rPr>
              <w:t>rzygotowanie materiałów do spawania</w:t>
            </w:r>
          </w:p>
        </w:tc>
        <w:tc>
          <w:tcPr>
            <w:tcW w:w="299" w:type="pct"/>
            <w:vMerge/>
          </w:tcPr>
          <w:p w:rsidR="00F5672D" w:rsidRPr="000964E0" w:rsidRDefault="00F5672D" w:rsidP="00AE3C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1" w:type="pct"/>
            <w:vMerge/>
          </w:tcPr>
          <w:p w:rsidR="00F5672D" w:rsidRPr="000964E0" w:rsidRDefault="00F5672D" w:rsidP="00AE3C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9" w:type="pct"/>
            <w:vMerge/>
          </w:tcPr>
          <w:p w:rsidR="00F5672D" w:rsidRPr="000964E0" w:rsidRDefault="00F5672D" w:rsidP="00AE3C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pct"/>
            <w:vMerge/>
          </w:tcPr>
          <w:p w:rsidR="00F5672D" w:rsidRPr="000964E0" w:rsidRDefault="00F5672D" w:rsidP="00AE3C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672D" w:rsidRPr="003D6237" w:rsidTr="003451FC">
        <w:trPr>
          <w:trHeight w:val="114"/>
        </w:trPr>
        <w:tc>
          <w:tcPr>
            <w:tcW w:w="704" w:type="pct"/>
            <w:vMerge/>
          </w:tcPr>
          <w:p w:rsidR="00F5672D" w:rsidRDefault="00F5672D" w:rsidP="00AE3C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pct"/>
          </w:tcPr>
          <w:p w:rsidR="00F5672D" w:rsidRPr="00AE3CC0" w:rsidRDefault="00F5672D" w:rsidP="00AE3CC0">
            <w:pPr>
              <w:pStyle w:val="Teksttreci0"/>
              <w:shd w:val="clear" w:color="auto" w:fill="auto"/>
              <w:tabs>
                <w:tab w:val="left" w:pos="199"/>
              </w:tabs>
              <w:spacing w:line="187" w:lineRule="exact"/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O</w:t>
            </w:r>
            <w:r w:rsidRPr="00AE3CC0">
              <w:rPr>
                <w:rFonts w:ascii="Arial" w:hAnsi="Arial" w:cs="Arial"/>
                <w:sz w:val="20"/>
                <w:szCs w:val="20"/>
              </w:rPr>
              <w:t>bsługa spawarek elektrycznych</w:t>
            </w:r>
          </w:p>
        </w:tc>
        <w:tc>
          <w:tcPr>
            <w:tcW w:w="299" w:type="pct"/>
            <w:vMerge/>
          </w:tcPr>
          <w:p w:rsidR="00F5672D" w:rsidRPr="000964E0" w:rsidRDefault="00F5672D" w:rsidP="00AE3C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1" w:type="pct"/>
            <w:vMerge/>
          </w:tcPr>
          <w:p w:rsidR="00F5672D" w:rsidRPr="000964E0" w:rsidRDefault="00F5672D" w:rsidP="00AE3C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9" w:type="pct"/>
            <w:vMerge/>
          </w:tcPr>
          <w:p w:rsidR="00F5672D" w:rsidRPr="000964E0" w:rsidRDefault="00F5672D" w:rsidP="00AE3C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pct"/>
            <w:vMerge/>
          </w:tcPr>
          <w:p w:rsidR="00F5672D" w:rsidRPr="000964E0" w:rsidRDefault="00F5672D" w:rsidP="00AE3C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672D" w:rsidRPr="003D6237" w:rsidTr="003451FC">
        <w:trPr>
          <w:trHeight w:val="114"/>
        </w:trPr>
        <w:tc>
          <w:tcPr>
            <w:tcW w:w="704" w:type="pct"/>
            <w:vMerge/>
          </w:tcPr>
          <w:p w:rsidR="00F5672D" w:rsidRDefault="00F5672D" w:rsidP="00AE3C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pct"/>
          </w:tcPr>
          <w:p w:rsidR="00F5672D" w:rsidRPr="00AE3CC0" w:rsidRDefault="00F5672D" w:rsidP="00AE3CC0">
            <w:pPr>
              <w:pStyle w:val="Teksttreci0"/>
              <w:shd w:val="clear" w:color="auto" w:fill="auto"/>
              <w:tabs>
                <w:tab w:val="left" w:pos="199"/>
              </w:tabs>
              <w:spacing w:line="187" w:lineRule="exact"/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D</w:t>
            </w:r>
            <w:r w:rsidRPr="00AE3CC0">
              <w:rPr>
                <w:rFonts w:ascii="Arial" w:hAnsi="Arial" w:cs="Arial"/>
                <w:sz w:val="20"/>
                <w:szCs w:val="20"/>
              </w:rPr>
              <w:t xml:space="preserve">obór </w:t>
            </w:r>
            <w:r>
              <w:rPr>
                <w:rFonts w:ascii="Arial" w:hAnsi="Arial" w:cs="Arial"/>
                <w:sz w:val="20"/>
                <w:szCs w:val="20"/>
              </w:rPr>
              <w:t>elektrod i drutów spawalniczych</w:t>
            </w:r>
          </w:p>
        </w:tc>
        <w:tc>
          <w:tcPr>
            <w:tcW w:w="299" w:type="pct"/>
            <w:vMerge/>
          </w:tcPr>
          <w:p w:rsidR="00F5672D" w:rsidRPr="000964E0" w:rsidRDefault="00F5672D" w:rsidP="00AE3C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1" w:type="pct"/>
            <w:vMerge/>
          </w:tcPr>
          <w:p w:rsidR="00F5672D" w:rsidRPr="000964E0" w:rsidRDefault="00F5672D" w:rsidP="00AE3C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9" w:type="pct"/>
            <w:vMerge/>
          </w:tcPr>
          <w:p w:rsidR="00F5672D" w:rsidRPr="000964E0" w:rsidRDefault="00F5672D" w:rsidP="00AE3C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pct"/>
            <w:vMerge/>
          </w:tcPr>
          <w:p w:rsidR="00F5672D" w:rsidRPr="000964E0" w:rsidRDefault="00F5672D" w:rsidP="00AE3C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672D" w:rsidRPr="003D6237" w:rsidTr="003451FC">
        <w:trPr>
          <w:trHeight w:val="114"/>
        </w:trPr>
        <w:tc>
          <w:tcPr>
            <w:tcW w:w="704" w:type="pct"/>
            <w:vMerge/>
          </w:tcPr>
          <w:p w:rsidR="00F5672D" w:rsidRDefault="00F5672D" w:rsidP="00AE3C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pct"/>
          </w:tcPr>
          <w:p w:rsidR="00F5672D" w:rsidRPr="00AE3CC0" w:rsidRDefault="00F5672D" w:rsidP="00AE3CC0">
            <w:pPr>
              <w:pStyle w:val="Teksttreci0"/>
              <w:shd w:val="clear" w:color="auto" w:fill="auto"/>
              <w:tabs>
                <w:tab w:val="left" w:pos="199"/>
              </w:tabs>
              <w:spacing w:line="187" w:lineRule="exact"/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 O</w:t>
            </w:r>
            <w:r w:rsidRPr="00AE3CC0">
              <w:rPr>
                <w:rFonts w:ascii="Arial" w:hAnsi="Arial" w:cs="Arial"/>
                <w:sz w:val="20"/>
                <w:szCs w:val="20"/>
              </w:rPr>
              <w:t xml:space="preserve">bsługa </w:t>
            </w:r>
            <w:r>
              <w:rPr>
                <w:rFonts w:ascii="Arial" w:hAnsi="Arial" w:cs="Arial"/>
                <w:sz w:val="20"/>
                <w:szCs w:val="20"/>
              </w:rPr>
              <w:t>butli tlenowych i acetylenowych</w:t>
            </w:r>
          </w:p>
        </w:tc>
        <w:tc>
          <w:tcPr>
            <w:tcW w:w="299" w:type="pct"/>
            <w:vMerge/>
          </w:tcPr>
          <w:p w:rsidR="00F5672D" w:rsidRPr="000964E0" w:rsidRDefault="00F5672D" w:rsidP="00AE3C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1" w:type="pct"/>
            <w:vMerge/>
          </w:tcPr>
          <w:p w:rsidR="00F5672D" w:rsidRPr="000964E0" w:rsidRDefault="00F5672D" w:rsidP="00AE3C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9" w:type="pct"/>
            <w:vMerge/>
          </w:tcPr>
          <w:p w:rsidR="00F5672D" w:rsidRPr="000964E0" w:rsidRDefault="00F5672D" w:rsidP="00AE3C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pct"/>
            <w:vMerge/>
          </w:tcPr>
          <w:p w:rsidR="00F5672D" w:rsidRPr="000964E0" w:rsidRDefault="00F5672D" w:rsidP="00AE3C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672D" w:rsidRPr="003D6237" w:rsidTr="003451FC">
        <w:trPr>
          <w:trHeight w:val="114"/>
        </w:trPr>
        <w:tc>
          <w:tcPr>
            <w:tcW w:w="704" w:type="pct"/>
            <w:vMerge/>
          </w:tcPr>
          <w:p w:rsidR="00F5672D" w:rsidRDefault="00F5672D" w:rsidP="00AE3C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pct"/>
          </w:tcPr>
          <w:p w:rsidR="00F5672D" w:rsidRPr="00AE3CC0" w:rsidRDefault="00F5672D" w:rsidP="00AE3CC0">
            <w:pPr>
              <w:pStyle w:val="Teksttreci0"/>
              <w:shd w:val="clear" w:color="auto" w:fill="auto"/>
              <w:tabs>
                <w:tab w:val="left" w:pos="199"/>
              </w:tabs>
              <w:spacing w:line="187" w:lineRule="exact"/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 Sp</w:t>
            </w:r>
            <w:r w:rsidRPr="00AE3CC0">
              <w:rPr>
                <w:rFonts w:ascii="Arial" w:hAnsi="Arial" w:cs="Arial"/>
                <w:sz w:val="20"/>
                <w:szCs w:val="20"/>
              </w:rPr>
              <w:t>awanie gazowe: zapalanie palnika, regulacja płomienia, prowadzenie palnika</w:t>
            </w:r>
          </w:p>
        </w:tc>
        <w:tc>
          <w:tcPr>
            <w:tcW w:w="299" w:type="pct"/>
            <w:vMerge/>
          </w:tcPr>
          <w:p w:rsidR="00F5672D" w:rsidRPr="000964E0" w:rsidRDefault="00F5672D" w:rsidP="005865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1" w:type="pct"/>
            <w:vMerge/>
          </w:tcPr>
          <w:p w:rsidR="00F5672D" w:rsidRPr="000964E0" w:rsidRDefault="00F5672D" w:rsidP="00AE3C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9" w:type="pct"/>
            <w:vMerge/>
          </w:tcPr>
          <w:p w:rsidR="00F5672D" w:rsidRPr="000964E0" w:rsidRDefault="00F5672D" w:rsidP="00AE3C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pct"/>
            <w:vMerge/>
          </w:tcPr>
          <w:p w:rsidR="00F5672D" w:rsidRPr="000964E0" w:rsidRDefault="00F5672D" w:rsidP="00AE3C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672D" w:rsidRPr="003D6237" w:rsidTr="003451FC">
        <w:trPr>
          <w:trHeight w:val="114"/>
        </w:trPr>
        <w:tc>
          <w:tcPr>
            <w:tcW w:w="704" w:type="pct"/>
            <w:vMerge/>
          </w:tcPr>
          <w:p w:rsidR="00F5672D" w:rsidRDefault="00F5672D" w:rsidP="00AE3C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pct"/>
          </w:tcPr>
          <w:p w:rsidR="00F5672D" w:rsidRPr="00AE3CC0" w:rsidRDefault="00F5672D" w:rsidP="00AE3CC0">
            <w:pPr>
              <w:pStyle w:val="Teksttreci0"/>
              <w:shd w:val="clear" w:color="auto" w:fill="auto"/>
              <w:tabs>
                <w:tab w:val="left" w:pos="199"/>
              </w:tabs>
              <w:spacing w:line="187" w:lineRule="exact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 W</w:t>
            </w:r>
            <w:r w:rsidRPr="00AE3CC0">
              <w:rPr>
                <w:rFonts w:ascii="Arial" w:hAnsi="Arial" w:cs="Arial"/>
                <w:sz w:val="20"/>
                <w:szCs w:val="20"/>
              </w:rPr>
              <w:t>ykonywanie spoin</w:t>
            </w:r>
          </w:p>
        </w:tc>
        <w:tc>
          <w:tcPr>
            <w:tcW w:w="299" w:type="pct"/>
            <w:vMerge/>
          </w:tcPr>
          <w:p w:rsidR="00F5672D" w:rsidRPr="000964E0" w:rsidRDefault="00F5672D" w:rsidP="00AE3C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1" w:type="pct"/>
            <w:vMerge/>
          </w:tcPr>
          <w:p w:rsidR="00F5672D" w:rsidRPr="000964E0" w:rsidRDefault="00F5672D" w:rsidP="00AE3C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9" w:type="pct"/>
            <w:vMerge/>
          </w:tcPr>
          <w:p w:rsidR="00F5672D" w:rsidRPr="000964E0" w:rsidRDefault="00F5672D" w:rsidP="00AE3C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pct"/>
            <w:vMerge/>
          </w:tcPr>
          <w:p w:rsidR="00F5672D" w:rsidRPr="000964E0" w:rsidRDefault="00F5672D" w:rsidP="00AE3C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672D" w:rsidRPr="003D6237" w:rsidTr="003451FC">
        <w:trPr>
          <w:trHeight w:val="114"/>
        </w:trPr>
        <w:tc>
          <w:tcPr>
            <w:tcW w:w="704" w:type="pct"/>
            <w:vMerge/>
          </w:tcPr>
          <w:p w:rsidR="00F5672D" w:rsidRDefault="00F5672D" w:rsidP="00AE3C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pct"/>
          </w:tcPr>
          <w:p w:rsidR="00F5672D" w:rsidRPr="00AE3CC0" w:rsidRDefault="00F5672D" w:rsidP="00AE3CC0">
            <w:pPr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8. </w:t>
            </w:r>
            <w:r w:rsidRPr="00AE3CC0"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hp</w:t>
            </w:r>
            <w:r w:rsidRPr="00AE3CC0">
              <w:rPr>
                <w:rFonts w:ascii="Arial" w:hAnsi="Arial" w:cs="Arial"/>
                <w:sz w:val="20"/>
                <w:szCs w:val="20"/>
              </w:rPr>
              <w:t xml:space="preserve"> na spawalni elektrycznej i gazowej</w:t>
            </w:r>
          </w:p>
        </w:tc>
        <w:tc>
          <w:tcPr>
            <w:tcW w:w="299" w:type="pct"/>
            <w:vMerge/>
          </w:tcPr>
          <w:p w:rsidR="00F5672D" w:rsidRPr="000964E0" w:rsidRDefault="00F5672D" w:rsidP="00AE3C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1" w:type="pct"/>
            <w:vMerge/>
          </w:tcPr>
          <w:p w:rsidR="00F5672D" w:rsidRPr="000964E0" w:rsidRDefault="00F5672D" w:rsidP="00AE3C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9" w:type="pct"/>
            <w:vMerge/>
          </w:tcPr>
          <w:p w:rsidR="00F5672D" w:rsidRPr="000964E0" w:rsidRDefault="00F5672D" w:rsidP="00AE3CC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pct"/>
            <w:vMerge/>
          </w:tcPr>
          <w:p w:rsidR="00F5672D" w:rsidRPr="000964E0" w:rsidRDefault="00F5672D" w:rsidP="00AE3C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672D" w:rsidRPr="003D6237" w:rsidTr="003451FC">
        <w:trPr>
          <w:trHeight w:val="155"/>
        </w:trPr>
        <w:tc>
          <w:tcPr>
            <w:tcW w:w="704" w:type="pct"/>
            <w:vMerge w:val="restart"/>
          </w:tcPr>
          <w:p w:rsidR="00F5672D" w:rsidRPr="00AE3CC0" w:rsidRDefault="00F5672D" w:rsidP="00A143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IV. </w:t>
            </w:r>
            <w:proofErr w:type="gramStart"/>
            <w:r w:rsidRPr="00AE3CC0">
              <w:rPr>
                <w:rFonts w:ascii="Arial" w:hAnsi="Arial" w:cs="Arial"/>
                <w:bCs/>
                <w:sz w:val="20"/>
                <w:szCs w:val="20"/>
              </w:rPr>
              <w:t>Kontrola jakości</w:t>
            </w:r>
            <w:proofErr w:type="gramEnd"/>
          </w:p>
        </w:tc>
        <w:tc>
          <w:tcPr>
            <w:tcW w:w="1328" w:type="pct"/>
          </w:tcPr>
          <w:p w:rsidR="00F5672D" w:rsidRPr="00B87BF9" w:rsidRDefault="00F5672D" w:rsidP="007577DB">
            <w:pPr>
              <w:pStyle w:val="Teksttreci0"/>
              <w:shd w:val="clear" w:color="auto" w:fill="auto"/>
              <w:tabs>
                <w:tab w:val="left" w:pos="199"/>
              </w:tabs>
              <w:spacing w:line="187" w:lineRule="exact"/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1.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B87BF9">
              <w:rPr>
                <w:rFonts w:ascii="Arial" w:hAnsi="Arial" w:cs="Arial"/>
                <w:sz w:val="20"/>
                <w:szCs w:val="20"/>
              </w:rPr>
              <w:t>rzyrządy kontrolno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B87BF9">
              <w:rPr>
                <w:rFonts w:ascii="Arial" w:hAnsi="Arial" w:cs="Arial"/>
                <w:sz w:val="20"/>
                <w:szCs w:val="20"/>
              </w:rPr>
              <w:t>pomiarowe</w:t>
            </w:r>
          </w:p>
        </w:tc>
        <w:tc>
          <w:tcPr>
            <w:tcW w:w="299" w:type="pct"/>
            <w:vMerge w:val="restart"/>
          </w:tcPr>
          <w:p w:rsidR="00F5672D" w:rsidRPr="009C72C4" w:rsidRDefault="00F5672D" w:rsidP="007577DB">
            <w:pPr>
              <w:pStyle w:val="Teksttreci0"/>
              <w:shd w:val="clear" w:color="auto" w:fill="auto"/>
              <w:tabs>
                <w:tab w:val="left" w:pos="214"/>
              </w:tabs>
              <w:spacing w:line="187" w:lineRule="exact"/>
              <w:ind w:left="6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pct"/>
            <w:vMerge w:val="restart"/>
          </w:tcPr>
          <w:p w:rsidR="00F5672D" w:rsidRDefault="00F5672D" w:rsidP="00003D8D">
            <w:pPr>
              <w:pStyle w:val="Default"/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 wykonać pomiary warsztatowe</w:t>
            </w:r>
          </w:p>
          <w:p w:rsidR="00F5672D" w:rsidRPr="000964E0" w:rsidRDefault="00F5672D" w:rsidP="00003D8D">
            <w:pPr>
              <w:pStyle w:val="Default"/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Pr="007577DB">
              <w:rPr>
                <w:rFonts w:ascii="Arial" w:hAnsi="Arial" w:cs="Arial"/>
                <w:sz w:val="20"/>
                <w:szCs w:val="20"/>
              </w:rPr>
              <w:t>dokonać odczytu wskazań przyrządów kontrolno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7577DB">
              <w:rPr>
                <w:rFonts w:ascii="Arial" w:hAnsi="Arial" w:cs="Arial"/>
                <w:sz w:val="20"/>
                <w:szCs w:val="20"/>
              </w:rPr>
              <w:t>pomiarowych</w:t>
            </w:r>
          </w:p>
        </w:tc>
        <w:tc>
          <w:tcPr>
            <w:tcW w:w="869" w:type="pct"/>
            <w:vMerge w:val="restart"/>
          </w:tcPr>
          <w:p w:rsidR="00F5672D" w:rsidRPr="000964E0" w:rsidRDefault="00F5672D" w:rsidP="007577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pct"/>
            <w:vMerge w:val="restart"/>
          </w:tcPr>
          <w:p w:rsidR="00F5672D" w:rsidRPr="000964E0" w:rsidRDefault="00C25BE4" w:rsidP="00003D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Klasa V </w:t>
            </w:r>
          </w:p>
        </w:tc>
      </w:tr>
      <w:tr w:rsidR="00F5672D" w:rsidRPr="003D6237" w:rsidTr="003451FC">
        <w:trPr>
          <w:trHeight w:val="155"/>
        </w:trPr>
        <w:tc>
          <w:tcPr>
            <w:tcW w:w="704" w:type="pct"/>
            <w:vMerge/>
          </w:tcPr>
          <w:p w:rsidR="00F5672D" w:rsidRDefault="00F5672D" w:rsidP="007577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pct"/>
          </w:tcPr>
          <w:p w:rsidR="00F5672D" w:rsidRPr="00D95B29" w:rsidRDefault="00F5672D" w:rsidP="007577DB">
            <w:pPr>
              <w:pStyle w:val="Teksttreci0"/>
              <w:shd w:val="clear" w:color="auto" w:fill="auto"/>
              <w:tabs>
                <w:tab w:val="left" w:pos="199"/>
              </w:tabs>
              <w:spacing w:line="187" w:lineRule="exact"/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P</w:t>
            </w:r>
            <w:r w:rsidRPr="00B87BF9">
              <w:rPr>
                <w:rFonts w:ascii="Arial" w:hAnsi="Arial" w:cs="Arial"/>
                <w:sz w:val="20"/>
                <w:szCs w:val="20"/>
              </w:rPr>
              <w:t>osługiwanie się przyrządami kontrolno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B87BF9">
              <w:rPr>
                <w:rFonts w:ascii="Arial" w:hAnsi="Arial" w:cs="Arial"/>
                <w:sz w:val="20"/>
                <w:szCs w:val="20"/>
              </w:rPr>
              <w:t>pomiarowymi</w:t>
            </w:r>
          </w:p>
        </w:tc>
        <w:tc>
          <w:tcPr>
            <w:tcW w:w="299" w:type="pct"/>
            <w:vMerge/>
          </w:tcPr>
          <w:p w:rsidR="00F5672D" w:rsidRPr="009C72C4" w:rsidRDefault="00F5672D" w:rsidP="005865D9">
            <w:pPr>
              <w:pStyle w:val="Teksttreci0"/>
              <w:shd w:val="clear" w:color="auto" w:fill="auto"/>
              <w:tabs>
                <w:tab w:val="left" w:pos="214"/>
              </w:tabs>
              <w:spacing w:line="187" w:lineRule="exact"/>
              <w:ind w:left="60" w:firstLine="0"/>
              <w:rPr>
                <w:sz w:val="20"/>
                <w:szCs w:val="20"/>
              </w:rPr>
            </w:pPr>
          </w:p>
        </w:tc>
        <w:tc>
          <w:tcPr>
            <w:tcW w:w="1441" w:type="pct"/>
            <w:vMerge/>
          </w:tcPr>
          <w:p w:rsidR="00F5672D" w:rsidRPr="000964E0" w:rsidRDefault="00F5672D" w:rsidP="007577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9" w:type="pct"/>
            <w:vMerge/>
          </w:tcPr>
          <w:p w:rsidR="00F5672D" w:rsidRPr="000964E0" w:rsidRDefault="00F5672D" w:rsidP="007577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pct"/>
            <w:vMerge/>
          </w:tcPr>
          <w:p w:rsidR="00F5672D" w:rsidRPr="000964E0" w:rsidRDefault="00F5672D" w:rsidP="007577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672D" w:rsidRPr="003D6237" w:rsidTr="003451FC">
        <w:trPr>
          <w:trHeight w:val="155"/>
        </w:trPr>
        <w:tc>
          <w:tcPr>
            <w:tcW w:w="704" w:type="pct"/>
            <w:vMerge/>
          </w:tcPr>
          <w:p w:rsidR="00F5672D" w:rsidRDefault="00F5672D" w:rsidP="007577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pct"/>
          </w:tcPr>
          <w:p w:rsidR="00F5672D" w:rsidRPr="00B87BF9" w:rsidRDefault="00F5672D" w:rsidP="007577DB">
            <w:pPr>
              <w:pStyle w:val="Teksttreci0"/>
              <w:shd w:val="clear" w:color="auto" w:fill="auto"/>
              <w:tabs>
                <w:tab w:val="left" w:pos="199"/>
              </w:tabs>
              <w:spacing w:line="187" w:lineRule="exact"/>
              <w:ind w:left="181" w:hanging="18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K</w:t>
            </w:r>
            <w:r w:rsidRPr="00B87BF9">
              <w:rPr>
                <w:rFonts w:ascii="Arial" w:hAnsi="Arial" w:cs="Arial"/>
                <w:sz w:val="20"/>
                <w:szCs w:val="20"/>
              </w:rPr>
              <w:t>ontrola wymiarów w oparciu o rysunki wykonawcze</w:t>
            </w:r>
          </w:p>
        </w:tc>
        <w:tc>
          <w:tcPr>
            <w:tcW w:w="299" w:type="pct"/>
            <w:vMerge/>
          </w:tcPr>
          <w:p w:rsidR="00F5672D" w:rsidRPr="009C72C4" w:rsidRDefault="00F5672D" w:rsidP="007577DB">
            <w:pPr>
              <w:pStyle w:val="Teksttreci0"/>
              <w:shd w:val="clear" w:color="auto" w:fill="auto"/>
              <w:tabs>
                <w:tab w:val="left" w:pos="214"/>
              </w:tabs>
              <w:spacing w:line="187" w:lineRule="exact"/>
              <w:ind w:left="6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pct"/>
            <w:vMerge/>
            <w:tcBorders>
              <w:bottom w:val="single" w:sz="4" w:space="0" w:color="auto"/>
            </w:tcBorders>
          </w:tcPr>
          <w:p w:rsidR="00F5672D" w:rsidRPr="000964E0" w:rsidRDefault="00F5672D" w:rsidP="007577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9" w:type="pct"/>
            <w:vMerge/>
            <w:tcBorders>
              <w:bottom w:val="single" w:sz="4" w:space="0" w:color="auto"/>
            </w:tcBorders>
          </w:tcPr>
          <w:p w:rsidR="00F5672D" w:rsidRPr="000964E0" w:rsidRDefault="00F5672D" w:rsidP="007577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pct"/>
            <w:vMerge/>
            <w:tcBorders>
              <w:bottom w:val="single" w:sz="4" w:space="0" w:color="auto"/>
            </w:tcBorders>
          </w:tcPr>
          <w:p w:rsidR="00F5672D" w:rsidRPr="000964E0" w:rsidRDefault="00F5672D" w:rsidP="007577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7337" w:rsidRPr="003A31FF" w:rsidTr="003451FC">
        <w:trPr>
          <w:trHeight w:val="1846"/>
        </w:trPr>
        <w:tc>
          <w:tcPr>
            <w:tcW w:w="704" w:type="pct"/>
            <w:vMerge w:val="restart"/>
          </w:tcPr>
          <w:p w:rsidR="00A37337" w:rsidRPr="003A31FF" w:rsidRDefault="00A37337" w:rsidP="001031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Kompetencje personalne i społeczne</w:t>
            </w:r>
          </w:p>
        </w:tc>
        <w:tc>
          <w:tcPr>
            <w:tcW w:w="1328" w:type="pct"/>
          </w:tcPr>
          <w:p w:rsidR="00A37337" w:rsidRPr="00E16242" w:rsidRDefault="00030B5C" w:rsidP="00E16242">
            <w:pPr>
              <w:ind w:left="181" w:hanging="18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16242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1. Planowanie wykonania zadań</w:t>
            </w:r>
          </w:p>
        </w:tc>
        <w:tc>
          <w:tcPr>
            <w:tcW w:w="299" w:type="pct"/>
          </w:tcPr>
          <w:p w:rsidR="00A37337" w:rsidRPr="003A31FF" w:rsidRDefault="00A37337" w:rsidP="001031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pct"/>
          </w:tcPr>
          <w:p w:rsidR="00030B5C" w:rsidRPr="00E16242" w:rsidRDefault="003451FC" w:rsidP="00E16242">
            <w:pPr>
              <w:tabs>
                <w:tab w:val="left" w:pos="4079"/>
              </w:tabs>
              <w:ind w:left="175" w:right="170" w:hanging="175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A143D7">
              <w:rPr>
                <w:rFonts w:ascii="Arial" w:hAnsi="Arial" w:cs="Arial"/>
                <w:sz w:val="20"/>
                <w:szCs w:val="20"/>
              </w:rPr>
              <w:t xml:space="preserve">– </w:t>
            </w:r>
            <w:proofErr w:type="gramStart"/>
            <w:r w:rsidR="00030B5C" w:rsidRPr="00E16242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omówić  czynności</w:t>
            </w:r>
            <w:proofErr w:type="gramEnd"/>
            <w:r w:rsidR="00030B5C" w:rsidRPr="00E16242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 realizowane w ramach czasu  pracy </w:t>
            </w:r>
          </w:p>
          <w:p w:rsidR="00030B5C" w:rsidRPr="00E16242" w:rsidRDefault="003451FC" w:rsidP="00E16242">
            <w:pPr>
              <w:tabs>
                <w:tab w:val="left" w:pos="4079"/>
              </w:tabs>
              <w:ind w:left="175" w:right="-542" w:hanging="175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A143D7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030B5C" w:rsidRPr="00E16242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określić czas realizacji zadań </w:t>
            </w:r>
          </w:p>
          <w:p w:rsidR="00030B5C" w:rsidRPr="00E16242" w:rsidRDefault="003451FC" w:rsidP="00E16242">
            <w:pPr>
              <w:tabs>
                <w:tab w:val="left" w:pos="4079"/>
              </w:tabs>
              <w:ind w:left="175" w:right="170" w:hanging="175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A143D7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030B5C" w:rsidRPr="00E16242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zrealizować działania w wyznaczonym czasie </w:t>
            </w:r>
          </w:p>
          <w:p w:rsidR="00A37337" w:rsidRPr="00E16242" w:rsidRDefault="003451FC" w:rsidP="00E16242">
            <w:pPr>
              <w:ind w:left="175" w:hanging="175"/>
              <w:rPr>
                <w:color w:val="auto"/>
                <w:sz w:val="20"/>
                <w:szCs w:val="20"/>
              </w:rPr>
            </w:pPr>
            <w:r w:rsidRPr="00A143D7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030B5C" w:rsidRPr="00E16242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monitorować realizację zaplanowanych działań</w:t>
            </w:r>
          </w:p>
        </w:tc>
        <w:tc>
          <w:tcPr>
            <w:tcW w:w="869" w:type="pct"/>
          </w:tcPr>
          <w:p w:rsidR="00030B5C" w:rsidRPr="00E16242" w:rsidRDefault="003451FC" w:rsidP="00E16242">
            <w:pPr>
              <w:ind w:left="176" w:hanging="176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A143D7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030B5C" w:rsidRPr="00E16242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dokonać modyfikacji zaplanowanych działań</w:t>
            </w:r>
          </w:p>
          <w:p w:rsidR="00A37337" w:rsidRPr="00E16242" w:rsidRDefault="003451FC" w:rsidP="003451FC">
            <w:pPr>
              <w:ind w:left="176" w:hanging="176"/>
              <w:rPr>
                <w:color w:val="auto"/>
                <w:sz w:val="20"/>
                <w:szCs w:val="20"/>
              </w:rPr>
            </w:pPr>
            <w:r w:rsidRPr="00A143D7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030B5C" w:rsidRPr="00E16242">
              <w:rPr>
                <w:rFonts w:ascii="Arial" w:hAnsi="Arial" w:cs="Arial"/>
                <w:bCs/>
                <w:color w:val="auto"/>
                <w:sz w:val="20"/>
                <w:szCs w:val="20"/>
              </w:rPr>
              <w:t>dokonać samooceny wykonanej pracy</w:t>
            </w:r>
          </w:p>
        </w:tc>
        <w:tc>
          <w:tcPr>
            <w:tcW w:w="359" w:type="pct"/>
          </w:tcPr>
          <w:p w:rsidR="00A37337" w:rsidRPr="003A31FF" w:rsidRDefault="00A37337" w:rsidP="001031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7337" w:rsidRPr="003A31FF" w:rsidTr="003451FC">
        <w:tc>
          <w:tcPr>
            <w:tcW w:w="704" w:type="pct"/>
            <w:vMerge/>
          </w:tcPr>
          <w:p w:rsidR="00A37337" w:rsidRDefault="00A37337" w:rsidP="001031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pct"/>
          </w:tcPr>
          <w:p w:rsidR="00A37337" w:rsidRPr="00E16242" w:rsidRDefault="00030B5C" w:rsidP="00E16242">
            <w:pPr>
              <w:ind w:left="181" w:hanging="18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16242">
              <w:rPr>
                <w:rFonts w:ascii="Arial" w:hAnsi="Arial" w:cs="Arial"/>
                <w:color w:val="auto"/>
                <w:sz w:val="20"/>
                <w:szCs w:val="20"/>
              </w:rPr>
              <w:t xml:space="preserve">2. </w:t>
            </w:r>
            <w:r w:rsidRPr="00E16242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 xml:space="preserve">Odpowiedzialność za </w:t>
            </w:r>
            <w:proofErr w:type="gramStart"/>
            <w:r w:rsidRPr="00E16242"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  <w:t>podejmowane  działania</w:t>
            </w:r>
            <w:proofErr w:type="gramEnd"/>
          </w:p>
        </w:tc>
        <w:tc>
          <w:tcPr>
            <w:tcW w:w="299" w:type="pct"/>
          </w:tcPr>
          <w:p w:rsidR="00A37337" w:rsidRPr="003A31FF" w:rsidRDefault="00A37337" w:rsidP="001031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pct"/>
          </w:tcPr>
          <w:p w:rsidR="00030B5C" w:rsidRPr="00E16242" w:rsidRDefault="003451FC" w:rsidP="00E16242">
            <w:pPr>
              <w:ind w:left="175" w:hanging="175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A143D7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030B5C" w:rsidRPr="00E16242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przewidzieć skutki podejmowanych </w:t>
            </w:r>
            <w:proofErr w:type="gramStart"/>
            <w:r w:rsidR="00030B5C" w:rsidRPr="00E16242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działań,  w</w:t>
            </w:r>
            <w:proofErr w:type="gramEnd"/>
            <w:r w:rsidR="00030B5C" w:rsidRPr="00E16242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 tym prawne </w:t>
            </w:r>
          </w:p>
          <w:p w:rsidR="00030B5C" w:rsidRPr="00E16242" w:rsidRDefault="003451FC" w:rsidP="00E16242">
            <w:pPr>
              <w:ind w:left="175" w:hanging="175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A143D7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030B5C" w:rsidRPr="00E16242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wykazać świadomość i odpowiedzialność </w:t>
            </w:r>
            <w:proofErr w:type="gramStart"/>
            <w:r w:rsidR="00030B5C" w:rsidRPr="00E16242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za  wykonywaną</w:t>
            </w:r>
            <w:proofErr w:type="gramEnd"/>
            <w:r w:rsidR="00030B5C" w:rsidRPr="00E16242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 pracę </w:t>
            </w:r>
          </w:p>
          <w:p w:rsidR="00030B5C" w:rsidRPr="00E16242" w:rsidRDefault="003451FC" w:rsidP="00E16242">
            <w:pPr>
              <w:ind w:left="175" w:hanging="175"/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</w:pPr>
            <w:r w:rsidRPr="00A143D7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030B5C" w:rsidRPr="00E16242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oceni</w:t>
            </w:r>
            <w:r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>ć</w:t>
            </w:r>
            <w:r w:rsidR="00030B5C" w:rsidRPr="00E16242">
              <w:rPr>
                <w:rFonts w:ascii="Arial" w:hAnsi="Arial" w:cs="Arial"/>
                <w:bCs/>
                <w:color w:val="auto"/>
                <w:sz w:val="20"/>
                <w:szCs w:val="20"/>
                <w:lang w:eastAsia="en-US"/>
              </w:rPr>
              <w:t xml:space="preserve"> podejmowane działania</w:t>
            </w:r>
          </w:p>
          <w:p w:rsidR="00A37337" w:rsidRPr="00E16242" w:rsidRDefault="003451FC" w:rsidP="00E16242">
            <w:pPr>
              <w:ind w:left="175" w:hanging="175"/>
              <w:rPr>
                <w:color w:val="auto"/>
                <w:sz w:val="20"/>
                <w:szCs w:val="20"/>
              </w:rPr>
            </w:pPr>
            <w:r w:rsidRPr="00A143D7">
              <w:rPr>
                <w:rFonts w:ascii="Arial" w:hAnsi="Arial" w:cs="Arial"/>
                <w:sz w:val="20"/>
                <w:szCs w:val="20"/>
              </w:rPr>
              <w:t xml:space="preserve">– </w:t>
            </w:r>
            <w:proofErr w:type="gramStart"/>
            <w:r w:rsidR="00030B5C" w:rsidRPr="00E16242">
              <w:rPr>
                <w:rFonts w:ascii="Arial" w:hAnsi="Arial" w:cs="Arial"/>
                <w:bCs/>
                <w:color w:val="auto"/>
                <w:sz w:val="20"/>
                <w:szCs w:val="20"/>
              </w:rPr>
              <w:t>przewidzieć  konsekwencje</w:t>
            </w:r>
            <w:proofErr w:type="gramEnd"/>
            <w:r w:rsidR="00030B5C" w:rsidRPr="00E16242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niewłaściwego wykonywania czynności zawodowych na stanowisku pracy, w tym posługiwania się niebezpiecznymi substancjami i niewłaściwej eksploatacji maszyn i urządzeń na stanowisku pracy</w:t>
            </w:r>
          </w:p>
        </w:tc>
        <w:tc>
          <w:tcPr>
            <w:tcW w:w="869" w:type="pct"/>
          </w:tcPr>
          <w:p w:rsidR="00A37337" w:rsidRPr="00E16242" w:rsidRDefault="00A37337" w:rsidP="00E16242">
            <w:pPr>
              <w:ind w:left="176" w:hanging="176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59" w:type="pct"/>
          </w:tcPr>
          <w:p w:rsidR="00A37337" w:rsidRPr="003A31FF" w:rsidRDefault="00A37337" w:rsidP="001031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7337" w:rsidRPr="003A31FF" w:rsidTr="003451FC">
        <w:tc>
          <w:tcPr>
            <w:tcW w:w="704" w:type="pct"/>
            <w:vMerge w:val="restart"/>
          </w:tcPr>
          <w:p w:rsidR="00A37337" w:rsidRPr="003A31FF" w:rsidRDefault="00A37337" w:rsidP="001031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Organizacja pracy małych zespołów</w:t>
            </w:r>
          </w:p>
        </w:tc>
        <w:tc>
          <w:tcPr>
            <w:tcW w:w="1328" w:type="pct"/>
          </w:tcPr>
          <w:p w:rsidR="00A37337" w:rsidRPr="00E16242" w:rsidRDefault="00030B5C" w:rsidP="00E16242">
            <w:pPr>
              <w:ind w:left="181" w:hanging="18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16242">
              <w:rPr>
                <w:rFonts w:ascii="Arial" w:hAnsi="Arial" w:cs="Arial"/>
                <w:color w:val="auto"/>
                <w:sz w:val="20"/>
              </w:rPr>
              <w:t>1. Dobór osób do wykonania przydzielonych zadań</w:t>
            </w:r>
          </w:p>
        </w:tc>
        <w:tc>
          <w:tcPr>
            <w:tcW w:w="299" w:type="pct"/>
          </w:tcPr>
          <w:p w:rsidR="00A37337" w:rsidRPr="003A31FF" w:rsidRDefault="00A37337" w:rsidP="001031BB">
            <w:pPr>
              <w:rPr>
                <w:sz w:val="20"/>
                <w:szCs w:val="20"/>
              </w:rPr>
            </w:pPr>
          </w:p>
        </w:tc>
        <w:tc>
          <w:tcPr>
            <w:tcW w:w="1441" w:type="pct"/>
          </w:tcPr>
          <w:p w:rsidR="00030B5C" w:rsidRPr="00E16242" w:rsidRDefault="003451FC" w:rsidP="00E16242">
            <w:pPr>
              <w:pStyle w:val="TableParagraph"/>
              <w:tabs>
                <w:tab w:val="left" w:pos="420"/>
              </w:tabs>
              <w:spacing w:line="221" w:lineRule="exact"/>
              <w:ind w:left="175" w:hanging="175"/>
              <w:rPr>
                <w:rFonts w:ascii="Arial" w:hAnsi="Arial" w:cs="Arial"/>
                <w:sz w:val="20"/>
              </w:rPr>
            </w:pPr>
            <w:r w:rsidRPr="00A143D7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030B5C" w:rsidRPr="00E16242">
              <w:rPr>
                <w:rFonts w:ascii="Arial" w:hAnsi="Arial" w:cs="Arial"/>
                <w:sz w:val="20"/>
              </w:rPr>
              <w:t xml:space="preserve">ocenić przydatność poszczególnych członków zespołu do wykonania zadań </w:t>
            </w:r>
          </w:p>
          <w:p w:rsidR="00A37337" w:rsidRPr="00E16242" w:rsidRDefault="003451FC" w:rsidP="00E16242">
            <w:pPr>
              <w:ind w:left="175" w:hanging="175"/>
              <w:rPr>
                <w:b/>
                <w:color w:val="auto"/>
                <w:sz w:val="20"/>
                <w:szCs w:val="20"/>
              </w:rPr>
            </w:pPr>
            <w:r w:rsidRPr="00A143D7">
              <w:rPr>
                <w:rFonts w:ascii="Arial" w:hAnsi="Arial" w:cs="Arial"/>
                <w:sz w:val="20"/>
                <w:szCs w:val="20"/>
              </w:rPr>
              <w:t xml:space="preserve">– </w:t>
            </w:r>
            <w:proofErr w:type="gramStart"/>
            <w:r w:rsidR="00030B5C" w:rsidRPr="00E16242">
              <w:rPr>
                <w:rFonts w:ascii="Arial" w:hAnsi="Arial" w:cs="Arial"/>
                <w:color w:val="auto"/>
                <w:sz w:val="20"/>
              </w:rPr>
              <w:t>rozdzielić  zadania</w:t>
            </w:r>
            <w:proofErr w:type="gramEnd"/>
            <w:r w:rsidR="00030B5C" w:rsidRPr="00E16242">
              <w:rPr>
                <w:rFonts w:ascii="Arial" w:hAnsi="Arial" w:cs="Arial"/>
                <w:color w:val="auto"/>
                <w:sz w:val="20"/>
              </w:rPr>
              <w:t xml:space="preserve"> według umiejętności i kompetencji członków zespołu</w:t>
            </w:r>
          </w:p>
        </w:tc>
        <w:tc>
          <w:tcPr>
            <w:tcW w:w="869" w:type="pct"/>
          </w:tcPr>
          <w:p w:rsidR="00A37337" w:rsidRPr="00E16242" w:rsidRDefault="00A37337" w:rsidP="00E16242">
            <w:pPr>
              <w:ind w:left="176" w:hanging="176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359" w:type="pct"/>
          </w:tcPr>
          <w:p w:rsidR="00A37337" w:rsidRPr="003A31FF" w:rsidRDefault="00A37337" w:rsidP="001031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7337" w:rsidRPr="003A31FF" w:rsidTr="003451FC">
        <w:tc>
          <w:tcPr>
            <w:tcW w:w="704" w:type="pct"/>
            <w:vMerge/>
          </w:tcPr>
          <w:p w:rsidR="00A37337" w:rsidRDefault="00A37337" w:rsidP="001031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pct"/>
          </w:tcPr>
          <w:p w:rsidR="00A37337" w:rsidRPr="00E16242" w:rsidRDefault="00030B5C" w:rsidP="00E16242">
            <w:pPr>
              <w:ind w:left="181" w:hanging="181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16242">
              <w:rPr>
                <w:rFonts w:ascii="Arial" w:hAnsi="Arial" w:cs="Arial"/>
                <w:color w:val="auto"/>
                <w:sz w:val="20"/>
              </w:rPr>
              <w:t xml:space="preserve">2. </w:t>
            </w:r>
            <w:proofErr w:type="gramStart"/>
            <w:r w:rsidRPr="00E16242">
              <w:rPr>
                <w:rFonts w:ascii="Arial" w:hAnsi="Arial" w:cs="Arial"/>
                <w:color w:val="auto"/>
                <w:sz w:val="20"/>
              </w:rPr>
              <w:t>Ocena jakości</w:t>
            </w:r>
            <w:proofErr w:type="gramEnd"/>
            <w:r w:rsidRPr="00E16242">
              <w:rPr>
                <w:rFonts w:ascii="Arial" w:hAnsi="Arial" w:cs="Arial"/>
                <w:color w:val="auto"/>
                <w:sz w:val="20"/>
              </w:rPr>
              <w:t xml:space="preserve"> wykonania przydzielonych zadań</w:t>
            </w:r>
          </w:p>
        </w:tc>
        <w:tc>
          <w:tcPr>
            <w:tcW w:w="299" w:type="pct"/>
          </w:tcPr>
          <w:p w:rsidR="00A37337" w:rsidRPr="003A31FF" w:rsidRDefault="00A37337" w:rsidP="001031BB">
            <w:pPr>
              <w:rPr>
                <w:sz w:val="20"/>
                <w:szCs w:val="20"/>
              </w:rPr>
            </w:pPr>
          </w:p>
        </w:tc>
        <w:tc>
          <w:tcPr>
            <w:tcW w:w="1441" w:type="pct"/>
          </w:tcPr>
          <w:p w:rsidR="00030B5C" w:rsidRPr="00E16242" w:rsidRDefault="00632111" w:rsidP="00E16242">
            <w:pPr>
              <w:pStyle w:val="TableParagraph"/>
              <w:tabs>
                <w:tab w:val="left" w:pos="420"/>
              </w:tabs>
              <w:spacing w:line="221" w:lineRule="exact"/>
              <w:ind w:left="175" w:hanging="175"/>
              <w:rPr>
                <w:rFonts w:ascii="Arial" w:hAnsi="Arial" w:cs="Arial"/>
              </w:rPr>
            </w:pPr>
            <w:r w:rsidRPr="00A143D7">
              <w:rPr>
                <w:rFonts w:ascii="Arial" w:hAnsi="Arial" w:cs="Arial"/>
                <w:sz w:val="20"/>
                <w:szCs w:val="20"/>
              </w:rPr>
              <w:t xml:space="preserve">– </w:t>
            </w:r>
            <w:proofErr w:type="gramStart"/>
            <w:r w:rsidR="00030B5C" w:rsidRPr="00E16242">
              <w:rPr>
                <w:rFonts w:ascii="Arial" w:hAnsi="Arial" w:cs="Arial"/>
                <w:sz w:val="20"/>
              </w:rPr>
              <w:t>skontrolować  efekty</w:t>
            </w:r>
            <w:proofErr w:type="gramEnd"/>
            <w:r w:rsidR="00030B5C" w:rsidRPr="00E16242">
              <w:rPr>
                <w:rFonts w:ascii="Arial" w:hAnsi="Arial" w:cs="Arial"/>
                <w:sz w:val="20"/>
              </w:rPr>
              <w:t xml:space="preserve"> pracy</w:t>
            </w:r>
            <w:r w:rsidR="00030B5C" w:rsidRPr="00E16242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="00030B5C" w:rsidRPr="00E16242">
              <w:rPr>
                <w:rFonts w:ascii="Arial" w:hAnsi="Arial" w:cs="Arial"/>
                <w:sz w:val="20"/>
              </w:rPr>
              <w:t>zespołu</w:t>
            </w:r>
          </w:p>
          <w:p w:rsidR="00A37337" w:rsidRPr="00E16242" w:rsidRDefault="00632111" w:rsidP="00632111">
            <w:pPr>
              <w:ind w:left="175" w:hanging="175"/>
              <w:rPr>
                <w:b/>
                <w:color w:val="auto"/>
                <w:sz w:val="20"/>
                <w:szCs w:val="20"/>
              </w:rPr>
            </w:pPr>
            <w:r w:rsidRPr="00A143D7">
              <w:rPr>
                <w:rFonts w:ascii="Arial" w:hAnsi="Arial" w:cs="Arial"/>
                <w:sz w:val="20"/>
                <w:szCs w:val="20"/>
              </w:rPr>
              <w:t xml:space="preserve">– </w:t>
            </w:r>
            <w:proofErr w:type="gramStart"/>
            <w:r w:rsidR="00030B5C" w:rsidRPr="00E16242">
              <w:rPr>
                <w:rFonts w:ascii="Arial" w:hAnsi="Arial" w:cs="Arial"/>
                <w:color w:val="auto"/>
                <w:sz w:val="20"/>
              </w:rPr>
              <w:t>ocenić  pracę</w:t>
            </w:r>
            <w:proofErr w:type="gramEnd"/>
            <w:r w:rsidR="00030B5C" w:rsidRPr="00E16242">
              <w:rPr>
                <w:rFonts w:ascii="Arial" w:hAnsi="Arial" w:cs="Arial"/>
                <w:color w:val="auto"/>
                <w:sz w:val="20"/>
              </w:rPr>
              <w:t xml:space="preserve"> poszczególnych członków</w:t>
            </w:r>
            <w:r w:rsidR="00030B5C" w:rsidRPr="00E16242">
              <w:rPr>
                <w:rFonts w:ascii="Arial" w:hAnsi="Arial" w:cs="Arial"/>
                <w:color w:val="auto"/>
                <w:spacing w:val="-18"/>
                <w:sz w:val="20"/>
              </w:rPr>
              <w:t xml:space="preserve"> </w:t>
            </w:r>
            <w:r w:rsidR="00030B5C" w:rsidRPr="00E16242">
              <w:rPr>
                <w:rFonts w:ascii="Arial" w:hAnsi="Arial" w:cs="Arial"/>
                <w:color w:val="auto"/>
                <w:sz w:val="20"/>
              </w:rPr>
              <w:t>zespołu pod względem zgodności z</w:t>
            </w:r>
            <w:r>
              <w:rPr>
                <w:rFonts w:ascii="Arial" w:hAnsi="Arial" w:cs="Arial"/>
                <w:color w:val="auto"/>
                <w:sz w:val="20"/>
              </w:rPr>
              <w:t> </w:t>
            </w:r>
            <w:r w:rsidR="00030B5C" w:rsidRPr="00E16242">
              <w:rPr>
                <w:rFonts w:ascii="Arial" w:hAnsi="Arial" w:cs="Arial"/>
                <w:color w:val="auto"/>
                <w:sz w:val="20"/>
              </w:rPr>
              <w:t>warunkami technicznymi odbioru</w:t>
            </w:r>
            <w:r w:rsidR="00030B5C" w:rsidRPr="00E16242">
              <w:rPr>
                <w:rFonts w:ascii="Arial" w:hAnsi="Arial" w:cs="Arial"/>
                <w:color w:val="auto"/>
                <w:spacing w:val="-3"/>
                <w:sz w:val="20"/>
              </w:rPr>
              <w:t xml:space="preserve"> </w:t>
            </w:r>
            <w:r w:rsidR="00030B5C" w:rsidRPr="00E16242">
              <w:rPr>
                <w:rFonts w:ascii="Arial" w:hAnsi="Arial" w:cs="Arial"/>
                <w:color w:val="auto"/>
                <w:sz w:val="20"/>
              </w:rPr>
              <w:t>prac</w:t>
            </w:r>
          </w:p>
        </w:tc>
        <w:tc>
          <w:tcPr>
            <w:tcW w:w="869" w:type="pct"/>
          </w:tcPr>
          <w:p w:rsidR="00A37337" w:rsidRPr="00E16242" w:rsidRDefault="00632111" w:rsidP="00632111">
            <w:pPr>
              <w:ind w:left="176" w:hanging="176"/>
              <w:rPr>
                <w:b/>
                <w:color w:val="auto"/>
                <w:sz w:val="20"/>
                <w:szCs w:val="20"/>
              </w:rPr>
            </w:pPr>
            <w:r w:rsidRPr="00A143D7">
              <w:rPr>
                <w:rFonts w:ascii="Arial" w:hAnsi="Arial" w:cs="Arial"/>
                <w:sz w:val="20"/>
                <w:szCs w:val="20"/>
              </w:rPr>
              <w:t xml:space="preserve">– </w:t>
            </w:r>
            <w:r>
              <w:rPr>
                <w:rFonts w:ascii="Arial" w:hAnsi="Arial" w:cs="Arial"/>
                <w:color w:val="auto"/>
                <w:sz w:val="20"/>
              </w:rPr>
              <w:t xml:space="preserve">udzielić </w:t>
            </w:r>
            <w:r w:rsidR="00030B5C" w:rsidRPr="00E16242">
              <w:rPr>
                <w:rFonts w:ascii="Arial" w:hAnsi="Arial" w:cs="Arial"/>
                <w:color w:val="auto"/>
                <w:sz w:val="20"/>
              </w:rPr>
              <w:t>wskazówek</w:t>
            </w:r>
            <w:r w:rsidR="00E16242">
              <w:rPr>
                <w:rFonts w:ascii="Arial" w:hAnsi="Arial" w:cs="Arial"/>
                <w:color w:val="auto"/>
                <w:sz w:val="20"/>
              </w:rPr>
              <w:br/>
            </w:r>
            <w:r w:rsidR="00030B5C" w:rsidRPr="00E16242">
              <w:rPr>
                <w:rFonts w:ascii="Arial" w:hAnsi="Arial" w:cs="Arial"/>
                <w:color w:val="auto"/>
                <w:sz w:val="20"/>
              </w:rPr>
              <w:t>w celu</w:t>
            </w:r>
            <w:r w:rsidR="00030B5C" w:rsidRPr="00E16242">
              <w:rPr>
                <w:rFonts w:ascii="Arial" w:hAnsi="Arial" w:cs="Arial"/>
                <w:color w:val="auto"/>
                <w:spacing w:val="-14"/>
                <w:sz w:val="20"/>
              </w:rPr>
              <w:t xml:space="preserve"> </w:t>
            </w:r>
            <w:r w:rsidR="00E16242">
              <w:rPr>
                <w:rFonts w:ascii="Arial" w:hAnsi="Arial" w:cs="Arial"/>
                <w:color w:val="auto"/>
                <w:sz w:val="20"/>
              </w:rPr>
              <w:t>prawidłowego wykonania</w:t>
            </w:r>
            <w:r>
              <w:rPr>
                <w:rFonts w:ascii="Arial" w:hAnsi="Arial" w:cs="Arial"/>
                <w:color w:val="auto"/>
                <w:sz w:val="20"/>
              </w:rPr>
              <w:t xml:space="preserve"> </w:t>
            </w:r>
            <w:r w:rsidR="00030B5C" w:rsidRPr="00E16242">
              <w:rPr>
                <w:rFonts w:ascii="Arial" w:hAnsi="Arial" w:cs="Arial"/>
                <w:color w:val="auto"/>
                <w:sz w:val="20"/>
              </w:rPr>
              <w:t>przydzielonych</w:t>
            </w:r>
            <w:r w:rsidR="00030B5C" w:rsidRPr="00E16242">
              <w:rPr>
                <w:rFonts w:ascii="Arial" w:hAnsi="Arial" w:cs="Arial"/>
                <w:color w:val="auto"/>
                <w:spacing w:val="-3"/>
                <w:sz w:val="20"/>
              </w:rPr>
              <w:t xml:space="preserve"> </w:t>
            </w:r>
            <w:r w:rsidR="00030B5C" w:rsidRPr="00E16242">
              <w:rPr>
                <w:rFonts w:ascii="Arial" w:hAnsi="Arial" w:cs="Arial"/>
                <w:color w:val="auto"/>
                <w:sz w:val="20"/>
              </w:rPr>
              <w:t>zadań</w:t>
            </w:r>
          </w:p>
        </w:tc>
        <w:tc>
          <w:tcPr>
            <w:tcW w:w="359" w:type="pct"/>
          </w:tcPr>
          <w:p w:rsidR="00A37337" w:rsidRPr="003A31FF" w:rsidRDefault="00A37337" w:rsidP="001031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2D34" w:rsidRPr="003D6237" w:rsidTr="003451FC">
        <w:tc>
          <w:tcPr>
            <w:tcW w:w="2032" w:type="pct"/>
            <w:gridSpan w:val="2"/>
            <w:vAlign w:val="center"/>
          </w:tcPr>
          <w:p w:rsidR="00B62D34" w:rsidRPr="00030B5C" w:rsidRDefault="00B62D34" w:rsidP="00030B5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30B5C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299" w:type="pct"/>
            <w:vAlign w:val="center"/>
          </w:tcPr>
          <w:p w:rsidR="00B62D34" w:rsidRPr="00030B5C" w:rsidRDefault="00B62D34" w:rsidP="00030B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1" w:type="pct"/>
            <w:tcBorders>
              <w:bottom w:val="nil"/>
              <w:right w:val="nil"/>
            </w:tcBorders>
          </w:tcPr>
          <w:p w:rsidR="00B62D34" w:rsidRPr="000964E0" w:rsidRDefault="00B62D34" w:rsidP="007577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9" w:type="pct"/>
            <w:tcBorders>
              <w:left w:val="nil"/>
              <w:bottom w:val="nil"/>
              <w:right w:val="nil"/>
            </w:tcBorders>
          </w:tcPr>
          <w:p w:rsidR="00B62D34" w:rsidRPr="000964E0" w:rsidRDefault="00B62D34" w:rsidP="007577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pct"/>
            <w:tcBorders>
              <w:left w:val="nil"/>
              <w:bottom w:val="nil"/>
              <w:right w:val="nil"/>
            </w:tcBorders>
          </w:tcPr>
          <w:p w:rsidR="00B62D34" w:rsidRPr="000964E0" w:rsidRDefault="00B62D34" w:rsidP="007577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143D7" w:rsidRPr="00A143D7" w:rsidRDefault="00A143D7" w:rsidP="00A143D7">
      <w:pPr>
        <w:spacing w:line="360" w:lineRule="auto"/>
        <w:rPr>
          <w:rFonts w:ascii="Arial" w:hAnsi="Arial" w:cs="Arial"/>
          <w:sz w:val="20"/>
          <w:szCs w:val="20"/>
        </w:rPr>
      </w:pPr>
    </w:p>
    <w:p w:rsidR="00B62D34" w:rsidRPr="00D95B29" w:rsidRDefault="00B62D34" w:rsidP="00D95B29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D95B29">
        <w:rPr>
          <w:rFonts w:ascii="Arial" w:hAnsi="Arial" w:cs="Arial"/>
          <w:b/>
          <w:color w:val="auto"/>
          <w:sz w:val="20"/>
          <w:szCs w:val="20"/>
        </w:rPr>
        <w:t>PROCEDURY OSIĄGANIA CELÓW KSZTAŁCENIA</w:t>
      </w:r>
    </w:p>
    <w:p w:rsidR="00B62D34" w:rsidRPr="00A143D7" w:rsidRDefault="00B62D34" w:rsidP="00D95B29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143D7">
        <w:rPr>
          <w:rFonts w:ascii="Arial" w:hAnsi="Arial" w:cs="Arial"/>
          <w:color w:val="auto"/>
          <w:sz w:val="20"/>
          <w:szCs w:val="20"/>
        </w:rPr>
        <w:t xml:space="preserve">Przygotowanie do wykonywania zadań zawodowych </w:t>
      </w:r>
      <w:r w:rsidR="00446696">
        <w:rPr>
          <w:rFonts w:ascii="Arial" w:hAnsi="Arial" w:cs="Arial"/>
          <w:color w:val="auto"/>
          <w:sz w:val="20"/>
          <w:szCs w:val="20"/>
        </w:rPr>
        <w:t xml:space="preserve">w zawodzie </w:t>
      </w:r>
      <w:r w:rsidR="00446696" w:rsidRPr="003A31FF">
        <w:rPr>
          <w:rFonts w:ascii="Arial" w:hAnsi="Arial" w:cs="Arial"/>
          <w:color w:val="auto"/>
          <w:sz w:val="20"/>
          <w:szCs w:val="20"/>
        </w:rPr>
        <w:t xml:space="preserve">technik wiertnik </w:t>
      </w:r>
      <w:r w:rsidRPr="00A143D7">
        <w:rPr>
          <w:rFonts w:ascii="Arial" w:hAnsi="Arial" w:cs="Arial"/>
          <w:color w:val="auto"/>
          <w:sz w:val="20"/>
          <w:szCs w:val="20"/>
        </w:rPr>
        <w:t>wymaga od uczącego się, m.in.</w:t>
      </w:r>
      <w:r w:rsidR="00632111">
        <w:rPr>
          <w:rFonts w:ascii="Arial" w:hAnsi="Arial" w:cs="Arial"/>
          <w:color w:val="auto"/>
          <w:sz w:val="20"/>
          <w:szCs w:val="20"/>
        </w:rPr>
        <w:t>:</w:t>
      </w:r>
    </w:p>
    <w:p w:rsidR="00B62D34" w:rsidRPr="00A143D7" w:rsidRDefault="00B62D34" w:rsidP="0011356A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A143D7">
        <w:rPr>
          <w:rFonts w:ascii="Arial" w:hAnsi="Arial" w:cs="Arial"/>
          <w:color w:val="auto"/>
          <w:sz w:val="20"/>
          <w:szCs w:val="20"/>
        </w:rPr>
        <w:t>posługiwania</w:t>
      </w:r>
      <w:proofErr w:type="gramEnd"/>
      <w:r w:rsidRPr="00A143D7">
        <w:rPr>
          <w:rFonts w:ascii="Arial" w:hAnsi="Arial" w:cs="Arial"/>
          <w:color w:val="auto"/>
          <w:sz w:val="20"/>
          <w:szCs w:val="20"/>
        </w:rPr>
        <w:t xml:space="preserve"> się przyrządami kontrolno</w:t>
      </w:r>
      <w:r w:rsidR="00546808" w:rsidRPr="00A143D7">
        <w:rPr>
          <w:rFonts w:ascii="Arial" w:hAnsi="Arial" w:cs="Arial"/>
          <w:color w:val="auto"/>
          <w:sz w:val="20"/>
          <w:szCs w:val="20"/>
        </w:rPr>
        <w:t>-</w:t>
      </w:r>
      <w:r w:rsidRPr="00A143D7">
        <w:rPr>
          <w:rFonts w:ascii="Arial" w:hAnsi="Arial" w:cs="Arial"/>
          <w:color w:val="auto"/>
          <w:sz w:val="20"/>
          <w:szCs w:val="20"/>
        </w:rPr>
        <w:t xml:space="preserve">pomiarowymi, </w:t>
      </w:r>
    </w:p>
    <w:p w:rsidR="00B62D34" w:rsidRPr="00A143D7" w:rsidRDefault="00B62D34" w:rsidP="0011356A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A143D7">
        <w:rPr>
          <w:rFonts w:ascii="Arial" w:hAnsi="Arial" w:cs="Arial"/>
          <w:color w:val="auto"/>
          <w:sz w:val="20"/>
          <w:szCs w:val="20"/>
        </w:rPr>
        <w:t>wykonywania</w:t>
      </w:r>
      <w:proofErr w:type="gramEnd"/>
      <w:r w:rsidRPr="00A143D7">
        <w:rPr>
          <w:rFonts w:ascii="Arial" w:hAnsi="Arial" w:cs="Arial"/>
          <w:color w:val="auto"/>
          <w:sz w:val="20"/>
          <w:szCs w:val="20"/>
        </w:rPr>
        <w:t xml:space="preserve"> pomiarów warsztatowych</w:t>
      </w:r>
      <w:r w:rsidR="00287A9D" w:rsidRPr="00A143D7">
        <w:rPr>
          <w:rFonts w:ascii="Arial" w:hAnsi="Arial" w:cs="Arial"/>
          <w:color w:val="auto"/>
          <w:sz w:val="20"/>
          <w:szCs w:val="20"/>
        </w:rPr>
        <w:t>,</w:t>
      </w:r>
    </w:p>
    <w:p w:rsidR="00287A9D" w:rsidRPr="00A143D7" w:rsidRDefault="00287A9D" w:rsidP="0011356A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A143D7">
        <w:rPr>
          <w:rFonts w:ascii="Arial" w:hAnsi="Arial" w:cs="Arial"/>
          <w:color w:val="auto"/>
          <w:sz w:val="20"/>
          <w:szCs w:val="20"/>
        </w:rPr>
        <w:t>wykształcenia</w:t>
      </w:r>
      <w:proofErr w:type="gramEnd"/>
      <w:r w:rsidRPr="00A143D7">
        <w:rPr>
          <w:rFonts w:ascii="Arial" w:hAnsi="Arial" w:cs="Arial"/>
          <w:color w:val="auto"/>
          <w:sz w:val="20"/>
          <w:szCs w:val="20"/>
        </w:rPr>
        <w:t xml:space="preserve"> umiejętności wykonywania obróbki cieplnej i plastycznej,</w:t>
      </w:r>
    </w:p>
    <w:p w:rsidR="00287A9D" w:rsidRPr="00A143D7" w:rsidRDefault="00287A9D" w:rsidP="0011356A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A143D7">
        <w:rPr>
          <w:rFonts w:ascii="Arial" w:hAnsi="Arial" w:cs="Arial"/>
          <w:color w:val="auto"/>
          <w:sz w:val="20"/>
          <w:szCs w:val="20"/>
        </w:rPr>
        <w:t>wykształcenia</w:t>
      </w:r>
      <w:proofErr w:type="gramEnd"/>
      <w:r w:rsidRPr="00A143D7">
        <w:rPr>
          <w:rFonts w:ascii="Arial" w:hAnsi="Arial" w:cs="Arial"/>
          <w:color w:val="auto"/>
          <w:sz w:val="20"/>
          <w:szCs w:val="20"/>
        </w:rPr>
        <w:t xml:space="preserve"> umiejętności przeprowadzenia spawania elektrycznego i gazowego,</w:t>
      </w:r>
    </w:p>
    <w:p w:rsidR="00B62D34" w:rsidRPr="00A143D7" w:rsidRDefault="00B62D34" w:rsidP="0011356A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A143D7">
        <w:rPr>
          <w:rFonts w:ascii="Arial" w:hAnsi="Arial" w:cs="Arial"/>
          <w:color w:val="auto"/>
          <w:sz w:val="20"/>
          <w:szCs w:val="20"/>
        </w:rPr>
        <w:t>kształtowani</w:t>
      </w:r>
      <w:r w:rsidR="005F730B" w:rsidRPr="00A143D7">
        <w:rPr>
          <w:rFonts w:ascii="Arial" w:hAnsi="Arial" w:cs="Arial"/>
          <w:color w:val="auto"/>
          <w:sz w:val="20"/>
          <w:szCs w:val="20"/>
        </w:rPr>
        <w:t>a</w:t>
      </w:r>
      <w:proofErr w:type="gramEnd"/>
      <w:r w:rsidRPr="00A143D7">
        <w:rPr>
          <w:rFonts w:ascii="Arial" w:hAnsi="Arial" w:cs="Arial"/>
          <w:color w:val="auto"/>
          <w:sz w:val="20"/>
          <w:szCs w:val="20"/>
        </w:rPr>
        <w:t xml:space="preserve"> motywacji wewnętrznej,</w:t>
      </w:r>
    </w:p>
    <w:p w:rsidR="00B62D34" w:rsidRPr="00C80166" w:rsidRDefault="00B62D34" w:rsidP="0011356A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A143D7">
        <w:rPr>
          <w:rFonts w:ascii="Arial" w:hAnsi="Arial" w:cs="Arial"/>
          <w:color w:val="auto"/>
          <w:sz w:val="20"/>
          <w:szCs w:val="20"/>
        </w:rPr>
        <w:t>odkrywania</w:t>
      </w:r>
      <w:proofErr w:type="gramEnd"/>
      <w:r w:rsidRPr="00A143D7">
        <w:rPr>
          <w:rFonts w:ascii="Arial" w:hAnsi="Arial" w:cs="Arial"/>
          <w:color w:val="auto"/>
          <w:sz w:val="20"/>
          <w:szCs w:val="20"/>
        </w:rPr>
        <w:t xml:space="preserve"> predyspozycji zawodowych.</w:t>
      </w:r>
    </w:p>
    <w:p w:rsidR="00B62D34" w:rsidRPr="00A143D7" w:rsidRDefault="00B62D34" w:rsidP="00D95B29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143D7">
        <w:rPr>
          <w:rFonts w:ascii="Arial" w:hAnsi="Arial" w:cs="Arial"/>
          <w:color w:val="auto"/>
          <w:sz w:val="20"/>
          <w:szCs w:val="20"/>
        </w:rPr>
        <w:t xml:space="preserve">Organizacja pracy nauczyciela polega na doborze odpowiednich metod kształcenia w zależności od realizowanej jednostki tematycznej oraz zaangażowania i wieku uczniów. Celem zajęć jest zainteresowanie uczniów </w:t>
      </w:r>
      <w:proofErr w:type="gramStart"/>
      <w:r w:rsidRPr="00A143D7">
        <w:rPr>
          <w:rFonts w:ascii="Arial" w:hAnsi="Arial" w:cs="Arial"/>
          <w:color w:val="auto"/>
          <w:sz w:val="20"/>
          <w:szCs w:val="20"/>
        </w:rPr>
        <w:t>wiertnictwem jako</w:t>
      </w:r>
      <w:proofErr w:type="gramEnd"/>
      <w:r w:rsidRPr="00A143D7">
        <w:rPr>
          <w:rFonts w:ascii="Arial" w:hAnsi="Arial" w:cs="Arial"/>
          <w:color w:val="auto"/>
          <w:sz w:val="20"/>
          <w:szCs w:val="20"/>
        </w:rPr>
        <w:t xml:space="preserve"> nauką oraz przygotowanie do samodzielnej pracy w zawodzie. W związku z tym nauczyciel powinien w dużej mierze opierać się na metodach aktywizujących nakierowanych na samodzielne dążenie uczniów do rozwiązania określonego problemu.</w:t>
      </w:r>
    </w:p>
    <w:p w:rsidR="00B62D34" w:rsidRPr="00A143D7" w:rsidRDefault="00B62D34" w:rsidP="00D95B29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143D7">
        <w:rPr>
          <w:rFonts w:ascii="Arial" w:hAnsi="Arial" w:cs="Arial"/>
          <w:color w:val="auto"/>
          <w:sz w:val="20"/>
          <w:szCs w:val="20"/>
        </w:rPr>
        <w:t>Zajęcia powinny być prowadzone na w</w:t>
      </w:r>
      <w:r w:rsidRPr="00A143D7">
        <w:rPr>
          <w:rFonts w:ascii="Arial" w:hAnsi="Arial" w:cs="Arial"/>
          <w:bCs/>
          <w:sz w:val="20"/>
          <w:szCs w:val="20"/>
        </w:rPr>
        <w:t>arsztatach szkolnych</w:t>
      </w:r>
      <w:r w:rsidRPr="00A143D7">
        <w:rPr>
          <w:rFonts w:ascii="Arial" w:hAnsi="Arial" w:cs="Arial"/>
          <w:color w:val="auto"/>
          <w:sz w:val="20"/>
          <w:szCs w:val="20"/>
        </w:rPr>
        <w:t>, które są wyposażone</w:t>
      </w:r>
      <w:r w:rsidRPr="00A143D7">
        <w:rPr>
          <w:rFonts w:ascii="Arial" w:hAnsi="Arial" w:cs="Arial"/>
          <w:bCs/>
          <w:sz w:val="20"/>
          <w:szCs w:val="20"/>
        </w:rPr>
        <w:t xml:space="preserve"> w </w:t>
      </w:r>
      <w:r w:rsidRPr="00A143D7">
        <w:rPr>
          <w:rFonts w:ascii="Arial" w:hAnsi="Arial" w:cs="Arial"/>
          <w:color w:val="auto"/>
          <w:sz w:val="20"/>
          <w:szCs w:val="20"/>
        </w:rPr>
        <w:t xml:space="preserve">stanowisko obróbki ręcznej i mechanicznej, stanowisko obróbki plastycznej i cieplnej, stanowisko montażu i demontażu maszyn i urządzeń oraz stanowisko </w:t>
      </w:r>
      <w:proofErr w:type="gramStart"/>
      <w:r w:rsidRPr="00A143D7">
        <w:rPr>
          <w:rFonts w:ascii="Arial" w:hAnsi="Arial" w:cs="Arial"/>
          <w:color w:val="auto"/>
          <w:sz w:val="20"/>
          <w:szCs w:val="20"/>
        </w:rPr>
        <w:t>kontroli jakości</w:t>
      </w:r>
      <w:proofErr w:type="gramEnd"/>
      <w:r w:rsidRPr="00A143D7">
        <w:rPr>
          <w:rFonts w:ascii="Arial" w:hAnsi="Arial" w:cs="Arial"/>
          <w:color w:val="auto"/>
          <w:sz w:val="20"/>
          <w:szCs w:val="20"/>
        </w:rPr>
        <w:t>.</w:t>
      </w:r>
    </w:p>
    <w:p w:rsidR="00B62D34" w:rsidRPr="00D95B29" w:rsidRDefault="00B62D34" w:rsidP="00D95B29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B62D34" w:rsidRPr="00D95B29" w:rsidRDefault="00B62D34" w:rsidP="00D95B29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D95B29">
        <w:rPr>
          <w:rFonts w:ascii="Arial" w:hAnsi="Arial" w:cs="Arial"/>
          <w:b/>
          <w:color w:val="auto"/>
          <w:sz w:val="20"/>
          <w:szCs w:val="20"/>
        </w:rPr>
        <w:t>PROPONOWANE METODY SPRAWDZANIA OSIĄGNIĘĆ EDUKACYJNYCH UCZNIA</w:t>
      </w:r>
    </w:p>
    <w:p w:rsidR="00B62D34" w:rsidRPr="00A143D7" w:rsidRDefault="00B62D34" w:rsidP="00D95B29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A143D7">
        <w:rPr>
          <w:rFonts w:ascii="Arial" w:hAnsi="Arial" w:cs="Arial"/>
          <w:color w:val="auto"/>
          <w:sz w:val="20"/>
          <w:szCs w:val="20"/>
        </w:rPr>
        <w:t>Proponowane metody:</w:t>
      </w:r>
    </w:p>
    <w:p w:rsidR="00B62D34" w:rsidRPr="00A143D7" w:rsidRDefault="00B62D34" w:rsidP="0011356A">
      <w:pPr>
        <w:pStyle w:val="Akapitzlis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  <w:proofErr w:type="gramStart"/>
      <w:r w:rsidRPr="00A143D7">
        <w:rPr>
          <w:rFonts w:ascii="Arial" w:hAnsi="Arial" w:cs="Arial"/>
          <w:color w:val="auto"/>
          <w:sz w:val="20"/>
          <w:szCs w:val="20"/>
        </w:rPr>
        <w:t>ćwiczenia</w:t>
      </w:r>
      <w:proofErr w:type="gramEnd"/>
      <w:r w:rsidR="005F730B" w:rsidRPr="00A143D7">
        <w:rPr>
          <w:rFonts w:ascii="Arial" w:hAnsi="Arial" w:cs="Arial"/>
          <w:color w:val="auto"/>
          <w:sz w:val="20"/>
          <w:szCs w:val="20"/>
        </w:rPr>
        <w:t>.</w:t>
      </w:r>
    </w:p>
    <w:p w:rsidR="00B62D34" w:rsidRPr="00A143D7" w:rsidRDefault="00B62D34" w:rsidP="00D95B29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A143D7">
        <w:rPr>
          <w:rFonts w:ascii="Arial" w:hAnsi="Arial" w:cs="Arial"/>
          <w:color w:val="auto"/>
          <w:sz w:val="20"/>
          <w:szCs w:val="20"/>
        </w:rPr>
        <w:t>Polecane środki dydaktyczne:</w:t>
      </w:r>
    </w:p>
    <w:p w:rsidR="00B62D34" w:rsidRPr="00A143D7" w:rsidRDefault="00B62D34" w:rsidP="0011356A">
      <w:pPr>
        <w:pStyle w:val="Akapitzlist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A143D7">
        <w:rPr>
          <w:rFonts w:ascii="Arial" w:hAnsi="Arial" w:cs="Arial"/>
          <w:color w:val="auto"/>
          <w:sz w:val="20"/>
          <w:szCs w:val="20"/>
        </w:rPr>
        <w:t>zestawy ćwiczeń, instrukcje do ćwiczeń, fachowa literatura, czasopisma, filmy i prezentacje multimedialne dotyczące stanowisk</w:t>
      </w:r>
      <w:r w:rsidR="005F730B" w:rsidRPr="00A143D7">
        <w:rPr>
          <w:rFonts w:ascii="Arial" w:hAnsi="Arial" w:cs="Arial"/>
          <w:color w:val="auto"/>
          <w:sz w:val="20"/>
          <w:szCs w:val="20"/>
        </w:rPr>
        <w:t>a</w:t>
      </w:r>
      <w:r w:rsidRPr="00A143D7">
        <w:rPr>
          <w:rFonts w:ascii="Arial" w:hAnsi="Arial" w:cs="Arial"/>
          <w:color w:val="auto"/>
          <w:sz w:val="20"/>
          <w:szCs w:val="20"/>
        </w:rPr>
        <w:t xml:space="preserve"> obróbki ręcznej i mechanicznej, stanowisko obróbki plastycznej i cieplnej, stanowisko montażu i demontażu maszyn i urządzeń oraz stanowisko </w:t>
      </w:r>
      <w:proofErr w:type="gramStart"/>
      <w:r w:rsidRPr="00A143D7">
        <w:rPr>
          <w:rFonts w:ascii="Arial" w:hAnsi="Arial" w:cs="Arial"/>
          <w:color w:val="auto"/>
          <w:sz w:val="20"/>
          <w:szCs w:val="20"/>
        </w:rPr>
        <w:t>kontroli jakości</w:t>
      </w:r>
      <w:proofErr w:type="gramEnd"/>
      <w:r w:rsidR="00003D8D" w:rsidRPr="00A143D7">
        <w:rPr>
          <w:rFonts w:ascii="Arial" w:hAnsi="Arial" w:cs="Arial"/>
          <w:color w:val="auto"/>
          <w:sz w:val="20"/>
          <w:szCs w:val="20"/>
        </w:rPr>
        <w:t>,</w:t>
      </w:r>
    </w:p>
    <w:p w:rsidR="00B62D34" w:rsidRPr="00A143D7" w:rsidRDefault="00B62D34" w:rsidP="0011356A">
      <w:pPr>
        <w:pStyle w:val="Akapitzlist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A143D7">
        <w:rPr>
          <w:rFonts w:ascii="Arial" w:hAnsi="Arial" w:cs="Arial"/>
          <w:color w:val="auto"/>
          <w:sz w:val="20"/>
          <w:szCs w:val="20"/>
        </w:rPr>
        <w:t>wyposażenie</w:t>
      </w:r>
      <w:proofErr w:type="gramEnd"/>
      <w:r w:rsidRPr="00A143D7">
        <w:rPr>
          <w:rFonts w:ascii="Arial" w:hAnsi="Arial" w:cs="Arial"/>
          <w:color w:val="auto"/>
          <w:sz w:val="20"/>
          <w:szCs w:val="20"/>
        </w:rPr>
        <w:t xml:space="preserve"> odpowiednie do realizacji założonych efektów kształcenia.</w:t>
      </w:r>
    </w:p>
    <w:p w:rsidR="00B62D34" w:rsidRPr="00A143D7" w:rsidRDefault="00B62D34" w:rsidP="00632111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143D7">
        <w:rPr>
          <w:rFonts w:ascii="Arial" w:hAnsi="Arial" w:cs="Arial"/>
          <w:color w:val="auto"/>
          <w:sz w:val="20"/>
          <w:szCs w:val="20"/>
        </w:rPr>
        <w:t>Efektywność procesu kształcenia jest zależna między innymi od:</w:t>
      </w:r>
    </w:p>
    <w:p w:rsidR="00B62D34" w:rsidRPr="00A143D7" w:rsidRDefault="00B62D34" w:rsidP="0011356A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A143D7">
        <w:rPr>
          <w:rFonts w:ascii="Arial" w:hAnsi="Arial" w:cs="Arial"/>
          <w:color w:val="auto"/>
          <w:sz w:val="20"/>
          <w:szCs w:val="20"/>
        </w:rPr>
        <w:t>stosowanych</w:t>
      </w:r>
      <w:proofErr w:type="gramEnd"/>
      <w:r w:rsidRPr="00A143D7">
        <w:rPr>
          <w:rFonts w:ascii="Arial" w:hAnsi="Arial" w:cs="Arial"/>
          <w:color w:val="auto"/>
          <w:sz w:val="20"/>
          <w:szCs w:val="20"/>
        </w:rPr>
        <w:t xml:space="preserve"> przez nauczyciela metod pracy i środków dydaktycznych</w:t>
      </w:r>
      <w:r w:rsidR="00003D8D" w:rsidRPr="00A143D7">
        <w:rPr>
          <w:rFonts w:ascii="Arial" w:hAnsi="Arial" w:cs="Arial"/>
          <w:color w:val="auto"/>
          <w:sz w:val="20"/>
          <w:szCs w:val="20"/>
        </w:rPr>
        <w:t>,</w:t>
      </w:r>
    </w:p>
    <w:p w:rsidR="00B62D34" w:rsidRPr="00A143D7" w:rsidRDefault="00B62D34" w:rsidP="0011356A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A143D7">
        <w:rPr>
          <w:rFonts w:ascii="Arial" w:hAnsi="Arial" w:cs="Arial"/>
          <w:color w:val="auto"/>
          <w:sz w:val="20"/>
          <w:szCs w:val="20"/>
        </w:rPr>
        <w:t>zaangażowania</w:t>
      </w:r>
      <w:proofErr w:type="gramEnd"/>
      <w:r w:rsidRPr="00A143D7">
        <w:rPr>
          <w:rFonts w:ascii="Arial" w:hAnsi="Arial" w:cs="Arial"/>
          <w:color w:val="auto"/>
          <w:sz w:val="20"/>
          <w:szCs w:val="20"/>
        </w:rPr>
        <w:t xml:space="preserve"> i motywacji wewnętrznej uczniów</w:t>
      </w:r>
      <w:r w:rsidR="00003D8D" w:rsidRPr="00A143D7">
        <w:rPr>
          <w:rFonts w:ascii="Arial" w:hAnsi="Arial" w:cs="Arial"/>
          <w:color w:val="auto"/>
          <w:sz w:val="20"/>
          <w:szCs w:val="20"/>
        </w:rPr>
        <w:t>,</w:t>
      </w:r>
    </w:p>
    <w:p w:rsidR="00B62D34" w:rsidRPr="00A143D7" w:rsidRDefault="00B62D34" w:rsidP="0011356A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A143D7">
        <w:rPr>
          <w:rFonts w:ascii="Arial" w:hAnsi="Arial" w:cs="Arial"/>
          <w:color w:val="auto"/>
          <w:sz w:val="20"/>
          <w:szCs w:val="20"/>
        </w:rPr>
        <w:t>warunków</w:t>
      </w:r>
      <w:proofErr w:type="gramEnd"/>
      <w:r w:rsidRPr="00A143D7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="00C15B94">
        <w:rPr>
          <w:rFonts w:ascii="Arial" w:hAnsi="Arial" w:cs="Arial"/>
          <w:color w:val="auto"/>
          <w:sz w:val="20"/>
          <w:szCs w:val="20"/>
        </w:rPr>
        <w:t>technodydaktycz</w:t>
      </w:r>
      <w:r w:rsidRPr="00A143D7">
        <w:rPr>
          <w:rFonts w:ascii="Arial" w:hAnsi="Arial" w:cs="Arial"/>
          <w:color w:val="auto"/>
          <w:sz w:val="20"/>
          <w:szCs w:val="20"/>
        </w:rPr>
        <w:t>nych</w:t>
      </w:r>
      <w:proofErr w:type="spellEnd"/>
      <w:r w:rsidRPr="00A143D7">
        <w:rPr>
          <w:rFonts w:ascii="Arial" w:hAnsi="Arial" w:cs="Arial"/>
          <w:color w:val="auto"/>
          <w:sz w:val="20"/>
          <w:szCs w:val="20"/>
        </w:rPr>
        <w:t xml:space="preserve"> prowadzenia procesu nauczania.</w:t>
      </w:r>
    </w:p>
    <w:p w:rsidR="00B62D34" w:rsidRPr="00A143D7" w:rsidRDefault="00B62D34" w:rsidP="00632111">
      <w:p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A143D7">
        <w:rPr>
          <w:rFonts w:ascii="Arial" w:hAnsi="Arial" w:cs="Arial"/>
          <w:bCs/>
          <w:color w:val="auto"/>
          <w:sz w:val="20"/>
          <w:szCs w:val="20"/>
        </w:rPr>
        <w:t>W celu sprawdzeni</w:t>
      </w:r>
      <w:r w:rsidR="005F730B" w:rsidRPr="00A143D7">
        <w:rPr>
          <w:rFonts w:ascii="Arial" w:hAnsi="Arial" w:cs="Arial"/>
          <w:bCs/>
          <w:color w:val="auto"/>
          <w:sz w:val="20"/>
          <w:szCs w:val="20"/>
        </w:rPr>
        <w:t>a</w:t>
      </w:r>
      <w:r w:rsidRPr="00A143D7">
        <w:rPr>
          <w:rFonts w:ascii="Arial" w:hAnsi="Arial" w:cs="Arial"/>
          <w:bCs/>
          <w:color w:val="auto"/>
          <w:sz w:val="20"/>
          <w:szCs w:val="20"/>
        </w:rPr>
        <w:t xml:space="preserve"> osiągnięć edukacyjnych ucznia/słuchacza proponuje się zastosować:</w:t>
      </w:r>
    </w:p>
    <w:p w:rsidR="00B62D34" w:rsidRPr="00A143D7" w:rsidRDefault="00B62D34" w:rsidP="0011356A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/>
          <w:color w:val="auto"/>
          <w:sz w:val="20"/>
          <w:szCs w:val="20"/>
        </w:rPr>
      </w:pPr>
      <w:proofErr w:type="gramStart"/>
      <w:r w:rsidRPr="00A143D7">
        <w:rPr>
          <w:rFonts w:ascii="Arial" w:hAnsi="Arial" w:cs="Arial"/>
          <w:color w:val="auto"/>
          <w:sz w:val="20"/>
          <w:szCs w:val="20"/>
        </w:rPr>
        <w:t>karty</w:t>
      </w:r>
      <w:proofErr w:type="gramEnd"/>
      <w:r w:rsidRPr="00A143D7">
        <w:rPr>
          <w:rFonts w:ascii="Arial" w:hAnsi="Arial" w:cs="Arial"/>
          <w:bCs/>
          <w:color w:val="auto"/>
          <w:sz w:val="20"/>
          <w:szCs w:val="20"/>
        </w:rPr>
        <w:t xml:space="preserve"> obserwacji w trakcie wykonywanych ćwiczeń praktycznych</w:t>
      </w:r>
      <w:r w:rsidR="005F730B" w:rsidRPr="00A143D7">
        <w:rPr>
          <w:rFonts w:ascii="Arial" w:hAnsi="Arial" w:cs="Arial"/>
          <w:bCs/>
          <w:color w:val="auto"/>
          <w:sz w:val="20"/>
          <w:szCs w:val="20"/>
        </w:rPr>
        <w:t>.</w:t>
      </w:r>
      <w:r w:rsidRPr="00A143D7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="005F730B" w:rsidRPr="00A143D7">
        <w:rPr>
          <w:rFonts w:ascii="Arial" w:hAnsi="Arial" w:cs="Arial"/>
          <w:bCs/>
          <w:color w:val="auto"/>
          <w:sz w:val="20"/>
          <w:szCs w:val="20"/>
        </w:rPr>
        <w:t>W</w:t>
      </w:r>
      <w:r w:rsidRPr="00A143D7">
        <w:rPr>
          <w:rFonts w:ascii="Arial" w:hAnsi="Arial" w:cs="Arial"/>
          <w:bCs/>
          <w:color w:val="auto"/>
          <w:sz w:val="20"/>
          <w:szCs w:val="20"/>
        </w:rPr>
        <w:t xml:space="preserve"> ocenie należy uwzględnić następujące kryteria merytoryczne oraz ogólne: dokładność wykonanych czynności, samoocenę</w:t>
      </w:r>
      <w:r w:rsidR="005F730B" w:rsidRPr="00A143D7">
        <w:rPr>
          <w:rFonts w:ascii="Arial" w:hAnsi="Arial" w:cs="Arial"/>
          <w:bCs/>
          <w:color w:val="auto"/>
          <w:sz w:val="20"/>
          <w:szCs w:val="20"/>
        </w:rPr>
        <w:t xml:space="preserve"> oraz</w:t>
      </w:r>
      <w:r w:rsidRPr="00A143D7">
        <w:rPr>
          <w:rFonts w:ascii="Arial" w:hAnsi="Arial" w:cs="Arial"/>
          <w:bCs/>
          <w:color w:val="auto"/>
          <w:sz w:val="20"/>
          <w:szCs w:val="20"/>
        </w:rPr>
        <w:t xml:space="preserve"> czas wykonania zadania</w:t>
      </w:r>
      <w:r w:rsidR="00003D8D" w:rsidRPr="00A143D7">
        <w:rPr>
          <w:rFonts w:ascii="Arial" w:hAnsi="Arial" w:cs="Arial"/>
          <w:bCs/>
          <w:color w:val="auto"/>
          <w:sz w:val="20"/>
          <w:szCs w:val="20"/>
        </w:rPr>
        <w:t>,</w:t>
      </w:r>
    </w:p>
    <w:p w:rsidR="00B62D34" w:rsidRPr="00A143D7" w:rsidRDefault="00B62D34" w:rsidP="0011356A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proofErr w:type="gramStart"/>
      <w:r w:rsidRPr="00A143D7">
        <w:rPr>
          <w:rFonts w:ascii="Arial" w:hAnsi="Arial" w:cs="Arial"/>
          <w:color w:val="auto"/>
          <w:sz w:val="20"/>
          <w:szCs w:val="20"/>
        </w:rPr>
        <w:t>test</w:t>
      </w:r>
      <w:proofErr w:type="gramEnd"/>
      <w:r w:rsidRPr="00A143D7">
        <w:rPr>
          <w:rFonts w:ascii="Arial" w:hAnsi="Arial" w:cs="Arial"/>
          <w:color w:val="auto"/>
          <w:sz w:val="20"/>
          <w:szCs w:val="20"/>
        </w:rPr>
        <w:t xml:space="preserve"> praktyczny z kryteriami oceny określonymi w karcie obserwacji</w:t>
      </w:r>
      <w:r w:rsidR="00003D8D" w:rsidRPr="00A143D7">
        <w:rPr>
          <w:rFonts w:ascii="Arial" w:hAnsi="Arial" w:cs="Arial"/>
          <w:color w:val="auto"/>
          <w:sz w:val="20"/>
          <w:szCs w:val="20"/>
        </w:rPr>
        <w:t>.</w:t>
      </w:r>
    </w:p>
    <w:p w:rsidR="0006093B" w:rsidRPr="00A143D7" w:rsidRDefault="0006093B" w:rsidP="00D95B29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B62D34" w:rsidRPr="00D95B29" w:rsidRDefault="00B62D34" w:rsidP="00D95B29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 w:rsidRPr="00D95B29">
        <w:rPr>
          <w:rFonts w:ascii="Arial" w:hAnsi="Arial" w:cs="Arial"/>
          <w:b/>
          <w:color w:val="auto"/>
          <w:sz w:val="20"/>
          <w:szCs w:val="20"/>
        </w:rPr>
        <w:t>PROPONOWANE METODY EWALUACJI PRZEDMIOTU</w:t>
      </w:r>
    </w:p>
    <w:p w:rsidR="00B62D34" w:rsidRPr="00A143D7" w:rsidRDefault="00B62D34" w:rsidP="00D95B29">
      <w:p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A143D7">
        <w:rPr>
          <w:rFonts w:ascii="Arial" w:hAnsi="Arial" w:cs="Arial"/>
          <w:bCs/>
          <w:color w:val="auto"/>
          <w:sz w:val="20"/>
          <w:szCs w:val="20"/>
        </w:rPr>
        <w:t>Wariant I</w:t>
      </w:r>
    </w:p>
    <w:p w:rsidR="00B62D34" w:rsidRPr="00A143D7" w:rsidRDefault="00B62D34" w:rsidP="00632111">
      <w:p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A143D7">
        <w:rPr>
          <w:rFonts w:ascii="Arial" w:hAnsi="Arial" w:cs="Arial"/>
          <w:bCs/>
          <w:color w:val="auto"/>
          <w:sz w:val="20"/>
          <w:szCs w:val="20"/>
        </w:rPr>
        <w:t>W celu sprawdzeni</w:t>
      </w:r>
      <w:r w:rsidR="005F730B" w:rsidRPr="00A143D7">
        <w:rPr>
          <w:rFonts w:ascii="Arial" w:hAnsi="Arial" w:cs="Arial"/>
          <w:bCs/>
          <w:color w:val="auto"/>
          <w:sz w:val="20"/>
          <w:szCs w:val="20"/>
        </w:rPr>
        <w:t>a</w:t>
      </w:r>
      <w:r w:rsidRPr="00A143D7">
        <w:rPr>
          <w:rFonts w:ascii="Arial" w:hAnsi="Arial" w:cs="Arial"/>
          <w:bCs/>
          <w:color w:val="auto"/>
          <w:sz w:val="20"/>
          <w:szCs w:val="20"/>
        </w:rPr>
        <w:t xml:space="preserve"> osiągnięć edukacyjnych ucznia proponuje się zastosować:</w:t>
      </w:r>
    </w:p>
    <w:p w:rsidR="00B62D34" w:rsidRPr="00A143D7" w:rsidRDefault="00B62D34" w:rsidP="0011356A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6"/>
        <w:jc w:val="both"/>
        <w:rPr>
          <w:rFonts w:ascii="Arial" w:hAnsi="Arial" w:cs="Arial"/>
          <w:b/>
          <w:color w:val="auto"/>
          <w:sz w:val="20"/>
          <w:szCs w:val="20"/>
        </w:rPr>
      </w:pPr>
      <w:proofErr w:type="gramStart"/>
      <w:r w:rsidRPr="00A143D7">
        <w:rPr>
          <w:rFonts w:ascii="Arial" w:hAnsi="Arial" w:cs="Arial"/>
          <w:color w:val="auto"/>
          <w:sz w:val="20"/>
          <w:szCs w:val="20"/>
        </w:rPr>
        <w:t>ocenę</w:t>
      </w:r>
      <w:proofErr w:type="gramEnd"/>
      <w:r w:rsidRPr="00A143D7">
        <w:rPr>
          <w:rFonts w:ascii="Arial" w:hAnsi="Arial" w:cs="Arial"/>
          <w:color w:val="auto"/>
          <w:sz w:val="20"/>
          <w:szCs w:val="20"/>
        </w:rPr>
        <w:t xml:space="preserve"> wykonywanych czynności w ramach zadań zawodowych,</w:t>
      </w:r>
    </w:p>
    <w:p w:rsidR="00B62D34" w:rsidRPr="00A143D7" w:rsidRDefault="00B62D34" w:rsidP="0011356A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6"/>
        <w:jc w:val="both"/>
        <w:rPr>
          <w:rFonts w:ascii="Arial" w:hAnsi="Arial" w:cs="Arial"/>
          <w:b/>
          <w:color w:val="auto"/>
          <w:sz w:val="20"/>
          <w:szCs w:val="20"/>
        </w:rPr>
      </w:pPr>
      <w:proofErr w:type="gramStart"/>
      <w:r w:rsidRPr="00A143D7">
        <w:rPr>
          <w:rFonts w:ascii="Arial" w:hAnsi="Arial" w:cs="Arial"/>
          <w:color w:val="auto"/>
          <w:sz w:val="20"/>
          <w:szCs w:val="20"/>
        </w:rPr>
        <w:t>karty</w:t>
      </w:r>
      <w:proofErr w:type="gramEnd"/>
      <w:r w:rsidRPr="00A143D7">
        <w:rPr>
          <w:rFonts w:ascii="Arial" w:hAnsi="Arial" w:cs="Arial"/>
          <w:bCs/>
          <w:color w:val="auto"/>
          <w:sz w:val="20"/>
          <w:szCs w:val="20"/>
        </w:rPr>
        <w:t xml:space="preserve"> obserwacji w trakcie wykonywanych ćwiczeń praktycznych</w:t>
      </w:r>
      <w:r w:rsidR="005F730B" w:rsidRPr="00A143D7">
        <w:rPr>
          <w:rFonts w:ascii="Arial" w:hAnsi="Arial" w:cs="Arial"/>
          <w:bCs/>
          <w:color w:val="auto"/>
          <w:sz w:val="20"/>
          <w:szCs w:val="20"/>
        </w:rPr>
        <w:t>.</w:t>
      </w:r>
      <w:r w:rsidRPr="00A143D7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="005F730B" w:rsidRPr="00A143D7">
        <w:rPr>
          <w:rFonts w:ascii="Arial" w:hAnsi="Arial" w:cs="Arial"/>
          <w:bCs/>
          <w:color w:val="auto"/>
          <w:sz w:val="20"/>
          <w:szCs w:val="20"/>
        </w:rPr>
        <w:t>W</w:t>
      </w:r>
      <w:r w:rsidRPr="00A143D7">
        <w:rPr>
          <w:rFonts w:ascii="Arial" w:hAnsi="Arial" w:cs="Arial"/>
          <w:bCs/>
          <w:color w:val="auto"/>
          <w:sz w:val="20"/>
          <w:szCs w:val="20"/>
        </w:rPr>
        <w:t xml:space="preserve"> ocenie należy uwzględnić takie kryteria, jak: dokładność wykonanych czynności, przestrzeganie zasad bhp, samoocenę, zaangażowanie</w:t>
      </w:r>
      <w:r w:rsidRPr="00A143D7">
        <w:rPr>
          <w:rFonts w:ascii="Arial" w:hAnsi="Arial" w:cs="Arial"/>
          <w:color w:val="auto"/>
          <w:sz w:val="20"/>
          <w:szCs w:val="20"/>
        </w:rPr>
        <w:t xml:space="preserve"> kompetencj</w:t>
      </w:r>
      <w:r w:rsidR="005F730B" w:rsidRPr="00A143D7">
        <w:rPr>
          <w:rFonts w:ascii="Arial" w:hAnsi="Arial" w:cs="Arial"/>
          <w:color w:val="auto"/>
          <w:sz w:val="20"/>
          <w:szCs w:val="20"/>
        </w:rPr>
        <w:t>i</w:t>
      </w:r>
      <w:r w:rsidRPr="00A143D7">
        <w:rPr>
          <w:rFonts w:ascii="Arial" w:hAnsi="Arial" w:cs="Arial"/>
          <w:color w:val="auto"/>
          <w:sz w:val="20"/>
          <w:szCs w:val="20"/>
        </w:rPr>
        <w:t xml:space="preserve"> społeczn</w:t>
      </w:r>
      <w:r w:rsidR="005F730B" w:rsidRPr="00A143D7">
        <w:rPr>
          <w:rFonts w:ascii="Arial" w:hAnsi="Arial" w:cs="Arial"/>
          <w:color w:val="auto"/>
          <w:sz w:val="20"/>
          <w:szCs w:val="20"/>
        </w:rPr>
        <w:t>ych</w:t>
      </w:r>
      <w:r w:rsidRPr="00A143D7">
        <w:rPr>
          <w:rFonts w:ascii="Arial" w:hAnsi="Arial" w:cs="Arial"/>
          <w:color w:val="auto"/>
          <w:sz w:val="20"/>
          <w:szCs w:val="20"/>
        </w:rPr>
        <w:t xml:space="preserve"> i zainteresowa</w:t>
      </w:r>
      <w:r w:rsidR="00301237">
        <w:rPr>
          <w:rFonts w:ascii="Arial" w:hAnsi="Arial" w:cs="Arial"/>
          <w:color w:val="auto"/>
          <w:sz w:val="20"/>
          <w:szCs w:val="20"/>
        </w:rPr>
        <w:t>nie realizowaną tematyką zajęć,</w:t>
      </w:r>
    </w:p>
    <w:p w:rsidR="00B62D34" w:rsidRPr="00DA0B37" w:rsidRDefault="00B62D34" w:rsidP="0011356A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6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A143D7">
        <w:rPr>
          <w:rFonts w:ascii="Arial" w:hAnsi="Arial" w:cs="Arial"/>
          <w:color w:val="auto"/>
          <w:sz w:val="20"/>
          <w:szCs w:val="20"/>
        </w:rPr>
        <w:t>test</w:t>
      </w:r>
      <w:proofErr w:type="gramEnd"/>
      <w:r w:rsidRPr="00A143D7">
        <w:rPr>
          <w:rFonts w:ascii="Arial" w:hAnsi="Arial" w:cs="Arial"/>
          <w:color w:val="auto"/>
          <w:sz w:val="20"/>
          <w:szCs w:val="20"/>
        </w:rPr>
        <w:t xml:space="preserve"> praktyczny z kryteriami oceny określonymi w karcie obserwacji.</w:t>
      </w:r>
    </w:p>
    <w:p w:rsidR="00B62D34" w:rsidRPr="00A143D7" w:rsidRDefault="00B62D34" w:rsidP="00632111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143D7">
        <w:rPr>
          <w:rFonts w:ascii="Arial" w:hAnsi="Arial" w:cs="Arial"/>
          <w:color w:val="auto"/>
          <w:sz w:val="20"/>
          <w:szCs w:val="20"/>
        </w:rPr>
        <w:t>Wariant II</w:t>
      </w:r>
    </w:p>
    <w:p w:rsidR="00B62D34" w:rsidRPr="00A143D7" w:rsidRDefault="00B62D34" w:rsidP="00632111">
      <w:p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A143D7">
        <w:rPr>
          <w:rFonts w:ascii="Arial" w:hAnsi="Arial" w:cs="Arial"/>
          <w:bCs/>
          <w:color w:val="auto"/>
          <w:sz w:val="20"/>
          <w:szCs w:val="20"/>
        </w:rPr>
        <w:t>Ewaluacja ma na celu doskonalenie stosowanych metod w celu osiągania założonych celów edukacyjnych. Do pozyskania danych od uczniów należy zastosować testy oraz kwestionariusze ankietowe, np.:</w:t>
      </w:r>
    </w:p>
    <w:p w:rsidR="00B62D34" w:rsidRPr="00A143D7" w:rsidRDefault="00B62D34" w:rsidP="0011356A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A143D7">
        <w:rPr>
          <w:rFonts w:ascii="Arial" w:hAnsi="Arial" w:cs="Arial"/>
          <w:color w:val="auto"/>
          <w:sz w:val="20"/>
          <w:szCs w:val="20"/>
        </w:rPr>
        <w:t>test</w:t>
      </w:r>
      <w:proofErr w:type="gramEnd"/>
      <w:r w:rsidRPr="00A143D7">
        <w:rPr>
          <w:rFonts w:ascii="Arial" w:hAnsi="Arial" w:cs="Arial"/>
          <w:color w:val="auto"/>
          <w:sz w:val="20"/>
          <w:szCs w:val="20"/>
        </w:rPr>
        <w:t xml:space="preserve"> pisemny dla uczniów,</w:t>
      </w:r>
    </w:p>
    <w:p w:rsidR="00B62D34" w:rsidRPr="00A143D7" w:rsidRDefault="00B62D34" w:rsidP="0011356A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Cs/>
          <w:color w:val="auto"/>
          <w:sz w:val="20"/>
          <w:szCs w:val="20"/>
        </w:rPr>
      </w:pPr>
      <w:proofErr w:type="gramStart"/>
      <w:r w:rsidRPr="00A143D7">
        <w:rPr>
          <w:rFonts w:ascii="Arial" w:hAnsi="Arial" w:cs="Arial"/>
          <w:color w:val="auto"/>
          <w:sz w:val="20"/>
          <w:szCs w:val="20"/>
        </w:rPr>
        <w:t>test</w:t>
      </w:r>
      <w:proofErr w:type="gramEnd"/>
      <w:r w:rsidRPr="00A143D7">
        <w:rPr>
          <w:rFonts w:ascii="Arial" w:hAnsi="Arial" w:cs="Arial"/>
          <w:color w:val="auto"/>
          <w:sz w:val="20"/>
          <w:szCs w:val="20"/>
        </w:rPr>
        <w:t xml:space="preserve"> praktyczny dla uczniów,</w:t>
      </w:r>
    </w:p>
    <w:p w:rsidR="00B62D34" w:rsidRPr="007F4EFC" w:rsidRDefault="00B62D34" w:rsidP="0011356A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Cs/>
          <w:color w:val="auto"/>
          <w:sz w:val="20"/>
          <w:szCs w:val="20"/>
        </w:rPr>
      </w:pPr>
      <w:proofErr w:type="gramStart"/>
      <w:r w:rsidRPr="00A143D7">
        <w:rPr>
          <w:rFonts w:ascii="Arial" w:hAnsi="Arial" w:cs="Arial"/>
          <w:color w:val="auto"/>
          <w:sz w:val="20"/>
          <w:szCs w:val="20"/>
        </w:rPr>
        <w:t>kwestionariusz</w:t>
      </w:r>
      <w:proofErr w:type="gramEnd"/>
      <w:r w:rsidRPr="00A143D7">
        <w:rPr>
          <w:rFonts w:ascii="Arial" w:hAnsi="Arial" w:cs="Arial"/>
          <w:bCs/>
          <w:color w:val="auto"/>
          <w:sz w:val="20"/>
          <w:szCs w:val="20"/>
        </w:rPr>
        <w:t xml:space="preserve"> ankietowy skierowany do uczniów (mający na celu doskonalenie procesu kształcenia i osiągania celów programowych.</w:t>
      </w:r>
    </w:p>
    <w:p w:rsidR="00B62D34" w:rsidRPr="00A143D7" w:rsidRDefault="00B62D34" w:rsidP="00632111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A143D7">
        <w:rPr>
          <w:rFonts w:ascii="Arial" w:hAnsi="Arial" w:cs="Arial"/>
          <w:color w:val="auto"/>
          <w:sz w:val="20"/>
          <w:szCs w:val="20"/>
        </w:rPr>
        <w:t>W ocenie rezultatów procesu dydaktycznego należy zastosować metody ilościowe – ilu uczniów uzyska wyniki testu pisemnego powyżej 50% oraz ilu uczniów uzyska wynik testu praktycznego powyżej 75%. Metody jakościowe pozwolą zbadać osiąganie kwalifikacji przez uczących się w zawodzie oraz do oceny stopnia korelacji celów i treści programu nauczania</w:t>
      </w:r>
      <w:r w:rsidR="00003D8D" w:rsidRPr="00A143D7">
        <w:rPr>
          <w:rFonts w:ascii="Arial" w:hAnsi="Arial" w:cs="Arial"/>
          <w:color w:val="auto"/>
          <w:sz w:val="20"/>
          <w:szCs w:val="20"/>
        </w:rPr>
        <w:t>.</w:t>
      </w:r>
    </w:p>
    <w:p w:rsidR="00CE6438" w:rsidRDefault="00CE6438" w:rsidP="00CE6438">
      <w:pPr>
        <w:spacing w:line="360" w:lineRule="auto"/>
        <w:rPr>
          <w:rFonts w:ascii="Arial" w:hAnsi="Arial" w:cs="Arial"/>
          <w:sz w:val="20"/>
          <w:szCs w:val="20"/>
        </w:rPr>
      </w:pPr>
    </w:p>
    <w:p w:rsidR="00CE6438" w:rsidRDefault="00CE6438" w:rsidP="00CE6438">
      <w:pPr>
        <w:spacing w:line="360" w:lineRule="auto"/>
        <w:rPr>
          <w:rFonts w:ascii="Arial" w:hAnsi="Arial" w:cs="Arial"/>
          <w:sz w:val="20"/>
          <w:szCs w:val="20"/>
        </w:rPr>
      </w:pPr>
    </w:p>
    <w:p w:rsidR="00E46132" w:rsidRPr="00441B30" w:rsidRDefault="00632111" w:rsidP="007F4EFC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column"/>
      </w:r>
      <w:r w:rsidR="007F4EFC" w:rsidRPr="00441B30">
        <w:rPr>
          <w:rFonts w:ascii="Arial" w:hAnsi="Arial" w:cs="Arial"/>
          <w:b/>
          <w:sz w:val="20"/>
          <w:szCs w:val="20"/>
        </w:rPr>
        <w:t xml:space="preserve">16. </w:t>
      </w:r>
      <w:r>
        <w:rPr>
          <w:rFonts w:ascii="Arial" w:hAnsi="Arial" w:cs="Arial"/>
          <w:b/>
          <w:sz w:val="20"/>
          <w:szCs w:val="20"/>
        </w:rPr>
        <w:t>PRAKTYKA ZAWODOWA</w:t>
      </w:r>
    </w:p>
    <w:p w:rsidR="00E46132" w:rsidRPr="00A143D7" w:rsidRDefault="00E46132" w:rsidP="00D95B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46132" w:rsidRPr="00A143D7" w:rsidRDefault="00E46132" w:rsidP="00A143D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143D7">
        <w:rPr>
          <w:rFonts w:ascii="Arial" w:hAnsi="Arial" w:cs="Arial"/>
          <w:b/>
          <w:sz w:val="20"/>
          <w:szCs w:val="20"/>
        </w:rPr>
        <w:t>Cele ogólne</w:t>
      </w:r>
    </w:p>
    <w:p w:rsidR="00014C4C" w:rsidRPr="00D95B29" w:rsidRDefault="00014C4C" w:rsidP="0011356A">
      <w:pPr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num" w:pos="284"/>
        </w:tabs>
        <w:spacing w:line="360" w:lineRule="auto"/>
        <w:ind w:hanging="720"/>
        <w:jc w:val="both"/>
        <w:rPr>
          <w:rFonts w:ascii="Arial" w:hAnsi="Arial" w:cs="Arial"/>
          <w:sz w:val="20"/>
          <w:szCs w:val="20"/>
        </w:rPr>
      </w:pPr>
      <w:r w:rsidRPr="00A143D7">
        <w:rPr>
          <w:rFonts w:ascii="Arial" w:hAnsi="Arial" w:cs="Arial"/>
          <w:color w:val="auto"/>
          <w:sz w:val="20"/>
          <w:szCs w:val="20"/>
        </w:rPr>
        <w:t>Wykonywanie prac związanych z</w:t>
      </w:r>
      <w:r w:rsidR="004F356C">
        <w:rPr>
          <w:rFonts w:ascii="Arial" w:hAnsi="Arial" w:cs="Arial"/>
          <w:color w:val="auto"/>
          <w:sz w:val="20"/>
          <w:szCs w:val="20"/>
        </w:rPr>
        <w:t xml:space="preserve"> </w:t>
      </w:r>
      <w:r w:rsidRPr="00A143D7">
        <w:rPr>
          <w:rFonts w:ascii="Arial" w:hAnsi="Arial" w:cs="Arial"/>
          <w:sz w:val="20"/>
          <w:szCs w:val="20"/>
        </w:rPr>
        <w:t>montażem i demontażem urządzeń wiertniczych</w:t>
      </w:r>
      <w:r w:rsidR="00983020" w:rsidRPr="00A143D7">
        <w:rPr>
          <w:rFonts w:ascii="Arial" w:hAnsi="Arial" w:cs="Arial"/>
          <w:sz w:val="20"/>
          <w:szCs w:val="20"/>
        </w:rPr>
        <w:t>.</w:t>
      </w:r>
    </w:p>
    <w:p w:rsidR="00014C4C" w:rsidRPr="00A143D7" w:rsidRDefault="005971A5" w:rsidP="0011356A">
      <w:pPr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num" w:pos="284"/>
        </w:tabs>
        <w:spacing w:line="360" w:lineRule="auto"/>
        <w:ind w:hanging="720"/>
        <w:jc w:val="both"/>
        <w:rPr>
          <w:rFonts w:ascii="Arial" w:hAnsi="Arial" w:cs="Arial"/>
          <w:sz w:val="20"/>
          <w:szCs w:val="20"/>
        </w:rPr>
      </w:pPr>
      <w:r w:rsidRPr="00A143D7">
        <w:rPr>
          <w:rFonts w:ascii="Arial" w:hAnsi="Arial" w:cs="Arial"/>
          <w:sz w:val="20"/>
          <w:szCs w:val="20"/>
        </w:rPr>
        <w:t xml:space="preserve"> Planowanie </w:t>
      </w:r>
      <w:r w:rsidR="00014C4C" w:rsidRPr="00A143D7">
        <w:rPr>
          <w:rFonts w:ascii="Arial" w:hAnsi="Arial" w:cs="Arial"/>
          <w:sz w:val="20"/>
          <w:szCs w:val="20"/>
        </w:rPr>
        <w:t>organizacji i wykonywania prac wiertniczych</w:t>
      </w:r>
      <w:r w:rsidR="00983020" w:rsidRPr="00A143D7">
        <w:rPr>
          <w:rFonts w:ascii="Arial" w:hAnsi="Arial" w:cs="Arial"/>
          <w:sz w:val="20"/>
          <w:szCs w:val="20"/>
        </w:rPr>
        <w:t>.</w:t>
      </w:r>
    </w:p>
    <w:p w:rsidR="00014C4C" w:rsidRPr="00A143D7" w:rsidRDefault="00014C4C" w:rsidP="0011356A">
      <w:pPr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num" w:pos="284"/>
        </w:tabs>
        <w:spacing w:line="360" w:lineRule="auto"/>
        <w:ind w:hanging="720"/>
        <w:jc w:val="both"/>
        <w:rPr>
          <w:rFonts w:ascii="Arial" w:hAnsi="Arial" w:cs="Arial"/>
          <w:sz w:val="20"/>
          <w:szCs w:val="20"/>
        </w:rPr>
      </w:pPr>
      <w:r w:rsidRPr="00A143D7">
        <w:rPr>
          <w:rFonts w:ascii="Arial" w:hAnsi="Arial" w:cs="Arial"/>
          <w:sz w:val="20"/>
          <w:szCs w:val="20"/>
        </w:rPr>
        <w:t>Poznanie przebiegu procesu wiercenia, rurowania i cementowania oraz zabiegów wiertniczych</w:t>
      </w:r>
      <w:r w:rsidR="00983020" w:rsidRPr="00A143D7">
        <w:rPr>
          <w:rFonts w:ascii="Arial" w:hAnsi="Arial" w:cs="Arial"/>
          <w:sz w:val="20"/>
          <w:szCs w:val="20"/>
        </w:rPr>
        <w:t>.</w:t>
      </w:r>
    </w:p>
    <w:p w:rsidR="00014C4C" w:rsidRPr="00A143D7" w:rsidRDefault="005971A5" w:rsidP="0011356A">
      <w:pPr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num" w:pos="284"/>
        </w:tabs>
        <w:spacing w:line="360" w:lineRule="auto"/>
        <w:ind w:hanging="720"/>
        <w:jc w:val="both"/>
        <w:rPr>
          <w:rFonts w:ascii="Arial" w:hAnsi="Arial" w:cs="Arial"/>
          <w:sz w:val="20"/>
          <w:szCs w:val="20"/>
        </w:rPr>
      </w:pPr>
      <w:r w:rsidRPr="00A143D7">
        <w:rPr>
          <w:rFonts w:ascii="Arial" w:hAnsi="Arial" w:cs="Arial"/>
          <w:sz w:val="20"/>
          <w:szCs w:val="20"/>
        </w:rPr>
        <w:t>Posługiwanie</w:t>
      </w:r>
      <w:r w:rsidR="00014C4C" w:rsidRPr="00A143D7">
        <w:rPr>
          <w:rFonts w:ascii="Arial" w:hAnsi="Arial" w:cs="Arial"/>
          <w:sz w:val="20"/>
          <w:szCs w:val="20"/>
        </w:rPr>
        <w:t xml:space="preserve"> się przyrządami kontrolno</w:t>
      </w:r>
      <w:r w:rsidR="00546808" w:rsidRPr="00A143D7">
        <w:rPr>
          <w:rFonts w:ascii="Arial" w:hAnsi="Arial" w:cs="Arial"/>
          <w:sz w:val="20"/>
          <w:szCs w:val="20"/>
        </w:rPr>
        <w:t>-</w:t>
      </w:r>
      <w:r w:rsidR="00014C4C" w:rsidRPr="00A143D7">
        <w:rPr>
          <w:rFonts w:ascii="Arial" w:hAnsi="Arial" w:cs="Arial"/>
          <w:sz w:val="20"/>
          <w:szCs w:val="20"/>
        </w:rPr>
        <w:t>pomiarowymi i dokonania odczytu oraz interpretacji ich wskazań</w:t>
      </w:r>
      <w:r w:rsidR="00983020" w:rsidRPr="00A143D7">
        <w:rPr>
          <w:rFonts w:ascii="Arial" w:hAnsi="Arial" w:cs="Arial"/>
          <w:sz w:val="20"/>
          <w:szCs w:val="20"/>
        </w:rPr>
        <w:t>.</w:t>
      </w:r>
    </w:p>
    <w:p w:rsidR="00014C4C" w:rsidRPr="00A143D7" w:rsidRDefault="005971A5" w:rsidP="0011356A">
      <w:pPr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num" w:pos="284"/>
        </w:tabs>
        <w:spacing w:line="360" w:lineRule="auto"/>
        <w:ind w:hanging="720"/>
        <w:jc w:val="both"/>
        <w:rPr>
          <w:rFonts w:ascii="Arial" w:hAnsi="Arial" w:cs="Arial"/>
          <w:sz w:val="20"/>
          <w:szCs w:val="20"/>
        </w:rPr>
      </w:pPr>
      <w:r w:rsidRPr="00A143D7">
        <w:rPr>
          <w:rFonts w:ascii="Arial" w:hAnsi="Arial" w:cs="Arial"/>
          <w:sz w:val="20"/>
          <w:szCs w:val="20"/>
        </w:rPr>
        <w:t>D</w:t>
      </w:r>
      <w:r w:rsidR="00014C4C" w:rsidRPr="00A143D7">
        <w:rPr>
          <w:rFonts w:ascii="Arial" w:hAnsi="Arial" w:cs="Arial"/>
          <w:sz w:val="20"/>
          <w:szCs w:val="20"/>
        </w:rPr>
        <w:t>ob</w:t>
      </w:r>
      <w:r w:rsidRPr="00A143D7">
        <w:rPr>
          <w:rFonts w:ascii="Arial" w:hAnsi="Arial" w:cs="Arial"/>
          <w:sz w:val="20"/>
          <w:szCs w:val="20"/>
        </w:rPr>
        <w:t>ieranie</w:t>
      </w:r>
      <w:r w:rsidR="00014C4C" w:rsidRPr="00A143D7">
        <w:rPr>
          <w:rFonts w:ascii="Arial" w:hAnsi="Arial" w:cs="Arial"/>
          <w:sz w:val="20"/>
          <w:szCs w:val="20"/>
        </w:rPr>
        <w:t xml:space="preserve"> narzędzi wiercących, elementów zestawu przewodu wiertniczego i osprzętu wiertniczego</w:t>
      </w:r>
      <w:r w:rsidR="00983020" w:rsidRPr="00A143D7">
        <w:rPr>
          <w:rFonts w:ascii="Arial" w:hAnsi="Arial" w:cs="Arial"/>
          <w:sz w:val="20"/>
          <w:szCs w:val="20"/>
        </w:rPr>
        <w:t>.</w:t>
      </w:r>
    </w:p>
    <w:p w:rsidR="00E46132" w:rsidRPr="00441B30" w:rsidRDefault="00014C4C" w:rsidP="0011356A">
      <w:pPr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num" w:pos="284"/>
        </w:tabs>
        <w:spacing w:line="360" w:lineRule="auto"/>
        <w:ind w:hanging="720"/>
        <w:jc w:val="both"/>
        <w:rPr>
          <w:rFonts w:ascii="Arial" w:hAnsi="Arial" w:cs="Arial"/>
          <w:sz w:val="20"/>
          <w:szCs w:val="20"/>
        </w:rPr>
      </w:pPr>
      <w:r w:rsidRPr="00A143D7">
        <w:rPr>
          <w:rFonts w:ascii="Arial" w:hAnsi="Arial" w:cs="Arial"/>
          <w:color w:val="auto"/>
          <w:sz w:val="20"/>
          <w:szCs w:val="20"/>
        </w:rPr>
        <w:t>Pozna</w:t>
      </w:r>
      <w:r w:rsidR="005971A5" w:rsidRPr="00A143D7">
        <w:rPr>
          <w:rFonts w:ascii="Arial" w:hAnsi="Arial" w:cs="Arial"/>
          <w:color w:val="auto"/>
          <w:sz w:val="20"/>
          <w:szCs w:val="20"/>
        </w:rPr>
        <w:t>wa</w:t>
      </w:r>
      <w:r w:rsidRPr="00A143D7">
        <w:rPr>
          <w:rFonts w:ascii="Arial" w:hAnsi="Arial" w:cs="Arial"/>
          <w:color w:val="auto"/>
          <w:sz w:val="20"/>
          <w:szCs w:val="20"/>
        </w:rPr>
        <w:t>nie przepisów dotyczących bezpieczeństwa i higieny pracy podczas wykonywania zadań zawodowych.</w:t>
      </w:r>
    </w:p>
    <w:p w:rsidR="00632111" w:rsidRDefault="00632111" w:rsidP="00A143D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E46132" w:rsidRPr="00A143D7" w:rsidRDefault="00E46132" w:rsidP="00A143D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143D7">
        <w:rPr>
          <w:rFonts w:ascii="Arial" w:hAnsi="Arial" w:cs="Arial"/>
          <w:b/>
          <w:sz w:val="20"/>
          <w:szCs w:val="20"/>
        </w:rPr>
        <w:t>Cele operacyjne</w:t>
      </w:r>
    </w:p>
    <w:p w:rsidR="00014C4C" w:rsidRPr="00A143D7" w:rsidRDefault="00014C4C" w:rsidP="0006093B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143D7">
        <w:rPr>
          <w:rFonts w:ascii="Arial" w:hAnsi="Arial" w:cs="Arial"/>
          <w:sz w:val="20"/>
          <w:szCs w:val="20"/>
        </w:rPr>
        <w:t>1) wykon</w:t>
      </w:r>
      <w:r w:rsidR="00632111">
        <w:rPr>
          <w:rFonts w:ascii="Arial" w:hAnsi="Arial" w:cs="Arial"/>
          <w:sz w:val="20"/>
          <w:szCs w:val="20"/>
        </w:rPr>
        <w:t>yw</w:t>
      </w:r>
      <w:r w:rsidRPr="00A143D7">
        <w:rPr>
          <w:rFonts w:ascii="Arial" w:hAnsi="Arial" w:cs="Arial"/>
          <w:sz w:val="20"/>
          <w:szCs w:val="20"/>
        </w:rPr>
        <w:t>ać pomiary parametrów płuczki i zaczynów cementowych,</w:t>
      </w:r>
    </w:p>
    <w:p w:rsidR="00014C4C" w:rsidRPr="00A143D7" w:rsidRDefault="00014C4C" w:rsidP="0006093B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143D7">
        <w:rPr>
          <w:rFonts w:ascii="Arial" w:hAnsi="Arial" w:cs="Arial"/>
          <w:sz w:val="20"/>
          <w:szCs w:val="20"/>
        </w:rPr>
        <w:t>2) wykon</w:t>
      </w:r>
      <w:r w:rsidR="00632111">
        <w:rPr>
          <w:rFonts w:ascii="Arial" w:hAnsi="Arial" w:cs="Arial"/>
          <w:sz w:val="20"/>
          <w:szCs w:val="20"/>
        </w:rPr>
        <w:t>yw</w:t>
      </w:r>
      <w:r w:rsidRPr="00A143D7">
        <w:rPr>
          <w:rFonts w:ascii="Arial" w:hAnsi="Arial" w:cs="Arial"/>
          <w:sz w:val="20"/>
          <w:szCs w:val="20"/>
        </w:rPr>
        <w:t>ać pomiary narzędzi wiercących, elementów przewodu wiertniczego i osprzętu wiertniczego,</w:t>
      </w:r>
    </w:p>
    <w:p w:rsidR="00014C4C" w:rsidRPr="00A143D7" w:rsidRDefault="00014C4C" w:rsidP="0006093B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143D7">
        <w:rPr>
          <w:rFonts w:ascii="Arial" w:hAnsi="Arial" w:cs="Arial"/>
          <w:sz w:val="20"/>
          <w:szCs w:val="20"/>
        </w:rPr>
        <w:t>3) oceni</w:t>
      </w:r>
      <w:r w:rsidR="00887213" w:rsidRPr="00A143D7">
        <w:rPr>
          <w:rFonts w:ascii="Arial" w:hAnsi="Arial" w:cs="Arial"/>
          <w:sz w:val="20"/>
          <w:szCs w:val="20"/>
        </w:rPr>
        <w:t>a</w:t>
      </w:r>
      <w:r w:rsidRPr="00A143D7">
        <w:rPr>
          <w:rFonts w:ascii="Arial" w:hAnsi="Arial" w:cs="Arial"/>
          <w:sz w:val="20"/>
          <w:szCs w:val="20"/>
        </w:rPr>
        <w:t>ć stan techniczny narzędzi wiercących, elementów zestawu przewodu wiertniczego i osprzętu wiertniczego,</w:t>
      </w:r>
    </w:p>
    <w:p w:rsidR="00014C4C" w:rsidRPr="00A143D7" w:rsidRDefault="00014C4C" w:rsidP="0006093B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143D7">
        <w:rPr>
          <w:rFonts w:ascii="Arial" w:hAnsi="Arial" w:cs="Arial"/>
          <w:sz w:val="20"/>
          <w:szCs w:val="20"/>
        </w:rPr>
        <w:t>4) p</w:t>
      </w:r>
      <w:r w:rsidR="00887213" w:rsidRPr="00A143D7">
        <w:rPr>
          <w:rFonts w:ascii="Arial" w:hAnsi="Arial" w:cs="Arial"/>
          <w:sz w:val="20"/>
          <w:szCs w:val="20"/>
        </w:rPr>
        <w:t>rzeprowadza</w:t>
      </w:r>
      <w:r w:rsidRPr="00A143D7">
        <w:rPr>
          <w:rFonts w:ascii="Arial" w:hAnsi="Arial" w:cs="Arial"/>
          <w:sz w:val="20"/>
          <w:szCs w:val="20"/>
        </w:rPr>
        <w:t>ć konserwację narzędzi wiercących, elementów zestawu przewodu wiertniczego i osprzętu wiertniczego stosowanego w procesie wiercenia,</w:t>
      </w:r>
    </w:p>
    <w:p w:rsidR="00014C4C" w:rsidRPr="00A143D7" w:rsidRDefault="00887213" w:rsidP="0006093B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143D7">
        <w:rPr>
          <w:rFonts w:ascii="Arial" w:hAnsi="Arial" w:cs="Arial"/>
          <w:sz w:val="20"/>
          <w:szCs w:val="20"/>
        </w:rPr>
        <w:t>5) sporządza</w:t>
      </w:r>
      <w:r w:rsidR="00014C4C" w:rsidRPr="00A143D7">
        <w:rPr>
          <w:rFonts w:ascii="Arial" w:hAnsi="Arial" w:cs="Arial"/>
          <w:sz w:val="20"/>
          <w:szCs w:val="20"/>
        </w:rPr>
        <w:t>ć dokumentacj</w:t>
      </w:r>
      <w:r w:rsidR="002A2FD2" w:rsidRPr="00A143D7">
        <w:rPr>
          <w:rFonts w:ascii="Arial" w:hAnsi="Arial" w:cs="Arial"/>
          <w:sz w:val="20"/>
          <w:szCs w:val="20"/>
        </w:rPr>
        <w:t>ę</w:t>
      </w:r>
      <w:r w:rsidR="00014C4C" w:rsidRPr="00A143D7">
        <w:rPr>
          <w:rFonts w:ascii="Arial" w:hAnsi="Arial" w:cs="Arial"/>
          <w:sz w:val="20"/>
          <w:szCs w:val="20"/>
        </w:rPr>
        <w:t xml:space="preserve"> wiertniczą.</w:t>
      </w:r>
    </w:p>
    <w:p w:rsidR="0006093B" w:rsidRDefault="0006093B" w:rsidP="00A143D7">
      <w:pPr>
        <w:spacing w:line="360" w:lineRule="auto"/>
        <w:rPr>
          <w:rFonts w:ascii="Arial" w:hAnsi="Arial" w:cs="Arial"/>
          <w:sz w:val="20"/>
          <w:szCs w:val="20"/>
        </w:rPr>
      </w:pPr>
    </w:p>
    <w:p w:rsidR="00E46132" w:rsidRPr="00A143D7" w:rsidRDefault="00E46132" w:rsidP="00A143D7">
      <w:pPr>
        <w:spacing w:line="360" w:lineRule="auto"/>
        <w:rPr>
          <w:rFonts w:ascii="Arial" w:hAnsi="Arial" w:cs="Arial"/>
          <w:sz w:val="20"/>
          <w:szCs w:val="20"/>
        </w:rPr>
      </w:pPr>
      <w:r w:rsidRPr="00A143D7">
        <w:rPr>
          <w:rFonts w:ascii="Arial" w:hAnsi="Arial" w:cs="Arial"/>
          <w:b/>
          <w:sz w:val="20"/>
          <w:szCs w:val="20"/>
        </w:rPr>
        <w:t>MATERIAŁ NAUCZANIA Praktyka zawodowa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8"/>
        <w:gridCol w:w="3606"/>
        <w:gridCol w:w="984"/>
        <w:gridCol w:w="3412"/>
        <w:gridCol w:w="3310"/>
        <w:gridCol w:w="1018"/>
      </w:tblGrid>
      <w:tr w:rsidR="00E46132" w:rsidRPr="003D6237" w:rsidTr="00632111">
        <w:tc>
          <w:tcPr>
            <w:tcW w:w="664" w:type="pct"/>
            <w:vMerge w:val="restart"/>
          </w:tcPr>
          <w:p w:rsidR="00E46132" w:rsidRPr="00711D2C" w:rsidRDefault="00E46132" w:rsidP="000C448C">
            <w:pPr>
              <w:rPr>
                <w:rFonts w:ascii="Arial" w:hAnsi="Arial" w:cs="Arial"/>
                <w:sz w:val="20"/>
                <w:szCs w:val="20"/>
              </w:rPr>
            </w:pPr>
            <w:r w:rsidRPr="00711D2C">
              <w:rPr>
                <w:rFonts w:ascii="Arial" w:hAnsi="Arial" w:cs="Arial"/>
                <w:sz w:val="20"/>
                <w:szCs w:val="20"/>
              </w:rPr>
              <w:t>Dział programowy</w:t>
            </w:r>
          </w:p>
        </w:tc>
        <w:tc>
          <w:tcPr>
            <w:tcW w:w="1268" w:type="pct"/>
            <w:vMerge w:val="restart"/>
          </w:tcPr>
          <w:p w:rsidR="00E46132" w:rsidRPr="00711D2C" w:rsidRDefault="00E46132" w:rsidP="000C448C">
            <w:pPr>
              <w:rPr>
                <w:rFonts w:ascii="Arial" w:hAnsi="Arial" w:cs="Arial"/>
                <w:sz w:val="20"/>
                <w:szCs w:val="20"/>
              </w:rPr>
            </w:pPr>
            <w:r w:rsidRPr="00711D2C">
              <w:rPr>
                <w:rFonts w:ascii="Arial" w:hAnsi="Arial" w:cs="Arial"/>
                <w:sz w:val="20"/>
                <w:szCs w:val="20"/>
              </w:rPr>
              <w:t>Tematy jednostek metodycznych</w:t>
            </w:r>
          </w:p>
        </w:tc>
        <w:tc>
          <w:tcPr>
            <w:tcW w:w="346" w:type="pct"/>
            <w:vMerge w:val="restart"/>
          </w:tcPr>
          <w:p w:rsidR="00E46132" w:rsidRPr="00711D2C" w:rsidRDefault="00E46132" w:rsidP="000C448C">
            <w:pPr>
              <w:rPr>
                <w:rFonts w:ascii="Arial" w:hAnsi="Arial" w:cs="Arial"/>
                <w:sz w:val="20"/>
                <w:szCs w:val="20"/>
              </w:rPr>
            </w:pPr>
            <w:r w:rsidRPr="00711D2C">
              <w:rPr>
                <w:rFonts w:ascii="Arial" w:hAnsi="Arial" w:cs="Arial"/>
                <w:sz w:val="20"/>
                <w:szCs w:val="20"/>
              </w:rPr>
              <w:t>Liczba godz.</w:t>
            </w:r>
          </w:p>
          <w:p w:rsidR="00653209" w:rsidRPr="00711D2C" w:rsidRDefault="00653209" w:rsidP="000C448C">
            <w:pPr>
              <w:rPr>
                <w:rFonts w:ascii="Arial" w:hAnsi="Arial" w:cs="Arial"/>
                <w:sz w:val="20"/>
                <w:szCs w:val="20"/>
              </w:rPr>
            </w:pPr>
          </w:p>
          <w:p w:rsidR="00653209" w:rsidRPr="00D95B29" w:rsidRDefault="00653209" w:rsidP="006532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4" w:type="pct"/>
            <w:gridSpan w:val="2"/>
          </w:tcPr>
          <w:p w:rsidR="00E46132" w:rsidRPr="00D95B29" w:rsidRDefault="00E46132" w:rsidP="000C44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D2C">
              <w:rPr>
                <w:rFonts w:ascii="Arial" w:hAnsi="Arial" w:cs="Arial"/>
                <w:sz w:val="20"/>
                <w:szCs w:val="20"/>
              </w:rPr>
              <w:t>Wymagania programowe</w:t>
            </w:r>
          </w:p>
        </w:tc>
        <w:tc>
          <w:tcPr>
            <w:tcW w:w="358" w:type="pct"/>
          </w:tcPr>
          <w:p w:rsidR="00E46132" w:rsidRPr="00711D2C" w:rsidRDefault="00E46132" w:rsidP="000C448C">
            <w:pPr>
              <w:rPr>
                <w:rFonts w:ascii="Arial" w:hAnsi="Arial" w:cs="Arial"/>
                <w:sz w:val="20"/>
                <w:szCs w:val="20"/>
              </w:rPr>
            </w:pPr>
            <w:r w:rsidRPr="00711D2C">
              <w:rPr>
                <w:rFonts w:ascii="Arial" w:hAnsi="Arial" w:cs="Arial"/>
                <w:sz w:val="20"/>
                <w:szCs w:val="20"/>
              </w:rPr>
              <w:t>Uwagi o realizacji</w:t>
            </w:r>
          </w:p>
        </w:tc>
      </w:tr>
      <w:tr w:rsidR="00E46132" w:rsidRPr="003D6237" w:rsidTr="00632111">
        <w:tc>
          <w:tcPr>
            <w:tcW w:w="664" w:type="pct"/>
            <w:vMerge/>
          </w:tcPr>
          <w:p w:rsidR="00E46132" w:rsidRPr="00711D2C" w:rsidRDefault="00E46132" w:rsidP="000C44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pct"/>
            <w:vMerge/>
          </w:tcPr>
          <w:p w:rsidR="00E46132" w:rsidRPr="00711D2C" w:rsidRDefault="00E46132" w:rsidP="000C44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pct"/>
            <w:vMerge/>
          </w:tcPr>
          <w:p w:rsidR="00E46132" w:rsidRPr="00D95B29" w:rsidRDefault="00E46132" w:rsidP="000C44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pct"/>
          </w:tcPr>
          <w:p w:rsidR="00E46132" w:rsidRPr="00711D2C" w:rsidRDefault="00E46132" w:rsidP="000C448C">
            <w:pPr>
              <w:rPr>
                <w:rFonts w:ascii="Arial" w:hAnsi="Arial" w:cs="Arial"/>
                <w:sz w:val="20"/>
                <w:szCs w:val="20"/>
              </w:rPr>
            </w:pPr>
            <w:r w:rsidRPr="00711D2C">
              <w:rPr>
                <w:rFonts w:ascii="Arial" w:hAnsi="Arial" w:cs="Arial"/>
                <w:sz w:val="20"/>
                <w:szCs w:val="20"/>
              </w:rPr>
              <w:t>Podstawowe</w:t>
            </w:r>
          </w:p>
          <w:p w:rsidR="00E46132" w:rsidRPr="00D95B29" w:rsidRDefault="00E46132" w:rsidP="000C448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11D2C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1164" w:type="pct"/>
          </w:tcPr>
          <w:p w:rsidR="00E46132" w:rsidRPr="00711D2C" w:rsidRDefault="00E46132" w:rsidP="000C448C">
            <w:pPr>
              <w:rPr>
                <w:rFonts w:ascii="Arial" w:hAnsi="Arial" w:cs="Arial"/>
                <w:sz w:val="20"/>
                <w:szCs w:val="20"/>
              </w:rPr>
            </w:pPr>
            <w:r w:rsidRPr="00711D2C">
              <w:rPr>
                <w:rFonts w:ascii="Arial" w:hAnsi="Arial" w:cs="Arial"/>
                <w:sz w:val="20"/>
                <w:szCs w:val="20"/>
              </w:rPr>
              <w:t>Ponadpodstawowe</w:t>
            </w:r>
          </w:p>
          <w:p w:rsidR="00E46132" w:rsidRPr="00D95B29" w:rsidRDefault="00E46132" w:rsidP="000C448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11D2C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358" w:type="pct"/>
          </w:tcPr>
          <w:p w:rsidR="00E46132" w:rsidRPr="00711D2C" w:rsidRDefault="00E46132" w:rsidP="000C448C">
            <w:pPr>
              <w:rPr>
                <w:rFonts w:ascii="Arial" w:hAnsi="Arial" w:cs="Arial"/>
                <w:sz w:val="20"/>
                <w:szCs w:val="20"/>
              </w:rPr>
            </w:pPr>
            <w:r w:rsidRPr="00711D2C">
              <w:rPr>
                <w:rFonts w:ascii="Arial" w:hAnsi="Arial" w:cs="Arial"/>
                <w:sz w:val="20"/>
                <w:szCs w:val="20"/>
              </w:rPr>
              <w:t>Etap realizacji</w:t>
            </w:r>
          </w:p>
        </w:tc>
      </w:tr>
      <w:tr w:rsidR="00F5672D" w:rsidRPr="003D6237" w:rsidTr="00632111">
        <w:tc>
          <w:tcPr>
            <w:tcW w:w="664" w:type="pct"/>
            <w:vMerge w:val="restart"/>
          </w:tcPr>
          <w:p w:rsidR="00F5672D" w:rsidRPr="00711D2C" w:rsidRDefault="00F5672D" w:rsidP="000776A0">
            <w:pPr>
              <w:rPr>
                <w:rFonts w:ascii="Arial" w:hAnsi="Arial" w:cs="Arial"/>
                <w:sz w:val="20"/>
                <w:szCs w:val="20"/>
              </w:rPr>
            </w:pPr>
            <w:r w:rsidRPr="00711D2C">
              <w:rPr>
                <w:rFonts w:ascii="Arial" w:hAnsi="Arial" w:cs="Arial"/>
                <w:sz w:val="20"/>
                <w:szCs w:val="20"/>
              </w:rPr>
              <w:t>I. Zabudowa wiertni</w:t>
            </w:r>
          </w:p>
          <w:p w:rsidR="00F5672D" w:rsidRPr="00711D2C" w:rsidRDefault="00F5672D" w:rsidP="000776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pct"/>
          </w:tcPr>
          <w:p w:rsidR="00F5672D" w:rsidRPr="00711D2C" w:rsidRDefault="00F5672D" w:rsidP="000776A0">
            <w:pPr>
              <w:rPr>
                <w:rFonts w:ascii="Arial" w:hAnsi="Arial" w:cs="Arial"/>
                <w:sz w:val="20"/>
                <w:szCs w:val="20"/>
              </w:rPr>
            </w:pPr>
            <w:r w:rsidRPr="00711D2C">
              <w:rPr>
                <w:rFonts w:ascii="Arial" w:hAnsi="Arial" w:cs="Arial"/>
                <w:sz w:val="20"/>
                <w:szCs w:val="20"/>
              </w:rPr>
              <w:t>1. Rodzaje zabudowy wiertni w</w:t>
            </w:r>
            <w:r w:rsidR="00632111">
              <w:rPr>
                <w:rFonts w:ascii="Arial" w:hAnsi="Arial" w:cs="Arial"/>
                <w:sz w:val="20"/>
                <w:szCs w:val="20"/>
              </w:rPr>
              <w:t> </w:t>
            </w:r>
            <w:r w:rsidRPr="00711D2C">
              <w:rPr>
                <w:rFonts w:ascii="Arial" w:hAnsi="Arial" w:cs="Arial"/>
                <w:sz w:val="20"/>
                <w:szCs w:val="20"/>
              </w:rPr>
              <w:t>zależności od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32111">
              <w:rPr>
                <w:rFonts w:ascii="Arial" w:hAnsi="Arial" w:cs="Arial"/>
                <w:sz w:val="20"/>
                <w:szCs w:val="20"/>
              </w:rPr>
              <w:t>technologii wiercenia</w:t>
            </w:r>
          </w:p>
        </w:tc>
        <w:tc>
          <w:tcPr>
            <w:tcW w:w="346" w:type="pct"/>
            <w:vMerge w:val="restart"/>
          </w:tcPr>
          <w:p w:rsidR="00F5672D" w:rsidRPr="00711D2C" w:rsidRDefault="00F5672D" w:rsidP="000776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pct"/>
            <w:vMerge w:val="restart"/>
          </w:tcPr>
          <w:p w:rsidR="00F5672D" w:rsidRPr="00711D2C" w:rsidRDefault="00F5672D" w:rsidP="00DC47CE">
            <w:pPr>
              <w:ind w:left="210" w:hanging="142"/>
              <w:rPr>
                <w:rFonts w:ascii="Arial" w:hAnsi="Arial" w:cs="Arial"/>
                <w:sz w:val="20"/>
                <w:szCs w:val="20"/>
              </w:rPr>
            </w:pPr>
            <w:r w:rsidRPr="00711D2C">
              <w:rPr>
                <w:rFonts w:ascii="Arial" w:hAnsi="Arial" w:cs="Arial"/>
                <w:sz w:val="20"/>
                <w:szCs w:val="20"/>
              </w:rPr>
              <w:t>– scharakteryzować rodzaje zabudowy wiertni w zależności od technologii wiercenia</w:t>
            </w:r>
          </w:p>
          <w:p w:rsidR="00F5672D" w:rsidRPr="00711D2C" w:rsidRDefault="00F5672D" w:rsidP="00DC47CE">
            <w:pPr>
              <w:ind w:left="210" w:hanging="142"/>
              <w:rPr>
                <w:rFonts w:ascii="Arial" w:hAnsi="Arial" w:cs="Arial"/>
                <w:sz w:val="20"/>
                <w:szCs w:val="20"/>
              </w:rPr>
            </w:pPr>
            <w:r w:rsidRPr="00711D2C">
              <w:rPr>
                <w:rFonts w:ascii="Arial" w:hAnsi="Arial" w:cs="Arial"/>
                <w:sz w:val="20"/>
                <w:szCs w:val="20"/>
              </w:rPr>
              <w:t>– przeprowadzić analizę schematów zabudowy terenu wiertni i wyznaczyć miejsca usytuowania poszczególnych podzespołów urządzenia wiertniczego na placu wiertni</w:t>
            </w:r>
          </w:p>
          <w:p w:rsidR="00F5672D" w:rsidRPr="00711D2C" w:rsidRDefault="00F5672D" w:rsidP="00DC47CE">
            <w:pPr>
              <w:ind w:left="210" w:hanging="142"/>
              <w:rPr>
                <w:rFonts w:ascii="Arial" w:hAnsi="Arial" w:cs="Arial"/>
                <w:sz w:val="20"/>
                <w:szCs w:val="20"/>
              </w:rPr>
            </w:pPr>
            <w:r w:rsidRPr="00711D2C">
              <w:rPr>
                <w:rFonts w:ascii="Arial" w:hAnsi="Arial" w:cs="Arial"/>
                <w:sz w:val="20"/>
                <w:szCs w:val="20"/>
              </w:rPr>
              <w:t>– analizować schematy zabudowy terenu wiertni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11D2C">
              <w:rPr>
                <w:rFonts w:ascii="Arial" w:hAnsi="Arial" w:cs="Arial"/>
                <w:sz w:val="20"/>
                <w:szCs w:val="20"/>
              </w:rPr>
              <w:t>i wyznaczyć miejsca usytuowania poszczególnych podzespołów urządzenia wiertniczego na placu wiertni</w:t>
            </w:r>
          </w:p>
          <w:p w:rsidR="00F5672D" w:rsidRPr="00711D2C" w:rsidRDefault="00F5672D" w:rsidP="00DC47CE">
            <w:pPr>
              <w:ind w:left="210" w:hanging="142"/>
              <w:rPr>
                <w:rFonts w:ascii="Arial" w:hAnsi="Arial" w:cs="Arial"/>
                <w:sz w:val="20"/>
                <w:szCs w:val="20"/>
              </w:rPr>
            </w:pPr>
            <w:r w:rsidRPr="00711D2C">
              <w:rPr>
                <w:rFonts w:ascii="Arial" w:hAnsi="Arial" w:cs="Arial"/>
                <w:sz w:val="20"/>
                <w:szCs w:val="20"/>
              </w:rPr>
              <w:t>– korzystać z dokumentacji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11D2C">
              <w:rPr>
                <w:rFonts w:ascii="Arial" w:hAnsi="Arial" w:cs="Arial"/>
                <w:sz w:val="20"/>
                <w:szCs w:val="20"/>
              </w:rPr>
              <w:t>i planów sytuacyjnych, dotyczących montażu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11D2C">
              <w:rPr>
                <w:rFonts w:ascii="Arial" w:hAnsi="Arial" w:cs="Arial"/>
                <w:sz w:val="20"/>
                <w:szCs w:val="20"/>
              </w:rPr>
              <w:t>i demontażu urządzenia wiertniczego</w:t>
            </w:r>
          </w:p>
          <w:p w:rsidR="00F5672D" w:rsidRPr="00711D2C" w:rsidRDefault="00F5672D" w:rsidP="00DC47CE">
            <w:pPr>
              <w:ind w:left="210" w:hanging="142"/>
              <w:rPr>
                <w:rFonts w:ascii="Arial" w:hAnsi="Arial" w:cs="Arial"/>
                <w:sz w:val="20"/>
                <w:szCs w:val="20"/>
              </w:rPr>
            </w:pPr>
            <w:r w:rsidRPr="00711D2C">
              <w:rPr>
                <w:rFonts w:ascii="Arial" w:hAnsi="Arial" w:cs="Arial"/>
                <w:sz w:val="20"/>
                <w:szCs w:val="20"/>
              </w:rPr>
              <w:t>– stosować znaki sygnalizacyjne podczas prac montażu i demontażu wiertni</w:t>
            </w:r>
          </w:p>
          <w:p w:rsidR="00F5672D" w:rsidRPr="00711D2C" w:rsidRDefault="00F5672D" w:rsidP="00DC47CE">
            <w:pPr>
              <w:ind w:left="210" w:hanging="142"/>
              <w:rPr>
                <w:rFonts w:ascii="Arial" w:hAnsi="Arial" w:cs="Arial"/>
                <w:sz w:val="20"/>
                <w:szCs w:val="20"/>
              </w:rPr>
            </w:pPr>
            <w:r w:rsidRPr="00711D2C">
              <w:rPr>
                <w:rFonts w:ascii="Arial" w:hAnsi="Arial" w:cs="Arial"/>
                <w:sz w:val="20"/>
                <w:szCs w:val="20"/>
              </w:rPr>
              <w:t>– wykonać prace pomocnicze podczas montażu poszczególnych podzespołów urządzenia wiertniczego</w:t>
            </w:r>
          </w:p>
          <w:p w:rsidR="00F5672D" w:rsidRPr="00711D2C" w:rsidRDefault="00F5672D" w:rsidP="00DC47CE">
            <w:pPr>
              <w:ind w:left="210" w:hanging="142"/>
              <w:rPr>
                <w:rFonts w:ascii="Arial" w:hAnsi="Arial" w:cs="Arial"/>
                <w:sz w:val="20"/>
                <w:szCs w:val="20"/>
              </w:rPr>
            </w:pPr>
            <w:r w:rsidRPr="00711D2C">
              <w:rPr>
                <w:rFonts w:ascii="Arial" w:hAnsi="Arial" w:cs="Arial"/>
                <w:sz w:val="20"/>
                <w:szCs w:val="20"/>
              </w:rPr>
              <w:t>– wykonać prace pomocnicze związane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11D2C">
              <w:rPr>
                <w:rFonts w:ascii="Arial" w:hAnsi="Arial" w:cs="Arial"/>
                <w:sz w:val="20"/>
                <w:szCs w:val="20"/>
              </w:rPr>
              <w:t>z obudową i uzbrojeniem szybu wiertniczego</w:t>
            </w:r>
          </w:p>
          <w:p w:rsidR="00F5672D" w:rsidRPr="00711D2C" w:rsidRDefault="00F5672D" w:rsidP="00DC47CE">
            <w:pPr>
              <w:ind w:left="210" w:hanging="142"/>
              <w:rPr>
                <w:rFonts w:ascii="Arial" w:hAnsi="Arial" w:cs="Arial"/>
                <w:sz w:val="20"/>
                <w:szCs w:val="20"/>
              </w:rPr>
            </w:pPr>
            <w:r w:rsidRPr="00711D2C">
              <w:rPr>
                <w:rFonts w:ascii="Arial" w:hAnsi="Arial" w:cs="Arial"/>
                <w:sz w:val="20"/>
                <w:szCs w:val="20"/>
              </w:rPr>
              <w:t>– wykonać prace pomocnicze przy montażu instalacji wodnych, paliwowych i elektrycznych</w:t>
            </w:r>
          </w:p>
          <w:p w:rsidR="00F5672D" w:rsidRPr="00711D2C" w:rsidRDefault="00F5672D" w:rsidP="00DC47CE">
            <w:pPr>
              <w:ind w:left="210" w:hanging="142"/>
              <w:rPr>
                <w:rFonts w:ascii="Arial" w:hAnsi="Arial" w:cs="Arial"/>
                <w:sz w:val="20"/>
                <w:szCs w:val="20"/>
              </w:rPr>
            </w:pPr>
            <w:r w:rsidRPr="00711D2C">
              <w:rPr>
                <w:rFonts w:ascii="Arial" w:hAnsi="Arial" w:cs="Arial"/>
                <w:sz w:val="20"/>
                <w:szCs w:val="20"/>
              </w:rPr>
              <w:t>– wykonać prace pomocnicze związane ze składowaniem elementów przewodu wiertniczego na rampie rurowej</w:t>
            </w:r>
          </w:p>
          <w:p w:rsidR="00F5672D" w:rsidRPr="00711D2C" w:rsidRDefault="00F5672D" w:rsidP="00DC47CE">
            <w:pPr>
              <w:ind w:left="210" w:hanging="142"/>
              <w:rPr>
                <w:rFonts w:ascii="Arial" w:hAnsi="Arial" w:cs="Arial"/>
                <w:sz w:val="20"/>
                <w:szCs w:val="20"/>
              </w:rPr>
            </w:pPr>
            <w:r w:rsidRPr="00711D2C">
              <w:rPr>
                <w:rFonts w:ascii="Arial" w:hAnsi="Arial" w:cs="Arial"/>
                <w:sz w:val="20"/>
                <w:szCs w:val="20"/>
              </w:rPr>
              <w:t>– odczytać znaki podawane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11D2C">
              <w:rPr>
                <w:rFonts w:ascii="Arial" w:hAnsi="Arial" w:cs="Arial"/>
                <w:sz w:val="20"/>
                <w:szCs w:val="20"/>
              </w:rPr>
              <w:t>przez operatora dźwigowego podczas prac dźwigowych</w:t>
            </w:r>
          </w:p>
          <w:p w:rsidR="00F5672D" w:rsidRPr="00711D2C" w:rsidRDefault="00F5672D" w:rsidP="00DC47CE">
            <w:pPr>
              <w:ind w:left="210" w:hanging="142"/>
              <w:rPr>
                <w:rFonts w:ascii="Arial" w:hAnsi="Arial" w:cs="Arial"/>
                <w:sz w:val="20"/>
                <w:szCs w:val="20"/>
              </w:rPr>
            </w:pPr>
            <w:r w:rsidRPr="00711D2C">
              <w:rPr>
                <w:rFonts w:ascii="Arial" w:hAnsi="Arial" w:cs="Arial"/>
                <w:sz w:val="20"/>
                <w:szCs w:val="20"/>
              </w:rPr>
              <w:t>– stosować znaki sygnalizacyjne używane podczas prac dźwigowych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11D2C">
              <w:rPr>
                <w:rFonts w:ascii="Arial" w:hAnsi="Arial" w:cs="Arial"/>
                <w:sz w:val="20"/>
                <w:szCs w:val="20"/>
              </w:rPr>
              <w:t>i transportowych</w:t>
            </w:r>
          </w:p>
          <w:p w:rsidR="00F5672D" w:rsidRPr="00711D2C" w:rsidRDefault="00F5672D" w:rsidP="00DC47CE">
            <w:pPr>
              <w:ind w:left="210" w:hanging="142"/>
              <w:rPr>
                <w:rFonts w:ascii="Arial" w:hAnsi="Arial" w:cs="Arial"/>
                <w:sz w:val="20"/>
                <w:szCs w:val="20"/>
              </w:rPr>
            </w:pPr>
            <w:r w:rsidRPr="00711D2C">
              <w:rPr>
                <w:rFonts w:ascii="Arial" w:hAnsi="Arial" w:cs="Arial"/>
                <w:sz w:val="20"/>
                <w:szCs w:val="20"/>
              </w:rPr>
              <w:t xml:space="preserve">– rozpoznać </w:t>
            </w:r>
            <w:proofErr w:type="spellStart"/>
            <w:r w:rsidRPr="00711D2C">
              <w:rPr>
                <w:rFonts w:ascii="Arial" w:hAnsi="Arial" w:cs="Arial"/>
                <w:sz w:val="20"/>
                <w:szCs w:val="20"/>
              </w:rPr>
              <w:t>zawiesia</w:t>
            </w:r>
            <w:proofErr w:type="spellEnd"/>
            <w:r w:rsidRPr="00711D2C">
              <w:rPr>
                <w:rFonts w:ascii="Arial" w:hAnsi="Arial" w:cs="Arial"/>
                <w:sz w:val="20"/>
                <w:szCs w:val="20"/>
              </w:rPr>
              <w:t xml:space="preserve"> pasowe i łańcuchowe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11D2C">
              <w:rPr>
                <w:rFonts w:ascii="Arial" w:hAnsi="Arial" w:cs="Arial"/>
                <w:sz w:val="20"/>
                <w:szCs w:val="20"/>
              </w:rPr>
              <w:t>stosowane w pracach dźwigowych</w:t>
            </w:r>
          </w:p>
          <w:p w:rsidR="00F5672D" w:rsidRPr="00711D2C" w:rsidRDefault="00F5672D" w:rsidP="00DC47CE">
            <w:pPr>
              <w:ind w:left="210" w:hanging="142"/>
              <w:rPr>
                <w:rFonts w:ascii="Arial" w:hAnsi="Arial" w:cs="Arial"/>
                <w:sz w:val="20"/>
                <w:szCs w:val="20"/>
              </w:rPr>
            </w:pPr>
            <w:r w:rsidRPr="00711D2C">
              <w:rPr>
                <w:rFonts w:ascii="Arial" w:hAnsi="Arial" w:cs="Arial"/>
                <w:sz w:val="20"/>
                <w:szCs w:val="20"/>
              </w:rPr>
              <w:t xml:space="preserve">– dobrać odpowiednie </w:t>
            </w:r>
            <w:proofErr w:type="spellStart"/>
            <w:r w:rsidRPr="00711D2C">
              <w:rPr>
                <w:rFonts w:ascii="Arial" w:hAnsi="Arial" w:cs="Arial"/>
                <w:sz w:val="20"/>
                <w:szCs w:val="20"/>
              </w:rPr>
              <w:t>zawiesia</w:t>
            </w:r>
            <w:proofErr w:type="spellEnd"/>
            <w:r w:rsidRPr="00711D2C">
              <w:rPr>
                <w:rFonts w:ascii="Arial" w:hAnsi="Arial" w:cs="Arial"/>
                <w:sz w:val="20"/>
                <w:szCs w:val="20"/>
              </w:rPr>
              <w:t xml:space="preserve"> do wykonywania prac dźwigowych</w:t>
            </w:r>
          </w:p>
          <w:p w:rsidR="00F5672D" w:rsidRPr="00711D2C" w:rsidRDefault="00F5672D" w:rsidP="00DC47CE">
            <w:pPr>
              <w:ind w:left="210" w:hanging="142"/>
              <w:rPr>
                <w:rFonts w:ascii="Arial" w:hAnsi="Arial" w:cs="Arial"/>
                <w:sz w:val="20"/>
                <w:szCs w:val="20"/>
              </w:rPr>
            </w:pPr>
            <w:r w:rsidRPr="00711D2C">
              <w:rPr>
                <w:rFonts w:ascii="Arial" w:hAnsi="Arial" w:cs="Arial"/>
                <w:sz w:val="20"/>
                <w:szCs w:val="20"/>
              </w:rPr>
              <w:t>– ocenić stan techniczny zawiesi i dokonać ich konserwacji</w:t>
            </w:r>
          </w:p>
          <w:p w:rsidR="00F5672D" w:rsidRPr="00711D2C" w:rsidRDefault="00F5672D" w:rsidP="00D95B29">
            <w:pPr>
              <w:ind w:left="210" w:hanging="142"/>
              <w:rPr>
                <w:rFonts w:ascii="Arial" w:hAnsi="Arial" w:cs="Arial"/>
                <w:sz w:val="20"/>
                <w:szCs w:val="20"/>
              </w:rPr>
            </w:pPr>
            <w:r w:rsidRPr="00711D2C">
              <w:rPr>
                <w:rFonts w:ascii="Arial" w:hAnsi="Arial" w:cs="Arial"/>
                <w:sz w:val="20"/>
                <w:szCs w:val="20"/>
              </w:rPr>
              <w:t>– rozpoznać i wyeliminować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11D2C">
              <w:rPr>
                <w:rFonts w:ascii="Arial" w:hAnsi="Arial" w:cs="Arial"/>
                <w:sz w:val="20"/>
                <w:szCs w:val="20"/>
              </w:rPr>
              <w:t xml:space="preserve">z użycia </w:t>
            </w:r>
            <w:proofErr w:type="spellStart"/>
            <w:r w:rsidRPr="00711D2C">
              <w:rPr>
                <w:rFonts w:ascii="Arial" w:hAnsi="Arial" w:cs="Arial"/>
                <w:sz w:val="20"/>
                <w:szCs w:val="20"/>
              </w:rPr>
              <w:t>zawiesia</w:t>
            </w:r>
            <w:proofErr w:type="spellEnd"/>
            <w:r w:rsidRPr="00711D2C">
              <w:rPr>
                <w:rFonts w:ascii="Arial" w:hAnsi="Arial" w:cs="Arial"/>
                <w:sz w:val="20"/>
                <w:szCs w:val="20"/>
              </w:rPr>
              <w:t xml:space="preserve"> uszkodzone</w:t>
            </w:r>
          </w:p>
        </w:tc>
        <w:tc>
          <w:tcPr>
            <w:tcW w:w="1164" w:type="pct"/>
            <w:vMerge w:val="restart"/>
          </w:tcPr>
          <w:p w:rsidR="00F5672D" w:rsidRPr="00711D2C" w:rsidRDefault="00F5672D" w:rsidP="00DC47CE">
            <w:pPr>
              <w:ind w:left="105" w:hanging="105"/>
              <w:rPr>
                <w:rFonts w:ascii="Arial" w:hAnsi="Arial" w:cs="Arial"/>
                <w:sz w:val="20"/>
                <w:szCs w:val="20"/>
              </w:rPr>
            </w:pPr>
            <w:r w:rsidRPr="00711D2C">
              <w:rPr>
                <w:rFonts w:ascii="Arial" w:hAnsi="Arial" w:cs="Arial"/>
                <w:sz w:val="20"/>
                <w:szCs w:val="20"/>
              </w:rPr>
              <w:t>– omówić zasady przemieszczania i składowania elementów rurowych, narzędzi i osprzętu wiertniczego</w:t>
            </w:r>
          </w:p>
          <w:p w:rsidR="00F5672D" w:rsidRPr="00711D2C" w:rsidRDefault="00F5672D" w:rsidP="00DC47CE">
            <w:pPr>
              <w:ind w:left="105" w:hanging="142"/>
              <w:rPr>
                <w:rFonts w:ascii="Arial" w:hAnsi="Arial" w:cs="Arial"/>
                <w:sz w:val="20"/>
                <w:szCs w:val="20"/>
              </w:rPr>
            </w:pPr>
            <w:r w:rsidRPr="00711D2C">
              <w:rPr>
                <w:rFonts w:ascii="Arial" w:hAnsi="Arial" w:cs="Arial"/>
                <w:sz w:val="20"/>
                <w:szCs w:val="20"/>
              </w:rPr>
              <w:t>– określić zagrożenia występujące podczas prac montażowych, demontażowych, załadowczych i wyładowczych prowadzonych na wiertni</w:t>
            </w:r>
          </w:p>
        </w:tc>
        <w:tc>
          <w:tcPr>
            <w:tcW w:w="358" w:type="pct"/>
            <w:vMerge w:val="restart"/>
          </w:tcPr>
          <w:p w:rsidR="00F5672D" w:rsidRPr="00711D2C" w:rsidRDefault="00F5672D" w:rsidP="00DC47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D2C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F5672D" w:rsidRPr="003D6237" w:rsidTr="00632111">
        <w:tc>
          <w:tcPr>
            <w:tcW w:w="664" w:type="pct"/>
            <w:vMerge/>
          </w:tcPr>
          <w:p w:rsidR="00F5672D" w:rsidRPr="00711D2C" w:rsidRDefault="00F5672D" w:rsidP="000776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pct"/>
          </w:tcPr>
          <w:p w:rsidR="00F5672D" w:rsidRPr="00711D2C" w:rsidRDefault="00F5672D" w:rsidP="00D95B29">
            <w:pPr>
              <w:ind w:left="146" w:hanging="146"/>
              <w:rPr>
                <w:rFonts w:ascii="Arial" w:hAnsi="Arial" w:cs="Arial"/>
                <w:sz w:val="20"/>
                <w:szCs w:val="20"/>
              </w:rPr>
            </w:pPr>
            <w:r w:rsidRPr="00711D2C">
              <w:rPr>
                <w:rFonts w:ascii="Arial" w:hAnsi="Arial" w:cs="Arial"/>
                <w:sz w:val="20"/>
                <w:szCs w:val="20"/>
              </w:rPr>
              <w:t>2. Prace montażowe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11D2C">
              <w:rPr>
                <w:rFonts w:ascii="Arial" w:hAnsi="Arial" w:cs="Arial"/>
                <w:sz w:val="20"/>
                <w:szCs w:val="20"/>
              </w:rPr>
              <w:t xml:space="preserve">i demontażowe urządzenia wiertniczego </w:t>
            </w:r>
          </w:p>
        </w:tc>
        <w:tc>
          <w:tcPr>
            <w:tcW w:w="346" w:type="pct"/>
            <w:vMerge/>
          </w:tcPr>
          <w:p w:rsidR="00F5672D" w:rsidRPr="00711D2C" w:rsidRDefault="00F5672D" w:rsidP="000776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pct"/>
            <w:vMerge/>
          </w:tcPr>
          <w:p w:rsidR="00F5672D" w:rsidRPr="00711D2C" w:rsidRDefault="00F5672D" w:rsidP="000776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4" w:type="pct"/>
            <w:vMerge/>
          </w:tcPr>
          <w:p w:rsidR="00F5672D" w:rsidRPr="00711D2C" w:rsidRDefault="00F5672D" w:rsidP="000776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pct"/>
            <w:vMerge/>
          </w:tcPr>
          <w:p w:rsidR="00F5672D" w:rsidRPr="00711D2C" w:rsidRDefault="00F5672D" w:rsidP="000776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672D" w:rsidRPr="003D6237" w:rsidTr="00632111">
        <w:trPr>
          <w:trHeight w:val="930"/>
        </w:trPr>
        <w:tc>
          <w:tcPr>
            <w:tcW w:w="664" w:type="pct"/>
            <w:vMerge/>
          </w:tcPr>
          <w:p w:rsidR="00F5672D" w:rsidRPr="00711D2C" w:rsidRDefault="00F5672D" w:rsidP="000776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pct"/>
          </w:tcPr>
          <w:p w:rsidR="00F5672D" w:rsidRPr="00711D2C" w:rsidRDefault="00F5672D" w:rsidP="003E4964">
            <w:pPr>
              <w:ind w:left="146" w:hanging="146"/>
              <w:rPr>
                <w:rFonts w:ascii="Arial" w:hAnsi="Arial" w:cs="Arial"/>
                <w:sz w:val="20"/>
                <w:szCs w:val="20"/>
              </w:rPr>
            </w:pPr>
            <w:r w:rsidRPr="00711D2C">
              <w:rPr>
                <w:rFonts w:ascii="Arial" w:hAnsi="Arial" w:cs="Arial"/>
                <w:sz w:val="20"/>
                <w:szCs w:val="20"/>
              </w:rPr>
              <w:t>3. Zasady komunikowania się podczas prac montażowych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11D2C">
              <w:rPr>
                <w:rFonts w:ascii="Arial" w:hAnsi="Arial" w:cs="Arial"/>
                <w:sz w:val="20"/>
                <w:szCs w:val="20"/>
              </w:rPr>
              <w:t>i demontażowych wiertni</w:t>
            </w:r>
          </w:p>
        </w:tc>
        <w:tc>
          <w:tcPr>
            <w:tcW w:w="346" w:type="pct"/>
            <w:vMerge/>
          </w:tcPr>
          <w:p w:rsidR="00F5672D" w:rsidRPr="00711D2C" w:rsidRDefault="00F5672D" w:rsidP="000776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pct"/>
            <w:vMerge/>
          </w:tcPr>
          <w:p w:rsidR="00F5672D" w:rsidRPr="00711D2C" w:rsidRDefault="00F5672D" w:rsidP="000776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4" w:type="pct"/>
            <w:vMerge/>
          </w:tcPr>
          <w:p w:rsidR="00F5672D" w:rsidRPr="00711D2C" w:rsidRDefault="00F5672D" w:rsidP="000776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pct"/>
            <w:vMerge/>
          </w:tcPr>
          <w:p w:rsidR="00F5672D" w:rsidRPr="00711D2C" w:rsidRDefault="00F5672D" w:rsidP="000776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672D" w:rsidRPr="003D6237" w:rsidTr="00632111">
        <w:trPr>
          <w:trHeight w:val="385"/>
        </w:trPr>
        <w:tc>
          <w:tcPr>
            <w:tcW w:w="664" w:type="pct"/>
            <w:vMerge w:val="restart"/>
          </w:tcPr>
          <w:p w:rsidR="00F5672D" w:rsidRPr="00711D2C" w:rsidRDefault="00F5672D" w:rsidP="00624CEF">
            <w:pPr>
              <w:rPr>
                <w:rFonts w:ascii="Arial" w:hAnsi="Arial" w:cs="Arial"/>
                <w:sz w:val="20"/>
                <w:szCs w:val="20"/>
              </w:rPr>
            </w:pPr>
            <w:r w:rsidRPr="00711D2C">
              <w:rPr>
                <w:rFonts w:ascii="Arial" w:hAnsi="Arial" w:cs="Arial"/>
                <w:sz w:val="20"/>
                <w:szCs w:val="20"/>
              </w:rPr>
              <w:t>II. Konstrukcja otworu wiertniczego</w:t>
            </w:r>
          </w:p>
          <w:p w:rsidR="00F5672D" w:rsidRPr="00711D2C" w:rsidRDefault="00F5672D" w:rsidP="00624C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pct"/>
          </w:tcPr>
          <w:p w:rsidR="00F5672D" w:rsidRPr="00711D2C" w:rsidRDefault="00F5672D" w:rsidP="00D95B29">
            <w:pPr>
              <w:ind w:left="146" w:hanging="146"/>
              <w:rPr>
                <w:rFonts w:ascii="Arial" w:hAnsi="Arial" w:cs="Arial"/>
                <w:sz w:val="20"/>
                <w:szCs w:val="20"/>
              </w:rPr>
            </w:pPr>
            <w:r w:rsidRPr="00711D2C">
              <w:rPr>
                <w:rFonts w:ascii="Arial" w:hAnsi="Arial" w:cs="Arial"/>
                <w:sz w:val="20"/>
                <w:szCs w:val="20"/>
              </w:rPr>
              <w:t>1. Zadania poszczególnych kolumn rur okładzinowych</w:t>
            </w:r>
          </w:p>
        </w:tc>
        <w:tc>
          <w:tcPr>
            <w:tcW w:w="346" w:type="pct"/>
            <w:vMerge w:val="restart"/>
          </w:tcPr>
          <w:p w:rsidR="00F5672D" w:rsidRPr="00711D2C" w:rsidRDefault="00F5672D" w:rsidP="00A50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pct"/>
            <w:vMerge w:val="restart"/>
          </w:tcPr>
          <w:p w:rsidR="00F5672D" w:rsidRPr="00711D2C" w:rsidRDefault="00F5672D" w:rsidP="00DC47CE">
            <w:pPr>
              <w:ind w:left="210" w:hanging="142"/>
              <w:rPr>
                <w:rFonts w:ascii="Arial" w:hAnsi="Arial" w:cs="Arial"/>
                <w:sz w:val="20"/>
                <w:szCs w:val="20"/>
              </w:rPr>
            </w:pPr>
            <w:r w:rsidRPr="00711D2C">
              <w:rPr>
                <w:rFonts w:ascii="Arial" w:hAnsi="Arial" w:cs="Arial"/>
                <w:sz w:val="20"/>
                <w:szCs w:val="20"/>
              </w:rPr>
              <w:t>– odczytać i zinterpretować dane technologiczne i geologiczne zamieszczone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11D2C">
              <w:rPr>
                <w:rFonts w:ascii="Arial" w:hAnsi="Arial" w:cs="Arial"/>
                <w:sz w:val="20"/>
                <w:szCs w:val="20"/>
              </w:rPr>
              <w:t>w Projekcie Geologiczno-Technicznym Otworu (</w:t>
            </w:r>
            <w:proofErr w:type="spellStart"/>
            <w:r w:rsidRPr="00711D2C">
              <w:rPr>
                <w:rFonts w:ascii="Arial" w:hAnsi="Arial" w:cs="Arial"/>
                <w:sz w:val="20"/>
                <w:szCs w:val="20"/>
              </w:rPr>
              <w:t>PGTO</w:t>
            </w:r>
            <w:proofErr w:type="spellEnd"/>
            <w:r w:rsidRPr="00711D2C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F5672D" w:rsidRPr="00711D2C" w:rsidRDefault="00F5672D" w:rsidP="00914791">
            <w:pPr>
              <w:ind w:left="210" w:hanging="142"/>
              <w:rPr>
                <w:rFonts w:ascii="Arial" w:hAnsi="Arial" w:cs="Arial"/>
                <w:sz w:val="20"/>
                <w:szCs w:val="20"/>
              </w:rPr>
            </w:pPr>
            <w:r w:rsidRPr="00711D2C">
              <w:rPr>
                <w:rFonts w:ascii="Arial" w:hAnsi="Arial" w:cs="Arial"/>
                <w:sz w:val="20"/>
                <w:szCs w:val="20"/>
              </w:rPr>
              <w:t>– określić rodzaj i sposób zarurowania na podstawie Projektu Geologiczno-Technicznego Otworu (</w:t>
            </w:r>
            <w:proofErr w:type="spellStart"/>
            <w:r w:rsidRPr="00711D2C">
              <w:rPr>
                <w:rFonts w:ascii="Arial" w:hAnsi="Arial" w:cs="Arial"/>
                <w:sz w:val="20"/>
                <w:szCs w:val="20"/>
              </w:rPr>
              <w:t>PGTO</w:t>
            </w:r>
            <w:proofErr w:type="spellEnd"/>
            <w:r w:rsidRPr="00711D2C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F5672D" w:rsidRPr="00711D2C" w:rsidRDefault="00F5672D" w:rsidP="00914791">
            <w:pPr>
              <w:ind w:left="210" w:hanging="142"/>
              <w:rPr>
                <w:rFonts w:ascii="Arial" w:hAnsi="Arial" w:cs="Arial"/>
                <w:sz w:val="20"/>
                <w:szCs w:val="20"/>
              </w:rPr>
            </w:pPr>
            <w:r w:rsidRPr="00711D2C">
              <w:rPr>
                <w:rFonts w:ascii="Arial" w:hAnsi="Arial" w:cs="Arial"/>
                <w:sz w:val="20"/>
                <w:szCs w:val="20"/>
              </w:rPr>
              <w:t>– wskazać elementy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11D2C">
              <w:rPr>
                <w:rFonts w:ascii="Arial" w:hAnsi="Arial" w:cs="Arial"/>
                <w:sz w:val="20"/>
                <w:szCs w:val="20"/>
              </w:rPr>
              <w:t>uzbrojenia otworu wiertniczego i określić ich zadania</w:t>
            </w:r>
          </w:p>
          <w:p w:rsidR="00F5672D" w:rsidRPr="00711D2C" w:rsidRDefault="00F5672D" w:rsidP="00914791">
            <w:pPr>
              <w:ind w:left="210" w:hanging="142"/>
              <w:rPr>
                <w:rFonts w:ascii="Arial" w:hAnsi="Arial" w:cs="Arial"/>
                <w:sz w:val="20"/>
                <w:szCs w:val="20"/>
              </w:rPr>
            </w:pPr>
            <w:r w:rsidRPr="00711D2C">
              <w:rPr>
                <w:rFonts w:ascii="Arial" w:hAnsi="Arial" w:cs="Arial"/>
                <w:sz w:val="20"/>
                <w:szCs w:val="20"/>
              </w:rPr>
              <w:t xml:space="preserve">– omówić cel stosowania uzbrojenia </w:t>
            </w:r>
            <w:proofErr w:type="spellStart"/>
            <w:r w:rsidRPr="00711D2C">
              <w:rPr>
                <w:rFonts w:ascii="Arial" w:hAnsi="Arial" w:cs="Arial"/>
                <w:sz w:val="20"/>
                <w:szCs w:val="20"/>
              </w:rPr>
              <w:t>napowierzchniowego</w:t>
            </w:r>
            <w:proofErr w:type="spellEnd"/>
            <w:r w:rsidRPr="00711D2C">
              <w:rPr>
                <w:rFonts w:ascii="Arial" w:hAnsi="Arial" w:cs="Arial"/>
                <w:sz w:val="20"/>
                <w:szCs w:val="20"/>
              </w:rPr>
              <w:t xml:space="preserve"> otworu wiertniczego</w:t>
            </w:r>
          </w:p>
          <w:p w:rsidR="00F5672D" w:rsidRPr="00711D2C" w:rsidRDefault="00F5672D" w:rsidP="00914791">
            <w:pPr>
              <w:ind w:left="210" w:hanging="142"/>
              <w:rPr>
                <w:rFonts w:ascii="Arial" w:hAnsi="Arial" w:cs="Arial"/>
                <w:sz w:val="20"/>
                <w:szCs w:val="20"/>
              </w:rPr>
            </w:pPr>
            <w:r w:rsidRPr="00711D2C">
              <w:rPr>
                <w:rFonts w:ascii="Arial" w:hAnsi="Arial" w:cs="Arial"/>
                <w:sz w:val="20"/>
                <w:szCs w:val="20"/>
              </w:rPr>
              <w:t>– rozpoznać elementy uzbrojenia kolumny rur okładzinowych</w:t>
            </w:r>
          </w:p>
          <w:p w:rsidR="00F5672D" w:rsidRPr="00711D2C" w:rsidRDefault="00F5672D" w:rsidP="00914791">
            <w:pPr>
              <w:ind w:left="210" w:hanging="142"/>
              <w:rPr>
                <w:rFonts w:ascii="Arial" w:hAnsi="Arial" w:cs="Arial"/>
                <w:sz w:val="20"/>
                <w:szCs w:val="20"/>
              </w:rPr>
            </w:pPr>
            <w:r w:rsidRPr="00711D2C">
              <w:rPr>
                <w:rFonts w:ascii="Arial" w:hAnsi="Arial" w:cs="Arial"/>
                <w:sz w:val="20"/>
                <w:szCs w:val="20"/>
              </w:rPr>
              <w:t>– dobrać elementy uzbrojenia kolumny rur okładzinowych</w:t>
            </w:r>
          </w:p>
          <w:p w:rsidR="00F5672D" w:rsidRPr="00711D2C" w:rsidRDefault="00F5672D" w:rsidP="00914791">
            <w:pPr>
              <w:ind w:left="210" w:hanging="142"/>
              <w:rPr>
                <w:rFonts w:ascii="Arial" w:hAnsi="Arial" w:cs="Arial"/>
                <w:sz w:val="20"/>
                <w:szCs w:val="20"/>
              </w:rPr>
            </w:pPr>
            <w:r w:rsidRPr="00711D2C">
              <w:rPr>
                <w:rFonts w:ascii="Arial" w:hAnsi="Arial" w:cs="Arial"/>
                <w:sz w:val="20"/>
                <w:szCs w:val="20"/>
              </w:rPr>
              <w:t>– wykonać montaż centralizatorów i skrobaków osadu iłowego na rurach okładzinowych</w:t>
            </w:r>
          </w:p>
          <w:p w:rsidR="00F5672D" w:rsidRPr="00711D2C" w:rsidRDefault="00F5672D" w:rsidP="00914791">
            <w:pPr>
              <w:ind w:left="210" w:hanging="142"/>
              <w:rPr>
                <w:rFonts w:ascii="Arial" w:hAnsi="Arial" w:cs="Arial"/>
                <w:sz w:val="20"/>
                <w:szCs w:val="20"/>
              </w:rPr>
            </w:pPr>
            <w:r w:rsidRPr="00711D2C">
              <w:rPr>
                <w:rFonts w:ascii="Arial" w:hAnsi="Arial" w:cs="Arial"/>
                <w:sz w:val="20"/>
                <w:szCs w:val="20"/>
              </w:rPr>
              <w:t>– wykonać pomiary geometryczne rur okładzinowych</w:t>
            </w:r>
          </w:p>
          <w:p w:rsidR="00F5672D" w:rsidRPr="00711D2C" w:rsidRDefault="00F5672D" w:rsidP="00914791">
            <w:pPr>
              <w:ind w:left="210" w:hanging="142"/>
              <w:rPr>
                <w:rFonts w:ascii="Arial" w:hAnsi="Arial" w:cs="Arial"/>
                <w:sz w:val="20"/>
                <w:szCs w:val="20"/>
              </w:rPr>
            </w:pPr>
            <w:r w:rsidRPr="00711D2C">
              <w:rPr>
                <w:rFonts w:ascii="Arial" w:hAnsi="Arial" w:cs="Arial"/>
                <w:sz w:val="20"/>
                <w:szCs w:val="20"/>
              </w:rPr>
              <w:t>– dobrać szablony i wykonać szablonowanie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11D2C">
              <w:rPr>
                <w:rFonts w:ascii="Arial" w:hAnsi="Arial" w:cs="Arial"/>
                <w:sz w:val="20"/>
                <w:szCs w:val="20"/>
              </w:rPr>
              <w:t>rur okładzinowych</w:t>
            </w:r>
          </w:p>
          <w:p w:rsidR="00F5672D" w:rsidRPr="00711D2C" w:rsidRDefault="00F5672D" w:rsidP="00914791">
            <w:pPr>
              <w:ind w:left="210" w:hanging="142"/>
              <w:rPr>
                <w:rFonts w:ascii="Arial" w:hAnsi="Arial" w:cs="Arial"/>
                <w:sz w:val="20"/>
                <w:szCs w:val="20"/>
              </w:rPr>
            </w:pPr>
            <w:r w:rsidRPr="00711D2C">
              <w:rPr>
                <w:rFonts w:ascii="Arial" w:hAnsi="Arial" w:cs="Arial"/>
                <w:sz w:val="20"/>
                <w:szCs w:val="20"/>
              </w:rPr>
              <w:t>– sporządzić metrykę rur okładzinowych</w:t>
            </w:r>
          </w:p>
          <w:p w:rsidR="00F5672D" w:rsidRPr="00711D2C" w:rsidRDefault="00F5672D" w:rsidP="00914791">
            <w:pPr>
              <w:ind w:left="210" w:hanging="142"/>
              <w:rPr>
                <w:rFonts w:ascii="Arial" w:hAnsi="Arial" w:cs="Arial"/>
                <w:sz w:val="20"/>
                <w:szCs w:val="20"/>
              </w:rPr>
            </w:pPr>
            <w:r w:rsidRPr="00711D2C">
              <w:rPr>
                <w:rFonts w:ascii="Arial" w:hAnsi="Arial" w:cs="Arial"/>
                <w:sz w:val="20"/>
                <w:szCs w:val="20"/>
              </w:rPr>
              <w:t>– dobrać osprzęt do zapuszczania rur okładzinowych</w:t>
            </w:r>
          </w:p>
          <w:p w:rsidR="00F5672D" w:rsidRPr="00711D2C" w:rsidRDefault="00F5672D" w:rsidP="00914791">
            <w:pPr>
              <w:ind w:left="210" w:hanging="142"/>
              <w:rPr>
                <w:rFonts w:ascii="Arial" w:hAnsi="Arial" w:cs="Arial"/>
                <w:sz w:val="20"/>
                <w:szCs w:val="20"/>
              </w:rPr>
            </w:pPr>
            <w:r w:rsidRPr="00711D2C">
              <w:rPr>
                <w:rFonts w:ascii="Arial" w:hAnsi="Arial" w:cs="Arial"/>
                <w:sz w:val="20"/>
                <w:szCs w:val="20"/>
              </w:rPr>
              <w:t>– dobrać elewatory do zapuszczania rur okładzinowych</w:t>
            </w:r>
          </w:p>
          <w:p w:rsidR="00F5672D" w:rsidRPr="00711D2C" w:rsidRDefault="00F5672D" w:rsidP="00914791">
            <w:pPr>
              <w:ind w:left="210" w:hanging="210"/>
              <w:rPr>
                <w:rFonts w:ascii="Arial" w:hAnsi="Arial" w:cs="Arial"/>
                <w:sz w:val="20"/>
                <w:szCs w:val="20"/>
              </w:rPr>
            </w:pPr>
            <w:r w:rsidRPr="00711D2C">
              <w:rPr>
                <w:rFonts w:ascii="Arial" w:hAnsi="Arial" w:cs="Arial"/>
                <w:sz w:val="20"/>
                <w:szCs w:val="20"/>
              </w:rPr>
              <w:t>– skompletować kliny do zapuszczania rur okładzinowych</w:t>
            </w:r>
          </w:p>
          <w:p w:rsidR="00F5672D" w:rsidRPr="00711D2C" w:rsidRDefault="00F5672D" w:rsidP="005D39BB">
            <w:pPr>
              <w:ind w:left="210" w:hanging="210"/>
              <w:rPr>
                <w:rFonts w:ascii="Arial" w:hAnsi="Arial" w:cs="Arial"/>
                <w:sz w:val="20"/>
                <w:szCs w:val="20"/>
              </w:rPr>
            </w:pPr>
            <w:r w:rsidRPr="00711D2C">
              <w:rPr>
                <w:rFonts w:ascii="Arial" w:hAnsi="Arial" w:cs="Arial"/>
                <w:sz w:val="20"/>
                <w:szCs w:val="20"/>
              </w:rPr>
              <w:t>– rozpoznać sprzęt do cementowania</w:t>
            </w:r>
          </w:p>
          <w:p w:rsidR="00F5672D" w:rsidRPr="00711D2C" w:rsidRDefault="00F5672D" w:rsidP="005D39BB">
            <w:pPr>
              <w:ind w:left="210" w:hanging="210"/>
              <w:rPr>
                <w:rFonts w:ascii="Arial" w:hAnsi="Arial" w:cs="Arial"/>
                <w:sz w:val="20"/>
                <w:szCs w:val="20"/>
              </w:rPr>
            </w:pPr>
            <w:r w:rsidRPr="00711D2C">
              <w:rPr>
                <w:rFonts w:ascii="Arial" w:hAnsi="Arial" w:cs="Arial"/>
                <w:sz w:val="20"/>
                <w:szCs w:val="20"/>
              </w:rPr>
              <w:t>– wykonać uzbrojenie głowicy cementacyjnej w klocki cementacyjne</w:t>
            </w:r>
          </w:p>
          <w:p w:rsidR="00F5672D" w:rsidRPr="00711D2C" w:rsidRDefault="00F5672D" w:rsidP="00D95B29">
            <w:pPr>
              <w:ind w:left="68" w:hanging="68"/>
              <w:rPr>
                <w:rFonts w:ascii="Arial" w:hAnsi="Arial" w:cs="Arial"/>
                <w:sz w:val="20"/>
                <w:szCs w:val="20"/>
              </w:rPr>
            </w:pPr>
            <w:r w:rsidRPr="00711D2C">
              <w:rPr>
                <w:rFonts w:ascii="Arial" w:hAnsi="Arial" w:cs="Arial"/>
                <w:sz w:val="20"/>
                <w:szCs w:val="20"/>
              </w:rPr>
              <w:t>– operować zaworami głowicy cementacyjnej</w:t>
            </w:r>
          </w:p>
        </w:tc>
        <w:tc>
          <w:tcPr>
            <w:tcW w:w="1164" w:type="pct"/>
            <w:vMerge w:val="restart"/>
          </w:tcPr>
          <w:p w:rsidR="00F5672D" w:rsidRPr="00711D2C" w:rsidRDefault="00F5672D" w:rsidP="00DC47CE">
            <w:pPr>
              <w:ind w:left="105" w:hanging="105"/>
              <w:rPr>
                <w:rFonts w:ascii="Arial" w:hAnsi="Arial" w:cs="Arial"/>
                <w:sz w:val="20"/>
                <w:szCs w:val="20"/>
              </w:rPr>
            </w:pPr>
            <w:r w:rsidRPr="00711D2C">
              <w:rPr>
                <w:rFonts w:ascii="Arial" w:hAnsi="Arial" w:cs="Arial"/>
                <w:sz w:val="20"/>
                <w:szCs w:val="20"/>
              </w:rPr>
              <w:t>– podać zasady cementowania jedno- i dwustopniowego</w:t>
            </w:r>
          </w:p>
          <w:p w:rsidR="00F5672D" w:rsidRPr="00711D2C" w:rsidRDefault="00F5672D" w:rsidP="00632111">
            <w:pPr>
              <w:ind w:left="105" w:hanging="105"/>
              <w:rPr>
                <w:rFonts w:ascii="Arial" w:hAnsi="Arial" w:cs="Arial"/>
                <w:sz w:val="20"/>
                <w:szCs w:val="20"/>
              </w:rPr>
            </w:pPr>
            <w:r w:rsidRPr="00711D2C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Pr="00711D2C">
              <w:rPr>
                <w:rFonts w:ascii="Arial" w:eastAsia="Calibri" w:hAnsi="Arial" w:cs="Arial"/>
                <w:bCs/>
                <w:sz w:val="20"/>
                <w:szCs w:val="20"/>
                <w:shd w:val="clear" w:color="auto" w:fill="FFFFFF"/>
              </w:rPr>
              <w:t>wymienić akty prawne związanego z bezpieczeństwem pracy w ruchu zakładu górniczego związane z</w:t>
            </w:r>
            <w:r w:rsidR="00632111">
              <w:rPr>
                <w:rFonts w:ascii="Arial" w:eastAsia="Calibri" w:hAnsi="Arial" w:cs="Arial"/>
                <w:bCs/>
                <w:sz w:val="20"/>
                <w:szCs w:val="20"/>
                <w:shd w:val="clear" w:color="auto" w:fill="FFFFFF"/>
              </w:rPr>
              <w:t> </w:t>
            </w:r>
            <w:r w:rsidRPr="00711D2C">
              <w:rPr>
                <w:rFonts w:ascii="Arial" w:eastAsia="Calibri" w:hAnsi="Arial" w:cs="Arial"/>
                <w:bCs/>
                <w:sz w:val="20"/>
                <w:szCs w:val="20"/>
                <w:shd w:val="clear" w:color="auto" w:fill="FFFFFF"/>
              </w:rPr>
              <w:t>uzbrojeniem otworu wiertniczego</w:t>
            </w:r>
          </w:p>
        </w:tc>
        <w:tc>
          <w:tcPr>
            <w:tcW w:w="358" w:type="pct"/>
            <w:vMerge w:val="restart"/>
          </w:tcPr>
          <w:p w:rsidR="00F5672D" w:rsidRPr="00711D2C" w:rsidRDefault="00F5672D" w:rsidP="00DC47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D2C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F5672D" w:rsidRPr="003D6237" w:rsidTr="00632111">
        <w:trPr>
          <w:trHeight w:val="385"/>
        </w:trPr>
        <w:tc>
          <w:tcPr>
            <w:tcW w:w="664" w:type="pct"/>
            <w:vMerge/>
          </w:tcPr>
          <w:p w:rsidR="00F5672D" w:rsidRPr="00711D2C" w:rsidRDefault="00F5672D" w:rsidP="00624C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pct"/>
          </w:tcPr>
          <w:p w:rsidR="00F5672D" w:rsidRPr="00632111" w:rsidRDefault="00F5672D" w:rsidP="00632111">
            <w:pPr>
              <w:ind w:left="146" w:hanging="142"/>
              <w:rPr>
                <w:rFonts w:ascii="Arial" w:hAnsi="Arial" w:cs="Arial"/>
                <w:sz w:val="20"/>
                <w:szCs w:val="20"/>
              </w:rPr>
            </w:pPr>
            <w:r w:rsidRPr="00711D2C">
              <w:rPr>
                <w:rFonts w:ascii="Arial" w:hAnsi="Arial" w:cs="Arial"/>
                <w:sz w:val="20"/>
                <w:szCs w:val="20"/>
              </w:rPr>
              <w:t xml:space="preserve">2. Uzbrojenie </w:t>
            </w:r>
            <w:proofErr w:type="spellStart"/>
            <w:r w:rsidRPr="00711D2C">
              <w:rPr>
                <w:rFonts w:ascii="Arial" w:hAnsi="Arial" w:cs="Arial"/>
                <w:sz w:val="20"/>
                <w:szCs w:val="20"/>
              </w:rPr>
              <w:t>napowierzchniowe</w:t>
            </w:r>
            <w:proofErr w:type="spellEnd"/>
            <w:r w:rsidRPr="00711D2C">
              <w:rPr>
                <w:rFonts w:ascii="Arial" w:hAnsi="Arial" w:cs="Arial"/>
                <w:sz w:val="20"/>
                <w:szCs w:val="20"/>
              </w:rPr>
              <w:t xml:space="preserve"> otworu wiertniczego</w:t>
            </w:r>
          </w:p>
        </w:tc>
        <w:tc>
          <w:tcPr>
            <w:tcW w:w="346" w:type="pct"/>
            <w:vMerge/>
          </w:tcPr>
          <w:p w:rsidR="00F5672D" w:rsidRPr="00711D2C" w:rsidRDefault="00F5672D" w:rsidP="00A50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pct"/>
            <w:vMerge/>
          </w:tcPr>
          <w:p w:rsidR="00F5672D" w:rsidRPr="00711D2C" w:rsidRDefault="00F5672D" w:rsidP="00624C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4" w:type="pct"/>
            <w:vMerge/>
          </w:tcPr>
          <w:p w:rsidR="00F5672D" w:rsidRPr="00711D2C" w:rsidRDefault="00F5672D" w:rsidP="00624C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pct"/>
            <w:vMerge/>
          </w:tcPr>
          <w:p w:rsidR="00F5672D" w:rsidRPr="00711D2C" w:rsidRDefault="00F5672D" w:rsidP="00624C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672D" w:rsidRPr="003D6237" w:rsidTr="00632111">
        <w:trPr>
          <w:trHeight w:val="385"/>
        </w:trPr>
        <w:tc>
          <w:tcPr>
            <w:tcW w:w="664" w:type="pct"/>
            <w:vMerge/>
          </w:tcPr>
          <w:p w:rsidR="00F5672D" w:rsidRPr="00711D2C" w:rsidRDefault="00F5672D" w:rsidP="00624C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pct"/>
          </w:tcPr>
          <w:p w:rsidR="00F5672D" w:rsidRPr="00711D2C" w:rsidRDefault="00F5672D" w:rsidP="006C1060">
            <w:pPr>
              <w:ind w:left="146" w:hanging="146"/>
              <w:rPr>
                <w:rFonts w:ascii="Arial" w:hAnsi="Arial" w:cs="Arial"/>
                <w:sz w:val="20"/>
                <w:szCs w:val="20"/>
              </w:rPr>
            </w:pPr>
            <w:r w:rsidRPr="00711D2C">
              <w:rPr>
                <w:rFonts w:ascii="Arial" w:hAnsi="Arial" w:cs="Arial"/>
                <w:sz w:val="20"/>
                <w:szCs w:val="20"/>
              </w:rPr>
              <w:t>3. Rurowanie i cementowanie otworu wiertniczego</w:t>
            </w:r>
          </w:p>
          <w:p w:rsidR="00F5672D" w:rsidRPr="00711D2C" w:rsidRDefault="00F5672D" w:rsidP="00624C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pct"/>
            <w:vMerge/>
          </w:tcPr>
          <w:p w:rsidR="00F5672D" w:rsidRPr="00711D2C" w:rsidRDefault="00F5672D" w:rsidP="00A50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pct"/>
            <w:vMerge/>
          </w:tcPr>
          <w:p w:rsidR="00F5672D" w:rsidRPr="00711D2C" w:rsidRDefault="00F5672D" w:rsidP="00624C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4" w:type="pct"/>
            <w:vMerge/>
          </w:tcPr>
          <w:p w:rsidR="00F5672D" w:rsidRPr="00711D2C" w:rsidRDefault="00F5672D" w:rsidP="00624C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pct"/>
            <w:vMerge/>
          </w:tcPr>
          <w:p w:rsidR="00F5672D" w:rsidRPr="00711D2C" w:rsidRDefault="00F5672D" w:rsidP="00624C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672D" w:rsidRPr="003D6237" w:rsidTr="00632111">
        <w:trPr>
          <w:trHeight w:val="276"/>
        </w:trPr>
        <w:tc>
          <w:tcPr>
            <w:tcW w:w="664" w:type="pct"/>
            <w:vMerge w:val="restart"/>
          </w:tcPr>
          <w:p w:rsidR="00F5672D" w:rsidRPr="00711D2C" w:rsidRDefault="00F5672D" w:rsidP="00624CEF">
            <w:pPr>
              <w:rPr>
                <w:rFonts w:ascii="Arial" w:hAnsi="Arial" w:cs="Arial"/>
                <w:sz w:val="20"/>
                <w:szCs w:val="20"/>
              </w:rPr>
            </w:pPr>
            <w:r w:rsidRPr="00711D2C">
              <w:rPr>
                <w:rFonts w:ascii="Arial" w:hAnsi="Arial" w:cs="Arial"/>
                <w:sz w:val="20"/>
                <w:szCs w:val="20"/>
              </w:rPr>
              <w:t>III. Narzędzia wiercące (świdry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11D2C">
              <w:rPr>
                <w:rFonts w:ascii="Arial" w:hAnsi="Arial" w:cs="Arial"/>
                <w:sz w:val="20"/>
                <w:szCs w:val="20"/>
              </w:rPr>
              <w:t>i koronki wiertnicze)</w:t>
            </w:r>
          </w:p>
          <w:p w:rsidR="00F5672D" w:rsidRPr="00711D2C" w:rsidRDefault="00F5672D" w:rsidP="00624C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pct"/>
          </w:tcPr>
          <w:p w:rsidR="00F5672D" w:rsidRPr="00711D2C" w:rsidRDefault="00F5672D" w:rsidP="00D95B29">
            <w:pPr>
              <w:ind w:left="146" w:hanging="146"/>
              <w:rPr>
                <w:rFonts w:ascii="Arial" w:hAnsi="Arial" w:cs="Arial"/>
                <w:sz w:val="20"/>
                <w:szCs w:val="20"/>
              </w:rPr>
            </w:pPr>
            <w:r w:rsidRPr="00711D2C">
              <w:rPr>
                <w:rFonts w:ascii="Arial" w:hAnsi="Arial" w:cs="Arial"/>
                <w:sz w:val="20"/>
                <w:szCs w:val="20"/>
              </w:rPr>
              <w:t>1. Rodzaje i budowa narzędzi wiercących</w:t>
            </w:r>
          </w:p>
        </w:tc>
        <w:tc>
          <w:tcPr>
            <w:tcW w:w="346" w:type="pct"/>
            <w:vMerge w:val="restart"/>
          </w:tcPr>
          <w:p w:rsidR="00F5672D" w:rsidRPr="00711D2C" w:rsidRDefault="00F5672D" w:rsidP="00A50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pct"/>
            <w:vMerge w:val="restart"/>
          </w:tcPr>
          <w:p w:rsidR="00F5672D" w:rsidRPr="00711D2C" w:rsidRDefault="00F5672D" w:rsidP="00647277">
            <w:pPr>
              <w:ind w:left="210" w:hanging="142"/>
              <w:rPr>
                <w:rFonts w:ascii="Arial" w:eastAsia="Calibri" w:hAnsi="Arial" w:cs="Arial"/>
                <w:sz w:val="20"/>
                <w:szCs w:val="20"/>
              </w:rPr>
            </w:pPr>
            <w:r w:rsidRPr="00711D2C">
              <w:rPr>
                <w:rFonts w:ascii="Arial" w:eastAsia="Calibri" w:hAnsi="Arial" w:cs="Arial"/>
                <w:sz w:val="20"/>
                <w:szCs w:val="20"/>
              </w:rPr>
              <w:t>– rozpoznać narzędzia wiertnicze i określić ich zastosowanie</w:t>
            </w:r>
          </w:p>
          <w:p w:rsidR="00F5672D" w:rsidRPr="00711D2C" w:rsidRDefault="00F5672D" w:rsidP="00647277">
            <w:pPr>
              <w:ind w:left="210" w:hanging="142"/>
              <w:rPr>
                <w:rFonts w:ascii="Arial" w:eastAsia="Calibri" w:hAnsi="Arial" w:cs="Arial"/>
                <w:sz w:val="20"/>
                <w:szCs w:val="20"/>
              </w:rPr>
            </w:pPr>
            <w:r w:rsidRPr="00711D2C">
              <w:rPr>
                <w:rFonts w:ascii="Arial" w:eastAsia="Calibri" w:hAnsi="Arial" w:cs="Arial"/>
                <w:sz w:val="20"/>
                <w:szCs w:val="20"/>
              </w:rPr>
              <w:t>– wymienić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711D2C">
              <w:rPr>
                <w:rFonts w:ascii="Arial" w:eastAsia="Calibri" w:hAnsi="Arial" w:cs="Arial"/>
                <w:sz w:val="20"/>
                <w:szCs w:val="20"/>
              </w:rPr>
              <w:t>uszkodzone dysze w świdrach gryzowym</w:t>
            </w:r>
          </w:p>
          <w:p w:rsidR="00F5672D" w:rsidRPr="00711D2C" w:rsidRDefault="00F5672D" w:rsidP="00647277">
            <w:pPr>
              <w:ind w:left="210" w:hanging="142"/>
              <w:rPr>
                <w:rFonts w:ascii="Arial" w:eastAsia="Calibri" w:hAnsi="Arial" w:cs="Arial"/>
                <w:sz w:val="20"/>
                <w:szCs w:val="20"/>
              </w:rPr>
            </w:pPr>
            <w:r w:rsidRPr="00711D2C">
              <w:rPr>
                <w:rFonts w:ascii="Arial" w:eastAsia="Calibri" w:hAnsi="Arial" w:cs="Arial"/>
                <w:sz w:val="20"/>
                <w:szCs w:val="20"/>
              </w:rPr>
              <w:t>– wymienić dysze w świdrach gryzowych dla ustalenia optymalnych parametrów wiercenia</w:t>
            </w:r>
          </w:p>
          <w:p w:rsidR="00F5672D" w:rsidRPr="00711D2C" w:rsidRDefault="00F5672D" w:rsidP="00647277">
            <w:pPr>
              <w:ind w:left="210" w:hanging="142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711D2C">
              <w:rPr>
                <w:rFonts w:ascii="Arial" w:eastAsia="Calibri" w:hAnsi="Arial" w:cs="Arial"/>
                <w:sz w:val="20"/>
                <w:szCs w:val="20"/>
              </w:rPr>
              <w:t>–</w:t>
            </w:r>
            <w:r w:rsidRPr="00711D2C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 określić stan łożysk</w:t>
            </w:r>
            <w:r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 </w:t>
            </w:r>
            <w:r w:rsidRPr="00711D2C">
              <w:rPr>
                <w:rFonts w:ascii="Arial" w:eastAsia="Calibri" w:hAnsi="Arial" w:cs="Arial"/>
                <w:color w:val="auto"/>
                <w:sz w:val="20"/>
                <w:szCs w:val="20"/>
              </w:rPr>
              <w:t>w świdrach z łożyskami uszczelnionymi i bez uszczelnienia</w:t>
            </w:r>
          </w:p>
          <w:p w:rsidR="00F5672D" w:rsidRPr="00711D2C" w:rsidRDefault="00F5672D" w:rsidP="00647277">
            <w:pPr>
              <w:ind w:left="210" w:hanging="142"/>
              <w:rPr>
                <w:rFonts w:ascii="Arial" w:eastAsia="Calibri" w:hAnsi="Arial" w:cs="Arial"/>
                <w:sz w:val="20"/>
                <w:szCs w:val="20"/>
              </w:rPr>
            </w:pPr>
            <w:r w:rsidRPr="00711D2C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– </w:t>
            </w:r>
            <w:r w:rsidRPr="00711D2C">
              <w:rPr>
                <w:rFonts w:ascii="Arial" w:eastAsia="Calibri" w:hAnsi="Arial" w:cs="Arial"/>
                <w:sz w:val="20"/>
                <w:szCs w:val="20"/>
              </w:rPr>
              <w:t>omówić zasady oceny zużycia świdrów i koronek wiertniczych zgodnie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711D2C">
              <w:rPr>
                <w:rFonts w:ascii="Arial" w:eastAsia="Calibri" w:hAnsi="Arial" w:cs="Arial"/>
                <w:sz w:val="20"/>
                <w:szCs w:val="20"/>
              </w:rPr>
              <w:t xml:space="preserve">z kodem </w:t>
            </w:r>
            <w:proofErr w:type="spellStart"/>
            <w:r w:rsidRPr="00711D2C">
              <w:rPr>
                <w:rFonts w:ascii="Arial" w:eastAsia="Calibri" w:hAnsi="Arial" w:cs="Arial"/>
                <w:sz w:val="20"/>
                <w:szCs w:val="20"/>
              </w:rPr>
              <w:t>IADC</w:t>
            </w:r>
            <w:proofErr w:type="spellEnd"/>
          </w:p>
          <w:p w:rsidR="00F5672D" w:rsidRPr="00711D2C" w:rsidRDefault="00F5672D" w:rsidP="00647277">
            <w:pPr>
              <w:ind w:left="210" w:hanging="142"/>
              <w:rPr>
                <w:rFonts w:ascii="Arial" w:eastAsia="Calibri" w:hAnsi="Arial" w:cs="Arial"/>
                <w:sz w:val="20"/>
                <w:szCs w:val="20"/>
              </w:rPr>
            </w:pPr>
            <w:r w:rsidRPr="00711D2C">
              <w:rPr>
                <w:rFonts w:ascii="Arial" w:eastAsia="Calibri" w:hAnsi="Arial" w:cs="Arial"/>
                <w:sz w:val="20"/>
                <w:szCs w:val="20"/>
              </w:rPr>
              <w:t>– określić zużycie struktury tnącej świdrów i koronek wiertniczych</w:t>
            </w:r>
          </w:p>
          <w:p w:rsidR="00F5672D" w:rsidRPr="00711D2C" w:rsidRDefault="00F5672D" w:rsidP="00647277">
            <w:pPr>
              <w:ind w:left="210" w:hanging="142"/>
              <w:rPr>
                <w:rFonts w:ascii="Arial" w:eastAsia="Calibri" w:hAnsi="Arial" w:cs="Arial"/>
                <w:sz w:val="20"/>
                <w:szCs w:val="20"/>
              </w:rPr>
            </w:pPr>
            <w:r w:rsidRPr="00711D2C">
              <w:rPr>
                <w:rFonts w:ascii="Arial" w:eastAsia="Calibri" w:hAnsi="Arial" w:cs="Arial"/>
                <w:sz w:val="20"/>
                <w:szCs w:val="20"/>
              </w:rPr>
              <w:t>– wykonać pomiar stopnia zużycia średnicy narzędzi wiercących</w:t>
            </w:r>
          </w:p>
          <w:p w:rsidR="00F5672D" w:rsidRPr="00711D2C" w:rsidRDefault="00F5672D" w:rsidP="00647277">
            <w:pPr>
              <w:ind w:left="210" w:hanging="142"/>
              <w:rPr>
                <w:rFonts w:ascii="Arial" w:eastAsia="Calibri" w:hAnsi="Arial" w:cs="Arial"/>
                <w:sz w:val="20"/>
                <w:szCs w:val="20"/>
              </w:rPr>
            </w:pPr>
            <w:r w:rsidRPr="00711D2C">
              <w:rPr>
                <w:rFonts w:ascii="Arial" w:eastAsia="Calibri" w:hAnsi="Arial" w:cs="Arial"/>
                <w:sz w:val="20"/>
                <w:szCs w:val="20"/>
              </w:rPr>
              <w:t>– wykonać pomiar gwintów elementów narzędzi wiercących</w:t>
            </w:r>
          </w:p>
          <w:p w:rsidR="00F5672D" w:rsidRPr="00711D2C" w:rsidRDefault="00F5672D" w:rsidP="00647277">
            <w:pPr>
              <w:ind w:left="210" w:hanging="142"/>
              <w:rPr>
                <w:rFonts w:ascii="Arial" w:eastAsia="Calibri" w:hAnsi="Arial" w:cs="Arial"/>
                <w:sz w:val="20"/>
                <w:szCs w:val="20"/>
              </w:rPr>
            </w:pPr>
            <w:r w:rsidRPr="00711D2C">
              <w:rPr>
                <w:rFonts w:ascii="Arial" w:eastAsia="Calibri" w:hAnsi="Arial" w:cs="Arial"/>
                <w:sz w:val="20"/>
                <w:szCs w:val="20"/>
              </w:rPr>
              <w:t>– określić parametry gwintów narzędziowych świdrów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711D2C">
              <w:rPr>
                <w:rFonts w:ascii="Arial" w:eastAsia="Calibri" w:hAnsi="Arial" w:cs="Arial"/>
                <w:sz w:val="20"/>
                <w:szCs w:val="20"/>
              </w:rPr>
              <w:t>i koronek wiertniczych</w:t>
            </w:r>
          </w:p>
          <w:p w:rsidR="00F5672D" w:rsidRPr="00711D2C" w:rsidRDefault="00F5672D" w:rsidP="00647277">
            <w:pPr>
              <w:ind w:left="210" w:hanging="142"/>
              <w:rPr>
                <w:rFonts w:ascii="Arial" w:eastAsia="Calibri" w:hAnsi="Arial" w:cs="Arial"/>
                <w:sz w:val="20"/>
                <w:szCs w:val="20"/>
              </w:rPr>
            </w:pPr>
            <w:r w:rsidRPr="00711D2C">
              <w:rPr>
                <w:rFonts w:ascii="Arial" w:eastAsia="Calibri" w:hAnsi="Arial" w:cs="Arial"/>
                <w:sz w:val="20"/>
                <w:szCs w:val="20"/>
              </w:rPr>
              <w:t>– określić rodzaje gwintów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711D2C">
              <w:rPr>
                <w:rFonts w:ascii="Arial" w:eastAsia="Calibri" w:hAnsi="Arial" w:cs="Arial"/>
                <w:sz w:val="20"/>
                <w:szCs w:val="20"/>
              </w:rPr>
              <w:t>w narzędziach wiercących, stosując sprawdziany gwintów narzędziowych</w:t>
            </w:r>
          </w:p>
          <w:p w:rsidR="00F5672D" w:rsidRPr="00711D2C" w:rsidRDefault="00F5672D" w:rsidP="00647277">
            <w:pPr>
              <w:ind w:left="210" w:hanging="142"/>
              <w:rPr>
                <w:rFonts w:ascii="Arial" w:hAnsi="Arial" w:cs="Arial"/>
                <w:sz w:val="20"/>
                <w:szCs w:val="20"/>
              </w:rPr>
            </w:pPr>
            <w:r w:rsidRPr="00711D2C">
              <w:rPr>
                <w:rFonts w:ascii="Arial" w:eastAsia="Calibri" w:hAnsi="Arial" w:cs="Arial"/>
                <w:sz w:val="20"/>
                <w:szCs w:val="20"/>
              </w:rPr>
              <w:t xml:space="preserve">– </w:t>
            </w:r>
            <w:r w:rsidRPr="00711D2C">
              <w:rPr>
                <w:rFonts w:ascii="Arial" w:hAnsi="Arial" w:cs="Arial"/>
                <w:sz w:val="20"/>
                <w:szCs w:val="20"/>
              </w:rPr>
              <w:t>dobrać narzędzia i osprzęt do wykonywania otworów kierunkowych</w:t>
            </w:r>
          </w:p>
          <w:p w:rsidR="00F5672D" w:rsidRPr="00711D2C" w:rsidRDefault="00F5672D" w:rsidP="00D95B29">
            <w:pPr>
              <w:ind w:left="210" w:hanging="142"/>
              <w:rPr>
                <w:rFonts w:ascii="Arial" w:hAnsi="Arial" w:cs="Arial"/>
                <w:sz w:val="20"/>
                <w:szCs w:val="20"/>
              </w:rPr>
            </w:pPr>
            <w:r w:rsidRPr="00711D2C">
              <w:rPr>
                <w:rFonts w:ascii="Arial" w:hAnsi="Arial" w:cs="Arial"/>
                <w:sz w:val="20"/>
                <w:szCs w:val="20"/>
              </w:rPr>
              <w:t>– dobrać świder do wierceń kierunkowych</w:t>
            </w:r>
          </w:p>
        </w:tc>
        <w:tc>
          <w:tcPr>
            <w:tcW w:w="1164" w:type="pct"/>
            <w:vMerge w:val="restart"/>
          </w:tcPr>
          <w:p w:rsidR="00F5672D" w:rsidRPr="00711D2C" w:rsidRDefault="00F5672D" w:rsidP="00914791">
            <w:pPr>
              <w:ind w:left="105" w:hanging="105"/>
              <w:rPr>
                <w:rFonts w:ascii="Arial" w:hAnsi="Arial" w:cs="Arial"/>
                <w:sz w:val="20"/>
                <w:szCs w:val="20"/>
              </w:rPr>
            </w:pPr>
            <w:r w:rsidRPr="00711D2C">
              <w:rPr>
                <w:rFonts w:ascii="Arial" w:eastAsia="Calibri" w:hAnsi="Arial" w:cs="Arial"/>
                <w:sz w:val="20"/>
                <w:szCs w:val="20"/>
              </w:rPr>
              <w:t>– określić zasady doboru narzędzi wiertniczych</w:t>
            </w:r>
          </w:p>
        </w:tc>
        <w:tc>
          <w:tcPr>
            <w:tcW w:w="358" w:type="pct"/>
            <w:vMerge w:val="restart"/>
          </w:tcPr>
          <w:p w:rsidR="00F5672D" w:rsidRPr="00711D2C" w:rsidRDefault="00F5672D" w:rsidP="009147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D2C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F5672D" w:rsidRPr="003D6237" w:rsidTr="00632111">
        <w:trPr>
          <w:trHeight w:val="276"/>
        </w:trPr>
        <w:tc>
          <w:tcPr>
            <w:tcW w:w="664" w:type="pct"/>
            <w:vMerge/>
          </w:tcPr>
          <w:p w:rsidR="00F5672D" w:rsidRPr="00711D2C" w:rsidRDefault="00F5672D" w:rsidP="00624C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pct"/>
          </w:tcPr>
          <w:p w:rsidR="00F5672D" w:rsidRPr="00711D2C" w:rsidRDefault="00F5672D" w:rsidP="00D95B29">
            <w:pPr>
              <w:ind w:left="146" w:hanging="146"/>
              <w:rPr>
                <w:rFonts w:ascii="Arial" w:hAnsi="Arial" w:cs="Arial"/>
                <w:sz w:val="20"/>
                <w:szCs w:val="20"/>
              </w:rPr>
            </w:pPr>
            <w:r w:rsidRPr="00711D2C">
              <w:rPr>
                <w:rFonts w:ascii="Arial" w:hAnsi="Arial" w:cs="Arial"/>
                <w:sz w:val="20"/>
                <w:szCs w:val="20"/>
              </w:rPr>
              <w:t>2. Zastosowanie narzędzi wiercących w zależności od rodzaju skał</w:t>
            </w:r>
          </w:p>
        </w:tc>
        <w:tc>
          <w:tcPr>
            <w:tcW w:w="346" w:type="pct"/>
            <w:vMerge/>
          </w:tcPr>
          <w:p w:rsidR="00F5672D" w:rsidRPr="00711D2C" w:rsidRDefault="00F5672D" w:rsidP="00A50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pct"/>
            <w:vMerge/>
          </w:tcPr>
          <w:p w:rsidR="00F5672D" w:rsidRPr="00711D2C" w:rsidRDefault="00F5672D" w:rsidP="00624C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4" w:type="pct"/>
            <w:vMerge/>
          </w:tcPr>
          <w:p w:rsidR="00F5672D" w:rsidRPr="00711D2C" w:rsidRDefault="00F5672D" w:rsidP="00624C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pct"/>
            <w:vMerge/>
          </w:tcPr>
          <w:p w:rsidR="00F5672D" w:rsidRPr="00711D2C" w:rsidRDefault="00F5672D" w:rsidP="00624C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672D" w:rsidRPr="003D6237" w:rsidTr="00632111">
        <w:trPr>
          <w:trHeight w:val="276"/>
        </w:trPr>
        <w:tc>
          <w:tcPr>
            <w:tcW w:w="664" w:type="pct"/>
            <w:vMerge/>
          </w:tcPr>
          <w:p w:rsidR="00F5672D" w:rsidRPr="00711D2C" w:rsidRDefault="00F5672D" w:rsidP="00624C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pct"/>
          </w:tcPr>
          <w:p w:rsidR="00F5672D" w:rsidRPr="00711D2C" w:rsidRDefault="00F5672D" w:rsidP="00D95B29">
            <w:pPr>
              <w:ind w:left="146" w:hanging="146"/>
              <w:rPr>
                <w:rFonts w:ascii="Arial" w:hAnsi="Arial" w:cs="Arial"/>
                <w:sz w:val="20"/>
                <w:szCs w:val="20"/>
              </w:rPr>
            </w:pPr>
            <w:r w:rsidRPr="00711D2C">
              <w:rPr>
                <w:rFonts w:ascii="Arial" w:hAnsi="Arial" w:cs="Arial"/>
                <w:sz w:val="20"/>
                <w:szCs w:val="20"/>
              </w:rPr>
              <w:t>3. Zastosowanie narzędzi wiercących w zależności od technologii wiercenia</w:t>
            </w:r>
          </w:p>
        </w:tc>
        <w:tc>
          <w:tcPr>
            <w:tcW w:w="346" w:type="pct"/>
            <w:vMerge/>
          </w:tcPr>
          <w:p w:rsidR="00F5672D" w:rsidRPr="00711D2C" w:rsidRDefault="00F5672D" w:rsidP="00A50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pct"/>
            <w:vMerge/>
          </w:tcPr>
          <w:p w:rsidR="00F5672D" w:rsidRPr="00711D2C" w:rsidRDefault="00F5672D" w:rsidP="00624C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4" w:type="pct"/>
            <w:vMerge/>
          </w:tcPr>
          <w:p w:rsidR="00F5672D" w:rsidRPr="00711D2C" w:rsidRDefault="00F5672D" w:rsidP="00624C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pct"/>
            <w:vMerge/>
          </w:tcPr>
          <w:p w:rsidR="00F5672D" w:rsidRPr="00711D2C" w:rsidRDefault="00F5672D" w:rsidP="00624C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672D" w:rsidRPr="003D6237" w:rsidTr="00632111">
        <w:trPr>
          <w:trHeight w:val="276"/>
        </w:trPr>
        <w:tc>
          <w:tcPr>
            <w:tcW w:w="664" w:type="pct"/>
            <w:vMerge/>
          </w:tcPr>
          <w:p w:rsidR="00F5672D" w:rsidRPr="00711D2C" w:rsidRDefault="00F5672D" w:rsidP="00624C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pct"/>
          </w:tcPr>
          <w:p w:rsidR="00F5672D" w:rsidRPr="00450555" w:rsidRDefault="00F5672D" w:rsidP="00450555">
            <w:pPr>
              <w:ind w:left="146" w:hanging="146"/>
              <w:rPr>
                <w:rFonts w:ascii="Arial" w:hAnsi="Arial" w:cs="Arial"/>
                <w:sz w:val="20"/>
                <w:szCs w:val="20"/>
              </w:rPr>
            </w:pPr>
            <w:r w:rsidRPr="00711D2C">
              <w:rPr>
                <w:rFonts w:ascii="Arial" w:hAnsi="Arial" w:cs="Arial"/>
                <w:sz w:val="20"/>
                <w:szCs w:val="20"/>
              </w:rPr>
              <w:t>4. Konserwacja narzędzi wiercących</w:t>
            </w:r>
          </w:p>
        </w:tc>
        <w:tc>
          <w:tcPr>
            <w:tcW w:w="346" w:type="pct"/>
            <w:vMerge/>
          </w:tcPr>
          <w:p w:rsidR="00F5672D" w:rsidRPr="00711D2C" w:rsidRDefault="00F5672D" w:rsidP="00A50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pct"/>
            <w:vMerge/>
          </w:tcPr>
          <w:p w:rsidR="00F5672D" w:rsidRPr="00711D2C" w:rsidRDefault="00F5672D" w:rsidP="00624C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4" w:type="pct"/>
            <w:vMerge/>
          </w:tcPr>
          <w:p w:rsidR="00F5672D" w:rsidRPr="00711D2C" w:rsidRDefault="00F5672D" w:rsidP="00624C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pct"/>
            <w:vMerge/>
          </w:tcPr>
          <w:p w:rsidR="00F5672D" w:rsidRPr="00711D2C" w:rsidRDefault="00F5672D" w:rsidP="00624C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672D" w:rsidRPr="003D6237" w:rsidTr="00632111">
        <w:trPr>
          <w:trHeight w:val="276"/>
        </w:trPr>
        <w:tc>
          <w:tcPr>
            <w:tcW w:w="664" w:type="pct"/>
            <w:vMerge/>
          </w:tcPr>
          <w:p w:rsidR="00F5672D" w:rsidRPr="00711D2C" w:rsidRDefault="00F5672D" w:rsidP="00624C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pct"/>
          </w:tcPr>
          <w:p w:rsidR="00F5672D" w:rsidRPr="00711D2C" w:rsidRDefault="00F5672D" w:rsidP="00624CEF">
            <w:pPr>
              <w:rPr>
                <w:rFonts w:ascii="Arial" w:hAnsi="Arial" w:cs="Arial"/>
                <w:sz w:val="20"/>
                <w:szCs w:val="20"/>
              </w:rPr>
            </w:pPr>
            <w:r w:rsidRPr="00711D2C">
              <w:rPr>
                <w:rFonts w:ascii="Arial" w:hAnsi="Arial" w:cs="Arial"/>
                <w:sz w:val="20"/>
                <w:szCs w:val="20"/>
              </w:rPr>
              <w:t>5. Dobór narzędzi wiercących</w:t>
            </w:r>
          </w:p>
        </w:tc>
        <w:tc>
          <w:tcPr>
            <w:tcW w:w="346" w:type="pct"/>
            <w:vMerge/>
          </w:tcPr>
          <w:p w:rsidR="00F5672D" w:rsidRPr="00711D2C" w:rsidRDefault="00F5672D" w:rsidP="00A50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pct"/>
            <w:vMerge/>
          </w:tcPr>
          <w:p w:rsidR="00F5672D" w:rsidRPr="00711D2C" w:rsidRDefault="00F5672D" w:rsidP="00624C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4" w:type="pct"/>
            <w:vMerge/>
          </w:tcPr>
          <w:p w:rsidR="00F5672D" w:rsidRPr="00711D2C" w:rsidRDefault="00F5672D" w:rsidP="00624C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pct"/>
            <w:vMerge/>
          </w:tcPr>
          <w:p w:rsidR="00F5672D" w:rsidRPr="00711D2C" w:rsidRDefault="00F5672D" w:rsidP="00624C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672D" w:rsidRPr="003D6237" w:rsidTr="00632111">
        <w:trPr>
          <w:trHeight w:val="710"/>
        </w:trPr>
        <w:tc>
          <w:tcPr>
            <w:tcW w:w="664" w:type="pct"/>
            <w:vMerge w:val="restart"/>
            <w:tcBorders>
              <w:bottom w:val="single" w:sz="4" w:space="0" w:color="auto"/>
            </w:tcBorders>
          </w:tcPr>
          <w:p w:rsidR="00F5672D" w:rsidRPr="00711D2C" w:rsidRDefault="00F5672D" w:rsidP="00624CEF">
            <w:pPr>
              <w:rPr>
                <w:rFonts w:ascii="Arial" w:hAnsi="Arial" w:cs="Arial"/>
                <w:sz w:val="20"/>
                <w:szCs w:val="20"/>
              </w:rPr>
            </w:pPr>
            <w:r w:rsidRPr="00711D2C">
              <w:rPr>
                <w:rFonts w:ascii="Arial" w:hAnsi="Arial" w:cs="Arial"/>
                <w:sz w:val="20"/>
                <w:szCs w:val="20"/>
              </w:rPr>
              <w:t>IV. Osprzęt wiertniczy</w:t>
            </w:r>
          </w:p>
          <w:p w:rsidR="00F5672D" w:rsidRPr="00711D2C" w:rsidRDefault="00F5672D" w:rsidP="00624C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pct"/>
            <w:tcBorders>
              <w:bottom w:val="single" w:sz="4" w:space="0" w:color="auto"/>
            </w:tcBorders>
          </w:tcPr>
          <w:p w:rsidR="00F5672D" w:rsidRPr="00711D2C" w:rsidRDefault="00F5672D" w:rsidP="00D95B29">
            <w:pPr>
              <w:ind w:left="146" w:hanging="146"/>
              <w:rPr>
                <w:rFonts w:ascii="Arial" w:hAnsi="Arial" w:cs="Arial"/>
                <w:sz w:val="20"/>
                <w:szCs w:val="20"/>
              </w:rPr>
            </w:pPr>
            <w:r w:rsidRPr="00711D2C">
              <w:rPr>
                <w:rFonts w:ascii="Arial" w:hAnsi="Arial" w:cs="Arial"/>
                <w:sz w:val="20"/>
                <w:szCs w:val="20"/>
              </w:rPr>
              <w:t>1. Rodzaje i charakterystyka osprzętu wiertniczego</w:t>
            </w:r>
          </w:p>
        </w:tc>
        <w:tc>
          <w:tcPr>
            <w:tcW w:w="346" w:type="pct"/>
            <w:vMerge w:val="restart"/>
          </w:tcPr>
          <w:p w:rsidR="00F5672D" w:rsidRPr="00711D2C" w:rsidRDefault="00F5672D" w:rsidP="00A50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pct"/>
            <w:vMerge w:val="restart"/>
            <w:tcBorders>
              <w:bottom w:val="single" w:sz="4" w:space="0" w:color="auto"/>
            </w:tcBorders>
          </w:tcPr>
          <w:p w:rsidR="00F5672D" w:rsidRPr="00711D2C" w:rsidRDefault="00F5672D" w:rsidP="00647277">
            <w:pPr>
              <w:ind w:left="210" w:hanging="142"/>
              <w:rPr>
                <w:rFonts w:ascii="Arial" w:eastAsia="Calibri" w:hAnsi="Arial" w:cs="Arial"/>
                <w:sz w:val="20"/>
                <w:szCs w:val="20"/>
              </w:rPr>
            </w:pPr>
            <w:r w:rsidRPr="00711D2C">
              <w:rPr>
                <w:rFonts w:ascii="Arial" w:eastAsia="Calibri" w:hAnsi="Arial" w:cs="Arial"/>
                <w:sz w:val="20"/>
                <w:szCs w:val="20"/>
              </w:rPr>
              <w:t>– omówić budowę klinów, elewatorów, ścisków bezpieczeństwa, kluczy maszynowych i zawiesi elewatorowych</w:t>
            </w:r>
          </w:p>
          <w:p w:rsidR="00F5672D" w:rsidRPr="00711D2C" w:rsidRDefault="00F5672D" w:rsidP="00647277">
            <w:pPr>
              <w:ind w:left="210" w:hanging="142"/>
              <w:rPr>
                <w:rFonts w:ascii="Arial" w:eastAsia="Calibri" w:hAnsi="Arial" w:cs="Arial"/>
                <w:sz w:val="20"/>
                <w:szCs w:val="20"/>
              </w:rPr>
            </w:pPr>
            <w:r w:rsidRPr="00711D2C">
              <w:rPr>
                <w:rFonts w:ascii="Arial" w:eastAsia="Calibri" w:hAnsi="Arial" w:cs="Arial"/>
                <w:sz w:val="20"/>
                <w:szCs w:val="20"/>
              </w:rPr>
              <w:t xml:space="preserve">– dobrać elewatory i </w:t>
            </w:r>
            <w:proofErr w:type="spellStart"/>
            <w:r w:rsidRPr="00711D2C">
              <w:rPr>
                <w:rFonts w:ascii="Arial" w:eastAsia="Calibri" w:hAnsi="Arial" w:cs="Arial"/>
                <w:sz w:val="20"/>
                <w:szCs w:val="20"/>
              </w:rPr>
              <w:t>zawiesia</w:t>
            </w:r>
            <w:proofErr w:type="spellEnd"/>
            <w:r w:rsidRPr="00711D2C">
              <w:rPr>
                <w:rFonts w:ascii="Arial" w:eastAsia="Calibri" w:hAnsi="Arial" w:cs="Arial"/>
                <w:sz w:val="20"/>
                <w:szCs w:val="20"/>
              </w:rPr>
              <w:t xml:space="preserve"> elewatorowe w zależności od celu zastosowania, średnicy i udźwigu</w:t>
            </w:r>
          </w:p>
          <w:p w:rsidR="00F5672D" w:rsidRPr="00711D2C" w:rsidRDefault="00F5672D" w:rsidP="00647277">
            <w:pPr>
              <w:ind w:left="210" w:hanging="142"/>
              <w:rPr>
                <w:rFonts w:ascii="Arial" w:eastAsia="Calibri" w:hAnsi="Arial" w:cs="Arial"/>
                <w:sz w:val="20"/>
                <w:szCs w:val="20"/>
              </w:rPr>
            </w:pPr>
            <w:r w:rsidRPr="00711D2C">
              <w:rPr>
                <w:rFonts w:ascii="Arial" w:eastAsia="Calibri" w:hAnsi="Arial" w:cs="Arial"/>
                <w:sz w:val="20"/>
                <w:szCs w:val="20"/>
              </w:rPr>
              <w:t xml:space="preserve">– dobrać ściski bezpieczeństwa </w:t>
            </w:r>
            <w:r w:rsidRPr="00711D2C">
              <w:rPr>
                <w:rFonts w:ascii="Arial" w:eastAsia="Calibri" w:hAnsi="Arial" w:cs="Arial"/>
                <w:sz w:val="20"/>
                <w:szCs w:val="20"/>
              </w:rPr>
              <w:br/>
              <w:t xml:space="preserve">w zależności od średnicy obciążników </w:t>
            </w:r>
          </w:p>
          <w:p w:rsidR="00F5672D" w:rsidRPr="00711D2C" w:rsidRDefault="00F5672D" w:rsidP="00647277">
            <w:pPr>
              <w:ind w:left="210" w:hanging="142"/>
              <w:rPr>
                <w:rFonts w:ascii="Arial" w:eastAsia="Calibri" w:hAnsi="Arial" w:cs="Arial"/>
                <w:sz w:val="20"/>
                <w:szCs w:val="20"/>
              </w:rPr>
            </w:pPr>
            <w:r w:rsidRPr="00711D2C">
              <w:rPr>
                <w:rFonts w:ascii="Arial" w:eastAsia="Calibri" w:hAnsi="Arial" w:cs="Arial"/>
                <w:sz w:val="20"/>
                <w:szCs w:val="20"/>
              </w:rPr>
              <w:t>– skompletować ściski bezpieczeństwa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711D2C">
              <w:rPr>
                <w:rFonts w:ascii="Arial" w:eastAsia="Calibri" w:hAnsi="Arial" w:cs="Arial"/>
                <w:sz w:val="20"/>
                <w:szCs w:val="20"/>
              </w:rPr>
              <w:t>w zależności od średnicy obciążników</w:t>
            </w:r>
          </w:p>
          <w:p w:rsidR="00F5672D" w:rsidRPr="00711D2C" w:rsidRDefault="00F5672D" w:rsidP="00647277">
            <w:pPr>
              <w:ind w:left="210" w:hanging="142"/>
              <w:rPr>
                <w:rFonts w:ascii="Arial" w:eastAsia="Calibri" w:hAnsi="Arial" w:cs="Arial"/>
                <w:sz w:val="20"/>
                <w:szCs w:val="20"/>
              </w:rPr>
            </w:pPr>
            <w:r w:rsidRPr="00711D2C">
              <w:rPr>
                <w:rFonts w:ascii="Arial" w:eastAsia="Calibri" w:hAnsi="Arial" w:cs="Arial"/>
                <w:sz w:val="20"/>
                <w:szCs w:val="20"/>
              </w:rPr>
              <w:t>– określić stan techniczny kluczy maszynowych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711D2C">
              <w:rPr>
                <w:rFonts w:ascii="Arial" w:eastAsia="Calibri" w:hAnsi="Arial" w:cs="Arial"/>
                <w:sz w:val="20"/>
                <w:szCs w:val="20"/>
              </w:rPr>
              <w:t>i elewatorów oraz wykonać ich konserwację</w:t>
            </w:r>
          </w:p>
          <w:p w:rsidR="00F5672D" w:rsidRPr="00711D2C" w:rsidRDefault="00F5672D" w:rsidP="00647277">
            <w:pPr>
              <w:ind w:left="210" w:hanging="142"/>
              <w:rPr>
                <w:rFonts w:ascii="Arial" w:eastAsia="Calibri" w:hAnsi="Arial" w:cs="Arial"/>
                <w:sz w:val="20"/>
                <w:szCs w:val="20"/>
              </w:rPr>
            </w:pPr>
            <w:r w:rsidRPr="00711D2C">
              <w:rPr>
                <w:rFonts w:ascii="Arial" w:eastAsia="Calibri" w:hAnsi="Arial" w:cs="Arial"/>
                <w:sz w:val="20"/>
                <w:szCs w:val="20"/>
              </w:rPr>
              <w:t>– ocenić stan techniczny oraz przeprowadzić konserwację ścisków bezpieczeństwa</w:t>
            </w:r>
          </w:p>
          <w:p w:rsidR="00F5672D" w:rsidRPr="00711D2C" w:rsidRDefault="00F5672D" w:rsidP="00647277">
            <w:pPr>
              <w:ind w:left="210" w:hanging="142"/>
              <w:rPr>
                <w:rFonts w:ascii="Arial" w:eastAsia="Calibri" w:hAnsi="Arial" w:cs="Arial"/>
                <w:sz w:val="20"/>
                <w:szCs w:val="20"/>
              </w:rPr>
            </w:pPr>
            <w:r w:rsidRPr="00711D2C">
              <w:rPr>
                <w:rFonts w:ascii="Arial" w:eastAsia="Calibri" w:hAnsi="Arial" w:cs="Arial"/>
                <w:sz w:val="20"/>
                <w:szCs w:val="20"/>
              </w:rPr>
              <w:t>– skontrolować stan sworzni, segmentów, zawleczek, ostrzy w klinach do rur płuczkowych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711D2C">
              <w:rPr>
                <w:rFonts w:ascii="Arial" w:eastAsia="Calibri" w:hAnsi="Arial" w:cs="Arial"/>
                <w:sz w:val="20"/>
                <w:szCs w:val="20"/>
              </w:rPr>
              <w:t>i okładzinowych</w:t>
            </w:r>
          </w:p>
          <w:p w:rsidR="00F5672D" w:rsidRPr="00711D2C" w:rsidRDefault="00F5672D" w:rsidP="00D95B29">
            <w:pPr>
              <w:ind w:left="210" w:hanging="142"/>
              <w:rPr>
                <w:rFonts w:ascii="Arial" w:hAnsi="Arial" w:cs="Arial"/>
                <w:sz w:val="20"/>
                <w:szCs w:val="20"/>
              </w:rPr>
            </w:pPr>
            <w:r w:rsidRPr="00711D2C">
              <w:rPr>
                <w:rFonts w:ascii="Arial" w:eastAsia="Calibri" w:hAnsi="Arial" w:cs="Arial"/>
                <w:sz w:val="20"/>
                <w:szCs w:val="20"/>
              </w:rPr>
              <w:t>– wymienić ostrza w klinach, ściskach bezpieczeństwa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711D2C">
              <w:rPr>
                <w:rFonts w:ascii="Arial" w:eastAsia="Calibri" w:hAnsi="Arial" w:cs="Arial"/>
                <w:sz w:val="20"/>
                <w:szCs w:val="20"/>
              </w:rPr>
              <w:t>i w kluczach maszynowych</w:t>
            </w:r>
          </w:p>
        </w:tc>
        <w:tc>
          <w:tcPr>
            <w:tcW w:w="1164" w:type="pct"/>
            <w:vMerge w:val="restart"/>
            <w:tcBorders>
              <w:bottom w:val="single" w:sz="4" w:space="0" w:color="auto"/>
            </w:tcBorders>
          </w:tcPr>
          <w:p w:rsidR="00F5672D" w:rsidRPr="00711D2C" w:rsidRDefault="00F5672D" w:rsidP="00647277">
            <w:pPr>
              <w:ind w:left="247" w:hanging="142"/>
              <w:rPr>
                <w:rFonts w:ascii="Arial" w:eastAsia="Calibri" w:hAnsi="Arial" w:cs="Arial"/>
                <w:sz w:val="20"/>
                <w:szCs w:val="20"/>
              </w:rPr>
            </w:pPr>
            <w:r w:rsidRPr="00711D2C">
              <w:rPr>
                <w:rFonts w:ascii="Arial" w:eastAsia="Calibri" w:hAnsi="Arial" w:cs="Arial"/>
                <w:sz w:val="20"/>
                <w:szCs w:val="20"/>
              </w:rPr>
              <w:t>– dobrać klucze maszynowe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711D2C">
              <w:rPr>
                <w:rFonts w:ascii="Arial" w:eastAsia="Calibri" w:hAnsi="Arial" w:cs="Arial"/>
                <w:sz w:val="20"/>
                <w:szCs w:val="20"/>
              </w:rPr>
              <w:t xml:space="preserve">w zależności od wielkości wymaganego momentu skręcającego i średnicy elementu </w:t>
            </w:r>
          </w:p>
          <w:p w:rsidR="00F5672D" w:rsidRPr="00711D2C" w:rsidRDefault="00F5672D" w:rsidP="00624C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pct"/>
            <w:vMerge w:val="restart"/>
            <w:tcBorders>
              <w:bottom w:val="single" w:sz="4" w:space="0" w:color="auto"/>
            </w:tcBorders>
          </w:tcPr>
          <w:p w:rsidR="00F5672D" w:rsidRPr="00711D2C" w:rsidRDefault="00F5672D" w:rsidP="006472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D2C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F5672D" w:rsidRPr="003D6237" w:rsidTr="00632111">
        <w:trPr>
          <w:trHeight w:val="305"/>
        </w:trPr>
        <w:tc>
          <w:tcPr>
            <w:tcW w:w="664" w:type="pct"/>
            <w:vMerge/>
          </w:tcPr>
          <w:p w:rsidR="00F5672D" w:rsidRPr="00711D2C" w:rsidRDefault="00F5672D" w:rsidP="00624C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pct"/>
          </w:tcPr>
          <w:p w:rsidR="00F5672D" w:rsidRPr="00711D2C" w:rsidRDefault="00F5672D" w:rsidP="00D95B29">
            <w:pPr>
              <w:ind w:left="146" w:hanging="146"/>
              <w:rPr>
                <w:rFonts w:ascii="Arial" w:hAnsi="Arial" w:cs="Arial"/>
                <w:sz w:val="20"/>
                <w:szCs w:val="20"/>
              </w:rPr>
            </w:pPr>
            <w:r w:rsidRPr="00711D2C">
              <w:rPr>
                <w:rFonts w:ascii="Arial" w:hAnsi="Arial" w:cs="Arial"/>
                <w:sz w:val="20"/>
                <w:szCs w:val="20"/>
              </w:rPr>
              <w:t>2. Zastosowanie osprzętu wiertniczego w procesie wiercenia</w:t>
            </w:r>
          </w:p>
        </w:tc>
        <w:tc>
          <w:tcPr>
            <w:tcW w:w="346" w:type="pct"/>
            <w:vMerge/>
          </w:tcPr>
          <w:p w:rsidR="00F5672D" w:rsidRPr="00711D2C" w:rsidRDefault="00F5672D" w:rsidP="00A50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pct"/>
            <w:vMerge/>
          </w:tcPr>
          <w:p w:rsidR="00F5672D" w:rsidRPr="00711D2C" w:rsidRDefault="00F5672D" w:rsidP="00624C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4" w:type="pct"/>
            <w:vMerge/>
          </w:tcPr>
          <w:p w:rsidR="00F5672D" w:rsidRPr="00711D2C" w:rsidRDefault="00F5672D" w:rsidP="00624C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pct"/>
            <w:vMerge/>
          </w:tcPr>
          <w:p w:rsidR="00F5672D" w:rsidRPr="00711D2C" w:rsidRDefault="00F5672D" w:rsidP="00624C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672D" w:rsidRPr="003D6237" w:rsidTr="00632111">
        <w:trPr>
          <w:trHeight w:val="305"/>
        </w:trPr>
        <w:tc>
          <w:tcPr>
            <w:tcW w:w="664" w:type="pct"/>
            <w:vMerge/>
          </w:tcPr>
          <w:p w:rsidR="00F5672D" w:rsidRPr="00711D2C" w:rsidRDefault="00F5672D" w:rsidP="00624C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pct"/>
          </w:tcPr>
          <w:p w:rsidR="00F5672D" w:rsidRPr="00711D2C" w:rsidRDefault="00F5672D" w:rsidP="006C1F72">
            <w:pPr>
              <w:ind w:left="146" w:hanging="146"/>
              <w:rPr>
                <w:rFonts w:ascii="Arial" w:hAnsi="Arial" w:cs="Arial"/>
                <w:sz w:val="20"/>
                <w:szCs w:val="20"/>
              </w:rPr>
            </w:pPr>
            <w:r w:rsidRPr="00711D2C">
              <w:rPr>
                <w:rFonts w:ascii="Arial" w:hAnsi="Arial" w:cs="Arial"/>
                <w:sz w:val="20"/>
                <w:szCs w:val="20"/>
              </w:rPr>
              <w:t>3. Konserwacja osprzętu wiertniczego stosowanego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11D2C">
              <w:rPr>
                <w:rFonts w:ascii="Arial" w:hAnsi="Arial" w:cs="Arial"/>
                <w:sz w:val="20"/>
                <w:szCs w:val="20"/>
              </w:rPr>
              <w:t>w procesie wiercenia</w:t>
            </w:r>
          </w:p>
          <w:p w:rsidR="00F5672D" w:rsidRPr="00711D2C" w:rsidRDefault="00F5672D" w:rsidP="00624C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pct"/>
            <w:vMerge/>
          </w:tcPr>
          <w:p w:rsidR="00F5672D" w:rsidRPr="00711D2C" w:rsidRDefault="00F5672D" w:rsidP="00A50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pct"/>
            <w:vMerge/>
          </w:tcPr>
          <w:p w:rsidR="00F5672D" w:rsidRPr="00711D2C" w:rsidRDefault="00F5672D" w:rsidP="00624C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4" w:type="pct"/>
            <w:vMerge/>
          </w:tcPr>
          <w:p w:rsidR="00F5672D" w:rsidRPr="00711D2C" w:rsidRDefault="00F5672D" w:rsidP="00624C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pct"/>
            <w:vMerge/>
          </w:tcPr>
          <w:p w:rsidR="00F5672D" w:rsidRPr="00711D2C" w:rsidRDefault="00F5672D" w:rsidP="00624C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672D" w:rsidRPr="003D6237" w:rsidTr="00632111">
        <w:trPr>
          <w:trHeight w:val="183"/>
        </w:trPr>
        <w:tc>
          <w:tcPr>
            <w:tcW w:w="664" w:type="pct"/>
            <w:vMerge w:val="restart"/>
          </w:tcPr>
          <w:p w:rsidR="00F5672D" w:rsidRPr="00711D2C" w:rsidRDefault="00F5672D" w:rsidP="00C620F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11D2C">
              <w:rPr>
                <w:rFonts w:ascii="Arial" w:hAnsi="Arial" w:cs="Arial"/>
                <w:color w:val="auto"/>
                <w:sz w:val="20"/>
                <w:szCs w:val="20"/>
              </w:rPr>
              <w:t>V. Płuczka wiertnicza</w:t>
            </w:r>
          </w:p>
          <w:p w:rsidR="00F5672D" w:rsidRPr="00711D2C" w:rsidRDefault="00F5672D" w:rsidP="00C620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pct"/>
          </w:tcPr>
          <w:p w:rsidR="00F5672D" w:rsidRPr="00711D2C" w:rsidRDefault="00F5672D" w:rsidP="00D95B29">
            <w:pPr>
              <w:ind w:left="146" w:hanging="146"/>
              <w:rPr>
                <w:rFonts w:ascii="Arial" w:hAnsi="Arial" w:cs="Arial"/>
                <w:sz w:val="20"/>
                <w:szCs w:val="20"/>
              </w:rPr>
            </w:pPr>
            <w:r w:rsidRPr="00711D2C">
              <w:rPr>
                <w:rFonts w:ascii="Arial" w:hAnsi="Arial" w:cs="Arial"/>
                <w:sz w:val="20"/>
                <w:szCs w:val="20"/>
              </w:rPr>
              <w:t>1. Rodzaje i zastosowanie płuczki wiertniczej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11D2C">
              <w:rPr>
                <w:rFonts w:ascii="Arial" w:hAnsi="Arial" w:cs="Arial"/>
                <w:sz w:val="20"/>
                <w:szCs w:val="20"/>
              </w:rPr>
              <w:t>w zależności od technologii wiercenia</w:t>
            </w:r>
          </w:p>
        </w:tc>
        <w:tc>
          <w:tcPr>
            <w:tcW w:w="346" w:type="pct"/>
            <w:vMerge w:val="restart"/>
          </w:tcPr>
          <w:p w:rsidR="00F5672D" w:rsidRPr="00711D2C" w:rsidRDefault="00F5672D" w:rsidP="00A50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pct"/>
            <w:vMerge w:val="restart"/>
          </w:tcPr>
          <w:p w:rsidR="00F5672D" w:rsidRPr="00711D2C" w:rsidRDefault="00F5672D" w:rsidP="00647277">
            <w:pPr>
              <w:ind w:left="210" w:hanging="142"/>
              <w:rPr>
                <w:rFonts w:ascii="Arial" w:hAnsi="Arial" w:cs="Arial"/>
                <w:sz w:val="20"/>
                <w:szCs w:val="20"/>
              </w:rPr>
            </w:pPr>
            <w:r w:rsidRPr="00711D2C">
              <w:rPr>
                <w:rFonts w:ascii="Arial" w:hAnsi="Arial" w:cs="Arial"/>
                <w:sz w:val="20"/>
                <w:szCs w:val="20"/>
              </w:rPr>
              <w:t>– przygotować składniki płuczki wiertniczej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11D2C">
              <w:rPr>
                <w:rFonts w:ascii="Arial" w:hAnsi="Arial" w:cs="Arial"/>
                <w:sz w:val="20"/>
                <w:szCs w:val="20"/>
              </w:rPr>
              <w:t>i zaczynów cementowych według ustalonej receptury</w:t>
            </w:r>
          </w:p>
          <w:p w:rsidR="00F5672D" w:rsidRPr="00711D2C" w:rsidRDefault="00F5672D" w:rsidP="00647277">
            <w:pPr>
              <w:ind w:left="210" w:hanging="142"/>
              <w:rPr>
                <w:rFonts w:ascii="Arial" w:hAnsi="Arial" w:cs="Arial"/>
                <w:sz w:val="20"/>
                <w:szCs w:val="20"/>
              </w:rPr>
            </w:pPr>
            <w:r w:rsidRPr="00711D2C">
              <w:rPr>
                <w:rFonts w:ascii="Arial" w:hAnsi="Arial" w:cs="Arial"/>
                <w:sz w:val="20"/>
                <w:szCs w:val="20"/>
              </w:rPr>
              <w:t>– sporządzić na podstawie receptury płuczki wiertnicze na bazie wodnej i zaczyny cementowe</w:t>
            </w:r>
          </w:p>
          <w:p w:rsidR="00F5672D" w:rsidRPr="00711D2C" w:rsidRDefault="00F5672D" w:rsidP="00647277">
            <w:pPr>
              <w:ind w:left="210" w:hanging="142"/>
              <w:rPr>
                <w:rFonts w:ascii="Arial" w:hAnsi="Arial" w:cs="Arial"/>
                <w:sz w:val="20"/>
                <w:szCs w:val="20"/>
              </w:rPr>
            </w:pPr>
            <w:r w:rsidRPr="00711D2C">
              <w:rPr>
                <w:rFonts w:ascii="Arial" w:hAnsi="Arial" w:cs="Arial"/>
                <w:sz w:val="20"/>
                <w:szCs w:val="20"/>
              </w:rPr>
              <w:t>– obsługiwać urządzenia do sporządzania płuczki wiertniczej</w:t>
            </w:r>
          </w:p>
          <w:p w:rsidR="00F5672D" w:rsidRPr="00711D2C" w:rsidRDefault="00F5672D" w:rsidP="00647277">
            <w:pPr>
              <w:ind w:left="210" w:hanging="142"/>
              <w:rPr>
                <w:rFonts w:ascii="Arial" w:hAnsi="Arial" w:cs="Arial"/>
                <w:sz w:val="20"/>
                <w:szCs w:val="20"/>
              </w:rPr>
            </w:pPr>
            <w:r w:rsidRPr="00711D2C">
              <w:rPr>
                <w:rFonts w:ascii="Arial" w:hAnsi="Arial" w:cs="Arial"/>
                <w:sz w:val="20"/>
                <w:szCs w:val="20"/>
              </w:rPr>
              <w:t>– stosować zasady bezpieczeństwa i higieny pracy przy sporządzaniu płuczek wiertniczych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11D2C">
              <w:rPr>
                <w:rFonts w:ascii="Arial" w:hAnsi="Arial" w:cs="Arial"/>
                <w:sz w:val="20"/>
                <w:szCs w:val="20"/>
              </w:rPr>
              <w:t>i zaczynów cementowych</w:t>
            </w:r>
          </w:p>
          <w:p w:rsidR="00F5672D" w:rsidRPr="00711D2C" w:rsidRDefault="00F5672D" w:rsidP="00647277">
            <w:pPr>
              <w:ind w:left="210" w:hanging="142"/>
              <w:rPr>
                <w:rFonts w:ascii="Arial" w:hAnsi="Arial" w:cs="Arial"/>
                <w:sz w:val="20"/>
                <w:szCs w:val="20"/>
              </w:rPr>
            </w:pPr>
            <w:r w:rsidRPr="00711D2C">
              <w:rPr>
                <w:rFonts w:ascii="Arial" w:hAnsi="Arial" w:cs="Arial"/>
                <w:sz w:val="20"/>
                <w:szCs w:val="20"/>
              </w:rPr>
              <w:t>– przygotować przyrządy do pomiarów parametrów płuczek wiertniczych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11D2C">
              <w:rPr>
                <w:rFonts w:ascii="Arial" w:hAnsi="Arial" w:cs="Arial"/>
                <w:sz w:val="20"/>
                <w:szCs w:val="20"/>
              </w:rPr>
              <w:t>i zaczynów cementowych</w:t>
            </w:r>
          </w:p>
          <w:p w:rsidR="00F5672D" w:rsidRPr="00711D2C" w:rsidRDefault="00F5672D" w:rsidP="00647277">
            <w:pPr>
              <w:ind w:left="210" w:hanging="142"/>
              <w:rPr>
                <w:rFonts w:ascii="Arial" w:hAnsi="Arial" w:cs="Arial"/>
                <w:sz w:val="20"/>
                <w:szCs w:val="20"/>
              </w:rPr>
            </w:pPr>
            <w:r w:rsidRPr="00711D2C">
              <w:rPr>
                <w:rFonts w:ascii="Arial" w:hAnsi="Arial" w:cs="Arial"/>
                <w:sz w:val="20"/>
                <w:szCs w:val="20"/>
              </w:rPr>
              <w:t>– wykonać pomiary gęstości, lepkości pozornej, parametrów reologicznych, filtracji, zapiaszczenia, zawartości fazy stałej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11D2C">
              <w:rPr>
                <w:rFonts w:ascii="Arial" w:hAnsi="Arial" w:cs="Arial"/>
                <w:sz w:val="20"/>
                <w:szCs w:val="20"/>
              </w:rPr>
              <w:t xml:space="preserve">i odczynu </w:t>
            </w:r>
            <w:proofErr w:type="spellStart"/>
            <w:r w:rsidRPr="00711D2C">
              <w:rPr>
                <w:rFonts w:ascii="Arial" w:hAnsi="Arial" w:cs="Arial"/>
                <w:sz w:val="20"/>
                <w:szCs w:val="20"/>
              </w:rPr>
              <w:t>pH</w:t>
            </w:r>
            <w:proofErr w:type="spellEnd"/>
            <w:r w:rsidRPr="00711D2C">
              <w:rPr>
                <w:rFonts w:ascii="Arial" w:hAnsi="Arial" w:cs="Arial"/>
                <w:sz w:val="20"/>
                <w:szCs w:val="20"/>
              </w:rPr>
              <w:t xml:space="preserve"> płuczek wiertniczych</w:t>
            </w:r>
          </w:p>
          <w:p w:rsidR="00F5672D" w:rsidRPr="00711D2C" w:rsidRDefault="00F5672D" w:rsidP="00647277">
            <w:pPr>
              <w:ind w:left="210" w:hanging="142"/>
              <w:rPr>
                <w:rFonts w:ascii="Arial" w:hAnsi="Arial" w:cs="Arial"/>
                <w:sz w:val="20"/>
                <w:szCs w:val="20"/>
              </w:rPr>
            </w:pPr>
            <w:r w:rsidRPr="00711D2C">
              <w:rPr>
                <w:rFonts w:ascii="Arial" w:hAnsi="Arial" w:cs="Arial"/>
                <w:sz w:val="20"/>
                <w:szCs w:val="20"/>
              </w:rPr>
              <w:t>– wykonać pomiary gęstości, lepkości, parametrów reologicznych i rozlewności zaczynów cementowych</w:t>
            </w:r>
          </w:p>
          <w:p w:rsidR="00F5672D" w:rsidRPr="00711D2C" w:rsidRDefault="00F5672D" w:rsidP="00647277">
            <w:pPr>
              <w:ind w:left="210" w:hanging="142"/>
              <w:rPr>
                <w:rFonts w:ascii="Arial" w:hAnsi="Arial" w:cs="Arial"/>
                <w:sz w:val="20"/>
                <w:szCs w:val="20"/>
              </w:rPr>
            </w:pPr>
            <w:r w:rsidRPr="00711D2C">
              <w:rPr>
                <w:rFonts w:ascii="Arial" w:hAnsi="Arial" w:cs="Arial"/>
                <w:sz w:val="20"/>
                <w:szCs w:val="20"/>
              </w:rPr>
              <w:t xml:space="preserve">– przygotować dane do Karty </w:t>
            </w:r>
            <w:proofErr w:type="spellStart"/>
            <w:r w:rsidRPr="00711D2C">
              <w:rPr>
                <w:rFonts w:ascii="Arial" w:hAnsi="Arial" w:cs="Arial"/>
                <w:sz w:val="20"/>
                <w:szCs w:val="20"/>
              </w:rPr>
              <w:t>Marszowania</w:t>
            </w:r>
            <w:proofErr w:type="spellEnd"/>
          </w:p>
          <w:p w:rsidR="00F5672D" w:rsidRPr="00711D2C" w:rsidRDefault="00F5672D" w:rsidP="00647277">
            <w:pPr>
              <w:ind w:left="210" w:hanging="142"/>
              <w:rPr>
                <w:rFonts w:ascii="Arial" w:hAnsi="Arial" w:cs="Arial"/>
                <w:sz w:val="20"/>
                <w:szCs w:val="20"/>
              </w:rPr>
            </w:pPr>
            <w:r w:rsidRPr="00711D2C">
              <w:rPr>
                <w:rFonts w:ascii="Arial" w:hAnsi="Arial" w:cs="Arial"/>
                <w:sz w:val="20"/>
                <w:szCs w:val="20"/>
              </w:rPr>
              <w:t>– wykonać pomiar poziomu płuczki w zbiorniku marszowym</w:t>
            </w:r>
          </w:p>
          <w:p w:rsidR="00F5672D" w:rsidRPr="00711D2C" w:rsidRDefault="00F5672D" w:rsidP="00D95B29">
            <w:pPr>
              <w:ind w:left="210" w:hanging="142"/>
              <w:rPr>
                <w:rFonts w:ascii="Arial" w:hAnsi="Arial" w:cs="Arial"/>
                <w:sz w:val="20"/>
                <w:szCs w:val="20"/>
              </w:rPr>
            </w:pPr>
            <w:r w:rsidRPr="00711D2C">
              <w:rPr>
                <w:rFonts w:ascii="Arial" w:hAnsi="Arial" w:cs="Arial"/>
                <w:sz w:val="20"/>
                <w:szCs w:val="20"/>
              </w:rPr>
              <w:t xml:space="preserve">– sporządzić Kartę </w:t>
            </w:r>
            <w:proofErr w:type="spellStart"/>
            <w:r w:rsidRPr="00711D2C">
              <w:rPr>
                <w:rFonts w:ascii="Arial" w:hAnsi="Arial" w:cs="Arial"/>
                <w:sz w:val="20"/>
                <w:szCs w:val="20"/>
              </w:rPr>
              <w:t>Marszowania</w:t>
            </w:r>
            <w:proofErr w:type="spellEnd"/>
          </w:p>
        </w:tc>
        <w:tc>
          <w:tcPr>
            <w:tcW w:w="1164" w:type="pct"/>
            <w:vMerge w:val="restart"/>
          </w:tcPr>
          <w:p w:rsidR="00F5672D" w:rsidRPr="00711D2C" w:rsidRDefault="00F5672D" w:rsidP="00647277">
            <w:pPr>
              <w:ind w:left="247" w:hanging="142"/>
              <w:rPr>
                <w:rFonts w:ascii="Arial" w:hAnsi="Arial" w:cs="Arial"/>
                <w:sz w:val="20"/>
                <w:szCs w:val="20"/>
              </w:rPr>
            </w:pPr>
            <w:r w:rsidRPr="00711D2C">
              <w:rPr>
                <w:rFonts w:ascii="Arial" w:hAnsi="Arial" w:cs="Arial"/>
                <w:sz w:val="20"/>
                <w:szCs w:val="20"/>
              </w:rPr>
              <w:t>– omówić sposoby regulacji parametrów płuczki wiertniczej i zaczynów uszczelniających</w:t>
            </w:r>
          </w:p>
          <w:p w:rsidR="00F5672D" w:rsidRPr="00711D2C" w:rsidRDefault="00F5672D" w:rsidP="00647277">
            <w:pPr>
              <w:ind w:left="247" w:hanging="142"/>
              <w:rPr>
                <w:rFonts w:ascii="Arial" w:hAnsi="Arial" w:cs="Arial"/>
                <w:sz w:val="20"/>
                <w:szCs w:val="20"/>
              </w:rPr>
            </w:pPr>
            <w:r w:rsidRPr="00711D2C">
              <w:rPr>
                <w:rFonts w:ascii="Arial" w:hAnsi="Arial" w:cs="Arial"/>
                <w:sz w:val="20"/>
                <w:szCs w:val="20"/>
              </w:rPr>
              <w:t>– określić zasady sporządzania bilansu płuczki wiertniczej</w:t>
            </w:r>
          </w:p>
          <w:p w:rsidR="00F5672D" w:rsidRPr="00711D2C" w:rsidRDefault="00F5672D" w:rsidP="00C620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pct"/>
            <w:vMerge w:val="restart"/>
          </w:tcPr>
          <w:p w:rsidR="00F5672D" w:rsidRPr="00711D2C" w:rsidRDefault="00F5672D" w:rsidP="006472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D2C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F5672D" w:rsidRPr="003D6237" w:rsidTr="00632111">
        <w:trPr>
          <w:trHeight w:val="183"/>
        </w:trPr>
        <w:tc>
          <w:tcPr>
            <w:tcW w:w="664" w:type="pct"/>
            <w:vMerge/>
          </w:tcPr>
          <w:p w:rsidR="00F5672D" w:rsidRPr="00711D2C" w:rsidRDefault="00F5672D" w:rsidP="00C620F2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268" w:type="pct"/>
          </w:tcPr>
          <w:p w:rsidR="00F5672D" w:rsidRPr="00711D2C" w:rsidRDefault="00F5672D" w:rsidP="00D95B29">
            <w:pPr>
              <w:ind w:left="146" w:hanging="146"/>
              <w:rPr>
                <w:rFonts w:ascii="Arial" w:hAnsi="Arial" w:cs="Arial"/>
                <w:sz w:val="20"/>
                <w:szCs w:val="20"/>
              </w:rPr>
            </w:pPr>
            <w:r w:rsidRPr="00711D2C">
              <w:rPr>
                <w:rFonts w:ascii="Arial" w:hAnsi="Arial" w:cs="Arial"/>
                <w:sz w:val="20"/>
                <w:szCs w:val="20"/>
              </w:rPr>
              <w:t>2. Sporządzanie płuczki wiertniczej</w:t>
            </w:r>
          </w:p>
        </w:tc>
        <w:tc>
          <w:tcPr>
            <w:tcW w:w="346" w:type="pct"/>
            <w:vMerge/>
          </w:tcPr>
          <w:p w:rsidR="00F5672D" w:rsidRPr="00711D2C" w:rsidRDefault="00F5672D" w:rsidP="00A50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pct"/>
            <w:vMerge/>
          </w:tcPr>
          <w:p w:rsidR="00F5672D" w:rsidRPr="00711D2C" w:rsidRDefault="00F5672D" w:rsidP="00C620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4" w:type="pct"/>
            <w:vMerge/>
          </w:tcPr>
          <w:p w:rsidR="00F5672D" w:rsidRPr="00711D2C" w:rsidRDefault="00F5672D" w:rsidP="00C620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pct"/>
            <w:vMerge/>
          </w:tcPr>
          <w:p w:rsidR="00F5672D" w:rsidRPr="00711D2C" w:rsidRDefault="00F5672D" w:rsidP="00C620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672D" w:rsidRPr="003D6237" w:rsidTr="00632111">
        <w:trPr>
          <w:trHeight w:val="183"/>
        </w:trPr>
        <w:tc>
          <w:tcPr>
            <w:tcW w:w="664" w:type="pct"/>
            <w:vMerge/>
          </w:tcPr>
          <w:p w:rsidR="00F5672D" w:rsidRPr="00711D2C" w:rsidRDefault="00F5672D" w:rsidP="00C620F2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268" w:type="pct"/>
          </w:tcPr>
          <w:p w:rsidR="00F5672D" w:rsidRPr="00711D2C" w:rsidRDefault="00F5672D" w:rsidP="00D95B29">
            <w:pPr>
              <w:ind w:left="146" w:hanging="146"/>
              <w:rPr>
                <w:rFonts w:ascii="Arial" w:hAnsi="Arial" w:cs="Arial"/>
                <w:sz w:val="20"/>
                <w:szCs w:val="20"/>
              </w:rPr>
            </w:pPr>
            <w:r w:rsidRPr="00711D2C">
              <w:rPr>
                <w:rFonts w:ascii="Arial" w:hAnsi="Arial" w:cs="Arial"/>
                <w:sz w:val="20"/>
                <w:szCs w:val="20"/>
              </w:rPr>
              <w:t>3. Proces oczyszczania płuczki wiertniczej</w:t>
            </w:r>
          </w:p>
        </w:tc>
        <w:tc>
          <w:tcPr>
            <w:tcW w:w="346" w:type="pct"/>
            <w:vMerge/>
          </w:tcPr>
          <w:p w:rsidR="00F5672D" w:rsidRPr="00711D2C" w:rsidRDefault="00F5672D" w:rsidP="00A50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pct"/>
            <w:vMerge/>
          </w:tcPr>
          <w:p w:rsidR="00F5672D" w:rsidRPr="00711D2C" w:rsidRDefault="00F5672D" w:rsidP="00C620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4" w:type="pct"/>
            <w:vMerge/>
          </w:tcPr>
          <w:p w:rsidR="00F5672D" w:rsidRPr="00711D2C" w:rsidRDefault="00F5672D" w:rsidP="00C620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pct"/>
            <w:vMerge/>
          </w:tcPr>
          <w:p w:rsidR="00F5672D" w:rsidRPr="00711D2C" w:rsidRDefault="00F5672D" w:rsidP="00C620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672D" w:rsidRPr="003D6237" w:rsidTr="00632111">
        <w:trPr>
          <w:trHeight w:val="183"/>
        </w:trPr>
        <w:tc>
          <w:tcPr>
            <w:tcW w:w="664" w:type="pct"/>
            <w:vMerge/>
          </w:tcPr>
          <w:p w:rsidR="00F5672D" w:rsidRPr="00711D2C" w:rsidRDefault="00F5672D" w:rsidP="00C620F2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268" w:type="pct"/>
          </w:tcPr>
          <w:p w:rsidR="00F5672D" w:rsidRPr="00711D2C" w:rsidRDefault="00F5672D" w:rsidP="00D95B29">
            <w:pPr>
              <w:ind w:left="146" w:hanging="146"/>
              <w:rPr>
                <w:rFonts w:ascii="Arial" w:hAnsi="Arial" w:cs="Arial"/>
                <w:sz w:val="20"/>
                <w:szCs w:val="20"/>
              </w:rPr>
            </w:pPr>
            <w:r w:rsidRPr="00711D2C">
              <w:rPr>
                <w:rFonts w:ascii="Arial" w:hAnsi="Arial" w:cs="Arial"/>
                <w:sz w:val="20"/>
                <w:szCs w:val="20"/>
              </w:rPr>
              <w:t>4. Pomiar poziomu płuczki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11D2C">
              <w:rPr>
                <w:rFonts w:ascii="Arial" w:hAnsi="Arial" w:cs="Arial"/>
                <w:sz w:val="20"/>
                <w:szCs w:val="20"/>
              </w:rPr>
              <w:t>w zbiornikach płuczkowych</w:t>
            </w:r>
          </w:p>
        </w:tc>
        <w:tc>
          <w:tcPr>
            <w:tcW w:w="346" w:type="pct"/>
            <w:vMerge/>
          </w:tcPr>
          <w:p w:rsidR="00F5672D" w:rsidRPr="00711D2C" w:rsidRDefault="00F5672D" w:rsidP="00A50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pct"/>
            <w:vMerge/>
          </w:tcPr>
          <w:p w:rsidR="00F5672D" w:rsidRPr="00711D2C" w:rsidRDefault="00F5672D" w:rsidP="00C620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4" w:type="pct"/>
            <w:vMerge/>
          </w:tcPr>
          <w:p w:rsidR="00F5672D" w:rsidRPr="00711D2C" w:rsidRDefault="00F5672D" w:rsidP="00C620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pct"/>
            <w:vMerge/>
          </w:tcPr>
          <w:p w:rsidR="00F5672D" w:rsidRPr="00711D2C" w:rsidRDefault="00F5672D" w:rsidP="00C620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672D" w:rsidRPr="003D6237" w:rsidTr="00632111">
        <w:trPr>
          <w:trHeight w:val="183"/>
        </w:trPr>
        <w:tc>
          <w:tcPr>
            <w:tcW w:w="664" w:type="pct"/>
            <w:vMerge/>
          </w:tcPr>
          <w:p w:rsidR="00F5672D" w:rsidRPr="00711D2C" w:rsidRDefault="00F5672D" w:rsidP="00C620F2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268" w:type="pct"/>
          </w:tcPr>
          <w:p w:rsidR="00F5672D" w:rsidRPr="00711D2C" w:rsidRDefault="00F5672D" w:rsidP="00F34D8E">
            <w:pPr>
              <w:ind w:left="288" w:hanging="288"/>
              <w:rPr>
                <w:rFonts w:ascii="Arial" w:hAnsi="Arial" w:cs="Arial"/>
                <w:sz w:val="20"/>
                <w:szCs w:val="20"/>
              </w:rPr>
            </w:pPr>
            <w:r w:rsidRPr="00711D2C">
              <w:rPr>
                <w:rFonts w:ascii="Arial" w:hAnsi="Arial" w:cs="Arial"/>
                <w:sz w:val="20"/>
                <w:szCs w:val="20"/>
              </w:rPr>
              <w:t>5. Pomiar parametrów płuczki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11D2C">
              <w:rPr>
                <w:rFonts w:ascii="Arial" w:hAnsi="Arial" w:cs="Arial"/>
                <w:sz w:val="20"/>
                <w:szCs w:val="20"/>
              </w:rPr>
              <w:t>i ich regulacja</w:t>
            </w:r>
          </w:p>
        </w:tc>
        <w:tc>
          <w:tcPr>
            <w:tcW w:w="346" w:type="pct"/>
            <w:vMerge/>
          </w:tcPr>
          <w:p w:rsidR="00F5672D" w:rsidRPr="00711D2C" w:rsidRDefault="00F5672D" w:rsidP="00A50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pct"/>
            <w:vMerge/>
          </w:tcPr>
          <w:p w:rsidR="00F5672D" w:rsidRPr="00711D2C" w:rsidRDefault="00F5672D" w:rsidP="00C620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4" w:type="pct"/>
            <w:vMerge/>
          </w:tcPr>
          <w:p w:rsidR="00F5672D" w:rsidRPr="00711D2C" w:rsidRDefault="00F5672D" w:rsidP="00C620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pct"/>
            <w:vMerge/>
          </w:tcPr>
          <w:p w:rsidR="00F5672D" w:rsidRPr="00711D2C" w:rsidRDefault="00F5672D" w:rsidP="00C620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672D" w:rsidRPr="003D6237" w:rsidTr="00632111">
        <w:trPr>
          <w:trHeight w:val="195"/>
        </w:trPr>
        <w:tc>
          <w:tcPr>
            <w:tcW w:w="664" w:type="pct"/>
            <w:vMerge w:val="restart"/>
          </w:tcPr>
          <w:p w:rsidR="00F5672D" w:rsidRPr="00711D2C" w:rsidRDefault="00F5672D" w:rsidP="003C5624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11D2C">
              <w:rPr>
                <w:rFonts w:ascii="Arial" w:hAnsi="Arial" w:cs="Arial"/>
                <w:color w:val="auto"/>
                <w:sz w:val="20"/>
                <w:szCs w:val="20"/>
              </w:rPr>
              <w:t xml:space="preserve">VI. Maszyny </w:t>
            </w:r>
          </w:p>
          <w:p w:rsidR="00F5672D" w:rsidRPr="00711D2C" w:rsidRDefault="00F5672D" w:rsidP="003C5624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proofErr w:type="gramStart"/>
            <w:r w:rsidRPr="00711D2C">
              <w:rPr>
                <w:rFonts w:ascii="Arial" w:hAnsi="Arial" w:cs="Arial"/>
                <w:color w:val="auto"/>
                <w:sz w:val="20"/>
                <w:szCs w:val="20"/>
              </w:rPr>
              <w:t>i</w:t>
            </w:r>
            <w:proofErr w:type="gramEnd"/>
            <w:r w:rsidRPr="00711D2C">
              <w:rPr>
                <w:rFonts w:ascii="Arial" w:hAnsi="Arial" w:cs="Arial"/>
                <w:color w:val="auto"/>
                <w:sz w:val="20"/>
                <w:szCs w:val="20"/>
              </w:rPr>
              <w:t xml:space="preserve"> urządzenia wiertnicze</w:t>
            </w:r>
          </w:p>
          <w:p w:rsidR="00F5672D" w:rsidRPr="00711D2C" w:rsidRDefault="00F5672D" w:rsidP="003C56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pct"/>
          </w:tcPr>
          <w:p w:rsidR="00F5672D" w:rsidRPr="00711D2C" w:rsidRDefault="00F5672D" w:rsidP="00D95B29">
            <w:pPr>
              <w:ind w:left="146" w:hanging="146"/>
              <w:rPr>
                <w:rFonts w:ascii="Arial" w:hAnsi="Arial" w:cs="Arial"/>
                <w:sz w:val="20"/>
                <w:szCs w:val="20"/>
              </w:rPr>
            </w:pPr>
            <w:r w:rsidRPr="00711D2C">
              <w:rPr>
                <w:rFonts w:ascii="Arial" w:hAnsi="Arial" w:cs="Arial"/>
                <w:sz w:val="20"/>
                <w:szCs w:val="20"/>
              </w:rPr>
              <w:t>1. Rodzaje i budowa urządzeń dźwigowych stosowanych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11D2C">
              <w:rPr>
                <w:rFonts w:ascii="Arial" w:hAnsi="Arial" w:cs="Arial"/>
                <w:sz w:val="20"/>
                <w:szCs w:val="20"/>
              </w:rPr>
              <w:t>w urządzeniach wiertniczych.</w:t>
            </w:r>
          </w:p>
        </w:tc>
        <w:tc>
          <w:tcPr>
            <w:tcW w:w="346" w:type="pct"/>
            <w:vMerge w:val="restart"/>
          </w:tcPr>
          <w:p w:rsidR="00F5672D" w:rsidRPr="00711D2C" w:rsidRDefault="00F5672D" w:rsidP="00A50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pct"/>
            <w:vMerge w:val="restart"/>
          </w:tcPr>
          <w:p w:rsidR="00F5672D" w:rsidRPr="00711D2C" w:rsidRDefault="00F5672D" w:rsidP="00647277">
            <w:pPr>
              <w:ind w:left="210" w:hanging="142"/>
              <w:rPr>
                <w:rFonts w:ascii="Arial" w:hAnsi="Arial" w:cs="Arial"/>
                <w:sz w:val="20"/>
                <w:szCs w:val="20"/>
              </w:rPr>
            </w:pPr>
            <w:r w:rsidRPr="00711D2C">
              <w:rPr>
                <w:rFonts w:ascii="Arial" w:hAnsi="Arial" w:cs="Arial"/>
                <w:sz w:val="20"/>
                <w:szCs w:val="20"/>
              </w:rPr>
              <w:t>– określić zasady pracy przy wymianie tulei, tłoka, zaworów i gniazd zaworowych w pompach płuczkowych</w:t>
            </w:r>
          </w:p>
          <w:p w:rsidR="00F5672D" w:rsidRPr="00711D2C" w:rsidRDefault="00F5672D" w:rsidP="00647277">
            <w:pPr>
              <w:ind w:left="210" w:hanging="142"/>
              <w:rPr>
                <w:rFonts w:ascii="Arial" w:hAnsi="Arial" w:cs="Arial"/>
                <w:sz w:val="20"/>
                <w:szCs w:val="20"/>
              </w:rPr>
            </w:pPr>
            <w:r w:rsidRPr="00711D2C">
              <w:rPr>
                <w:rFonts w:ascii="Arial" w:hAnsi="Arial" w:cs="Arial"/>
                <w:sz w:val="20"/>
                <w:szCs w:val="20"/>
              </w:rPr>
              <w:t>– regulować nastawę zaworu bezpieczeństwa na pompie płuczkowej</w:t>
            </w:r>
          </w:p>
          <w:p w:rsidR="00F5672D" w:rsidRPr="00711D2C" w:rsidRDefault="00F5672D" w:rsidP="00647277">
            <w:pPr>
              <w:ind w:left="210" w:hanging="142"/>
              <w:rPr>
                <w:rFonts w:ascii="Arial" w:eastAsia="Calibri" w:hAnsi="Arial" w:cs="Arial"/>
                <w:sz w:val="20"/>
                <w:szCs w:val="20"/>
              </w:rPr>
            </w:pPr>
            <w:r w:rsidRPr="00711D2C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Pr="00711D2C">
              <w:rPr>
                <w:rFonts w:ascii="Arial" w:eastAsia="Calibri" w:hAnsi="Arial" w:cs="Arial"/>
                <w:sz w:val="20"/>
                <w:szCs w:val="20"/>
              </w:rPr>
              <w:t>określić stan techniczny elementów wyciągu wiertniczego (bębna, wału,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711D2C">
              <w:rPr>
                <w:rFonts w:ascii="Arial" w:eastAsia="Calibri" w:hAnsi="Arial" w:cs="Arial"/>
                <w:sz w:val="20"/>
                <w:szCs w:val="20"/>
              </w:rPr>
              <w:t>hamulców)</w:t>
            </w:r>
          </w:p>
          <w:p w:rsidR="00F5672D" w:rsidRPr="00711D2C" w:rsidRDefault="00F5672D" w:rsidP="00647277">
            <w:pPr>
              <w:ind w:left="210" w:hanging="142"/>
              <w:rPr>
                <w:rFonts w:ascii="Arial" w:eastAsia="Calibri" w:hAnsi="Arial" w:cs="Arial"/>
                <w:sz w:val="20"/>
                <w:szCs w:val="20"/>
              </w:rPr>
            </w:pPr>
            <w:r w:rsidRPr="00711D2C">
              <w:rPr>
                <w:rFonts w:ascii="Arial" w:eastAsia="Calibri" w:hAnsi="Arial" w:cs="Arial"/>
                <w:sz w:val="20"/>
                <w:szCs w:val="20"/>
              </w:rPr>
              <w:t>– określić sprawność urządzenia zabezpieczającego przed wjazdem wielokrążka dolnego na koronę wieży</w:t>
            </w:r>
          </w:p>
          <w:p w:rsidR="00F5672D" w:rsidRPr="00711D2C" w:rsidRDefault="00F5672D" w:rsidP="00647277">
            <w:pPr>
              <w:ind w:left="210" w:hanging="142"/>
              <w:rPr>
                <w:rFonts w:ascii="Arial" w:eastAsia="Calibri" w:hAnsi="Arial" w:cs="Arial"/>
                <w:sz w:val="20"/>
                <w:szCs w:val="20"/>
              </w:rPr>
            </w:pPr>
            <w:r w:rsidRPr="00711D2C">
              <w:rPr>
                <w:rFonts w:ascii="Arial" w:eastAsia="Calibri" w:hAnsi="Arial" w:cs="Arial"/>
                <w:sz w:val="20"/>
                <w:szCs w:val="20"/>
              </w:rPr>
              <w:t>– regulować nastawę urządzenia zabezpieczającego przed wyjazdem wielokrążka dolnego na koronę wieży</w:t>
            </w:r>
          </w:p>
          <w:p w:rsidR="00F5672D" w:rsidRPr="00711D2C" w:rsidRDefault="00F5672D" w:rsidP="00647277">
            <w:pPr>
              <w:ind w:left="210" w:hanging="142"/>
              <w:rPr>
                <w:rFonts w:ascii="Arial" w:eastAsia="Calibri" w:hAnsi="Arial" w:cs="Arial"/>
                <w:sz w:val="20"/>
                <w:szCs w:val="20"/>
              </w:rPr>
            </w:pPr>
            <w:r w:rsidRPr="00711D2C">
              <w:rPr>
                <w:rFonts w:ascii="Arial" w:eastAsia="Calibri" w:hAnsi="Arial" w:cs="Arial"/>
                <w:sz w:val="20"/>
                <w:szCs w:val="20"/>
              </w:rPr>
              <w:t>– określić (wizualnie) stan techniczny liny wielokrążkowej</w:t>
            </w:r>
          </w:p>
          <w:p w:rsidR="00F5672D" w:rsidRPr="00711D2C" w:rsidRDefault="00F5672D" w:rsidP="00647277">
            <w:pPr>
              <w:ind w:left="210" w:hanging="142"/>
              <w:rPr>
                <w:rFonts w:ascii="Arial" w:hAnsi="Arial" w:cs="Arial"/>
                <w:sz w:val="20"/>
                <w:szCs w:val="20"/>
              </w:rPr>
            </w:pPr>
            <w:r w:rsidRPr="00711D2C">
              <w:rPr>
                <w:rFonts w:ascii="Arial" w:eastAsia="Calibri" w:hAnsi="Arial" w:cs="Arial"/>
                <w:sz w:val="20"/>
                <w:szCs w:val="20"/>
              </w:rPr>
              <w:t>–</w:t>
            </w:r>
            <w:r w:rsidRPr="00711D2C">
              <w:rPr>
                <w:rFonts w:ascii="Arial" w:hAnsi="Arial" w:cs="Arial"/>
                <w:sz w:val="20"/>
                <w:szCs w:val="20"/>
              </w:rPr>
              <w:t xml:space="preserve"> wykonać prace pomocnicze związane z montażem rurociągów ssących </w:t>
            </w:r>
            <w:r w:rsidRPr="00711D2C">
              <w:rPr>
                <w:rFonts w:ascii="Arial" w:hAnsi="Arial" w:cs="Arial"/>
                <w:sz w:val="20"/>
                <w:szCs w:val="20"/>
              </w:rPr>
              <w:br/>
              <w:t>i tłoczących</w:t>
            </w:r>
          </w:p>
          <w:p w:rsidR="00F5672D" w:rsidRPr="00711D2C" w:rsidRDefault="00F5672D" w:rsidP="00647277">
            <w:pPr>
              <w:ind w:left="210" w:hanging="142"/>
              <w:rPr>
                <w:rFonts w:ascii="Arial" w:hAnsi="Arial" w:cs="Arial"/>
                <w:sz w:val="20"/>
                <w:szCs w:val="20"/>
              </w:rPr>
            </w:pPr>
            <w:r w:rsidRPr="00711D2C">
              <w:rPr>
                <w:rFonts w:ascii="Arial" w:hAnsi="Arial" w:cs="Arial"/>
                <w:sz w:val="20"/>
                <w:szCs w:val="20"/>
              </w:rPr>
              <w:t>– wymienić zużyte elementy uszczelniające zasuw na zbiornikach płuczkowych</w:t>
            </w:r>
          </w:p>
          <w:p w:rsidR="00F5672D" w:rsidRPr="00711D2C" w:rsidRDefault="00F5672D" w:rsidP="00D95B29">
            <w:pPr>
              <w:ind w:left="210" w:hanging="142"/>
              <w:rPr>
                <w:rFonts w:ascii="Arial" w:hAnsi="Arial" w:cs="Arial"/>
                <w:sz w:val="20"/>
                <w:szCs w:val="20"/>
              </w:rPr>
            </w:pPr>
            <w:r w:rsidRPr="00711D2C">
              <w:rPr>
                <w:rFonts w:ascii="Arial" w:hAnsi="Arial" w:cs="Arial"/>
                <w:sz w:val="20"/>
                <w:szCs w:val="20"/>
              </w:rPr>
              <w:t>– wykonać prace pomocnicze związane z montażem urządzeń systemu oczyszczania płuczki</w:t>
            </w:r>
            <w:r w:rsidRPr="00D95B29">
              <w:rPr>
                <w:rFonts w:ascii="Arial" w:hAnsi="Arial" w:cs="Arial"/>
                <w:sz w:val="20"/>
                <w:szCs w:val="20"/>
              </w:rPr>
              <w:t xml:space="preserve"> wiertniczej</w:t>
            </w:r>
          </w:p>
        </w:tc>
        <w:tc>
          <w:tcPr>
            <w:tcW w:w="1164" w:type="pct"/>
            <w:vMerge w:val="restart"/>
          </w:tcPr>
          <w:p w:rsidR="00F5672D" w:rsidRPr="00711D2C" w:rsidRDefault="00F5672D" w:rsidP="00647277">
            <w:pPr>
              <w:ind w:left="105" w:hanging="105"/>
              <w:rPr>
                <w:rFonts w:ascii="Arial" w:hAnsi="Arial" w:cs="Arial"/>
                <w:sz w:val="20"/>
                <w:szCs w:val="20"/>
              </w:rPr>
            </w:pPr>
            <w:r w:rsidRPr="00711D2C">
              <w:rPr>
                <w:rFonts w:ascii="Arial" w:eastAsia="Calibri" w:hAnsi="Arial" w:cs="Arial"/>
                <w:sz w:val="20"/>
                <w:szCs w:val="20"/>
              </w:rPr>
              <w:t xml:space="preserve">– </w:t>
            </w:r>
            <w:r w:rsidRPr="00711D2C">
              <w:rPr>
                <w:rFonts w:ascii="Arial" w:hAnsi="Arial" w:cs="Arial"/>
                <w:sz w:val="20"/>
                <w:szCs w:val="20"/>
              </w:rPr>
              <w:t>określić zakres prac prowadzonych przy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11D2C">
              <w:rPr>
                <w:rFonts w:ascii="Arial" w:hAnsi="Arial" w:cs="Arial"/>
                <w:sz w:val="20"/>
                <w:szCs w:val="20"/>
              </w:rPr>
              <w:t>montażu pomp płuczkowych i ich napędu</w:t>
            </w:r>
          </w:p>
          <w:p w:rsidR="00F5672D" w:rsidRPr="00711D2C" w:rsidRDefault="00F5672D" w:rsidP="003C56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pct"/>
            <w:vMerge w:val="restart"/>
          </w:tcPr>
          <w:p w:rsidR="00F5672D" w:rsidRPr="00711D2C" w:rsidRDefault="00F5672D" w:rsidP="006472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D2C">
              <w:rPr>
                <w:rFonts w:ascii="Arial" w:hAnsi="Arial" w:cs="Arial"/>
                <w:sz w:val="20"/>
                <w:szCs w:val="20"/>
              </w:rPr>
              <w:t>Klasa IV</w:t>
            </w:r>
          </w:p>
        </w:tc>
      </w:tr>
      <w:tr w:rsidR="00F5672D" w:rsidRPr="003D6237" w:rsidTr="00632111">
        <w:trPr>
          <w:trHeight w:val="192"/>
        </w:trPr>
        <w:tc>
          <w:tcPr>
            <w:tcW w:w="664" w:type="pct"/>
            <w:vMerge/>
          </w:tcPr>
          <w:p w:rsidR="00F5672D" w:rsidRPr="00711D2C" w:rsidRDefault="00F5672D" w:rsidP="003C5624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268" w:type="pct"/>
          </w:tcPr>
          <w:p w:rsidR="00F5672D" w:rsidRPr="00711D2C" w:rsidRDefault="00F5672D" w:rsidP="00D95B29">
            <w:pPr>
              <w:ind w:left="146" w:hanging="146"/>
              <w:rPr>
                <w:rFonts w:ascii="Arial" w:hAnsi="Arial" w:cs="Arial"/>
                <w:sz w:val="20"/>
                <w:szCs w:val="20"/>
              </w:rPr>
            </w:pPr>
            <w:r w:rsidRPr="00711D2C">
              <w:rPr>
                <w:rFonts w:ascii="Arial" w:hAnsi="Arial" w:cs="Arial"/>
                <w:sz w:val="20"/>
                <w:szCs w:val="20"/>
              </w:rPr>
              <w:t>2. Charakterystyka i rodzaje systemu olinowania urządzenia wiertniczego</w:t>
            </w:r>
          </w:p>
        </w:tc>
        <w:tc>
          <w:tcPr>
            <w:tcW w:w="346" w:type="pct"/>
            <w:vMerge/>
          </w:tcPr>
          <w:p w:rsidR="00F5672D" w:rsidRPr="00711D2C" w:rsidRDefault="00F5672D" w:rsidP="00A50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pct"/>
            <w:vMerge/>
          </w:tcPr>
          <w:p w:rsidR="00F5672D" w:rsidRPr="00711D2C" w:rsidRDefault="00F5672D" w:rsidP="003C56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4" w:type="pct"/>
            <w:vMerge/>
          </w:tcPr>
          <w:p w:rsidR="00F5672D" w:rsidRPr="00711D2C" w:rsidRDefault="00F5672D" w:rsidP="003C56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pct"/>
            <w:vMerge/>
          </w:tcPr>
          <w:p w:rsidR="00F5672D" w:rsidRPr="00711D2C" w:rsidRDefault="00F5672D" w:rsidP="003C56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672D" w:rsidRPr="003D6237" w:rsidTr="00632111">
        <w:trPr>
          <w:trHeight w:val="192"/>
        </w:trPr>
        <w:tc>
          <w:tcPr>
            <w:tcW w:w="664" w:type="pct"/>
            <w:vMerge/>
          </w:tcPr>
          <w:p w:rsidR="00F5672D" w:rsidRPr="00711D2C" w:rsidRDefault="00F5672D" w:rsidP="003C5624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268" w:type="pct"/>
          </w:tcPr>
          <w:p w:rsidR="00F5672D" w:rsidRPr="00711D2C" w:rsidRDefault="00F5672D" w:rsidP="00D95B29">
            <w:pPr>
              <w:ind w:left="146" w:hanging="146"/>
              <w:rPr>
                <w:rFonts w:ascii="Arial" w:hAnsi="Arial" w:cs="Arial"/>
                <w:sz w:val="20"/>
                <w:szCs w:val="20"/>
              </w:rPr>
            </w:pPr>
            <w:r w:rsidRPr="00711D2C">
              <w:rPr>
                <w:rFonts w:ascii="Arial" w:hAnsi="Arial" w:cs="Arial"/>
                <w:sz w:val="20"/>
                <w:szCs w:val="20"/>
              </w:rPr>
              <w:t>3. Budowa i zasada działania stołu wiertniczego</w:t>
            </w:r>
          </w:p>
        </w:tc>
        <w:tc>
          <w:tcPr>
            <w:tcW w:w="346" w:type="pct"/>
            <w:vMerge/>
          </w:tcPr>
          <w:p w:rsidR="00F5672D" w:rsidRPr="00711D2C" w:rsidRDefault="00F5672D" w:rsidP="00A50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pct"/>
            <w:vMerge/>
          </w:tcPr>
          <w:p w:rsidR="00F5672D" w:rsidRPr="00711D2C" w:rsidRDefault="00F5672D" w:rsidP="003C56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4" w:type="pct"/>
            <w:vMerge/>
          </w:tcPr>
          <w:p w:rsidR="00F5672D" w:rsidRPr="00711D2C" w:rsidRDefault="00F5672D" w:rsidP="003C56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pct"/>
            <w:vMerge/>
          </w:tcPr>
          <w:p w:rsidR="00F5672D" w:rsidRPr="00711D2C" w:rsidRDefault="00F5672D" w:rsidP="003C56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672D" w:rsidRPr="003D6237" w:rsidTr="00632111">
        <w:trPr>
          <w:trHeight w:val="192"/>
        </w:trPr>
        <w:tc>
          <w:tcPr>
            <w:tcW w:w="664" w:type="pct"/>
            <w:vMerge/>
          </w:tcPr>
          <w:p w:rsidR="00F5672D" w:rsidRPr="00711D2C" w:rsidRDefault="00F5672D" w:rsidP="003C5624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268" w:type="pct"/>
          </w:tcPr>
          <w:p w:rsidR="00F5672D" w:rsidRPr="00711D2C" w:rsidRDefault="00F5672D" w:rsidP="00D95B29">
            <w:pPr>
              <w:ind w:left="146" w:hanging="146"/>
              <w:rPr>
                <w:rFonts w:ascii="Arial" w:hAnsi="Arial" w:cs="Arial"/>
                <w:sz w:val="20"/>
                <w:szCs w:val="20"/>
              </w:rPr>
            </w:pPr>
            <w:r w:rsidRPr="00711D2C">
              <w:rPr>
                <w:rFonts w:ascii="Arial" w:hAnsi="Arial" w:cs="Arial"/>
                <w:sz w:val="20"/>
                <w:szCs w:val="20"/>
              </w:rPr>
              <w:t xml:space="preserve">4. Budowa i zasada działania napędu górnego </w:t>
            </w:r>
          </w:p>
        </w:tc>
        <w:tc>
          <w:tcPr>
            <w:tcW w:w="346" w:type="pct"/>
            <w:vMerge/>
          </w:tcPr>
          <w:p w:rsidR="00F5672D" w:rsidRPr="00711D2C" w:rsidRDefault="00F5672D" w:rsidP="00A50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pct"/>
            <w:vMerge/>
          </w:tcPr>
          <w:p w:rsidR="00F5672D" w:rsidRPr="00711D2C" w:rsidRDefault="00F5672D" w:rsidP="003C56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4" w:type="pct"/>
            <w:vMerge/>
          </w:tcPr>
          <w:p w:rsidR="00F5672D" w:rsidRPr="00711D2C" w:rsidRDefault="00F5672D" w:rsidP="003C56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pct"/>
            <w:vMerge/>
          </w:tcPr>
          <w:p w:rsidR="00F5672D" w:rsidRPr="00711D2C" w:rsidRDefault="00F5672D" w:rsidP="003C56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672D" w:rsidRPr="003D6237" w:rsidTr="00632111">
        <w:trPr>
          <w:trHeight w:val="192"/>
        </w:trPr>
        <w:tc>
          <w:tcPr>
            <w:tcW w:w="664" w:type="pct"/>
            <w:vMerge/>
          </w:tcPr>
          <w:p w:rsidR="00F5672D" w:rsidRPr="00711D2C" w:rsidRDefault="00F5672D" w:rsidP="003C5624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268" w:type="pct"/>
          </w:tcPr>
          <w:p w:rsidR="00F5672D" w:rsidRPr="00711D2C" w:rsidRDefault="00F5672D" w:rsidP="00D95B29">
            <w:pPr>
              <w:ind w:left="146" w:hanging="142"/>
              <w:rPr>
                <w:rFonts w:ascii="Arial" w:hAnsi="Arial" w:cs="Arial"/>
                <w:sz w:val="20"/>
                <w:szCs w:val="20"/>
              </w:rPr>
            </w:pPr>
            <w:r w:rsidRPr="00711D2C">
              <w:rPr>
                <w:rFonts w:ascii="Arial" w:hAnsi="Arial" w:cs="Arial"/>
                <w:sz w:val="20"/>
                <w:szCs w:val="20"/>
              </w:rPr>
              <w:t>5. Budowa i zasada pracy głowicy płuczkowej</w:t>
            </w:r>
          </w:p>
        </w:tc>
        <w:tc>
          <w:tcPr>
            <w:tcW w:w="346" w:type="pct"/>
            <w:vMerge/>
          </w:tcPr>
          <w:p w:rsidR="00F5672D" w:rsidRPr="00711D2C" w:rsidRDefault="00F5672D" w:rsidP="00A50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pct"/>
            <w:vMerge/>
          </w:tcPr>
          <w:p w:rsidR="00F5672D" w:rsidRPr="00711D2C" w:rsidRDefault="00F5672D" w:rsidP="003C56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4" w:type="pct"/>
            <w:vMerge/>
          </w:tcPr>
          <w:p w:rsidR="00F5672D" w:rsidRPr="00711D2C" w:rsidRDefault="00F5672D" w:rsidP="003C56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pct"/>
            <w:vMerge/>
          </w:tcPr>
          <w:p w:rsidR="00F5672D" w:rsidRPr="00711D2C" w:rsidRDefault="00F5672D" w:rsidP="003C56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672D" w:rsidRPr="003D6237" w:rsidTr="00632111">
        <w:trPr>
          <w:trHeight w:val="192"/>
        </w:trPr>
        <w:tc>
          <w:tcPr>
            <w:tcW w:w="664" w:type="pct"/>
            <w:vMerge/>
          </w:tcPr>
          <w:p w:rsidR="00F5672D" w:rsidRPr="00711D2C" w:rsidRDefault="00F5672D" w:rsidP="003C5624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268" w:type="pct"/>
          </w:tcPr>
          <w:p w:rsidR="00F5672D" w:rsidRPr="00711D2C" w:rsidRDefault="00F5672D" w:rsidP="00B20CAC">
            <w:pPr>
              <w:ind w:left="146" w:hanging="146"/>
              <w:rPr>
                <w:rFonts w:ascii="Arial" w:hAnsi="Arial" w:cs="Arial"/>
                <w:sz w:val="20"/>
                <w:szCs w:val="20"/>
              </w:rPr>
            </w:pPr>
            <w:r w:rsidRPr="00711D2C">
              <w:rPr>
                <w:rFonts w:ascii="Arial" w:hAnsi="Arial" w:cs="Arial"/>
                <w:sz w:val="20"/>
                <w:szCs w:val="20"/>
              </w:rPr>
              <w:t>6. Budowa i zasada pracy pomp płuczkowych</w:t>
            </w:r>
          </w:p>
          <w:p w:rsidR="00F5672D" w:rsidRPr="00711D2C" w:rsidRDefault="00F5672D" w:rsidP="003C56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pct"/>
            <w:vMerge/>
          </w:tcPr>
          <w:p w:rsidR="00F5672D" w:rsidRPr="00711D2C" w:rsidRDefault="00F5672D" w:rsidP="00586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pct"/>
            <w:vMerge/>
          </w:tcPr>
          <w:p w:rsidR="00F5672D" w:rsidRPr="00711D2C" w:rsidRDefault="00F5672D" w:rsidP="003C56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4" w:type="pct"/>
            <w:vMerge/>
          </w:tcPr>
          <w:p w:rsidR="00F5672D" w:rsidRPr="00711D2C" w:rsidRDefault="00F5672D" w:rsidP="003C56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pct"/>
            <w:vMerge/>
          </w:tcPr>
          <w:p w:rsidR="00F5672D" w:rsidRPr="00711D2C" w:rsidRDefault="00F5672D" w:rsidP="003C56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6F8D" w:rsidRPr="003D6237" w:rsidTr="00632111">
        <w:trPr>
          <w:trHeight w:val="345"/>
        </w:trPr>
        <w:tc>
          <w:tcPr>
            <w:tcW w:w="664" w:type="pct"/>
            <w:vMerge w:val="restart"/>
          </w:tcPr>
          <w:p w:rsidR="00A86F8D" w:rsidRPr="00711D2C" w:rsidRDefault="00A86F8D" w:rsidP="003C5624">
            <w:pPr>
              <w:rPr>
                <w:rFonts w:ascii="Arial" w:hAnsi="Arial" w:cs="Arial"/>
                <w:sz w:val="20"/>
                <w:szCs w:val="20"/>
              </w:rPr>
            </w:pPr>
            <w:r w:rsidRPr="00711D2C">
              <w:rPr>
                <w:rFonts w:ascii="Arial" w:hAnsi="Arial" w:cs="Arial"/>
                <w:sz w:val="20"/>
                <w:szCs w:val="20"/>
              </w:rPr>
              <w:t>VII. Technologia wiercenia otworów wiertniczych.</w:t>
            </w:r>
          </w:p>
          <w:p w:rsidR="00A86F8D" w:rsidRPr="00711D2C" w:rsidRDefault="00A86F8D" w:rsidP="003C56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pct"/>
          </w:tcPr>
          <w:p w:rsidR="00A86F8D" w:rsidRPr="00711D2C" w:rsidRDefault="00632111" w:rsidP="00D95B29">
            <w:pPr>
              <w:ind w:left="146" w:hanging="14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Aparatura kontrolno-</w:t>
            </w:r>
            <w:r w:rsidR="00A86F8D" w:rsidRPr="00711D2C">
              <w:rPr>
                <w:rFonts w:ascii="Arial" w:hAnsi="Arial" w:cs="Arial"/>
                <w:sz w:val="20"/>
                <w:szCs w:val="20"/>
              </w:rPr>
              <w:t>pomiarowa stosowana</w:t>
            </w:r>
            <w:r w:rsidR="00A86F8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86F8D" w:rsidRPr="00711D2C">
              <w:rPr>
                <w:rFonts w:ascii="Arial" w:hAnsi="Arial" w:cs="Arial"/>
                <w:sz w:val="20"/>
                <w:szCs w:val="20"/>
              </w:rPr>
              <w:t>w procesie wiercenia</w:t>
            </w:r>
          </w:p>
        </w:tc>
        <w:tc>
          <w:tcPr>
            <w:tcW w:w="346" w:type="pct"/>
            <w:vMerge w:val="restart"/>
          </w:tcPr>
          <w:p w:rsidR="00A86F8D" w:rsidRPr="00711D2C" w:rsidRDefault="00A86F8D" w:rsidP="00A50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pct"/>
            <w:vMerge w:val="restart"/>
          </w:tcPr>
          <w:p w:rsidR="00A86F8D" w:rsidRPr="00711D2C" w:rsidRDefault="00A86F8D" w:rsidP="00CD0ED7">
            <w:pPr>
              <w:ind w:left="68" w:hanging="68"/>
              <w:rPr>
                <w:rFonts w:ascii="Arial" w:hAnsi="Arial" w:cs="Arial"/>
                <w:sz w:val="20"/>
                <w:szCs w:val="20"/>
              </w:rPr>
            </w:pPr>
            <w:r w:rsidRPr="00711D2C">
              <w:rPr>
                <w:rFonts w:ascii="Arial" w:eastAsia="Calibri" w:hAnsi="Arial" w:cs="Arial"/>
                <w:bCs/>
                <w:sz w:val="20"/>
                <w:szCs w:val="20"/>
                <w:shd w:val="clear" w:color="auto" w:fill="FFFFFF"/>
              </w:rPr>
              <w:t>– dokonać kontroli</w:t>
            </w:r>
            <w:r>
              <w:rPr>
                <w:rFonts w:ascii="Arial" w:eastAsia="Calibri" w:hAnsi="Arial" w:cs="Arial"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711D2C">
              <w:rPr>
                <w:rFonts w:ascii="Arial" w:hAnsi="Arial" w:cs="Arial"/>
                <w:sz w:val="20"/>
                <w:szCs w:val="20"/>
              </w:rPr>
              <w:t>wskazań urządzeń kontrolno-pomiarowych stosowanych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11D2C">
              <w:rPr>
                <w:rFonts w:ascii="Arial" w:hAnsi="Arial" w:cs="Arial"/>
                <w:sz w:val="20"/>
                <w:szCs w:val="20"/>
              </w:rPr>
              <w:t>w procesie wiercenia</w:t>
            </w:r>
          </w:p>
          <w:p w:rsidR="00A86F8D" w:rsidRPr="00711D2C" w:rsidRDefault="00A86F8D" w:rsidP="00CD0ED7">
            <w:pPr>
              <w:ind w:left="68" w:hanging="68"/>
              <w:rPr>
                <w:rFonts w:ascii="Arial" w:hAnsi="Arial" w:cs="Arial"/>
                <w:sz w:val="20"/>
                <w:szCs w:val="20"/>
              </w:rPr>
            </w:pPr>
            <w:r w:rsidRPr="00711D2C">
              <w:rPr>
                <w:rFonts w:ascii="Arial" w:hAnsi="Arial" w:cs="Arial"/>
                <w:sz w:val="20"/>
                <w:szCs w:val="20"/>
              </w:rPr>
              <w:t>– odczytać i zinterpretować dane uzyskane z przyrządów kontrolno-pomiarowych</w:t>
            </w:r>
          </w:p>
          <w:p w:rsidR="00A86F8D" w:rsidRPr="00711D2C" w:rsidRDefault="00A86F8D" w:rsidP="00CD0ED7">
            <w:pPr>
              <w:ind w:left="68" w:hanging="68"/>
              <w:rPr>
                <w:rFonts w:ascii="Arial" w:eastAsia="Calibri" w:hAnsi="Arial" w:cs="Arial"/>
                <w:sz w:val="20"/>
                <w:szCs w:val="20"/>
              </w:rPr>
            </w:pPr>
            <w:r w:rsidRPr="00711D2C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Pr="00711D2C">
              <w:rPr>
                <w:rFonts w:ascii="Arial" w:eastAsia="Calibri" w:hAnsi="Arial" w:cs="Arial"/>
                <w:sz w:val="20"/>
                <w:szCs w:val="20"/>
              </w:rPr>
              <w:t>posługiwać się przyrządami do wykrywania gazów toksycznych i wybuchowych</w:t>
            </w:r>
          </w:p>
          <w:p w:rsidR="00A86F8D" w:rsidRPr="00711D2C" w:rsidRDefault="00A86F8D" w:rsidP="00CD0ED7">
            <w:pPr>
              <w:ind w:left="68" w:hanging="68"/>
              <w:rPr>
                <w:rFonts w:ascii="Arial" w:eastAsia="Calibri" w:hAnsi="Arial" w:cs="Arial"/>
                <w:sz w:val="20"/>
                <w:szCs w:val="20"/>
              </w:rPr>
            </w:pPr>
            <w:r w:rsidRPr="00711D2C">
              <w:rPr>
                <w:rFonts w:ascii="Arial" w:eastAsia="Calibri" w:hAnsi="Arial" w:cs="Arial"/>
                <w:sz w:val="20"/>
                <w:szCs w:val="20"/>
              </w:rPr>
              <w:t xml:space="preserve">– </w:t>
            </w:r>
            <w:r w:rsidRPr="00711D2C">
              <w:rPr>
                <w:rFonts w:ascii="Arial" w:eastAsia="Calibri" w:hAnsi="Arial" w:cs="Arial"/>
                <w:bCs/>
                <w:sz w:val="20"/>
                <w:szCs w:val="20"/>
                <w:shd w:val="clear" w:color="auto" w:fill="FFFFFF"/>
              </w:rPr>
              <w:t xml:space="preserve">dokonać </w:t>
            </w:r>
            <w:r w:rsidRPr="00711D2C">
              <w:rPr>
                <w:rFonts w:ascii="Arial" w:eastAsia="Calibri" w:hAnsi="Arial" w:cs="Arial"/>
                <w:sz w:val="20"/>
                <w:szCs w:val="20"/>
              </w:rPr>
              <w:t>klasyfikacji gwintów narzędziowych</w:t>
            </w:r>
          </w:p>
          <w:p w:rsidR="00A86F8D" w:rsidRPr="00711D2C" w:rsidRDefault="00A86F8D" w:rsidP="00CD0ED7">
            <w:pPr>
              <w:ind w:left="68" w:hanging="68"/>
              <w:rPr>
                <w:rFonts w:ascii="Arial" w:eastAsia="Calibri" w:hAnsi="Arial" w:cs="Arial"/>
                <w:sz w:val="20"/>
                <w:szCs w:val="20"/>
              </w:rPr>
            </w:pPr>
            <w:r w:rsidRPr="00711D2C">
              <w:rPr>
                <w:rFonts w:ascii="Arial" w:eastAsia="Calibri" w:hAnsi="Arial" w:cs="Arial"/>
                <w:sz w:val="20"/>
                <w:szCs w:val="20"/>
              </w:rPr>
              <w:t>– wykonać pomiar gwintów elementów przewodu wiertniczego</w:t>
            </w:r>
          </w:p>
          <w:p w:rsidR="00A86F8D" w:rsidRPr="00711D2C" w:rsidRDefault="00A86F8D" w:rsidP="00CD0ED7">
            <w:pPr>
              <w:ind w:left="68" w:hanging="68"/>
              <w:rPr>
                <w:rFonts w:ascii="Arial" w:eastAsia="Calibri" w:hAnsi="Arial" w:cs="Arial"/>
                <w:sz w:val="20"/>
                <w:szCs w:val="20"/>
              </w:rPr>
            </w:pPr>
            <w:r w:rsidRPr="00711D2C">
              <w:rPr>
                <w:rFonts w:ascii="Arial" w:eastAsia="Calibri" w:hAnsi="Arial" w:cs="Arial"/>
                <w:sz w:val="20"/>
                <w:szCs w:val="20"/>
              </w:rPr>
              <w:t>– określić parametry gwintów narzędziowych</w:t>
            </w:r>
          </w:p>
          <w:p w:rsidR="00A86F8D" w:rsidRPr="00711D2C" w:rsidRDefault="00A86F8D" w:rsidP="00CD0ED7">
            <w:pPr>
              <w:ind w:left="68" w:hanging="68"/>
              <w:rPr>
                <w:rFonts w:ascii="Arial" w:eastAsia="Calibri" w:hAnsi="Arial" w:cs="Arial"/>
                <w:sz w:val="20"/>
                <w:szCs w:val="20"/>
              </w:rPr>
            </w:pPr>
            <w:r w:rsidRPr="00711D2C">
              <w:rPr>
                <w:rFonts w:ascii="Arial" w:eastAsia="Calibri" w:hAnsi="Arial" w:cs="Arial"/>
                <w:sz w:val="20"/>
                <w:szCs w:val="20"/>
              </w:rPr>
              <w:t>– określić rodzaje gwintów elementów przewodu wiertniczego, stosując sprawdziany gwintów narzędziowych</w:t>
            </w:r>
          </w:p>
          <w:p w:rsidR="00A86F8D" w:rsidRPr="00711D2C" w:rsidRDefault="00A86F8D" w:rsidP="00CD0ED7">
            <w:pPr>
              <w:ind w:left="68" w:hanging="68"/>
              <w:rPr>
                <w:rFonts w:ascii="Arial" w:eastAsia="Calibri" w:hAnsi="Arial" w:cs="Arial"/>
                <w:sz w:val="20"/>
                <w:szCs w:val="20"/>
              </w:rPr>
            </w:pPr>
            <w:r w:rsidRPr="00711D2C">
              <w:rPr>
                <w:rFonts w:ascii="Arial" w:eastAsia="Calibri" w:hAnsi="Arial" w:cs="Arial"/>
                <w:sz w:val="20"/>
                <w:szCs w:val="20"/>
              </w:rPr>
              <w:t>– dobrać elementy przewodu wiertniczego</w:t>
            </w:r>
          </w:p>
          <w:p w:rsidR="00A86F8D" w:rsidRPr="00711D2C" w:rsidRDefault="00A86F8D" w:rsidP="00CD0ED7">
            <w:pPr>
              <w:ind w:left="68" w:hanging="68"/>
              <w:rPr>
                <w:rFonts w:ascii="Arial" w:eastAsia="Calibri" w:hAnsi="Arial" w:cs="Arial"/>
                <w:sz w:val="20"/>
                <w:szCs w:val="20"/>
              </w:rPr>
            </w:pPr>
            <w:r w:rsidRPr="00711D2C">
              <w:rPr>
                <w:rFonts w:ascii="Arial" w:eastAsia="Calibri" w:hAnsi="Arial" w:cs="Arial"/>
                <w:sz w:val="20"/>
                <w:szCs w:val="20"/>
              </w:rPr>
              <w:t>– wykonać pomiary geometryczne elementów zapuszczanych do otworu wiertniczego</w:t>
            </w:r>
          </w:p>
          <w:p w:rsidR="00A86F8D" w:rsidRPr="00711D2C" w:rsidRDefault="00A86F8D" w:rsidP="00CD0ED7">
            <w:pPr>
              <w:ind w:left="68" w:hanging="68"/>
              <w:rPr>
                <w:rFonts w:ascii="Arial" w:eastAsia="Calibri" w:hAnsi="Arial" w:cs="Arial"/>
                <w:sz w:val="20"/>
                <w:szCs w:val="20"/>
              </w:rPr>
            </w:pPr>
            <w:r w:rsidRPr="00711D2C">
              <w:rPr>
                <w:rFonts w:ascii="Arial" w:eastAsia="Calibri" w:hAnsi="Arial" w:cs="Arial"/>
                <w:sz w:val="20"/>
                <w:szCs w:val="20"/>
              </w:rPr>
              <w:t>– wykonać szablonowanie elementów zestawu wiertniczego</w:t>
            </w:r>
          </w:p>
          <w:p w:rsidR="00A86F8D" w:rsidRPr="00711D2C" w:rsidRDefault="00A86F8D" w:rsidP="00711D2C">
            <w:pPr>
              <w:ind w:left="68" w:hanging="142"/>
              <w:rPr>
                <w:rFonts w:ascii="Arial" w:eastAsia="Calibri" w:hAnsi="Arial" w:cs="Arial"/>
                <w:sz w:val="20"/>
                <w:szCs w:val="20"/>
              </w:rPr>
            </w:pPr>
            <w:r w:rsidRPr="00711D2C">
              <w:rPr>
                <w:rFonts w:ascii="Arial" w:eastAsia="Calibri" w:hAnsi="Arial" w:cs="Arial"/>
                <w:sz w:val="20"/>
                <w:szCs w:val="20"/>
              </w:rPr>
              <w:t>– wykonać metrykę zestawu wiertniczego zapuszczanego do otworu</w:t>
            </w:r>
          </w:p>
          <w:p w:rsidR="00A86F8D" w:rsidRPr="00711D2C" w:rsidRDefault="00A86F8D" w:rsidP="00711D2C">
            <w:pPr>
              <w:ind w:left="68" w:hanging="142"/>
              <w:rPr>
                <w:rFonts w:ascii="Arial" w:eastAsia="Calibri" w:hAnsi="Arial" w:cs="Arial"/>
                <w:sz w:val="20"/>
                <w:szCs w:val="20"/>
              </w:rPr>
            </w:pPr>
            <w:r w:rsidRPr="00711D2C">
              <w:rPr>
                <w:rFonts w:ascii="Arial" w:eastAsia="Calibri" w:hAnsi="Arial" w:cs="Arial"/>
                <w:sz w:val="20"/>
                <w:szCs w:val="20"/>
              </w:rPr>
              <w:t>– skontrolować stan powierzchni oporowych elementów przewodu wiertniczego</w:t>
            </w:r>
          </w:p>
          <w:p w:rsidR="00A86F8D" w:rsidRPr="00711D2C" w:rsidRDefault="00A86F8D" w:rsidP="00711D2C">
            <w:pPr>
              <w:ind w:left="68" w:hanging="142"/>
              <w:rPr>
                <w:rFonts w:ascii="Arial" w:eastAsia="Calibri" w:hAnsi="Arial" w:cs="Arial"/>
                <w:sz w:val="20"/>
                <w:szCs w:val="20"/>
              </w:rPr>
            </w:pPr>
            <w:r w:rsidRPr="00711D2C">
              <w:rPr>
                <w:rFonts w:ascii="Arial" w:eastAsia="Calibri" w:hAnsi="Arial" w:cs="Arial"/>
                <w:sz w:val="20"/>
                <w:szCs w:val="20"/>
              </w:rPr>
              <w:t>– sprawdzić zużycie średnicy zworników</w:t>
            </w:r>
          </w:p>
          <w:p w:rsidR="00A86F8D" w:rsidRPr="00711D2C" w:rsidRDefault="00A86F8D" w:rsidP="00711D2C">
            <w:pPr>
              <w:ind w:left="68" w:hanging="142"/>
              <w:rPr>
                <w:rFonts w:ascii="Arial" w:eastAsia="Calibri" w:hAnsi="Arial" w:cs="Arial"/>
                <w:sz w:val="20"/>
                <w:szCs w:val="20"/>
              </w:rPr>
            </w:pPr>
            <w:r w:rsidRPr="00711D2C">
              <w:rPr>
                <w:rFonts w:ascii="Arial" w:eastAsia="Calibri" w:hAnsi="Arial" w:cs="Arial"/>
                <w:sz w:val="20"/>
                <w:szCs w:val="20"/>
              </w:rPr>
              <w:t>– przygotować elementy zestawu przewodu wiertniczego do badań nieniszczących</w:t>
            </w:r>
          </w:p>
          <w:p w:rsidR="00A86F8D" w:rsidRPr="00711D2C" w:rsidRDefault="00A86F8D" w:rsidP="00711D2C">
            <w:pPr>
              <w:ind w:left="68" w:hanging="142"/>
              <w:rPr>
                <w:rFonts w:ascii="Arial" w:eastAsia="Calibri" w:hAnsi="Arial" w:cs="Arial"/>
                <w:sz w:val="20"/>
                <w:szCs w:val="20"/>
              </w:rPr>
            </w:pPr>
            <w:r w:rsidRPr="00711D2C">
              <w:rPr>
                <w:rFonts w:ascii="Arial" w:eastAsia="Calibri" w:hAnsi="Arial" w:cs="Arial"/>
                <w:sz w:val="20"/>
                <w:szCs w:val="20"/>
              </w:rPr>
              <w:t>– dobrać parametry technologii wiercenia na podstawie Projektu Geologiczno-Technicznego Otworu Wiertniczego (</w:t>
            </w:r>
            <w:proofErr w:type="spellStart"/>
            <w:r w:rsidRPr="00711D2C">
              <w:rPr>
                <w:rFonts w:ascii="Arial" w:eastAsia="Calibri" w:hAnsi="Arial" w:cs="Arial"/>
                <w:sz w:val="20"/>
                <w:szCs w:val="20"/>
              </w:rPr>
              <w:t>PGTO</w:t>
            </w:r>
            <w:proofErr w:type="spellEnd"/>
            <w:r w:rsidRPr="00711D2C">
              <w:rPr>
                <w:rFonts w:ascii="Arial" w:eastAsia="Calibri" w:hAnsi="Arial" w:cs="Arial"/>
                <w:sz w:val="20"/>
                <w:szCs w:val="20"/>
              </w:rPr>
              <w:t>)</w:t>
            </w:r>
          </w:p>
          <w:p w:rsidR="00A86F8D" w:rsidRPr="00711D2C" w:rsidRDefault="00A86F8D" w:rsidP="00711D2C">
            <w:pPr>
              <w:ind w:left="68" w:hanging="142"/>
              <w:rPr>
                <w:rFonts w:ascii="Arial" w:eastAsia="Calibri" w:hAnsi="Arial" w:cs="Arial"/>
                <w:sz w:val="20"/>
                <w:szCs w:val="20"/>
              </w:rPr>
            </w:pPr>
            <w:r w:rsidRPr="00711D2C">
              <w:rPr>
                <w:rFonts w:ascii="Arial" w:eastAsia="Calibri" w:hAnsi="Arial" w:cs="Arial"/>
                <w:sz w:val="20"/>
                <w:szCs w:val="20"/>
              </w:rPr>
              <w:t>– analizować i opisać diagramy przyrządów kontrolno-pomiarowych</w:t>
            </w:r>
          </w:p>
          <w:p w:rsidR="00A86F8D" w:rsidRPr="00711D2C" w:rsidRDefault="00A86F8D" w:rsidP="00711D2C">
            <w:pPr>
              <w:ind w:left="68" w:hanging="142"/>
              <w:rPr>
                <w:rFonts w:ascii="Arial" w:eastAsia="Calibri" w:hAnsi="Arial" w:cs="Arial"/>
                <w:sz w:val="20"/>
                <w:szCs w:val="20"/>
              </w:rPr>
            </w:pPr>
            <w:r w:rsidRPr="00711D2C">
              <w:rPr>
                <w:rFonts w:ascii="Arial" w:eastAsia="Calibri" w:hAnsi="Arial" w:cs="Arial"/>
                <w:sz w:val="20"/>
                <w:szCs w:val="20"/>
              </w:rPr>
              <w:t>–</w:t>
            </w:r>
            <w:r w:rsidRPr="00711D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11D2C">
              <w:rPr>
                <w:rFonts w:ascii="Arial" w:eastAsia="Calibri" w:hAnsi="Arial" w:cs="Arial"/>
                <w:sz w:val="20"/>
                <w:szCs w:val="20"/>
              </w:rPr>
              <w:t>określić warunki wiercenia na podstawie Projektu Geologiczno-Technicznego Otworu Wiertniczego (</w:t>
            </w:r>
            <w:proofErr w:type="spellStart"/>
            <w:r w:rsidRPr="00711D2C">
              <w:rPr>
                <w:rFonts w:ascii="Arial" w:eastAsia="Calibri" w:hAnsi="Arial" w:cs="Arial"/>
                <w:sz w:val="20"/>
                <w:szCs w:val="20"/>
              </w:rPr>
              <w:t>PGTO</w:t>
            </w:r>
            <w:proofErr w:type="spellEnd"/>
            <w:r w:rsidRPr="00711D2C">
              <w:rPr>
                <w:rFonts w:ascii="Arial" w:eastAsia="Calibri" w:hAnsi="Arial" w:cs="Arial"/>
                <w:sz w:val="20"/>
                <w:szCs w:val="20"/>
              </w:rPr>
              <w:t>)</w:t>
            </w:r>
          </w:p>
          <w:p w:rsidR="00A86F8D" w:rsidRPr="00711D2C" w:rsidRDefault="00A86F8D" w:rsidP="00711D2C">
            <w:pPr>
              <w:ind w:left="68" w:hanging="142"/>
              <w:rPr>
                <w:rFonts w:ascii="Arial" w:eastAsia="Calibri" w:hAnsi="Arial" w:cs="Arial"/>
                <w:sz w:val="20"/>
                <w:szCs w:val="20"/>
              </w:rPr>
            </w:pPr>
            <w:r w:rsidRPr="00711D2C">
              <w:rPr>
                <w:rFonts w:ascii="Arial" w:eastAsia="Calibri" w:hAnsi="Arial" w:cs="Arial"/>
                <w:sz w:val="20"/>
                <w:szCs w:val="20"/>
              </w:rPr>
              <w:t>– dobrać elementy zestawu przewodu wiertniczego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711D2C">
              <w:rPr>
                <w:rFonts w:ascii="Arial" w:eastAsia="Calibri" w:hAnsi="Arial" w:cs="Arial"/>
                <w:sz w:val="20"/>
                <w:szCs w:val="20"/>
              </w:rPr>
              <w:t>w zależności od warunków geologiczno-technicznych otworu</w:t>
            </w:r>
          </w:p>
          <w:p w:rsidR="00A86F8D" w:rsidRPr="00711D2C" w:rsidRDefault="00A86F8D" w:rsidP="00711D2C">
            <w:pPr>
              <w:ind w:left="68" w:hanging="142"/>
              <w:rPr>
                <w:rFonts w:ascii="Arial" w:eastAsia="Calibri" w:hAnsi="Arial" w:cs="Arial"/>
                <w:sz w:val="20"/>
                <w:szCs w:val="20"/>
              </w:rPr>
            </w:pPr>
            <w:r w:rsidRPr="00711D2C">
              <w:rPr>
                <w:rFonts w:ascii="Arial" w:eastAsia="Calibri" w:hAnsi="Arial" w:cs="Arial"/>
                <w:sz w:val="20"/>
                <w:szCs w:val="20"/>
              </w:rPr>
              <w:t xml:space="preserve">– </w:t>
            </w:r>
            <w:r w:rsidRPr="00711D2C">
              <w:rPr>
                <w:rFonts w:ascii="Arial" w:hAnsi="Arial" w:cs="Arial"/>
                <w:sz w:val="20"/>
                <w:szCs w:val="20"/>
              </w:rPr>
              <w:t>o</w:t>
            </w:r>
            <w:r w:rsidRPr="00711D2C">
              <w:rPr>
                <w:rFonts w:ascii="Arial" w:eastAsia="Calibri" w:hAnsi="Arial" w:cs="Arial"/>
                <w:sz w:val="20"/>
                <w:szCs w:val="20"/>
              </w:rPr>
              <w:t>cenić stan techniczny elementów przewodu wiertniczego</w:t>
            </w:r>
          </w:p>
          <w:p w:rsidR="00A86F8D" w:rsidRPr="00711D2C" w:rsidRDefault="00A86F8D" w:rsidP="00711D2C">
            <w:pPr>
              <w:ind w:left="68" w:hanging="142"/>
              <w:rPr>
                <w:rFonts w:ascii="Arial" w:eastAsia="Calibri" w:hAnsi="Arial" w:cs="Arial"/>
                <w:sz w:val="20"/>
                <w:szCs w:val="20"/>
              </w:rPr>
            </w:pPr>
            <w:r w:rsidRPr="00711D2C">
              <w:rPr>
                <w:rFonts w:ascii="Arial" w:eastAsia="Calibri" w:hAnsi="Arial" w:cs="Arial"/>
                <w:sz w:val="20"/>
                <w:szCs w:val="20"/>
              </w:rPr>
              <w:t xml:space="preserve">– </w:t>
            </w:r>
            <w:r w:rsidRPr="00711D2C">
              <w:rPr>
                <w:rFonts w:ascii="Arial" w:hAnsi="Arial" w:cs="Arial"/>
                <w:sz w:val="20"/>
                <w:szCs w:val="20"/>
              </w:rPr>
              <w:t>o</w:t>
            </w:r>
            <w:r w:rsidRPr="00711D2C">
              <w:rPr>
                <w:rFonts w:ascii="Arial" w:eastAsia="Calibri" w:hAnsi="Arial" w:cs="Arial"/>
                <w:sz w:val="20"/>
                <w:szCs w:val="20"/>
              </w:rPr>
              <w:t>kreślić rodzaj i wielkość połączeń gwintowych</w:t>
            </w:r>
          </w:p>
          <w:p w:rsidR="00A86F8D" w:rsidRPr="00711D2C" w:rsidRDefault="00A86F8D" w:rsidP="00711D2C">
            <w:pPr>
              <w:ind w:left="68" w:hanging="142"/>
              <w:rPr>
                <w:rFonts w:ascii="Arial" w:hAnsi="Arial" w:cs="Arial"/>
                <w:sz w:val="20"/>
                <w:szCs w:val="20"/>
              </w:rPr>
            </w:pPr>
            <w:r w:rsidRPr="00711D2C">
              <w:rPr>
                <w:rFonts w:ascii="Arial" w:eastAsia="Calibri" w:hAnsi="Arial" w:cs="Arial"/>
                <w:sz w:val="20"/>
                <w:szCs w:val="20"/>
              </w:rPr>
              <w:t>–</w:t>
            </w:r>
            <w:r w:rsidRPr="00711D2C">
              <w:rPr>
                <w:rFonts w:ascii="Arial" w:hAnsi="Arial" w:cs="Arial"/>
                <w:sz w:val="20"/>
                <w:szCs w:val="20"/>
              </w:rPr>
              <w:t xml:space="preserve"> wykonać metrykę zestawu kierunkowego</w:t>
            </w:r>
          </w:p>
          <w:p w:rsidR="00A86F8D" w:rsidRPr="00711D2C" w:rsidRDefault="00A86F8D" w:rsidP="00D95B29">
            <w:pPr>
              <w:ind w:left="68" w:hanging="142"/>
              <w:rPr>
                <w:rFonts w:ascii="Arial" w:hAnsi="Arial" w:cs="Arial"/>
                <w:sz w:val="20"/>
                <w:szCs w:val="20"/>
              </w:rPr>
            </w:pPr>
            <w:r w:rsidRPr="00711D2C">
              <w:rPr>
                <w:rFonts w:ascii="Arial" w:hAnsi="Arial" w:cs="Arial"/>
                <w:sz w:val="20"/>
                <w:szCs w:val="20"/>
              </w:rPr>
              <w:t>– rozpoznać elementy systemów pomiarowych wykorzystywanych przy wierceniach kierunkowych</w:t>
            </w:r>
          </w:p>
        </w:tc>
        <w:tc>
          <w:tcPr>
            <w:tcW w:w="1164" w:type="pct"/>
            <w:vMerge w:val="restart"/>
          </w:tcPr>
          <w:p w:rsidR="00A86F8D" w:rsidRPr="00711D2C" w:rsidRDefault="00A86F8D" w:rsidP="00CD0ED7">
            <w:pPr>
              <w:ind w:left="105" w:hanging="105"/>
              <w:rPr>
                <w:rFonts w:ascii="Arial" w:eastAsia="Calibri" w:hAnsi="Arial" w:cs="Arial"/>
                <w:bCs/>
                <w:sz w:val="20"/>
                <w:szCs w:val="20"/>
                <w:shd w:val="clear" w:color="auto" w:fill="FFFFFF"/>
              </w:rPr>
            </w:pPr>
            <w:r w:rsidRPr="00711D2C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Pr="00711D2C">
              <w:rPr>
                <w:rFonts w:ascii="Arial" w:eastAsia="Calibri" w:hAnsi="Arial" w:cs="Arial"/>
                <w:bCs/>
                <w:sz w:val="20"/>
                <w:szCs w:val="20"/>
                <w:shd w:val="clear" w:color="auto" w:fill="FFFFFF"/>
              </w:rPr>
              <w:t>wymienić akty prawne związane z bezpieczeństwem pracy w ruchu zakładu górniczego wykonującego roboty wiertnicze</w:t>
            </w:r>
          </w:p>
          <w:p w:rsidR="00A86F8D" w:rsidRPr="00711D2C" w:rsidRDefault="00A86F8D" w:rsidP="003C56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pct"/>
            <w:vMerge w:val="restart"/>
          </w:tcPr>
          <w:p w:rsidR="00A86F8D" w:rsidRPr="00711D2C" w:rsidRDefault="00A86F8D" w:rsidP="00CD0E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D2C">
              <w:rPr>
                <w:rFonts w:ascii="Arial" w:hAnsi="Arial" w:cs="Arial"/>
                <w:sz w:val="20"/>
                <w:szCs w:val="20"/>
              </w:rPr>
              <w:t>Klasa IV</w:t>
            </w:r>
          </w:p>
        </w:tc>
      </w:tr>
      <w:tr w:rsidR="00A86F8D" w:rsidRPr="003D6237" w:rsidTr="00632111">
        <w:trPr>
          <w:trHeight w:val="345"/>
        </w:trPr>
        <w:tc>
          <w:tcPr>
            <w:tcW w:w="664" w:type="pct"/>
            <w:vMerge/>
          </w:tcPr>
          <w:p w:rsidR="00A86F8D" w:rsidRPr="00711D2C" w:rsidRDefault="00A86F8D" w:rsidP="003C56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pct"/>
          </w:tcPr>
          <w:p w:rsidR="00A86F8D" w:rsidRPr="00711D2C" w:rsidRDefault="00A86F8D" w:rsidP="00D95B29">
            <w:pPr>
              <w:ind w:left="146" w:hanging="146"/>
              <w:rPr>
                <w:rFonts w:ascii="Arial" w:hAnsi="Arial" w:cs="Arial"/>
                <w:sz w:val="20"/>
                <w:szCs w:val="20"/>
              </w:rPr>
            </w:pPr>
            <w:r w:rsidRPr="00711D2C">
              <w:rPr>
                <w:rFonts w:ascii="Arial" w:hAnsi="Arial" w:cs="Arial"/>
                <w:sz w:val="20"/>
                <w:szCs w:val="20"/>
              </w:rPr>
              <w:t>2. Charakterystyka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11D2C">
              <w:rPr>
                <w:rFonts w:ascii="Arial" w:hAnsi="Arial" w:cs="Arial"/>
                <w:sz w:val="20"/>
                <w:szCs w:val="20"/>
              </w:rPr>
              <w:t>i stosowanie elementów przewodu wiertniczego</w:t>
            </w:r>
          </w:p>
        </w:tc>
        <w:tc>
          <w:tcPr>
            <w:tcW w:w="346" w:type="pct"/>
            <w:vMerge/>
          </w:tcPr>
          <w:p w:rsidR="00A86F8D" w:rsidRPr="00711D2C" w:rsidRDefault="00A86F8D" w:rsidP="00A50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pct"/>
            <w:vMerge/>
          </w:tcPr>
          <w:p w:rsidR="00A86F8D" w:rsidRPr="00711D2C" w:rsidRDefault="00A86F8D" w:rsidP="003C56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4" w:type="pct"/>
            <w:vMerge/>
          </w:tcPr>
          <w:p w:rsidR="00A86F8D" w:rsidRPr="00711D2C" w:rsidRDefault="00A86F8D" w:rsidP="003C56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pct"/>
            <w:vMerge/>
          </w:tcPr>
          <w:p w:rsidR="00A86F8D" w:rsidRPr="00711D2C" w:rsidRDefault="00A86F8D" w:rsidP="003C56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6F8D" w:rsidRPr="003D6237" w:rsidTr="00632111">
        <w:trPr>
          <w:trHeight w:val="345"/>
        </w:trPr>
        <w:tc>
          <w:tcPr>
            <w:tcW w:w="664" w:type="pct"/>
            <w:vMerge/>
          </w:tcPr>
          <w:p w:rsidR="00A86F8D" w:rsidRPr="00711D2C" w:rsidRDefault="00A86F8D" w:rsidP="003C56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pct"/>
          </w:tcPr>
          <w:p w:rsidR="00A86F8D" w:rsidRPr="00711D2C" w:rsidRDefault="00A86F8D" w:rsidP="00D95B29">
            <w:pPr>
              <w:ind w:left="146" w:hanging="146"/>
              <w:rPr>
                <w:rFonts w:ascii="Arial" w:hAnsi="Arial" w:cs="Arial"/>
                <w:sz w:val="20"/>
                <w:szCs w:val="20"/>
              </w:rPr>
            </w:pPr>
            <w:r w:rsidRPr="00711D2C">
              <w:rPr>
                <w:rFonts w:ascii="Arial" w:hAnsi="Arial" w:cs="Arial"/>
                <w:sz w:val="20"/>
                <w:szCs w:val="20"/>
              </w:rPr>
              <w:t>3. Zasady składowania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11D2C">
              <w:rPr>
                <w:rFonts w:ascii="Arial" w:hAnsi="Arial" w:cs="Arial"/>
                <w:sz w:val="20"/>
                <w:szCs w:val="20"/>
              </w:rPr>
              <w:t>i konserwacji elementów przewodu wiertniczego</w:t>
            </w:r>
          </w:p>
        </w:tc>
        <w:tc>
          <w:tcPr>
            <w:tcW w:w="346" w:type="pct"/>
            <w:vMerge/>
          </w:tcPr>
          <w:p w:rsidR="00A86F8D" w:rsidRPr="00711D2C" w:rsidRDefault="00A86F8D" w:rsidP="00A50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pct"/>
            <w:vMerge/>
          </w:tcPr>
          <w:p w:rsidR="00A86F8D" w:rsidRPr="00711D2C" w:rsidRDefault="00A86F8D" w:rsidP="003C56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4" w:type="pct"/>
            <w:vMerge/>
          </w:tcPr>
          <w:p w:rsidR="00A86F8D" w:rsidRPr="00711D2C" w:rsidRDefault="00A86F8D" w:rsidP="003C56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pct"/>
            <w:vMerge/>
          </w:tcPr>
          <w:p w:rsidR="00A86F8D" w:rsidRPr="00711D2C" w:rsidRDefault="00A86F8D" w:rsidP="003C56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6F8D" w:rsidRPr="003D6237" w:rsidTr="00632111">
        <w:trPr>
          <w:trHeight w:val="345"/>
        </w:trPr>
        <w:tc>
          <w:tcPr>
            <w:tcW w:w="664" w:type="pct"/>
            <w:vMerge/>
          </w:tcPr>
          <w:p w:rsidR="00A86F8D" w:rsidRPr="00711D2C" w:rsidRDefault="00A86F8D" w:rsidP="003C56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pct"/>
          </w:tcPr>
          <w:p w:rsidR="00A86F8D" w:rsidRPr="00711D2C" w:rsidRDefault="00A86F8D" w:rsidP="001F1423">
            <w:pPr>
              <w:ind w:left="146" w:hanging="146"/>
              <w:rPr>
                <w:rFonts w:ascii="Arial" w:hAnsi="Arial" w:cs="Arial"/>
                <w:sz w:val="20"/>
                <w:szCs w:val="20"/>
              </w:rPr>
            </w:pPr>
            <w:r w:rsidRPr="00711D2C">
              <w:rPr>
                <w:rFonts w:ascii="Arial" w:hAnsi="Arial" w:cs="Arial"/>
                <w:sz w:val="20"/>
                <w:szCs w:val="20"/>
              </w:rPr>
              <w:t xml:space="preserve">4. Rodzaje zabezpieczenia </w:t>
            </w:r>
            <w:proofErr w:type="spellStart"/>
            <w:r w:rsidRPr="00711D2C">
              <w:rPr>
                <w:rFonts w:ascii="Arial" w:hAnsi="Arial" w:cs="Arial"/>
                <w:sz w:val="20"/>
                <w:szCs w:val="20"/>
              </w:rPr>
              <w:t>przeciwerupcyjnego</w:t>
            </w:r>
            <w:proofErr w:type="spellEnd"/>
            <w:r w:rsidRPr="00711D2C">
              <w:rPr>
                <w:rFonts w:ascii="Arial" w:hAnsi="Arial" w:cs="Arial"/>
                <w:sz w:val="20"/>
                <w:szCs w:val="20"/>
              </w:rPr>
              <w:t xml:space="preserve"> stosowanego w pracach wiertniczych</w:t>
            </w:r>
          </w:p>
        </w:tc>
        <w:tc>
          <w:tcPr>
            <w:tcW w:w="346" w:type="pct"/>
            <w:vMerge/>
          </w:tcPr>
          <w:p w:rsidR="00A86F8D" w:rsidRPr="00711D2C" w:rsidRDefault="00A86F8D" w:rsidP="00586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pct"/>
            <w:vMerge/>
          </w:tcPr>
          <w:p w:rsidR="00A86F8D" w:rsidRPr="00711D2C" w:rsidRDefault="00A86F8D" w:rsidP="003C56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4" w:type="pct"/>
            <w:vMerge/>
          </w:tcPr>
          <w:p w:rsidR="00A86F8D" w:rsidRPr="00711D2C" w:rsidRDefault="00A86F8D" w:rsidP="003C56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pct"/>
            <w:vMerge/>
          </w:tcPr>
          <w:p w:rsidR="00A86F8D" w:rsidRPr="00711D2C" w:rsidRDefault="00A86F8D" w:rsidP="003C56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6F8D" w:rsidRPr="003D6237" w:rsidTr="00632111">
        <w:trPr>
          <w:trHeight w:val="276"/>
        </w:trPr>
        <w:tc>
          <w:tcPr>
            <w:tcW w:w="664" w:type="pct"/>
            <w:vMerge w:val="restart"/>
          </w:tcPr>
          <w:p w:rsidR="00A86F8D" w:rsidRPr="00711D2C" w:rsidRDefault="00A86F8D" w:rsidP="00653209">
            <w:pPr>
              <w:rPr>
                <w:rFonts w:ascii="Arial" w:hAnsi="Arial" w:cs="Arial"/>
                <w:sz w:val="20"/>
                <w:szCs w:val="20"/>
              </w:rPr>
            </w:pPr>
            <w:r w:rsidRPr="00711D2C">
              <w:rPr>
                <w:rFonts w:ascii="Arial" w:hAnsi="Arial" w:cs="Arial"/>
                <w:sz w:val="20"/>
                <w:szCs w:val="20"/>
              </w:rPr>
              <w:t xml:space="preserve">VIII. Udostępnianie </w:t>
            </w:r>
          </w:p>
          <w:p w:rsidR="00A86F8D" w:rsidRPr="00711D2C" w:rsidRDefault="00A86F8D" w:rsidP="0065320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11D2C">
              <w:rPr>
                <w:rFonts w:ascii="Arial" w:hAnsi="Arial" w:cs="Arial"/>
                <w:sz w:val="20"/>
                <w:szCs w:val="20"/>
              </w:rPr>
              <w:t>i</w:t>
            </w:r>
            <w:proofErr w:type="gramEnd"/>
            <w:r w:rsidRPr="00711D2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11D2C">
              <w:rPr>
                <w:rFonts w:ascii="Arial" w:hAnsi="Arial" w:cs="Arial"/>
                <w:sz w:val="20"/>
                <w:szCs w:val="20"/>
              </w:rPr>
              <w:t>opróbowanie</w:t>
            </w:r>
            <w:proofErr w:type="spellEnd"/>
            <w:r w:rsidRPr="00711D2C">
              <w:rPr>
                <w:rFonts w:ascii="Arial" w:hAnsi="Arial" w:cs="Arial"/>
                <w:sz w:val="20"/>
                <w:szCs w:val="20"/>
              </w:rPr>
              <w:t xml:space="preserve"> horyzontów produktywnych</w:t>
            </w:r>
          </w:p>
          <w:p w:rsidR="00A86F8D" w:rsidRPr="00711D2C" w:rsidRDefault="00A86F8D" w:rsidP="006532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pct"/>
          </w:tcPr>
          <w:p w:rsidR="00A86F8D" w:rsidRPr="00711D2C" w:rsidRDefault="00A86F8D" w:rsidP="00785F70">
            <w:pPr>
              <w:ind w:left="146" w:hanging="146"/>
              <w:rPr>
                <w:rFonts w:ascii="Arial" w:hAnsi="Arial" w:cs="Arial"/>
                <w:sz w:val="20"/>
                <w:szCs w:val="20"/>
              </w:rPr>
            </w:pPr>
            <w:r w:rsidRPr="00711D2C">
              <w:rPr>
                <w:rFonts w:ascii="Arial" w:hAnsi="Arial" w:cs="Arial"/>
                <w:sz w:val="20"/>
                <w:szCs w:val="20"/>
              </w:rPr>
              <w:t xml:space="preserve">1. Budowa i zasada działania perforatorów </w:t>
            </w:r>
          </w:p>
        </w:tc>
        <w:tc>
          <w:tcPr>
            <w:tcW w:w="346" w:type="pct"/>
            <w:vMerge w:val="restart"/>
          </w:tcPr>
          <w:p w:rsidR="00A86F8D" w:rsidRPr="00711D2C" w:rsidRDefault="00A86F8D" w:rsidP="00A50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pct"/>
            <w:vMerge w:val="restart"/>
          </w:tcPr>
          <w:p w:rsidR="00A86F8D" w:rsidRPr="00711D2C" w:rsidRDefault="00A86F8D" w:rsidP="00CD0ED7">
            <w:pPr>
              <w:ind w:left="210" w:hanging="210"/>
              <w:rPr>
                <w:rFonts w:ascii="Arial" w:hAnsi="Arial" w:cs="Arial"/>
                <w:sz w:val="20"/>
                <w:szCs w:val="20"/>
              </w:rPr>
            </w:pPr>
            <w:r w:rsidRPr="00711D2C">
              <w:rPr>
                <w:rFonts w:ascii="Arial" w:hAnsi="Arial" w:cs="Arial"/>
                <w:sz w:val="20"/>
                <w:szCs w:val="20"/>
              </w:rPr>
              <w:t xml:space="preserve">– określić wpływ płuczki wiertniczej na strefę </w:t>
            </w:r>
            <w:proofErr w:type="spellStart"/>
            <w:r w:rsidRPr="00711D2C">
              <w:rPr>
                <w:rFonts w:ascii="Arial" w:hAnsi="Arial" w:cs="Arial"/>
                <w:sz w:val="20"/>
                <w:szCs w:val="20"/>
              </w:rPr>
              <w:t>przyotworową</w:t>
            </w:r>
            <w:proofErr w:type="spellEnd"/>
          </w:p>
          <w:p w:rsidR="00A86F8D" w:rsidRPr="00711D2C" w:rsidRDefault="00A86F8D" w:rsidP="00CD0ED7">
            <w:pPr>
              <w:ind w:left="210" w:hanging="210"/>
              <w:rPr>
                <w:rFonts w:ascii="Arial" w:hAnsi="Arial" w:cs="Arial"/>
                <w:sz w:val="20"/>
                <w:szCs w:val="20"/>
              </w:rPr>
            </w:pPr>
            <w:r w:rsidRPr="00711D2C">
              <w:rPr>
                <w:rFonts w:ascii="Arial" w:hAnsi="Arial" w:cs="Arial"/>
                <w:sz w:val="20"/>
                <w:szCs w:val="20"/>
              </w:rPr>
              <w:t>– obsługiwać urządzenia systemu oczyszczania płuczki, zmniejszające zawartość fazy stałej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11D2C">
              <w:rPr>
                <w:rFonts w:ascii="Arial" w:hAnsi="Arial" w:cs="Arial"/>
                <w:sz w:val="20"/>
                <w:szCs w:val="20"/>
              </w:rPr>
              <w:t>w płuczce</w:t>
            </w:r>
          </w:p>
          <w:p w:rsidR="00A86F8D" w:rsidRPr="00711D2C" w:rsidRDefault="00A86F8D" w:rsidP="00CD0ED7">
            <w:pPr>
              <w:ind w:left="210" w:hanging="142"/>
              <w:rPr>
                <w:rFonts w:ascii="Arial" w:hAnsi="Arial" w:cs="Arial"/>
                <w:sz w:val="20"/>
                <w:szCs w:val="20"/>
              </w:rPr>
            </w:pPr>
            <w:r w:rsidRPr="00711D2C">
              <w:rPr>
                <w:rFonts w:ascii="Arial" w:hAnsi="Arial" w:cs="Arial"/>
                <w:sz w:val="20"/>
                <w:szCs w:val="20"/>
              </w:rPr>
              <w:t>– rozpoznać elementy rurowego próbnika złoża</w:t>
            </w:r>
          </w:p>
          <w:p w:rsidR="00A86F8D" w:rsidRPr="00711D2C" w:rsidRDefault="00A86F8D" w:rsidP="00CD0ED7">
            <w:pPr>
              <w:ind w:left="210" w:hanging="142"/>
              <w:rPr>
                <w:rFonts w:ascii="Arial" w:hAnsi="Arial" w:cs="Arial"/>
                <w:sz w:val="20"/>
                <w:szCs w:val="20"/>
              </w:rPr>
            </w:pPr>
            <w:r w:rsidRPr="00711D2C">
              <w:rPr>
                <w:rFonts w:ascii="Arial" w:hAnsi="Arial" w:cs="Arial"/>
                <w:sz w:val="20"/>
                <w:szCs w:val="20"/>
              </w:rPr>
              <w:t xml:space="preserve">– określić parametry uzyskiwane podczas </w:t>
            </w:r>
            <w:proofErr w:type="spellStart"/>
            <w:r w:rsidRPr="00711D2C">
              <w:rPr>
                <w:rFonts w:ascii="Arial" w:hAnsi="Arial" w:cs="Arial"/>
                <w:sz w:val="20"/>
                <w:szCs w:val="20"/>
              </w:rPr>
              <w:t>opróbowania</w:t>
            </w:r>
            <w:proofErr w:type="spellEnd"/>
            <w:r w:rsidRPr="00711D2C">
              <w:rPr>
                <w:rFonts w:ascii="Arial" w:hAnsi="Arial" w:cs="Arial"/>
                <w:sz w:val="20"/>
                <w:szCs w:val="20"/>
              </w:rPr>
              <w:t xml:space="preserve"> rurowym próbnikiem złoża</w:t>
            </w:r>
          </w:p>
          <w:p w:rsidR="00A86F8D" w:rsidRPr="00711D2C" w:rsidRDefault="00A86F8D" w:rsidP="00CD0ED7">
            <w:pPr>
              <w:ind w:left="210" w:hanging="142"/>
              <w:rPr>
                <w:rFonts w:ascii="Arial" w:hAnsi="Arial" w:cs="Arial"/>
                <w:sz w:val="20"/>
                <w:szCs w:val="20"/>
              </w:rPr>
            </w:pPr>
            <w:r w:rsidRPr="00711D2C">
              <w:rPr>
                <w:rFonts w:ascii="Arial" w:hAnsi="Arial" w:cs="Arial"/>
                <w:sz w:val="20"/>
                <w:szCs w:val="20"/>
              </w:rPr>
              <w:t xml:space="preserve">– odczytać z wykresów wyniki otrzymywane z </w:t>
            </w:r>
            <w:proofErr w:type="spellStart"/>
            <w:r w:rsidRPr="00711D2C">
              <w:rPr>
                <w:rFonts w:ascii="Arial" w:hAnsi="Arial" w:cs="Arial"/>
                <w:sz w:val="20"/>
                <w:szCs w:val="20"/>
              </w:rPr>
              <w:t>opróbowania</w:t>
            </w:r>
            <w:proofErr w:type="spellEnd"/>
            <w:r w:rsidRPr="00711D2C">
              <w:rPr>
                <w:rFonts w:ascii="Arial" w:hAnsi="Arial" w:cs="Arial"/>
                <w:sz w:val="20"/>
                <w:szCs w:val="20"/>
              </w:rPr>
              <w:t xml:space="preserve"> rurowym próbnikiem złoża</w:t>
            </w:r>
          </w:p>
          <w:p w:rsidR="00A86F8D" w:rsidRPr="00711D2C" w:rsidRDefault="00A86F8D" w:rsidP="00D95B29">
            <w:pPr>
              <w:ind w:left="210" w:hanging="142"/>
              <w:rPr>
                <w:rFonts w:ascii="Arial" w:hAnsi="Arial" w:cs="Arial"/>
                <w:sz w:val="20"/>
                <w:szCs w:val="20"/>
              </w:rPr>
            </w:pPr>
            <w:r w:rsidRPr="00711D2C">
              <w:rPr>
                <w:rFonts w:ascii="Arial" w:hAnsi="Arial" w:cs="Arial"/>
                <w:sz w:val="20"/>
                <w:szCs w:val="20"/>
              </w:rPr>
              <w:t>– określić sposoby wywołania przypływu płynu złożowego do otworu wiertniczego</w:t>
            </w:r>
          </w:p>
        </w:tc>
        <w:tc>
          <w:tcPr>
            <w:tcW w:w="1164" w:type="pct"/>
            <w:vMerge w:val="restart"/>
          </w:tcPr>
          <w:p w:rsidR="00A86F8D" w:rsidRPr="00711D2C" w:rsidRDefault="00A86F8D" w:rsidP="00CD0ED7">
            <w:pPr>
              <w:ind w:left="105" w:hanging="105"/>
              <w:rPr>
                <w:rFonts w:ascii="Arial" w:hAnsi="Arial" w:cs="Arial"/>
                <w:sz w:val="20"/>
                <w:szCs w:val="20"/>
              </w:rPr>
            </w:pPr>
            <w:r w:rsidRPr="00711D2C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Pr="00711D2C">
              <w:rPr>
                <w:rFonts w:ascii="Arial" w:eastAsia="Calibri" w:hAnsi="Arial" w:cs="Arial"/>
                <w:bCs/>
                <w:sz w:val="20"/>
                <w:szCs w:val="20"/>
                <w:shd w:val="clear" w:color="auto" w:fill="FFFFFF"/>
              </w:rPr>
              <w:t>wymienić akty prawne związane z bezpieczeństwem pracy w ruchu zakładu górniczego wykonującego roboty</w:t>
            </w:r>
          </w:p>
        </w:tc>
        <w:tc>
          <w:tcPr>
            <w:tcW w:w="358" w:type="pct"/>
            <w:vMerge w:val="restart"/>
          </w:tcPr>
          <w:p w:rsidR="00A86F8D" w:rsidRPr="00711D2C" w:rsidRDefault="00A86F8D" w:rsidP="00CD0E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D2C">
              <w:rPr>
                <w:rFonts w:ascii="Arial" w:hAnsi="Arial" w:cs="Arial"/>
                <w:sz w:val="20"/>
                <w:szCs w:val="20"/>
              </w:rPr>
              <w:t>Klasa IV</w:t>
            </w:r>
          </w:p>
        </w:tc>
      </w:tr>
      <w:tr w:rsidR="00A86F8D" w:rsidRPr="003D6237" w:rsidTr="00632111">
        <w:trPr>
          <w:trHeight w:val="276"/>
        </w:trPr>
        <w:tc>
          <w:tcPr>
            <w:tcW w:w="664" w:type="pct"/>
            <w:vMerge/>
          </w:tcPr>
          <w:p w:rsidR="00A86F8D" w:rsidRPr="00711D2C" w:rsidRDefault="00A86F8D" w:rsidP="006532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pct"/>
          </w:tcPr>
          <w:p w:rsidR="00A86F8D" w:rsidRPr="00711D2C" w:rsidRDefault="00A86F8D" w:rsidP="00785F70">
            <w:pPr>
              <w:ind w:left="146" w:hanging="146"/>
              <w:rPr>
                <w:rFonts w:ascii="Arial" w:hAnsi="Arial" w:cs="Arial"/>
                <w:sz w:val="20"/>
                <w:szCs w:val="20"/>
              </w:rPr>
            </w:pPr>
            <w:r w:rsidRPr="00711D2C">
              <w:rPr>
                <w:rFonts w:ascii="Arial" w:hAnsi="Arial" w:cs="Arial"/>
                <w:sz w:val="20"/>
                <w:szCs w:val="20"/>
              </w:rPr>
              <w:t>2. Budowa i zasada działania rurowych próbników złoża</w:t>
            </w:r>
          </w:p>
        </w:tc>
        <w:tc>
          <w:tcPr>
            <w:tcW w:w="346" w:type="pct"/>
            <w:vMerge/>
          </w:tcPr>
          <w:p w:rsidR="00A86F8D" w:rsidRPr="00711D2C" w:rsidRDefault="00A86F8D" w:rsidP="00A50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pct"/>
            <w:vMerge/>
          </w:tcPr>
          <w:p w:rsidR="00A86F8D" w:rsidRPr="00711D2C" w:rsidRDefault="00A86F8D" w:rsidP="006532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4" w:type="pct"/>
            <w:vMerge/>
          </w:tcPr>
          <w:p w:rsidR="00A86F8D" w:rsidRPr="00711D2C" w:rsidRDefault="00A86F8D" w:rsidP="006532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pct"/>
            <w:vMerge/>
          </w:tcPr>
          <w:p w:rsidR="00A86F8D" w:rsidRPr="00711D2C" w:rsidRDefault="00A86F8D" w:rsidP="0065320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6F8D" w:rsidRPr="003D6237" w:rsidTr="00632111">
        <w:trPr>
          <w:trHeight w:val="276"/>
        </w:trPr>
        <w:tc>
          <w:tcPr>
            <w:tcW w:w="664" w:type="pct"/>
            <w:vMerge/>
          </w:tcPr>
          <w:p w:rsidR="00A86F8D" w:rsidRPr="00711D2C" w:rsidRDefault="00A86F8D" w:rsidP="006532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pct"/>
          </w:tcPr>
          <w:p w:rsidR="00A86F8D" w:rsidRPr="00711D2C" w:rsidRDefault="00A86F8D" w:rsidP="00785F70">
            <w:pPr>
              <w:ind w:left="146" w:hanging="146"/>
              <w:rPr>
                <w:rFonts w:ascii="Arial" w:hAnsi="Arial" w:cs="Arial"/>
                <w:sz w:val="20"/>
                <w:szCs w:val="20"/>
              </w:rPr>
            </w:pPr>
            <w:r w:rsidRPr="00711D2C">
              <w:rPr>
                <w:rFonts w:ascii="Arial" w:hAnsi="Arial" w:cs="Arial"/>
                <w:sz w:val="20"/>
                <w:szCs w:val="20"/>
              </w:rPr>
              <w:t>3. Sposoby wywoływania przypływu płynu złożowego do otworu wiertniczego</w:t>
            </w:r>
          </w:p>
        </w:tc>
        <w:tc>
          <w:tcPr>
            <w:tcW w:w="346" w:type="pct"/>
            <w:vMerge/>
          </w:tcPr>
          <w:p w:rsidR="00A86F8D" w:rsidRPr="00711D2C" w:rsidRDefault="00A86F8D" w:rsidP="00A50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pct"/>
            <w:vMerge/>
          </w:tcPr>
          <w:p w:rsidR="00A86F8D" w:rsidRPr="00711D2C" w:rsidRDefault="00A86F8D" w:rsidP="006532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4" w:type="pct"/>
            <w:vMerge/>
          </w:tcPr>
          <w:p w:rsidR="00A86F8D" w:rsidRPr="00711D2C" w:rsidRDefault="00A86F8D" w:rsidP="006532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pct"/>
            <w:vMerge/>
          </w:tcPr>
          <w:p w:rsidR="00A86F8D" w:rsidRPr="00711D2C" w:rsidRDefault="00A86F8D" w:rsidP="0065320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6F8D" w:rsidRPr="003D6237" w:rsidTr="00632111">
        <w:trPr>
          <w:trHeight w:val="276"/>
        </w:trPr>
        <w:tc>
          <w:tcPr>
            <w:tcW w:w="664" w:type="pct"/>
            <w:vMerge/>
          </w:tcPr>
          <w:p w:rsidR="00A86F8D" w:rsidRPr="00711D2C" w:rsidRDefault="00A86F8D" w:rsidP="006532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pct"/>
          </w:tcPr>
          <w:p w:rsidR="00A86F8D" w:rsidRPr="00711D2C" w:rsidRDefault="00A86F8D" w:rsidP="00632111">
            <w:pPr>
              <w:rPr>
                <w:rFonts w:ascii="Arial" w:hAnsi="Arial" w:cs="Arial"/>
                <w:sz w:val="20"/>
                <w:szCs w:val="20"/>
              </w:rPr>
            </w:pPr>
            <w:r w:rsidRPr="00711D2C">
              <w:rPr>
                <w:rFonts w:ascii="Arial" w:hAnsi="Arial" w:cs="Arial"/>
                <w:sz w:val="20"/>
                <w:szCs w:val="20"/>
              </w:rPr>
              <w:t xml:space="preserve">4. Zasady bezpieczeństwa i higieny pracy oraz przepisy prawa dotyczące ochrony przeciwpożarowej i ochrony środowiska stosowane przy udostępnianiu i </w:t>
            </w:r>
            <w:proofErr w:type="spellStart"/>
            <w:r w:rsidRPr="00711D2C">
              <w:rPr>
                <w:rFonts w:ascii="Arial" w:hAnsi="Arial" w:cs="Arial"/>
                <w:sz w:val="20"/>
                <w:szCs w:val="20"/>
              </w:rPr>
              <w:t>opróbowaniu</w:t>
            </w:r>
            <w:proofErr w:type="spellEnd"/>
            <w:r w:rsidRPr="00711D2C">
              <w:rPr>
                <w:rFonts w:ascii="Arial" w:hAnsi="Arial" w:cs="Arial"/>
                <w:sz w:val="20"/>
                <w:szCs w:val="20"/>
              </w:rPr>
              <w:t xml:space="preserve"> horyzontów produktywnych</w:t>
            </w:r>
          </w:p>
        </w:tc>
        <w:tc>
          <w:tcPr>
            <w:tcW w:w="346" w:type="pct"/>
            <w:vMerge/>
          </w:tcPr>
          <w:p w:rsidR="00A86F8D" w:rsidRPr="00711D2C" w:rsidRDefault="00A86F8D" w:rsidP="00A50F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pct"/>
            <w:vMerge/>
          </w:tcPr>
          <w:p w:rsidR="00A86F8D" w:rsidRPr="00711D2C" w:rsidRDefault="00A86F8D" w:rsidP="006532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4" w:type="pct"/>
            <w:vMerge/>
          </w:tcPr>
          <w:p w:rsidR="00A86F8D" w:rsidRPr="00711D2C" w:rsidRDefault="00A86F8D" w:rsidP="006532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pct"/>
            <w:vMerge/>
          </w:tcPr>
          <w:p w:rsidR="00A86F8D" w:rsidRPr="00711D2C" w:rsidRDefault="00A86F8D" w:rsidP="0065320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6F8D" w:rsidRPr="003D6237" w:rsidTr="00632111">
        <w:trPr>
          <w:trHeight w:val="276"/>
        </w:trPr>
        <w:tc>
          <w:tcPr>
            <w:tcW w:w="664" w:type="pct"/>
            <w:vMerge/>
          </w:tcPr>
          <w:p w:rsidR="00A86F8D" w:rsidRPr="00711D2C" w:rsidRDefault="00A86F8D" w:rsidP="006532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pct"/>
          </w:tcPr>
          <w:p w:rsidR="00A86F8D" w:rsidRPr="00711D2C" w:rsidRDefault="00A86F8D" w:rsidP="00632111">
            <w:pPr>
              <w:rPr>
                <w:rFonts w:ascii="Arial" w:hAnsi="Arial" w:cs="Arial"/>
                <w:sz w:val="20"/>
                <w:szCs w:val="20"/>
              </w:rPr>
            </w:pPr>
            <w:r w:rsidRPr="00711D2C">
              <w:rPr>
                <w:rFonts w:ascii="Arial" w:hAnsi="Arial" w:cs="Arial"/>
                <w:sz w:val="20"/>
                <w:szCs w:val="20"/>
              </w:rPr>
              <w:t>5. Zasady bezpieczeństwa i higieny pracy oraz przepisy prawa dotyczące ochrony przeciwpożarowej i ochrony środowiska stosowane przy intensyfikacji wydobycia, rekon</w:t>
            </w:r>
            <w:r w:rsidR="00632111">
              <w:rPr>
                <w:rFonts w:ascii="Arial" w:hAnsi="Arial" w:cs="Arial"/>
                <w:sz w:val="20"/>
                <w:szCs w:val="20"/>
              </w:rPr>
              <w:t>strukcji i likwidacji odwiertów</w:t>
            </w:r>
          </w:p>
        </w:tc>
        <w:tc>
          <w:tcPr>
            <w:tcW w:w="346" w:type="pct"/>
            <w:vMerge/>
          </w:tcPr>
          <w:p w:rsidR="00A86F8D" w:rsidRPr="00711D2C" w:rsidRDefault="00A86F8D" w:rsidP="00A50F3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200" w:type="pct"/>
            <w:vMerge/>
          </w:tcPr>
          <w:p w:rsidR="00A86F8D" w:rsidRPr="00711D2C" w:rsidRDefault="00A86F8D" w:rsidP="006532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4" w:type="pct"/>
            <w:vMerge/>
          </w:tcPr>
          <w:p w:rsidR="00A86F8D" w:rsidRPr="00711D2C" w:rsidRDefault="00A86F8D" w:rsidP="006532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pct"/>
            <w:vMerge/>
          </w:tcPr>
          <w:p w:rsidR="00A86F8D" w:rsidRPr="00711D2C" w:rsidRDefault="00A86F8D" w:rsidP="0065320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6F8D" w:rsidRPr="003D6237" w:rsidTr="00632111">
        <w:trPr>
          <w:trHeight w:val="460"/>
        </w:trPr>
        <w:tc>
          <w:tcPr>
            <w:tcW w:w="664" w:type="pct"/>
            <w:vMerge w:val="restart"/>
          </w:tcPr>
          <w:p w:rsidR="00A86F8D" w:rsidRPr="00711D2C" w:rsidRDefault="00A86F8D" w:rsidP="00653209">
            <w:pPr>
              <w:rPr>
                <w:rFonts w:ascii="Arial" w:hAnsi="Arial" w:cs="Arial"/>
                <w:sz w:val="20"/>
                <w:szCs w:val="20"/>
              </w:rPr>
            </w:pPr>
            <w:r w:rsidRPr="00711D2C">
              <w:rPr>
                <w:rFonts w:ascii="Arial" w:hAnsi="Arial" w:cs="Arial"/>
                <w:sz w:val="20"/>
                <w:szCs w:val="20"/>
              </w:rPr>
              <w:t xml:space="preserve">IX. </w:t>
            </w:r>
          </w:p>
          <w:p w:rsidR="00A86F8D" w:rsidRPr="00711D2C" w:rsidRDefault="00A86F8D" w:rsidP="00653209">
            <w:pPr>
              <w:rPr>
                <w:rFonts w:ascii="Arial" w:hAnsi="Arial" w:cs="Arial"/>
                <w:sz w:val="20"/>
                <w:szCs w:val="20"/>
              </w:rPr>
            </w:pPr>
            <w:r w:rsidRPr="00711D2C">
              <w:rPr>
                <w:rFonts w:ascii="Arial" w:hAnsi="Arial" w:cs="Arial"/>
                <w:sz w:val="20"/>
                <w:szCs w:val="20"/>
              </w:rPr>
              <w:t>Dokumentacja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11D2C">
              <w:rPr>
                <w:rFonts w:ascii="Arial" w:hAnsi="Arial" w:cs="Arial"/>
                <w:sz w:val="20"/>
                <w:szCs w:val="20"/>
              </w:rPr>
              <w:t>i sprawozdawczość w zakładzie wiertniczym</w:t>
            </w:r>
          </w:p>
          <w:p w:rsidR="00A86F8D" w:rsidRPr="00711D2C" w:rsidRDefault="00A86F8D" w:rsidP="006532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pct"/>
          </w:tcPr>
          <w:p w:rsidR="00A86F8D" w:rsidRPr="00711D2C" w:rsidRDefault="00A86F8D" w:rsidP="00D95B29">
            <w:pPr>
              <w:ind w:left="146" w:hanging="146"/>
              <w:rPr>
                <w:rFonts w:ascii="Arial" w:hAnsi="Arial" w:cs="Arial"/>
                <w:sz w:val="20"/>
                <w:szCs w:val="20"/>
              </w:rPr>
            </w:pPr>
            <w:r w:rsidRPr="00711D2C">
              <w:rPr>
                <w:rFonts w:ascii="Arial" w:hAnsi="Arial" w:cs="Arial"/>
                <w:sz w:val="20"/>
                <w:szCs w:val="20"/>
              </w:rPr>
              <w:t>1. Dokumentacja procesu wiercenia</w:t>
            </w:r>
          </w:p>
        </w:tc>
        <w:tc>
          <w:tcPr>
            <w:tcW w:w="346" w:type="pct"/>
            <w:vMerge w:val="restart"/>
          </w:tcPr>
          <w:p w:rsidR="00A86F8D" w:rsidRPr="00711D2C" w:rsidRDefault="00A86F8D" w:rsidP="00F34D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pct"/>
            <w:vMerge w:val="restart"/>
          </w:tcPr>
          <w:p w:rsidR="00A86F8D" w:rsidRPr="00711D2C" w:rsidRDefault="00A86F8D" w:rsidP="00CD0ED7">
            <w:pPr>
              <w:ind w:left="210" w:hanging="142"/>
              <w:rPr>
                <w:rFonts w:ascii="Arial" w:eastAsia="Calibri" w:hAnsi="Arial" w:cs="Arial"/>
                <w:sz w:val="20"/>
                <w:szCs w:val="20"/>
              </w:rPr>
            </w:pPr>
            <w:r w:rsidRPr="00711D2C">
              <w:rPr>
                <w:rFonts w:ascii="Arial" w:eastAsia="Calibri" w:hAnsi="Arial" w:cs="Arial"/>
                <w:bCs/>
                <w:sz w:val="20"/>
                <w:szCs w:val="20"/>
                <w:shd w:val="clear" w:color="auto" w:fill="FFFFFF"/>
              </w:rPr>
              <w:t xml:space="preserve">– </w:t>
            </w:r>
            <w:r w:rsidRPr="00711D2C">
              <w:rPr>
                <w:rFonts w:ascii="Arial" w:eastAsia="Calibri" w:hAnsi="Arial" w:cs="Arial"/>
                <w:sz w:val="20"/>
                <w:szCs w:val="20"/>
              </w:rPr>
              <w:t>wypełnić i analizować raport zmianowy wiertacza</w:t>
            </w:r>
          </w:p>
          <w:p w:rsidR="00A86F8D" w:rsidRPr="00711D2C" w:rsidRDefault="00A86F8D" w:rsidP="00CD0ED7">
            <w:pPr>
              <w:ind w:left="210" w:hanging="142"/>
              <w:rPr>
                <w:rFonts w:ascii="Arial" w:hAnsi="Arial" w:cs="Arial"/>
                <w:sz w:val="20"/>
                <w:szCs w:val="20"/>
              </w:rPr>
            </w:pPr>
            <w:r w:rsidRPr="00711D2C">
              <w:rPr>
                <w:rFonts w:ascii="Arial" w:eastAsia="Calibri" w:hAnsi="Arial" w:cs="Arial"/>
                <w:sz w:val="20"/>
                <w:szCs w:val="20"/>
              </w:rPr>
              <w:t xml:space="preserve">– przeprowadzić </w:t>
            </w:r>
            <w:r w:rsidRPr="00711D2C">
              <w:rPr>
                <w:rFonts w:ascii="Arial" w:hAnsi="Arial" w:cs="Arial"/>
                <w:sz w:val="20"/>
                <w:szCs w:val="20"/>
              </w:rPr>
              <w:t>rejestrację godzin pracy załogi w układzie zmianowym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11D2C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11D2C">
              <w:rPr>
                <w:rFonts w:ascii="Arial" w:hAnsi="Arial" w:cs="Arial"/>
                <w:sz w:val="20"/>
                <w:szCs w:val="20"/>
              </w:rPr>
              <w:t>miesięcznym</w:t>
            </w:r>
          </w:p>
          <w:p w:rsidR="00A86F8D" w:rsidRPr="00711D2C" w:rsidRDefault="00A86F8D" w:rsidP="00CD0ED7">
            <w:pPr>
              <w:ind w:left="210" w:hanging="142"/>
              <w:rPr>
                <w:rFonts w:ascii="Arial" w:hAnsi="Arial" w:cs="Arial"/>
                <w:sz w:val="20"/>
                <w:szCs w:val="20"/>
              </w:rPr>
            </w:pPr>
            <w:r w:rsidRPr="00711D2C">
              <w:rPr>
                <w:rFonts w:ascii="Arial" w:hAnsi="Arial" w:cs="Arial"/>
                <w:sz w:val="20"/>
                <w:szCs w:val="20"/>
              </w:rPr>
              <w:t>– przygotować miesięczne dzienniki pracy załogi wiertniczej</w:t>
            </w:r>
          </w:p>
          <w:p w:rsidR="00A86F8D" w:rsidRPr="00711D2C" w:rsidRDefault="00A86F8D" w:rsidP="00CD0ED7">
            <w:pPr>
              <w:ind w:left="210" w:hanging="142"/>
              <w:rPr>
                <w:rFonts w:ascii="Arial" w:hAnsi="Arial" w:cs="Arial"/>
                <w:sz w:val="20"/>
                <w:szCs w:val="20"/>
              </w:rPr>
            </w:pPr>
            <w:r w:rsidRPr="00711D2C">
              <w:rPr>
                <w:rFonts w:ascii="Arial" w:hAnsi="Arial" w:cs="Arial"/>
                <w:sz w:val="20"/>
                <w:szCs w:val="20"/>
              </w:rPr>
              <w:t>– sporządzić raporty wiertnicze dotyczące pracy elementów przewodu wiertniczego oraz zużycia narzędzi wiertniczych</w:t>
            </w:r>
          </w:p>
          <w:p w:rsidR="00A86F8D" w:rsidRPr="00711D2C" w:rsidRDefault="00A86F8D" w:rsidP="00CD0ED7">
            <w:pPr>
              <w:ind w:left="210" w:hanging="142"/>
              <w:rPr>
                <w:rFonts w:ascii="Arial" w:hAnsi="Arial" w:cs="Arial"/>
                <w:sz w:val="20"/>
                <w:szCs w:val="20"/>
              </w:rPr>
            </w:pPr>
            <w:r w:rsidRPr="00711D2C">
              <w:rPr>
                <w:rFonts w:ascii="Arial" w:hAnsi="Arial" w:cs="Arial"/>
                <w:sz w:val="20"/>
                <w:szCs w:val="20"/>
              </w:rPr>
              <w:t>– sporządzić raporty płuczkowe i raporty energetyczne</w:t>
            </w:r>
          </w:p>
          <w:p w:rsidR="00A86F8D" w:rsidRPr="00711D2C" w:rsidRDefault="00A86F8D" w:rsidP="00CD0ED7">
            <w:pPr>
              <w:ind w:left="210" w:hanging="142"/>
              <w:rPr>
                <w:rFonts w:ascii="Arial" w:hAnsi="Arial" w:cs="Arial"/>
                <w:sz w:val="20"/>
                <w:szCs w:val="20"/>
              </w:rPr>
            </w:pPr>
            <w:r w:rsidRPr="00711D2C">
              <w:rPr>
                <w:rFonts w:ascii="Arial" w:hAnsi="Arial" w:cs="Arial"/>
                <w:sz w:val="20"/>
                <w:szCs w:val="20"/>
              </w:rPr>
              <w:t>– odczytać i zinterpretować dane zamieszczone w projektach zabiegów technologicznych wykonywanych podczas wiercenia otworu</w:t>
            </w:r>
          </w:p>
          <w:p w:rsidR="00A86F8D" w:rsidRPr="00711D2C" w:rsidRDefault="00A86F8D" w:rsidP="00D95B29">
            <w:pPr>
              <w:ind w:left="210" w:hanging="142"/>
              <w:rPr>
                <w:rFonts w:ascii="Arial" w:hAnsi="Arial" w:cs="Arial"/>
                <w:sz w:val="20"/>
                <w:szCs w:val="20"/>
              </w:rPr>
            </w:pPr>
            <w:r w:rsidRPr="00711D2C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Pr="00711D2C">
              <w:rPr>
                <w:rFonts w:ascii="Arial" w:eastAsia="Calibri" w:hAnsi="Arial" w:cs="Arial"/>
                <w:sz w:val="20"/>
                <w:szCs w:val="20"/>
              </w:rPr>
              <w:t>wskazać możliwość wystąpienia komplikacji na podstawie danych zawartych w Projekcie Geologiczno-Technicznym Otworu (</w:t>
            </w:r>
            <w:proofErr w:type="spellStart"/>
            <w:r w:rsidRPr="00711D2C">
              <w:rPr>
                <w:rFonts w:ascii="Arial" w:eastAsia="Calibri" w:hAnsi="Arial" w:cs="Arial"/>
                <w:sz w:val="20"/>
                <w:szCs w:val="20"/>
              </w:rPr>
              <w:t>PGTO</w:t>
            </w:r>
            <w:proofErr w:type="spellEnd"/>
            <w:r w:rsidRPr="00711D2C">
              <w:rPr>
                <w:rFonts w:ascii="Arial" w:eastAsia="Calibri" w:hAnsi="Arial" w:cs="Arial"/>
                <w:sz w:val="20"/>
                <w:szCs w:val="20"/>
              </w:rPr>
              <w:t>)</w:t>
            </w:r>
          </w:p>
        </w:tc>
        <w:tc>
          <w:tcPr>
            <w:tcW w:w="1164" w:type="pct"/>
            <w:vMerge w:val="restart"/>
          </w:tcPr>
          <w:p w:rsidR="00A86F8D" w:rsidRPr="00711D2C" w:rsidRDefault="00A86F8D" w:rsidP="00CD0ED7">
            <w:pPr>
              <w:ind w:left="105" w:hanging="105"/>
              <w:rPr>
                <w:rFonts w:ascii="Arial" w:hAnsi="Arial" w:cs="Arial"/>
                <w:sz w:val="20"/>
                <w:szCs w:val="20"/>
              </w:rPr>
            </w:pPr>
            <w:r w:rsidRPr="00711D2C">
              <w:rPr>
                <w:rFonts w:ascii="Arial" w:hAnsi="Arial" w:cs="Arial"/>
                <w:sz w:val="20"/>
                <w:szCs w:val="20"/>
              </w:rPr>
              <w:t>– określić źródło pozyskania danych do sporządzenia dokumentacji wiertniczej</w:t>
            </w:r>
          </w:p>
        </w:tc>
        <w:tc>
          <w:tcPr>
            <w:tcW w:w="358" w:type="pct"/>
            <w:vMerge w:val="restart"/>
          </w:tcPr>
          <w:p w:rsidR="00A86F8D" w:rsidRPr="00711D2C" w:rsidRDefault="00A86F8D" w:rsidP="00CD0E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D2C">
              <w:rPr>
                <w:rFonts w:ascii="Arial" w:hAnsi="Arial" w:cs="Arial"/>
                <w:sz w:val="20"/>
                <w:szCs w:val="20"/>
              </w:rPr>
              <w:t>Klasa IV</w:t>
            </w:r>
          </w:p>
        </w:tc>
      </w:tr>
      <w:tr w:rsidR="00A86F8D" w:rsidRPr="003D6237" w:rsidTr="00632111">
        <w:trPr>
          <w:trHeight w:val="460"/>
        </w:trPr>
        <w:tc>
          <w:tcPr>
            <w:tcW w:w="664" w:type="pct"/>
            <w:vMerge/>
          </w:tcPr>
          <w:p w:rsidR="00A86F8D" w:rsidRPr="00711D2C" w:rsidRDefault="00A86F8D" w:rsidP="006532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pct"/>
          </w:tcPr>
          <w:p w:rsidR="00A86F8D" w:rsidRPr="00711D2C" w:rsidRDefault="00A86F8D" w:rsidP="00D95B29">
            <w:pPr>
              <w:ind w:left="146" w:hanging="146"/>
              <w:rPr>
                <w:rFonts w:ascii="Arial" w:hAnsi="Arial" w:cs="Arial"/>
                <w:sz w:val="20"/>
                <w:szCs w:val="20"/>
              </w:rPr>
            </w:pPr>
            <w:r w:rsidRPr="00711D2C">
              <w:rPr>
                <w:rFonts w:ascii="Arial" w:hAnsi="Arial" w:cs="Arial"/>
                <w:sz w:val="20"/>
                <w:szCs w:val="20"/>
              </w:rPr>
              <w:t>2. Dokumentacja czasu pracy załogi wiertniczej</w:t>
            </w:r>
          </w:p>
        </w:tc>
        <w:tc>
          <w:tcPr>
            <w:tcW w:w="346" w:type="pct"/>
            <w:vMerge/>
          </w:tcPr>
          <w:p w:rsidR="00A86F8D" w:rsidRPr="00711D2C" w:rsidRDefault="00A86F8D" w:rsidP="00586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pct"/>
            <w:vMerge/>
          </w:tcPr>
          <w:p w:rsidR="00A86F8D" w:rsidRPr="00711D2C" w:rsidRDefault="00A86F8D" w:rsidP="006532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4" w:type="pct"/>
            <w:vMerge/>
          </w:tcPr>
          <w:p w:rsidR="00A86F8D" w:rsidRPr="00711D2C" w:rsidRDefault="00A86F8D" w:rsidP="006532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pct"/>
            <w:vMerge/>
          </w:tcPr>
          <w:p w:rsidR="00A86F8D" w:rsidRPr="00711D2C" w:rsidRDefault="00A86F8D" w:rsidP="0065320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6F8D" w:rsidRPr="003D6237" w:rsidTr="00632111">
        <w:trPr>
          <w:trHeight w:val="460"/>
        </w:trPr>
        <w:tc>
          <w:tcPr>
            <w:tcW w:w="664" w:type="pct"/>
            <w:vMerge/>
          </w:tcPr>
          <w:p w:rsidR="00A86F8D" w:rsidRPr="00711D2C" w:rsidRDefault="00A86F8D" w:rsidP="006532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pct"/>
          </w:tcPr>
          <w:p w:rsidR="00A86F8D" w:rsidRPr="00632111" w:rsidRDefault="00A86F8D" w:rsidP="00632111">
            <w:pPr>
              <w:ind w:left="146" w:hanging="146"/>
              <w:rPr>
                <w:rFonts w:ascii="Arial" w:hAnsi="Arial" w:cs="Arial"/>
                <w:sz w:val="20"/>
                <w:szCs w:val="20"/>
              </w:rPr>
            </w:pPr>
            <w:r w:rsidRPr="00711D2C">
              <w:rPr>
                <w:rFonts w:ascii="Arial" w:hAnsi="Arial" w:cs="Arial"/>
                <w:sz w:val="20"/>
                <w:szCs w:val="20"/>
              </w:rPr>
              <w:t>3. Dokumentacja materiałów technologicznych stosowanych w procesie wiercenia</w:t>
            </w:r>
          </w:p>
        </w:tc>
        <w:tc>
          <w:tcPr>
            <w:tcW w:w="346" w:type="pct"/>
            <w:vMerge/>
          </w:tcPr>
          <w:p w:rsidR="00A86F8D" w:rsidRPr="00711D2C" w:rsidRDefault="00A86F8D" w:rsidP="00586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pct"/>
            <w:vMerge/>
            <w:tcBorders>
              <w:bottom w:val="single" w:sz="4" w:space="0" w:color="auto"/>
            </w:tcBorders>
          </w:tcPr>
          <w:p w:rsidR="00A86F8D" w:rsidRPr="00711D2C" w:rsidRDefault="00A86F8D" w:rsidP="006532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4" w:type="pct"/>
            <w:vMerge/>
            <w:tcBorders>
              <w:bottom w:val="single" w:sz="4" w:space="0" w:color="auto"/>
            </w:tcBorders>
          </w:tcPr>
          <w:p w:rsidR="00A86F8D" w:rsidRPr="00711D2C" w:rsidRDefault="00A86F8D" w:rsidP="006532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pct"/>
            <w:vMerge/>
            <w:tcBorders>
              <w:bottom w:val="single" w:sz="4" w:space="0" w:color="auto"/>
            </w:tcBorders>
          </w:tcPr>
          <w:p w:rsidR="00A86F8D" w:rsidRPr="00711D2C" w:rsidRDefault="00A86F8D" w:rsidP="0065320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3209" w:rsidRPr="003D6237" w:rsidTr="00632111">
        <w:trPr>
          <w:trHeight w:val="37"/>
        </w:trPr>
        <w:tc>
          <w:tcPr>
            <w:tcW w:w="1932" w:type="pct"/>
            <w:gridSpan w:val="2"/>
            <w:vAlign w:val="center"/>
          </w:tcPr>
          <w:p w:rsidR="00653209" w:rsidRPr="00030B5C" w:rsidRDefault="00653209" w:rsidP="00030B5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30B5C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346" w:type="pct"/>
            <w:vAlign w:val="center"/>
          </w:tcPr>
          <w:p w:rsidR="00653209" w:rsidRPr="00030B5C" w:rsidRDefault="00653209" w:rsidP="00030B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00" w:type="pct"/>
            <w:tcBorders>
              <w:bottom w:val="nil"/>
              <w:right w:val="nil"/>
            </w:tcBorders>
          </w:tcPr>
          <w:p w:rsidR="00653209" w:rsidRPr="00711D2C" w:rsidRDefault="00653209" w:rsidP="006532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4" w:type="pct"/>
            <w:tcBorders>
              <w:left w:val="nil"/>
              <w:bottom w:val="nil"/>
              <w:right w:val="nil"/>
            </w:tcBorders>
          </w:tcPr>
          <w:p w:rsidR="00653209" w:rsidRPr="00711D2C" w:rsidRDefault="00653209" w:rsidP="006532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" w:type="pct"/>
            <w:tcBorders>
              <w:left w:val="nil"/>
              <w:bottom w:val="nil"/>
              <w:right w:val="nil"/>
            </w:tcBorders>
          </w:tcPr>
          <w:p w:rsidR="00653209" w:rsidRPr="00711D2C" w:rsidRDefault="00653209" w:rsidP="0065320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1237" w:rsidRDefault="00301237" w:rsidP="00E46132">
      <w:pPr>
        <w:spacing w:line="360" w:lineRule="auto"/>
        <w:rPr>
          <w:rFonts w:ascii="Arial" w:hAnsi="Arial" w:cs="Arial"/>
          <w:sz w:val="20"/>
          <w:szCs w:val="20"/>
        </w:rPr>
      </w:pPr>
    </w:p>
    <w:p w:rsidR="00256321" w:rsidRPr="00D95B29" w:rsidRDefault="00256321" w:rsidP="00D95B29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D95B29">
        <w:rPr>
          <w:rFonts w:ascii="Arial" w:hAnsi="Arial" w:cs="Arial"/>
          <w:b/>
          <w:color w:val="auto"/>
          <w:sz w:val="20"/>
          <w:szCs w:val="20"/>
        </w:rPr>
        <w:t>PROCEDURY OSIĄGANIA CELÓW KSZTAŁCENIA PRZEDMIOTU</w:t>
      </w:r>
    </w:p>
    <w:p w:rsidR="00256321" w:rsidRPr="00711D2C" w:rsidRDefault="00256321" w:rsidP="00D95B29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711D2C">
        <w:rPr>
          <w:rFonts w:ascii="Arial" w:hAnsi="Arial" w:cs="Arial"/>
          <w:color w:val="auto"/>
          <w:sz w:val="20"/>
          <w:szCs w:val="20"/>
        </w:rPr>
        <w:t xml:space="preserve">Przygotowanie do wykonywania zadań zawodowych </w:t>
      </w:r>
      <w:r w:rsidR="00446696">
        <w:rPr>
          <w:rFonts w:ascii="Arial" w:hAnsi="Arial" w:cs="Arial"/>
          <w:color w:val="auto"/>
          <w:sz w:val="20"/>
          <w:szCs w:val="20"/>
        </w:rPr>
        <w:t xml:space="preserve">w zawodzie </w:t>
      </w:r>
      <w:r w:rsidR="00446696" w:rsidRPr="003A31FF">
        <w:rPr>
          <w:rFonts w:ascii="Arial" w:hAnsi="Arial" w:cs="Arial"/>
          <w:color w:val="auto"/>
          <w:sz w:val="20"/>
          <w:szCs w:val="20"/>
        </w:rPr>
        <w:t xml:space="preserve">technik wiertnik </w:t>
      </w:r>
      <w:r w:rsidRPr="00711D2C">
        <w:rPr>
          <w:rFonts w:ascii="Arial" w:hAnsi="Arial" w:cs="Arial"/>
          <w:color w:val="auto"/>
          <w:sz w:val="20"/>
          <w:szCs w:val="20"/>
        </w:rPr>
        <w:t>wymaga od uczącego się, m.in.</w:t>
      </w:r>
      <w:r w:rsidR="00632111">
        <w:rPr>
          <w:rFonts w:ascii="Arial" w:hAnsi="Arial" w:cs="Arial"/>
          <w:color w:val="auto"/>
          <w:sz w:val="20"/>
          <w:szCs w:val="20"/>
        </w:rPr>
        <w:t>:</w:t>
      </w:r>
    </w:p>
    <w:p w:rsidR="003357F1" w:rsidRPr="00711D2C" w:rsidRDefault="003357F1" w:rsidP="0011356A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711D2C">
        <w:rPr>
          <w:rFonts w:ascii="Arial" w:hAnsi="Arial" w:cs="Arial"/>
          <w:color w:val="auto"/>
          <w:sz w:val="20"/>
          <w:szCs w:val="20"/>
        </w:rPr>
        <w:t>poznania</w:t>
      </w:r>
      <w:proofErr w:type="gramEnd"/>
      <w:r w:rsidRPr="00711D2C">
        <w:rPr>
          <w:rFonts w:ascii="Arial" w:hAnsi="Arial" w:cs="Arial"/>
          <w:color w:val="auto"/>
          <w:sz w:val="20"/>
          <w:szCs w:val="20"/>
        </w:rPr>
        <w:t xml:space="preserve"> przebiegu prowadzonych prac podczas montażu i demontażu urządzenia wiertniczego,</w:t>
      </w:r>
    </w:p>
    <w:p w:rsidR="003357F1" w:rsidRPr="00711D2C" w:rsidRDefault="003357F1" w:rsidP="0011356A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711D2C">
        <w:rPr>
          <w:rFonts w:ascii="Arial" w:hAnsi="Arial" w:cs="Arial"/>
          <w:color w:val="auto"/>
          <w:sz w:val="20"/>
          <w:szCs w:val="20"/>
        </w:rPr>
        <w:t>poznania</w:t>
      </w:r>
      <w:proofErr w:type="gramEnd"/>
      <w:r w:rsidRPr="00711D2C">
        <w:rPr>
          <w:rFonts w:ascii="Arial" w:hAnsi="Arial" w:cs="Arial"/>
          <w:color w:val="auto"/>
          <w:sz w:val="20"/>
          <w:szCs w:val="20"/>
        </w:rPr>
        <w:t xml:space="preserve"> konstrukcji otworu wiertniczego i zadań poszczególnych kolumn rur,</w:t>
      </w:r>
    </w:p>
    <w:p w:rsidR="003357F1" w:rsidRPr="00711D2C" w:rsidRDefault="003357F1" w:rsidP="0011356A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711D2C">
        <w:rPr>
          <w:rFonts w:ascii="Arial" w:hAnsi="Arial" w:cs="Arial"/>
          <w:color w:val="auto"/>
          <w:sz w:val="20"/>
          <w:szCs w:val="20"/>
        </w:rPr>
        <w:t>wykształcenia</w:t>
      </w:r>
      <w:proofErr w:type="gramEnd"/>
      <w:r w:rsidRPr="00711D2C">
        <w:rPr>
          <w:rFonts w:ascii="Arial" w:hAnsi="Arial" w:cs="Arial"/>
          <w:color w:val="auto"/>
          <w:sz w:val="20"/>
          <w:szCs w:val="20"/>
        </w:rPr>
        <w:t xml:space="preserve"> umiejętności doboru narzędzi wiercących, osprzętu</w:t>
      </w:r>
      <w:r w:rsidR="004F356C">
        <w:rPr>
          <w:rFonts w:ascii="Arial" w:hAnsi="Arial" w:cs="Arial"/>
          <w:color w:val="auto"/>
          <w:sz w:val="20"/>
          <w:szCs w:val="20"/>
        </w:rPr>
        <w:t xml:space="preserve"> </w:t>
      </w:r>
      <w:r w:rsidRPr="00711D2C">
        <w:rPr>
          <w:rFonts w:ascii="Arial" w:hAnsi="Arial" w:cs="Arial"/>
          <w:color w:val="auto"/>
          <w:sz w:val="20"/>
          <w:szCs w:val="20"/>
        </w:rPr>
        <w:t xml:space="preserve">i narzędzi wiertniczych, </w:t>
      </w:r>
    </w:p>
    <w:p w:rsidR="003357F1" w:rsidRPr="00711D2C" w:rsidRDefault="003357F1" w:rsidP="0011356A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711D2C">
        <w:rPr>
          <w:rFonts w:ascii="Arial" w:hAnsi="Arial" w:cs="Arial"/>
          <w:color w:val="auto"/>
          <w:sz w:val="20"/>
          <w:szCs w:val="20"/>
        </w:rPr>
        <w:t>wykształcenia</w:t>
      </w:r>
      <w:proofErr w:type="gramEnd"/>
      <w:r w:rsidRPr="00711D2C">
        <w:rPr>
          <w:rFonts w:ascii="Arial" w:hAnsi="Arial" w:cs="Arial"/>
          <w:color w:val="auto"/>
          <w:sz w:val="20"/>
          <w:szCs w:val="20"/>
        </w:rPr>
        <w:t xml:space="preserve"> umiejętności kontroli parametrów technologicznych płynów wiertniczych,</w:t>
      </w:r>
    </w:p>
    <w:p w:rsidR="003357F1" w:rsidRPr="00711D2C" w:rsidRDefault="003357F1" w:rsidP="0011356A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711D2C">
        <w:rPr>
          <w:rFonts w:ascii="Arial" w:hAnsi="Arial" w:cs="Arial"/>
          <w:color w:val="auto"/>
          <w:sz w:val="20"/>
          <w:szCs w:val="20"/>
        </w:rPr>
        <w:t>poznania</w:t>
      </w:r>
      <w:proofErr w:type="gramEnd"/>
      <w:r w:rsidRPr="00711D2C">
        <w:rPr>
          <w:rFonts w:ascii="Arial" w:hAnsi="Arial" w:cs="Arial"/>
          <w:color w:val="auto"/>
          <w:sz w:val="20"/>
          <w:szCs w:val="20"/>
        </w:rPr>
        <w:t xml:space="preserve"> technologii wiercenia i zasad doboru parametrów wiercenia,</w:t>
      </w:r>
    </w:p>
    <w:p w:rsidR="003357F1" w:rsidRPr="00711D2C" w:rsidRDefault="003357F1" w:rsidP="0011356A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711D2C">
        <w:rPr>
          <w:rFonts w:ascii="Arial" w:hAnsi="Arial" w:cs="Arial"/>
          <w:color w:val="auto"/>
          <w:sz w:val="20"/>
          <w:szCs w:val="20"/>
        </w:rPr>
        <w:t>poznania</w:t>
      </w:r>
      <w:proofErr w:type="gramEnd"/>
      <w:r w:rsidRPr="00711D2C">
        <w:rPr>
          <w:rFonts w:ascii="Arial" w:hAnsi="Arial" w:cs="Arial"/>
          <w:color w:val="auto"/>
          <w:sz w:val="20"/>
          <w:szCs w:val="20"/>
        </w:rPr>
        <w:t xml:space="preserve"> sprzętu i przebiegu prac związanych z cementowaniem otworu,</w:t>
      </w:r>
    </w:p>
    <w:p w:rsidR="003357F1" w:rsidRPr="00711D2C" w:rsidRDefault="003357F1" w:rsidP="0011356A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711D2C">
        <w:rPr>
          <w:rFonts w:ascii="Arial" w:hAnsi="Arial" w:cs="Arial"/>
          <w:color w:val="auto"/>
          <w:sz w:val="20"/>
          <w:szCs w:val="20"/>
        </w:rPr>
        <w:t>poznania</w:t>
      </w:r>
      <w:proofErr w:type="gramEnd"/>
      <w:r w:rsidRPr="00711D2C">
        <w:rPr>
          <w:rFonts w:ascii="Arial" w:hAnsi="Arial" w:cs="Arial"/>
          <w:color w:val="auto"/>
          <w:sz w:val="20"/>
          <w:szCs w:val="20"/>
        </w:rPr>
        <w:t xml:space="preserve"> sprzętu i przebiegu prac związanych z udostępnianiem i </w:t>
      </w:r>
      <w:proofErr w:type="spellStart"/>
      <w:r w:rsidRPr="00711D2C">
        <w:rPr>
          <w:rFonts w:ascii="Arial" w:hAnsi="Arial" w:cs="Arial"/>
          <w:color w:val="auto"/>
          <w:sz w:val="20"/>
          <w:szCs w:val="20"/>
        </w:rPr>
        <w:t>opróbowaniem</w:t>
      </w:r>
      <w:proofErr w:type="spellEnd"/>
      <w:r w:rsidRPr="00711D2C">
        <w:rPr>
          <w:rFonts w:ascii="Arial" w:hAnsi="Arial" w:cs="Arial"/>
          <w:color w:val="auto"/>
          <w:sz w:val="20"/>
          <w:szCs w:val="20"/>
        </w:rPr>
        <w:t xml:space="preserve"> horyzontów produktywnych,</w:t>
      </w:r>
    </w:p>
    <w:p w:rsidR="003357F1" w:rsidRPr="00711D2C" w:rsidRDefault="003357F1" w:rsidP="0011356A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711D2C">
        <w:rPr>
          <w:rFonts w:ascii="Arial" w:hAnsi="Arial" w:cs="Arial"/>
          <w:color w:val="auto"/>
          <w:sz w:val="20"/>
          <w:szCs w:val="20"/>
        </w:rPr>
        <w:t>posługiwania</w:t>
      </w:r>
      <w:proofErr w:type="gramEnd"/>
      <w:r w:rsidRPr="00711D2C">
        <w:rPr>
          <w:rFonts w:ascii="Arial" w:hAnsi="Arial" w:cs="Arial"/>
          <w:color w:val="auto"/>
          <w:sz w:val="20"/>
          <w:szCs w:val="20"/>
        </w:rPr>
        <w:t xml:space="preserve"> się przyrządami kontrolno</w:t>
      </w:r>
      <w:r w:rsidR="00546808" w:rsidRPr="00711D2C">
        <w:rPr>
          <w:rFonts w:ascii="Arial" w:hAnsi="Arial" w:cs="Arial"/>
          <w:color w:val="auto"/>
          <w:sz w:val="20"/>
          <w:szCs w:val="20"/>
        </w:rPr>
        <w:t>-</w:t>
      </w:r>
      <w:r w:rsidRPr="00711D2C">
        <w:rPr>
          <w:rFonts w:ascii="Arial" w:hAnsi="Arial" w:cs="Arial"/>
          <w:color w:val="auto"/>
          <w:sz w:val="20"/>
          <w:szCs w:val="20"/>
        </w:rPr>
        <w:t>pomiarowymi do pomiaru parametrów rur i narzędzi wiertniczych,</w:t>
      </w:r>
    </w:p>
    <w:p w:rsidR="003357F1" w:rsidRPr="00711D2C" w:rsidRDefault="003357F1" w:rsidP="0011356A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711D2C">
        <w:rPr>
          <w:rFonts w:ascii="Arial" w:hAnsi="Arial" w:cs="Arial"/>
          <w:color w:val="auto"/>
          <w:sz w:val="20"/>
          <w:szCs w:val="20"/>
        </w:rPr>
        <w:t>wykształcenia</w:t>
      </w:r>
      <w:proofErr w:type="gramEnd"/>
      <w:r w:rsidRPr="00711D2C">
        <w:rPr>
          <w:rFonts w:ascii="Arial" w:hAnsi="Arial" w:cs="Arial"/>
          <w:color w:val="auto"/>
          <w:sz w:val="20"/>
          <w:szCs w:val="20"/>
        </w:rPr>
        <w:t xml:space="preserve"> umiejętności wykonywania dokumentacji procesu wiercenia,</w:t>
      </w:r>
    </w:p>
    <w:p w:rsidR="00256321" w:rsidRPr="00711D2C" w:rsidRDefault="00256321" w:rsidP="0011356A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711D2C">
        <w:rPr>
          <w:rFonts w:ascii="Arial" w:hAnsi="Arial" w:cs="Arial"/>
          <w:color w:val="auto"/>
          <w:sz w:val="20"/>
          <w:szCs w:val="20"/>
        </w:rPr>
        <w:t>kształtowani</w:t>
      </w:r>
      <w:r w:rsidR="005F730B" w:rsidRPr="00711D2C">
        <w:rPr>
          <w:rFonts w:ascii="Arial" w:hAnsi="Arial" w:cs="Arial"/>
          <w:color w:val="auto"/>
          <w:sz w:val="20"/>
          <w:szCs w:val="20"/>
        </w:rPr>
        <w:t>a</w:t>
      </w:r>
      <w:proofErr w:type="gramEnd"/>
      <w:r w:rsidRPr="00711D2C">
        <w:rPr>
          <w:rFonts w:ascii="Arial" w:hAnsi="Arial" w:cs="Arial"/>
          <w:color w:val="auto"/>
          <w:sz w:val="20"/>
          <w:szCs w:val="20"/>
        </w:rPr>
        <w:t xml:space="preserve"> motywacji wewnętrznej,</w:t>
      </w:r>
    </w:p>
    <w:p w:rsidR="00256321" w:rsidRPr="00441B30" w:rsidRDefault="00256321" w:rsidP="0011356A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711D2C">
        <w:rPr>
          <w:rFonts w:ascii="Arial" w:hAnsi="Arial" w:cs="Arial"/>
          <w:color w:val="auto"/>
          <w:sz w:val="20"/>
          <w:szCs w:val="20"/>
        </w:rPr>
        <w:t>odkrywania</w:t>
      </w:r>
      <w:proofErr w:type="gramEnd"/>
      <w:r w:rsidRPr="00711D2C">
        <w:rPr>
          <w:rFonts w:ascii="Arial" w:hAnsi="Arial" w:cs="Arial"/>
          <w:color w:val="auto"/>
          <w:sz w:val="20"/>
          <w:szCs w:val="20"/>
        </w:rPr>
        <w:t xml:space="preserve"> predyspozycji zawodowych.</w:t>
      </w:r>
    </w:p>
    <w:p w:rsidR="00256321" w:rsidRPr="00711D2C" w:rsidRDefault="00256321" w:rsidP="00D95B29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711D2C">
        <w:rPr>
          <w:rFonts w:ascii="Arial" w:hAnsi="Arial" w:cs="Arial"/>
          <w:color w:val="auto"/>
          <w:sz w:val="20"/>
          <w:szCs w:val="20"/>
        </w:rPr>
        <w:t xml:space="preserve">Celem zajęć jest zainteresowanie uczniów </w:t>
      </w:r>
      <w:proofErr w:type="gramStart"/>
      <w:r w:rsidRPr="00711D2C">
        <w:rPr>
          <w:rFonts w:ascii="Arial" w:hAnsi="Arial" w:cs="Arial"/>
          <w:color w:val="auto"/>
          <w:sz w:val="20"/>
          <w:szCs w:val="20"/>
        </w:rPr>
        <w:t>wiertnictwem jako</w:t>
      </w:r>
      <w:proofErr w:type="gramEnd"/>
      <w:r w:rsidRPr="00711D2C">
        <w:rPr>
          <w:rFonts w:ascii="Arial" w:hAnsi="Arial" w:cs="Arial"/>
          <w:color w:val="auto"/>
          <w:sz w:val="20"/>
          <w:szCs w:val="20"/>
        </w:rPr>
        <w:t xml:space="preserve"> nauką oraz przygotowanie do samodzielnej pracy w zawodzie. W związku z tym powinno</w:t>
      </w:r>
      <w:r w:rsidR="00800A34" w:rsidRPr="00711D2C">
        <w:rPr>
          <w:rFonts w:ascii="Arial" w:hAnsi="Arial" w:cs="Arial"/>
          <w:color w:val="auto"/>
          <w:sz w:val="20"/>
          <w:szCs w:val="20"/>
        </w:rPr>
        <w:t xml:space="preserve"> opierać się</w:t>
      </w:r>
      <w:r w:rsidRPr="00711D2C">
        <w:rPr>
          <w:rFonts w:ascii="Arial" w:hAnsi="Arial" w:cs="Arial"/>
          <w:color w:val="auto"/>
          <w:sz w:val="20"/>
          <w:szCs w:val="20"/>
        </w:rPr>
        <w:t xml:space="preserve"> w dużej mierze na metodach aktywizujących nakierowanych na samodzielne dążenie uczniów do rozwiązania określonego problemu.</w:t>
      </w:r>
    </w:p>
    <w:p w:rsidR="00256321" w:rsidRPr="00711D2C" w:rsidRDefault="00256321" w:rsidP="00D95B29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711D2C">
        <w:rPr>
          <w:rFonts w:ascii="Arial" w:hAnsi="Arial" w:cs="Arial"/>
          <w:color w:val="auto"/>
          <w:sz w:val="20"/>
          <w:szCs w:val="20"/>
        </w:rPr>
        <w:t xml:space="preserve">Zajęcia powinny być prowadzone </w:t>
      </w:r>
      <w:r w:rsidRPr="00711D2C">
        <w:rPr>
          <w:rFonts w:ascii="Arial" w:hAnsi="Arial" w:cs="Arial"/>
          <w:sz w:val="20"/>
          <w:szCs w:val="20"/>
        </w:rPr>
        <w:t>w przedsiębiorstwach zatrudniających pracowników z obszaru zawodowego właściwego dla nauczanego zawodu, w rzeczywistych warunkach pracy w kontakcie z nowoczesnymi technikami i technologiami</w:t>
      </w:r>
      <w:r w:rsidRPr="00711D2C">
        <w:rPr>
          <w:rFonts w:ascii="Arial" w:hAnsi="Arial" w:cs="Arial"/>
          <w:color w:val="auto"/>
          <w:sz w:val="20"/>
          <w:szCs w:val="20"/>
        </w:rPr>
        <w:t>.</w:t>
      </w:r>
    </w:p>
    <w:p w:rsidR="00323AE5" w:rsidRPr="00D95B29" w:rsidRDefault="00323AE5" w:rsidP="00D95B29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256321" w:rsidRPr="00D95B29" w:rsidRDefault="00256321" w:rsidP="00D95B29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D95B29">
        <w:rPr>
          <w:rFonts w:ascii="Arial" w:hAnsi="Arial" w:cs="Arial"/>
          <w:b/>
          <w:color w:val="auto"/>
          <w:sz w:val="20"/>
          <w:szCs w:val="20"/>
        </w:rPr>
        <w:t>PROPONOWANE METODY SPRAWDZANIA OSIĄGNIĘĆ EDUKACYJNYCH UCZNIA</w:t>
      </w:r>
    </w:p>
    <w:p w:rsidR="00256321" w:rsidRPr="00711D2C" w:rsidRDefault="00256321" w:rsidP="00D95B29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711D2C">
        <w:rPr>
          <w:rFonts w:ascii="Arial" w:hAnsi="Arial" w:cs="Arial"/>
          <w:color w:val="auto"/>
          <w:sz w:val="20"/>
          <w:szCs w:val="20"/>
        </w:rPr>
        <w:t>Proponowane metody:</w:t>
      </w:r>
    </w:p>
    <w:p w:rsidR="00256321" w:rsidRPr="00711D2C" w:rsidRDefault="00256321" w:rsidP="0011356A">
      <w:pPr>
        <w:pStyle w:val="Akapitzlis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color w:val="auto"/>
          <w:sz w:val="20"/>
          <w:szCs w:val="20"/>
        </w:rPr>
      </w:pPr>
      <w:proofErr w:type="gramStart"/>
      <w:r w:rsidRPr="00711D2C">
        <w:rPr>
          <w:rFonts w:ascii="Arial" w:hAnsi="Arial" w:cs="Arial"/>
          <w:color w:val="auto"/>
          <w:sz w:val="20"/>
          <w:szCs w:val="20"/>
        </w:rPr>
        <w:t>ćwiczenia</w:t>
      </w:r>
      <w:proofErr w:type="gramEnd"/>
      <w:r w:rsidR="005F730B" w:rsidRPr="00711D2C">
        <w:rPr>
          <w:rFonts w:ascii="Arial" w:hAnsi="Arial" w:cs="Arial"/>
          <w:color w:val="auto"/>
          <w:sz w:val="20"/>
          <w:szCs w:val="20"/>
        </w:rPr>
        <w:t>.</w:t>
      </w:r>
    </w:p>
    <w:p w:rsidR="00256321" w:rsidRPr="00711D2C" w:rsidRDefault="00256321" w:rsidP="00D95B29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711D2C">
        <w:rPr>
          <w:rFonts w:ascii="Arial" w:hAnsi="Arial" w:cs="Arial"/>
          <w:color w:val="auto"/>
          <w:sz w:val="20"/>
          <w:szCs w:val="20"/>
        </w:rPr>
        <w:t>Polecane środki dydaktyczne:</w:t>
      </w:r>
    </w:p>
    <w:p w:rsidR="00256321" w:rsidRPr="00711D2C" w:rsidRDefault="00256321" w:rsidP="0011356A">
      <w:pPr>
        <w:pStyle w:val="Akapitzlist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711D2C">
        <w:rPr>
          <w:rFonts w:ascii="Arial" w:hAnsi="Arial" w:cs="Arial"/>
          <w:color w:val="auto"/>
          <w:sz w:val="20"/>
          <w:szCs w:val="20"/>
        </w:rPr>
        <w:t>zestawy</w:t>
      </w:r>
      <w:proofErr w:type="gramEnd"/>
      <w:r w:rsidRPr="00711D2C">
        <w:rPr>
          <w:rFonts w:ascii="Arial" w:hAnsi="Arial" w:cs="Arial"/>
          <w:color w:val="auto"/>
          <w:sz w:val="20"/>
          <w:szCs w:val="20"/>
        </w:rPr>
        <w:t xml:space="preserve"> ćwiczeń, instrukcje do ćwiczeń, fachowa literatura, czasopisma, filmy i prezentacje multimedialne dotyczące danego stanowiska pracy,</w:t>
      </w:r>
    </w:p>
    <w:p w:rsidR="00256321" w:rsidRPr="00711D2C" w:rsidRDefault="00256321" w:rsidP="0011356A">
      <w:pPr>
        <w:pStyle w:val="Akapitzlist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711D2C">
        <w:rPr>
          <w:rFonts w:ascii="Arial" w:hAnsi="Arial" w:cs="Arial"/>
          <w:color w:val="auto"/>
          <w:sz w:val="20"/>
          <w:szCs w:val="20"/>
        </w:rPr>
        <w:t>wyposażenie</w:t>
      </w:r>
      <w:proofErr w:type="gramEnd"/>
      <w:r w:rsidRPr="00711D2C">
        <w:rPr>
          <w:rFonts w:ascii="Arial" w:hAnsi="Arial" w:cs="Arial"/>
          <w:color w:val="auto"/>
          <w:sz w:val="20"/>
          <w:szCs w:val="20"/>
        </w:rPr>
        <w:t xml:space="preserve"> odpowiednie do realizacji założonych efektów kształcenia.</w:t>
      </w:r>
    </w:p>
    <w:p w:rsidR="00256321" w:rsidRPr="00711D2C" w:rsidRDefault="00256321" w:rsidP="00D95B29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711D2C">
        <w:rPr>
          <w:rFonts w:ascii="Arial" w:hAnsi="Arial" w:cs="Arial"/>
          <w:color w:val="auto"/>
          <w:sz w:val="20"/>
          <w:szCs w:val="20"/>
        </w:rPr>
        <w:t>Efektywność procesu kształcenia jest zależna między innymi od:</w:t>
      </w:r>
    </w:p>
    <w:p w:rsidR="00256321" w:rsidRPr="00711D2C" w:rsidRDefault="00256321" w:rsidP="0011356A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proofErr w:type="gramStart"/>
      <w:r w:rsidRPr="00711D2C">
        <w:rPr>
          <w:rFonts w:ascii="Arial" w:hAnsi="Arial" w:cs="Arial"/>
          <w:color w:val="auto"/>
          <w:sz w:val="20"/>
          <w:szCs w:val="20"/>
        </w:rPr>
        <w:t>zaangażowania</w:t>
      </w:r>
      <w:proofErr w:type="gramEnd"/>
      <w:r w:rsidRPr="00711D2C">
        <w:rPr>
          <w:rFonts w:ascii="Arial" w:hAnsi="Arial" w:cs="Arial"/>
          <w:color w:val="auto"/>
          <w:sz w:val="20"/>
          <w:szCs w:val="20"/>
        </w:rPr>
        <w:t xml:space="preserve"> i motywacji wewnętrznej uczniów</w:t>
      </w:r>
      <w:r w:rsidR="00CD0ED7" w:rsidRPr="00711D2C">
        <w:rPr>
          <w:rFonts w:ascii="Arial" w:hAnsi="Arial" w:cs="Arial"/>
          <w:color w:val="auto"/>
          <w:sz w:val="20"/>
          <w:szCs w:val="20"/>
        </w:rPr>
        <w:t>,</w:t>
      </w:r>
    </w:p>
    <w:p w:rsidR="00256321" w:rsidRPr="00711D2C" w:rsidRDefault="00256321" w:rsidP="0011356A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proofErr w:type="gramStart"/>
      <w:r w:rsidRPr="00711D2C">
        <w:rPr>
          <w:rFonts w:ascii="Arial" w:hAnsi="Arial" w:cs="Arial"/>
          <w:color w:val="auto"/>
          <w:sz w:val="20"/>
          <w:szCs w:val="20"/>
        </w:rPr>
        <w:t>warunków</w:t>
      </w:r>
      <w:proofErr w:type="gramEnd"/>
      <w:r w:rsidRPr="00711D2C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="00C15B94">
        <w:rPr>
          <w:rFonts w:ascii="Arial" w:hAnsi="Arial" w:cs="Arial"/>
          <w:color w:val="auto"/>
          <w:sz w:val="20"/>
          <w:szCs w:val="20"/>
        </w:rPr>
        <w:t>technodydaktycz</w:t>
      </w:r>
      <w:r w:rsidRPr="00711D2C">
        <w:rPr>
          <w:rFonts w:ascii="Arial" w:hAnsi="Arial" w:cs="Arial"/>
          <w:color w:val="auto"/>
          <w:sz w:val="20"/>
          <w:szCs w:val="20"/>
        </w:rPr>
        <w:t>nych</w:t>
      </w:r>
      <w:proofErr w:type="spellEnd"/>
      <w:r w:rsidRPr="00711D2C">
        <w:rPr>
          <w:rFonts w:ascii="Arial" w:hAnsi="Arial" w:cs="Arial"/>
          <w:color w:val="auto"/>
          <w:sz w:val="20"/>
          <w:szCs w:val="20"/>
        </w:rPr>
        <w:t xml:space="preserve"> prowadzenia procesu nauczania.</w:t>
      </w:r>
    </w:p>
    <w:p w:rsidR="00256321" w:rsidRPr="00711D2C" w:rsidRDefault="00256321" w:rsidP="00D95B29">
      <w:p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711D2C">
        <w:rPr>
          <w:rFonts w:ascii="Arial" w:hAnsi="Arial" w:cs="Arial"/>
          <w:bCs/>
          <w:color w:val="auto"/>
          <w:sz w:val="20"/>
          <w:szCs w:val="20"/>
        </w:rPr>
        <w:t>W celu sprawdzeni</w:t>
      </w:r>
      <w:r w:rsidR="005F730B" w:rsidRPr="00711D2C">
        <w:rPr>
          <w:rFonts w:ascii="Arial" w:hAnsi="Arial" w:cs="Arial"/>
          <w:bCs/>
          <w:color w:val="auto"/>
          <w:sz w:val="20"/>
          <w:szCs w:val="20"/>
        </w:rPr>
        <w:t>a</w:t>
      </w:r>
      <w:r w:rsidRPr="00711D2C">
        <w:rPr>
          <w:rFonts w:ascii="Arial" w:hAnsi="Arial" w:cs="Arial"/>
          <w:bCs/>
          <w:color w:val="auto"/>
          <w:sz w:val="20"/>
          <w:szCs w:val="20"/>
        </w:rPr>
        <w:t xml:space="preserve"> osiągnięć edukacyjnych ucznia/słuchacza proponuje się zastosować:</w:t>
      </w:r>
    </w:p>
    <w:p w:rsidR="00256321" w:rsidRPr="00711D2C" w:rsidRDefault="00256321" w:rsidP="0011356A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rPr>
          <w:rFonts w:ascii="Arial" w:hAnsi="Arial" w:cs="Arial"/>
          <w:b/>
          <w:color w:val="auto"/>
          <w:sz w:val="20"/>
          <w:szCs w:val="20"/>
        </w:rPr>
      </w:pPr>
      <w:proofErr w:type="gramStart"/>
      <w:r w:rsidRPr="00711D2C">
        <w:rPr>
          <w:rFonts w:ascii="Arial" w:hAnsi="Arial" w:cs="Arial"/>
          <w:color w:val="auto"/>
          <w:sz w:val="20"/>
          <w:szCs w:val="20"/>
        </w:rPr>
        <w:t>karty</w:t>
      </w:r>
      <w:proofErr w:type="gramEnd"/>
      <w:r w:rsidRPr="00711D2C">
        <w:rPr>
          <w:rFonts w:ascii="Arial" w:hAnsi="Arial" w:cs="Arial"/>
          <w:bCs/>
          <w:color w:val="auto"/>
          <w:sz w:val="20"/>
          <w:szCs w:val="20"/>
        </w:rPr>
        <w:t xml:space="preserve"> obserwacji w trakcie wykonywanych ćwiczeń praktycznych</w:t>
      </w:r>
      <w:r w:rsidR="005F730B" w:rsidRPr="00711D2C">
        <w:rPr>
          <w:rFonts w:ascii="Arial" w:hAnsi="Arial" w:cs="Arial"/>
          <w:bCs/>
          <w:color w:val="auto"/>
          <w:sz w:val="20"/>
          <w:szCs w:val="20"/>
        </w:rPr>
        <w:t>.</w:t>
      </w:r>
      <w:r w:rsidRPr="00711D2C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="005F730B" w:rsidRPr="00711D2C">
        <w:rPr>
          <w:rFonts w:ascii="Arial" w:hAnsi="Arial" w:cs="Arial"/>
          <w:bCs/>
          <w:color w:val="auto"/>
          <w:sz w:val="20"/>
          <w:szCs w:val="20"/>
        </w:rPr>
        <w:t>W</w:t>
      </w:r>
      <w:r w:rsidRPr="00711D2C">
        <w:rPr>
          <w:rFonts w:ascii="Arial" w:hAnsi="Arial" w:cs="Arial"/>
          <w:bCs/>
          <w:color w:val="auto"/>
          <w:sz w:val="20"/>
          <w:szCs w:val="20"/>
        </w:rPr>
        <w:t xml:space="preserve"> ocenie należy uwzględnić następujące kryteria merytoryczne oraz ogólne: dokładność wykonanych czynności, samoocenę</w:t>
      </w:r>
      <w:r w:rsidR="005F730B" w:rsidRPr="00711D2C">
        <w:rPr>
          <w:rFonts w:ascii="Arial" w:hAnsi="Arial" w:cs="Arial"/>
          <w:bCs/>
          <w:color w:val="auto"/>
          <w:sz w:val="20"/>
          <w:szCs w:val="20"/>
        </w:rPr>
        <w:t xml:space="preserve"> oraz</w:t>
      </w:r>
      <w:r w:rsidRPr="00711D2C">
        <w:rPr>
          <w:rFonts w:ascii="Arial" w:hAnsi="Arial" w:cs="Arial"/>
          <w:bCs/>
          <w:color w:val="auto"/>
          <w:sz w:val="20"/>
          <w:szCs w:val="20"/>
        </w:rPr>
        <w:t xml:space="preserve"> czas wykonania zadania</w:t>
      </w:r>
      <w:r w:rsidR="00CD0ED7" w:rsidRPr="00711D2C">
        <w:rPr>
          <w:rFonts w:ascii="Arial" w:hAnsi="Arial" w:cs="Arial"/>
          <w:bCs/>
          <w:color w:val="auto"/>
          <w:sz w:val="20"/>
          <w:szCs w:val="20"/>
        </w:rPr>
        <w:t>,</w:t>
      </w:r>
    </w:p>
    <w:p w:rsidR="00256321" w:rsidRPr="00711D2C" w:rsidRDefault="00256321" w:rsidP="0011356A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proofErr w:type="gramStart"/>
      <w:r w:rsidRPr="00711D2C">
        <w:rPr>
          <w:rFonts w:ascii="Arial" w:hAnsi="Arial" w:cs="Arial"/>
          <w:color w:val="auto"/>
          <w:sz w:val="20"/>
          <w:szCs w:val="20"/>
        </w:rPr>
        <w:t>test</w:t>
      </w:r>
      <w:proofErr w:type="gramEnd"/>
      <w:r w:rsidRPr="00711D2C">
        <w:rPr>
          <w:rFonts w:ascii="Arial" w:hAnsi="Arial" w:cs="Arial"/>
          <w:color w:val="auto"/>
          <w:sz w:val="20"/>
          <w:szCs w:val="20"/>
        </w:rPr>
        <w:t xml:space="preserve"> praktyczny z kryteriami oceny określonymi w karcie obserwacji</w:t>
      </w:r>
      <w:r w:rsidR="00CD0ED7" w:rsidRPr="00711D2C">
        <w:rPr>
          <w:rFonts w:ascii="Arial" w:hAnsi="Arial" w:cs="Arial"/>
          <w:color w:val="auto"/>
          <w:sz w:val="20"/>
          <w:szCs w:val="20"/>
        </w:rPr>
        <w:t>.</w:t>
      </w:r>
    </w:p>
    <w:p w:rsidR="00711D2C" w:rsidRPr="00711D2C" w:rsidRDefault="00711D2C" w:rsidP="00D95B29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256321" w:rsidRPr="00D95B29" w:rsidRDefault="00256321" w:rsidP="00D95B29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 w:rsidRPr="00D95B29">
        <w:rPr>
          <w:rFonts w:ascii="Arial" w:hAnsi="Arial" w:cs="Arial"/>
          <w:b/>
          <w:color w:val="auto"/>
          <w:sz w:val="20"/>
          <w:szCs w:val="20"/>
        </w:rPr>
        <w:t>PROPONOWANE METODY EWALUACJI PRZEDMIOTU</w:t>
      </w:r>
    </w:p>
    <w:p w:rsidR="00256321" w:rsidRPr="00711D2C" w:rsidRDefault="00256321" w:rsidP="00D95B29">
      <w:p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711D2C">
        <w:rPr>
          <w:rFonts w:ascii="Arial" w:hAnsi="Arial" w:cs="Arial"/>
          <w:bCs/>
          <w:color w:val="auto"/>
          <w:sz w:val="20"/>
          <w:szCs w:val="20"/>
        </w:rPr>
        <w:t>Wariant I</w:t>
      </w:r>
    </w:p>
    <w:p w:rsidR="00256321" w:rsidRPr="00711D2C" w:rsidRDefault="00256321" w:rsidP="00D95B29">
      <w:p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711D2C">
        <w:rPr>
          <w:rFonts w:ascii="Arial" w:hAnsi="Arial" w:cs="Arial"/>
          <w:bCs/>
          <w:color w:val="auto"/>
          <w:sz w:val="20"/>
          <w:szCs w:val="20"/>
        </w:rPr>
        <w:t>W celu sprawdzeni</w:t>
      </w:r>
      <w:r w:rsidR="005F730B" w:rsidRPr="00711D2C">
        <w:rPr>
          <w:rFonts w:ascii="Arial" w:hAnsi="Arial" w:cs="Arial"/>
          <w:bCs/>
          <w:color w:val="auto"/>
          <w:sz w:val="20"/>
          <w:szCs w:val="20"/>
        </w:rPr>
        <w:t>a</w:t>
      </w:r>
      <w:r w:rsidRPr="00711D2C">
        <w:rPr>
          <w:rFonts w:ascii="Arial" w:hAnsi="Arial" w:cs="Arial"/>
          <w:bCs/>
          <w:color w:val="auto"/>
          <w:sz w:val="20"/>
          <w:szCs w:val="20"/>
        </w:rPr>
        <w:t xml:space="preserve"> osiągnięć edukacyjnych ucznia proponuje się zastosować:</w:t>
      </w:r>
    </w:p>
    <w:p w:rsidR="00256321" w:rsidRPr="00711D2C" w:rsidRDefault="00256321" w:rsidP="0011356A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6"/>
        <w:rPr>
          <w:rFonts w:ascii="Arial" w:hAnsi="Arial" w:cs="Arial"/>
          <w:b/>
          <w:color w:val="auto"/>
          <w:sz w:val="20"/>
          <w:szCs w:val="20"/>
        </w:rPr>
      </w:pPr>
      <w:proofErr w:type="gramStart"/>
      <w:r w:rsidRPr="00711D2C">
        <w:rPr>
          <w:rFonts w:ascii="Arial" w:hAnsi="Arial" w:cs="Arial"/>
          <w:color w:val="auto"/>
          <w:sz w:val="20"/>
          <w:szCs w:val="20"/>
        </w:rPr>
        <w:t>ocenę</w:t>
      </w:r>
      <w:proofErr w:type="gramEnd"/>
      <w:r w:rsidRPr="00711D2C">
        <w:rPr>
          <w:rFonts w:ascii="Arial" w:hAnsi="Arial" w:cs="Arial"/>
          <w:color w:val="auto"/>
          <w:sz w:val="20"/>
          <w:szCs w:val="20"/>
        </w:rPr>
        <w:t xml:space="preserve"> wykonywanych czynności w ramach zadań zawodowych,</w:t>
      </w:r>
    </w:p>
    <w:p w:rsidR="00256321" w:rsidRPr="00711D2C" w:rsidRDefault="00256321" w:rsidP="0011356A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6"/>
        <w:rPr>
          <w:rFonts w:ascii="Arial" w:hAnsi="Arial" w:cs="Arial"/>
          <w:b/>
          <w:color w:val="auto"/>
          <w:sz w:val="20"/>
          <w:szCs w:val="20"/>
        </w:rPr>
      </w:pPr>
      <w:proofErr w:type="gramStart"/>
      <w:r w:rsidRPr="00711D2C">
        <w:rPr>
          <w:rFonts w:ascii="Arial" w:hAnsi="Arial" w:cs="Arial"/>
          <w:color w:val="auto"/>
          <w:sz w:val="20"/>
          <w:szCs w:val="20"/>
        </w:rPr>
        <w:t>karty</w:t>
      </w:r>
      <w:proofErr w:type="gramEnd"/>
      <w:r w:rsidRPr="00711D2C">
        <w:rPr>
          <w:rFonts w:ascii="Arial" w:hAnsi="Arial" w:cs="Arial"/>
          <w:bCs/>
          <w:color w:val="auto"/>
          <w:sz w:val="20"/>
          <w:szCs w:val="20"/>
        </w:rPr>
        <w:t xml:space="preserve"> obserwacji w trakcie wykonywanych ćwiczeń praktycznych</w:t>
      </w:r>
      <w:r w:rsidR="005F730B" w:rsidRPr="00711D2C">
        <w:rPr>
          <w:rFonts w:ascii="Arial" w:hAnsi="Arial" w:cs="Arial"/>
          <w:bCs/>
          <w:color w:val="auto"/>
          <w:sz w:val="20"/>
          <w:szCs w:val="20"/>
        </w:rPr>
        <w:t>.</w:t>
      </w:r>
      <w:r w:rsidRPr="00711D2C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="005F730B" w:rsidRPr="00711D2C">
        <w:rPr>
          <w:rFonts w:ascii="Arial" w:hAnsi="Arial" w:cs="Arial"/>
          <w:bCs/>
          <w:color w:val="auto"/>
          <w:sz w:val="20"/>
          <w:szCs w:val="20"/>
        </w:rPr>
        <w:t>W</w:t>
      </w:r>
      <w:r w:rsidRPr="00711D2C">
        <w:rPr>
          <w:rFonts w:ascii="Arial" w:hAnsi="Arial" w:cs="Arial"/>
          <w:bCs/>
          <w:color w:val="auto"/>
          <w:sz w:val="20"/>
          <w:szCs w:val="20"/>
        </w:rPr>
        <w:t xml:space="preserve"> ocenie należy uwzględnić takie kryteria, jak: dokładność wykonanych czynności, przestrzeganie zasad bhp, samoocenę, zaangażowanie</w:t>
      </w:r>
      <w:r w:rsidRPr="00711D2C">
        <w:rPr>
          <w:rFonts w:ascii="Arial" w:hAnsi="Arial" w:cs="Arial"/>
          <w:color w:val="auto"/>
          <w:sz w:val="20"/>
          <w:szCs w:val="20"/>
        </w:rPr>
        <w:t xml:space="preserve"> kompetencj</w:t>
      </w:r>
      <w:r w:rsidR="005F730B" w:rsidRPr="00711D2C">
        <w:rPr>
          <w:rFonts w:ascii="Arial" w:hAnsi="Arial" w:cs="Arial"/>
          <w:color w:val="auto"/>
          <w:sz w:val="20"/>
          <w:szCs w:val="20"/>
        </w:rPr>
        <w:t>i</w:t>
      </w:r>
      <w:r w:rsidRPr="00711D2C">
        <w:rPr>
          <w:rFonts w:ascii="Arial" w:hAnsi="Arial" w:cs="Arial"/>
          <w:color w:val="auto"/>
          <w:sz w:val="20"/>
          <w:szCs w:val="20"/>
        </w:rPr>
        <w:t xml:space="preserve"> społeczn</w:t>
      </w:r>
      <w:r w:rsidR="005F730B" w:rsidRPr="00711D2C">
        <w:rPr>
          <w:rFonts w:ascii="Arial" w:hAnsi="Arial" w:cs="Arial"/>
          <w:color w:val="auto"/>
          <w:sz w:val="20"/>
          <w:szCs w:val="20"/>
        </w:rPr>
        <w:t>ych</w:t>
      </w:r>
      <w:r w:rsidRPr="00711D2C">
        <w:rPr>
          <w:rFonts w:ascii="Arial" w:hAnsi="Arial" w:cs="Arial"/>
          <w:color w:val="auto"/>
          <w:sz w:val="20"/>
          <w:szCs w:val="20"/>
        </w:rPr>
        <w:t xml:space="preserve"> i zainteresowanie realizowaną tematyką zajęć, </w:t>
      </w:r>
    </w:p>
    <w:p w:rsidR="00CD0ED7" w:rsidRPr="00DA0B37" w:rsidRDefault="00256321" w:rsidP="0011356A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hanging="426"/>
        <w:rPr>
          <w:rFonts w:ascii="Arial" w:hAnsi="Arial" w:cs="Arial"/>
          <w:color w:val="auto"/>
          <w:sz w:val="20"/>
          <w:szCs w:val="20"/>
        </w:rPr>
      </w:pPr>
      <w:proofErr w:type="gramStart"/>
      <w:r w:rsidRPr="00711D2C">
        <w:rPr>
          <w:rFonts w:ascii="Arial" w:hAnsi="Arial" w:cs="Arial"/>
          <w:color w:val="auto"/>
          <w:sz w:val="20"/>
          <w:szCs w:val="20"/>
        </w:rPr>
        <w:t>test</w:t>
      </w:r>
      <w:proofErr w:type="gramEnd"/>
      <w:r w:rsidRPr="00711D2C">
        <w:rPr>
          <w:rFonts w:ascii="Arial" w:hAnsi="Arial" w:cs="Arial"/>
          <w:color w:val="auto"/>
          <w:sz w:val="20"/>
          <w:szCs w:val="20"/>
        </w:rPr>
        <w:t xml:space="preserve"> praktyczny z kryteriami oceny określonymi w karcie obserwacji.</w:t>
      </w:r>
    </w:p>
    <w:p w:rsidR="00256321" w:rsidRPr="00711D2C" w:rsidRDefault="00256321" w:rsidP="00D95B29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711D2C">
        <w:rPr>
          <w:rFonts w:ascii="Arial" w:hAnsi="Arial" w:cs="Arial"/>
          <w:color w:val="auto"/>
          <w:sz w:val="20"/>
          <w:szCs w:val="20"/>
        </w:rPr>
        <w:t>Wariant II</w:t>
      </w:r>
    </w:p>
    <w:p w:rsidR="00256321" w:rsidRPr="00711D2C" w:rsidRDefault="00256321" w:rsidP="00D95B29">
      <w:p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711D2C">
        <w:rPr>
          <w:rFonts w:ascii="Arial" w:hAnsi="Arial" w:cs="Arial"/>
          <w:bCs/>
          <w:color w:val="auto"/>
          <w:sz w:val="20"/>
          <w:szCs w:val="20"/>
        </w:rPr>
        <w:t>Ewaluacja ma na celu doskonalenie stosowanych metod w celu osiągania założonych celów edukacyjnych. Do pozyskania danych od uczniów należy zastosować testy oraz kwestionariusze ankietowe, np.:</w:t>
      </w:r>
    </w:p>
    <w:p w:rsidR="00256321" w:rsidRPr="00711D2C" w:rsidRDefault="00256321" w:rsidP="0011356A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rPr>
          <w:rFonts w:ascii="Arial" w:hAnsi="Arial" w:cs="Arial"/>
          <w:color w:val="auto"/>
          <w:sz w:val="20"/>
          <w:szCs w:val="20"/>
        </w:rPr>
      </w:pPr>
      <w:proofErr w:type="gramStart"/>
      <w:r w:rsidRPr="00711D2C">
        <w:rPr>
          <w:rFonts w:ascii="Arial" w:hAnsi="Arial" w:cs="Arial"/>
          <w:color w:val="auto"/>
          <w:sz w:val="20"/>
          <w:szCs w:val="20"/>
        </w:rPr>
        <w:t>test</w:t>
      </w:r>
      <w:proofErr w:type="gramEnd"/>
      <w:r w:rsidRPr="00711D2C">
        <w:rPr>
          <w:rFonts w:ascii="Arial" w:hAnsi="Arial" w:cs="Arial"/>
          <w:color w:val="auto"/>
          <w:sz w:val="20"/>
          <w:szCs w:val="20"/>
        </w:rPr>
        <w:t xml:space="preserve"> pisemny dla uczniów,</w:t>
      </w:r>
    </w:p>
    <w:p w:rsidR="00256321" w:rsidRPr="00711D2C" w:rsidRDefault="00256321" w:rsidP="0011356A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rPr>
          <w:rFonts w:ascii="Arial" w:hAnsi="Arial" w:cs="Arial"/>
          <w:bCs/>
          <w:color w:val="auto"/>
          <w:sz w:val="20"/>
          <w:szCs w:val="20"/>
        </w:rPr>
      </w:pPr>
      <w:proofErr w:type="gramStart"/>
      <w:r w:rsidRPr="00711D2C">
        <w:rPr>
          <w:rFonts w:ascii="Arial" w:hAnsi="Arial" w:cs="Arial"/>
          <w:color w:val="auto"/>
          <w:sz w:val="20"/>
          <w:szCs w:val="20"/>
        </w:rPr>
        <w:t>test</w:t>
      </w:r>
      <w:proofErr w:type="gramEnd"/>
      <w:r w:rsidRPr="00711D2C">
        <w:rPr>
          <w:rFonts w:ascii="Arial" w:hAnsi="Arial" w:cs="Arial"/>
          <w:color w:val="auto"/>
          <w:sz w:val="20"/>
          <w:szCs w:val="20"/>
        </w:rPr>
        <w:t xml:space="preserve"> praktyczny dla uczniów,</w:t>
      </w:r>
    </w:p>
    <w:p w:rsidR="00256321" w:rsidRPr="007F4EFC" w:rsidRDefault="00256321" w:rsidP="0011356A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rPr>
          <w:rFonts w:ascii="Arial" w:hAnsi="Arial" w:cs="Arial"/>
          <w:bCs/>
          <w:color w:val="auto"/>
          <w:sz w:val="20"/>
          <w:szCs w:val="20"/>
        </w:rPr>
      </w:pPr>
      <w:proofErr w:type="gramStart"/>
      <w:r w:rsidRPr="00711D2C">
        <w:rPr>
          <w:rFonts w:ascii="Arial" w:hAnsi="Arial" w:cs="Arial"/>
          <w:color w:val="auto"/>
          <w:sz w:val="20"/>
          <w:szCs w:val="20"/>
        </w:rPr>
        <w:t>kwestionariusz</w:t>
      </w:r>
      <w:proofErr w:type="gramEnd"/>
      <w:r w:rsidRPr="00711D2C">
        <w:rPr>
          <w:rFonts w:ascii="Arial" w:hAnsi="Arial" w:cs="Arial"/>
          <w:bCs/>
          <w:color w:val="auto"/>
          <w:sz w:val="20"/>
          <w:szCs w:val="20"/>
        </w:rPr>
        <w:t xml:space="preserve"> ankietowy skierowany do uczniów (mający na celu doskonalenie procesu kształcenia i osiągania celów programowych.</w:t>
      </w:r>
    </w:p>
    <w:p w:rsidR="00256321" w:rsidRPr="00711D2C" w:rsidRDefault="00256321" w:rsidP="00D95B29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711D2C">
        <w:rPr>
          <w:rFonts w:ascii="Arial" w:hAnsi="Arial" w:cs="Arial"/>
          <w:color w:val="auto"/>
          <w:sz w:val="20"/>
          <w:szCs w:val="20"/>
        </w:rPr>
        <w:t>W ocenie rezultatów procesu dydaktycznego należy zastosować metody ilościowe – ilu uczniów uzyska wyniki testu pisemnego powyżej 50% oraz ilu uczniów uzyska wynik testu praktycznego powyżej 75%. Metody jakościowe pozwolą zbadać osiąganie kwalifikacji przez uczących się w zawodzie oraz do oceny stopnia korelacji celów i treści programu nauczania</w:t>
      </w:r>
      <w:r w:rsidR="00CD0ED7" w:rsidRPr="00711D2C">
        <w:rPr>
          <w:rFonts w:ascii="Arial" w:hAnsi="Arial" w:cs="Arial"/>
          <w:color w:val="auto"/>
          <w:sz w:val="20"/>
          <w:szCs w:val="20"/>
        </w:rPr>
        <w:t>.</w:t>
      </w:r>
    </w:p>
    <w:p w:rsidR="00CE6438" w:rsidRDefault="00CE6438" w:rsidP="00D95B29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F52A66" w:rsidRPr="00711D2C" w:rsidRDefault="00301237" w:rsidP="00D95B29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</w:t>
      </w:r>
      <w:r w:rsidR="005971A5" w:rsidRPr="00711D2C">
        <w:rPr>
          <w:rFonts w:ascii="Arial" w:hAnsi="Arial" w:cs="Arial"/>
          <w:b/>
          <w:bCs/>
          <w:sz w:val="20"/>
          <w:szCs w:val="20"/>
        </w:rPr>
        <w:t>.</w:t>
      </w:r>
      <w:r w:rsidR="00655897" w:rsidRPr="00711D2C">
        <w:rPr>
          <w:rFonts w:ascii="Arial" w:hAnsi="Arial" w:cs="Arial"/>
          <w:b/>
          <w:bCs/>
          <w:sz w:val="20"/>
          <w:szCs w:val="20"/>
        </w:rPr>
        <w:t xml:space="preserve"> </w:t>
      </w:r>
      <w:r w:rsidR="005971A5" w:rsidRPr="00711D2C">
        <w:rPr>
          <w:rFonts w:ascii="Arial" w:hAnsi="Arial" w:cs="Arial"/>
          <w:b/>
          <w:bCs/>
          <w:sz w:val="20"/>
          <w:szCs w:val="20"/>
        </w:rPr>
        <w:t>PROPOZYCJA SPOSOBU</w:t>
      </w:r>
      <w:r w:rsidR="00F52A66" w:rsidRPr="00711D2C">
        <w:rPr>
          <w:rFonts w:ascii="Arial" w:hAnsi="Arial" w:cs="Arial"/>
          <w:b/>
          <w:color w:val="auto"/>
          <w:sz w:val="20"/>
          <w:szCs w:val="20"/>
        </w:rPr>
        <w:t xml:space="preserve"> EWALUACJI PROGRAMU NAUCZANIA ZAWODU</w:t>
      </w:r>
    </w:p>
    <w:p w:rsidR="00F52A66" w:rsidRPr="00711D2C" w:rsidRDefault="00F52A66" w:rsidP="00D95B29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711D2C">
        <w:rPr>
          <w:rFonts w:ascii="Arial" w:hAnsi="Arial" w:cs="Arial"/>
          <w:color w:val="auto"/>
          <w:sz w:val="20"/>
          <w:szCs w:val="20"/>
        </w:rPr>
        <w:t>Cele ewaluacji</w:t>
      </w:r>
      <w:r w:rsidR="00374A6E">
        <w:rPr>
          <w:rFonts w:ascii="Arial" w:hAnsi="Arial" w:cs="Arial"/>
          <w:color w:val="auto"/>
          <w:sz w:val="20"/>
          <w:szCs w:val="20"/>
        </w:rPr>
        <w:t>:</w:t>
      </w:r>
    </w:p>
    <w:p w:rsidR="00F52A66" w:rsidRPr="00711D2C" w:rsidRDefault="00F52A66" w:rsidP="0011356A">
      <w:pPr>
        <w:pStyle w:val="Akapitzlist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proofErr w:type="gramStart"/>
      <w:r w:rsidRPr="00711D2C">
        <w:rPr>
          <w:rFonts w:ascii="Arial" w:hAnsi="Arial" w:cs="Arial"/>
          <w:color w:val="auto"/>
          <w:sz w:val="20"/>
          <w:szCs w:val="20"/>
        </w:rPr>
        <w:t>Określenie jakości</w:t>
      </w:r>
      <w:proofErr w:type="gramEnd"/>
      <w:r w:rsidRPr="00711D2C">
        <w:rPr>
          <w:rFonts w:ascii="Arial" w:hAnsi="Arial" w:cs="Arial"/>
          <w:color w:val="auto"/>
          <w:sz w:val="20"/>
          <w:szCs w:val="20"/>
        </w:rPr>
        <w:t xml:space="preserve"> i skuteczności realizacji programu nauczania zawodu w zakresie:</w:t>
      </w:r>
    </w:p>
    <w:p w:rsidR="00F52A66" w:rsidRPr="00711D2C" w:rsidRDefault="00F52A66" w:rsidP="00D95B29">
      <w:pPr>
        <w:spacing w:line="360" w:lineRule="auto"/>
        <w:ind w:left="360"/>
        <w:jc w:val="both"/>
        <w:rPr>
          <w:rFonts w:ascii="Arial" w:hAnsi="Arial" w:cs="Arial"/>
          <w:color w:val="auto"/>
          <w:sz w:val="20"/>
          <w:szCs w:val="20"/>
        </w:rPr>
      </w:pPr>
      <w:r w:rsidRPr="00711D2C">
        <w:rPr>
          <w:rFonts w:ascii="Arial" w:hAnsi="Arial" w:cs="Arial"/>
          <w:color w:val="auto"/>
          <w:sz w:val="20"/>
          <w:szCs w:val="20"/>
        </w:rPr>
        <w:t xml:space="preserve"> – osiągania szczegółowych efektów kształcenia,</w:t>
      </w:r>
    </w:p>
    <w:p w:rsidR="00F52A66" w:rsidRPr="00711D2C" w:rsidRDefault="00F52A66" w:rsidP="00D95B29">
      <w:pPr>
        <w:spacing w:line="360" w:lineRule="auto"/>
        <w:ind w:left="360"/>
        <w:jc w:val="both"/>
        <w:rPr>
          <w:rFonts w:ascii="Arial" w:hAnsi="Arial" w:cs="Arial"/>
          <w:color w:val="auto"/>
          <w:sz w:val="20"/>
          <w:szCs w:val="20"/>
        </w:rPr>
      </w:pPr>
      <w:r w:rsidRPr="00711D2C">
        <w:rPr>
          <w:rFonts w:ascii="Arial" w:hAnsi="Arial" w:cs="Arial"/>
          <w:color w:val="auto"/>
          <w:sz w:val="20"/>
          <w:szCs w:val="20"/>
        </w:rPr>
        <w:t xml:space="preserve"> – doboru oraz zastosowania form, metod i strategii dydaktycznych,</w:t>
      </w:r>
    </w:p>
    <w:p w:rsidR="00F52A66" w:rsidRPr="00711D2C" w:rsidRDefault="00F52A66" w:rsidP="00D95B29">
      <w:pPr>
        <w:spacing w:line="360" w:lineRule="auto"/>
        <w:ind w:left="360"/>
        <w:jc w:val="both"/>
        <w:rPr>
          <w:rFonts w:ascii="Arial" w:hAnsi="Arial" w:cs="Arial"/>
          <w:color w:val="auto"/>
          <w:sz w:val="20"/>
          <w:szCs w:val="20"/>
        </w:rPr>
      </w:pPr>
      <w:r w:rsidRPr="00711D2C">
        <w:rPr>
          <w:rFonts w:ascii="Arial" w:hAnsi="Arial" w:cs="Arial"/>
          <w:color w:val="auto"/>
          <w:sz w:val="20"/>
          <w:szCs w:val="20"/>
        </w:rPr>
        <w:t xml:space="preserve"> – współpracy z pracodawcami,</w:t>
      </w:r>
    </w:p>
    <w:p w:rsidR="00F52A66" w:rsidRPr="00711D2C" w:rsidRDefault="00F52A66" w:rsidP="00D95B29">
      <w:pPr>
        <w:spacing w:line="360" w:lineRule="auto"/>
        <w:ind w:left="360"/>
        <w:jc w:val="both"/>
        <w:rPr>
          <w:rFonts w:ascii="Arial" w:hAnsi="Arial" w:cs="Arial"/>
          <w:color w:val="auto"/>
          <w:sz w:val="20"/>
          <w:szCs w:val="20"/>
        </w:rPr>
      </w:pPr>
      <w:r w:rsidRPr="00711D2C">
        <w:rPr>
          <w:rFonts w:ascii="Arial" w:hAnsi="Arial" w:cs="Arial"/>
          <w:color w:val="auto"/>
          <w:sz w:val="20"/>
          <w:szCs w:val="20"/>
        </w:rPr>
        <w:t xml:space="preserve"> – wykorzystania bazy </w:t>
      </w:r>
      <w:proofErr w:type="spellStart"/>
      <w:r w:rsidR="00C15B94">
        <w:rPr>
          <w:rFonts w:ascii="Arial" w:hAnsi="Arial" w:cs="Arial"/>
          <w:color w:val="auto"/>
          <w:sz w:val="20"/>
          <w:szCs w:val="20"/>
        </w:rPr>
        <w:t>technodydaktycz</w:t>
      </w:r>
      <w:r w:rsidRPr="00711D2C">
        <w:rPr>
          <w:rFonts w:ascii="Arial" w:hAnsi="Arial" w:cs="Arial"/>
          <w:color w:val="auto"/>
          <w:sz w:val="20"/>
          <w:szCs w:val="20"/>
        </w:rPr>
        <w:t>nej</w:t>
      </w:r>
      <w:proofErr w:type="spellEnd"/>
      <w:r w:rsidRPr="00711D2C">
        <w:rPr>
          <w:rFonts w:ascii="Arial" w:hAnsi="Arial" w:cs="Arial"/>
          <w:color w:val="auto"/>
          <w:sz w:val="20"/>
          <w:szCs w:val="20"/>
        </w:rPr>
        <w:t>.</w:t>
      </w:r>
    </w:p>
    <w:p w:rsidR="00F52A66" w:rsidRPr="00711D2C" w:rsidRDefault="00F52A66" w:rsidP="00711D2C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4252"/>
        <w:gridCol w:w="3544"/>
        <w:gridCol w:w="1985"/>
        <w:gridCol w:w="1666"/>
      </w:tblGrid>
      <w:tr w:rsidR="00F52A66" w:rsidRPr="004B5200" w:rsidTr="008D0CBB">
        <w:tc>
          <w:tcPr>
            <w:tcW w:w="13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52A66" w:rsidRPr="008D0CBB" w:rsidRDefault="00F52A66" w:rsidP="004A49C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D0CBB">
              <w:rPr>
                <w:rFonts w:ascii="Arial" w:hAnsi="Arial" w:cs="Arial"/>
                <w:b/>
                <w:bCs/>
                <w:sz w:val="20"/>
                <w:szCs w:val="20"/>
              </w:rPr>
              <w:t>Faza refleksyjna</w:t>
            </w:r>
          </w:p>
        </w:tc>
      </w:tr>
      <w:tr w:rsidR="00F52A66" w:rsidRPr="004B5200" w:rsidTr="008D0CBB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A66" w:rsidRPr="008D0CBB" w:rsidRDefault="00F52A66" w:rsidP="004A49C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 xml:space="preserve">Obszar badania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A66" w:rsidRPr="008D0CBB" w:rsidRDefault="00F52A66" w:rsidP="004A49C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>Pytania kluczowe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A66" w:rsidRPr="008D0CBB" w:rsidRDefault="00F52A66" w:rsidP="004A49C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 xml:space="preserve">Wskaźniki świadczące o efektywności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A66" w:rsidRPr="008D0CBB" w:rsidRDefault="00F52A66" w:rsidP="004A49C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>Metody, techniki badania/narzędzia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A66" w:rsidRPr="008D0CBB" w:rsidRDefault="00F52A66" w:rsidP="004A49C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 xml:space="preserve">Termin badania </w:t>
            </w:r>
          </w:p>
        </w:tc>
      </w:tr>
      <w:tr w:rsidR="00F52A66" w:rsidRPr="004B5200" w:rsidTr="008D0CBB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66" w:rsidRPr="008D0CBB" w:rsidRDefault="00F52A66" w:rsidP="004A49C8">
            <w:pPr>
              <w:rPr>
                <w:rFonts w:ascii="Arial" w:hAnsi="Arial" w:cs="Arial"/>
                <w:sz w:val="20"/>
                <w:szCs w:val="20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>Układ materiału nauczania danego przedmiotu</w:t>
            </w:r>
          </w:p>
          <w:p w:rsidR="00F52A66" w:rsidRPr="008D0CBB" w:rsidRDefault="00F52A66" w:rsidP="004A49C8">
            <w:pPr>
              <w:rPr>
                <w:rFonts w:ascii="Arial" w:hAnsi="Arial" w:cs="Arial"/>
                <w:sz w:val="20"/>
                <w:szCs w:val="20"/>
              </w:rPr>
            </w:pPr>
          </w:p>
          <w:p w:rsidR="00F52A66" w:rsidRPr="008D0CBB" w:rsidRDefault="00F52A66" w:rsidP="008D0CBB">
            <w:pPr>
              <w:ind w:left="7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A66" w:rsidRPr="008D0CBB" w:rsidRDefault="00F52A66" w:rsidP="0011356A">
            <w:pPr>
              <w:pStyle w:val="Akapitzlist"/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>Czy program nauczania uwzględnia spiralną strukturę treści?</w:t>
            </w:r>
          </w:p>
          <w:p w:rsidR="00F52A66" w:rsidRPr="008D0CBB" w:rsidRDefault="00F52A66" w:rsidP="0011356A">
            <w:pPr>
              <w:pStyle w:val="Akapitzlist"/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 xml:space="preserve">Czy efekty kształcenia, kluczowe dla zawodu zostały podzielone na materiał nauczania w taki </w:t>
            </w:r>
            <w:proofErr w:type="gramStart"/>
            <w:r w:rsidRPr="008D0CBB">
              <w:rPr>
                <w:rFonts w:ascii="Arial" w:hAnsi="Arial" w:cs="Arial"/>
                <w:sz w:val="20"/>
                <w:szCs w:val="20"/>
              </w:rPr>
              <w:t>sposób aby</w:t>
            </w:r>
            <w:proofErr w:type="gramEnd"/>
            <w:r w:rsidRPr="008D0CBB">
              <w:rPr>
                <w:rFonts w:ascii="Arial" w:hAnsi="Arial" w:cs="Arial"/>
                <w:sz w:val="20"/>
                <w:szCs w:val="20"/>
              </w:rPr>
              <w:t xml:space="preserve"> były kształtowane przez kilka przedmiotów w całym cyklu kształcenia w zakresie danej kwalifikacji?</w:t>
            </w:r>
          </w:p>
          <w:p w:rsidR="00F52A66" w:rsidRPr="008D0CBB" w:rsidRDefault="00F52A66" w:rsidP="0011356A">
            <w:pPr>
              <w:pStyle w:val="Akapitzlist"/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>Czy wszyscy nauczyciele współpracują przy ustalaniu kolejności realizacji treści programowych?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A66" w:rsidRPr="008D0CBB" w:rsidRDefault="00F52A66" w:rsidP="0080191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>Program nauczania umożliwia przygotowanie do egzaminu zawodowe</w:t>
            </w:r>
            <w:r w:rsidR="00801919">
              <w:rPr>
                <w:rFonts w:ascii="Arial" w:hAnsi="Arial" w:cs="Arial"/>
                <w:sz w:val="20"/>
                <w:szCs w:val="20"/>
              </w:rPr>
              <w:t>go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A66" w:rsidRPr="008D0CBB" w:rsidRDefault="00F52A66" w:rsidP="00C1700C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>Wywiad, ankieta, wyniki egzaminu zawodowe</w:t>
            </w:r>
            <w:r w:rsidR="00C1700C">
              <w:rPr>
                <w:rFonts w:ascii="Arial" w:hAnsi="Arial" w:cs="Arial"/>
                <w:sz w:val="20"/>
                <w:szCs w:val="20"/>
              </w:rPr>
              <w:t>go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A66" w:rsidRPr="008D0CBB" w:rsidRDefault="00F52A66" w:rsidP="004A49C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 xml:space="preserve">Po zrealizowaniu całości treści z materiału nauczania </w:t>
            </w:r>
          </w:p>
        </w:tc>
      </w:tr>
      <w:tr w:rsidR="00F52A66" w:rsidRPr="004B5200" w:rsidTr="008D0CBB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A66" w:rsidRPr="008D0CBB" w:rsidRDefault="00F52A66" w:rsidP="004A49C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>Relacj</w:t>
            </w:r>
            <w:r w:rsidR="005F730B">
              <w:rPr>
                <w:rFonts w:ascii="Arial" w:hAnsi="Arial" w:cs="Arial"/>
                <w:sz w:val="20"/>
                <w:szCs w:val="20"/>
              </w:rPr>
              <w:t>a</w:t>
            </w:r>
            <w:r w:rsidRPr="008D0CBB">
              <w:rPr>
                <w:rFonts w:ascii="Arial" w:hAnsi="Arial" w:cs="Arial"/>
                <w:sz w:val="20"/>
                <w:szCs w:val="20"/>
              </w:rPr>
              <w:t xml:space="preserve"> między poszczególnymi elementami i częściami programu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A66" w:rsidRPr="008D0CBB" w:rsidRDefault="00F52A66" w:rsidP="0011356A">
            <w:pPr>
              <w:pStyle w:val="Akapitzlist"/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 xml:space="preserve">Czy program nauczania uwzględnia podział na </w:t>
            </w:r>
            <w:r w:rsidR="00BB3AB7" w:rsidRPr="008D0CBB">
              <w:rPr>
                <w:rFonts w:ascii="Arial" w:hAnsi="Arial" w:cs="Arial"/>
                <w:sz w:val="20"/>
                <w:szCs w:val="20"/>
              </w:rPr>
              <w:t xml:space="preserve">teoretyczne </w:t>
            </w:r>
            <w:r w:rsidRPr="008D0CBB">
              <w:rPr>
                <w:rFonts w:ascii="Arial" w:hAnsi="Arial" w:cs="Arial"/>
                <w:sz w:val="20"/>
                <w:szCs w:val="20"/>
              </w:rPr>
              <w:t xml:space="preserve">przedmioty </w:t>
            </w:r>
            <w:r w:rsidR="00BB3AB7">
              <w:rPr>
                <w:rFonts w:ascii="Arial" w:hAnsi="Arial" w:cs="Arial"/>
                <w:sz w:val="20"/>
                <w:szCs w:val="20"/>
              </w:rPr>
              <w:t xml:space="preserve">zawodowe </w:t>
            </w:r>
            <w:r w:rsidRPr="008D0CBB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="00BB3AB7">
              <w:rPr>
                <w:rFonts w:ascii="Arial" w:hAnsi="Arial" w:cs="Arial"/>
                <w:sz w:val="20"/>
                <w:szCs w:val="20"/>
              </w:rPr>
              <w:t xml:space="preserve">przedmioty zawodowe organizowane w formie zajęć </w:t>
            </w:r>
            <w:r w:rsidRPr="008D0CBB">
              <w:rPr>
                <w:rFonts w:ascii="Arial" w:hAnsi="Arial" w:cs="Arial"/>
                <w:sz w:val="20"/>
                <w:szCs w:val="20"/>
              </w:rPr>
              <w:t>praktyczn</w:t>
            </w:r>
            <w:r w:rsidR="00BB3AB7">
              <w:rPr>
                <w:rFonts w:ascii="Arial" w:hAnsi="Arial" w:cs="Arial"/>
                <w:sz w:val="20"/>
                <w:szCs w:val="20"/>
              </w:rPr>
              <w:t>ych</w:t>
            </w:r>
            <w:r w:rsidRPr="008D0CBB"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F52A66" w:rsidRPr="008D0CBB" w:rsidRDefault="00F52A66" w:rsidP="0011356A">
            <w:pPr>
              <w:pStyle w:val="Akapitzlist"/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 xml:space="preserve">Czy program nauczania uwzględnia korelację </w:t>
            </w:r>
            <w:proofErr w:type="spellStart"/>
            <w:r w:rsidRPr="008D0CBB">
              <w:rPr>
                <w:rFonts w:ascii="Arial" w:hAnsi="Arial" w:cs="Arial"/>
                <w:sz w:val="20"/>
                <w:szCs w:val="20"/>
              </w:rPr>
              <w:t>międzyprzedmiotową</w:t>
            </w:r>
            <w:proofErr w:type="spellEnd"/>
            <w:r w:rsidRPr="008D0CBB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A66" w:rsidRPr="008D0CBB" w:rsidRDefault="00F52A66" w:rsidP="004A49C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 xml:space="preserve">Program nauczania ułatwia uczenie się innych przedmiotów oraz uwzględnia korelację </w:t>
            </w:r>
            <w:proofErr w:type="spellStart"/>
            <w:r w:rsidRPr="008D0CBB">
              <w:rPr>
                <w:rFonts w:ascii="Arial" w:hAnsi="Arial" w:cs="Arial"/>
                <w:sz w:val="20"/>
                <w:szCs w:val="20"/>
              </w:rPr>
              <w:t>międzyprzedmiotową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A66" w:rsidRPr="008D0CBB" w:rsidRDefault="00F52A66" w:rsidP="004A49C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>Ankieta, wywiad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A66" w:rsidRPr="008D0CBB" w:rsidRDefault="00F52A66" w:rsidP="004A49C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>W całym cyklu kształcenia</w:t>
            </w:r>
          </w:p>
        </w:tc>
      </w:tr>
      <w:tr w:rsidR="00F52A66" w:rsidRPr="004B5200" w:rsidTr="008D0CBB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66" w:rsidRPr="008D0CBB" w:rsidRDefault="00F52A66" w:rsidP="004A49C8">
            <w:pPr>
              <w:rPr>
                <w:rFonts w:ascii="Arial" w:hAnsi="Arial" w:cs="Arial"/>
                <w:sz w:val="20"/>
                <w:szCs w:val="20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>Trafność doboru materiału nauczania, metod, środków dydaktycznych, form organizacyjnych ze względu na przyjęte cele</w:t>
            </w:r>
          </w:p>
          <w:p w:rsidR="00F52A66" w:rsidRPr="008D0CBB" w:rsidRDefault="00F52A66" w:rsidP="004A49C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A66" w:rsidRPr="008D0CBB" w:rsidRDefault="00F52A66" w:rsidP="0011356A">
            <w:pPr>
              <w:pStyle w:val="Akapitzlist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>Jaki jest stan wiedzy uczniów z treści bazowych dla przedmiotu przed rozpoczęciem wdrażania programu?</w:t>
            </w:r>
          </w:p>
          <w:p w:rsidR="00F52A66" w:rsidRPr="008D0CBB" w:rsidRDefault="00F52A66" w:rsidP="0011356A">
            <w:pPr>
              <w:pStyle w:val="Akapitzlist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 xml:space="preserve">Czy cele nauczania zostały poprawnie sformułowane? </w:t>
            </w:r>
          </w:p>
          <w:p w:rsidR="00F52A66" w:rsidRPr="008D0CBB" w:rsidRDefault="00F52A66" w:rsidP="0011356A">
            <w:pPr>
              <w:pStyle w:val="Akapitzlist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 xml:space="preserve">Czy cele nauczania odpowiadają opisanym treściom programowym? </w:t>
            </w:r>
          </w:p>
          <w:p w:rsidR="00F52A66" w:rsidRPr="008D0CBB" w:rsidRDefault="00F52A66" w:rsidP="0011356A">
            <w:pPr>
              <w:pStyle w:val="Akapitzlist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8" w:hanging="288"/>
              <w:rPr>
                <w:rFonts w:ascii="Arial" w:hAnsi="Arial" w:cs="Arial"/>
                <w:sz w:val="20"/>
                <w:szCs w:val="20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>Czy dobór metod nauczania pozwoli na osiągnięcie celu?</w:t>
            </w:r>
          </w:p>
          <w:p w:rsidR="00F52A66" w:rsidRPr="008D0CBB" w:rsidRDefault="00F52A66" w:rsidP="0011356A">
            <w:pPr>
              <w:pStyle w:val="Akapitzlist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8" w:hanging="288"/>
              <w:rPr>
                <w:rFonts w:ascii="Arial" w:hAnsi="Arial" w:cs="Arial"/>
                <w:sz w:val="20"/>
                <w:szCs w:val="20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>Czy zaproponowane metody umożliwiają realizację treści?</w:t>
            </w:r>
          </w:p>
          <w:p w:rsidR="00F52A66" w:rsidRPr="008D0CBB" w:rsidRDefault="00F52A66" w:rsidP="0011356A">
            <w:pPr>
              <w:pStyle w:val="Akapitzlist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8" w:hanging="288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>Czy dobór środków dydaktycznych pozwoli na osiągniecie celu?</w:t>
            </w:r>
            <w:r w:rsidR="004F356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A66" w:rsidRPr="008D0CBB" w:rsidRDefault="00F52A66" w:rsidP="004A49C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>Materiał nauczania, zastosowane metody i dobór środków dydaktycznych wspomaga przygotowanie ucznia do zdania egzaminu zawodowego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A66" w:rsidRPr="008D0CBB" w:rsidRDefault="00F52A66" w:rsidP="004A49C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>Ankieta, wywiad, test diagnostyczny na wstępie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A66" w:rsidRPr="008D0CBB" w:rsidRDefault="00F52A66" w:rsidP="004A49C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>Na początku cyklu kształcenia i w czasie jego trwania</w:t>
            </w:r>
          </w:p>
        </w:tc>
      </w:tr>
      <w:tr w:rsidR="00F52A66" w:rsidRPr="004B5200" w:rsidTr="008D0CBB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A66" w:rsidRPr="008D0CBB" w:rsidRDefault="00F52A66" w:rsidP="004A49C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>Stopień trudności programu z pozycji ucznia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A66" w:rsidRPr="008D0CBB" w:rsidRDefault="00F52A66" w:rsidP="0011356A">
            <w:pPr>
              <w:pStyle w:val="Akapitzlist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8" w:hanging="288"/>
              <w:rPr>
                <w:rFonts w:ascii="Arial" w:hAnsi="Arial" w:cs="Arial"/>
                <w:sz w:val="20"/>
                <w:szCs w:val="20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>Czy program nie jest przeładowany, trudny?</w:t>
            </w:r>
          </w:p>
          <w:p w:rsidR="00F52A66" w:rsidRPr="008D0CBB" w:rsidRDefault="00F52A66" w:rsidP="0011356A">
            <w:pPr>
              <w:pStyle w:val="Akapitzlist"/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8" w:hanging="288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>Czy jego realizacja nie powoduje negatywnych skutków ubocznych?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A66" w:rsidRPr="008D0CBB" w:rsidRDefault="00F52A66" w:rsidP="004A49C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>Program nauczania jest atrakcyjny dla ucznia i rozwija jego zainteresowania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A66" w:rsidRPr="008D0CBB" w:rsidRDefault="00F52A66" w:rsidP="004A49C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>Ankieta, wywiad, obserwacja, karta samooceny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A66" w:rsidRPr="008D0CBB" w:rsidRDefault="00F52A66" w:rsidP="004A49C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>Po zakończeniu cyklu kształcenia w danym przedmiocie</w:t>
            </w:r>
          </w:p>
        </w:tc>
      </w:tr>
      <w:tr w:rsidR="00F52A66" w:rsidRPr="004B5200" w:rsidTr="008D0CBB">
        <w:tc>
          <w:tcPr>
            <w:tcW w:w="13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52A66" w:rsidRPr="008D0CBB" w:rsidRDefault="00F52A66" w:rsidP="004A49C8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D0CBB">
              <w:rPr>
                <w:rFonts w:ascii="Arial" w:hAnsi="Arial" w:cs="Arial"/>
                <w:b/>
                <w:sz w:val="20"/>
                <w:szCs w:val="20"/>
              </w:rPr>
              <w:t>Faza kształtująca</w:t>
            </w:r>
          </w:p>
        </w:tc>
      </w:tr>
      <w:tr w:rsidR="00F52A66" w:rsidRPr="004B5200" w:rsidTr="008D0CBB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A66" w:rsidRPr="008D0CBB" w:rsidRDefault="00F52A66" w:rsidP="004A49C8">
            <w:pPr>
              <w:rPr>
                <w:rFonts w:ascii="Arial" w:hAnsi="Arial" w:cs="Arial"/>
                <w:sz w:val="20"/>
                <w:szCs w:val="20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 xml:space="preserve">Przedmiot badania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A66" w:rsidRPr="008D0CBB" w:rsidRDefault="00F52A66" w:rsidP="004A49C8">
            <w:pPr>
              <w:rPr>
                <w:rFonts w:ascii="Arial" w:hAnsi="Arial" w:cs="Arial"/>
                <w:sz w:val="20"/>
                <w:szCs w:val="20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>Pytania kluczowe</w:t>
            </w:r>
          </w:p>
          <w:p w:rsidR="00F52A66" w:rsidRPr="008D0CBB" w:rsidRDefault="00F52A66" w:rsidP="004A49C8">
            <w:pPr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A66" w:rsidRPr="008D0CBB" w:rsidRDefault="00F52A66" w:rsidP="004A49C8">
            <w:pPr>
              <w:rPr>
                <w:rFonts w:ascii="Arial" w:hAnsi="Arial" w:cs="Arial"/>
                <w:sz w:val="20"/>
                <w:szCs w:val="20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 xml:space="preserve">Wskaźniki </w:t>
            </w:r>
          </w:p>
          <w:p w:rsidR="00F52A66" w:rsidRPr="008D0CBB" w:rsidRDefault="00F52A66" w:rsidP="004A49C8">
            <w:pPr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A66" w:rsidRPr="008D0CBB" w:rsidRDefault="00F52A66" w:rsidP="004A49C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 xml:space="preserve">Zastosowane metody, techniki narzędzia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A66" w:rsidRPr="008D0CBB" w:rsidRDefault="00F52A66" w:rsidP="004A49C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>Termin badania</w:t>
            </w:r>
          </w:p>
        </w:tc>
      </w:tr>
      <w:tr w:rsidR="00F52A66" w:rsidRPr="004B5200" w:rsidTr="008D0CBB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A66" w:rsidRPr="008D0CBB" w:rsidRDefault="00F52A66" w:rsidP="004A49C8">
            <w:pPr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>Rozróżnia podstawowe pojęcia z wiertnictwa, maszyn i urządzeń wiertniczych, geologii</w:t>
            </w:r>
            <w:r w:rsidR="004F35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D0CBB">
              <w:rPr>
                <w:rFonts w:ascii="Arial" w:hAnsi="Arial" w:cs="Arial"/>
                <w:sz w:val="20"/>
                <w:szCs w:val="20"/>
              </w:rPr>
              <w:t xml:space="preserve">i ochrony środowiska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A66" w:rsidRPr="008D0CBB" w:rsidRDefault="00F52A66" w:rsidP="008D0CBB">
            <w:pPr>
              <w:pStyle w:val="Akapitzlist"/>
              <w:ind w:left="288" w:hanging="283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>1. Czy uczeń opanował znaczenie poszczególnych terminów stosowanych</w:t>
            </w:r>
            <w:r w:rsidR="004F35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D0CBB">
              <w:rPr>
                <w:rFonts w:ascii="Arial" w:hAnsi="Arial" w:cs="Arial"/>
                <w:sz w:val="20"/>
                <w:szCs w:val="20"/>
              </w:rPr>
              <w:t>w wiertnictwie, maszyn</w:t>
            </w:r>
            <w:r w:rsidR="00CC0090">
              <w:rPr>
                <w:rFonts w:ascii="Arial" w:hAnsi="Arial" w:cs="Arial"/>
                <w:sz w:val="20"/>
                <w:szCs w:val="20"/>
              </w:rPr>
              <w:t>ach i urządzeniach</w:t>
            </w:r>
            <w:r w:rsidRPr="008D0CBB">
              <w:rPr>
                <w:rFonts w:ascii="Arial" w:hAnsi="Arial" w:cs="Arial"/>
                <w:sz w:val="20"/>
                <w:szCs w:val="20"/>
              </w:rPr>
              <w:t xml:space="preserve"> wiertniczych, geologii</w:t>
            </w:r>
            <w:r w:rsidR="005F730B">
              <w:rPr>
                <w:rFonts w:ascii="Arial" w:hAnsi="Arial" w:cs="Arial"/>
                <w:sz w:val="20"/>
                <w:szCs w:val="20"/>
              </w:rPr>
              <w:t xml:space="preserve"> oraz</w:t>
            </w:r>
            <w:r w:rsidRPr="008D0CBB">
              <w:rPr>
                <w:rFonts w:ascii="Arial" w:hAnsi="Arial" w:cs="Arial"/>
                <w:sz w:val="20"/>
                <w:szCs w:val="20"/>
              </w:rPr>
              <w:t xml:space="preserve"> ochronie środowiska?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A66" w:rsidRPr="008D0CBB" w:rsidRDefault="00F52A66" w:rsidP="0011356A">
            <w:pPr>
              <w:pStyle w:val="Akapitzlist"/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>Omawia pojęcia związane</w:t>
            </w:r>
            <w:r w:rsidR="004F35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D0CBB">
              <w:rPr>
                <w:rFonts w:ascii="Arial" w:hAnsi="Arial" w:cs="Arial"/>
                <w:sz w:val="20"/>
                <w:szCs w:val="20"/>
              </w:rPr>
              <w:t>z wiertnictwem, maszynami</w:t>
            </w:r>
            <w:r w:rsidR="004F35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D0CBB">
              <w:rPr>
                <w:rFonts w:ascii="Arial" w:hAnsi="Arial" w:cs="Arial"/>
                <w:sz w:val="20"/>
                <w:szCs w:val="20"/>
              </w:rPr>
              <w:t>i urządzeniami wiertniczymi, geologią</w:t>
            </w:r>
            <w:r w:rsidR="005F730B">
              <w:rPr>
                <w:rFonts w:ascii="Arial" w:hAnsi="Arial" w:cs="Arial"/>
                <w:sz w:val="20"/>
                <w:szCs w:val="20"/>
              </w:rPr>
              <w:t xml:space="preserve"> oraz</w:t>
            </w:r>
            <w:r w:rsidRPr="008D0CBB">
              <w:rPr>
                <w:rFonts w:ascii="Arial" w:hAnsi="Arial" w:cs="Arial"/>
                <w:sz w:val="20"/>
                <w:szCs w:val="20"/>
              </w:rPr>
              <w:t xml:space="preserve"> ochroną środowiska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A66" w:rsidRPr="008D0CBB" w:rsidRDefault="00F52A66" w:rsidP="008D0CBB">
            <w:pPr>
              <w:pStyle w:val="NormalnyWeb"/>
              <w:jc w:val="left"/>
              <w:rPr>
                <w:rFonts w:ascii="Arial" w:hAnsi="Arial" w:cs="Arial"/>
              </w:rPr>
            </w:pPr>
            <w:r w:rsidRPr="008D0CBB">
              <w:rPr>
                <w:rFonts w:ascii="Arial" w:hAnsi="Arial" w:cs="Arial"/>
              </w:rPr>
              <w:t xml:space="preserve">Test, </w:t>
            </w:r>
            <w:r w:rsidRPr="008D0CBB">
              <w:rPr>
                <w:rFonts w:ascii="Arial" w:hAnsi="Arial" w:cs="Arial"/>
                <w:lang w:val="pl-PL"/>
              </w:rPr>
              <w:t>odpowiedź</w:t>
            </w:r>
            <w:r w:rsidR="00807E1F" w:rsidRPr="008D0CBB">
              <w:rPr>
                <w:rFonts w:ascii="Arial" w:hAnsi="Arial" w:cs="Arial"/>
                <w:lang w:val="pl-PL"/>
              </w:rPr>
              <w:t xml:space="preserve"> </w:t>
            </w:r>
            <w:r w:rsidRPr="008D0CBB">
              <w:rPr>
                <w:rFonts w:ascii="Arial" w:hAnsi="Arial" w:cs="Arial"/>
                <w:lang w:val="pl-PL"/>
              </w:rPr>
              <w:t>ustna</w:t>
            </w:r>
            <w:r w:rsidRPr="008D0CBB">
              <w:rPr>
                <w:rFonts w:ascii="Arial" w:hAnsi="Arial" w:cs="Arial"/>
              </w:rPr>
              <w:t xml:space="preserve">, </w:t>
            </w:r>
            <w:r w:rsidRPr="008D0CBB">
              <w:rPr>
                <w:rFonts w:ascii="Arial" w:hAnsi="Arial" w:cs="Arial"/>
                <w:lang w:val="pl-PL"/>
              </w:rPr>
              <w:t>krzyżówka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A66" w:rsidRPr="008D0CBB" w:rsidRDefault="00F52A66" w:rsidP="004A49C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>W trakcie nauki danego przedmiotu przez cały cykl kształcenia</w:t>
            </w:r>
          </w:p>
        </w:tc>
      </w:tr>
      <w:tr w:rsidR="00F52A66" w:rsidRPr="004B5200" w:rsidTr="008D0CBB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A66" w:rsidRPr="008D0CBB" w:rsidRDefault="00F52A66" w:rsidP="008D0CBB">
            <w:pPr>
              <w:spacing w:after="5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  <w:r w:rsidRPr="008D0CBB">
              <w:rPr>
                <w:rFonts w:ascii="Arial" w:hAnsi="Arial" w:cs="Arial"/>
                <w:bCs/>
                <w:sz w:val="20"/>
                <w:szCs w:val="20"/>
              </w:rPr>
              <w:t>Charakteryzuje i analizuje rodzaje dokumentacji wiertniczej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A66" w:rsidRPr="008D0CBB" w:rsidRDefault="00F52A66" w:rsidP="008D0CBB">
            <w:pPr>
              <w:suppressAutoHyphens/>
              <w:ind w:left="288" w:right="66" w:hanging="288"/>
              <w:rPr>
                <w:rFonts w:ascii="Arial" w:hAnsi="Arial" w:cs="Arial"/>
                <w:sz w:val="20"/>
                <w:szCs w:val="20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>1. Czy uczeń opanował metodykę sporządzania zestawu elementów przewodu wiertniczego?</w:t>
            </w:r>
          </w:p>
          <w:p w:rsidR="00F52A66" w:rsidRPr="008D0CBB" w:rsidRDefault="00F52A66" w:rsidP="008D0CBB">
            <w:pPr>
              <w:suppressAutoHyphens/>
              <w:ind w:left="288" w:right="66" w:hanging="283"/>
              <w:rPr>
                <w:rFonts w:ascii="Arial" w:hAnsi="Arial" w:cs="Arial"/>
                <w:sz w:val="20"/>
                <w:szCs w:val="20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>2. Czy uczeń potrafi scharakteryzować poszczególne podzespoły maszyn</w:t>
            </w:r>
            <w:r w:rsidR="004F35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D0CBB">
              <w:rPr>
                <w:rFonts w:ascii="Arial" w:hAnsi="Arial" w:cs="Arial"/>
                <w:sz w:val="20"/>
                <w:szCs w:val="20"/>
              </w:rPr>
              <w:t>i urządzeń?</w:t>
            </w:r>
          </w:p>
          <w:p w:rsidR="00F52A66" w:rsidRPr="008D0CBB" w:rsidRDefault="00F52A66" w:rsidP="008D0CBB">
            <w:pPr>
              <w:suppressAutoHyphens/>
              <w:ind w:left="288" w:right="66" w:hanging="288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>3. Czy uczeń potrafi scharakteryzować rodzaje dokumentacji?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A66" w:rsidRPr="008D0CBB" w:rsidRDefault="00F52A66" w:rsidP="0011356A">
            <w:pPr>
              <w:pStyle w:val="Akapitzlist"/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9" w:hanging="284"/>
              <w:rPr>
                <w:rFonts w:ascii="Arial" w:hAnsi="Arial" w:cs="Arial"/>
                <w:sz w:val="20"/>
                <w:szCs w:val="20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>Ocenia poprawność dokumentacji wiercenia</w:t>
            </w:r>
          </w:p>
          <w:p w:rsidR="00F52A66" w:rsidRPr="008D0CBB" w:rsidRDefault="00F52A66" w:rsidP="0011356A">
            <w:pPr>
              <w:pStyle w:val="Akapitzlist"/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9" w:hanging="284"/>
              <w:rPr>
                <w:rFonts w:ascii="Arial" w:hAnsi="Arial" w:cs="Arial"/>
                <w:sz w:val="20"/>
                <w:szCs w:val="20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>Analizuje dokumentację procesu wiercenia</w:t>
            </w:r>
          </w:p>
          <w:p w:rsidR="00F52A66" w:rsidRPr="008D0CBB" w:rsidRDefault="00F52A66" w:rsidP="0011356A">
            <w:pPr>
              <w:pStyle w:val="Akapitzlist"/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9" w:hanging="284"/>
              <w:rPr>
                <w:rFonts w:ascii="Arial" w:hAnsi="Arial" w:cs="Arial"/>
                <w:sz w:val="20"/>
                <w:szCs w:val="20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>Sporządza zestawienia czasu pracy elementów przewodu wiertniczego i narzędzi wiertniczych</w:t>
            </w:r>
          </w:p>
          <w:p w:rsidR="00F52A66" w:rsidRPr="008D0CBB" w:rsidRDefault="00F52A66" w:rsidP="0011356A">
            <w:pPr>
              <w:pStyle w:val="Akapitzlist"/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9" w:hanging="258"/>
              <w:rPr>
                <w:rFonts w:ascii="Arial" w:hAnsi="Arial" w:cs="Arial"/>
                <w:bCs/>
                <w:sz w:val="20"/>
                <w:szCs w:val="20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>Wypełnia karty oceny stanu technicznego narzędzi wiertniczych</w:t>
            </w:r>
          </w:p>
          <w:p w:rsidR="00F52A66" w:rsidRPr="008D0CBB" w:rsidRDefault="00F52A66" w:rsidP="0011356A">
            <w:pPr>
              <w:pStyle w:val="Akapitzlist"/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9" w:hanging="258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>Sporządza raporty płuczkowe</w:t>
            </w:r>
            <w:r w:rsidR="004F35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D0CBB">
              <w:rPr>
                <w:rFonts w:ascii="Arial" w:hAnsi="Arial" w:cs="Arial"/>
                <w:sz w:val="20"/>
                <w:szCs w:val="20"/>
              </w:rPr>
              <w:t>i energetyczne</w:t>
            </w:r>
          </w:p>
          <w:p w:rsidR="00F52A66" w:rsidRPr="008D0CBB" w:rsidRDefault="00F52A66" w:rsidP="0011356A">
            <w:pPr>
              <w:pStyle w:val="Akapitzlist"/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9" w:hanging="258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>Analizuje raporty serwisów kontrolno</w:t>
            </w:r>
            <w:r w:rsidR="00546808">
              <w:rPr>
                <w:rFonts w:ascii="Arial" w:hAnsi="Arial" w:cs="Arial"/>
                <w:sz w:val="20"/>
                <w:szCs w:val="20"/>
              </w:rPr>
              <w:t>-</w:t>
            </w:r>
            <w:r w:rsidRPr="008D0CBB">
              <w:rPr>
                <w:rFonts w:ascii="Arial" w:hAnsi="Arial" w:cs="Arial"/>
                <w:sz w:val="20"/>
                <w:szCs w:val="20"/>
              </w:rPr>
              <w:t>pomiarowych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A66" w:rsidRPr="008D0CBB" w:rsidRDefault="00F52A66" w:rsidP="008D0CBB">
            <w:pPr>
              <w:pStyle w:val="NormalnyWeb"/>
              <w:spacing w:before="0" w:after="0"/>
              <w:jc w:val="left"/>
              <w:rPr>
                <w:rFonts w:ascii="Arial" w:hAnsi="Arial" w:cs="Arial"/>
                <w:lang w:val="pl-PL"/>
              </w:rPr>
            </w:pPr>
            <w:r w:rsidRPr="008D0CBB">
              <w:rPr>
                <w:rFonts w:ascii="Arial" w:hAnsi="Arial" w:cs="Arial"/>
                <w:lang w:val="pl-PL"/>
              </w:rPr>
              <w:t>Sprawdzian, test wiedzy, odpowied</w:t>
            </w:r>
            <w:r w:rsidR="005F730B">
              <w:rPr>
                <w:rFonts w:ascii="Arial" w:hAnsi="Arial" w:cs="Arial"/>
                <w:lang w:val="pl-PL"/>
              </w:rPr>
              <w:t>ź</w:t>
            </w:r>
            <w:r w:rsidRPr="008D0CBB">
              <w:rPr>
                <w:rFonts w:ascii="Arial" w:hAnsi="Arial" w:cs="Arial"/>
                <w:lang w:val="pl-PL"/>
              </w:rPr>
              <w:t xml:space="preserve"> ustna, projekt, prezentacja multimedialna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A66" w:rsidRPr="008D0CBB" w:rsidRDefault="00F52A66" w:rsidP="004A49C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>Po każdym dziale tematycznym</w:t>
            </w:r>
          </w:p>
        </w:tc>
      </w:tr>
      <w:tr w:rsidR="00F52A66" w:rsidRPr="004B5200" w:rsidTr="008D0CBB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A66" w:rsidRPr="008D0CBB" w:rsidRDefault="00F52A66" w:rsidP="004A49C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>Charakteryzuje metody dowiercania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A66" w:rsidRPr="008D0CBB" w:rsidRDefault="00F52A66" w:rsidP="008D0CBB">
            <w:pPr>
              <w:suppressAutoHyphens/>
              <w:ind w:left="288" w:right="66" w:hanging="288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>1. Czy uczeń potrafi scharakteryzować metody dowiercania?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A66" w:rsidRPr="008D0CBB" w:rsidRDefault="00F52A66" w:rsidP="008D0CBB">
            <w:pPr>
              <w:pStyle w:val="Default"/>
              <w:ind w:left="289" w:hanging="284"/>
              <w:rPr>
                <w:rFonts w:ascii="Arial" w:hAnsi="Arial" w:cs="Arial"/>
                <w:sz w:val="20"/>
                <w:szCs w:val="20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>1. Charakteryzuje konstrukcje</w:t>
            </w:r>
            <w:r w:rsidR="004F35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D0CBB">
              <w:rPr>
                <w:rFonts w:ascii="Arial" w:hAnsi="Arial" w:cs="Arial"/>
                <w:sz w:val="20"/>
                <w:szCs w:val="20"/>
              </w:rPr>
              <w:t>otworów wiertniczych</w:t>
            </w:r>
          </w:p>
          <w:p w:rsidR="00F52A66" w:rsidRPr="008D0CBB" w:rsidRDefault="00F52A66" w:rsidP="008D0CBB">
            <w:pPr>
              <w:pStyle w:val="Default"/>
              <w:ind w:left="317" w:hanging="312"/>
              <w:rPr>
                <w:rFonts w:ascii="Arial" w:hAnsi="Arial" w:cs="Arial"/>
                <w:sz w:val="20"/>
                <w:szCs w:val="20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>2. Opisuje uzbrojenie wgłębne</w:t>
            </w:r>
            <w:r w:rsidR="004F35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D0CBB">
              <w:rPr>
                <w:rFonts w:ascii="Arial" w:hAnsi="Arial" w:cs="Arial"/>
                <w:sz w:val="20"/>
                <w:szCs w:val="20"/>
              </w:rPr>
              <w:t xml:space="preserve">i </w:t>
            </w:r>
            <w:proofErr w:type="spellStart"/>
            <w:r w:rsidRPr="008D0CBB">
              <w:rPr>
                <w:rFonts w:ascii="Arial" w:hAnsi="Arial" w:cs="Arial"/>
                <w:sz w:val="20"/>
                <w:szCs w:val="20"/>
              </w:rPr>
              <w:t>napowierzchniowe</w:t>
            </w:r>
            <w:proofErr w:type="spellEnd"/>
            <w:r w:rsidRPr="008D0CBB">
              <w:rPr>
                <w:rFonts w:ascii="Arial" w:hAnsi="Arial" w:cs="Arial"/>
                <w:sz w:val="20"/>
                <w:szCs w:val="20"/>
              </w:rPr>
              <w:t xml:space="preserve"> kolumny rur okładzinowych</w:t>
            </w:r>
          </w:p>
          <w:p w:rsidR="00F52A66" w:rsidRPr="008D0CBB" w:rsidRDefault="00F52A66" w:rsidP="008D0CBB">
            <w:pPr>
              <w:pStyle w:val="Default"/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>3. Określa zasady przygotowania otworu wiertniczego do zabiegu rurowania i cementowania</w:t>
            </w:r>
          </w:p>
          <w:p w:rsidR="00F52A66" w:rsidRPr="008D0CBB" w:rsidRDefault="00F52A66" w:rsidP="00D95B29">
            <w:pPr>
              <w:pStyle w:val="Default"/>
              <w:ind w:left="317" w:hanging="317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 xml:space="preserve">4. </w:t>
            </w:r>
            <w:proofErr w:type="gramStart"/>
            <w:r w:rsidRPr="008D0CBB">
              <w:rPr>
                <w:rFonts w:ascii="Arial" w:hAnsi="Arial" w:cs="Arial"/>
                <w:sz w:val="20"/>
                <w:szCs w:val="20"/>
              </w:rPr>
              <w:t>Ocenia jakość</w:t>
            </w:r>
            <w:proofErr w:type="gramEnd"/>
            <w:r w:rsidRPr="008D0CBB">
              <w:rPr>
                <w:rFonts w:ascii="Arial" w:hAnsi="Arial" w:cs="Arial"/>
                <w:sz w:val="20"/>
                <w:szCs w:val="20"/>
              </w:rPr>
              <w:t xml:space="preserve"> i stopień zacementowania rur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A66" w:rsidRPr="008D0CBB" w:rsidRDefault="00F52A66" w:rsidP="008D0CBB">
            <w:pPr>
              <w:pStyle w:val="NormalnyWeb"/>
              <w:spacing w:before="0" w:after="0"/>
              <w:jc w:val="left"/>
              <w:rPr>
                <w:rFonts w:ascii="Arial" w:hAnsi="Arial" w:cs="Arial"/>
                <w:lang w:val="pl-PL"/>
              </w:rPr>
            </w:pPr>
            <w:r w:rsidRPr="008D0CBB">
              <w:rPr>
                <w:rFonts w:ascii="Arial" w:hAnsi="Arial" w:cs="Arial"/>
                <w:lang w:val="pl-PL"/>
              </w:rPr>
              <w:t>Sprawdzian, test wiedzy, odpowied</w:t>
            </w:r>
            <w:r w:rsidR="005F730B">
              <w:rPr>
                <w:rFonts w:ascii="Arial" w:hAnsi="Arial" w:cs="Arial"/>
                <w:lang w:val="pl-PL"/>
              </w:rPr>
              <w:t>ź</w:t>
            </w:r>
            <w:r w:rsidRPr="008D0CBB">
              <w:rPr>
                <w:rFonts w:ascii="Arial" w:hAnsi="Arial" w:cs="Arial"/>
                <w:lang w:val="pl-PL"/>
              </w:rPr>
              <w:t xml:space="preserve"> ustna, projekt, prezentacja multimedialna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A66" w:rsidRPr="008D0CBB" w:rsidRDefault="00F52A66" w:rsidP="004A49C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>Po każdym dziale tematycznym</w:t>
            </w:r>
          </w:p>
        </w:tc>
      </w:tr>
      <w:tr w:rsidR="00F52A66" w:rsidRPr="004B5200" w:rsidTr="008D0CBB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A66" w:rsidRPr="008D0CBB" w:rsidRDefault="00F52A66" w:rsidP="004A49C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>Charakteryzuje awarie</w:t>
            </w:r>
            <w:r w:rsidR="004F35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D0CBB">
              <w:rPr>
                <w:rFonts w:ascii="Arial" w:hAnsi="Arial" w:cs="Arial"/>
                <w:sz w:val="20"/>
                <w:szCs w:val="20"/>
              </w:rPr>
              <w:t>i komplikacje wiertnicze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A66" w:rsidRPr="008D0CBB" w:rsidRDefault="00F52A66" w:rsidP="008D0CBB">
            <w:pPr>
              <w:suppressAutoHyphens/>
              <w:ind w:left="288" w:right="66" w:hanging="288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 xml:space="preserve">1. Czy uczeń potrafi </w:t>
            </w:r>
            <w:r w:rsidR="00DE0086">
              <w:rPr>
                <w:rFonts w:ascii="Arial" w:hAnsi="Arial" w:cs="Arial"/>
                <w:sz w:val="20"/>
                <w:szCs w:val="20"/>
              </w:rPr>
              <w:t>s</w:t>
            </w:r>
            <w:r w:rsidRPr="008D0CBB">
              <w:rPr>
                <w:rFonts w:ascii="Arial" w:hAnsi="Arial" w:cs="Arial"/>
                <w:sz w:val="20"/>
                <w:szCs w:val="20"/>
              </w:rPr>
              <w:t>charakteryzować awarie i komplikacje wiertnicze?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A66" w:rsidRPr="008D0CBB" w:rsidRDefault="00F52A66" w:rsidP="008D0CBB">
            <w:pPr>
              <w:pStyle w:val="Default"/>
              <w:ind w:left="289" w:hanging="289"/>
              <w:rPr>
                <w:rFonts w:ascii="Arial" w:hAnsi="Arial" w:cs="Arial"/>
                <w:sz w:val="20"/>
                <w:szCs w:val="20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>1. Charakteryzuje przyczyny występowania awarii wiertniczych</w:t>
            </w:r>
          </w:p>
          <w:p w:rsidR="00F52A66" w:rsidRPr="008D0CBB" w:rsidRDefault="00F52A66" w:rsidP="008D0CBB">
            <w:pPr>
              <w:pStyle w:val="Default"/>
              <w:ind w:left="289" w:hanging="289"/>
              <w:rPr>
                <w:rFonts w:ascii="Arial" w:hAnsi="Arial" w:cs="Arial"/>
                <w:sz w:val="20"/>
                <w:szCs w:val="20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>2. Opisuje zapobieganie awariom wiertniczym</w:t>
            </w:r>
          </w:p>
          <w:p w:rsidR="00F52A66" w:rsidRPr="008D0CBB" w:rsidRDefault="00F52A66" w:rsidP="008D0CBB">
            <w:pPr>
              <w:pStyle w:val="Default"/>
              <w:ind w:left="289" w:hanging="289"/>
              <w:rPr>
                <w:rFonts w:ascii="Arial" w:hAnsi="Arial" w:cs="Arial"/>
                <w:sz w:val="20"/>
                <w:szCs w:val="20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>3. Charakteryzuje sposoby likwidacji awarii wiertniczych</w:t>
            </w:r>
          </w:p>
          <w:p w:rsidR="00F52A66" w:rsidRPr="008D0CBB" w:rsidRDefault="00F52A66" w:rsidP="008D0CBB">
            <w:pPr>
              <w:pStyle w:val="Default"/>
              <w:ind w:left="289" w:hanging="289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>4. Dobiera narzędzia ratunkowe do danego rodzaju awarii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A66" w:rsidRPr="008D0CBB" w:rsidRDefault="00F52A66" w:rsidP="008D0CBB">
            <w:pPr>
              <w:pStyle w:val="NormalnyWeb"/>
              <w:spacing w:before="0" w:after="0"/>
              <w:jc w:val="left"/>
              <w:rPr>
                <w:rFonts w:ascii="Arial" w:hAnsi="Arial" w:cs="Arial"/>
                <w:lang w:val="pl-PL"/>
              </w:rPr>
            </w:pPr>
            <w:r w:rsidRPr="008D0CBB">
              <w:rPr>
                <w:rFonts w:ascii="Arial" w:hAnsi="Arial" w:cs="Arial"/>
                <w:lang w:val="pl-PL"/>
              </w:rPr>
              <w:t>Sprawdzian, test wiedzy, odpowied</w:t>
            </w:r>
            <w:r w:rsidR="005F730B">
              <w:rPr>
                <w:rFonts w:ascii="Arial" w:hAnsi="Arial" w:cs="Arial"/>
                <w:lang w:val="pl-PL"/>
              </w:rPr>
              <w:t>ź</w:t>
            </w:r>
            <w:r w:rsidRPr="008D0CBB">
              <w:rPr>
                <w:rFonts w:ascii="Arial" w:hAnsi="Arial" w:cs="Arial"/>
                <w:lang w:val="pl-PL"/>
              </w:rPr>
              <w:t xml:space="preserve"> ustna, projekt, prezentacja multimedialna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A66" w:rsidRPr="008D0CBB" w:rsidRDefault="00F52A66" w:rsidP="004A49C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>Po dziale tematycznym</w:t>
            </w:r>
          </w:p>
        </w:tc>
      </w:tr>
      <w:tr w:rsidR="00F52A66" w:rsidRPr="004B5200" w:rsidTr="008D0CBB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A66" w:rsidRPr="008D0CBB" w:rsidRDefault="00F52A66" w:rsidP="004A49C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D0CBB">
              <w:rPr>
                <w:rFonts w:ascii="Arial" w:hAnsi="Arial" w:cs="Arial"/>
                <w:bCs/>
                <w:sz w:val="20"/>
                <w:szCs w:val="20"/>
              </w:rPr>
              <w:t>Charakteryzuje podstawowe pojęcia związane z geologią, mineralogią i petrografią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A66" w:rsidRPr="008D0CBB" w:rsidRDefault="00F52A66" w:rsidP="008D0CBB">
            <w:pPr>
              <w:suppressAutoHyphens/>
              <w:ind w:left="288" w:right="66" w:hanging="288"/>
              <w:rPr>
                <w:rFonts w:ascii="Arial" w:hAnsi="Arial" w:cs="Arial"/>
                <w:sz w:val="20"/>
                <w:szCs w:val="20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>1. Czy uczeń opanował podstawowe pojęcia związane z geologią?</w:t>
            </w:r>
          </w:p>
          <w:p w:rsidR="00F52A66" w:rsidRPr="008D0CBB" w:rsidRDefault="00F52A66" w:rsidP="008D0CBB">
            <w:pPr>
              <w:suppressAutoHyphens/>
              <w:ind w:left="288" w:right="66" w:hanging="288"/>
              <w:rPr>
                <w:rFonts w:ascii="Arial" w:hAnsi="Arial" w:cs="Arial"/>
                <w:sz w:val="20"/>
                <w:szCs w:val="20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>2. Czy uczeń opanował podstawy mineralogii?</w:t>
            </w:r>
          </w:p>
          <w:p w:rsidR="00F52A66" w:rsidRPr="008D0CBB" w:rsidRDefault="00F52A66" w:rsidP="008D0CBB">
            <w:pPr>
              <w:suppressAutoHyphens/>
              <w:ind w:left="288" w:right="66" w:hanging="288"/>
              <w:rPr>
                <w:rFonts w:ascii="Arial" w:hAnsi="Arial" w:cs="Arial"/>
                <w:sz w:val="20"/>
                <w:szCs w:val="20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>3. Czy uczeń opanował podstawy petrografii?</w:t>
            </w:r>
          </w:p>
          <w:p w:rsidR="00F52A66" w:rsidRPr="008D0CBB" w:rsidRDefault="00F52A66" w:rsidP="008D0CBB">
            <w:pPr>
              <w:suppressAutoHyphens/>
              <w:ind w:left="288" w:right="66" w:hanging="288"/>
              <w:rPr>
                <w:rFonts w:ascii="Arial" w:hAnsi="Arial" w:cs="Arial"/>
                <w:sz w:val="20"/>
                <w:szCs w:val="20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>4. Czy uczeń potrafi rozróżnić mikro-</w:t>
            </w:r>
            <w:r w:rsidR="004F35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D0CBB">
              <w:rPr>
                <w:rFonts w:ascii="Arial" w:hAnsi="Arial" w:cs="Arial"/>
                <w:sz w:val="20"/>
                <w:szCs w:val="20"/>
              </w:rPr>
              <w:t>i makroskopowo główne grupy minerałów i skał?</w:t>
            </w:r>
          </w:p>
          <w:p w:rsidR="00F52A66" w:rsidRPr="008D0CBB" w:rsidRDefault="00F52A66" w:rsidP="008D0CBB">
            <w:pPr>
              <w:suppressAutoHyphens/>
              <w:ind w:right="66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A66" w:rsidRPr="008D0CBB" w:rsidRDefault="00F52A66" w:rsidP="0011356A">
            <w:pPr>
              <w:pStyle w:val="Akapitzlist"/>
              <w:numPr>
                <w:ilvl w:val="0"/>
                <w:numId w:val="2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9" w:hanging="258"/>
              <w:rPr>
                <w:rFonts w:ascii="Arial" w:hAnsi="Arial" w:cs="Arial"/>
                <w:bCs/>
                <w:sz w:val="20"/>
                <w:szCs w:val="20"/>
              </w:rPr>
            </w:pPr>
            <w:r w:rsidRPr="008D0CBB">
              <w:rPr>
                <w:rFonts w:ascii="Arial" w:hAnsi="Arial" w:cs="Arial"/>
                <w:bCs/>
                <w:sz w:val="20"/>
                <w:szCs w:val="20"/>
              </w:rPr>
              <w:t>Wymienia naturalne środowiska występowania i powstawania minerałów</w:t>
            </w:r>
          </w:p>
          <w:p w:rsidR="00F52A66" w:rsidRPr="008D0CBB" w:rsidRDefault="00F52A66" w:rsidP="0011356A">
            <w:pPr>
              <w:pStyle w:val="Akapitzlist"/>
              <w:numPr>
                <w:ilvl w:val="0"/>
                <w:numId w:val="2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9" w:hanging="258"/>
              <w:rPr>
                <w:rFonts w:ascii="Arial" w:hAnsi="Arial" w:cs="Arial"/>
                <w:bCs/>
                <w:sz w:val="20"/>
                <w:szCs w:val="20"/>
              </w:rPr>
            </w:pPr>
            <w:r w:rsidRPr="008D0CBB">
              <w:rPr>
                <w:rFonts w:ascii="Arial" w:hAnsi="Arial" w:cs="Arial"/>
                <w:bCs/>
                <w:sz w:val="20"/>
                <w:szCs w:val="20"/>
              </w:rPr>
              <w:t>Określa cechy fizyczne i optyczne minerałów</w:t>
            </w:r>
          </w:p>
          <w:p w:rsidR="00F52A66" w:rsidRPr="008D0CBB" w:rsidRDefault="00F52A66" w:rsidP="0011356A">
            <w:pPr>
              <w:pStyle w:val="Akapitzlist"/>
              <w:numPr>
                <w:ilvl w:val="0"/>
                <w:numId w:val="2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9" w:hanging="258"/>
              <w:rPr>
                <w:rFonts w:ascii="Arial" w:hAnsi="Arial" w:cs="Arial"/>
                <w:bCs/>
                <w:sz w:val="20"/>
                <w:szCs w:val="20"/>
              </w:rPr>
            </w:pPr>
            <w:r w:rsidRPr="008D0CBB">
              <w:rPr>
                <w:rFonts w:ascii="Arial" w:hAnsi="Arial" w:cs="Arial"/>
                <w:bCs/>
                <w:sz w:val="20"/>
                <w:szCs w:val="20"/>
              </w:rPr>
              <w:t>Opisuje procesy geochemiczne prowadzące do powstawania skał magmowych</w:t>
            </w:r>
          </w:p>
          <w:p w:rsidR="00F52A66" w:rsidRPr="008D0CBB" w:rsidRDefault="00F52A66" w:rsidP="0011356A">
            <w:pPr>
              <w:pStyle w:val="Akapitzlist"/>
              <w:numPr>
                <w:ilvl w:val="0"/>
                <w:numId w:val="2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9" w:hanging="258"/>
              <w:rPr>
                <w:rFonts w:ascii="Arial" w:hAnsi="Arial" w:cs="Arial"/>
                <w:bCs/>
                <w:sz w:val="20"/>
                <w:szCs w:val="20"/>
              </w:rPr>
            </w:pPr>
            <w:r w:rsidRPr="008D0CBB">
              <w:rPr>
                <w:rFonts w:ascii="Arial" w:hAnsi="Arial" w:cs="Arial"/>
                <w:bCs/>
                <w:sz w:val="20"/>
                <w:szCs w:val="20"/>
              </w:rPr>
              <w:t>Opisuje procesy geochemiczne prowadzące do powstawania skał osadowych</w:t>
            </w:r>
          </w:p>
          <w:p w:rsidR="00F52A66" w:rsidRPr="008D0CBB" w:rsidRDefault="00F52A66" w:rsidP="0011356A">
            <w:pPr>
              <w:pStyle w:val="Akapitzlist"/>
              <w:numPr>
                <w:ilvl w:val="0"/>
                <w:numId w:val="2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9" w:hanging="258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8D0CBB">
              <w:rPr>
                <w:rFonts w:ascii="Arial" w:hAnsi="Arial" w:cs="Arial"/>
                <w:bCs/>
                <w:sz w:val="20"/>
                <w:szCs w:val="20"/>
              </w:rPr>
              <w:t>Opisuje procesy geochemiczne prowadzące do powstawania skał metamorficznych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A66" w:rsidRPr="008D0CBB" w:rsidRDefault="00F52A66" w:rsidP="008D0CBB">
            <w:pPr>
              <w:pStyle w:val="NormalnyWeb"/>
              <w:spacing w:before="0" w:after="0"/>
              <w:jc w:val="left"/>
              <w:rPr>
                <w:rFonts w:ascii="Arial" w:hAnsi="Arial" w:cs="Arial"/>
                <w:lang w:val="pl-PL"/>
              </w:rPr>
            </w:pPr>
            <w:r w:rsidRPr="008D0CBB">
              <w:rPr>
                <w:rFonts w:ascii="Arial" w:hAnsi="Arial" w:cs="Arial"/>
                <w:lang w:val="pl-PL"/>
              </w:rPr>
              <w:t>Sprawdzian, test wiedzy, odpowied</w:t>
            </w:r>
            <w:r w:rsidR="005F730B">
              <w:rPr>
                <w:rFonts w:ascii="Arial" w:hAnsi="Arial" w:cs="Arial"/>
                <w:lang w:val="pl-PL"/>
              </w:rPr>
              <w:t>ź</w:t>
            </w:r>
            <w:r w:rsidRPr="008D0CBB">
              <w:rPr>
                <w:rFonts w:ascii="Arial" w:hAnsi="Arial" w:cs="Arial"/>
                <w:lang w:val="pl-PL"/>
              </w:rPr>
              <w:t xml:space="preserve"> ustna, projekt, prezentacja multimedialna, rozpoznawanie minerałów i skał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A66" w:rsidRPr="008D0CBB" w:rsidRDefault="00F52A66" w:rsidP="004A49C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>Po każdym dziale tematycznym, po zakończeniu cyklu kształcenia w przedmiocie</w:t>
            </w:r>
          </w:p>
        </w:tc>
      </w:tr>
      <w:tr w:rsidR="00F52A66" w:rsidRPr="004B5200" w:rsidTr="008D0CBB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A66" w:rsidRPr="008D0CBB" w:rsidRDefault="00F52A66" w:rsidP="004A49C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D0CBB">
              <w:rPr>
                <w:rFonts w:ascii="Arial" w:hAnsi="Arial" w:cs="Arial"/>
                <w:bCs/>
                <w:sz w:val="20"/>
                <w:szCs w:val="20"/>
              </w:rPr>
              <w:t>Charakteryzuje metody wierceń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A66" w:rsidRPr="008D0CBB" w:rsidRDefault="00F52A66" w:rsidP="008D0CBB">
            <w:pPr>
              <w:suppressAutoHyphens/>
              <w:ind w:left="147" w:right="66" w:hanging="147"/>
              <w:rPr>
                <w:rFonts w:ascii="Arial" w:hAnsi="Arial" w:cs="Arial"/>
                <w:sz w:val="20"/>
                <w:szCs w:val="20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>1. Czy uczeń potrafi scharakteryzować metody wierceń?</w:t>
            </w:r>
          </w:p>
          <w:p w:rsidR="00F52A66" w:rsidRPr="008D0CBB" w:rsidRDefault="00F52A66" w:rsidP="008D0CBB">
            <w:pPr>
              <w:suppressAutoHyphens/>
              <w:ind w:left="147" w:right="66" w:hanging="147"/>
              <w:rPr>
                <w:rFonts w:ascii="Arial" w:hAnsi="Arial" w:cs="Arial"/>
                <w:sz w:val="20"/>
                <w:szCs w:val="20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>2. Czy uczeń potrafi sklasyfikować otwory wiertnicze?</w:t>
            </w:r>
          </w:p>
          <w:p w:rsidR="00F52A66" w:rsidRPr="008D0CBB" w:rsidRDefault="00F52A66" w:rsidP="008D0CBB">
            <w:pPr>
              <w:suppressAutoHyphens/>
              <w:ind w:left="147" w:right="66" w:hanging="147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>3. Czy uczeń potrafi scharakteryzować deformacje skorupy ziemskiej?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A66" w:rsidRPr="008D0CBB" w:rsidRDefault="00F52A66" w:rsidP="008D0CBB">
            <w:pPr>
              <w:ind w:left="147" w:hanging="147"/>
              <w:rPr>
                <w:rFonts w:ascii="Arial" w:hAnsi="Arial" w:cs="Arial"/>
                <w:sz w:val="20"/>
                <w:szCs w:val="20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>1. Przeprowadza klasyfikację metod wiercenia</w:t>
            </w:r>
          </w:p>
          <w:p w:rsidR="00F52A66" w:rsidRPr="008D0CBB" w:rsidRDefault="00F52A66" w:rsidP="008D0CBB">
            <w:pPr>
              <w:ind w:left="147" w:hanging="142"/>
              <w:rPr>
                <w:rFonts w:ascii="Arial" w:hAnsi="Arial" w:cs="Arial"/>
                <w:sz w:val="20"/>
                <w:szCs w:val="20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>2. Określa cel wiercenia otworów wiertniczych</w:t>
            </w:r>
          </w:p>
          <w:p w:rsidR="00F52A66" w:rsidRPr="008D0CBB" w:rsidRDefault="00F52A66" w:rsidP="008D0CBB">
            <w:pPr>
              <w:ind w:left="147" w:hanging="147"/>
              <w:rPr>
                <w:rFonts w:ascii="Arial" w:hAnsi="Arial" w:cs="Arial"/>
                <w:sz w:val="20"/>
                <w:szCs w:val="20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>3. Omawia konstrukcję otworu wiertniczego</w:t>
            </w:r>
          </w:p>
          <w:p w:rsidR="00F52A66" w:rsidRPr="008D0CBB" w:rsidRDefault="00F52A66" w:rsidP="00D95B29">
            <w:pPr>
              <w:ind w:left="147" w:hanging="147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8D0CBB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4. C</w:t>
            </w:r>
            <w:r w:rsidRPr="008D0CBB">
              <w:rPr>
                <w:rFonts w:ascii="Arial" w:hAnsi="Arial" w:cs="Arial"/>
                <w:sz w:val="20"/>
                <w:szCs w:val="20"/>
              </w:rPr>
              <w:t>harakteryzuje technologię wierceń udarowych, okrętnych</w:t>
            </w:r>
            <w:r w:rsidR="004F35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D0CBB">
              <w:rPr>
                <w:rFonts w:ascii="Arial" w:hAnsi="Arial" w:cs="Arial"/>
                <w:sz w:val="20"/>
                <w:szCs w:val="20"/>
              </w:rPr>
              <w:t>i obrotowych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A66" w:rsidRPr="008D0CBB" w:rsidRDefault="00F52A66" w:rsidP="008D0CBB">
            <w:pPr>
              <w:pStyle w:val="NormalnyWeb"/>
              <w:spacing w:before="0" w:after="0"/>
              <w:jc w:val="left"/>
              <w:rPr>
                <w:rFonts w:ascii="Arial" w:hAnsi="Arial" w:cs="Arial"/>
                <w:lang w:val="pl-PL"/>
              </w:rPr>
            </w:pPr>
            <w:r w:rsidRPr="008D0CBB">
              <w:rPr>
                <w:rFonts w:ascii="Arial" w:hAnsi="Arial" w:cs="Arial"/>
                <w:lang w:val="pl-PL"/>
              </w:rPr>
              <w:t>Sprawdzian, test wiedzy, odpowied</w:t>
            </w:r>
            <w:r w:rsidR="005F730B">
              <w:rPr>
                <w:rFonts w:ascii="Arial" w:hAnsi="Arial" w:cs="Arial"/>
                <w:lang w:val="pl-PL"/>
              </w:rPr>
              <w:t>ź</w:t>
            </w:r>
            <w:r w:rsidRPr="008D0CBB">
              <w:rPr>
                <w:rFonts w:ascii="Arial" w:hAnsi="Arial" w:cs="Arial"/>
                <w:lang w:val="pl-PL"/>
              </w:rPr>
              <w:t xml:space="preserve"> ustna, projekt, prezentacja multimedialna, wykonanie schematu, róża wiatrów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A66" w:rsidRPr="008D0CBB" w:rsidRDefault="00F52A66" w:rsidP="004A49C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>Po każdym dziale tematycznym, po zakończeniu cyklu kształcenia w przedmiocie</w:t>
            </w:r>
          </w:p>
        </w:tc>
      </w:tr>
      <w:tr w:rsidR="00F52A66" w:rsidRPr="004B5200" w:rsidTr="008D0CBB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A66" w:rsidRPr="008D0CBB" w:rsidRDefault="00F52A66" w:rsidP="004A49C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D0CBB">
              <w:rPr>
                <w:rFonts w:ascii="Arial" w:hAnsi="Arial" w:cs="Arial"/>
                <w:bCs/>
                <w:sz w:val="20"/>
                <w:szCs w:val="20"/>
              </w:rPr>
              <w:t>Charakteryzuje przewód wiertniczy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66" w:rsidRPr="008D0CBB" w:rsidRDefault="00F52A66" w:rsidP="008D0CBB">
            <w:pPr>
              <w:suppressAutoHyphens/>
              <w:ind w:left="147" w:right="66" w:hanging="147"/>
              <w:rPr>
                <w:rFonts w:ascii="Arial" w:hAnsi="Arial" w:cs="Arial"/>
                <w:sz w:val="20"/>
                <w:szCs w:val="20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>1. Czy uczeń potrafi wymienić poszczególne elementy przewodu wiertniczego?</w:t>
            </w:r>
          </w:p>
          <w:p w:rsidR="00F52A66" w:rsidRPr="008D0CBB" w:rsidRDefault="00F52A66" w:rsidP="008D0CBB">
            <w:pPr>
              <w:suppressAutoHyphens/>
              <w:ind w:left="147" w:right="66" w:hanging="147"/>
              <w:rPr>
                <w:rFonts w:ascii="Arial" w:hAnsi="Arial" w:cs="Arial"/>
                <w:sz w:val="20"/>
                <w:szCs w:val="20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>2. Czy uczeń potrafi scharakteryzować poszczególne elementy przewodu wiertniczego?</w:t>
            </w:r>
          </w:p>
          <w:p w:rsidR="00F52A66" w:rsidRPr="008D0CBB" w:rsidRDefault="00F52A66" w:rsidP="008D0CBB">
            <w:pPr>
              <w:suppressAutoHyphens/>
              <w:ind w:right="66"/>
              <w:rPr>
                <w:rFonts w:ascii="Arial" w:hAnsi="Arial" w:cs="Arial"/>
                <w:sz w:val="20"/>
                <w:szCs w:val="20"/>
              </w:rPr>
            </w:pPr>
          </w:p>
          <w:p w:rsidR="00F52A66" w:rsidRPr="008D0CBB" w:rsidRDefault="00F52A66" w:rsidP="008D0CBB">
            <w:pPr>
              <w:suppressAutoHyphens/>
              <w:ind w:right="66"/>
              <w:rPr>
                <w:rFonts w:ascii="Arial" w:hAnsi="Arial" w:cs="Arial"/>
                <w:sz w:val="20"/>
                <w:szCs w:val="20"/>
              </w:rPr>
            </w:pPr>
          </w:p>
          <w:p w:rsidR="00F52A66" w:rsidRPr="008D0CBB" w:rsidRDefault="00F52A66" w:rsidP="008D0CBB">
            <w:pPr>
              <w:suppressAutoHyphens/>
              <w:ind w:right="66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A66" w:rsidRPr="008D0CBB" w:rsidRDefault="00F52A66" w:rsidP="008D0CBB">
            <w:pPr>
              <w:ind w:left="147" w:hanging="147"/>
              <w:rPr>
                <w:rFonts w:ascii="Arial" w:hAnsi="Arial" w:cs="Arial"/>
                <w:sz w:val="20"/>
                <w:szCs w:val="20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>1. Określa rodzaje i zadania przewodu wiertniczego</w:t>
            </w:r>
          </w:p>
          <w:p w:rsidR="00F52A66" w:rsidRPr="008D0CBB" w:rsidRDefault="00F52A66" w:rsidP="008D0CBB">
            <w:pPr>
              <w:ind w:left="147" w:hanging="147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>2. D</w:t>
            </w:r>
            <w:r w:rsidRPr="008D0CBB">
              <w:rPr>
                <w:rFonts w:ascii="Arial" w:eastAsia="Calibri" w:hAnsi="Arial" w:cs="Arial"/>
                <w:color w:val="auto"/>
                <w:sz w:val="20"/>
                <w:szCs w:val="20"/>
              </w:rPr>
              <w:t>obiera elementy przewodu wiertniczego w zależności od technologii i warunków wiercenia</w:t>
            </w:r>
          </w:p>
          <w:p w:rsidR="00F52A66" w:rsidRPr="008D0CBB" w:rsidRDefault="00F52A66" w:rsidP="008D0CBB">
            <w:pPr>
              <w:ind w:left="147" w:hanging="147"/>
              <w:rPr>
                <w:rFonts w:ascii="Arial" w:eastAsia="Calibri" w:hAnsi="Arial" w:cs="Arial"/>
                <w:color w:val="auto"/>
                <w:sz w:val="20"/>
                <w:szCs w:val="20"/>
              </w:rPr>
            </w:pPr>
            <w:r w:rsidRPr="008D0CBB">
              <w:rPr>
                <w:rFonts w:ascii="Arial" w:eastAsia="Calibri" w:hAnsi="Arial" w:cs="Arial"/>
                <w:color w:val="auto"/>
                <w:sz w:val="20"/>
                <w:szCs w:val="20"/>
              </w:rPr>
              <w:t>3. Określa</w:t>
            </w:r>
            <w:r w:rsidR="00807E1F" w:rsidRPr="008D0CBB">
              <w:rPr>
                <w:rFonts w:ascii="Arial" w:eastAsia="Calibri" w:hAnsi="Arial" w:cs="Arial"/>
                <w:color w:val="auto"/>
                <w:sz w:val="20"/>
                <w:szCs w:val="20"/>
              </w:rPr>
              <w:t xml:space="preserve"> </w:t>
            </w:r>
            <w:r w:rsidRPr="008D0CBB">
              <w:rPr>
                <w:rFonts w:ascii="Arial" w:eastAsia="Calibri" w:hAnsi="Arial" w:cs="Arial"/>
                <w:color w:val="auto"/>
                <w:sz w:val="20"/>
                <w:szCs w:val="20"/>
              </w:rPr>
              <w:t>cel zastosowania poszczególnych elementów przewodu wiertniczego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A66" w:rsidRPr="008D0CBB" w:rsidRDefault="00F52A66" w:rsidP="008D0CBB">
            <w:pPr>
              <w:pStyle w:val="NormalnyWeb"/>
              <w:spacing w:before="0" w:after="0"/>
              <w:jc w:val="left"/>
              <w:rPr>
                <w:rFonts w:ascii="Arial" w:hAnsi="Arial" w:cs="Arial"/>
                <w:lang w:val="pl-PL"/>
              </w:rPr>
            </w:pPr>
            <w:r w:rsidRPr="008D0CBB">
              <w:rPr>
                <w:rFonts w:ascii="Arial" w:hAnsi="Arial" w:cs="Arial"/>
                <w:lang w:val="pl-PL"/>
              </w:rPr>
              <w:t>Sprawdzian, test wiedzy, odpowied</w:t>
            </w:r>
            <w:r w:rsidR="00825336">
              <w:rPr>
                <w:rFonts w:ascii="Arial" w:hAnsi="Arial" w:cs="Arial"/>
                <w:lang w:val="pl-PL"/>
              </w:rPr>
              <w:t>ź</w:t>
            </w:r>
            <w:r w:rsidRPr="008D0CBB">
              <w:rPr>
                <w:rFonts w:ascii="Arial" w:hAnsi="Arial" w:cs="Arial"/>
                <w:lang w:val="pl-PL"/>
              </w:rPr>
              <w:t xml:space="preserve"> ustna, projekt, prezentacja multimedialna, wykonanie schematów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A66" w:rsidRPr="008D0CBB" w:rsidRDefault="00F52A66" w:rsidP="004A49C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>Po każdym dziale tematycznym, po zakończeniu cyklu kształcenia w przedmiocie</w:t>
            </w:r>
          </w:p>
        </w:tc>
      </w:tr>
      <w:tr w:rsidR="00F52A66" w:rsidRPr="004B5200" w:rsidTr="008D0CBB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A66" w:rsidRPr="008D0CBB" w:rsidRDefault="00F52A66" w:rsidP="004A49C8">
            <w:pPr>
              <w:rPr>
                <w:rFonts w:ascii="Arial" w:hAnsi="Arial" w:cs="Arial"/>
                <w:sz w:val="20"/>
                <w:szCs w:val="20"/>
              </w:rPr>
            </w:pPr>
            <w:r w:rsidRPr="008D0CBB">
              <w:rPr>
                <w:rFonts w:ascii="Arial" w:hAnsi="Arial" w:cs="Arial"/>
                <w:bCs/>
                <w:sz w:val="20"/>
                <w:szCs w:val="20"/>
              </w:rPr>
              <w:t>Charakteryzuje o</w:t>
            </w:r>
            <w:r w:rsidR="00882B34">
              <w:rPr>
                <w:rFonts w:ascii="Arial" w:hAnsi="Arial" w:cs="Arial"/>
                <w:sz w:val="20"/>
                <w:szCs w:val="20"/>
              </w:rPr>
              <w:t>sprzęt wiertniczy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A66" w:rsidRPr="008D0CBB" w:rsidRDefault="00F52A66" w:rsidP="008D0CBB">
            <w:pPr>
              <w:suppressAutoHyphens/>
              <w:ind w:left="147" w:right="66" w:hanging="147"/>
              <w:rPr>
                <w:rFonts w:ascii="Arial" w:hAnsi="Arial" w:cs="Arial"/>
                <w:sz w:val="20"/>
                <w:szCs w:val="20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>1. Czy uczeń potrafi dobrać osprzęt wiertniczy?</w:t>
            </w:r>
          </w:p>
          <w:p w:rsidR="00F52A66" w:rsidRPr="008D0CBB" w:rsidRDefault="00F52A66" w:rsidP="008D0CBB">
            <w:pPr>
              <w:suppressAutoHyphens/>
              <w:ind w:left="147" w:right="66" w:hanging="147"/>
              <w:rPr>
                <w:rFonts w:ascii="Arial" w:hAnsi="Arial" w:cs="Arial"/>
                <w:sz w:val="20"/>
                <w:szCs w:val="20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>2. Czy uczeń potrafi rozróżnić osprzęt wiertniczy?</w:t>
            </w:r>
          </w:p>
          <w:p w:rsidR="00F52A66" w:rsidRPr="008D0CBB" w:rsidRDefault="00F52A66" w:rsidP="008D0CBB">
            <w:pPr>
              <w:suppressAutoHyphens/>
              <w:ind w:left="147" w:right="66" w:hanging="147"/>
              <w:rPr>
                <w:rFonts w:ascii="Arial" w:hAnsi="Arial" w:cs="Arial"/>
                <w:sz w:val="20"/>
                <w:szCs w:val="20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>3. Czy uczeń potrafi omówić budowę poszczególnych części osprzętu?</w:t>
            </w:r>
          </w:p>
          <w:p w:rsidR="00F52A66" w:rsidRPr="008D0CBB" w:rsidRDefault="00F52A66" w:rsidP="008D0CBB">
            <w:pPr>
              <w:suppressAutoHyphens/>
              <w:ind w:right="66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A66" w:rsidRPr="00D95B29" w:rsidRDefault="00F52A66" w:rsidP="008D0CBB">
            <w:pPr>
              <w:ind w:left="147" w:hanging="147"/>
              <w:rPr>
                <w:rFonts w:ascii="Arial" w:eastAsia="Calibri" w:hAnsi="Arial" w:cs="Arial"/>
                <w:spacing w:val="-8"/>
                <w:sz w:val="20"/>
                <w:szCs w:val="20"/>
              </w:rPr>
            </w:pPr>
            <w:r w:rsidRPr="00D95B29">
              <w:rPr>
                <w:rFonts w:ascii="Arial" w:eastAsia="Calibri" w:hAnsi="Arial" w:cs="Arial"/>
                <w:spacing w:val="-8"/>
                <w:sz w:val="20"/>
                <w:szCs w:val="20"/>
              </w:rPr>
              <w:t>1. Określa przeznaczenie klinów, elewatorów, ścisków bezpieczeństwa, kluczy maszynowych, zawiesi elewatorowych</w:t>
            </w:r>
          </w:p>
          <w:p w:rsidR="00F52A66" w:rsidRPr="008D0CBB" w:rsidRDefault="00F52A66" w:rsidP="008D0CBB">
            <w:pPr>
              <w:ind w:left="147" w:hanging="147"/>
              <w:rPr>
                <w:rFonts w:ascii="Arial" w:hAnsi="Arial" w:cs="Arial"/>
                <w:sz w:val="20"/>
                <w:szCs w:val="20"/>
              </w:rPr>
            </w:pPr>
            <w:r w:rsidRPr="008D0CBB">
              <w:rPr>
                <w:rFonts w:ascii="Arial" w:eastAsia="Calibri" w:hAnsi="Arial" w:cs="Arial"/>
                <w:sz w:val="20"/>
                <w:szCs w:val="20"/>
              </w:rPr>
              <w:t>2. Określa</w:t>
            </w:r>
            <w:r w:rsidR="00D21BC3" w:rsidRPr="008D0CB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8D0CBB">
              <w:rPr>
                <w:rFonts w:ascii="Arial" w:eastAsia="Calibri" w:hAnsi="Arial" w:cs="Arial"/>
                <w:sz w:val="20"/>
                <w:szCs w:val="20"/>
              </w:rPr>
              <w:t xml:space="preserve">działanie osprzętu do </w:t>
            </w:r>
            <w:r w:rsidRPr="008D0CBB">
              <w:rPr>
                <w:rFonts w:ascii="Arial" w:hAnsi="Arial" w:cs="Arial"/>
                <w:sz w:val="20"/>
                <w:szCs w:val="20"/>
              </w:rPr>
              <w:t>skręcania</w:t>
            </w:r>
            <w:r w:rsidR="00D21BC3" w:rsidRPr="008D0CB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D0CBB">
              <w:rPr>
                <w:rFonts w:ascii="Arial" w:hAnsi="Arial" w:cs="Arial"/>
                <w:sz w:val="20"/>
                <w:szCs w:val="20"/>
              </w:rPr>
              <w:t>i rozkręcania przewodu wiertniczego</w:t>
            </w:r>
          </w:p>
          <w:p w:rsidR="00F52A66" w:rsidRPr="008D0CBB" w:rsidRDefault="00F52A66" w:rsidP="008D0CBB">
            <w:pPr>
              <w:ind w:left="147" w:hanging="147"/>
              <w:rPr>
                <w:rFonts w:ascii="Arial" w:hAnsi="Arial" w:cs="Arial"/>
                <w:sz w:val="20"/>
                <w:szCs w:val="20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>3. O</w:t>
            </w:r>
            <w:r w:rsidRPr="008D0CBB">
              <w:rPr>
                <w:rFonts w:ascii="Arial" w:eastAsia="Calibri" w:hAnsi="Arial" w:cs="Arial"/>
                <w:sz w:val="20"/>
                <w:szCs w:val="20"/>
              </w:rPr>
              <w:t>kreśla</w:t>
            </w:r>
            <w:r w:rsidR="00D21BC3" w:rsidRPr="008D0CB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8D0CBB">
              <w:rPr>
                <w:rFonts w:ascii="Arial" w:eastAsia="Calibri" w:hAnsi="Arial" w:cs="Arial"/>
                <w:sz w:val="20"/>
                <w:szCs w:val="20"/>
              </w:rPr>
              <w:t xml:space="preserve">rodzaj i działanie osprzętu do </w:t>
            </w:r>
            <w:r w:rsidRPr="008D0CBB">
              <w:rPr>
                <w:rFonts w:ascii="Arial" w:hAnsi="Arial" w:cs="Arial"/>
                <w:sz w:val="20"/>
                <w:szCs w:val="20"/>
              </w:rPr>
              <w:t>zapuszczania i wyciągania przewodu wiertniczego</w:t>
            </w:r>
          </w:p>
          <w:p w:rsidR="00F52A66" w:rsidRPr="008D0CBB" w:rsidRDefault="00F52A66" w:rsidP="008D0C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47" w:hanging="147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>4. Omawia zasady dobru osprzętu wiertniczego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A66" w:rsidRPr="008D0CBB" w:rsidRDefault="00F52A66" w:rsidP="008D0CBB">
            <w:pPr>
              <w:pStyle w:val="NormalnyWeb"/>
              <w:spacing w:before="0" w:after="0"/>
              <w:jc w:val="left"/>
              <w:rPr>
                <w:rFonts w:ascii="Arial" w:hAnsi="Arial" w:cs="Arial"/>
                <w:lang w:val="pl-PL"/>
              </w:rPr>
            </w:pPr>
            <w:r w:rsidRPr="008D0CBB">
              <w:rPr>
                <w:rFonts w:ascii="Arial" w:hAnsi="Arial" w:cs="Arial"/>
                <w:lang w:val="pl-PL"/>
              </w:rPr>
              <w:t>Sprawdzian, test wiedzy, odpowied</w:t>
            </w:r>
            <w:r w:rsidR="00825336">
              <w:rPr>
                <w:rFonts w:ascii="Arial" w:hAnsi="Arial" w:cs="Arial"/>
                <w:lang w:val="pl-PL"/>
              </w:rPr>
              <w:t>ź</w:t>
            </w:r>
            <w:r w:rsidRPr="008D0CBB">
              <w:rPr>
                <w:rFonts w:ascii="Arial" w:hAnsi="Arial" w:cs="Arial"/>
                <w:lang w:val="pl-PL"/>
              </w:rPr>
              <w:t xml:space="preserve"> ustna, projekt, prezentacja multimedialna, praca w grupach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A66" w:rsidRPr="008D0CBB" w:rsidRDefault="00F52A66" w:rsidP="004A49C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>Po każdym dziale tematycznym, po zakończeniu cyklu kształcenia</w:t>
            </w:r>
            <w:r w:rsidR="004F35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D0CBB">
              <w:rPr>
                <w:rFonts w:ascii="Arial" w:hAnsi="Arial" w:cs="Arial"/>
                <w:sz w:val="20"/>
                <w:szCs w:val="20"/>
              </w:rPr>
              <w:t>w przedmiocie</w:t>
            </w:r>
          </w:p>
        </w:tc>
      </w:tr>
      <w:tr w:rsidR="00F52A66" w:rsidRPr="004B5200" w:rsidTr="008D0CBB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A66" w:rsidRPr="008D0CBB" w:rsidRDefault="00F52A66" w:rsidP="004A49C8">
            <w:pPr>
              <w:rPr>
                <w:rFonts w:ascii="Arial" w:hAnsi="Arial" w:cs="Arial"/>
                <w:sz w:val="20"/>
                <w:szCs w:val="20"/>
              </w:rPr>
            </w:pPr>
            <w:r w:rsidRPr="008D0CBB">
              <w:rPr>
                <w:rFonts w:ascii="Arial" w:hAnsi="Arial" w:cs="Arial"/>
                <w:bCs/>
                <w:sz w:val="20"/>
                <w:szCs w:val="20"/>
              </w:rPr>
              <w:t>Charakteryzuje p</w:t>
            </w:r>
            <w:r w:rsidRPr="008D0CBB">
              <w:rPr>
                <w:rFonts w:ascii="Arial" w:hAnsi="Arial" w:cs="Arial"/>
                <w:sz w:val="20"/>
                <w:szCs w:val="20"/>
              </w:rPr>
              <w:t>arametry</w:t>
            </w:r>
          </w:p>
          <w:p w:rsidR="00F52A66" w:rsidRPr="008D0CBB" w:rsidRDefault="00F52A66" w:rsidP="004A49C8">
            <w:pPr>
              <w:rPr>
                <w:rFonts w:ascii="Arial" w:hAnsi="Arial" w:cs="Arial"/>
                <w:sz w:val="20"/>
                <w:szCs w:val="20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8D0CBB">
              <w:rPr>
                <w:rFonts w:ascii="Arial" w:hAnsi="Arial" w:cs="Arial"/>
                <w:sz w:val="20"/>
                <w:szCs w:val="20"/>
              </w:rPr>
              <w:t>i</w:t>
            </w:r>
            <w:proofErr w:type="gramEnd"/>
            <w:r w:rsidRPr="008D0CBB">
              <w:rPr>
                <w:rFonts w:ascii="Arial" w:hAnsi="Arial" w:cs="Arial"/>
                <w:sz w:val="20"/>
                <w:szCs w:val="20"/>
              </w:rPr>
              <w:t xml:space="preserve"> wskaźniki wiercenia</w:t>
            </w:r>
          </w:p>
          <w:p w:rsidR="00F52A66" w:rsidRPr="008D0CBB" w:rsidRDefault="00F52A66" w:rsidP="004A49C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A66" w:rsidRPr="008D0CBB" w:rsidRDefault="00F52A66" w:rsidP="008D0CBB">
            <w:pPr>
              <w:suppressAutoHyphens/>
              <w:ind w:left="147" w:right="66" w:hanging="147"/>
              <w:rPr>
                <w:rFonts w:ascii="Arial" w:hAnsi="Arial" w:cs="Arial"/>
                <w:sz w:val="20"/>
                <w:szCs w:val="20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>1. Czy uczeń potrafi scharakteryzować</w:t>
            </w:r>
            <w:r w:rsidR="004F35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D0CBB">
              <w:rPr>
                <w:rFonts w:ascii="Arial" w:hAnsi="Arial" w:cs="Arial"/>
                <w:sz w:val="20"/>
                <w:szCs w:val="20"/>
              </w:rPr>
              <w:t>parametry i wskaźniki?</w:t>
            </w:r>
          </w:p>
          <w:p w:rsidR="00F52A66" w:rsidRPr="008D0CBB" w:rsidRDefault="00F52A66" w:rsidP="008D0CBB">
            <w:pPr>
              <w:suppressAutoHyphens/>
              <w:ind w:right="66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66" w:rsidRPr="008D0CBB" w:rsidRDefault="00F52A66" w:rsidP="004A49C8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D0CBB">
              <w:rPr>
                <w:rFonts w:ascii="Arial" w:eastAsia="Calibri" w:hAnsi="Arial" w:cs="Arial"/>
                <w:sz w:val="20"/>
                <w:szCs w:val="20"/>
              </w:rPr>
              <w:t>1. Definiuje nacisk osiowy na świder</w:t>
            </w:r>
          </w:p>
          <w:p w:rsidR="00F52A66" w:rsidRPr="008D0CBB" w:rsidRDefault="00F52A66" w:rsidP="008D0CBB">
            <w:pPr>
              <w:ind w:left="147" w:hanging="142"/>
              <w:rPr>
                <w:rFonts w:ascii="Arial" w:eastAsia="Calibri" w:hAnsi="Arial" w:cs="Arial"/>
                <w:sz w:val="20"/>
                <w:szCs w:val="20"/>
              </w:rPr>
            </w:pPr>
            <w:r w:rsidRPr="008D0CBB">
              <w:rPr>
                <w:rFonts w:ascii="Arial" w:eastAsia="Calibri" w:hAnsi="Arial" w:cs="Arial"/>
                <w:sz w:val="20"/>
                <w:szCs w:val="20"/>
              </w:rPr>
              <w:t>2. Omawia czynniki wpływające na nacisk osiowy</w:t>
            </w:r>
          </w:p>
          <w:p w:rsidR="00F52A66" w:rsidRPr="00D95B29" w:rsidRDefault="00F52A66" w:rsidP="008D0CBB">
            <w:pPr>
              <w:ind w:left="147" w:hanging="142"/>
              <w:rPr>
                <w:rFonts w:ascii="Arial" w:eastAsia="Calibri" w:hAnsi="Arial" w:cs="Arial"/>
                <w:spacing w:val="-8"/>
                <w:sz w:val="20"/>
                <w:szCs w:val="20"/>
              </w:rPr>
            </w:pPr>
            <w:r w:rsidRPr="00D95B29">
              <w:rPr>
                <w:rFonts w:ascii="Arial" w:eastAsia="Calibri" w:hAnsi="Arial" w:cs="Arial"/>
                <w:spacing w:val="-8"/>
                <w:sz w:val="20"/>
                <w:szCs w:val="20"/>
              </w:rPr>
              <w:t>3. Dob</w:t>
            </w:r>
            <w:r w:rsidR="00900E15" w:rsidRPr="00D95B29">
              <w:rPr>
                <w:rFonts w:ascii="Arial" w:eastAsia="Calibri" w:hAnsi="Arial" w:cs="Arial"/>
                <w:spacing w:val="-8"/>
                <w:sz w:val="20"/>
                <w:szCs w:val="20"/>
              </w:rPr>
              <w:t>ie</w:t>
            </w:r>
            <w:r w:rsidRPr="00D95B29">
              <w:rPr>
                <w:rFonts w:ascii="Arial" w:eastAsia="Calibri" w:hAnsi="Arial" w:cs="Arial"/>
                <w:spacing w:val="-8"/>
                <w:sz w:val="20"/>
                <w:szCs w:val="20"/>
              </w:rPr>
              <w:t>ra optymalny nacisku na świder</w:t>
            </w:r>
          </w:p>
          <w:p w:rsidR="00F52A66" w:rsidRPr="008D0CBB" w:rsidRDefault="00F52A66" w:rsidP="008D0CBB">
            <w:pPr>
              <w:ind w:left="147" w:hanging="142"/>
              <w:rPr>
                <w:rFonts w:ascii="Arial" w:hAnsi="Arial" w:cs="Arial"/>
                <w:sz w:val="20"/>
                <w:szCs w:val="20"/>
              </w:rPr>
            </w:pPr>
            <w:r w:rsidRPr="008D0CBB">
              <w:rPr>
                <w:rFonts w:ascii="Arial" w:eastAsia="Calibri" w:hAnsi="Arial" w:cs="Arial"/>
                <w:sz w:val="20"/>
                <w:szCs w:val="20"/>
              </w:rPr>
              <w:t xml:space="preserve">4. Definiuje </w:t>
            </w:r>
            <w:r w:rsidRPr="008D0CBB">
              <w:rPr>
                <w:rFonts w:ascii="Arial" w:hAnsi="Arial" w:cs="Arial"/>
                <w:sz w:val="20"/>
                <w:szCs w:val="20"/>
              </w:rPr>
              <w:t>prędkość obrotową świdra</w:t>
            </w:r>
          </w:p>
          <w:p w:rsidR="00F52A66" w:rsidRPr="008D0CBB" w:rsidRDefault="00F52A66" w:rsidP="008D0CBB">
            <w:pPr>
              <w:ind w:left="147" w:hanging="142"/>
              <w:rPr>
                <w:rFonts w:ascii="Arial" w:hAnsi="Arial" w:cs="Arial"/>
                <w:sz w:val="20"/>
                <w:szCs w:val="20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>5. O</w:t>
            </w:r>
            <w:r w:rsidRPr="008D0CBB">
              <w:rPr>
                <w:rFonts w:ascii="Arial" w:eastAsia="Calibri" w:hAnsi="Arial" w:cs="Arial"/>
                <w:sz w:val="20"/>
                <w:szCs w:val="20"/>
              </w:rPr>
              <w:t>mawia czynniki wpływające na</w:t>
            </w:r>
            <w:r w:rsidR="00D21BC3" w:rsidRPr="008D0CB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8D0CBB">
              <w:rPr>
                <w:rFonts w:ascii="Arial" w:hAnsi="Arial" w:cs="Arial"/>
                <w:sz w:val="20"/>
                <w:szCs w:val="20"/>
              </w:rPr>
              <w:t>prędkość obrotową świdra</w:t>
            </w:r>
          </w:p>
          <w:p w:rsidR="00F52A66" w:rsidRPr="008D0CBB" w:rsidRDefault="00F52A66" w:rsidP="00D95B29">
            <w:pPr>
              <w:ind w:left="147" w:hanging="142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>6. D</w:t>
            </w:r>
            <w:r w:rsidRPr="008D0CBB">
              <w:rPr>
                <w:rFonts w:ascii="Arial" w:eastAsia="Calibri" w:hAnsi="Arial" w:cs="Arial"/>
                <w:sz w:val="20"/>
                <w:szCs w:val="20"/>
              </w:rPr>
              <w:t>obiera optymalną prędkość obrotową świdra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A66" w:rsidRPr="008D0CBB" w:rsidRDefault="00F52A66" w:rsidP="008D0CBB">
            <w:pPr>
              <w:pStyle w:val="NormalnyWeb"/>
              <w:spacing w:before="0" w:after="0"/>
              <w:jc w:val="left"/>
              <w:rPr>
                <w:rFonts w:ascii="Arial" w:hAnsi="Arial" w:cs="Arial"/>
                <w:lang w:val="pl-PL"/>
              </w:rPr>
            </w:pPr>
            <w:r w:rsidRPr="008D0CBB">
              <w:rPr>
                <w:rFonts w:ascii="Arial" w:hAnsi="Arial" w:cs="Arial"/>
                <w:lang w:val="pl-PL"/>
              </w:rPr>
              <w:t>Sprawdzian, test wiedzy, odpowied</w:t>
            </w:r>
            <w:r w:rsidR="00825336">
              <w:rPr>
                <w:rFonts w:ascii="Arial" w:hAnsi="Arial" w:cs="Arial"/>
                <w:lang w:val="pl-PL"/>
              </w:rPr>
              <w:t>ź</w:t>
            </w:r>
            <w:r w:rsidRPr="008D0CBB">
              <w:rPr>
                <w:rFonts w:ascii="Arial" w:hAnsi="Arial" w:cs="Arial"/>
                <w:lang w:val="pl-PL"/>
              </w:rPr>
              <w:t xml:space="preserve"> ustna, projekt, prezentacja multimedialna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A66" w:rsidRPr="008D0CBB" w:rsidRDefault="00F52A66" w:rsidP="004A49C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>Po każdym dziale tematycznym, po zakończeniu cyklu kształcenia</w:t>
            </w:r>
            <w:r w:rsidR="004F35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D0CBB">
              <w:rPr>
                <w:rFonts w:ascii="Arial" w:hAnsi="Arial" w:cs="Arial"/>
                <w:sz w:val="20"/>
                <w:szCs w:val="20"/>
              </w:rPr>
              <w:t>w przedmiocie</w:t>
            </w:r>
          </w:p>
        </w:tc>
      </w:tr>
      <w:tr w:rsidR="00F52A66" w:rsidRPr="004B5200" w:rsidTr="008D0CBB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A66" w:rsidRPr="008D0CBB" w:rsidRDefault="00F52A66" w:rsidP="004A49C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D0CBB">
              <w:rPr>
                <w:rFonts w:ascii="Arial" w:hAnsi="Arial" w:cs="Arial"/>
                <w:bCs/>
                <w:sz w:val="20"/>
                <w:szCs w:val="20"/>
              </w:rPr>
              <w:t xml:space="preserve">Analizuje występowanie złóż i źródeł wód podziemnych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A66" w:rsidRPr="008D0CBB" w:rsidRDefault="00F52A66" w:rsidP="008D0CBB">
            <w:pPr>
              <w:suppressAutoHyphens/>
              <w:ind w:left="147" w:right="66" w:hanging="142"/>
              <w:rPr>
                <w:rFonts w:ascii="Arial" w:hAnsi="Arial" w:cs="Arial"/>
                <w:sz w:val="20"/>
                <w:szCs w:val="20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>1. Czy uczeń opanował podstawowe własności fizyko</w:t>
            </w:r>
            <w:r w:rsidR="00711CC6">
              <w:rPr>
                <w:rFonts w:ascii="Arial" w:hAnsi="Arial" w:cs="Arial"/>
                <w:sz w:val="20"/>
                <w:szCs w:val="20"/>
              </w:rPr>
              <w:t>-</w:t>
            </w:r>
            <w:r w:rsidRPr="008D0CBB">
              <w:rPr>
                <w:rFonts w:ascii="Arial" w:hAnsi="Arial" w:cs="Arial"/>
                <w:sz w:val="20"/>
                <w:szCs w:val="20"/>
              </w:rPr>
              <w:t>chemiczne</w:t>
            </w:r>
            <w:r w:rsidR="004F35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D0CBB">
              <w:rPr>
                <w:rFonts w:ascii="Arial" w:hAnsi="Arial" w:cs="Arial"/>
                <w:sz w:val="20"/>
                <w:szCs w:val="20"/>
              </w:rPr>
              <w:t>i bakteriologiczne wody?</w:t>
            </w:r>
          </w:p>
          <w:p w:rsidR="00F52A66" w:rsidRPr="008D0CBB" w:rsidRDefault="00F52A66" w:rsidP="008D0CBB">
            <w:pPr>
              <w:suppressAutoHyphens/>
              <w:ind w:left="147" w:right="66" w:hanging="142"/>
              <w:rPr>
                <w:rFonts w:ascii="Arial" w:hAnsi="Arial" w:cs="Arial"/>
                <w:sz w:val="20"/>
                <w:szCs w:val="20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>2. Czy uczeń opanował podstawowe zagadnienia z hydrodynamiki?</w:t>
            </w:r>
          </w:p>
          <w:p w:rsidR="00F52A66" w:rsidRPr="008D0CBB" w:rsidRDefault="00F52A66" w:rsidP="008D0CBB">
            <w:pPr>
              <w:suppressAutoHyphens/>
              <w:ind w:left="147" w:right="66" w:hanging="142"/>
              <w:rPr>
                <w:rFonts w:ascii="Arial" w:hAnsi="Arial" w:cs="Arial"/>
                <w:sz w:val="20"/>
                <w:szCs w:val="20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>3. Czy uczeń potrafi scharakteryzować zbiorniki i źródła wód podziemnych?</w:t>
            </w:r>
          </w:p>
          <w:p w:rsidR="00F52A66" w:rsidRPr="008D0CBB" w:rsidRDefault="00F52A66" w:rsidP="008D0CBB">
            <w:pPr>
              <w:suppressAutoHyphens/>
              <w:ind w:left="147" w:right="66" w:hanging="142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>4. Czy uczeń potrafi wskazać na mapie występowanie złóż geotermalnych?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A66" w:rsidRPr="008D0CBB" w:rsidRDefault="00F52A66" w:rsidP="008D0CBB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47" w:hanging="142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8D0CBB">
              <w:rPr>
                <w:rFonts w:ascii="Arial" w:hAnsi="Arial" w:cs="Arial"/>
                <w:bCs/>
                <w:sz w:val="20"/>
                <w:szCs w:val="20"/>
              </w:rPr>
              <w:t>1.Omawia</w:t>
            </w:r>
            <w:proofErr w:type="spellEnd"/>
            <w:r w:rsidRPr="008D0CBB">
              <w:rPr>
                <w:rFonts w:ascii="Arial" w:hAnsi="Arial" w:cs="Arial"/>
                <w:bCs/>
                <w:sz w:val="20"/>
                <w:szCs w:val="20"/>
              </w:rPr>
              <w:t xml:space="preserve"> własności fizyczne, chemiczne i organoleptyczne wody</w:t>
            </w:r>
          </w:p>
          <w:p w:rsidR="00F52A66" w:rsidRPr="008D0CBB" w:rsidRDefault="00F52A66" w:rsidP="008D0CBB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47" w:hanging="142"/>
              <w:rPr>
                <w:rFonts w:ascii="Arial" w:hAnsi="Arial" w:cs="Arial"/>
                <w:bCs/>
                <w:sz w:val="20"/>
                <w:szCs w:val="20"/>
              </w:rPr>
            </w:pPr>
            <w:r w:rsidRPr="008D0CBB">
              <w:rPr>
                <w:rFonts w:ascii="Arial" w:hAnsi="Arial" w:cs="Arial"/>
                <w:bCs/>
                <w:sz w:val="20"/>
                <w:szCs w:val="20"/>
              </w:rPr>
              <w:t>2. Wyjaśnia zagadnienia hydromechaniki oraz jej wpływ na wody podziemne</w:t>
            </w:r>
          </w:p>
          <w:p w:rsidR="00F52A66" w:rsidRPr="008D0CBB" w:rsidRDefault="00F52A66" w:rsidP="008D0CBB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47" w:hanging="142"/>
              <w:rPr>
                <w:rFonts w:ascii="Arial" w:hAnsi="Arial" w:cs="Arial"/>
                <w:bCs/>
                <w:sz w:val="20"/>
                <w:szCs w:val="20"/>
              </w:rPr>
            </w:pPr>
            <w:r w:rsidRPr="008D0CBB">
              <w:rPr>
                <w:rFonts w:ascii="Arial" w:hAnsi="Arial" w:cs="Arial"/>
                <w:bCs/>
                <w:sz w:val="20"/>
                <w:szCs w:val="20"/>
              </w:rPr>
              <w:t>3. Wskazuje pochodzenie (genezę)</w:t>
            </w:r>
            <w:r w:rsidR="004F356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8D0CBB">
              <w:rPr>
                <w:rFonts w:ascii="Arial" w:hAnsi="Arial" w:cs="Arial"/>
                <w:bCs/>
                <w:sz w:val="20"/>
                <w:szCs w:val="20"/>
              </w:rPr>
              <w:t>i klasyfikację wód podziemnych</w:t>
            </w:r>
          </w:p>
          <w:p w:rsidR="00F52A66" w:rsidRPr="008D0CBB" w:rsidRDefault="00F52A66" w:rsidP="008D0CBB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47" w:hanging="142"/>
              <w:rPr>
                <w:rFonts w:ascii="Arial" w:hAnsi="Arial" w:cs="Arial"/>
                <w:bCs/>
                <w:sz w:val="20"/>
                <w:szCs w:val="20"/>
              </w:rPr>
            </w:pPr>
            <w:r w:rsidRPr="008D0CBB">
              <w:rPr>
                <w:rFonts w:ascii="Arial" w:hAnsi="Arial" w:cs="Arial"/>
                <w:bCs/>
                <w:sz w:val="20"/>
                <w:szCs w:val="20"/>
              </w:rPr>
              <w:t>4. Opisuje zbiorniki i źródła wód podziemnych</w:t>
            </w:r>
          </w:p>
          <w:p w:rsidR="00F52A66" w:rsidRPr="008D0CBB" w:rsidRDefault="00F52A66" w:rsidP="008D0CBB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47" w:hanging="142"/>
              <w:rPr>
                <w:rFonts w:ascii="Arial" w:hAnsi="Arial" w:cs="Arial"/>
                <w:bCs/>
                <w:sz w:val="20"/>
                <w:szCs w:val="20"/>
              </w:rPr>
            </w:pPr>
            <w:r w:rsidRPr="008D0CBB">
              <w:rPr>
                <w:rFonts w:ascii="Arial" w:hAnsi="Arial" w:cs="Arial"/>
                <w:bCs/>
                <w:sz w:val="20"/>
                <w:szCs w:val="20"/>
              </w:rPr>
              <w:t>5. Omawia złoża geotermalne występujące na terenie Polski</w:t>
            </w:r>
          </w:p>
          <w:p w:rsidR="00F52A66" w:rsidRPr="008D0CBB" w:rsidRDefault="00F52A66" w:rsidP="008D0CBB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47" w:hanging="142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8D0CBB">
              <w:rPr>
                <w:rFonts w:ascii="Arial" w:hAnsi="Arial" w:cs="Arial"/>
                <w:bCs/>
                <w:sz w:val="20"/>
                <w:szCs w:val="20"/>
              </w:rPr>
              <w:t xml:space="preserve">6. </w:t>
            </w:r>
            <w:r w:rsidRPr="008D0CBB">
              <w:rPr>
                <w:rFonts w:ascii="Arial" w:hAnsi="Arial" w:cs="Arial"/>
                <w:sz w:val="20"/>
                <w:szCs w:val="20"/>
              </w:rPr>
              <w:t>Omawia skutki oddziaływania wód podziemnych na fundamenty budynków i inne budowle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A66" w:rsidRPr="008D0CBB" w:rsidRDefault="00F52A66" w:rsidP="008D0CBB">
            <w:pPr>
              <w:pStyle w:val="NormalnyWeb"/>
              <w:spacing w:before="0" w:after="0"/>
              <w:jc w:val="left"/>
              <w:rPr>
                <w:rFonts w:ascii="Arial" w:hAnsi="Arial" w:cs="Arial"/>
                <w:lang w:val="pl-PL"/>
              </w:rPr>
            </w:pPr>
            <w:r w:rsidRPr="008D0CBB">
              <w:rPr>
                <w:rFonts w:ascii="Arial" w:hAnsi="Arial" w:cs="Arial"/>
                <w:lang w:val="pl-PL"/>
              </w:rPr>
              <w:t>Sprawdzian, test wiedzy, odpowied</w:t>
            </w:r>
            <w:r w:rsidR="00825336">
              <w:rPr>
                <w:rFonts w:ascii="Arial" w:hAnsi="Arial" w:cs="Arial"/>
                <w:lang w:val="pl-PL"/>
              </w:rPr>
              <w:t>ź</w:t>
            </w:r>
            <w:r w:rsidRPr="008D0CBB">
              <w:rPr>
                <w:rFonts w:ascii="Arial" w:hAnsi="Arial" w:cs="Arial"/>
                <w:lang w:val="pl-PL"/>
              </w:rPr>
              <w:t xml:space="preserve"> ustna, projekt, prezentacja multimedialna, grupowa sesja podsumowująca, róża wiatrów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A66" w:rsidRPr="008D0CBB" w:rsidRDefault="00F52A66" w:rsidP="004A49C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>Po każdym dziale tematycznym, po zakończeniu cyklu kształcenia w przedmiocie</w:t>
            </w:r>
          </w:p>
        </w:tc>
      </w:tr>
      <w:tr w:rsidR="00F52A66" w:rsidRPr="004B5200" w:rsidTr="008D0CBB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A66" w:rsidRPr="008D0CBB" w:rsidRDefault="00F52A66" w:rsidP="004A49C8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8D0CBB">
              <w:rPr>
                <w:rFonts w:ascii="Arial" w:hAnsi="Arial" w:cs="Arial"/>
                <w:bCs/>
                <w:sz w:val="20"/>
                <w:szCs w:val="20"/>
              </w:rPr>
              <w:t>Charakteryzuje wiercenia kierunkowe i morskie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A66" w:rsidRPr="008D0CBB" w:rsidRDefault="00F52A66" w:rsidP="008D0CBB">
            <w:pPr>
              <w:suppressAutoHyphens/>
              <w:ind w:left="147" w:right="66" w:hanging="147"/>
              <w:rPr>
                <w:rFonts w:ascii="Arial" w:hAnsi="Arial" w:cs="Arial"/>
                <w:sz w:val="20"/>
                <w:szCs w:val="20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>1. Czy uczeń potrafi scharakteryzować wiercenia kierunkowe?</w:t>
            </w:r>
          </w:p>
          <w:p w:rsidR="00F52A66" w:rsidRPr="008D0CBB" w:rsidRDefault="00F52A66" w:rsidP="008D0CBB">
            <w:pPr>
              <w:suppressAutoHyphens/>
              <w:ind w:left="147" w:right="66" w:hanging="147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D0CBB">
              <w:rPr>
                <w:rFonts w:ascii="Arial" w:hAnsi="Arial" w:cs="Arial"/>
                <w:sz w:val="20"/>
                <w:szCs w:val="20"/>
              </w:rPr>
              <w:t>2.Czy</w:t>
            </w:r>
            <w:proofErr w:type="spellEnd"/>
            <w:r w:rsidRPr="008D0CBB">
              <w:rPr>
                <w:rFonts w:ascii="Arial" w:hAnsi="Arial" w:cs="Arial"/>
                <w:sz w:val="20"/>
                <w:szCs w:val="20"/>
              </w:rPr>
              <w:t xml:space="preserve"> uczeń potrafi scharakteryzować wiercenia morskie?</w:t>
            </w:r>
          </w:p>
          <w:p w:rsidR="00F52A66" w:rsidRPr="008D0CBB" w:rsidRDefault="00F52A66" w:rsidP="008D0CBB">
            <w:pPr>
              <w:suppressAutoHyphens/>
              <w:ind w:left="147" w:right="66" w:hanging="147"/>
              <w:rPr>
                <w:rFonts w:ascii="Arial" w:hAnsi="Arial" w:cs="Arial"/>
                <w:sz w:val="20"/>
                <w:szCs w:val="20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>3. Czy uczeń potrafi opisać technologię wierceń kierunkowych i morskich?</w:t>
            </w:r>
          </w:p>
          <w:p w:rsidR="00F52A66" w:rsidRPr="008D0CBB" w:rsidRDefault="00F52A66" w:rsidP="008D0CBB">
            <w:pPr>
              <w:suppressAutoHyphens/>
              <w:ind w:right="66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A66" w:rsidRPr="008D0CBB" w:rsidRDefault="00F52A66" w:rsidP="008D0CBB">
            <w:pPr>
              <w:ind w:left="147" w:hanging="142"/>
              <w:rPr>
                <w:rFonts w:ascii="Arial" w:hAnsi="Arial" w:cs="Arial"/>
                <w:sz w:val="20"/>
                <w:szCs w:val="20"/>
              </w:rPr>
            </w:pPr>
            <w:r w:rsidRPr="008D0CBB">
              <w:rPr>
                <w:rFonts w:ascii="Arial" w:eastAsia="Calibri" w:hAnsi="Arial" w:cs="Arial"/>
                <w:sz w:val="20"/>
                <w:szCs w:val="20"/>
              </w:rPr>
              <w:t>1. Omawia</w:t>
            </w:r>
            <w:r w:rsidR="00D21BC3" w:rsidRPr="008D0CBB">
              <w:rPr>
                <w:rFonts w:ascii="Arial" w:eastAsia="Calibri" w:hAnsi="Arial" w:cs="Arial"/>
                <w:sz w:val="20"/>
                <w:szCs w:val="20"/>
              </w:rPr>
              <w:t xml:space="preserve"> metody wierceń </w:t>
            </w:r>
            <w:r w:rsidRPr="008D0CBB">
              <w:rPr>
                <w:rFonts w:ascii="Arial" w:hAnsi="Arial" w:cs="Arial"/>
                <w:sz w:val="20"/>
                <w:szCs w:val="20"/>
              </w:rPr>
              <w:t>kierunkowych otworów wiertniczych</w:t>
            </w:r>
          </w:p>
          <w:p w:rsidR="00F52A66" w:rsidRPr="008D0CBB" w:rsidRDefault="00F52A66" w:rsidP="008D0CBB">
            <w:pPr>
              <w:ind w:left="147" w:hanging="142"/>
              <w:rPr>
                <w:rFonts w:ascii="Arial" w:hAnsi="Arial" w:cs="Arial"/>
                <w:sz w:val="20"/>
                <w:szCs w:val="20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>2. Określa cele stosowania wierceń kierunkowych</w:t>
            </w:r>
          </w:p>
          <w:p w:rsidR="00F52A66" w:rsidRPr="008D0CBB" w:rsidRDefault="00F52A66" w:rsidP="008D0CBB">
            <w:pPr>
              <w:ind w:left="147" w:hanging="142"/>
              <w:rPr>
                <w:rFonts w:ascii="Arial" w:hAnsi="Arial" w:cs="Arial"/>
                <w:sz w:val="20"/>
                <w:szCs w:val="20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>3. Omawia budowę osprzętu wiertniczego stosowanego</w:t>
            </w:r>
            <w:r w:rsidR="004F35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D0CBB">
              <w:rPr>
                <w:rFonts w:ascii="Arial" w:hAnsi="Arial" w:cs="Arial"/>
                <w:sz w:val="20"/>
                <w:szCs w:val="20"/>
              </w:rPr>
              <w:t>w wierceniach kierunkowych</w:t>
            </w:r>
          </w:p>
          <w:p w:rsidR="00F52A66" w:rsidRPr="008D0CBB" w:rsidRDefault="00F52A66" w:rsidP="008D0CBB">
            <w:pPr>
              <w:ind w:left="147" w:hanging="142"/>
              <w:rPr>
                <w:rFonts w:ascii="Arial" w:hAnsi="Arial" w:cs="Arial"/>
                <w:sz w:val="20"/>
                <w:szCs w:val="20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>4. Charakteryzuje narzędzia wiercące stosowane</w:t>
            </w:r>
            <w:r w:rsidR="004F35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D0CBB">
              <w:rPr>
                <w:rFonts w:ascii="Arial" w:hAnsi="Arial" w:cs="Arial"/>
                <w:sz w:val="20"/>
                <w:szCs w:val="20"/>
              </w:rPr>
              <w:t>w wierceniach kierunkowych</w:t>
            </w:r>
          </w:p>
          <w:p w:rsidR="00F52A66" w:rsidRPr="008D0CBB" w:rsidRDefault="00F52A66" w:rsidP="008D0CBB">
            <w:pPr>
              <w:ind w:left="147" w:hanging="142"/>
              <w:rPr>
                <w:rFonts w:ascii="Arial" w:hAnsi="Arial" w:cs="Arial"/>
                <w:sz w:val="20"/>
                <w:szCs w:val="20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>5. Omawia cele i warunki prowadzenia wierceń morskich</w:t>
            </w:r>
          </w:p>
          <w:p w:rsidR="00F52A66" w:rsidRPr="008D0CBB" w:rsidRDefault="00F52A66" w:rsidP="008D0CBB">
            <w:pPr>
              <w:ind w:left="147" w:hanging="142"/>
              <w:rPr>
                <w:rFonts w:ascii="Arial" w:hAnsi="Arial" w:cs="Arial"/>
                <w:sz w:val="20"/>
                <w:szCs w:val="20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>6. Charakteryzuje technologię wierceń morskich</w:t>
            </w:r>
          </w:p>
          <w:p w:rsidR="00F52A66" w:rsidRPr="008D0CBB" w:rsidRDefault="00F52A66" w:rsidP="008D0CBB">
            <w:pPr>
              <w:ind w:left="147" w:hanging="142"/>
              <w:rPr>
                <w:rFonts w:ascii="Arial" w:hAnsi="Arial" w:cs="Arial"/>
                <w:sz w:val="20"/>
                <w:szCs w:val="20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 xml:space="preserve">7. Charakteryzuje zabezpieczenie </w:t>
            </w:r>
            <w:proofErr w:type="spellStart"/>
            <w:r w:rsidRPr="008D0CBB">
              <w:rPr>
                <w:rFonts w:ascii="Arial" w:hAnsi="Arial" w:cs="Arial"/>
                <w:sz w:val="20"/>
                <w:szCs w:val="20"/>
              </w:rPr>
              <w:t>przeciwerupcyjne</w:t>
            </w:r>
            <w:proofErr w:type="spellEnd"/>
            <w:r w:rsidRPr="008D0CBB">
              <w:rPr>
                <w:rFonts w:ascii="Arial" w:hAnsi="Arial" w:cs="Arial"/>
                <w:sz w:val="20"/>
                <w:szCs w:val="20"/>
              </w:rPr>
              <w:t xml:space="preserve"> otworu</w:t>
            </w:r>
            <w:r w:rsidR="004F35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D0CBB">
              <w:rPr>
                <w:rFonts w:ascii="Arial" w:hAnsi="Arial" w:cs="Arial"/>
                <w:sz w:val="20"/>
                <w:szCs w:val="20"/>
              </w:rPr>
              <w:t>podczas prowadzenia wierceń morskich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A66" w:rsidRPr="008D0CBB" w:rsidRDefault="00F52A66" w:rsidP="008D0CBB">
            <w:pPr>
              <w:pStyle w:val="NormalnyWeb"/>
              <w:spacing w:before="0" w:after="0"/>
              <w:jc w:val="left"/>
              <w:rPr>
                <w:rFonts w:ascii="Arial" w:hAnsi="Arial" w:cs="Arial"/>
                <w:lang w:val="pl-PL"/>
              </w:rPr>
            </w:pPr>
            <w:r w:rsidRPr="008D0CBB">
              <w:rPr>
                <w:rFonts w:ascii="Arial" w:hAnsi="Arial" w:cs="Arial"/>
                <w:lang w:val="pl-PL"/>
              </w:rPr>
              <w:t>Sprawdzian, test wiedzy, odpowied</w:t>
            </w:r>
            <w:r w:rsidR="00825336">
              <w:rPr>
                <w:rFonts w:ascii="Arial" w:hAnsi="Arial" w:cs="Arial"/>
                <w:lang w:val="pl-PL"/>
              </w:rPr>
              <w:t>ź</w:t>
            </w:r>
            <w:r w:rsidRPr="008D0CBB">
              <w:rPr>
                <w:rFonts w:ascii="Arial" w:hAnsi="Arial" w:cs="Arial"/>
                <w:lang w:val="pl-PL"/>
              </w:rPr>
              <w:t xml:space="preserve"> ustna, projekt, prezentacja multimedialna, praca w grupach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A66" w:rsidRPr="008D0CBB" w:rsidRDefault="00F52A66" w:rsidP="004A49C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>Po każdym dziale tematycznym, po zakończeniu cyklu kształcenia</w:t>
            </w:r>
            <w:r w:rsidR="004F35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D0CBB">
              <w:rPr>
                <w:rFonts w:ascii="Arial" w:hAnsi="Arial" w:cs="Arial"/>
                <w:sz w:val="20"/>
                <w:szCs w:val="20"/>
              </w:rPr>
              <w:t>w przedmiocie</w:t>
            </w:r>
          </w:p>
        </w:tc>
      </w:tr>
      <w:tr w:rsidR="00F52A66" w:rsidRPr="004B5200" w:rsidTr="008D0CBB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66" w:rsidRPr="008D0CBB" w:rsidRDefault="00F52A66" w:rsidP="004A49C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D0CBB">
              <w:rPr>
                <w:rFonts w:ascii="Arial" w:hAnsi="Arial" w:cs="Arial"/>
                <w:bCs/>
                <w:sz w:val="20"/>
                <w:szCs w:val="20"/>
              </w:rPr>
              <w:t>Charakteryzuje rodzaje maszyn i urządzeń wiertniczych</w:t>
            </w:r>
          </w:p>
          <w:p w:rsidR="00F52A66" w:rsidRPr="008D0CBB" w:rsidRDefault="00F52A66" w:rsidP="004A49C8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66" w:rsidRPr="008D0CBB" w:rsidRDefault="00F52A66" w:rsidP="008D0CBB">
            <w:pPr>
              <w:suppressAutoHyphens/>
              <w:ind w:left="147" w:right="66" w:hanging="147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D0CBB">
              <w:rPr>
                <w:rFonts w:ascii="Arial" w:hAnsi="Arial" w:cs="Arial"/>
                <w:sz w:val="20"/>
                <w:szCs w:val="20"/>
              </w:rPr>
              <w:t>1.Czy</w:t>
            </w:r>
            <w:proofErr w:type="spellEnd"/>
            <w:r w:rsidRPr="008D0CBB">
              <w:rPr>
                <w:rFonts w:ascii="Arial" w:hAnsi="Arial" w:cs="Arial"/>
                <w:sz w:val="20"/>
                <w:szCs w:val="20"/>
              </w:rPr>
              <w:t xml:space="preserve"> uczeń potrafi dobrać rodzaj urządzenia wiertniczego do danego rodzaju wiercenia?</w:t>
            </w:r>
          </w:p>
          <w:p w:rsidR="00F52A66" w:rsidRPr="008D0CBB" w:rsidRDefault="00F52A66" w:rsidP="008D0CBB">
            <w:pPr>
              <w:suppressAutoHyphens/>
              <w:ind w:left="147" w:right="66" w:hanging="147"/>
              <w:rPr>
                <w:rFonts w:ascii="Arial" w:hAnsi="Arial" w:cs="Arial"/>
                <w:sz w:val="20"/>
                <w:szCs w:val="20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>2. Czy uczeń potrafi określić metodykę montażu i demontażu elementów konstrukcyjnych urządzeń?</w:t>
            </w:r>
          </w:p>
          <w:p w:rsidR="00F52A66" w:rsidRPr="008D0CBB" w:rsidRDefault="00F52A66" w:rsidP="008D0CBB">
            <w:pPr>
              <w:suppressAutoHyphens/>
              <w:ind w:right="66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A66" w:rsidRPr="008D0CBB" w:rsidRDefault="00F52A66" w:rsidP="008D0CBB">
            <w:pPr>
              <w:pStyle w:val="Default"/>
              <w:ind w:left="147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D0CBB">
              <w:rPr>
                <w:rFonts w:ascii="Arial" w:hAnsi="Arial" w:cs="Arial"/>
                <w:color w:val="auto"/>
                <w:sz w:val="20"/>
                <w:szCs w:val="20"/>
              </w:rPr>
              <w:t>1. Rozpoznaje urządzenia wiertnicze ze względu na ich przeznaczenie</w:t>
            </w:r>
          </w:p>
          <w:p w:rsidR="00F52A66" w:rsidRPr="008D0CBB" w:rsidRDefault="00F52A66" w:rsidP="008D0CBB">
            <w:pPr>
              <w:pStyle w:val="Default"/>
              <w:ind w:left="147" w:hanging="142"/>
              <w:rPr>
                <w:rFonts w:ascii="Arial" w:hAnsi="Arial" w:cs="Arial"/>
                <w:sz w:val="20"/>
                <w:szCs w:val="20"/>
              </w:rPr>
            </w:pPr>
            <w:r w:rsidRPr="008D0CBB">
              <w:rPr>
                <w:rFonts w:ascii="Arial" w:hAnsi="Arial" w:cs="Arial"/>
                <w:color w:val="auto"/>
                <w:sz w:val="20"/>
                <w:szCs w:val="20"/>
              </w:rPr>
              <w:t>2. R</w:t>
            </w:r>
            <w:r w:rsidRPr="008D0CBB">
              <w:rPr>
                <w:rFonts w:ascii="Arial" w:hAnsi="Arial" w:cs="Arial"/>
                <w:sz w:val="20"/>
                <w:szCs w:val="20"/>
              </w:rPr>
              <w:t>ozpoznaje urządzenia wiertnicze stosowane w polskim przemyśle wiertniczym</w:t>
            </w:r>
          </w:p>
          <w:p w:rsidR="00F52A66" w:rsidRPr="008D0CBB" w:rsidRDefault="00F52A66" w:rsidP="008D0CBB">
            <w:pPr>
              <w:pStyle w:val="Default"/>
              <w:ind w:left="147" w:hanging="142"/>
              <w:rPr>
                <w:rFonts w:ascii="Arial" w:hAnsi="Arial" w:cs="Arial"/>
                <w:sz w:val="20"/>
                <w:szCs w:val="20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>3. Czyta dokumentację techniczną montażu</w:t>
            </w:r>
            <w:r w:rsidR="00807E1F" w:rsidRPr="008D0CB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D0CBB">
              <w:rPr>
                <w:rFonts w:ascii="Arial" w:hAnsi="Arial" w:cs="Arial"/>
                <w:sz w:val="20"/>
                <w:szCs w:val="20"/>
              </w:rPr>
              <w:t>i demontażu urządzeń wiertniczych</w:t>
            </w:r>
          </w:p>
          <w:p w:rsidR="00F52A66" w:rsidRPr="008D0CBB" w:rsidRDefault="00F52A66" w:rsidP="00D95B29">
            <w:pPr>
              <w:pStyle w:val="Default"/>
              <w:ind w:left="147" w:hanging="142"/>
              <w:rPr>
                <w:lang w:eastAsia="en-US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>4. Wykorzystuje dokumentację montażowo</w:t>
            </w:r>
            <w:r w:rsidR="00546808">
              <w:rPr>
                <w:rFonts w:ascii="Arial" w:hAnsi="Arial" w:cs="Arial"/>
                <w:sz w:val="20"/>
                <w:szCs w:val="20"/>
              </w:rPr>
              <w:t>-</w:t>
            </w:r>
            <w:r w:rsidRPr="008D0CBB">
              <w:rPr>
                <w:rFonts w:ascii="Arial" w:hAnsi="Arial" w:cs="Arial"/>
                <w:sz w:val="20"/>
                <w:szCs w:val="20"/>
              </w:rPr>
              <w:t>demontażową urządzenia wiertniczego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A66" w:rsidRPr="008D0CBB" w:rsidRDefault="00F52A66" w:rsidP="008D0CBB">
            <w:pPr>
              <w:pStyle w:val="NormalnyWeb"/>
              <w:spacing w:before="0" w:after="0"/>
              <w:jc w:val="left"/>
              <w:rPr>
                <w:rFonts w:ascii="Arial" w:hAnsi="Arial" w:cs="Arial"/>
                <w:lang w:val="pl-PL"/>
              </w:rPr>
            </w:pPr>
            <w:r w:rsidRPr="008D0CBB">
              <w:rPr>
                <w:rFonts w:ascii="Arial" w:hAnsi="Arial" w:cs="Arial"/>
                <w:lang w:val="pl-PL"/>
              </w:rPr>
              <w:t>Sprawdzian, test wiedzy, odpowied</w:t>
            </w:r>
            <w:r w:rsidR="00825336">
              <w:rPr>
                <w:rFonts w:ascii="Arial" w:hAnsi="Arial" w:cs="Arial"/>
                <w:lang w:val="pl-PL"/>
              </w:rPr>
              <w:t>ź</w:t>
            </w:r>
            <w:r w:rsidRPr="008D0CBB">
              <w:rPr>
                <w:rFonts w:ascii="Arial" w:hAnsi="Arial" w:cs="Arial"/>
                <w:lang w:val="pl-PL"/>
              </w:rPr>
              <w:t xml:space="preserve"> ustna, projekt, prezentacja multimedialna, praca w grupach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A66" w:rsidRPr="008D0CBB" w:rsidRDefault="00F52A66" w:rsidP="004A49C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>Po każdym dziale tematycznym, po zakończeniu cyklu kształcenia</w:t>
            </w:r>
            <w:r w:rsidR="004F35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D0CBB">
              <w:rPr>
                <w:rFonts w:ascii="Arial" w:hAnsi="Arial" w:cs="Arial"/>
                <w:sz w:val="20"/>
                <w:szCs w:val="20"/>
              </w:rPr>
              <w:t>w przedmiocie</w:t>
            </w:r>
          </w:p>
        </w:tc>
      </w:tr>
      <w:tr w:rsidR="00F52A66" w:rsidRPr="004B5200" w:rsidTr="008D0CBB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66" w:rsidRPr="008D0CBB" w:rsidRDefault="00F52A66" w:rsidP="004A49C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D0CBB">
              <w:rPr>
                <w:rFonts w:ascii="Arial" w:hAnsi="Arial" w:cs="Arial"/>
                <w:bCs/>
                <w:sz w:val="20"/>
                <w:szCs w:val="20"/>
              </w:rPr>
              <w:t>Charakteryzuje rodzaje</w:t>
            </w:r>
            <w:r w:rsidR="004F356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8D0CBB">
              <w:rPr>
                <w:rFonts w:ascii="Arial" w:hAnsi="Arial" w:cs="Arial"/>
                <w:bCs/>
                <w:sz w:val="20"/>
                <w:szCs w:val="20"/>
              </w:rPr>
              <w:t>i zadania płuczek wiertniczych</w:t>
            </w:r>
          </w:p>
          <w:p w:rsidR="00F52A66" w:rsidRPr="008D0CBB" w:rsidRDefault="00F52A66" w:rsidP="004A49C8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A66" w:rsidRPr="008D0CBB" w:rsidRDefault="00F52A66" w:rsidP="008D0CBB">
            <w:pPr>
              <w:suppressAutoHyphens/>
              <w:ind w:left="147" w:right="66" w:hanging="147"/>
              <w:rPr>
                <w:rFonts w:ascii="Arial" w:hAnsi="Arial" w:cs="Arial"/>
                <w:sz w:val="20"/>
                <w:szCs w:val="20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>1. Czy uczeń potrafi wymienić rodzaje płuczek stosowanych w procesie wiercenia?</w:t>
            </w:r>
          </w:p>
          <w:p w:rsidR="00F52A66" w:rsidRPr="008D0CBB" w:rsidRDefault="00F52A66" w:rsidP="008D0CBB">
            <w:pPr>
              <w:suppressAutoHyphens/>
              <w:ind w:left="147" w:right="66" w:hanging="147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D0CBB">
              <w:rPr>
                <w:rFonts w:ascii="Arial" w:hAnsi="Arial" w:cs="Arial"/>
                <w:sz w:val="20"/>
                <w:szCs w:val="20"/>
              </w:rPr>
              <w:t>2.Czy</w:t>
            </w:r>
            <w:proofErr w:type="spellEnd"/>
            <w:r w:rsidRPr="008D0CBB">
              <w:rPr>
                <w:rFonts w:ascii="Arial" w:hAnsi="Arial" w:cs="Arial"/>
                <w:sz w:val="20"/>
                <w:szCs w:val="20"/>
              </w:rPr>
              <w:t xml:space="preserve"> uczeń potrafi wymienić zadania płuczek wiertniczych?</w:t>
            </w:r>
          </w:p>
          <w:p w:rsidR="00F52A66" w:rsidRPr="008D0CBB" w:rsidRDefault="00F52A66" w:rsidP="008D0CBB">
            <w:pPr>
              <w:suppressAutoHyphens/>
              <w:ind w:left="147" w:right="66" w:hanging="147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 xml:space="preserve">3. Czy uczeń potrafi </w:t>
            </w:r>
            <w:r w:rsidRPr="008D0CBB">
              <w:rPr>
                <w:rFonts w:ascii="Arial" w:hAnsi="Arial" w:cs="Arial"/>
                <w:bCs/>
                <w:color w:val="auto"/>
                <w:sz w:val="20"/>
                <w:szCs w:val="20"/>
              </w:rPr>
              <w:t>wyjaśnić zasady wykonywania pomiarów?</w:t>
            </w:r>
          </w:p>
          <w:p w:rsidR="00F52A66" w:rsidRPr="008D0CBB" w:rsidRDefault="00F52A66" w:rsidP="00D95B29">
            <w:pPr>
              <w:suppressAutoHyphens/>
              <w:ind w:left="147" w:right="66" w:hanging="147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D0CBB">
              <w:rPr>
                <w:rFonts w:ascii="Arial" w:hAnsi="Arial" w:cs="Arial"/>
                <w:bCs/>
                <w:color w:val="auto"/>
                <w:sz w:val="20"/>
                <w:szCs w:val="20"/>
              </w:rPr>
              <w:t>4. Czy uczeń potrafi wykonać pomiary parametrów płuczek?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A66" w:rsidRPr="008D0CBB" w:rsidRDefault="00F52A66" w:rsidP="008D0CBB">
            <w:pPr>
              <w:pStyle w:val="Default"/>
              <w:ind w:left="147" w:hanging="142"/>
              <w:rPr>
                <w:rFonts w:ascii="Arial" w:hAnsi="Arial" w:cs="Arial"/>
                <w:sz w:val="20"/>
                <w:szCs w:val="20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>1. Określa rodzaje płuczek wiertniczych stosowanych w procesie wiercenia</w:t>
            </w:r>
          </w:p>
          <w:p w:rsidR="00F52A66" w:rsidRPr="008D0CBB" w:rsidRDefault="00F52A66" w:rsidP="008D0CBB">
            <w:pPr>
              <w:pStyle w:val="Default"/>
              <w:ind w:left="147" w:hanging="142"/>
              <w:rPr>
                <w:rFonts w:ascii="Arial" w:hAnsi="Arial" w:cs="Arial"/>
                <w:sz w:val="20"/>
                <w:szCs w:val="20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>2. Sporządza płuczki wiertnicze na podstawie ich receptury</w:t>
            </w:r>
          </w:p>
          <w:p w:rsidR="00F52A66" w:rsidRPr="008D0CBB" w:rsidRDefault="00F52A66" w:rsidP="008D0CBB">
            <w:pPr>
              <w:pStyle w:val="Default"/>
              <w:ind w:left="147" w:hanging="142"/>
              <w:rPr>
                <w:rFonts w:ascii="Arial" w:hAnsi="Arial" w:cs="Arial"/>
                <w:sz w:val="20"/>
                <w:szCs w:val="20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>3. Charakteryzuje podstawowe właściwości płuczek wiertniczych</w:t>
            </w:r>
          </w:p>
          <w:p w:rsidR="00F52A66" w:rsidRPr="008D0CBB" w:rsidRDefault="00F52A66" w:rsidP="00D95B29">
            <w:pPr>
              <w:pStyle w:val="Default"/>
              <w:ind w:left="147" w:hanging="142"/>
              <w:rPr>
                <w:lang w:eastAsia="en-US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>4. Wykonuje pomiary podstawowych właściwości płuczek wiertniczych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A66" w:rsidRPr="008D0CBB" w:rsidRDefault="00F52A66" w:rsidP="008D0CBB">
            <w:pPr>
              <w:pStyle w:val="NormalnyWeb"/>
              <w:spacing w:before="0" w:after="0"/>
              <w:jc w:val="left"/>
              <w:rPr>
                <w:rFonts w:ascii="Arial" w:hAnsi="Arial" w:cs="Arial"/>
                <w:lang w:val="pl-PL"/>
              </w:rPr>
            </w:pPr>
            <w:r w:rsidRPr="008D0CBB">
              <w:rPr>
                <w:rFonts w:ascii="Arial" w:hAnsi="Arial" w:cs="Arial"/>
                <w:lang w:val="pl-PL"/>
              </w:rPr>
              <w:t>Sprawdzian, test wiedzy, odpowied</w:t>
            </w:r>
            <w:r w:rsidR="00825336">
              <w:rPr>
                <w:rFonts w:ascii="Arial" w:hAnsi="Arial" w:cs="Arial"/>
                <w:lang w:val="pl-PL"/>
              </w:rPr>
              <w:t>ź</w:t>
            </w:r>
            <w:r w:rsidRPr="008D0CBB">
              <w:rPr>
                <w:rFonts w:ascii="Arial" w:hAnsi="Arial" w:cs="Arial"/>
                <w:lang w:val="pl-PL"/>
              </w:rPr>
              <w:t xml:space="preserve"> ustna, pomiary, prezentacja multimedialna, praca w grupach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A66" w:rsidRPr="008D0CBB" w:rsidRDefault="00F52A66" w:rsidP="004A49C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>Po każdym dziale tematycznym, po zakończeniu cyklu kształcenia</w:t>
            </w:r>
            <w:r w:rsidR="004F35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D0CBB">
              <w:rPr>
                <w:rFonts w:ascii="Arial" w:hAnsi="Arial" w:cs="Arial"/>
                <w:sz w:val="20"/>
                <w:szCs w:val="20"/>
              </w:rPr>
              <w:t>w przedmiocie</w:t>
            </w:r>
          </w:p>
        </w:tc>
      </w:tr>
      <w:tr w:rsidR="00F52A66" w:rsidRPr="004B5200" w:rsidTr="008D0CBB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66" w:rsidRPr="008D0CBB" w:rsidRDefault="00F52A66" w:rsidP="004A49C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D0CBB">
              <w:rPr>
                <w:rFonts w:ascii="Arial" w:hAnsi="Arial" w:cs="Arial"/>
                <w:bCs/>
                <w:sz w:val="20"/>
                <w:szCs w:val="20"/>
              </w:rPr>
              <w:t xml:space="preserve">Projektuje </w:t>
            </w:r>
            <w:r w:rsidRPr="008D0CBB">
              <w:rPr>
                <w:rFonts w:ascii="Arial" w:hAnsi="Arial" w:cs="Arial"/>
                <w:color w:val="auto"/>
                <w:sz w:val="20"/>
                <w:szCs w:val="20"/>
              </w:rPr>
              <w:t>przewód wiertniczy i konstrukcję otworu wiertniczego</w:t>
            </w:r>
          </w:p>
          <w:p w:rsidR="00F52A66" w:rsidRPr="008D0CBB" w:rsidRDefault="00F52A66" w:rsidP="004A49C8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A66" w:rsidRPr="008D0CBB" w:rsidRDefault="00F52A66" w:rsidP="008D0CBB">
            <w:pPr>
              <w:suppressAutoHyphens/>
              <w:ind w:left="147" w:right="66" w:hanging="147"/>
              <w:rPr>
                <w:rFonts w:ascii="Arial" w:hAnsi="Arial" w:cs="Arial"/>
                <w:sz w:val="20"/>
                <w:szCs w:val="20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>1. Czy uczeń potrafi wykonać obliczenia</w:t>
            </w:r>
            <w:r w:rsidR="004F35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D0CBB">
              <w:rPr>
                <w:rFonts w:ascii="Arial" w:hAnsi="Arial" w:cs="Arial"/>
                <w:sz w:val="20"/>
                <w:szCs w:val="20"/>
              </w:rPr>
              <w:t>w celu dobrania odpowiednich elementów przewodu wiertniczego?</w:t>
            </w:r>
          </w:p>
          <w:p w:rsidR="00F52A66" w:rsidRPr="008D0CBB" w:rsidRDefault="00F52A66" w:rsidP="008D0CBB">
            <w:pPr>
              <w:suppressAutoHyphens/>
              <w:ind w:left="147" w:right="66" w:hanging="147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>2. Czy uczeń potrafi scharakteryzować konstrukcję otworu wiertniczego?</w:t>
            </w:r>
          </w:p>
          <w:p w:rsidR="00F52A66" w:rsidRPr="008D0CBB" w:rsidRDefault="00F52A66" w:rsidP="008D0CBB">
            <w:pPr>
              <w:suppressAutoHyphens/>
              <w:ind w:right="66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A66" w:rsidRPr="008D0CBB" w:rsidRDefault="00F52A66" w:rsidP="008D0CBB">
            <w:pPr>
              <w:pStyle w:val="Default"/>
              <w:ind w:left="147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D0CBB">
              <w:rPr>
                <w:rFonts w:ascii="Arial" w:hAnsi="Arial" w:cs="Arial"/>
                <w:color w:val="auto"/>
                <w:sz w:val="20"/>
                <w:szCs w:val="20"/>
              </w:rPr>
              <w:t>1. Projektuje przewód wiertniczy do wierceń pionowych</w:t>
            </w:r>
          </w:p>
          <w:p w:rsidR="00F52A66" w:rsidRPr="008D0CBB" w:rsidRDefault="00F52A66" w:rsidP="008D0CBB">
            <w:pPr>
              <w:ind w:left="147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D0CBB">
              <w:rPr>
                <w:rFonts w:ascii="Arial" w:hAnsi="Arial" w:cs="Arial"/>
                <w:color w:val="auto"/>
                <w:sz w:val="20"/>
                <w:szCs w:val="20"/>
              </w:rPr>
              <w:t>2. Projektuje przewód wiertniczy do wierceń kierunkowych</w:t>
            </w:r>
          </w:p>
          <w:p w:rsidR="00F52A66" w:rsidRPr="008D0CBB" w:rsidRDefault="00F52A66" w:rsidP="008D0CBB">
            <w:pPr>
              <w:ind w:left="147" w:hanging="1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D0CBB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3. Pro</w:t>
            </w:r>
            <w:r w:rsidRPr="008D0CBB">
              <w:rPr>
                <w:rFonts w:ascii="Arial" w:hAnsi="Arial" w:cs="Arial"/>
                <w:color w:val="auto"/>
                <w:sz w:val="20"/>
                <w:szCs w:val="20"/>
              </w:rPr>
              <w:t>jektuje liczbę kolumn rur okładzinowych</w:t>
            </w:r>
            <w:r w:rsidR="00D21BC3" w:rsidRPr="008D0CBB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8D0CBB">
              <w:rPr>
                <w:rFonts w:ascii="Arial" w:hAnsi="Arial" w:cs="Arial"/>
                <w:color w:val="auto"/>
                <w:sz w:val="20"/>
                <w:szCs w:val="20"/>
              </w:rPr>
              <w:t>i głębokość ich zapuszczenia</w:t>
            </w:r>
          </w:p>
          <w:p w:rsidR="00F52A66" w:rsidRPr="008D0CBB" w:rsidRDefault="00F52A66" w:rsidP="008D0C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A66" w:rsidRPr="008D0CBB" w:rsidRDefault="00F52A66" w:rsidP="008D0CBB">
            <w:pPr>
              <w:pStyle w:val="NormalnyWeb"/>
              <w:spacing w:before="0" w:after="0"/>
              <w:jc w:val="left"/>
              <w:rPr>
                <w:rFonts w:ascii="Arial" w:hAnsi="Arial" w:cs="Arial"/>
                <w:lang w:val="pl-PL"/>
              </w:rPr>
            </w:pPr>
            <w:r w:rsidRPr="008D0CBB">
              <w:rPr>
                <w:rFonts w:ascii="Arial" w:hAnsi="Arial" w:cs="Arial"/>
                <w:lang w:val="pl-PL"/>
              </w:rPr>
              <w:t>Sprawdzian, test wiedzy, odpowied</w:t>
            </w:r>
            <w:r w:rsidR="00825336">
              <w:rPr>
                <w:rFonts w:ascii="Arial" w:hAnsi="Arial" w:cs="Arial"/>
                <w:lang w:val="pl-PL"/>
              </w:rPr>
              <w:t>ź</w:t>
            </w:r>
            <w:r w:rsidRPr="008D0CBB">
              <w:rPr>
                <w:rFonts w:ascii="Arial" w:hAnsi="Arial" w:cs="Arial"/>
                <w:lang w:val="pl-PL"/>
              </w:rPr>
              <w:t xml:space="preserve"> ustna, projekt, prezentacja multimedialna,</w:t>
            </w:r>
            <w:r w:rsidR="004F356C">
              <w:rPr>
                <w:rFonts w:ascii="Arial" w:hAnsi="Arial" w:cs="Arial"/>
                <w:lang w:val="pl-PL"/>
              </w:rPr>
              <w:t xml:space="preserve"> </w:t>
            </w:r>
            <w:r w:rsidRPr="008D0CBB">
              <w:rPr>
                <w:rFonts w:ascii="Arial" w:hAnsi="Arial" w:cs="Arial"/>
                <w:lang w:val="pl-PL"/>
              </w:rPr>
              <w:t>praca w grupach, schematy zarurowania otworu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A66" w:rsidRPr="008D0CBB" w:rsidRDefault="00F52A66" w:rsidP="004A49C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>Po każdym dziale tematycznym, po zakończeniu cyklu kształcenia</w:t>
            </w:r>
            <w:r w:rsidR="004F35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D0CBB">
              <w:rPr>
                <w:rFonts w:ascii="Arial" w:hAnsi="Arial" w:cs="Arial"/>
                <w:sz w:val="20"/>
                <w:szCs w:val="20"/>
              </w:rPr>
              <w:t>w przedmiocie</w:t>
            </w:r>
          </w:p>
        </w:tc>
      </w:tr>
      <w:tr w:rsidR="00F52A66" w:rsidRPr="004B5200" w:rsidTr="008D0CBB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66" w:rsidRPr="008D0CBB" w:rsidRDefault="00F52A66" w:rsidP="004A49C8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8D0CBB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Charakteryzuje metody badań geofizycznych</w:t>
            </w:r>
            <w:r w:rsidR="004F356C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 </w:t>
            </w:r>
            <w:r w:rsidRPr="008D0CBB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w otworach wiertniczych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A66" w:rsidRPr="008D0CBB" w:rsidRDefault="00F52A66" w:rsidP="008D0CBB">
            <w:pPr>
              <w:suppressAutoHyphens/>
              <w:ind w:left="147" w:right="66" w:hanging="142"/>
              <w:rPr>
                <w:rFonts w:ascii="Arial" w:hAnsi="Arial" w:cs="Arial"/>
                <w:sz w:val="20"/>
                <w:szCs w:val="20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>1. Czy uczeń potrafi wymienić metody badań geofizycznych?</w:t>
            </w:r>
          </w:p>
          <w:p w:rsidR="00F52A66" w:rsidRPr="008D0CBB" w:rsidRDefault="00F52A66" w:rsidP="008D0CBB">
            <w:pPr>
              <w:suppressAutoHyphens/>
              <w:ind w:left="147" w:right="66" w:hanging="142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>2. Czy uczeń potrafi dobrać odpowiednią metodę do określonych prac wiertniczych?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A66" w:rsidRPr="008D0CBB" w:rsidRDefault="00F52A66" w:rsidP="008D0CBB">
            <w:pPr>
              <w:pStyle w:val="Teksttreci0"/>
              <w:shd w:val="clear" w:color="auto" w:fill="auto"/>
              <w:tabs>
                <w:tab w:val="left" w:pos="272"/>
              </w:tabs>
              <w:spacing w:line="240" w:lineRule="auto"/>
              <w:ind w:left="147" w:hanging="147"/>
              <w:rPr>
                <w:rFonts w:ascii="Arial" w:hAnsi="Arial" w:cs="Arial"/>
                <w:bCs/>
                <w:sz w:val="20"/>
                <w:szCs w:val="20"/>
              </w:rPr>
            </w:pPr>
            <w:r w:rsidRPr="008D0CBB">
              <w:rPr>
                <w:rFonts w:ascii="Arial" w:hAnsi="Arial" w:cs="Arial"/>
                <w:bCs/>
                <w:sz w:val="20"/>
                <w:szCs w:val="20"/>
              </w:rPr>
              <w:t>1. Opisuje właściwości fizyko</w:t>
            </w:r>
            <w:r w:rsidR="00711CC6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Pr="008D0CBB">
              <w:rPr>
                <w:rFonts w:ascii="Arial" w:hAnsi="Arial" w:cs="Arial"/>
                <w:bCs/>
                <w:sz w:val="20"/>
                <w:szCs w:val="20"/>
              </w:rPr>
              <w:t xml:space="preserve">chemiczne skał </w:t>
            </w:r>
          </w:p>
          <w:p w:rsidR="00F52A66" w:rsidRPr="008D0CBB" w:rsidRDefault="00F52A66" w:rsidP="008D0CBB">
            <w:pPr>
              <w:pStyle w:val="Teksttreci0"/>
              <w:shd w:val="clear" w:color="auto" w:fill="auto"/>
              <w:tabs>
                <w:tab w:val="left" w:pos="272"/>
              </w:tabs>
              <w:spacing w:line="240" w:lineRule="auto"/>
              <w:ind w:left="147" w:hanging="147"/>
              <w:rPr>
                <w:rFonts w:ascii="Arial" w:hAnsi="Arial" w:cs="Arial"/>
                <w:bCs/>
                <w:sz w:val="20"/>
                <w:szCs w:val="20"/>
              </w:rPr>
            </w:pPr>
            <w:r w:rsidRPr="008D0CBB">
              <w:rPr>
                <w:rFonts w:ascii="Arial" w:hAnsi="Arial" w:cs="Arial"/>
                <w:bCs/>
                <w:sz w:val="20"/>
                <w:szCs w:val="20"/>
              </w:rPr>
              <w:t>2. Dobiera metody badań geofizycznych w zależności od procesu wiercenia i stanu technicznego otworu</w:t>
            </w:r>
          </w:p>
          <w:p w:rsidR="00F52A66" w:rsidRPr="008D0CBB" w:rsidRDefault="00F52A66" w:rsidP="008D0CBB">
            <w:pPr>
              <w:pStyle w:val="Default"/>
              <w:ind w:left="147" w:hanging="147"/>
              <w:rPr>
                <w:rFonts w:ascii="Arial" w:hAnsi="Arial" w:cs="Arial"/>
                <w:bCs/>
                <w:sz w:val="20"/>
                <w:szCs w:val="20"/>
              </w:rPr>
            </w:pPr>
            <w:r w:rsidRPr="008D0CBB">
              <w:rPr>
                <w:rFonts w:ascii="Arial" w:hAnsi="Arial" w:cs="Arial"/>
                <w:bCs/>
                <w:sz w:val="20"/>
                <w:szCs w:val="20"/>
              </w:rPr>
              <w:t>3. Charakteryzuje metody geofizyki wiertniczej służące do badania właściwości skał</w:t>
            </w:r>
          </w:p>
          <w:p w:rsidR="00F52A66" w:rsidRPr="008D0CBB" w:rsidRDefault="00F52A66" w:rsidP="008D0CBB">
            <w:pPr>
              <w:pStyle w:val="Default"/>
              <w:ind w:left="147" w:hanging="147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8D0CBB">
              <w:rPr>
                <w:rFonts w:ascii="Arial" w:hAnsi="Arial" w:cs="Arial"/>
                <w:bCs/>
                <w:sz w:val="20"/>
                <w:szCs w:val="20"/>
              </w:rPr>
              <w:t>4. D</w:t>
            </w:r>
            <w:r w:rsidRPr="008D0CBB">
              <w:rPr>
                <w:rFonts w:ascii="Arial" w:hAnsi="Arial" w:cs="Arial"/>
                <w:sz w:val="20"/>
                <w:szCs w:val="20"/>
              </w:rPr>
              <w:t>obiera przyrządy</w:t>
            </w:r>
            <w:r w:rsidR="00965EE3">
              <w:rPr>
                <w:rFonts w:ascii="Arial" w:hAnsi="Arial" w:cs="Arial"/>
                <w:sz w:val="20"/>
                <w:szCs w:val="20"/>
              </w:rPr>
              <w:t xml:space="preserve"> do pomiarów geofizycznych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A66" w:rsidRPr="008D0CBB" w:rsidRDefault="00F52A66" w:rsidP="008D0CBB">
            <w:pPr>
              <w:pStyle w:val="NormalnyWeb"/>
              <w:spacing w:before="0" w:after="0"/>
              <w:jc w:val="left"/>
              <w:rPr>
                <w:rFonts w:ascii="Arial" w:hAnsi="Arial" w:cs="Arial"/>
                <w:lang w:val="pl-PL"/>
              </w:rPr>
            </w:pPr>
            <w:r w:rsidRPr="008D0CBB">
              <w:rPr>
                <w:rFonts w:ascii="Arial" w:hAnsi="Arial" w:cs="Arial"/>
                <w:lang w:val="pl-PL"/>
              </w:rPr>
              <w:t>Sprawdzian, test wiedzy, odpowied</w:t>
            </w:r>
            <w:r w:rsidR="00825336">
              <w:rPr>
                <w:rFonts w:ascii="Arial" w:hAnsi="Arial" w:cs="Arial"/>
                <w:lang w:val="pl-PL"/>
              </w:rPr>
              <w:t>ź</w:t>
            </w:r>
            <w:r w:rsidRPr="008D0CBB">
              <w:rPr>
                <w:rFonts w:ascii="Arial" w:hAnsi="Arial" w:cs="Arial"/>
                <w:lang w:val="pl-PL"/>
              </w:rPr>
              <w:t xml:space="preserve"> ustna, projekt, prezentacja multimedialna, praca w grupach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A66" w:rsidRPr="008D0CBB" w:rsidRDefault="00F52A66" w:rsidP="004A49C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>Po każdym dziale tematycznym, po zakończeniu cyklu kształcenia</w:t>
            </w:r>
            <w:r w:rsidR="004F35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D0CBB">
              <w:rPr>
                <w:rFonts w:ascii="Arial" w:hAnsi="Arial" w:cs="Arial"/>
                <w:sz w:val="20"/>
                <w:szCs w:val="20"/>
              </w:rPr>
              <w:t>w przedmiocie</w:t>
            </w:r>
          </w:p>
        </w:tc>
      </w:tr>
      <w:tr w:rsidR="00F52A66" w:rsidRPr="004B5200" w:rsidTr="008D0CBB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66" w:rsidRPr="008D0CBB" w:rsidRDefault="00965EE3" w:rsidP="004A49C8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olor w:val="auto"/>
                <w:sz w:val="20"/>
                <w:szCs w:val="20"/>
              </w:rPr>
              <w:t>Wykonuje pomiary warsztatowe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66" w:rsidRPr="008D0CBB" w:rsidRDefault="00F52A66" w:rsidP="008D0CBB">
            <w:pPr>
              <w:suppressAutoHyphens/>
              <w:ind w:left="147" w:right="66" w:hanging="147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D0CBB">
              <w:rPr>
                <w:rFonts w:ascii="Arial" w:hAnsi="Arial" w:cs="Arial"/>
                <w:sz w:val="20"/>
                <w:szCs w:val="20"/>
                <w:lang w:eastAsia="en-US"/>
              </w:rPr>
              <w:t>1. Czy uczeń potrafi wykonać pomiary</w:t>
            </w:r>
            <w:r w:rsidR="004F356C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8D0CBB">
              <w:rPr>
                <w:rFonts w:ascii="Arial" w:hAnsi="Arial" w:cs="Arial"/>
                <w:sz w:val="20"/>
                <w:szCs w:val="20"/>
                <w:lang w:eastAsia="en-US"/>
              </w:rPr>
              <w:t>części maszyn?</w:t>
            </w:r>
          </w:p>
          <w:p w:rsidR="00F52A66" w:rsidRPr="008D0CBB" w:rsidRDefault="00F52A66" w:rsidP="008D0CBB">
            <w:pPr>
              <w:suppressAutoHyphens/>
              <w:ind w:left="147" w:right="66" w:hanging="147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D0CBB">
              <w:rPr>
                <w:rFonts w:ascii="Arial" w:hAnsi="Arial" w:cs="Arial"/>
                <w:sz w:val="20"/>
                <w:szCs w:val="20"/>
                <w:lang w:eastAsia="en-US"/>
              </w:rPr>
              <w:t>2. Czy uczeń potrafi odczytać wskazania przyrządów kontrolno</w:t>
            </w:r>
            <w:r w:rsidR="00546808"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  <w:r w:rsidRPr="008D0CBB">
              <w:rPr>
                <w:rFonts w:ascii="Arial" w:hAnsi="Arial" w:cs="Arial"/>
                <w:sz w:val="20"/>
                <w:szCs w:val="20"/>
                <w:lang w:eastAsia="en-US"/>
              </w:rPr>
              <w:t>pomiarowych?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66" w:rsidRPr="008D0CBB" w:rsidRDefault="00F52A66" w:rsidP="008D0CBB">
            <w:pPr>
              <w:pStyle w:val="Default"/>
              <w:ind w:left="147" w:hanging="142"/>
              <w:rPr>
                <w:rFonts w:ascii="Arial" w:hAnsi="Arial" w:cs="Arial"/>
                <w:sz w:val="20"/>
                <w:szCs w:val="20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>1. Wykonuje pomiary warsztatowe</w:t>
            </w:r>
          </w:p>
          <w:p w:rsidR="00F52A66" w:rsidRPr="008D0CBB" w:rsidRDefault="00F52A66" w:rsidP="008D0CB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47" w:hanging="142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>2. Dokonuje odczytu wskazań przyrządów kontrolno</w:t>
            </w:r>
            <w:r w:rsidR="00546808">
              <w:rPr>
                <w:rFonts w:ascii="Arial" w:hAnsi="Arial" w:cs="Arial"/>
                <w:sz w:val="20"/>
                <w:szCs w:val="20"/>
              </w:rPr>
              <w:t>-</w:t>
            </w:r>
            <w:r w:rsidRPr="008D0CBB">
              <w:rPr>
                <w:rFonts w:ascii="Arial" w:hAnsi="Arial" w:cs="Arial"/>
                <w:sz w:val="20"/>
                <w:szCs w:val="20"/>
              </w:rPr>
              <w:t>pomiarowych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A66" w:rsidRPr="008D0CBB" w:rsidRDefault="00F52A66" w:rsidP="008D0CBB">
            <w:pPr>
              <w:pStyle w:val="NormalnyWeb"/>
              <w:spacing w:before="0" w:after="0"/>
              <w:jc w:val="left"/>
              <w:rPr>
                <w:rFonts w:ascii="Arial" w:hAnsi="Arial" w:cs="Arial"/>
                <w:lang w:val="pl-PL"/>
              </w:rPr>
            </w:pPr>
            <w:r w:rsidRPr="008D0CBB">
              <w:rPr>
                <w:rFonts w:ascii="Arial" w:hAnsi="Arial" w:cs="Arial"/>
                <w:lang w:val="pl-PL"/>
              </w:rPr>
              <w:t>Sprawdzian, test wiedzy, odpowied</w:t>
            </w:r>
            <w:r w:rsidR="00825336">
              <w:rPr>
                <w:rFonts w:ascii="Arial" w:hAnsi="Arial" w:cs="Arial"/>
                <w:lang w:val="pl-PL"/>
              </w:rPr>
              <w:t>ź</w:t>
            </w:r>
            <w:r w:rsidRPr="008D0CBB">
              <w:rPr>
                <w:rFonts w:ascii="Arial" w:hAnsi="Arial" w:cs="Arial"/>
                <w:lang w:val="pl-PL"/>
              </w:rPr>
              <w:t xml:space="preserve"> ustna, projekt,</w:t>
            </w:r>
            <w:r w:rsidR="004F356C">
              <w:rPr>
                <w:rFonts w:ascii="Arial" w:hAnsi="Arial" w:cs="Arial"/>
                <w:lang w:val="pl-PL"/>
              </w:rPr>
              <w:t xml:space="preserve"> </w:t>
            </w:r>
            <w:r w:rsidRPr="008D0CBB">
              <w:rPr>
                <w:rFonts w:ascii="Arial" w:hAnsi="Arial" w:cs="Arial"/>
                <w:lang w:val="pl-PL"/>
              </w:rPr>
              <w:t>praca w grupach, pomiary, modele części maszyn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A66" w:rsidRPr="008D0CBB" w:rsidRDefault="00F52A66" w:rsidP="004A49C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>Po zakończeniu cyklu kształcenia</w:t>
            </w:r>
            <w:r w:rsidR="004F35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D0CBB">
              <w:rPr>
                <w:rFonts w:ascii="Arial" w:hAnsi="Arial" w:cs="Arial"/>
                <w:sz w:val="20"/>
                <w:szCs w:val="20"/>
              </w:rPr>
              <w:t>w przedmiocie</w:t>
            </w:r>
          </w:p>
        </w:tc>
      </w:tr>
      <w:tr w:rsidR="00F52A66" w:rsidRPr="004B5200" w:rsidTr="008D0CBB">
        <w:tc>
          <w:tcPr>
            <w:tcW w:w="13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52A66" w:rsidRPr="008D0CBB" w:rsidRDefault="00F52A66" w:rsidP="004A49C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0CBB">
              <w:rPr>
                <w:rFonts w:ascii="Arial" w:hAnsi="Arial" w:cs="Arial"/>
                <w:b/>
                <w:sz w:val="20"/>
                <w:szCs w:val="20"/>
              </w:rPr>
              <w:t>Faza podsumowująca</w:t>
            </w:r>
          </w:p>
        </w:tc>
      </w:tr>
      <w:tr w:rsidR="00F52A66" w:rsidRPr="004B5200" w:rsidTr="008D0CBB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66" w:rsidRPr="008D0CBB" w:rsidRDefault="00F52A66" w:rsidP="004A49C8">
            <w:pPr>
              <w:rPr>
                <w:rFonts w:ascii="Arial" w:hAnsi="Arial" w:cs="Arial"/>
                <w:sz w:val="20"/>
                <w:szCs w:val="20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>Przedmiot badania</w:t>
            </w:r>
          </w:p>
          <w:p w:rsidR="00F52A66" w:rsidRPr="008D0CBB" w:rsidRDefault="00F52A66" w:rsidP="004A49C8">
            <w:pPr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66" w:rsidRPr="008D0CBB" w:rsidRDefault="00F52A66" w:rsidP="004A49C8">
            <w:pPr>
              <w:rPr>
                <w:rFonts w:ascii="Arial" w:hAnsi="Arial" w:cs="Arial"/>
                <w:sz w:val="20"/>
                <w:szCs w:val="20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>Pytania kluczowe</w:t>
            </w:r>
          </w:p>
          <w:p w:rsidR="00F52A66" w:rsidRPr="008D0CBB" w:rsidRDefault="00F52A66" w:rsidP="004A49C8">
            <w:pPr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66" w:rsidRPr="008D0CBB" w:rsidRDefault="00F52A66" w:rsidP="004A49C8">
            <w:pPr>
              <w:rPr>
                <w:rFonts w:ascii="Arial" w:hAnsi="Arial" w:cs="Arial"/>
                <w:sz w:val="20"/>
                <w:szCs w:val="20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 xml:space="preserve">Wskaźniki </w:t>
            </w:r>
          </w:p>
          <w:p w:rsidR="00F52A66" w:rsidRPr="008D0CBB" w:rsidRDefault="00F52A66" w:rsidP="004A49C8">
            <w:pPr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A66" w:rsidRPr="008D0CBB" w:rsidRDefault="00F52A66" w:rsidP="004A49C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 xml:space="preserve">Zastosowane metody, techniki narzędzia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A66" w:rsidRPr="008D0CBB" w:rsidRDefault="00F52A66" w:rsidP="004A49C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>Termin badania</w:t>
            </w:r>
          </w:p>
        </w:tc>
      </w:tr>
      <w:tr w:rsidR="00F52A66" w:rsidRPr="004B5200" w:rsidTr="008D0CBB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A66" w:rsidRPr="008D0CBB" w:rsidRDefault="00F52A66" w:rsidP="004A49C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>Np. Sprawność szkoły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A66" w:rsidRPr="008D0CBB" w:rsidRDefault="00F52A66" w:rsidP="0011356A">
            <w:pPr>
              <w:pStyle w:val="Akapitzlist"/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8" w:hanging="283"/>
              <w:rPr>
                <w:rFonts w:ascii="Arial" w:hAnsi="Arial" w:cs="Arial"/>
                <w:sz w:val="20"/>
                <w:szCs w:val="20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 xml:space="preserve">Liczba poprawek </w:t>
            </w:r>
          </w:p>
          <w:p w:rsidR="00F52A66" w:rsidRPr="008D0CBB" w:rsidRDefault="00F52A66" w:rsidP="0011356A">
            <w:pPr>
              <w:pStyle w:val="Akapitzlist"/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8" w:hanging="283"/>
              <w:rPr>
                <w:rFonts w:ascii="Arial" w:hAnsi="Arial" w:cs="Arial"/>
                <w:sz w:val="20"/>
                <w:szCs w:val="20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 xml:space="preserve">Liczba ocen niedostatecznych </w:t>
            </w:r>
            <w:proofErr w:type="spellStart"/>
            <w:r w:rsidRPr="008D0CBB">
              <w:rPr>
                <w:rFonts w:ascii="Arial" w:hAnsi="Arial" w:cs="Arial"/>
                <w:sz w:val="20"/>
                <w:szCs w:val="20"/>
              </w:rPr>
              <w:t>końcoworocznych</w:t>
            </w:r>
            <w:proofErr w:type="spellEnd"/>
          </w:p>
          <w:p w:rsidR="00F52A66" w:rsidRPr="008D0CBB" w:rsidRDefault="00F52A66" w:rsidP="0011356A">
            <w:pPr>
              <w:pStyle w:val="Akapitzlist"/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>Ilu uczniów nie otrzymało promocji do kolejnej klasy?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A66" w:rsidRPr="008D0CBB" w:rsidRDefault="00F52A66" w:rsidP="004A49C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 xml:space="preserve">70% uczniów zapisanych w pierwszej klasie ukończyło szkołę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A66" w:rsidRPr="008D0CBB" w:rsidRDefault="00F52A66" w:rsidP="00D6126C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 xml:space="preserve">Ankieta, wywiad, </w:t>
            </w:r>
            <w:r w:rsidR="00D6126C">
              <w:rPr>
                <w:rFonts w:ascii="Arial" w:hAnsi="Arial" w:cs="Arial"/>
                <w:sz w:val="20"/>
                <w:szCs w:val="20"/>
              </w:rPr>
              <w:t>a</w:t>
            </w:r>
            <w:r w:rsidRPr="008D0CBB">
              <w:rPr>
                <w:rFonts w:ascii="Arial" w:hAnsi="Arial" w:cs="Arial"/>
                <w:sz w:val="20"/>
                <w:szCs w:val="20"/>
              </w:rPr>
              <w:t>naliza dokumentacji szkoły, obserwacja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A66" w:rsidRPr="008D0CBB" w:rsidRDefault="00F52A66" w:rsidP="004A49C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>Początek</w:t>
            </w:r>
            <w:r w:rsidR="004F35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D0CBB">
              <w:rPr>
                <w:rFonts w:ascii="Arial" w:hAnsi="Arial" w:cs="Arial"/>
                <w:sz w:val="20"/>
                <w:szCs w:val="20"/>
              </w:rPr>
              <w:t>i koniec cyklu kształcenia</w:t>
            </w:r>
            <w:r w:rsidR="004F35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D0CBB">
              <w:rPr>
                <w:rFonts w:ascii="Arial" w:hAnsi="Arial" w:cs="Arial"/>
                <w:sz w:val="20"/>
                <w:szCs w:val="20"/>
              </w:rPr>
              <w:t>w roku szkolnym</w:t>
            </w:r>
          </w:p>
        </w:tc>
      </w:tr>
      <w:tr w:rsidR="00F52A66" w:rsidRPr="004B5200" w:rsidTr="008D0CBB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A66" w:rsidRPr="008D0CBB" w:rsidRDefault="00F52A66" w:rsidP="00D6126C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>Wyniki egzaminów zawod</w:t>
            </w:r>
            <w:r w:rsidR="00D6126C">
              <w:rPr>
                <w:rFonts w:ascii="Arial" w:hAnsi="Arial" w:cs="Arial"/>
                <w:sz w:val="20"/>
                <w:szCs w:val="20"/>
              </w:rPr>
              <w:t>owych</w:t>
            </w:r>
            <w:r w:rsidRPr="008D0CB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A66" w:rsidRPr="008D0CBB" w:rsidRDefault="00F52A66" w:rsidP="0011356A">
            <w:pPr>
              <w:pStyle w:val="Akapitzlist"/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>Ilu uczniów zapisano w pierwszej klasie?</w:t>
            </w:r>
          </w:p>
          <w:p w:rsidR="00F52A66" w:rsidRPr="008D0CBB" w:rsidRDefault="00F52A66" w:rsidP="0011356A">
            <w:pPr>
              <w:pStyle w:val="Akapitzlist"/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>Ilu uczniów przystąpiło do egzaminów zawodow</w:t>
            </w:r>
            <w:r w:rsidR="00D6126C">
              <w:rPr>
                <w:rFonts w:ascii="Arial" w:hAnsi="Arial" w:cs="Arial"/>
                <w:sz w:val="20"/>
                <w:szCs w:val="20"/>
              </w:rPr>
              <w:t>ych</w:t>
            </w:r>
            <w:r w:rsidRPr="008D0CBB"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F52A66" w:rsidRPr="008D0CBB" w:rsidRDefault="00F52A66" w:rsidP="0011356A">
            <w:pPr>
              <w:pStyle w:val="Akapitzlist"/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>Ilu uczniów uzyskało minimalną liczbę punktów z egzaminu?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A66" w:rsidRPr="008D0CBB" w:rsidRDefault="00F52A66" w:rsidP="00D6126C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>70% uczniów przystępujących do egzaminu uzyskało certyfikat</w:t>
            </w:r>
            <w:r w:rsidR="00BB3AB7">
              <w:rPr>
                <w:rFonts w:ascii="Arial" w:hAnsi="Arial" w:cs="Arial"/>
                <w:sz w:val="20"/>
                <w:szCs w:val="20"/>
              </w:rPr>
              <w:t>y</w:t>
            </w:r>
            <w:r w:rsidRPr="008D0CBB">
              <w:rPr>
                <w:rFonts w:ascii="Arial" w:hAnsi="Arial" w:cs="Arial"/>
                <w:sz w:val="20"/>
                <w:szCs w:val="20"/>
              </w:rPr>
              <w:t xml:space="preserve"> kwalifikacj</w:t>
            </w:r>
            <w:r w:rsidR="00D6126C">
              <w:rPr>
                <w:rFonts w:ascii="Arial" w:hAnsi="Arial" w:cs="Arial"/>
                <w:sz w:val="20"/>
                <w:szCs w:val="20"/>
              </w:rPr>
              <w:t>i</w:t>
            </w:r>
            <w:r w:rsidRPr="008D0CBB">
              <w:rPr>
                <w:rFonts w:ascii="Arial" w:hAnsi="Arial" w:cs="Arial"/>
                <w:sz w:val="20"/>
                <w:szCs w:val="20"/>
              </w:rPr>
              <w:t xml:space="preserve"> zawodow</w:t>
            </w:r>
            <w:r w:rsidR="00D6126C">
              <w:rPr>
                <w:rFonts w:ascii="Arial" w:hAnsi="Arial" w:cs="Arial"/>
                <w:sz w:val="20"/>
                <w:szCs w:val="20"/>
              </w:rPr>
              <w:t>ych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A66" w:rsidRPr="008D0CBB" w:rsidRDefault="00F52A66" w:rsidP="00D6126C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 xml:space="preserve">Ankieta, wywiad, </w:t>
            </w:r>
            <w:r w:rsidR="00D6126C">
              <w:rPr>
                <w:rFonts w:ascii="Arial" w:hAnsi="Arial" w:cs="Arial"/>
                <w:sz w:val="20"/>
                <w:szCs w:val="20"/>
              </w:rPr>
              <w:t>a</w:t>
            </w:r>
            <w:r w:rsidRPr="008D0CBB">
              <w:rPr>
                <w:rFonts w:ascii="Arial" w:hAnsi="Arial" w:cs="Arial"/>
                <w:sz w:val="20"/>
                <w:szCs w:val="20"/>
              </w:rPr>
              <w:t>naliza dokumentacji szkoły, obserwacja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2A66" w:rsidRPr="008D0CBB" w:rsidRDefault="00F52A66" w:rsidP="004A49C8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D0CBB">
              <w:rPr>
                <w:rFonts w:ascii="Arial" w:hAnsi="Arial" w:cs="Arial"/>
                <w:sz w:val="20"/>
                <w:szCs w:val="20"/>
              </w:rPr>
              <w:t>Początek</w:t>
            </w:r>
            <w:r w:rsidR="004F35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D0CBB">
              <w:rPr>
                <w:rFonts w:ascii="Arial" w:hAnsi="Arial" w:cs="Arial"/>
                <w:sz w:val="20"/>
                <w:szCs w:val="20"/>
              </w:rPr>
              <w:t xml:space="preserve">i koniec cyklu kształcenia </w:t>
            </w:r>
          </w:p>
        </w:tc>
      </w:tr>
    </w:tbl>
    <w:p w:rsidR="00E176C8" w:rsidRDefault="00707255" w:rsidP="00E46132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  <w:r w:rsidR="007B4BC2">
        <w:rPr>
          <w:rFonts w:ascii="Arial" w:hAnsi="Arial" w:cs="Arial"/>
          <w:b/>
          <w:sz w:val="20"/>
          <w:szCs w:val="20"/>
        </w:rPr>
        <w:t>V</w:t>
      </w:r>
      <w:r w:rsidR="00BB3AB7">
        <w:rPr>
          <w:rFonts w:ascii="Arial" w:hAnsi="Arial" w:cs="Arial"/>
          <w:b/>
          <w:sz w:val="20"/>
          <w:szCs w:val="20"/>
        </w:rPr>
        <w:t>I</w:t>
      </w:r>
      <w:r w:rsidR="00533AC2">
        <w:rPr>
          <w:rFonts w:ascii="Arial" w:hAnsi="Arial" w:cs="Arial"/>
          <w:b/>
          <w:sz w:val="20"/>
          <w:szCs w:val="20"/>
        </w:rPr>
        <w:t>.</w:t>
      </w:r>
      <w:r w:rsidR="00655897">
        <w:rPr>
          <w:rFonts w:ascii="Arial" w:hAnsi="Arial" w:cs="Arial"/>
          <w:b/>
          <w:sz w:val="20"/>
          <w:szCs w:val="20"/>
        </w:rPr>
        <w:t xml:space="preserve"> </w:t>
      </w:r>
      <w:r w:rsidR="0075531D">
        <w:rPr>
          <w:rFonts w:ascii="Arial" w:hAnsi="Arial" w:cs="Arial"/>
          <w:b/>
          <w:sz w:val="20"/>
          <w:szCs w:val="20"/>
        </w:rPr>
        <w:t>ZALECANA</w:t>
      </w:r>
      <w:r w:rsidR="005B23B8" w:rsidRPr="005B23B8">
        <w:rPr>
          <w:rFonts w:ascii="Arial" w:hAnsi="Arial" w:cs="Arial"/>
          <w:b/>
          <w:sz w:val="20"/>
          <w:szCs w:val="20"/>
        </w:rPr>
        <w:t xml:space="preserve"> LITERATURA DO ZAWODU</w:t>
      </w:r>
    </w:p>
    <w:bookmarkEnd w:id="1"/>
    <w:p w:rsidR="0075531D" w:rsidRPr="004B56B7" w:rsidRDefault="0075531D" w:rsidP="0075531D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4B56B7">
        <w:rPr>
          <w:rFonts w:ascii="Arial" w:hAnsi="Arial" w:cs="Arial"/>
          <w:b/>
          <w:sz w:val="20"/>
          <w:szCs w:val="20"/>
        </w:rPr>
        <w:t>Literatura:</w:t>
      </w:r>
    </w:p>
    <w:p w:rsidR="00544E76" w:rsidRDefault="00544E76" w:rsidP="00F41283">
      <w:pPr>
        <w:pStyle w:val="Akapitzlist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36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Bukała W. Szczęch K., </w:t>
      </w:r>
      <w:r w:rsidRPr="00D95B29">
        <w:rPr>
          <w:rFonts w:ascii="Arial" w:hAnsi="Arial" w:cs="Arial"/>
          <w:i/>
          <w:sz w:val="20"/>
          <w:szCs w:val="20"/>
        </w:rPr>
        <w:t>Bezpieczeństwo i higiena pracy</w:t>
      </w:r>
      <w:r>
        <w:rPr>
          <w:rFonts w:ascii="Arial" w:hAnsi="Arial" w:cs="Arial"/>
          <w:sz w:val="20"/>
          <w:szCs w:val="20"/>
        </w:rPr>
        <w:t>, WSiP, 2013</w:t>
      </w:r>
      <w:r w:rsidR="004F1A06">
        <w:rPr>
          <w:rFonts w:ascii="Arial" w:hAnsi="Arial" w:cs="Arial"/>
          <w:sz w:val="20"/>
          <w:szCs w:val="20"/>
        </w:rPr>
        <w:t>.</w:t>
      </w:r>
    </w:p>
    <w:p w:rsidR="00544E76" w:rsidRDefault="00544E76" w:rsidP="00F41283">
      <w:pPr>
        <w:pStyle w:val="Akapitzlist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360" w:lineRule="auto"/>
        <w:ind w:left="426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Dravat</w:t>
      </w:r>
      <w:proofErr w:type="spellEnd"/>
      <w:r>
        <w:rPr>
          <w:rFonts w:ascii="Arial" w:hAnsi="Arial" w:cs="Arial"/>
          <w:sz w:val="20"/>
          <w:szCs w:val="20"/>
        </w:rPr>
        <w:t xml:space="preserve"> J., </w:t>
      </w:r>
      <w:r w:rsidRPr="00D95B29">
        <w:rPr>
          <w:rFonts w:ascii="Arial" w:hAnsi="Arial" w:cs="Arial"/>
          <w:i/>
          <w:sz w:val="20"/>
          <w:szCs w:val="20"/>
        </w:rPr>
        <w:t>Zapobieganie i udostępnianie awarii wiertniczych</w:t>
      </w:r>
      <w:r>
        <w:rPr>
          <w:rFonts w:ascii="Arial" w:hAnsi="Arial" w:cs="Arial"/>
          <w:sz w:val="20"/>
          <w:szCs w:val="20"/>
        </w:rPr>
        <w:t>, Wyd. Śląsk, 1974</w:t>
      </w:r>
      <w:r w:rsidR="004F1A06">
        <w:rPr>
          <w:rFonts w:ascii="Arial" w:hAnsi="Arial" w:cs="Arial"/>
          <w:sz w:val="20"/>
          <w:szCs w:val="20"/>
        </w:rPr>
        <w:t>.</w:t>
      </w:r>
    </w:p>
    <w:p w:rsidR="00544E76" w:rsidRDefault="00544E76" w:rsidP="00F41283">
      <w:pPr>
        <w:pStyle w:val="Akapitzlist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36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Dubiel S., Chrząszcz W., </w:t>
      </w:r>
      <w:proofErr w:type="spellStart"/>
      <w:r>
        <w:rPr>
          <w:rFonts w:ascii="Arial" w:hAnsi="Arial" w:cs="Arial"/>
          <w:sz w:val="20"/>
          <w:szCs w:val="20"/>
        </w:rPr>
        <w:t>Rzyczniak</w:t>
      </w:r>
      <w:proofErr w:type="spellEnd"/>
      <w:r>
        <w:rPr>
          <w:rFonts w:ascii="Arial" w:hAnsi="Arial" w:cs="Arial"/>
          <w:sz w:val="20"/>
          <w:szCs w:val="20"/>
        </w:rPr>
        <w:t xml:space="preserve"> M., </w:t>
      </w:r>
      <w:r w:rsidRPr="00D95B29">
        <w:rPr>
          <w:rFonts w:ascii="Arial" w:hAnsi="Arial" w:cs="Arial"/>
          <w:i/>
          <w:sz w:val="20"/>
          <w:szCs w:val="20"/>
        </w:rPr>
        <w:t>Problemy dowiercania warstw perspektywicznych w otworach wiertniczych</w:t>
      </w:r>
      <w:r>
        <w:rPr>
          <w:rFonts w:ascii="Arial" w:hAnsi="Arial" w:cs="Arial"/>
          <w:sz w:val="20"/>
          <w:szCs w:val="20"/>
        </w:rPr>
        <w:t>, Uczelniane Wydawnictwo Naukowo</w:t>
      </w:r>
      <w:r w:rsidR="00711CC6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Dydaktyczne, </w:t>
      </w:r>
      <w:r w:rsidR="004F1A06">
        <w:rPr>
          <w:rFonts w:ascii="Arial" w:hAnsi="Arial" w:cs="Arial"/>
          <w:sz w:val="20"/>
          <w:szCs w:val="20"/>
        </w:rPr>
        <w:t xml:space="preserve">AGH, </w:t>
      </w:r>
      <w:r>
        <w:rPr>
          <w:rFonts w:ascii="Arial" w:hAnsi="Arial" w:cs="Arial"/>
          <w:sz w:val="20"/>
          <w:szCs w:val="20"/>
        </w:rPr>
        <w:t>Kraków 2001</w:t>
      </w:r>
      <w:r w:rsidR="004F1A06">
        <w:rPr>
          <w:rFonts w:ascii="Arial" w:hAnsi="Arial" w:cs="Arial"/>
          <w:sz w:val="20"/>
          <w:szCs w:val="20"/>
        </w:rPr>
        <w:t>.</w:t>
      </w:r>
    </w:p>
    <w:p w:rsidR="00544E76" w:rsidRDefault="00544E76" w:rsidP="00F41283">
      <w:pPr>
        <w:pStyle w:val="Akapitzlist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36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Dubiel S., Chrząszcz W., </w:t>
      </w:r>
      <w:proofErr w:type="spellStart"/>
      <w:r>
        <w:rPr>
          <w:rFonts w:ascii="Arial" w:hAnsi="Arial" w:cs="Arial"/>
          <w:sz w:val="20"/>
          <w:szCs w:val="20"/>
        </w:rPr>
        <w:t>Rzyczniak</w:t>
      </w:r>
      <w:proofErr w:type="spellEnd"/>
      <w:r>
        <w:rPr>
          <w:rFonts w:ascii="Arial" w:hAnsi="Arial" w:cs="Arial"/>
          <w:sz w:val="20"/>
          <w:szCs w:val="20"/>
        </w:rPr>
        <w:t xml:space="preserve"> M., </w:t>
      </w:r>
      <w:r w:rsidRPr="00D95B29">
        <w:rPr>
          <w:rFonts w:ascii="Arial" w:hAnsi="Arial" w:cs="Arial"/>
          <w:i/>
          <w:sz w:val="20"/>
          <w:szCs w:val="20"/>
        </w:rPr>
        <w:t>Problemy dowiercania warstw perspektywicznych w otworach wiertniczych</w:t>
      </w:r>
      <w:r>
        <w:rPr>
          <w:rFonts w:ascii="Arial" w:hAnsi="Arial" w:cs="Arial"/>
          <w:sz w:val="20"/>
          <w:szCs w:val="20"/>
        </w:rPr>
        <w:t>, Uczelniane Wydawnictwo Naukowo</w:t>
      </w:r>
      <w:r w:rsidR="00711CC6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Dydaktyczne, </w:t>
      </w:r>
      <w:r w:rsidR="00825336">
        <w:rPr>
          <w:rFonts w:ascii="Arial" w:hAnsi="Arial" w:cs="Arial"/>
          <w:sz w:val="20"/>
          <w:szCs w:val="20"/>
        </w:rPr>
        <w:t xml:space="preserve">AGH, </w:t>
      </w:r>
      <w:r>
        <w:rPr>
          <w:rFonts w:ascii="Arial" w:hAnsi="Arial" w:cs="Arial"/>
          <w:sz w:val="20"/>
          <w:szCs w:val="20"/>
        </w:rPr>
        <w:t>Kraków 2001</w:t>
      </w:r>
      <w:r w:rsidR="00825336">
        <w:rPr>
          <w:rFonts w:ascii="Arial" w:hAnsi="Arial" w:cs="Arial"/>
          <w:sz w:val="20"/>
          <w:szCs w:val="20"/>
        </w:rPr>
        <w:t>.</w:t>
      </w:r>
    </w:p>
    <w:p w:rsidR="00544E76" w:rsidRDefault="00544E76" w:rsidP="00F41283">
      <w:pPr>
        <w:pStyle w:val="Akapitzlist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36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Dubiel S., Chrząszcz W., </w:t>
      </w:r>
      <w:proofErr w:type="spellStart"/>
      <w:r>
        <w:rPr>
          <w:rFonts w:ascii="Arial" w:hAnsi="Arial" w:cs="Arial"/>
          <w:sz w:val="20"/>
          <w:szCs w:val="20"/>
        </w:rPr>
        <w:t>Rzyczniak</w:t>
      </w:r>
      <w:proofErr w:type="spellEnd"/>
      <w:r>
        <w:rPr>
          <w:rFonts w:ascii="Arial" w:hAnsi="Arial" w:cs="Arial"/>
          <w:sz w:val="20"/>
          <w:szCs w:val="20"/>
        </w:rPr>
        <w:t xml:space="preserve"> M., </w:t>
      </w:r>
      <w:r w:rsidRPr="00D95B29">
        <w:rPr>
          <w:rFonts w:ascii="Arial" w:hAnsi="Arial" w:cs="Arial"/>
          <w:i/>
          <w:sz w:val="20"/>
          <w:szCs w:val="20"/>
        </w:rPr>
        <w:t xml:space="preserve">Problemy </w:t>
      </w:r>
      <w:proofErr w:type="spellStart"/>
      <w:r w:rsidRPr="00D95B29">
        <w:rPr>
          <w:rFonts w:ascii="Arial" w:hAnsi="Arial" w:cs="Arial"/>
          <w:i/>
          <w:sz w:val="20"/>
          <w:szCs w:val="20"/>
        </w:rPr>
        <w:t>opróbowania</w:t>
      </w:r>
      <w:proofErr w:type="spellEnd"/>
      <w:r w:rsidRPr="00D95B29">
        <w:rPr>
          <w:rFonts w:ascii="Arial" w:hAnsi="Arial" w:cs="Arial"/>
          <w:i/>
          <w:sz w:val="20"/>
          <w:szCs w:val="20"/>
        </w:rPr>
        <w:t xml:space="preserve"> warstw perspektywicznych rurowym próbnikiem złoża</w:t>
      </w:r>
      <w:r>
        <w:rPr>
          <w:rFonts w:ascii="Arial" w:hAnsi="Arial" w:cs="Arial"/>
          <w:sz w:val="20"/>
          <w:szCs w:val="20"/>
        </w:rPr>
        <w:t>, Uczelniane Wydawnictwo Naukowo</w:t>
      </w:r>
      <w:r w:rsidR="00711CC6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Dydaktyczne, </w:t>
      </w:r>
      <w:r w:rsidR="00825336">
        <w:rPr>
          <w:rFonts w:ascii="Arial" w:hAnsi="Arial" w:cs="Arial"/>
          <w:sz w:val="20"/>
          <w:szCs w:val="20"/>
        </w:rPr>
        <w:t xml:space="preserve">AGH, </w:t>
      </w:r>
      <w:r>
        <w:rPr>
          <w:rFonts w:ascii="Arial" w:hAnsi="Arial" w:cs="Arial"/>
          <w:sz w:val="20"/>
          <w:szCs w:val="20"/>
        </w:rPr>
        <w:t>Kraków 2003</w:t>
      </w:r>
      <w:r w:rsidR="00825336">
        <w:rPr>
          <w:rFonts w:ascii="Arial" w:hAnsi="Arial" w:cs="Arial"/>
          <w:sz w:val="20"/>
          <w:szCs w:val="20"/>
        </w:rPr>
        <w:t>.</w:t>
      </w:r>
    </w:p>
    <w:p w:rsidR="00544E76" w:rsidRDefault="00544E76" w:rsidP="00F41283">
      <w:pPr>
        <w:pStyle w:val="Akapitzlist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36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Dubiel St., </w:t>
      </w:r>
      <w:r w:rsidRPr="00D95B29">
        <w:rPr>
          <w:rFonts w:ascii="Arial" w:hAnsi="Arial" w:cs="Arial"/>
          <w:i/>
          <w:sz w:val="20"/>
          <w:szCs w:val="20"/>
        </w:rPr>
        <w:t xml:space="preserve">Zagadnienia </w:t>
      </w:r>
      <w:proofErr w:type="spellStart"/>
      <w:r w:rsidRPr="00D95B29">
        <w:rPr>
          <w:rFonts w:ascii="Arial" w:hAnsi="Arial" w:cs="Arial"/>
          <w:i/>
          <w:sz w:val="20"/>
          <w:szCs w:val="20"/>
        </w:rPr>
        <w:t>opróbowania</w:t>
      </w:r>
      <w:proofErr w:type="spellEnd"/>
      <w:r w:rsidRPr="00D95B29">
        <w:rPr>
          <w:rFonts w:ascii="Arial" w:hAnsi="Arial" w:cs="Arial"/>
          <w:i/>
          <w:sz w:val="20"/>
          <w:szCs w:val="20"/>
        </w:rPr>
        <w:t xml:space="preserve"> złóż ropy naftowej i gazu ziemnego</w:t>
      </w:r>
      <w:r w:rsidR="00711CC6">
        <w:rPr>
          <w:rFonts w:ascii="Arial" w:hAnsi="Arial" w:cs="Arial"/>
          <w:i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cz. I, AGH, 1992</w:t>
      </w:r>
      <w:r w:rsidR="00825336">
        <w:rPr>
          <w:rFonts w:ascii="Arial" w:hAnsi="Arial" w:cs="Arial"/>
          <w:sz w:val="20"/>
          <w:szCs w:val="20"/>
        </w:rPr>
        <w:t>.</w:t>
      </w:r>
    </w:p>
    <w:p w:rsidR="00544E76" w:rsidRDefault="00544E76" w:rsidP="00F41283">
      <w:pPr>
        <w:pStyle w:val="Akapitzlist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36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Fabijański P., Wójciak A., </w:t>
      </w:r>
      <w:r w:rsidRPr="00D95B29">
        <w:rPr>
          <w:rFonts w:ascii="Arial" w:hAnsi="Arial" w:cs="Arial"/>
          <w:i/>
          <w:sz w:val="20"/>
          <w:szCs w:val="20"/>
        </w:rPr>
        <w:t>Praktyczna elektrotechnika ogólna</w:t>
      </w:r>
      <w:r>
        <w:rPr>
          <w:rFonts w:ascii="Arial" w:hAnsi="Arial" w:cs="Arial"/>
          <w:sz w:val="20"/>
          <w:szCs w:val="20"/>
        </w:rPr>
        <w:t>, Wyd. REA, 2011</w:t>
      </w:r>
      <w:r w:rsidR="00825336">
        <w:rPr>
          <w:rFonts w:ascii="Arial" w:hAnsi="Arial" w:cs="Arial"/>
          <w:sz w:val="20"/>
          <w:szCs w:val="20"/>
        </w:rPr>
        <w:t>.</w:t>
      </w:r>
    </w:p>
    <w:p w:rsidR="00544E76" w:rsidRDefault="00544E76" w:rsidP="00F41283">
      <w:pPr>
        <w:pStyle w:val="Akapitzlist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36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Falkowski T., </w:t>
      </w:r>
      <w:proofErr w:type="spellStart"/>
      <w:r>
        <w:rPr>
          <w:rFonts w:ascii="Arial" w:hAnsi="Arial" w:cs="Arial"/>
          <w:sz w:val="20"/>
          <w:szCs w:val="20"/>
        </w:rPr>
        <w:t>Złotoszewska</w:t>
      </w:r>
      <w:proofErr w:type="spellEnd"/>
      <w:r w:rsidR="00711CC6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Niedziałek H., </w:t>
      </w:r>
      <w:r w:rsidRPr="00D95B29">
        <w:rPr>
          <w:rFonts w:ascii="Arial" w:hAnsi="Arial" w:cs="Arial"/>
          <w:i/>
          <w:sz w:val="20"/>
          <w:szCs w:val="20"/>
        </w:rPr>
        <w:t>Zarys geologii</w:t>
      </w:r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Wyd</w:t>
      </w:r>
      <w:proofErr w:type="spellEnd"/>
      <w:r>
        <w:rPr>
          <w:rFonts w:ascii="Arial" w:hAnsi="Arial" w:cs="Arial"/>
          <w:sz w:val="20"/>
          <w:szCs w:val="20"/>
        </w:rPr>
        <w:t xml:space="preserve"> SGGW, Warszawa 2009</w:t>
      </w:r>
      <w:r w:rsidR="00825336">
        <w:rPr>
          <w:rFonts w:ascii="Arial" w:hAnsi="Arial" w:cs="Arial"/>
          <w:sz w:val="20"/>
          <w:szCs w:val="20"/>
        </w:rPr>
        <w:t>.</w:t>
      </w:r>
    </w:p>
    <w:p w:rsidR="00544E76" w:rsidRDefault="00544E76" w:rsidP="00F41283">
      <w:pPr>
        <w:pStyle w:val="Akapitzlist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36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Filipowicz K., Kowal A., </w:t>
      </w:r>
      <w:proofErr w:type="spellStart"/>
      <w:r>
        <w:rPr>
          <w:rFonts w:ascii="Arial" w:hAnsi="Arial" w:cs="Arial"/>
          <w:sz w:val="20"/>
          <w:szCs w:val="20"/>
        </w:rPr>
        <w:t>Kuczaj</w:t>
      </w:r>
      <w:proofErr w:type="spellEnd"/>
      <w:r>
        <w:rPr>
          <w:rFonts w:ascii="Arial" w:hAnsi="Arial" w:cs="Arial"/>
          <w:sz w:val="20"/>
          <w:szCs w:val="20"/>
        </w:rPr>
        <w:t xml:space="preserve"> M., </w:t>
      </w:r>
      <w:r w:rsidRPr="00D95B29">
        <w:rPr>
          <w:rFonts w:ascii="Arial" w:hAnsi="Arial" w:cs="Arial"/>
          <w:i/>
          <w:sz w:val="20"/>
          <w:szCs w:val="20"/>
        </w:rPr>
        <w:t>Rysunek techniczny</w:t>
      </w:r>
      <w:r>
        <w:rPr>
          <w:rFonts w:ascii="Arial" w:hAnsi="Arial" w:cs="Arial"/>
          <w:sz w:val="20"/>
          <w:szCs w:val="20"/>
        </w:rPr>
        <w:t>, Wyd. Politechniki Śląskiej, 2013</w:t>
      </w:r>
      <w:r w:rsidR="00825336">
        <w:rPr>
          <w:rFonts w:ascii="Arial" w:hAnsi="Arial" w:cs="Arial"/>
          <w:sz w:val="20"/>
          <w:szCs w:val="20"/>
        </w:rPr>
        <w:t>.</w:t>
      </w:r>
    </w:p>
    <w:p w:rsidR="00544E76" w:rsidRDefault="00544E76" w:rsidP="00F41283">
      <w:pPr>
        <w:pStyle w:val="Akapitzlist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36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Gonet A., </w:t>
      </w:r>
      <w:r w:rsidRPr="00D95B29">
        <w:rPr>
          <w:rFonts w:ascii="Arial" w:hAnsi="Arial" w:cs="Arial"/>
          <w:i/>
          <w:sz w:val="20"/>
          <w:szCs w:val="20"/>
        </w:rPr>
        <w:t>Zadania do ćwiczeń z wiertnictwa</w:t>
      </w:r>
      <w:r>
        <w:rPr>
          <w:rFonts w:ascii="Arial" w:hAnsi="Arial" w:cs="Arial"/>
          <w:sz w:val="20"/>
          <w:szCs w:val="20"/>
        </w:rPr>
        <w:t>,. AGH, Kraków 1988</w:t>
      </w:r>
      <w:r w:rsidR="00825336">
        <w:rPr>
          <w:rFonts w:ascii="Arial" w:hAnsi="Arial" w:cs="Arial"/>
          <w:sz w:val="20"/>
          <w:szCs w:val="20"/>
        </w:rPr>
        <w:t>.</w:t>
      </w:r>
    </w:p>
    <w:p w:rsidR="00544E76" w:rsidRDefault="00544E76" w:rsidP="00F41283">
      <w:pPr>
        <w:pStyle w:val="Akapitzlist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36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Gonet. A., Zięba A., Wójcik M., Pawlikowska J.</w:t>
      </w:r>
      <w:r w:rsidR="00825336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D95B29">
        <w:rPr>
          <w:rFonts w:ascii="Arial" w:hAnsi="Arial" w:cs="Arial"/>
          <w:i/>
          <w:sz w:val="20"/>
          <w:szCs w:val="20"/>
        </w:rPr>
        <w:t>Wiercenia rdzeniowe</w:t>
      </w:r>
      <w:r>
        <w:rPr>
          <w:rFonts w:ascii="Arial" w:hAnsi="Arial" w:cs="Arial"/>
          <w:sz w:val="20"/>
          <w:szCs w:val="20"/>
        </w:rPr>
        <w:t>, Uczelniane Wydawnictwo Naukowo</w:t>
      </w:r>
      <w:r w:rsidR="00711CC6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Dydaktyczne, </w:t>
      </w:r>
      <w:r w:rsidR="00825336">
        <w:rPr>
          <w:rFonts w:ascii="Arial" w:hAnsi="Arial" w:cs="Arial"/>
          <w:sz w:val="20"/>
          <w:szCs w:val="20"/>
        </w:rPr>
        <w:t xml:space="preserve">AGH, </w:t>
      </w:r>
      <w:r>
        <w:rPr>
          <w:rFonts w:ascii="Arial" w:hAnsi="Arial" w:cs="Arial"/>
          <w:sz w:val="20"/>
          <w:szCs w:val="20"/>
        </w:rPr>
        <w:t>Kraków 2007</w:t>
      </w:r>
      <w:r w:rsidR="00825336">
        <w:rPr>
          <w:rFonts w:ascii="Arial" w:hAnsi="Arial" w:cs="Arial"/>
          <w:sz w:val="20"/>
          <w:szCs w:val="20"/>
        </w:rPr>
        <w:t>.</w:t>
      </w:r>
    </w:p>
    <w:p w:rsidR="00544E76" w:rsidRDefault="00544E76" w:rsidP="00F41283">
      <w:pPr>
        <w:pStyle w:val="Akapitzlist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36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Hołuj J., Osiecki J., Turkowski Z.</w:t>
      </w:r>
      <w:r w:rsidR="00825336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D95B29">
        <w:rPr>
          <w:rFonts w:ascii="Arial" w:hAnsi="Arial" w:cs="Arial"/>
          <w:i/>
          <w:sz w:val="20"/>
          <w:szCs w:val="20"/>
        </w:rPr>
        <w:t>Wiertnictwo i udostępnianie złóż</w:t>
      </w:r>
      <w:r w:rsidR="00825336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cz. I</w:t>
      </w:r>
      <w:r w:rsidR="0082533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25336"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z w:val="20"/>
          <w:szCs w:val="20"/>
        </w:rPr>
        <w:t xml:space="preserve"> II, Wyd. Geologiczne, Warszawa 1985</w:t>
      </w:r>
      <w:r w:rsidR="00825336">
        <w:rPr>
          <w:rFonts w:ascii="Arial" w:hAnsi="Arial" w:cs="Arial"/>
          <w:sz w:val="20"/>
          <w:szCs w:val="20"/>
        </w:rPr>
        <w:t>.</w:t>
      </w:r>
    </w:p>
    <w:p w:rsidR="00544E76" w:rsidRDefault="00544E76" w:rsidP="00F41283">
      <w:pPr>
        <w:pStyle w:val="Akapitzlist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36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Karlic St., </w:t>
      </w:r>
      <w:r w:rsidRPr="00D95B29">
        <w:rPr>
          <w:rFonts w:ascii="Arial" w:hAnsi="Arial" w:cs="Arial"/>
          <w:i/>
          <w:sz w:val="20"/>
          <w:szCs w:val="20"/>
        </w:rPr>
        <w:t>Maszyny i urządzenia wiertnicze</w:t>
      </w:r>
      <w:r>
        <w:rPr>
          <w:rFonts w:ascii="Arial" w:hAnsi="Arial" w:cs="Arial"/>
          <w:sz w:val="20"/>
          <w:szCs w:val="20"/>
        </w:rPr>
        <w:t>, Wyd. Geologiczne, Warszawa 1967</w:t>
      </w:r>
      <w:r w:rsidR="00825336">
        <w:rPr>
          <w:rFonts w:ascii="Arial" w:hAnsi="Arial" w:cs="Arial"/>
          <w:sz w:val="20"/>
          <w:szCs w:val="20"/>
        </w:rPr>
        <w:t>.</w:t>
      </w:r>
    </w:p>
    <w:p w:rsidR="00544E76" w:rsidRDefault="00544E76" w:rsidP="00F41283">
      <w:pPr>
        <w:pStyle w:val="Akapitzlist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36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Miller A., </w:t>
      </w:r>
      <w:r w:rsidRPr="00D95B29">
        <w:rPr>
          <w:rFonts w:ascii="Arial" w:hAnsi="Arial" w:cs="Arial"/>
          <w:i/>
          <w:sz w:val="20"/>
          <w:szCs w:val="20"/>
        </w:rPr>
        <w:t>Maszyny i urządzenia</w:t>
      </w:r>
      <w:r w:rsidR="00711CC6">
        <w:rPr>
          <w:rFonts w:ascii="Arial" w:hAnsi="Arial" w:cs="Arial"/>
          <w:i/>
          <w:sz w:val="20"/>
          <w:szCs w:val="20"/>
        </w:rPr>
        <w:t>-</w:t>
      </w:r>
      <w:r w:rsidRPr="00D95B29">
        <w:rPr>
          <w:rFonts w:ascii="Arial" w:hAnsi="Arial" w:cs="Arial"/>
          <w:i/>
          <w:sz w:val="20"/>
          <w:szCs w:val="20"/>
        </w:rPr>
        <w:t>cieplne i energetyczne</w:t>
      </w:r>
      <w:r>
        <w:rPr>
          <w:rFonts w:ascii="Arial" w:hAnsi="Arial" w:cs="Arial"/>
          <w:sz w:val="20"/>
          <w:szCs w:val="20"/>
        </w:rPr>
        <w:t>, WSiP, Warszawa 1994</w:t>
      </w:r>
      <w:r w:rsidR="00825336">
        <w:rPr>
          <w:rFonts w:ascii="Arial" w:hAnsi="Arial" w:cs="Arial"/>
          <w:sz w:val="20"/>
          <w:szCs w:val="20"/>
        </w:rPr>
        <w:t>.</w:t>
      </w:r>
    </w:p>
    <w:p w:rsidR="00544E76" w:rsidRPr="00CF1C94" w:rsidRDefault="00544E76" w:rsidP="00F41283">
      <w:pPr>
        <w:pStyle w:val="Akapitzlist"/>
        <w:numPr>
          <w:ilvl w:val="0"/>
          <w:numId w:val="3"/>
        </w:numPr>
        <w:spacing w:line="360" w:lineRule="auto"/>
        <w:ind w:left="426"/>
        <w:jc w:val="both"/>
        <w:rPr>
          <w:rFonts w:ascii="Arial" w:eastAsia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Mizerski W.</w:t>
      </w:r>
      <w:r w:rsidR="00825336">
        <w:rPr>
          <w:rFonts w:ascii="Arial" w:hAnsi="Arial" w:cs="Arial"/>
          <w:color w:val="auto"/>
          <w:sz w:val="20"/>
          <w:szCs w:val="20"/>
        </w:rPr>
        <w:t>,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D95B29">
        <w:rPr>
          <w:rFonts w:ascii="Arial" w:hAnsi="Arial" w:cs="Arial"/>
          <w:i/>
          <w:color w:val="auto"/>
          <w:sz w:val="20"/>
          <w:szCs w:val="20"/>
        </w:rPr>
        <w:t>Geologia dynamiczna dla geografów</w:t>
      </w:r>
      <w:r>
        <w:rPr>
          <w:rFonts w:ascii="Arial" w:hAnsi="Arial" w:cs="Arial"/>
          <w:color w:val="auto"/>
          <w:sz w:val="20"/>
          <w:szCs w:val="20"/>
        </w:rPr>
        <w:t>,</w:t>
      </w:r>
      <w:r w:rsidRPr="004B5200">
        <w:rPr>
          <w:rFonts w:ascii="Arial" w:hAnsi="Arial" w:cs="Arial"/>
          <w:color w:val="auto"/>
          <w:sz w:val="20"/>
          <w:szCs w:val="20"/>
        </w:rPr>
        <w:t xml:space="preserve"> PWN</w:t>
      </w:r>
      <w:r>
        <w:rPr>
          <w:rFonts w:ascii="Arial" w:hAnsi="Arial" w:cs="Arial"/>
          <w:color w:val="auto"/>
          <w:sz w:val="20"/>
          <w:szCs w:val="20"/>
        </w:rPr>
        <w:t>, Warszawa,</w:t>
      </w:r>
      <w:r w:rsidRPr="004B5200"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>2006</w:t>
      </w:r>
      <w:r w:rsidR="00825336">
        <w:rPr>
          <w:rFonts w:ascii="Arial" w:hAnsi="Arial" w:cs="Arial"/>
          <w:color w:val="auto"/>
          <w:sz w:val="20"/>
          <w:szCs w:val="20"/>
        </w:rPr>
        <w:t>.</w:t>
      </w:r>
    </w:p>
    <w:p w:rsidR="00544E76" w:rsidRDefault="00544E76" w:rsidP="00F41283">
      <w:pPr>
        <w:pStyle w:val="Akapitzlist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36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Orlik Z.,</w:t>
      </w:r>
      <w:r w:rsidR="004F356C">
        <w:rPr>
          <w:rFonts w:ascii="Arial" w:hAnsi="Arial" w:cs="Arial"/>
          <w:sz w:val="20"/>
          <w:szCs w:val="20"/>
        </w:rPr>
        <w:t xml:space="preserve"> </w:t>
      </w:r>
      <w:r w:rsidRPr="00D95B29">
        <w:rPr>
          <w:rFonts w:ascii="Arial" w:hAnsi="Arial" w:cs="Arial"/>
          <w:i/>
          <w:sz w:val="20"/>
          <w:szCs w:val="20"/>
        </w:rPr>
        <w:t>Maszynoznawstwo</w:t>
      </w:r>
      <w:r>
        <w:rPr>
          <w:rFonts w:ascii="Arial" w:hAnsi="Arial" w:cs="Arial"/>
          <w:sz w:val="20"/>
          <w:szCs w:val="20"/>
        </w:rPr>
        <w:t>, WSiP, Warszawa 1992</w:t>
      </w:r>
      <w:r w:rsidR="00825336">
        <w:rPr>
          <w:rFonts w:ascii="Arial" w:hAnsi="Arial" w:cs="Arial"/>
          <w:sz w:val="20"/>
          <w:szCs w:val="20"/>
        </w:rPr>
        <w:t>.</w:t>
      </w:r>
    </w:p>
    <w:p w:rsidR="00544E76" w:rsidRDefault="00544E76" w:rsidP="00F41283">
      <w:pPr>
        <w:pStyle w:val="Akapitzlist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36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Osiecki J., </w:t>
      </w:r>
      <w:proofErr w:type="spellStart"/>
      <w:r>
        <w:rPr>
          <w:rFonts w:ascii="Arial" w:hAnsi="Arial" w:cs="Arial"/>
          <w:sz w:val="20"/>
          <w:szCs w:val="20"/>
        </w:rPr>
        <w:t>Paraszczak</w:t>
      </w:r>
      <w:proofErr w:type="spellEnd"/>
      <w:r>
        <w:rPr>
          <w:rFonts w:ascii="Arial" w:hAnsi="Arial" w:cs="Arial"/>
          <w:sz w:val="20"/>
          <w:szCs w:val="20"/>
        </w:rPr>
        <w:t xml:space="preserve">, Półchłopek </w:t>
      </w:r>
      <w:r w:rsidRPr="00D95B29">
        <w:rPr>
          <w:rFonts w:ascii="Arial" w:hAnsi="Arial" w:cs="Arial"/>
          <w:i/>
          <w:sz w:val="20"/>
          <w:szCs w:val="20"/>
        </w:rPr>
        <w:t>Wiertnictwo i udostępnianie złóż</w:t>
      </w:r>
      <w:r w:rsidR="00825336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cz. III, Wyd. Geologiczne, Warszawa 1986</w:t>
      </w:r>
      <w:r w:rsidR="00825336">
        <w:rPr>
          <w:rFonts w:ascii="Arial" w:hAnsi="Arial" w:cs="Arial"/>
          <w:sz w:val="20"/>
          <w:szCs w:val="20"/>
        </w:rPr>
        <w:t>.</w:t>
      </w:r>
    </w:p>
    <w:p w:rsidR="00544E76" w:rsidRDefault="00544E76" w:rsidP="00F41283">
      <w:pPr>
        <w:pStyle w:val="Akapitzlist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36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Plewa St., </w:t>
      </w:r>
      <w:r w:rsidRPr="00D95B29">
        <w:rPr>
          <w:rFonts w:ascii="Arial" w:hAnsi="Arial" w:cs="Arial"/>
          <w:i/>
          <w:sz w:val="20"/>
          <w:szCs w:val="20"/>
        </w:rPr>
        <w:t>Geofizyka wiertnicza</w:t>
      </w:r>
      <w:r>
        <w:rPr>
          <w:rFonts w:ascii="Arial" w:hAnsi="Arial" w:cs="Arial"/>
          <w:sz w:val="20"/>
          <w:szCs w:val="20"/>
        </w:rPr>
        <w:t>, Wyd</w:t>
      </w:r>
      <w:r w:rsidR="00711CC6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Śląsk, 1972</w:t>
      </w:r>
      <w:r w:rsidR="00825336">
        <w:rPr>
          <w:rFonts w:ascii="Arial" w:hAnsi="Arial" w:cs="Arial"/>
          <w:sz w:val="20"/>
          <w:szCs w:val="20"/>
        </w:rPr>
        <w:t>.</w:t>
      </w:r>
    </w:p>
    <w:p w:rsidR="00544E76" w:rsidRDefault="00544E76" w:rsidP="00F41283">
      <w:pPr>
        <w:pStyle w:val="Akapitzlist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36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Plewa St., </w:t>
      </w:r>
      <w:r w:rsidRPr="00D95B29">
        <w:rPr>
          <w:rFonts w:ascii="Arial" w:hAnsi="Arial" w:cs="Arial"/>
          <w:i/>
          <w:sz w:val="20"/>
          <w:szCs w:val="20"/>
        </w:rPr>
        <w:t>Pomiary geofizyczne w otworach wiertniczych</w:t>
      </w:r>
      <w:r>
        <w:rPr>
          <w:rFonts w:ascii="Arial" w:hAnsi="Arial" w:cs="Arial"/>
          <w:sz w:val="20"/>
          <w:szCs w:val="20"/>
        </w:rPr>
        <w:t>, Wyd. Śląsk, 1969</w:t>
      </w:r>
      <w:r w:rsidR="00825336">
        <w:rPr>
          <w:rFonts w:ascii="Arial" w:hAnsi="Arial" w:cs="Arial"/>
          <w:sz w:val="20"/>
          <w:szCs w:val="20"/>
        </w:rPr>
        <w:t>.</w:t>
      </w:r>
    </w:p>
    <w:p w:rsidR="00544E76" w:rsidRDefault="00544E76" w:rsidP="00F41283">
      <w:pPr>
        <w:pStyle w:val="Akapitzlist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36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Pracz J., </w:t>
      </w:r>
      <w:r w:rsidRPr="00D95B29">
        <w:rPr>
          <w:rFonts w:ascii="Arial" w:hAnsi="Arial" w:cs="Arial"/>
          <w:i/>
          <w:sz w:val="20"/>
          <w:szCs w:val="20"/>
        </w:rPr>
        <w:t>Podstawy mineralogii</w:t>
      </w:r>
      <w:r>
        <w:rPr>
          <w:rFonts w:ascii="Arial" w:hAnsi="Arial" w:cs="Arial"/>
          <w:sz w:val="20"/>
          <w:szCs w:val="20"/>
        </w:rPr>
        <w:t>, Wyd. SGGW, Warszawa 2003</w:t>
      </w:r>
      <w:r w:rsidR="00825336">
        <w:rPr>
          <w:rFonts w:ascii="Arial" w:hAnsi="Arial" w:cs="Arial"/>
          <w:sz w:val="20"/>
          <w:szCs w:val="20"/>
        </w:rPr>
        <w:t>.</w:t>
      </w:r>
    </w:p>
    <w:p w:rsidR="00544E76" w:rsidRDefault="00544E76" w:rsidP="00F41283">
      <w:pPr>
        <w:pStyle w:val="Akapitzlist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36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Rychlicki St., </w:t>
      </w:r>
      <w:r w:rsidRPr="00D95B29">
        <w:rPr>
          <w:rFonts w:ascii="Arial" w:hAnsi="Arial" w:cs="Arial"/>
          <w:i/>
          <w:sz w:val="20"/>
          <w:szCs w:val="20"/>
        </w:rPr>
        <w:t>Poradnik górnika naftowego – Geofizyka naftowa</w:t>
      </w:r>
      <w:r>
        <w:rPr>
          <w:rFonts w:ascii="Arial" w:hAnsi="Arial" w:cs="Arial"/>
          <w:sz w:val="20"/>
          <w:szCs w:val="20"/>
        </w:rPr>
        <w:t xml:space="preserve">, Wyd. </w:t>
      </w:r>
      <w:proofErr w:type="spellStart"/>
      <w:r>
        <w:rPr>
          <w:rFonts w:ascii="Arial" w:hAnsi="Arial" w:cs="Arial"/>
          <w:sz w:val="20"/>
          <w:szCs w:val="20"/>
        </w:rPr>
        <w:t>SiTPGNiG</w:t>
      </w:r>
      <w:proofErr w:type="spellEnd"/>
      <w:r>
        <w:rPr>
          <w:rFonts w:ascii="Arial" w:hAnsi="Arial" w:cs="Arial"/>
          <w:sz w:val="20"/>
          <w:szCs w:val="20"/>
        </w:rPr>
        <w:t>, 2010</w:t>
      </w:r>
      <w:r w:rsidR="00825336">
        <w:rPr>
          <w:rFonts w:ascii="Arial" w:hAnsi="Arial" w:cs="Arial"/>
          <w:sz w:val="20"/>
          <w:szCs w:val="20"/>
        </w:rPr>
        <w:t>.</w:t>
      </w:r>
    </w:p>
    <w:p w:rsidR="00544E76" w:rsidRPr="00544E76" w:rsidRDefault="00544E76" w:rsidP="00F41283">
      <w:pPr>
        <w:pStyle w:val="Akapitzlist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36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Schmid D., </w:t>
      </w:r>
      <w:r w:rsidRPr="00D95B29">
        <w:rPr>
          <w:rFonts w:ascii="Arial" w:hAnsi="Arial" w:cs="Arial"/>
          <w:i/>
          <w:sz w:val="20"/>
          <w:szCs w:val="20"/>
        </w:rPr>
        <w:t>Mechatronika</w:t>
      </w:r>
      <w:r>
        <w:rPr>
          <w:rFonts w:ascii="Arial" w:hAnsi="Arial" w:cs="Arial"/>
          <w:sz w:val="20"/>
          <w:szCs w:val="20"/>
        </w:rPr>
        <w:t>, Wyd. REA, 2002</w:t>
      </w:r>
      <w:r w:rsidR="00825336">
        <w:rPr>
          <w:rFonts w:ascii="Arial" w:hAnsi="Arial" w:cs="Arial"/>
          <w:sz w:val="20"/>
          <w:szCs w:val="20"/>
        </w:rPr>
        <w:t>.</w:t>
      </w:r>
    </w:p>
    <w:p w:rsidR="00544E76" w:rsidRDefault="00544E76" w:rsidP="00F41283">
      <w:pPr>
        <w:pStyle w:val="Akapitzlist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Stryczek. St.</w:t>
      </w:r>
      <w:r w:rsidR="00825336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D95B29">
        <w:rPr>
          <w:rFonts w:ascii="Arial" w:hAnsi="Arial" w:cs="Arial"/>
          <w:i/>
          <w:sz w:val="20"/>
          <w:szCs w:val="20"/>
        </w:rPr>
        <w:t>Poradnik Górnika Naftowego – Wiertnictwo</w:t>
      </w:r>
      <w:r>
        <w:rPr>
          <w:rFonts w:ascii="Arial" w:hAnsi="Arial" w:cs="Arial"/>
          <w:sz w:val="20"/>
          <w:szCs w:val="20"/>
        </w:rPr>
        <w:t xml:space="preserve">, Wyd. </w:t>
      </w:r>
      <w:proofErr w:type="spellStart"/>
      <w:r>
        <w:rPr>
          <w:rFonts w:ascii="Arial" w:hAnsi="Arial" w:cs="Arial"/>
          <w:sz w:val="20"/>
          <w:szCs w:val="20"/>
        </w:rPr>
        <w:t>SiTPGNiG</w:t>
      </w:r>
      <w:proofErr w:type="spellEnd"/>
      <w:r>
        <w:rPr>
          <w:rFonts w:ascii="Arial" w:hAnsi="Arial" w:cs="Arial"/>
          <w:sz w:val="20"/>
          <w:szCs w:val="20"/>
        </w:rPr>
        <w:t>, 2015</w:t>
      </w:r>
      <w:r w:rsidR="00825336">
        <w:rPr>
          <w:rFonts w:ascii="Arial" w:hAnsi="Arial" w:cs="Arial"/>
          <w:sz w:val="20"/>
          <w:szCs w:val="20"/>
        </w:rPr>
        <w:t>.</w:t>
      </w:r>
    </w:p>
    <w:p w:rsidR="00544E76" w:rsidRDefault="00544E76" w:rsidP="00F41283">
      <w:pPr>
        <w:pStyle w:val="Akapitzlist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Szostak L., </w:t>
      </w:r>
      <w:r w:rsidRPr="00D95B29">
        <w:rPr>
          <w:rFonts w:ascii="Arial" w:hAnsi="Arial" w:cs="Arial"/>
          <w:i/>
          <w:sz w:val="20"/>
          <w:szCs w:val="20"/>
        </w:rPr>
        <w:t>Dowiercanie i udostępnianie złóż</w:t>
      </w:r>
      <w:r>
        <w:rPr>
          <w:rFonts w:ascii="Arial" w:hAnsi="Arial" w:cs="Arial"/>
          <w:sz w:val="20"/>
          <w:szCs w:val="20"/>
        </w:rPr>
        <w:t>, Wyd. Geologiczne, Warszawa 1971</w:t>
      </w:r>
      <w:r w:rsidR="00825336">
        <w:rPr>
          <w:rFonts w:ascii="Arial" w:hAnsi="Arial" w:cs="Arial"/>
          <w:sz w:val="20"/>
          <w:szCs w:val="20"/>
        </w:rPr>
        <w:t>.</w:t>
      </w:r>
    </w:p>
    <w:p w:rsidR="00544E76" w:rsidRDefault="00544E76" w:rsidP="00F41283">
      <w:pPr>
        <w:pStyle w:val="Akapitzlist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Szostak L., Chrząszcz W., Wiśniowski R.</w:t>
      </w:r>
      <w:r w:rsidR="00825336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D95B29">
        <w:rPr>
          <w:rFonts w:ascii="Arial" w:hAnsi="Arial" w:cs="Arial"/>
          <w:i/>
          <w:sz w:val="20"/>
          <w:szCs w:val="20"/>
        </w:rPr>
        <w:t>Metody wydobywania ropy naftowej z odwiertu</w:t>
      </w:r>
      <w:r>
        <w:rPr>
          <w:rFonts w:ascii="Arial" w:hAnsi="Arial" w:cs="Arial"/>
          <w:sz w:val="20"/>
          <w:szCs w:val="20"/>
        </w:rPr>
        <w:t>,</w:t>
      </w:r>
      <w:r w:rsidR="004F356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Uczelniane Wydawnictwo Naukowo</w:t>
      </w:r>
      <w:r w:rsidR="00711CC6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Dydaktyczne, </w:t>
      </w:r>
      <w:r w:rsidR="00825336">
        <w:rPr>
          <w:rFonts w:ascii="Arial" w:hAnsi="Arial" w:cs="Arial"/>
          <w:sz w:val="20"/>
          <w:szCs w:val="20"/>
        </w:rPr>
        <w:t xml:space="preserve">AGH, </w:t>
      </w:r>
      <w:r>
        <w:rPr>
          <w:rFonts w:ascii="Arial" w:hAnsi="Arial" w:cs="Arial"/>
          <w:sz w:val="20"/>
          <w:szCs w:val="20"/>
        </w:rPr>
        <w:t>Kraków 2000</w:t>
      </w:r>
      <w:r w:rsidR="00825336">
        <w:rPr>
          <w:rFonts w:ascii="Arial" w:hAnsi="Arial" w:cs="Arial"/>
          <w:sz w:val="20"/>
          <w:szCs w:val="20"/>
        </w:rPr>
        <w:t>.</w:t>
      </w:r>
    </w:p>
    <w:p w:rsidR="00544E76" w:rsidRDefault="00544E76" w:rsidP="00F41283">
      <w:pPr>
        <w:pStyle w:val="Akapitzlist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Krych R., </w:t>
      </w:r>
      <w:r w:rsidRPr="00D95B29">
        <w:rPr>
          <w:rFonts w:ascii="Arial" w:hAnsi="Arial" w:cs="Arial"/>
          <w:i/>
          <w:sz w:val="20"/>
          <w:szCs w:val="20"/>
        </w:rPr>
        <w:t>Słownik polsko</w:t>
      </w:r>
      <w:r w:rsidR="00711CC6">
        <w:rPr>
          <w:rFonts w:ascii="Arial" w:hAnsi="Arial" w:cs="Arial"/>
          <w:i/>
          <w:sz w:val="20"/>
          <w:szCs w:val="20"/>
        </w:rPr>
        <w:t>-</w:t>
      </w:r>
      <w:r w:rsidRPr="00D95B29">
        <w:rPr>
          <w:rFonts w:ascii="Arial" w:hAnsi="Arial" w:cs="Arial"/>
          <w:i/>
          <w:sz w:val="20"/>
          <w:szCs w:val="20"/>
        </w:rPr>
        <w:t>angielski i angielsko</w:t>
      </w:r>
      <w:r w:rsidR="00694B2F" w:rsidRPr="00D95B29">
        <w:rPr>
          <w:rFonts w:ascii="Arial" w:hAnsi="Arial" w:cs="Arial"/>
          <w:i/>
          <w:sz w:val="20"/>
          <w:szCs w:val="20"/>
        </w:rPr>
        <w:t>–</w:t>
      </w:r>
      <w:r w:rsidRPr="00D95B29">
        <w:rPr>
          <w:rFonts w:ascii="Arial" w:hAnsi="Arial" w:cs="Arial"/>
          <w:i/>
          <w:sz w:val="20"/>
          <w:szCs w:val="20"/>
        </w:rPr>
        <w:t>polski terminów wiertnictwa lądowego i morskiego</w:t>
      </w:r>
      <w:r>
        <w:rPr>
          <w:rFonts w:ascii="Arial" w:hAnsi="Arial" w:cs="Arial"/>
          <w:sz w:val="20"/>
          <w:szCs w:val="20"/>
        </w:rPr>
        <w:t xml:space="preserve"> </w:t>
      </w:r>
      <w:r w:rsidR="00AE3D08">
        <w:rPr>
          <w:rFonts w:ascii="Arial" w:hAnsi="Arial" w:cs="Arial"/>
          <w:sz w:val="20"/>
          <w:szCs w:val="20"/>
        </w:rPr>
        <w:t>– pomocnicze materiały szkoleniowe</w:t>
      </w:r>
      <w:r w:rsidR="00825336">
        <w:rPr>
          <w:rFonts w:ascii="Arial" w:hAnsi="Arial" w:cs="Arial"/>
          <w:sz w:val="20"/>
          <w:szCs w:val="20"/>
        </w:rPr>
        <w:t>.</w:t>
      </w:r>
    </w:p>
    <w:p w:rsidR="0075531D" w:rsidRDefault="0075531D" w:rsidP="00711D2C">
      <w:pPr>
        <w:spacing w:line="360" w:lineRule="auto"/>
        <w:rPr>
          <w:rFonts w:ascii="Arial" w:hAnsi="Arial" w:cs="Arial"/>
          <w:sz w:val="20"/>
          <w:szCs w:val="20"/>
        </w:rPr>
      </w:pPr>
    </w:p>
    <w:p w:rsidR="0075531D" w:rsidRPr="004B56B7" w:rsidRDefault="0075531D" w:rsidP="00711D2C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4B56B7">
        <w:rPr>
          <w:rFonts w:ascii="Arial" w:hAnsi="Arial" w:cs="Arial"/>
          <w:b/>
          <w:sz w:val="20"/>
          <w:szCs w:val="20"/>
        </w:rPr>
        <w:t>Czasopisma branżowe:</w:t>
      </w:r>
    </w:p>
    <w:p w:rsidR="004B56B7" w:rsidRDefault="004B56B7" w:rsidP="00711D2C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„Nafta – Gaz”</w:t>
      </w:r>
    </w:p>
    <w:p w:rsidR="004B56B7" w:rsidRDefault="004B56B7" w:rsidP="00711D2C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„Przegląd geologiczny”</w:t>
      </w:r>
    </w:p>
    <w:p w:rsidR="004B56B7" w:rsidRDefault="004B56B7" w:rsidP="00711D2C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„Wiek Nafty”</w:t>
      </w:r>
    </w:p>
    <w:p w:rsidR="004B56B7" w:rsidRDefault="004B56B7" w:rsidP="00711D2C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„Wiadomości naftowe”</w:t>
      </w:r>
    </w:p>
    <w:p w:rsidR="000474F7" w:rsidRDefault="000474F7" w:rsidP="00711D2C">
      <w:pPr>
        <w:spacing w:line="360" w:lineRule="auto"/>
        <w:rPr>
          <w:rFonts w:ascii="Arial" w:hAnsi="Arial" w:cs="Arial"/>
          <w:sz w:val="20"/>
          <w:szCs w:val="20"/>
        </w:rPr>
      </w:pPr>
    </w:p>
    <w:p w:rsidR="000C71ED" w:rsidRPr="000C71ED" w:rsidRDefault="000C71ED" w:rsidP="00E15793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</w:p>
    <w:sectPr w:rsidR="000C71ED" w:rsidRPr="000C71ED" w:rsidSect="0096281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/>
      <w:pgMar w:top="1418" w:right="1418" w:bottom="1418" w:left="1418" w:header="709" w:footer="709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C99" w:rsidRDefault="008A4C99">
      <w:r>
        <w:separator/>
      </w:r>
    </w:p>
  </w:endnote>
  <w:endnote w:type="continuationSeparator" w:id="0">
    <w:p w:rsidR="008A4C99" w:rsidRDefault="008A4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44B" w:rsidRDefault="0086344B">
    <w:pPr>
      <w:tabs>
        <w:tab w:val="center" w:pos="4536"/>
        <w:tab w:val="right" w:pos="9072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44B" w:rsidRPr="009F42D5" w:rsidRDefault="0086344B" w:rsidP="00AF1C06">
    <w:pPr>
      <w:pStyle w:val="Normalny1"/>
      <w:tabs>
        <w:tab w:val="center" w:pos="4536"/>
        <w:tab w:val="right" w:pos="9072"/>
      </w:tabs>
      <w:spacing w:before="0" w:after="0" w:line="240" w:lineRule="auto"/>
      <w:ind w:right="-30"/>
      <w:jc w:val="center"/>
      <w:rPr>
        <w:rFonts w:ascii="Arial" w:hAnsi="Arial" w:cs="Arial"/>
        <w:sz w:val="18"/>
        <w:szCs w:val="18"/>
      </w:rPr>
    </w:pPr>
    <w:r w:rsidRPr="00183BAB">
      <w:rPr>
        <w:rFonts w:ascii="Arial" w:hAnsi="Arial" w:cs="Arial"/>
        <w:sz w:val="18"/>
        <w:szCs w:val="18"/>
      </w:rPr>
      <w:t xml:space="preserve">Projekt „Partnerstwo na rzecz kształcenia zawodowego. Etap 3. Edukacja zawodowa odpowiadająca potrzebom rynku pracy” </w:t>
    </w:r>
    <w:r w:rsidRPr="00183BAB">
      <w:rPr>
        <w:rFonts w:ascii="Arial" w:hAnsi="Arial" w:cs="Arial"/>
        <w:sz w:val="18"/>
        <w:szCs w:val="18"/>
      </w:rPr>
      <w:br/>
      <w:t>współfinansowany ze środków Unii Europejskiej w ramach Europejskiego Funduszu Społecznego</w:t>
    </w:r>
  </w:p>
  <w:p w:rsidR="0086344B" w:rsidRPr="00D95B29" w:rsidRDefault="0086344B" w:rsidP="00D95B29">
    <w:pPr>
      <w:jc w:val="right"/>
      <w:rPr>
        <w:rFonts w:ascii="Arial" w:hAnsi="Arial" w:cs="Arial"/>
        <w:sz w:val="18"/>
        <w:szCs w:val="18"/>
      </w:rPr>
    </w:pPr>
    <w:r w:rsidRPr="00183BAB">
      <w:rPr>
        <w:rFonts w:ascii="Arial" w:hAnsi="Arial" w:cs="Arial"/>
        <w:sz w:val="18"/>
        <w:szCs w:val="18"/>
      </w:rPr>
      <w:fldChar w:fldCharType="begin"/>
    </w:r>
    <w:r w:rsidRPr="00183BAB">
      <w:rPr>
        <w:rFonts w:ascii="Arial" w:hAnsi="Arial" w:cs="Arial"/>
        <w:sz w:val="18"/>
        <w:szCs w:val="18"/>
      </w:rPr>
      <w:instrText xml:space="preserve"> PAGE   \* MERGEFORMAT </w:instrText>
    </w:r>
    <w:r w:rsidRPr="00183BAB">
      <w:rPr>
        <w:rFonts w:ascii="Arial" w:hAnsi="Arial" w:cs="Arial"/>
        <w:sz w:val="18"/>
        <w:szCs w:val="18"/>
      </w:rPr>
      <w:fldChar w:fldCharType="separate"/>
    </w:r>
    <w:r w:rsidR="0055161A">
      <w:rPr>
        <w:rFonts w:ascii="Arial" w:hAnsi="Arial" w:cs="Arial"/>
        <w:noProof/>
        <w:sz w:val="18"/>
        <w:szCs w:val="18"/>
      </w:rPr>
      <w:t>2</w:t>
    </w:r>
    <w:r w:rsidRPr="00183BAB">
      <w:rPr>
        <w:rFonts w:ascii="Arial" w:hAnsi="Arial"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44B" w:rsidRPr="00D95B29" w:rsidRDefault="0086344B" w:rsidP="00D95B29">
    <w:pPr>
      <w:pStyle w:val="Normalny1"/>
      <w:tabs>
        <w:tab w:val="center" w:pos="4536"/>
        <w:tab w:val="right" w:pos="9072"/>
      </w:tabs>
      <w:spacing w:before="0" w:after="0" w:line="240" w:lineRule="auto"/>
      <w:ind w:right="-30"/>
      <w:jc w:val="center"/>
      <w:rPr>
        <w:rFonts w:ascii="Arial" w:hAnsi="Arial" w:cs="Arial"/>
        <w:sz w:val="18"/>
        <w:szCs w:val="18"/>
      </w:rPr>
    </w:pPr>
    <w:r w:rsidRPr="00183BAB">
      <w:rPr>
        <w:rFonts w:ascii="Arial" w:hAnsi="Arial" w:cs="Arial"/>
        <w:sz w:val="18"/>
        <w:szCs w:val="18"/>
      </w:rPr>
      <w:t xml:space="preserve">Projekt „Partnerstwo na rzecz kształcenia zawodowego. Etap 3. Edukacja zawodowa odpowiadająca potrzebom rynku pracy” </w:t>
    </w:r>
    <w:r w:rsidRPr="00183BAB">
      <w:rPr>
        <w:rFonts w:ascii="Arial" w:hAnsi="Arial" w:cs="Arial"/>
        <w:sz w:val="18"/>
        <w:szCs w:val="18"/>
      </w:rPr>
      <w:br/>
      <w:t>współfinansowany ze środków Unii Europejskiej w ramach Europejskiego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C99" w:rsidRDefault="008A4C99">
      <w:r>
        <w:separator/>
      </w:r>
    </w:p>
  </w:footnote>
  <w:footnote w:type="continuationSeparator" w:id="0">
    <w:p w:rsidR="008A4C99" w:rsidRDefault="008A4C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44B" w:rsidRDefault="0086344B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44B" w:rsidRDefault="0086344B">
    <w:pPr>
      <w:tabs>
        <w:tab w:val="center" w:pos="4536"/>
        <w:tab w:val="right" w:pos="9072"/>
      </w:tabs>
    </w:pPr>
    <w:r>
      <w:rPr>
        <w:noProof/>
      </w:rPr>
      <w:drawing>
        <wp:anchor distT="0" distB="0" distL="0" distR="0" simplePos="0" relativeHeight="251657216" behindDoc="0" locked="0" layoutInCell="1" allowOverlap="1">
          <wp:simplePos x="0" y="0"/>
          <wp:positionH relativeFrom="margin">
            <wp:posOffset>1312545</wp:posOffset>
          </wp:positionH>
          <wp:positionV relativeFrom="paragraph">
            <wp:posOffset>-354330</wp:posOffset>
          </wp:positionV>
          <wp:extent cx="6304915" cy="791210"/>
          <wp:effectExtent l="19050" t="0" r="635" b="0"/>
          <wp:wrapSquare wrapText="bothSides"/>
          <wp:docPr id="2" name="image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4915" cy="7912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6344B" w:rsidRDefault="0086344B">
    <w:pPr>
      <w:tabs>
        <w:tab w:val="center" w:pos="4536"/>
        <w:tab w:val="right" w:pos="9072"/>
      </w:tabs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44B" w:rsidRDefault="0086344B">
    <w:pPr>
      <w:tabs>
        <w:tab w:val="center" w:pos="4536"/>
        <w:tab w:val="right" w:pos="9072"/>
      </w:tabs>
    </w:pPr>
    <w:r>
      <w:rPr>
        <w:noProof/>
      </w:rPr>
      <w:drawing>
        <wp:anchor distT="0" distB="0" distL="0" distR="0" simplePos="0" relativeHeight="251658240" behindDoc="0" locked="0" layoutInCell="1" allowOverlap="1">
          <wp:simplePos x="0" y="0"/>
          <wp:positionH relativeFrom="margin">
            <wp:posOffset>1341120</wp:posOffset>
          </wp:positionH>
          <wp:positionV relativeFrom="paragraph">
            <wp:posOffset>-421005</wp:posOffset>
          </wp:positionV>
          <wp:extent cx="6304915" cy="791210"/>
          <wp:effectExtent l="19050" t="0" r="635" b="0"/>
          <wp:wrapSquare wrapText="bothSides"/>
          <wp:docPr id="3" name="image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4915" cy="7912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DE8CD9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F"/>
    <w:multiLevelType w:val="singleLevel"/>
    <w:tmpl w:val="0000000F"/>
    <w:name w:val="WW8Num40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</w:abstractNum>
  <w:abstractNum w:abstractNumId="2">
    <w:nsid w:val="01507CD0"/>
    <w:multiLevelType w:val="hybridMultilevel"/>
    <w:tmpl w:val="2F8A48E8"/>
    <w:lvl w:ilvl="0" w:tplc="58B451E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F57A03"/>
    <w:multiLevelType w:val="hybridMultilevel"/>
    <w:tmpl w:val="441C5D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5DA21EC"/>
    <w:multiLevelType w:val="hybridMultilevel"/>
    <w:tmpl w:val="1DB628DE"/>
    <w:lvl w:ilvl="0" w:tplc="722EB9B2">
      <w:start w:val="1"/>
      <w:numFmt w:val="decimal"/>
      <w:lvlText w:val="%1)"/>
      <w:lvlJc w:val="left"/>
      <w:pPr>
        <w:ind w:left="928" w:hanging="360"/>
      </w:pPr>
      <w:rPr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3E7C96"/>
    <w:multiLevelType w:val="hybridMultilevel"/>
    <w:tmpl w:val="357063B6"/>
    <w:lvl w:ilvl="0" w:tplc="90F2110C">
      <w:start w:val="1"/>
      <w:numFmt w:val="bullet"/>
      <w:lvlText w:val="–"/>
      <w:lvlJc w:val="left"/>
      <w:pPr>
        <w:ind w:left="72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6">
    <w:nsid w:val="0DD00934"/>
    <w:multiLevelType w:val="hybridMultilevel"/>
    <w:tmpl w:val="23AE5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CB3D71"/>
    <w:multiLevelType w:val="hybridMultilevel"/>
    <w:tmpl w:val="9D7E7672"/>
    <w:lvl w:ilvl="0" w:tplc="DAB04DE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71626A"/>
    <w:multiLevelType w:val="hybridMultilevel"/>
    <w:tmpl w:val="AC2EF16A"/>
    <w:lvl w:ilvl="0" w:tplc="EB54A45C">
      <w:start w:val="1"/>
      <w:numFmt w:val="upperRoman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F2B24DC4">
      <w:start w:val="1"/>
      <w:numFmt w:val="decimal"/>
      <w:lvlText w:val="%2."/>
      <w:lvlJc w:val="left"/>
      <w:pPr>
        <w:ind w:left="1637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A92FD5"/>
    <w:multiLevelType w:val="hybridMultilevel"/>
    <w:tmpl w:val="83BAD82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17E97002"/>
    <w:multiLevelType w:val="hybridMultilevel"/>
    <w:tmpl w:val="4B544134"/>
    <w:lvl w:ilvl="0" w:tplc="F8521C86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9DB234F"/>
    <w:multiLevelType w:val="hybridMultilevel"/>
    <w:tmpl w:val="9D2E7336"/>
    <w:lvl w:ilvl="0" w:tplc="90F2110C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63644B"/>
    <w:multiLevelType w:val="hybridMultilevel"/>
    <w:tmpl w:val="A656C1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B72D85"/>
    <w:multiLevelType w:val="hybridMultilevel"/>
    <w:tmpl w:val="FAB81A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F3175E"/>
    <w:multiLevelType w:val="hybridMultilevel"/>
    <w:tmpl w:val="6C7064D8"/>
    <w:lvl w:ilvl="0" w:tplc="4372D2D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AE6F71"/>
    <w:multiLevelType w:val="hybridMultilevel"/>
    <w:tmpl w:val="10480F56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A7461E"/>
    <w:multiLevelType w:val="hybridMultilevel"/>
    <w:tmpl w:val="E0BE7C3E"/>
    <w:lvl w:ilvl="0" w:tplc="25220FAE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5" w:hanging="360"/>
      </w:pPr>
    </w:lvl>
    <w:lvl w:ilvl="2" w:tplc="0415001B" w:tentative="1">
      <w:start w:val="1"/>
      <w:numFmt w:val="lowerRoman"/>
      <w:lvlText w:val="%3."/>
      <w:lvlJc w:val="right"/>
      <w:pPr>
        <w:ind w:left="1805" w:hanging="180"/>
      </w:pPr>
    </w:lvl>
    <w:lvl w:ilvl="3" w:tplc="0415000F" w:tentative="1">
      <w:start w:val="1"/>
      <w:numFmt w:val="decimal"/>
      <w:lvlText w:val="%4."/>
      <w:lvlJc w:val="left"/>
      <w:pPr>
        <w:ind w:left="2525" w:hanging="360"/>
      </w:pPr>
    </w:lvl>
    <w:lvl w:ilvl="4" w:tplc="04150019" w:tentative="1">
      <w:start w:val="1"/>
      <w:numFmt w:val="lowerLetter"/>
      <w:lvlText w:val="%5."/>
      <w:lvlJc w:val="left"/>
      <w:pPr>
        <w:ind w:left="3245" w:hanging="360"/>
      </w:pPr>
    </w:lvl>
    <w:lvl w:ilvl="5" w:tplc="0415001B" w:tentative="1">
      <w:start w:val="1"/>
      <w:numFmt w:val="lowerRoman"/>
      <w:lvlText w:val="%6."/>
      <w:lvlJc w:val="right"/>
      <w:pPr>
        <w:ind w:left="3965" w:hanging="180"/>
      </w:pPr>
    </w:lvl>
    <w:lvl w:ilvl="6" w:tplc="0415000F" w:tentative="1">
      <w:start w:val="1"/>
      <w:numFmt w:val="decimal"/>
      <w:lvlText w:val="%7."/>
      <w:lvlJc w:val="left"/>
      <w:pPr>
        <w:ind w:left="4685" w:hanging="360"/>
      </w:pPr>
    </w:lvl>
    <w:lvl w:ilvl="7" w:tplc="04150019" w:tentative="1">
      <w:start w:val="1"/>
      <w:numFmt w:val="lowerLetter"/>
      <w:lvlText w:val="%8."/>
      <w:lvlJc w:val="left"/>
      <w:pPr>
        <w:ind w:left="5405" w:hanging="360"/>
      </w:pPr>
    </w:lvl>
    <w:lvl w:ilvl="8" w:tplc="0415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7">
    <w:nsid w:val="21B96303"/>
    <w:multiLevelType w:val="hybridMultilevel"/>
    <w:tmpl w:val="A582122C"/>
    <w:lvl w:ilvl="0" w:tplc="5C1C2B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EC196B"/>
    <w:multiLevelType w:val="hybridMultilevel"/>
    <w:tmpl w:val="3B0835E2"/>
    <w:lvl w:ilvl="0" w:tplc="66206014">
      <w:start w:val="1"/>
      <w:numFmt w:val="decimal"/>
      <w:lvlText w:val="%1."/>
      <w:lvlJc w:val="left"/>
      <w:pPr>
        <w:ind w:left="391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111" w:hanging="360"/>
      </w:pPr>
    </w:lvl>
    <w:lvl w:ilvl="2" w:tplc="0415001B">
      <w:start w:val="1"/>
      <w:numFmt w:val="lowerRoman"/>
      <w:lvlText w:val="%3."/>
      <w:lvlJc w:val="right"/>
      <w:pPr>
        <w:ind w:left="1831" w:hanging="180"/>
      </w:pPr>
    </w:lvl>
    <w:lvl w:ilvl="3" w:tplc="0415000F">
      <w:start w:val="1"/>
      <w:numFmt w:val="decimal"/>
      <w:lvlText w:val="%4."/>
      <w:lvlJc w:val="left"/>
      <w:pPr>
        <w:ind w:left="2551" w:hanging="360"/>
      </w:pPr>
    </w:lvl>
    <w:lvl w:ilvl="4" w:tplc="04150019">
      <w:start w:val="1"/>
      <w:numFmt w:val="lowerLetter"/>
      <w:lvlText w:val="%5."/>
      <w:lvlJc w:val="left"/>
      <w:pPr>
        <w:ind w:left="3271" w:hanging="360"/>
      </w:pPr>
    </w:lvl>
    <w:lvl w:ilvl="5" w:tplc="0415001B">
      <w:start w:val="1"/>
      <w:numFmt w:val="lowerRoman"/>
      <w:lvlText w:val="%6."/>
      <w:lvlJc w:val="right"/>
      <w:pPr>
        <w:ind w:left="3991" w:hanging="180"/>
      </w:pPr>
    </w:lvl>
    <w:lvl w:ilvl="6" w:tplc="0415000F">
      <w:start w:val="1"/>
      <w:numFmt w:val="decimal"/>
      <w:lvlText w:val="%7."/>
      <w:lvlJc w:val="left"/>
      <w:pPr>
        <w:ind w:left="4711" w:hanging="360"/>
      </w:pPr>
    </w:lvl>
    <w:lvl w:ilvl="7" w:tplc="04150019">
      <w:start w:val="1"/>
      <w:numFmt w:val="lowerLetter"/>
      <w:lvlText w:val="%8."/>
      <w:lvlJc w:val="left"/>
      <w:pPr>
        <w:ind w:left="5431" w:hanging="360"/>
      </w:pPr>
    </w:lvl>
    <w:lvl w:ilvl="8" w:tplc="0415001B">
      <w:start w:val="1"/>
      <w:numFmt w:val="lowerRoman"/>
      <w:lvlText w:val="%9."/>
      <w:lvlJc w:val="right"/>
      <w:pPr>
        <w:ind w:left="6151" w:hanging="180"/>
      </w:pPr>
    </w:lvl>
  </w:abstractNum>
  <w:abstractNum w:abstractNumId="19">
    <w:nsid w:val="22095EDD"/>
    <w:multiLevelType w:val="hybridMultilevel"/>
    <w:tmpl w:val="30C4575E"/>
    <w:lvl w:ilvl="0" w:tplc="8F367A64">
      <w:start w:val="1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77E86E7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4CE0A472">
      <w:start w:val="1"/>
      <w:numFmt w:val="upperRoman"/>
      <w:lvlText w:val="%3."/>
      <w:lvlJc w:val="left"/>
      <w:pPr>
        <w:ind w:left="306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21A6794"/>
    <w:multiLevelType w:val="hybridMultilevel"/>
    <w:tmpl w:val="CF5A5C6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23D2AC2"/>
    <w:multiLevelType w:val="hybridMultilevel"/>
    <w:tmpl w:val="1C44BE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8075A7D"/>
    <w:multiLevelType w:val="hybridMultilevel"/>
    <w:tmpl w:val="124EB4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C8C3DAB"/>
    <w:multiLevelType w:val="hybridMultilevel"/>
    <w:tmpl w:val="247884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2D7A5B4B"/>
    <w:multiLevelType w:val="hybridMultilevel"/>
    <w:tmpl w:val="225C9306"/>
    <w:lvl w:ilvl="0" w:tplc="6C40542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DFE1906"/>
    <w:multiLevelType w:val="hybridMultilevel"/>
    <w:tmpl w:val="6ABC3D9A"/>
    <w:lvl w:ilvl="0" w:tplc="3A24E2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2EB22F10"/>
    <w:multiLevelType w:val="hybridMultilevel"/>
    <w:tmpl w:val="87AC5F1E"/>
    <w:lvl w:ilvl="0" w:tplc="57FCD052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F6606B0"/>
    <w:multiLevelType w:val="hybridMultilevel"/>
    <w:tmpl w:val="932EDA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30C82F71"/>
    <w:multiLevelType w:val="hybridMultilevel"/>
    <w:tmpl w:val="9D203C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31927000"/>
    <w:multiLevelType w:val="hybridMultilevel"/>
    <w:tmpl w:val="E0A22F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39942B3"/>
    <w:multiLevelType w:val="hybridMultilevel"/>
    <w:tmpl w:val="6000541E"/>
    <w:lvl w:ilvl="0" w:tplc="3A24E2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i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38BE02AA"/>
    <w:multiLevelType w:val="hybridMultilevel"/>
    <w:tmpl w:val="A0BA8AF8"/>
    <w:lvl w:ilvl="0" w:tplc="EB82903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C8736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8E65A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A8A4C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CC778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76189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78290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EA9A1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7A646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17864EB"/>
    <w:multiLevelType w:val="hybridMultilevel"/>
    <w:tmpl w:val="B7D263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46B6656C"/>
    <w:multiLevelType w:val="hybridMultilevel"/>
    <w:tmpl w:val="F82E94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92C5466"/>
    <w:multiLevelType w:val="hybridMultilevel"/>
    <w:tmpl w:val="3A42595A"/>
    <w:lvl w:ilvl="0" w:tplc="3CCE130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95A6765E">
      <w:start w:val="1"/>
      <w:numFmt w:val="decimal"/>
      <w:lvlText w:val="%2)"/>
      <w:lvlJc w:val="left"/>
      <w:pPr>
        <w:ind w:left="1560" w:hanging="48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F1333C"/>
    <w:multiLevelType w:val="hybridMultilevel"/>
    <w:tmpl w:val="F98C0588"/>
    <w:lvl w:ilvl="0" w:tplc="D6FAD77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4DDE0EF3"/>
    <w:multiLevelType w:val="hybridMultilevel"/>
    <w:tmpl w:val="6A48AE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536339D4"/>
    <w:multiLevelType w:val="hybridMultilevel"/>
    <w:tmpl w:val="81A4F7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BC31FD8"/>
    <w:multiLevelType w:val="hybridMultilevel"/>
    <w:tmpl w:val="5DFE76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C4D31FB"/>
    <w:multiLevelType w:val="hybridMultilevel"/>
    <w:tmpl w:val="DD7A212E"/>
    <w:lvl w:ilvl="0" w:tplc="3A24E2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E716005"/>
    <w:multiLevelType w:val="hybridMultilevel"/>
    <w:tmpl w:val="B9D8103C"/>
    <w:lvl w:ilvl="0" w:tplc="8F367A64">
      <w:start w:val="1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5E8E2CF6"/>
    <w:multiLevelType w:val="hybridMultilevel"/>
    <w:tmpl w:val="C9E87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25F1AD1"/>
    <w:multiLevelType w:val="hybridMultilevel"/>
    <w:tmpl w:val="130CF8C6"/>
    <w:lvl w:ilvl="0" w:tplc="46B88A1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62FF23FA"/>
    <w:multiLevelType w:val="hybridMultilevel"/>
    <w:tmpl w:val="5EC88546"/>
    <w:lvl w:ilvl="0" w:tplc="573AC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6FA4E4C"/>
    <w:multiLevelType w:val="hybridMultilevel"/>
    <w:tmpl w:val="00F63D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DF06CB9"/>
    <w:multiLevelType w:val="hybridMultilevel"/>
    <w:tmpl w:val="77BE513E"/>
    <w:lvl w:ilvl="0" w:tplc="0AB2AE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E160EB1"/>
    <w:multiLevelType w:val="hybridMultilevel"/>
    <w:tmpl w:val="BBFEB9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1C85068"/>
    <w:multiLevelType w:val="hybridMultilevel"/>
    <w:tmpl w:val="B56219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3A251E0"/>
    <w:multiLevelType w:val="hybridMultilevel"/>
    <w:tmpl w:val="68503682"/>
    <w:lvl w:ilvl="0" w:tplc="A740B9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4CF0B64"/>
    <w:multiLevelType w:val="hybridMultilevel"/>
    <w:tmpl w:val="59CC582A"/>
    <w:lvl w:ilvl="0" w:tplc="90F2110C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7170CAE"/>
    <w:multiLevelType w:val="hybridMultilevel"/>
    <w:tmpl w:val="50C298D0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77818AF"/>
    <w:multiLevelType w:val="hybridMultilevel"/>
    <w:tmpl w:val="363E51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7EA2EE9"/>
    <w:multiLevelType w:val="hybridMultilevel"/>
    <w:tmpl w:val="B8145F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794B0F4A"/>
    <w:multiLevelType w:val="hybridMultilevel"/>
    <w:tmpl w:val="D7B865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CC55328"/>
    <w:multiLevelType w:val="hybridMultilevel"/>
    <w:tmpl w:val="81DAF944"/>
    <w:lvl w:ilvl="0" w:tplc="5232D4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7E974394"/>
    <w:multiLevelType w:val="hybridMultilevel"/>
    <w:tmpl w:val="6DAE0A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5"/>
  </w:num>
  <w:num w:numId="3">
    <w:abstractNumId w:val="50"/>
  </w:num>
  <w:num w:numId="4">
    <w:abstractNumId w:val="4"/>
  </w:num>
  <w:num w:numId="5">
    <w:abstractNumId w:val="20"/>
  </w:num>
  <w:num w:numId="6">
    <w:abstractNumId w:val="53"/>
  </w:num>
  <w:num w:numId="7">
    <w:abstractNumId w:val="31"/>
  </w:num>
  <w:num w:numId="8">
    <w:abstractNumId w:val="46"/>
  </w:num>
  <w:num w:numId="9">
    <w:abstractNumId w:val="11"/>
  </w:num>
  <w:num w:numId="10">
    <w:abstractNumId w:val="30"/>
  </w:num>
  <w:num w:numId="11">
    <w:abstractNumId w:val="25"/>
  </w:num>
  <w:num w:numId="12">
    <w:abstractNumId w:val="43"/>
  </w:num>
  <w:num w:numId="13">
    <w:abstractNumId w:val="39"/>
  </w:num>
  <w:num w:numId="14">
    <w:abstractNumId w:val="12"/>
  </w:num>
  <w:num w:numId="15">
    <w:abstractNumId w:val="5"/>
  </w:num>
  <w:num w:numId="16">
    <w:abstractNumId w:val="17"/>
  </w:num>
  <w:num w:numId="17">
    <w:abstractNumId w:val="48"/>
  </w:num>
  <w:num w:numId="18">
    <w:abstractNumId w:val="37"/>
  </w:num>
  <w:num w:numId="19">
    <w:abstractNumId w:val="55"/>
  </w:num>
  <w:num w:numId="20">
    <w:abstractNumId w:val="14"/>
  </w:num>
  <w:num w:numId="21">
    <w:abstractNumId w:val="9"/>
  </w:num>
  <w:num w:numId="22">
    <w:abstractNumId w:val="49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1"/>
  </w:num>
  <w:num w:numId="33">
    <w:abstractNumId w:val="34"/>
  </w:num>
  <w:num w:numId="34">
    <w:abstractNumId w:val="16"/>
  </w:num>
  <w:num w:numId="35">
    <w:abstractNumId w:val="45"/>
  </w:num>
  <w:num w:numId="36">
    <w:abstractNumId w:val="47"/>
  </w:num>
  <w:num w:numId="37">
    <w:abstractNumId w:val="38"/>
  </w:num>
  <w:num w:numId="38">
    <w:abstractNumId w:val="29"/>
  </w:num>
  <w:num w:numId="39">
    <w:abstractNumId w:val="42"/>
  </w:num>
  <w:num w:numId="40">
    <w:abstractNumId w:val="6"/>
  </w:num>
  <w:num w:numId="41">
    <w:abstractNumId w:val="54"/>
  </w:num>
  <w:num w:numId="42">
    <w:abstractNumId w:val="51"/>
  </w:num>
  <w:num w:numId="43">
    <w:abstractNumId w:val="40"/>
  </w:num>
  <w:num w:numId="44">
    <w:abstractNumId w:val="7"/>
  </w:num>
  <w:num w:numId="45">
    <w:abstractNumId w:val="15"/>
  </w:num>
  <w:num w:numId="46">
    <w:abstractNumId w:val="19"/>
  </w:num>
  <w:num w:numId="47">
    <w:abstractNumId w:val="10"/>
  </w:num>
  <w:num w:numId="48">
    <w:abstractNumId w:val="32"/>
  </w:num>
  <w:num w:numId="49">
    <w:abstractNumId w:val="36"/>
  </w:num>
  <w:num w:numId="50">
    <w:abstractNumId w:val="24"/>
  </w:num>
  <w:num w:numId="51">
    <w:abstractNumId w:val="2"/>
  </w:num>
  <w:num w:numId="52">
    <w:abstractNumId w:val="0"/>
  </w:num>
  <w:num w:numId="53">
    <w:abstractNumId w:val="33"/>
  </w:num>
  <w:num w:numId="54">
    <w:abstractNumId w:val="44"/>
  </w:num>
  <w:num w:numId="55">
    <w:abstractNumId w:val="13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EB4"/>
    <w:rsid w:val="0000069E"/>
    <w:rsid w:val="00000823"/>
    <w:rsid w:val="00001581"/>
    <w:rsid w:val="0000162B"/>
    <w:rsid w:val="0000195C"/>
    <w:rsid w:val="00003D8D"/>
    <w:rsid w:val="00006233"/>
    <w:rsid w:val="000068D0"/>
    <w:rsid w:val="00006CCA"/>
    <w:rsid w:val="0001120A"/>
    <w:rsid w:val="00012235"/>
    <w:rsid w:val="00012317"/>
    <w:rsid w:val="00012452"/>
    <w:rsid w:val="00012743"/>
    <w:rsid w:val="00012C8D"/>
    <w:rsid w:val="00013A48"/>
    <w:rsid w:val="00014C4C"/>
    <w:rsid w:val="00015299"/>
    <w:rsid w:val="000207EA"/>
    <w:rsid w:val="00022E7A"/>
    <w:rsid w:val="000232D9"/>
    <w:rsid w:val="00024462"/>
    <w:rsid w:val="00025195"/>
    <w:rsid w:val="000261BE"/>
    <w:rsid w:val="00026B7B"/>
    <w:rsid w:val="00030B5C"/>
    <w:rsid w:val="00031454"/>
    <w:rsid w:val="00031471"/>
    <w:rsid w:val="00031980"/>
    <w:rsid w:val="0003239F"/>
    <w:rsid w:val="00035EBD"/>
    <w:rsid w:val="00040451"/>
    <w:rsid w:val="00040717"/>
    <w:rsid w:val="00043D44"/>
    <w:rsid w:val="00044AE9"/>
    <w:rsid w:val="00044CFA"/>
    <w:rsid w:val="0004674E"/>
    <w:rsid w:val="00046F62"/>
    <w:rsid w:val="000474F7"/>
    <w:rsid w:val="00050A51"/>
    <w:rsid w:val="00053517"/>
    <w:rsid w:val="00055D5E"/>
    <w:rsid w:val="00057519"/>
    <w:rsid w:val="00057D44"/>
    <w:rsid w:val="0006093B"/>
    <w:rsid w:val="0006160B"/>
    <w:rsid w:val="000628A4"/>
    <w:rsid w:val="00064294"/>
    <w:rsid w:val="00064583"/>
    <w:rsid w:val="00067E41"/>
    <w:rsid w:val="00070504"/>
    <w:rsid w:val="00071514"/>
    <w:rsid w:val="000719CF"/>
    <w:rsid w:val="00071A7F"/>
    <w:rsid w:val="00074424"/>
    <w:rsid w:val="00075611"/>
    <w:rsid w:val="000776A0"/>
    <w:rsid w:val="00081E10"/>
    <w:rsid w:val="00083E1B"/>
    <w:rsid w:val="00083FEF"/>
    <w:rsid w:val="0008419B"/>
    <w:rsid w:val="0008543F"/>
    <w:rsid w:val="00087B72"/>
    <w:rsid w:val="000933B8"/>
    <w:rsid w:val="00093CDB"/>
    <w:rsid w:val="000964E0"/>
    <w:rsid w:val="00096CF6"/>
    <w:rsid w:val="000A035A"/>
    <w:rsid w:val="000A4541"/>
    <w:rsid w:val="000A4994"/>
    <w:rsid w:val="000A61D1"/>
    <w:rsid w:val="000A64B7"/>
    <w:rsid w:val="000A7D9F"/>
    <w:rsid w:val="000B1B22"/>
    <w:rsid w:val="000B21DA"/>
    <w:rsid w:val="000B3F72"/>
    <w:rsid w:val="000B5A10"/>
    <w:rsid w:val="000C0C02"/>
    <w:rsid w:val="000C1C44"/>
    <w:rsid w:val="000C211D"/>
    <w:rsid w:val="000C26D2"/>
    <w:rsid w:val="000C34B1"/>
    <w:rsid w:val="000C4007"/>
    <w:rsid w:val="000C448C"/>
    <w:rsid w:val="000C61A7"/>
    <w:rsid w:val="000C71ED"/>
    <w:rsid w:val="000D0417"/>
    <w:rsid w:val="000D254A"/>
    <w:rsid w:val="000D3430"/>
    <w:rsid w:val="000D5523"/>
    <w:rsid w:val="000D5BE3"/>
    <w:rsid w:val="000D5F8A"/>
    <w:rsid w:val="000E07BD"/>
    <w:rsid w:val="000E0D85"/>
    <w:rsid w:val="000E26B2"/>
    <w:rsid w:val="000E30ED"/>
    <w:rsid w:val="000E433B"/>
    <w:rsid w:val="000E60B4"/>
    <w:rsid w:val="000E67F1"/>
    <w:rsid w:val="000E7C43"/>
    <w:rsid w:val="000E7E14"/>
    <w:rsid w:val="000F2BA3"/>
    <w:rsid w:val="000F4315"/>
    <w:rsid w:val="000F5FBF"/>
    <w:rsid w:val="000F6A06"/>
    <w:rsid w:val="00100E90"/>
    <w:rsid w:val="001031BB"/>
    <w:rsid w:val="00103648"/>
    <w:rsid w:val="00105069"/>
    <w:rsid w:val="00105B81"/>
    <w:rsid w:val="0011356A"/>
    <w:rsid w:val="00113715"/>
    <w:rsid w:val="0011505F"/>
    <w:rsid w:val="001162B4"/>
    <w:rsid w:val="001165AE"/>
    <w:rsid w:val="0011672B"/>
    <w:rsid w:val="00117471"/>
    <w:rsid w:val="00122A06"/>
    <w:rsid w:val="00124364"/>
    <w:rsid w:val="00127139"/>
    <w:rsid w:val="00131758"/>
    <w:rsid w:val="001320A7"/>
    <w:rsid w:val="00132602"/>
    <w:rsid w:val="00132D00"/>
    <w:rsid w:val="00133BD2"/>
    <w:rsid w:val="00133DE5"/>
    <w:rsid w:val="00144D44"/>
    <w:rsid w:val="00144F41"/>
    <w:rsid w:val="001508D6"/>
    <w:rsid w:val="001511E3"/>
    <w:rsid w:val="001515DF"/>
    <w:rsid w:val="00151848"/>
    <w:rsid w:val="00155F85"/>
    <w:rsid w:val="00161FC2"/>
    <w:rsid w:val="00166E14"/>
    <w:rsid w:val="001674A2"/>
    <w:rsid w:val="00167ADF"/>
    <w:rsid w:val="00170395"/>
    <w:rsid w:val="00170A4D"/>
    <w:rsid w:val="001713E8"/>
    <w:rsid w:val="00171EE6"/>
    <w:rsid w:val="0017239C"/>
    <w:rsid w:val="00176506"/>
    <w:rsid w:val="00182113"/>
    <w:rsid w:val="00182FB7"/>
    <w:rsid w:val="00185048"/>
    <w:rsid w:val="00186BBB"/>
    <w:rsid w:val="00187C50"/>
    <w:rsid w:val="00191D2D"/>
    <w:rsid w:val="001922BE"/>
    <w:rsid w:val="00195173"/>
    <w:rsid w:val="001955DC"/>
    <w:rsid w:val="00195A5A"/>
    <w:rsid w:val="001969EE"/>
    <w:rsid w:val="001A1765"/>
    <w:rsid w:val="001A2B05"/>
    <w:rsid w:val="001A384D"/>
    <w:rsid w:val="001A51DC"/>
    <w:rsid w:val="001A70B1"/>
    <w:rsid w:val="001A7561"/>
    <w:rsid w:val="001B0DA0"/>
    <w:rsid w:val="001B1838"/>
    <w:rsid w:val="001B54EE"/>
    <w:rsid w:val="001B5C9C"/>
    <w:rsid w:val="001B69AF"/>
    <w:rsid w:val="001B6BED"/>
    <w:rsid w:val="001B7BC2"/>
    <w:rsid w:val="001C079E"/>
    <w:rsid w:val="001C3FAE"/>
    <w:rsid w:val="001C4410"/>
    <w:rsid w:val="001D12EB"/>
    <w:rsid w:val="001D39B9"/>
    <w:rsid w:val="001D58D6"/>
    <w:rsid w:val="001D7421"/>
    <w:rsid w:val="001D7984"/>
    <w:rsid w:val="001D7FC0"/>
    <w:rsid w:val="001E123C"/>
    <w:rsid w:val="001E205A"/>
    <w:rsid w:val="001E3B05"/>
    <w:rsid w:val="001E48E6"/>
    <w:rsid w:val="001E4F7E"/>
    <w:rsid w:val="001E6C8F"/>
    <w:rsid w:val="001F0CC4"/>
    <w:rsid w:val="001F1423"/>
    <w:rsid w:val="001F2BF8"/>
    <w:rsid w:val="001F4CF1"/>
    <w:rsid w:val="001F63C8"/>
    <w:rsid w:val="001F6746"/>
    <w:rsid w:val="002024D2"/>
    <w:rsid w:val="002038E5"/>
    <w:rsid w:val="0020529D"/>
    <w:rsid w:val="00206356"/>
    <w:rsid w:val="0020774F"/>
    <w:rsid w:val="00210A10"/>
    <w:rsid w:val="00212898"/>
    <w:rsid w:val="00213069"/>
    <w:rsid w:val="00214E95"/>
    <w:rsid w:val="002156A3"/>
    <w:rsid w:val="00215FFD"/>
    <w:rsid w:val="00220199"/>
    <w:rsid w:val="00221E0E"/>
    <w:rsid w:val="00222249"/>
    <w:rsid w:val="002227EC"/>
    <w:rsid w:val="0022419C"/>
    <w:rsid w:val="002241BC"/>
    <w:rsid w:val="002243BF"/>
    <w:rsid w:val="0022469D"/>
    <w:rsid w:val="00224E99"/>
    <w:rsid w:val="00226390"/>
    <w:rsid w:val="002279EF"/>
    <w:rsid w:val="002302EE"/>
    <w:rsid w:val="00230F95"/>
    <w:rsid w:val="002315E9"/>
    <w:rsid w:val="0023601F"/>
    <w:rsid w:val="00236146"/>
    <w:rsid w:val="002414F1"/>
    <w:rsid w:val="00241C42"/>
    <w:rsid w:val="00242ED6"/>
    <w:rsid w:val="002447E8"/>
    <w:rsid w:val="00244ABE"/>
    <w:rsid w:val="002450D5"/>
    <w:rsid w:val="0024552E"/>
    <w:rsid w:val="00245A90"/>
    <w:rsid w:val="002471A4"/>
    <w:rsid w:val="0024751B"/>
    <w:rsid w:val="0025104D"/>
    <w:rsid w:val="00256321"/>
    <w:rsid w:val="0025670C"/>
    <w:rsid w:val="00260917"/>
    <w:rsid w:val="00262FBF"/>
    <w:rsid w:val="00263FED"/>
    <w:rsid w:val="00265A14"/>
    <w:rsid w:val="002662C0"/>
    <w:rsid w:val="00266D0E"/>
    <w:rsid w:val="002670BB"/>
    <w:rsid w:val="00270F7C"/>
    <w:rsid w:val="0027232F"/>
    <w:rsid w:val="00272E7C"/>
    <w:rsid w:val="002733DB"/>
    <w:rsid w:val="00276341"/>
    <w:rsid w:val="002764E2"/>
    <w:rsid w:val="00276EDA"/>
    <w:rsid w:val="00281EB4"/>
    <w:rsid w:val="0028523C"/>
    <w:rsid w:val="0028668E"/>
    <w:rsid w:val="00287A9D"/>
    <w:rsid w:val="00287E33"/>
    <w:rsid w:val="00290366"/>
    <w:rsid w:val="0029102C"/>
    <w:rsid w:val="00292166"/>
    <w:rsid w:val="002932DD"/>
    <w:rsid w:val="00297131"/>
    <w:rsid w:val="002972E2"/>
    <w:rsid w:val="00297C6E"/>
    <w:rsid w:val="002A0EFC"/>
    <w:rsid w:val="002A2FD2"/>
    <w:rsid w:val="002A3CCB"/>
    <w:rsid w:val="002A59C4"/>
    <w:rsid w:val="002A6E46"/>
    <w:rsid w:val="002A7E84"/>
    <w:rsid w:val="002B0C42"/>
    <w:rsid w:val="002B0EEF"/>
    <w:rsid w:val="002B32D7"/>
    <w:rsid w:val="002B6588"/>
    <w:rsid w:val="002B790E"/>
    <w:rsid w:val="002C24E5"/>
    <w:rsid w:val="002C4053"/>
    <w:rsid w:val="002C4CF9"/>
    <w:rsid w:val="002C65DD"/>
    <w:rsid w:val="002D2852"/>
    <w:rsid w:val="002D4A4D"/>
    <w:rsid w:val="002D50BF"/>
    <w:rsid w:val="002D5388"/>
    <w:rsid w:val="002D5658"/>
    <w:rsid w:val="002D663D"/>
    <w:rsid w:val="002E005D"/>
    <w:rsid w:val="002E0A77"/>
    <w:rsid w:val="002E125A"/>
    <w:rsid w:val="002E3019"/>
    <w:rsid w:val="002E75C9"/>
    <w:rsid w:val="002E7668"/>
    <w:rsid w:val="002E7C60"/>
    <w:rsid w:val="002F0D75"/>
    <w:rsid w:val="002F2C07"/>
    <w:rsid w:val="002F4E14"/>
    <w:rsid w:val="002F666D"/>
    <w:rsid w:val="00301237"/>
    <w:rsid w:val="00301803"/>
    <w:rsid w:val="00302275"/>
    <w:rsid w:val="00302443"/>
    <w:rsid w:val="00303421"/>
    <w:rsid w:val="003051B9"/>
    <w:rsid w:val="00306B13"/>
    <w:rsid w:val="00306F13"/>
    <w:rsid w:val="003100D3"/>
    <w:rsid w:val="00310F70"/>
    <w:rsid w:val="00313352"/>
    <w:rsid w:val="00315034"/>
    <w:rsid w:val="0031507B"/>
    <w:rsid w:val="00316063"/>
    <w:rsid w:val="0031696A"/>
    <w:rsid w:val="00317121"/>
    <w:rsid w:val="003225D8"/>
    <w:rsid w:val="00322C41"/>
    <w:rsid w:val="00323AE5"/>
    <w:rsid w:val="003240DB"/>
    <w:rsid w:val="003252A2"/>
    <w:rsid w:val="00325B72"/>
    <w:rsid w:val="00327BD5"/>
    <w:rsid w:val="003307D8"/>
    <w:rsid w:val="00332377"/>
    <w:rsid w:val="0033431D"/>
    <w:rsid w:val="003357F1"/>
    <w:rsid w:val="00335949"/>
    <w:rsid w:val="0033684D"/>
    <w:rsid w:val="0034039E"/>
    <w:rsid w:val="00342C09"/>
    <w:rsid w:val="0034421D"/>
    <w:rsid w:val="003451FC"/>
    <w:rsid w:val="00345510"/>
    <w:rsid w:val="003533C0"/>
    <w:rsid w:val="00355603"/>
    <w:rsid w:val="00355695"/>
    <w:rsid w:val="00356B03"/>
    <w:rsid w:val="00356CC9"/>
    <w:rsid w:val="00356F5B"/>
    <w:rsid w:val="00357516"/>
    <w:rsid w:val="00360159"/>
    <w:rsid w:val="00360737"/>
    <w:rsid w:val="00360995"/>
    <w:rsid w:val="00361ADB"/>
    <w:rsid w:val="00362F51"/>
    <w:rsid w:val="00363208"/>
    <w:rsid w:val="00363AC2"/>
    <w:rsid w:val="00363FE7"/>
    <w:rsid w:val="00364058"/>
    <w:rsid w:val="00364D24"/>
    <w:rsid w:val="00366449"/>
    <w:rsid w:val="00367F18"/>
    <w:rsid w:val="00370029"/>
    <w:rsid w:val="00370943"/>
    <w:rsid w:val="00370A58"/>
    <w:rsid w:val="00370C61"/>
    <w:rsid w:val="0037130C"/>
    <w:rsid w:val="00374A6E"/>
    <w:rsid w:val="003753B1"/>
    <w:rsid w:val="00375FC9"/>
    <w:rsid w:val="003763D3"/>
    <w:rsid w:val="0037643B"/>
    <w:rsid w:val="00380BF5"/>
    <w:rsid w:val="0038109E"/>
    <w:rsid w:val="00382128"/>
    <w:rsid w:val="00382D83"/>
    <w:rsid w:val="00383B10"/>
    <w:rsid w:val="00385052"/>
    <w:rsid w:val="00385CF8"/>
    <w:rsid w:val="003876F4"/>
    <w:rsid w:val="00387754"/>
    <w:rsid w:val="003922AC"/>
    <w:rsid w:val="00392357"/>
    <w:rsid w:val="00393DA1"/>
    <w:rsid w:val="00395520"/>
    <w:rsid w:val="00396761"/>
    <w:rsid w:val="00397020"/>
    <w:rsid w:val="00397275"/>
    <w:rsid w:val="003A31FF"/>
    <w:rsid w:val="003A357A"/>
    <w:rsid w:val="003A384E"/>
    <w:rsid w:val="003A3D26"/>
    <w:rsid w:val="003A5320"/>
    <w:rsid w:val="003A5558"/>
    <w:rsid w:val="003A70A4"/>
    <w:rsid w:val="003B0569"/>
    <w:rsid w:val="003B2062"/>
    <w:rsid w:val="003B48E0"/>
    <w:rsid w:val="003B60F2"/>
    <w:rsid w:val="003B7026"/>
    <w:rsid w:val="003B776A"/>
    <w:rsid w:val="003C0612"/>
    <w:rsid w:val="003C071B"/>
    <w:rsid w:val="003C25CF"/>
    <w:rsid w:val="003C447E"/>
    <w:rsid w:val="003C50F6"/>
    <w:rsid w:val="003C5624"/>
    <w:rsid w:val="003C5CB2"/>
    <w:rsid w:val="003C6B50"/>
    <w:rsid w:val="003C6E29"/>
    <w:rsid w:val="003D026F"/>
    <w:rsid w:val="003D1071"/>
    <w:rsid w:val="003D1C45"/>
    <w:rsid w:val="003D7CFE"/>
    <w:rsid w:val="003E010B"/>
    <w:rsid w:val="003E0F72"/>
    <w:rsid w:val="003E13D7"/>
    <w:rsid w:val="003E4964"/>
    <w:rsid w:val="003E6C02"/>
    <w:rsid w:val="003E73EA"/>
    <w:rsid w:val="003F0DA2"/>
    <w:rsid w:val="003F3A1E"/>
    <w:rsid w:val="003F6F83"/>
    <w:rsid w:val="00400116"/>
    <w:rsid w:val="00400317"/>
    <w:rsid w:val="0040062F"/>
    <w:rsid w:val="00405440"/>
    <w:rsid w:val="00406439"/>
    <w:rsid w:val="00406D15"/>
    <w:rsid w:val="004143DE"/>
    <w:rsid w:val="00414EAB"/>
    <w:rsid w:val="00417288"/>
    <w:rsid w:val="00421393"/>
    <w:rsid w:val="004219F7"/>
    <w:rsid w:val="004224AE"/>
    <w:rsid w:val="00426AF0"/>
    <w:rsid w:val="00432014"/>
    <w:rsid w:val="00432126"/>
    <w:rsid w:val="004370E3"/>
    <w:rsid w:val="00437A5B"/>
    <w:rsid w:val="00441B30"/>
    <w:rsid w:val="00444301"/>
    <w:rsid w:val="00445D93"/>
    <w:rsid w:val="00446696"/>
    <w:rsid w:val="00450555"/>
    <w:rsid w:val="0045096C"/>
    <w:rsid w:val="00453C2E"/>
    <w:rsid w:val="0045509E"/>
    <w:rsid w:val="004554B2"/>
    <w:rsid w:val="00457B3F"/>
    <w:rsid w:val="004602D8"/>
    <w:rsid w:val="00460FDA"/>
    <w:rsid w:val="004617F5"/>
    <w:rsid w:val="00464C55"/>
    <w:rsid w:val="0046562E"/>
    <w:rsid w:val="004676EC"/>
    <w:rsid w:val="00470ECE"/>
    <w:rsid w:val="00472DB2"/>
    <w:rsid w:val="00473A44"/>
    <w:rsid w:val="00474787"/>
    <w:rsid w:val="00477EEC"/>
    <w:rsid w:val="004811B8"/>
    <w:rsid w:val="00481DE2"/>
    <w:rsid w:val="00482C62"/>
    <w:rsid w:val="004830B4"/>
    <w:rsid w:val="004868CE"/>
    <w:rsid w:val="00486AD9"/>
    <w:rsid w:val="00486D58"/>
    <w:rsid w:val="004872B1"/>
    <w:rsid w:val="00487C78"/>
    <w:rsid w:val="00490186"/>
    <w:rsid w:val="004905D7"/>
    <w:rsid w:val="00492644"/>
    <w:rsid w:val="0049372F"/>
    <w:rsid w:val="00493AFB"/>
    <w:rsid w:val="00496AC9"/>
    <w:rsid w:val="00497EBB"/>
    <w:rsid w:val="004A1C5F"/>
    <w:rsid w:val="004A1E5D"/>
    <w:rsid w:val="004A441F"/>
    <w:rsid w:val="004A49C8"/>
    <w:rsid w:val="004A5115"/>
    <w:rsid w:val="004A6FCA"/>
    <w:rsid w:val="004A74A1"/>
    <w:rsid w:val="004B0BAD"/>
    <w:rsid w:val="004B16C9"/>
    <w:rsid w:val="004B54AC"/>
    <w:rsid w:val="004B56B7"/>
    <w:rsid w:val="004C00FC"/>
    <w:rsid w:val="004C0D52"/>
    <w:rsid w:val="004C16AE"/>
    <w:rsid w:val="004C2389"/>
    <w:rsid w:val="004C2B97"/>
    <w:rsid w:val="004C386B"/>
    <w:rsid w:val="004C43DF"/>
    <w:rsid w:val="004C457A"/>
    <w:rsid w:val="004C5376"/>
    <w:rsid w:val="004C656C"/>
    <w:rsid w:val="004C6B31"/>
    <w:rsid w:val="004C7B5B"/>
    <w:rsid w:val="004D202E"/>
    <w:rsid w:val="004D715D"/>
    <w:rsid w:val="004D728F"/>
    <w:rsid w:val="004D73BC"/>
    <w:rsid w:val="004E075E"/>
    <w:rsid w:val="004E1B03"/>
    <w:rsid w:val="004E68E5"/>
    <w:rsid w:val="004E7A0F"/>
    <w:rsid w:val="004F037C"/>
    <w:rsid w:val="004F1885"/>
    <w:rsid w:val="004F1A06"/>
    <w:rsid w:val="004F26CD"/>
    <w:rsid w:val="004F356C"/>
    <w:rsid w:val="004F381E"/>
    <w:rsid w:val="004F5D7F"/>
    <w:rsid w:val="004F60CA"/>
    <w:rsid w:val="0050030A"/>
    <w:rsid w:val="00500E5D"/>
    <w:rsid w:val="005011C1"/>
    <w:rsid w:val="0050720E"/>
    <w:rsid w:val="00507BB7"/>
    <w:rsid w:val="00511464"/>
    <w:rsid w:val="00511CF8"/>
    <w:rsid w:val="00513C6E"/>
    <w:rsid w:val="00520724"/>
    <w:rsid w:val="0052136E"/>
    <w:rsid w:val="00521F75"/>
    <w:rsid w:val="00522AC9"/>
    <w:rsid w:val="00525C61"/>
    <w:rsid w:val="00532630"/>
    <w:rsid w:val="0053376C"/>
    <w:rsid w:val="00533AC2"/>
    <w:rsid w:val="00534771"/>
    <w:rsid w:val="00535E7E"/>
    <w:rsid w:val="00536039"/>
    <w:rsid w:val="0053619A"/>
    <w:rsid w:val="00536C7D"/>
    <w:rsid w:val="0054090D"/>
    <w:rsid w:val="00540A3A"/>
    <w:rsid w:val="00541168"/>
    <w:rsid w:val="005433EF"/>
    <w:rsid w:val="005436BC"/>
    <w:rsid w:val="00543711"/>
    <w:rsid w:val="00544D7C"/>
    <w:rsid w:val="00544E76"/>
    <w:rsid w:val="00546808"/>
    <w:rsid w:val="00546CB9"/>
    <w:rsid w:val="0054713D"/>
    <w:rsid w:val="0055161A"/>
    <w:rsid w:val="00554A50"/>
    <w:rsid w:val="00555449"/>
    <w:rsid w:val="005554DC"/>
    <w:rsid w:val="0055688F"/>
    <w:rsid w:val="00556B58"/>
    <w:rsid w:val="005609E0"/>
    <w:rsid w:val="005612ED"/>
    <w:rsid w:val="0056144D"/>
    <w:rsid w:val="00561917"/>
    <w:rsid w:val="00561B32"/>
    <w:rsid w:val="00562EB6"/>
    <w:rsid w:val="005663BE"/>
    <w:rsid w:val="0056709C"/>
    <w:rsid w:val="00571C1A"/>
    <w:rsid w:val="0057206E"/>
    <w:rsid w:val="005726B0"/>
    <w:rsid w:val="00572710"/>
    <w:rsid w:val="00573B9D"/>
    <w:rsid w:val="0057578C"/>
    <w:rsid w:val="00576EBD"/>
    <w:rsid w:val="00580210"/>
    <w:rsid w:val="0058501E"/>
    <w:rsid w:val="005865D9"/>
    <w:rsid w:val="00590C04"/>
    <w:rsid w:val="005911E9"/>
    <w:rsid w:val="00592BB4"/>
    <w:rsid w:val="00592C29"/>
    <w:rsid w:val="00596E06"/>
    <w:rsid w:val="005971A5"/>
    <w:rsid w:val="005A0D01"/>
    <w:rsid w:val="005A0E22"/>
    <w:rsid w:val="005A2459"/>
    <w:rsid w:val="005A32F4"/>
    <w:rsid w:val="005A34BB"/>
    <w:rsid w:val="005A5603"/>
    <w:rsid w:val="005A6F2D"/>
    <w:rsid w:val="005B0576"/>
    <w:rsid w:val="005B23B8"/>
    <w:rsid w:val="005B3AA3"/>
    <w:rsid w:val="005B40E3"/>
    <w:rsid w:val="005B4673"/>
    <w:rsid w:val="005B5CAF"/>
    <w:rsid w:val="005C120C"/>
    <w:rsid w:val="005C4312"/>
    <w:rsid w:val="005C5D29"/>
    <w:rsid w:val="005C6821"/>
    <w:rsid w:val="005D0224"/>
    <w:rsid w:val="005D1F49"/>
    <w:rsid w:val="005D36FE"/>
    <w:rsid w:val="005D38CB"/>
    <w:rsid w:val="005D39BB"/>
    <w:rsid w:val="005D4AFA"/>
    <w:rsid w:val="005D4D23"/>
    <w:rsid w:val="005E20BA"/>
    <w:rsid w:val="005E2C2D"/>
    <w:rsid w:val="005E76BC"/>
    <w:rsid w:val="005E7EA9"/>
    <w:rsid w:val="005F06D5"/>
    <w:rsid w:val="005F1210"/>
    <w:rsid w:val="005F1440"/>
    <w:rsid w:val="005F382A"/>
    <w:rsid w:val="005F3F96"/>
    <w:rsid w:val="005F4AB0"/>
    <w:rsid w:val="005F4C85"/>
    <w:rsid w:val="005F5DC9"/>
    <w:rsid w:val="005F730B"/>
    <w:rsid w:val="005F7325"/>
    <w:rsid w:val="005F7BC1"/>
    <w:rsid w:val="005F7C7C"/>
    <w:rsid w:val="00601F5A"/>
    <w:rsid w:val="00603C36"/>
    <w:rsid w:val="00605082"/>
    <w:rsid w:val="00605DD1"/>
    <w:rsid w:val="00606DFE"/>
    <w:rsid w:val="0060793B"/>
    <w:rsid w:val="006100DD"/>
    <w:rsid w:val="00616954"/>
    <w:rsid w:val="00623658"/>
    <w:rsid w:val="00623CDD"/>
    <w:rsid w:val="006247EC"/>
    <w:rsid w:val="00624CEF"/>
    <w:rsid w:val="0062599A"/>
    <w:rsid w:val="00627DC4"/>
    <w:rsid w:val="00627E78"/>
    <w:rsid w:val="0063081E"/>
    <w:rsid w:val="00632111"/>
    <w:rsid w:val="00632288"/>
    <w:rsid w:val="00632E7E"/>
    <w:rsid w:val="0063312C"/>
    <w:rsid w:val="00633892"/>
    <w:rsid w:val="0063496E"/>
    <w:rsid w:val="00634C46"/>
    <w:rsid w:val="00634E80"/>
    <w:rsid w:val="00634F47"/>
    <w:rsid w:val="00635593"/>
    <w:rsid w:val="00637763"/>
    <w:rsid w:val="006400AC"/>
    <w:rsid w:val="00641ECF"/>
    <w:rsid w:val="0064219B"/>
    <w:rsid w:val="006422AE"/>
    <w:rsid w:val="0064397F"/>
    <w:rsid w:val="00643CF2"/>
    <w:rsid w:val="00645A81"/>
    <w:rsid w:val="00646448"/>
    <w:rsid w:val="006464BB"/>
    <w:rsid w:val="00647277"/>
    <w:rsid w:val="00650A30"/>
    <w:rsid w:val="0065176F"/>
    <w:rsid w:val="00653209"/>
    <w:rsid w:val="0065363F"/>
    <w:rsid w:val="006542B8"/>
    <w:rsid w:val="00654D26"/>
    <w:rsid w:val="006557D1"/>
    <w:rsid w:val="00655897"/>
    <w:rsid w:val="006558FA"/>
    <w:rsid w:val="006560B1"/>
    <w:rsid w:val="00663695"/>
    <w:rsid w:val="00664D3C"/>
    <w:rsid w:val="00670B0A"/>
    <w:rsid w:val="006719CE"/>
    <w:rsid w:val="00672EB7"/>
    <w:rsid w:val="00673A98"/>
    <w:rsid w:val="006759A3"/>
    <w:rsid w:val="00677EAD"/>
    <w:rsid w:val="00681D04"/>
    <w:rsid w:val="00681D67"/>
    <w:rsid w:val="00682CE7"/>
    <w:rsid w:val="00686499"/>
    <w:rsid w:val="006915F5"/>
    <w:rsid w:val="00693359"/>
    <w:rsid w:val="00693362"/>
    <w:rsid w:val="00693D73"/>
    <w:rsid w:val="00694B2F"/>
    <w:rsid w:val="00695C40"/>
    <w:rsid w:val="0069767F"/>
    <w:rsid w:val="006978BA"/>
    <w:rsid w:val="006A15F7"/>
    <w:rsid w:val="006A217B"/>
    <w:rsid w:val="006A3A23"/>
    <w:rsid w:val="006A3DB2"/>
    <w:rsid w:val="006A468C"/>
    <w:rsid w:val="006A5FEC"/>
    <w:rsid w:val="006A63BB"/>
    <w:rsid w:val="006A7F92"/>
    <w:rsid w:val="006B0F33"/>
    <w:rsid w:val="006B18C0"/>
    <w:rsid w:val="006B1A53"/>
    <w:rsid w:val="006B371D"/>
    <w:rsid w:val="006B4202"/>
    <w:rsid w:val="006B66D6"/>
    <w:rsid w:val="006C00AA"/>
    <w:rsid w:val="006C1060"/>
    <w:rsid w:val="006C1F72"/>
    <w:rsid w:val="006C24CA"/>
    <w:rsid w:val="006C4010"/>
    <w:rsid w:val="006C4E87"/>
    <w:rsid w:val="006D1CFA"/>
    <w:rsid w:val="006D70F8"/>
    <w:rsid w:val="006E1380"/>
    <w:rsid w:val="006E2B03"/>
    <w:rsid w:val="006E357C"/>
    <w:rsid w:val="006E46CB"/>
    <w:rsid w:val="006E5719"/>
    <w:rsid w:val="006F0FCB"/>
    <w:rsid w:val="006F14F2"/>
    <w:rsid w:val="006F6F7B"/>
    <w:rsid w:val="00700694"/>
    <w:rsid w:val="00700F85"/>
    <w:rsid w:val="00707255"/>
    <w:rsid w:val="00710E8F"/>
    <w:rsid w:val="00711CC6"/>
    <w:rsid w:val="00711D2C"/>
    <w:rsid w:val="0071263A"/>
    <w:rsid w:val="007138F8"/>
    <w:rsid w:val="00714277"/>
    <w:rsid w:val="00715673"/>
    <w:rsid w:val="007169A1"/>
    <w:rsid w:val="00716F20"/>
    <w:rsid w:val="00720293"/>
    <w:rsid w:val="00720530"/>
    <w:rsid w:val="007243E4"/>
    <w:rsid w:val="00724A04"/>
    <w:rsid w:val="00724AC3"/>
    <w:rsid w:val="0072544D"/>
    <w:rsid w:val="00727B7B"/>
    <w:rsid w:val="0073060F"/>
    <w:rsid w:val="00733538"/>
    <w:rsid w:val="00734494"/>
    <w:rsid w:val="00735597"/>
    <w:rsid w:val="00735AAE"/>
    <w:rsid w:val="00737451"/>
    <w:rsid w:val="007405FB"/>
    <w:rsid w:val="00741E7F"/>
    <w:rsid w:val="00741FC2"/>
    <w:rsid w:val="00743676"/>
    <w:rsid w:val="00744422"/>
    <w:rsid w:val="00744794"/>
    <w:rsid w:val="00744A44"/>
    <w:rsid w:val="00746776"/>
    <w:rsid w:val="00746AB4"/>
    <w:rsid w:val="00746D62"/>
    <w:rsid w:val="00747928"/>
    <w:rsid w:val="00750561"/>
    <w:rsid w:val="00750F0C"/>
    <w:rsid w:val="00750FFB"/>
    <w:rsid w:val="00752F9B"/>
    <w:rsid w:val="0075531D"/>
    <w:rsid w:val="007577DB"/>
    <w:rsid w:val="00757D67"/>
    <w:rsid w:val="007642CF"/>
    <w:rsid w:val="00765473"/>
    <w:rsid w:val="00767290"/>
    <w:rsid w:val="007722D6"/>
    <w:rsid w:val="00772CF0"/>
    <w:rsid w:val="0077329B"/>
    <w:rsid w:val="007737C1"/>
    <w:rsid w:val="00774107"/>
    <w:rsid w:val="00775C5A"/>
    <w:rsid w:val="00777782"/>
    <w:rsid w:val="007809B0"/>
    <w:rsid w:val="00780AA0"/>
    <w:rsid w:val="00780CCB"/>
    <w:rsid w:val="007822D3"/>
    <w:rsid w:val="00783F29"/>
    <w:rsid w:val="007846D7"/>
    <w:rsid w:val="00785F70"/>
    <w:rsid w:val="00786B4C"/>
    <w:rsid w:val="00791660"/>
    <w:rsid w:val="00792723"/>
    <w:rsid w:val="00793D45"/>
    <w:rsid w:val="007964A2"/>
    <w:rsid w:val="007A2708"/>
    <w:rsid w:val="007A6562"/>
    <w:rsid w:val="007A75B3"/>
    <w:rsid w:val="007B1F01"/>
    <w:rsid w:val="007B2469"/>
    <w:rsid w:val="007B4BC2"/>
    <w:rsid w:val="007B55D7"/>
    <w:rsid w:val="007B69F6"/>
    <w:rsid w:val="007C2852"/>
    <w:rsid w:val="007C4FAB"/>
    <w:rsid w:val="007C5620"/>
    <w:rsid w:val="007C741C"/>
    <w:rsid w:val="007D3059"/>
    <w:rsid w:val="007D3E36"/>
    <w:rsid w:val="007D5360"/>
    <w:rsid w:val="007D69E7"/>
    <w:rsid w:val="007E04A0"/>
    <w:rsid w:val="007E177E"/>
    <w:rsid w:val="007E33AC"/>
    <w:rsid w:val="007E4CA6"/>
    <w:rsid w:val="007E5D0B"/>
    <w:rsid w:val="007F1D10"/>
    <w:rsid w:val="007F4EFC"/>
    <w:rsid w:val="007F574A"/>
    <w:rsid w:val="007F5852"/>
    <w:rsid w:val="007F5B07"/>
    <w:rsid w:val="007F6E31"/>
    <w:rsid w:val="007F74D4"/>
    <w:rsid w:val="00800A34"/>
    <w:rsid w:val="00801919"/>
    <w:rsid w:val="00801C0D"/>
    <w:rsid w:val="008032AD"/>
    <w:rsid w:val="008037B5"/>
    <w:rsid w:val="008043D0"/>
    <w:rsid w:val="00804B7B"/>
    <w:rsid w:val="00806A57"/>
    <w:rsid w:val="00807E1F"/>
    <w:rsid w:val="0081099D"/>
    <w:rsid w:val="0081180E"/>
    <w:rsid w:val="008153C7"/>
    <w:rsid w:val="00816948"/>
    <w:rsid w:val="00816DC1"/>
    <w:rsid w:val="00820694"/>
    <w:rsid w:val="008209AB"/>
    <w:rsid w:val="00820C53"/>
    <w:rsid w:val="00821AFC"/>
    <w:rsid w:val="00821DF5"/>
    <w:rsid w:val="00822E8D"/>
    <w:rsid w:val="00825336"/>
    <w:rsid w:val="00825B4A"/>
    <w:rsid w:val="00826172"/>
    <w:rsid w:val="00830A19"/>
    <w:rsid w:val="00830C97"/>
    <w:rsid w:val="00831FF4"/>
    <w:rsid w:val="00832E14"/>
    <w:rsid w:val="00833527"/>
    <w:rsid w:val="0083393B"/>
    <w:rsid w:val="00833D20"/>
    <w:rsid w:val="00834C4B"/>
    <w:rsid w:val="00836418"/>
    <w:rsid w:val="0084026D"/>
    <w:rsid w:val="00841002"/>
    <w:rsid w:val="0084294B"/>
    <w:rsid w:val="0084381F"/>
    <w:rsid w:val="00844E45"/>
    <w:rsid w:val="00844E8C"/>
    <w:rsid w:val="008501DA"/>
    <w:rsid w:val="0085067E"/>
    <w:rsid w:val="00850A89"/>
    <w:rsid w:val="0085573E"/>
    <w:rsid w:val="00856A41"/>
    <w:rsid w:val="00857223"/>
    <w:rsid w:val="008577D5"/>
    <w:rsid w:val="00861443"/>
    <w:rsid w:val="00863127"/>
    <w:rsid w:val="0086344B"/>
    <w:rsid w:val="00863E2B"/>
    <w:rsid w:val="0086543F"/>
    <w:rsid w:val="00865ADF"/>
    <w:rsid w:val="00866AEB"/>
    <w:rsid w:val="008675AE"/>
    <w:rsid w:val="00867981"/>
    <w:rsid w:val="008701BB"/>
    <w:rsid w:val="008712BD"/>
    <w:rsid w:val="00871770"/>
    <w:rsid w:val="00872B1D"/>
    <w:rsid w:val="00875816"/>
    <w:rsid w:val="00875FDF"/>
    <w:rsid w:val="00876B84"/>
    <w:rsid w:val="008805DE"/>
    <w:rsid w:val="0088069E"/>
    <w:rsid w:val="0088173C"/>
    <w:rsid w:val="00881D50"/>
    <w:rsid w:val="008824C6"/>
    <w:rsid w:val="00882B15"/>
    <w:rsid w:val="00882B34"/>
    <w:rsid w:val="00884156"/>
    <w:rsid w:val="0088470F"/>
    <w:rsid w:val="00887213"/>
    <w:rsid w:val="00891A63"/>
    <w:rsid w:val="00891CCD"/>
    <w:rsid w:val="00892011"/>
    <w:rsid w:val="00892107"/>
    <w:rsid w:val="00892850"/>
    <w:rsid w:val="00894050"/>
    <w:rsid w:val="00895889"/>
    <w:rsid w:val="00896230"/>
    <w:rsid w:val="008966D1"/>
    <w:rsid w:val="00897BE0"/>
    <w:rsid w:val="008A15FE"/>
    <w:rsid w:val="008A40C6"/>
    <w:rsid w:val="008A4400"/>
    <w:rsid w:val="008A4C99"/>
    <w:rsid w:val="008A54B9"/>
    <w:rsid w:val="008A591A"/>
    <w:rsid w:val="008A63FB"/>
    <w:rsid w:val="008A7C01"/>
    <w:rsid w:val="008A7F3C"/>
    <w:rsid w:val="008B09AD"/>
    <w:rsid w:val="008B0FB5"/>
    <w:rsid w:val="008B31C1"/>
    <w:rsid w:val="008B3A07"/>
    <w:rsid w:val="008B3DDF"/>
    <w:rsid w:val="008B4ADE"/>
    <w:rsid w:val="008B64ED"/>
    <w:rsid w:val="008B7174"/>
    <w:rsid w:val="008C09C9"/>
    <w:rsid w:val="008C0AFE"/>
    <w:rsid w:val="008C0FE4"/>
    <w:rsid w:val="008C28A3"/>
    <w:rsid w:val="008D0CBB"/>
    <w:rsid w:val="008D2683"/>
    <w:rsid w:val="008D672B"/>
    <w:rsid w:val="008D70C8"/>
    <w:rsid w:val="008E04D7"/>
    <w:rsid w:val="008E3CFA"/>
    <w:rsid w:val="008E48CD"/>
    <w:rsid w:val="008E63BA"/>
    <w:rsid w:val="008E676C"/>
    <w:rsid w:val="008F1D67"/>
    <w:rsid w:val="008F1EA2"/>
    <w:rsid w:val="008F2ADC"/>
    <w:rsid w:val="008F35F9"/>
    <w:rsid w:val="008F3AB4"/>
    <w:rsid w:val="008F4425"/>
    <w:rsid w:val="008F681B"/>
    <w:rsid w:val="009006E9"/>
    <w:rsid w:val="009009FB"/>
    <w:rsid w:val="00900E15"/>
    <w:rsid w:val="00901A85"/>
    <w:rsid w:val="009022DA"/>
    <w:rsid w:val="00903A11"/>
    <w:rsid w:val="00904641"/>
    <w:rsid w:val="00905EE9"/>
    <w:rsid w:val="0091050A"/>
    <w:rsid w:val="00910912"/>
    <w:rsid w:val="00910C7D"/>
    <w:rsid w:val="00912431"/>
    <w:rsid w:val="00912DD3"/>
    <w:rsid w:val="00914791"/>
    <w:rsid w:val="00914D42"/>
    <w:rsid w:val="0092047C"/>
    <w:rsid w:val="0092209E"/>
    <w:rsid w:val="009231A6"/>
    <w:rsid w:val="0092515E"/>
    <w:rsid w:val="009254D2"/>
    <w:rsid w:val="00930D7F"/>
    <w:rsid w:val="00930EE0"/>
    <w:rsid w:val="009314C9"/>
    <w:rsid w:val="00935659"/>
    <w:rsid w:val="00935E96"/>
    <w:rsid w:val="00936DE7"/>
    <w:rsid w:val="00941CCB"/>
    <w:rsid w:val="00942805"/>
    <w:rsid w:val="00944488"/>
    <w:rsid w:val="009447B1"/>
    <w:rsid w:val="00946E07"/>
    <w:rsid w:val="00947E19"/>
    <w:rsid w:val="009507B1"/>
    <w:rsid w:val="009512EA"/>
    <w:rsid w:val="00952752"/>
    <w:rsid w:val="00954285"/>
    <w:rsid w:val="00962812"/>
    <w:rsid w:val="00962BB7"/>
    <w:rsid w:val="0096342D"/>
    <w:rsid w:val="009640AA"/>
    <w:rsid w:val="00964D35"/>
    <w:rsid w:val="0096553B"/>
    <w:rsid w:val="00965EE3"/>
    <w:rsid w:val="00971A96"/>
    <w:rsid w:val="009724CD"/>
    <w:rsid w:val="00972E2C"/>
    <w:rsid w:val="00974F52"/>
    <w:rsid w:val="00976806"/>
    <w:rsid w:val="00977ED8"/>
    <w:rsid w:val="00983020"/>
    <w:rsid w:val="009853D0"/>
    <w:rsid w:val="00986D41"/>
    <w:rsid w:val="00986FB6"/>
    <w:rsid w:val="00990F74"/>
    <w:rsid w:val="00992CA4"/>
    <w:rsid w:val="009966FD"/>
    <w:rsid w:val="00996BF5"/>
    <w:rsid w:val="009A0727"/>
    <w:rsid w:val="009A11E1"/>
    <w:rsid w:val="009A29D3"/>
    <w:rsid w:val="009A3901"/>
    <w:rsid w:val="009A3958"/>
    <w:rsid w:val="009A7AB7"/>
    <w:rsid w:val="009A7D75"/>
    <w:rsid w:val="009A7ED2"/>
    <w:rsid w:val="009B4E0D"/>
    <w:rsid w:val="009B541A"/>
    <w:rsid w:val="009C0125"/>
    <w:rsid w:val="009C1117"/>
    <w:rsid w:val="009C16A7"/>
    <w:rsid w:val="009C316A"/>
    <w:rsid w:val="009C322D"/>
    <w:rsid w:val="009C39F4"/>
    <w:rsid w:val="009C3C1F"/>
    <w:rsid w:val="009C685B"/>
    <w:rsid w:val="009D08EB"/>
    <w:rsid w:val="009D1FC5"/>
    <w:rsid w:val="009D3CA2"/>
    <w:rsid w:val="009D3DA4"/>
    <w:rsid w:val="009D40EE"/>
    <w:rsid w:val="009D4352"/>
    <w:rsid w:val="009D4E9F"/>
    <w:rsid w:val="009D4FEB"/>
    <w:rsid w:val="009D4FF8"/>
    <w:rsid w:val="009D5F5A"/>
    <w:rsid w:val="009E04C0"/>
    <w:rsid w:val="009E1E25"/>
    <w:rsid w:val="009E299F"/>
    <w:rsid w:val="009E3EE8"/>
    <w:rsid w:val="009E4DD8"/>
    <w:rsid w:val="009E5099"/>
    <w:rsid w:val="009E62FB"/>
    <w:rsid w:val="009E6984"/>
    <w:rsid w:val="009E6E6F"/>
    <w:rsid w:val="009F1E8D"/>
    <w:rsid w:val="009F2369"/>
    <w:rsid w:val="009F25B9"/>
    <w:rsid w:val="009F5F89"/>
    <w:rsid w:val="00A02FA3"/>
    <w:rsid w:val="00A0541B"/>
    <w:rsid w:val="00A05ACF"/>
    <w:rsid w:val="00A0680A"/>
    <w:rsid w:val="00A06E95"/>
    <w:rsid w:val="00A1040E"/>
    <w:rsid w:val="00A10D70"/>
    <w:rsid w:val="00A1230B"/>
    <w:rsid w:val="00A131B4"/>
    <w:rsid w:val="00A132B7"/>
    <w:rsid w:val="00A143D7"/>
    <w:rsid w:val="00A2087C"/>
    <w:rsid w:val="00A21087"/>
    <w:rsid w:val="00A2279C"/>
    <w:rsid w:val="00A24B3E"/>
    <w:rsid w:val="00A2522A"/>
    <w:rsid w:val="00A25A91"/>
    <w:rsid w:val="00A25F4B"/>
    <w:rsid w:val="00A264C0"/>
    <w:rsid w:val="00A30B34"/>
    <w:rsid w:val="00A31C94"/>
    <w:rsid w:val="00A3255B"/>
    <w:rsid w:val="00A328E9"/>
    <w:rsid w:val="00A33F16"/>
    <w:rsid w:val="00A36E32"/>
    <w:rsid w:val="00A37337"/>
    <w:rsid w:val="00A438E9"/>
    <w:rsid w:val="00A44877"/>
    <w:rsid w:val="00A4650E"/>
    <w:rsid w:val="00A50611"/>
    <w:rsid w:val="00A50F39"/>
    <w:rsid w:val="00A52DCE"/>
    <w:rsid w:val="00A5521C"/>
    <w:rsid w:val="00A55AAD"/>
    <w:rsid w:val="00A57352"/>
    <w:rsid w:val="00A6084B"/>
    <w:rsid w:val="00A61D87"/>
    <w:rsid w:val="00A61FEF"/>
    <w:rsid w:val="00A6234F"/>
    <w:rsid w:val="00A63E49"/>
    <w:rsid w:val="00A6422F"/>
    <w:rsid w:val="00A65431"/>
    <w:rsid w:val="00A656E6"/>
    <w:rsid w:val="00A65E7D"/>
    <w:rsid w:val="00A70154"/>
    <w:rsid w:val="00A70492"/>
    <w:rsid w:val="00A7262E"/>
    <w:rsid w:val="00A7447A"/>
    <w:rsid w:val="00A74E38"/>
    <w:rsid w:val="00A74FC0"/>
    <w:rsid w:val="00A75094"/>
    <w:rsid w:val="00A75E6A"/>
    <w:rsid w:val="00A76281"/>
    <w:rsid w:val="00A80B88"/>
    <w:rsid w:val="00A81F1E"/>
    <w:rsid w:val="00A853C6"/>
    <w:rsid w:val="00A85793"/>
    <w:rsid w:val="00A85F5E"/>
    <w:rsid w:val="00A863AA"/>
    <w:rsid w:val="00A86F8D"/>
    <w:rsid w:val="00A8743A"/>
    <w:rsid w:val="00A9219E"/>
    <w:rsid w:val="00A947D6"/>
    <w:rsid w:val="00A94B30"/>
    <w:rsid w:val="00A94B3B"/>
    <w:rsid w:val="00A952D4"/>
    <w:rsid w:val="00A966B9"/>
    <w:rsid w:val="00AA053B"/>
    <w:rsid w:val="00AA0A89"/>
    <w:rsid w:val="00AA2673"/>
    <w:rsid w:val="00AA5163"/>
    <w:rsid w:val="00AA54DD"/>
    <w:rsid w:val="00AA5586"/>
    <w:rsid w:val="00AA614F"/>
    <w:rsid w:val="00AA7843"/>
    <w:rsid w:val="00AB1E0F"/>
    <w:rsid w:val="00AB28FA"/>
    <w:rsid w:val="00AB38B9"/>
    <w:rsid w:val="00AB69A0"/>
    <w:rsid w:val="00AB70D6"/>
    <w:rsid w:val="00AB719A"/>
    <w:rsid w:val="00AC047D"/>
    <w:rsid w:val="00AC0E0C"/>
    <w:rsid w:val="00AC22C8"/>
    <w:rsid w:val="00AC288F"/>
    <w:rsid w:val="00AD1598"/>
    <w:rsid w:val="00AD1AD9"/>
    <w:rsid w:val="00AD39B6"/>
    <w:rsid w:val="00AD616E"/>
    <w:rsid w:val="00AD7359"/>
    <w:rsid w:val="00AD7F73"/>
    <w:rsid w:val="00AE2EF2"/>
    <w:rsid w:val="00AE3CC0"/>
    <w:rsid w:val="00AE3D08"/>
    <w:rsid w:val="00AE3D8D"/>
    <w:rsid w:val="00AE5BA2"/>
    <w:rsid w:val="00AE5DE9"/>
    <w:rsid w:val="00AE6F3B"/>
    <w:rsid w:val="00AE7472"/>
    <w:rsid w:val="00AE7FB6"/>
    <w:rsid w:val="00AF03B3"/>
    <w:rsid w:val="00AF064D"/>
    <w:rsid w:val="00AF1992"/>
    <w:rsid w:val="00AF1C06"/>
    <w:rsid w:val="00AF2EA0"/>
    <w:rsid w:val="00AF58BD"/>
    <w:rsid w:val="00B0040D"/>
    <w:rsid w:val="00B00535"/>
    <w:rsid w:val="00B00C9C"/>
    <w:rsid w:val="00B01800"/>
    <w:rsid w:val="00B01E97"/>
    <w:rsid w:val="00B03FFE"/>
    <w:rsid w:val="00B106C9"/>
    <w:rsid w:val="00B1111F"/>
    <w:rsid w:val="00B115EB"/>
    <w:rsid w:val="00B1183E"/>
    <w:rsid w:val="00B12C75"/>
    <w:rsid w:val="00B13BF0"/>
    <w:rsid w:val="00B13DA1"/>
    <w:rsid w:val="00B13FF5"/>
    <w:rsid w:val="00B16A07"/>
    <w:rsid w:val="00B1750B"/>
    <w:rsid w:val="00B1782E"/>
    <w:rsid w:val="00B20CAC"/>
    <w:rsid w:val="00B21C1B"/>
    <w:rsid w:val="00B2496F"/>
    <w:rsid w:val="00B256C1"/>
    <w:rsid w:val="00B25D34"/>
    <w:rsid w:val="00B2785A"/>
    <w:rsid w:val="00B3439A"/>
    <w:rsid w:val="00B3472F"/>
    <w:rsid w:val="00B35038"/>
    <w:rsid w:val="00B357EC"/>
    <w:rsid w:val="00B41674"/>
    <w:rsid w:val="00B42B7E"/>
    <w:rsid w:val="00B4421A"/>
    <w:rsid w:val="00B4471E"/>
    <w:rsid w:val="00B45AEA"/>
    <w:rsid w:val="00B45E70"/>
    <w:rsid w:val="00B45E94"/>
    <w:rsid w:val="00B51964"/>
    <w:rsid w:val="00B521AD"/>
    <w:rsid w:val="00B5581C"/>
    <w:rsid w:val="00B568DE"/>
    <w:rsid w:val="00B56AF3"/>
    <w:rsid w:val="00B57427"/>
    <w:rsid w:val="00B60275"/>
    <w:rsid w:val="00B61242"/>
    <w:rsid w:val="00B6211E"/>
    <w:rsid w:val="00B62D34"/>
    <w:rsid w:val="00B67846"/>
    <w:rsid w:val="00B7103C"/>
    <w:rsid w:val="00B710CD"/>
    <w:rsid w:val="00B712F1"/>
    <w:rsid w:val="00B71DB7"/>
    <w:rsid w:val="00B825EA"/>
    <w:rsid w:val="00B84CD7"/>
    <w:rsid w:val="00B863FA"/>
    <w:rsid w:val="00B86EE5"/>
    <w:rsid w:val="00B906A5"/>
    <w:rsid w:val="00B93475"/>
    <w:rsid w:val="00B947EE"/>
    <w:rsid w:val="00B9519D"/>
    <w:rsid w:val="00B956CB"/>
    <w:rsid w:val="00B96920"/>
    <w:rsid w:val="00BA24C4"/>
    <w:rsid w:val="00BA2976"/>
    <w:rsid w:val="00BA2C95"/>
    <w:rsid w:val="00BA3A46"/>
    <w:rsid w:val="00BA3CD3"/>
    <w:rsid w:val="00BA6B0D"/>
    <w:rsid w:val="00BA7A51"/>
    <w:rsid w:val="00BB190C"/>
    <w:rsid w:val="00BB24A8"/>
    <w:rsid w:val="00BB2B92"/>
    <w:rsid w:val="00BB3AB7"/>
    <w:rsid w:val="00BB561B"/>
    <w:rsid w:val="00BB586D"/>
    <w:rsid w:val="00BB610A"/>
    <w:rsid w:val="00BB7727"/>
    <w:rsid w:val="00BC1331"/>
    <w:rsid w:val="00BC78C5"/>
    <w:rsid w:val="00BC7FC2"/>
    <w:rsid w:val="00BD1125"/>
    <w:rsid w:val="00BD21B0"/>
    <w:rsid w:val="00BD428C"/>
    <w:rsid w:val="00BD4BB5"/>
    <w:rsid w:val="00BD50D3"/>
    <w:rsid w:val="00BD71D8"/>
    <w:rsid w:val="00BE06FE"/>
    <w:rsid w:val="00BE2B78"/>
    <w:rsid w:val="00BE595D"/>
    <w:rsid w:val="00BE5B15"/>
    <w:rsid w:val="00BE6D52"/>
    <w:rsid w:val="00BE6E18"/>
    <w:rsid w:val="00BE6F0F"/>
    <w:rsid w:val="00BE70ED"/>
    <w:rsid w:val="00BE76A7"/>
    <w:rsid w:val="00BE78AD"/>
    <w:rsid w:val="00BF05E1"/>
    <w:rsid w:val="00BF480F"/>
    <w:rsid w:val="00BF4916"/>
    <w:rsid w:val="00BF5313"/>
    <w:rsid w:val="00BF6290"/>
    <w:rsid w:val="00BF6775"/>
    <w:rsid w:val="00BF7375"/>
    <w:rsid w:val="00C003D8"/>
    <w:rsid w:val="00C00737"/>
    <w:rsid w:val="00C01076"/>
    <w:rsid w:val="00C028F0"/>
    <w:rsid w:val="00C03769"/>
    <w:rsid w:val="00C055B5"/>
    <w:rsid w:val="00C065BE"/>
    <w:rsid w:val="00C06FF1"/>
    <w:rsid w:val="00C101CC"/>
    <w:rsid w:val="00C11950"/>
    <w:rsid w:val="00C153BA"/>
    <w:rsid w:val="00C15B94"/>
    <w:rsid w:val="00C1700C"/>
    <w:rsid w:val="00C2096F"/>
    <w:rsid w:val="00C20C15"/>
    <w:rsid w:val="00C25BE4"/>
    <w:rsid w:val="00C26B07"/>
    <w:rsid w:val="00C31D6E"/>
    <w:rsid w:val="00C32C2D"/>
    <w:rsid w:val="00C32EAA"/>
    <w:rsid w:val="00C32F21"/>
    <w:rsid w:val="00C34976"/>
    <w:rsid w:val="00C35FA6"/>
    <w:rsid w:val="00C36376"/>
    <w:rsid w:val="00C365D6"/>
    <w:rsid w:val="00C400DC"/>
    <w:rsid w:val="00C41AA0"/>
    <w:rsid w:val="00C42E02"/>
    <w:rsid w:val="00C44E65"/>
    <w:rsid w:val="00C44EA7"/>
    <w:rsid w:val="00C45EC0"/>
    <w:rsid w:val="00C530C6"/>
    <w:rsid w:val="00C5392D"/>
    <w:rsid w:val="00C53B68"/>
    <w:rsid w:val="00C54A70"/>
    <w:rsid w:val="00C54D93"/>
    <w:rsid w:val="00C620F2"/>
    <w:rsid w:val="00C62305"/>
    <w:rsid w:val="00C655B0"/>
    <w:rsid w:val="00C65937"/>
    <w:rsid w:val="00C66CD4"/>
    <w:rsid w:val="00C70803"/>
    <w:rsid w:val="00C70B28"/>
    <w:rsid w:val="00C710EA"/>
    <w:rsid w:val="00C716C1"/>
    <w:rsid w:val="00C730B3"/>
    <w:rsid w:val="00C7653A"/>
    <w:rsid w:val="00C77540"/>
    <w:rsid w:val="00C77742"/>
    <w:rsid w:val="00C80166"/>
    <w:rsid w:val="00C82854"/>
    <w:rsid w:val="00C84DD3"/>
    <w:rsid w:val="00C85646"/>
    <w:rsid w:val="00C875F7"/>
    <w:rsid w:val="00C901AB"/>
    <w:rsid w:val="00C933E9"/>
    <w:rsid w:val="00C9489D"/>
    <w:rsid w:val="00C958A4"/>
    <w:rsid w:val="00CA13AA"/>
    <w:rsid w:val="00CA2743"/>
    <w:rsid w:val="00CA2AE5"/>
    <w:rsid w:val="00CA31AE"/>
    <w:rsid w:val="00CA48B4"/>
    <w:rsid w:val="00CA4B12"/>
    <w:rsid w:val="00CA592C"/>
    <w:rsid w:val="00CA6503"/>
    <w:rsid w:val="00CB0908"/>
    <w:rsid w:val="00CB0B8D"/>
    <w:rsid w:val="00CB21D8"/>
    <w:rsid w:val="00CB5CFB"/>
    <w:rsid w:val="00CB5E79"/>
    <w:rsid w:val="00CC0090"/>
    <w:rsid w:val="00CC1625"/>
    <w:rsid w:val="00CC29C7"/>
    <w:rsid w:val="00CC5E06"/>
    <w:rsid w:val="00CC60DC"/>
    <w:rsid w:val="00CC6D8C"/>
    <w:rsid w:val="00CD05A9"/>
    <w:rsid w:val="00CD0ED7"/>
    <w:rsid w:val="00CE114C"/>
    <w:rsid w:val="00CE2E11"/>
    <w:rsid w:val="00CE5472"/>
    <w:rsid w:val="00CE5958"/>
    <w:rsid w:val="00CE6438"/>
    <w:rsid w:val="00CE664E"/>
    <w:rsid w:val="00CF04AB"/>
    <w:rsid w:val="00CF2A73"/>
    <w:rsid w:val="00CF3183"/>
    <w:rsid w:val="00CF6F3C"/>
    <w:rsid w:val="00CF76C9"/>
    <w:rsid w:val="00CF772C"/>
    <w:rsid w:val="00CF776E"/>
    <w:rsid w:val="00D00E16"/>
    <w:rsid w:val="00D06336"/>
    <w:rsid w:val="00D06501"/>
    <w:rsid w:val="00D1491B"/>
    <w:rsid w:val="00D15BB2"/>
    <w:rsid w:val="00D1720F"/>
    <w:rsid w:val="00D172F9"/>
    <w:rsid w:val="00D17953"/>
    <w:rsid w:val="00D21203"/>
    <w:rsid w:val="00D21BC3"/>
    <w:rsid w:val="00D22A0F"/>
    <w:rsid w:val="00D22CD0"/>
    <w:rsid w:val="00D22F82"/>
    <w:rsid w:val="00D269D2"/>
    <w:rsid w:val="00D32232"/>
    <w:rsid w:val="00D32A39"/>
    <w:rsid w:val="00D347FB"/>
    <w:rsid w:val="00D35B9A"/>
    <w:rsid w:val="00D37B4E"/>
    <w:rsid w:val="00D37F70"/>
    <w:rsid w:val="00D417E7"/>
    <w:rsid w:val="00D44771"/>
    <w:rsid w:val="00D44F1C"/>
    <w:rsid w:val="00D503F4"/>
    <w:rsid w:val="00D504CA"/>
    <w:rsid w:val="00D538E3"/>
    <w:rsid w:val="00D540A5"/>
    <w:rsid w:val="00D5533F"/>
    <w:rsid w:val="00D55675"/>
    <w:rsid w:val="00D5746E"/>
    <w:rsid w:val="00D600DB"/>
    <w:rsid w:val="00D60FCE"/>
    <w:rsid w:val="00D6126C"/>
    <w:rsid w:val="00D700B9"/>
    <w:rsid w:val="00D71959"/>
    <w:rsid w:val="00D71D5C"/>
    <w:rsid w:val="00D73610"/>
    <w:rsid w:val="00D74F16"/>
    <w:rsid w:val="00D75C6C"/>
    <w:rsid w:val="00D80EE8"/>
    <w:rsid w:val="00D82C2B"/>
    <w:rsid w:val="00D844F1"/>
    <w:rsid w:val="00D869C6"/>
    <w:rsid w:val="00D87F8B"/>
    <w:rsid w:val="00D904C5"/>
    <w:rsid w:val="00D9263D"/>
    <w:rsid w:val="00D939C9"/>
    <w:rsid w:val="00D93F23"/>
    <w:rsid w:val="00D954CB"/>
    <w:rsid w:val="00D95B29"/>
    <w:rsid w:val="00D966C9"/>
    <w:rsid w:val="00D96C12"/>
    <w:rsid w:val="00DA0B37"/>
    <w:rsid w:val="00DA0D1E"/>
    <w:rsid w:val="00DA2E1C"/>
    <w:rsid w:val="00DA3BA2"/>
    <w:rsid w:val="00DA6283"/>
    <w:rsid w:val="00DB0639"/>
    <w:rsid w:val="00DB1E4C"/>
    <w:rsid w:val="00DB22AC"/>
    <w:rsid w:val="00DB30E1"/>
    <w:rsid w:val="00DB3B2B"/>
    <w:rsid w:val="00DB4CDD"/>
    <w:rsid w:val="00DC0B48"/>
    <w:rsid w:val="00DC25C9"/>
    <w:rsid w:val="00DC2CEA"/>
    <w:rsid w:val="00DC47CE"/>
    <w:rsid w:val="00DC4A13"/>
    <w:rsid w:val="00DC7877"/>
    <w:rsid w:val="00DD0383"/>
    <w:rsid w:val="00DD104D"/>
    <w:rsid w:val="00DD38B3"/>
    <w:rsid w:val="00DD471D"/>
    <w:rsid w:val="00DD5E8C"/>
    <w:rsid w:val="00DE0086"/>
    <w:rsid w:val="00DE06CC"/>
    <w:rsid w:val="00DE0802"/>
    <w:rsid w:val="00DE0A83"/>
    <w:rsid w:val="00DE0F18"/>
    <w:rsid w:val="00DE1BB5"/>
    <w:rsid w:val="00DE33AF"/>
    <w:rsid w:val="00DE3824"/>
    <w:rsid w:val="00DE3D29"/>
    <w:rsid w:val="00DE61C7"/>
    <w:rsid w:val="00DF071F"/>
    <w:rsid w:val="00DF07A1"/>
    <w:rsid w:val="00DF13C5"/>
    <w:rsid w:val="00DF29DE"/>
    <w:rsid w:val="00DF453E"/>
    <w:rsid w:val="00DF7DE5"/>
    <w:rsid w:val="00E05A2E"/>
    <w:rsid w:val="00E068B3"/>
    <w:rsid w:val="00E0693C"/>
    <w:rsid w:val="00E07F88"/>
    <w:rsid w:val="00E10E05"/>
    <w:rsid w:val="00E1323D"/>
    <w:rsid w:val="00E13B14"/>
    <w:rsid w:val="00E15793"/>
    <w:rsid w:val="00E15F94"/>
    <w:rsid w:val="00E15FD1"/>
    <w:rsid w:val="00E16014"/>
    <w:rsid w:val="00E16242"/>
    <w:rsid w:val="00E176C8"/>
    <w:rsid w:val="00E17826"/>
    <w:rsid w:val="00E20C42"/>
    <w:rsid w:val="00E22667"/>
    <w:rsid w:val="00E22C90"/>
    <w:rsid w:val="00E23C57"/>
    <w:rsid w:val="00E274CB"/>
    <w:rsid w:val="00E31D45"/>
    <w:rsid w:val="00E32DB0"/>
    <w:rsid w:val="00E3400E"/>
    <w:rsid w:val="00E35A86"/>
    <w:rsid w:val="00E40A4B"/>
    <w:rsid w:val="00E41B59"/>
    <w:rsid w:val="00E41D09"/>
    <w:rsid w:val="00E41F90"/>
    <w:rsid w:val="00E428D3"/>
    <w:rsid w:val="00E42E11"/>
    <w:rsid w:val="00E46132"/>
    <w:rsid w:val="00E50885"/>
    <w:rsid w:val="00E5126D"/>
    <w:rsid w:val="00E5136C"/>
    <w:rsid w:val="00E51F49"/>
    <w:rsid w:val="00E547EB"/>
    <w:rsid w:val="00E56F11"/>
    <w:rsid w:val="00E57BC1"/>
    <w:rsid w:val="00E60CEC"/>
    <w:rsid w:val="00E611E9"/>
    <w:rsid w:val="00E615EA"/>
    <w:rsid w:val="00E6177B"/>
    <w:rsid w:val="00E630BE"/>
    <w:rsid w:val="00E6582D"/>
    <w:rsid w:val="00E65CAD"/>
    <w:rsid w:val="00E66EA5"/>
    <w:rsid w:val="00E67E93"/>
    <w:rsid w:val="00E70007"/>
    <w:rsid w:val="00E7012A"/>
    <w:rsid w:val="00E70953"/>
    <w:rsid w:val="00E70977"/>
    <w:rsid w:val="00E709AF"/>
    <w:rsid w:val="00E71B58"/>
    <w:rsid w:val="00E7365F"/>
    <w:rsid w:val="00E73DF5"/>
    <w:rsid w:val="00E7476F"/>
    <w:rsid w:val="00E8151E"/>
    <w:rsid w:val="00E84AE2"/>
    <w:rsid w:val="00E8653B"/>
    <w:rsid w:val="00E91FF3"/>
    <w:rsid w:val="00E94171"/>
    <w:rsid w:val="00E969E7"/>
    <w:rsid w:val="00EA3929"/>
    <w:rsid w:val="00EA3E93"/>
    <w:rsid w:val="00EA5FC0"/>
    <w:rsid w:val="00EA6040"/>
    <w:rsid w:val="00EA6603"/>
    <w:rsid w:val="00EA76BC"/>
    <w:rsid w:val="00EB0396"/>
    <w:rsid w:val="00EB5CC7"/>
    <w:rsid w:val="00EB76D6"/>
    <w:rsid w:val="00EC0220"/>
    <w:rsid w:val="00EC2365"/>
    <w:rsid w:val="00EC6DCC"/>
    <w:rsid w:val="00ED01E4"/>
    <w:rsid w:val="00ED2935"/>
    <w:rsid w:val="00ED47E4"/>
    <w:rsid w:val="00ED53EB"/>
    <w:rsid w:val="00EE038A"/>
    <w:rsid w:val="00EE0AD6"/>
    <w:rsid w:val="00EE5409"/>
    <w:rsid w:val="00EE59B3"/>
    <w:rsid w:val="00EE646E"/>
    <w:rsid w:val="00EE73B9"/>
    <w:rsid w:val="00EE7B0F"/>
    <w:rsid w:val="00EF006D"/>
    <w:rsid w:val="00EF0161"/>
    <w:rsid w:val="00EF25BD"/>
    <w:rsid w:val="00EF29DA"/>
    <w:rsid w:val="00EF72AD"/>
    <w:rsid w:val="00EF750A"/>
    <w:rsid w:val="00EF7B4A"/>
    <w:rsid w:val="00EF7BE5"/>
    <w:rsid w:val="00F01E9F"/>
    <w:rsid w:val="00F0200E"/>
    <w:rsid w:val="00F02F7E"/>
    <w:rsid w:val="00F04638"/>
    <w:rsid w:val="00F059C8"/>
    <w:rsid w:val="00F06139"/>
    <w:rsid w:val="00F07AE2"/>
    <w:rsid w:val="00F11ADD"/>
    <w:rsid w:val="00F12CA7"/>
    <w:rsid w:val="00F13D66"/>
    <w:rsid w:val="00F14268"/>
    <w:rsid w:val="00F14F89"/>
    <w:rsid w:val="00F15A4C"/>
    <w:rsid w:val="00F249E7"/>
    <w:rsid w:val="00F26F03"/>
    <w:rsid w:val="00F314C9"/>
    <w:rsid w:val="00F31674"/>
    <w:rsid w:val="00F31AE2"/>
    <w:rsid w:val="00F322CB"/>
    <w:rsid w:val="00F336C1"/>
    <w:rsid w:val="00F33C80"/>
    <w:rsid w:val="00F34D8E"/>
    <w:rsid w:val="00F35908"/>
    <w:rsid w:val="00F37D3C"/>
    <w:rsid w:val="00F40067"/>
    <w:rsid w:val="00F41283"/>
    <w:rsid w:val="00F413A3"/>
    <w:rsid w:val="00F41496"/>
    <w:rsid w:val="00F421AE"/>
    <w:rsid w:val="00F4335B"/>
    <w:rsid w:val="00F440A9"/>
    <w:rsid w:val="00F441CA"/>
    <w:rsid w:val="00F45309"/>
    <w:rsid w:val="00F47547"/>
    <w:rsid w:val="00F50DA5"/>
    <w:rsid w:val="00F52A66"/>
    <w:rsid w:val="00F545D9"/>
    <w:rsid w:val="00F54FDE"/>
    <w:rsid w:val="00F5615C"/>
    <w:rsid w:val="00F5672D"/>
    <w:rsid w:val="00F5698F"/>
    <w:rsid w:val="00F56E1B"/>
    <w:rsid w:val="00F60185"/>
    <w:rsid w:val="00F63328"/>
    <w:rsid w:val="00F640A9"/>
    <w:rsid w:val="00F66E0E"/>
    <w:rsid w:val="00F676DA"/>
    <w:rsid w:val="00F70AFA"/>
    <w:rsid w:val="00F71E26"/>
    <w:rsid w:val="00F733CE"/>
    <w:rsid w:val="00F778BC"/>
    <w:rsid w:val="00F80FDD"/>
    <w:rsid w:val="00F82C53"/>
    <w:rsid w:val="00F82EA4"/>
    <w:rsid w:val="00F83BEE"/>
    <w:rsid w:val="00F83E9D"/>
    <w:rsid w:val="00F84C05"/>
    <w:rsid w:val="00F86FDC"/>
    <w:rsid w:val="00F87C0E"/>
    <w:rsid w:val="00F90972"/>
    <w:rsid w:val="00F92C17"/>
    <w:rsid w:val="00F9376C"/>
    <w:rsid w:val="00F953AD"/>
    <w:rsid w:val="00F95EFE"/>
    <w:rsid w:val="00F964C1"/>
    <w:rsid w:val="00F96828"/>
    <w:rsid w:val="00F96C51"/>
    <w:rsid w:val="00F97CAE"/>
    <w:rsid w:val="00FA191E"/>
    <w:rsid w:val="00FA23E3"/>
    <w:rsid w:val="00FA392C"/>
    <w:rsid w:val="00FA69DF"/>
    <w:rsid w:val="00FA6F15"/>
    <w:rsid w:val="00FA74B0"/>
    <w:rsid w:val="00FB1381"/>
    <w:rsid w:val="00FB2328"/>
    <w:rsid w:val="00FB5B72"/>
    <w:rsid w:val="00FB5BC7"/>
    <w:rsid w:val="00FB6898"/>
    <w:rsid w:val="00FB6BA8"/>
    <w:rsid w:val="00FC101D"/>
    <w:rsid w:val="00FC1027"/>
    <w:rsid w:val="00FC1138"/>
    <w:rsid w:val="00FC1BFC"/>
    <w:rsid w:val="00FC2628"/>
    <w:rsid w:val="00FC2E88"/>
    <w:rsid w:val="00FC525D"/>
    <w:rsid w:val="00FD221C"/>
    <w:rsid w:val="00FD36F9"/>
    <w:rsid w:val="00FD5933"/>
    <w:rsid w:val="00FD64BB"/>
    <w:rsid w:val="00FE0736"/>
    <w:rsid w:val="00FE2A23"/>
    <w:rsid w:val="00FE634C"/>
    <w:rsid w:val="00FE63B7"/>
    <w:rsid w:val="00FE64F5"/>
    <w:rsid w:val="00FE6A48"/>
    <w:rsid w:val="00FE78C2"/>
    <w:rsid w:val="00FF072C"/>
    <w:rsid w:val="00FF1CCB"/>
    <w:rsid w:val="00FF20DD"/>
    <w:rsid w:val="00FF3C99"/>
    <w:rsid w:val="00FF52E8"/>
    <w:rsid w:val="00FF6D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071A7F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  <w:style w:type="paragraph" w:styleId="Nagwek1">
    <w:name w:val="heading 1"/>
    <w:basedOn w:val="Normalny"/>
    <w:next w:val="Normalny"/>
    <w:rsid w:val="002302EE"/>
    <w:pPr>
      <w:keepNext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rsid w:val="002302EE"/>
    <w:pPr>
      <w:keepNext/>
      <w:ind w:left="4680"/>
      <w:outlineLvl w:val="1"/>
    </w:pPr>
    <w:rPr>
      <w:i/>
    </w:rPr>
  </w:style>
  <w:style w:type="paragraph" w:styleId="Nagwek3">
    <w:name w:val="heading 3"/>
    <w:basedOn w:val="Normalny"/>
    <w:next w:val="Normalny"/>
    <w:rsid w:val="002302EE"/>
    <w:pPr>
      <w:keepNext/>
      <w:keepLines/>
      <w:spacing w:before="40" w:line="276" w:lineRule="auto"/>
      <w:ind w:left="720" w:hanging="720"/>
      <w:outlineLvl w:val="2"/>
    </w:pPr>
    <w:rPr>
      <w:rFonts w:ascii="Cambria" w:eastAsia="Cambria" w:hAnsi="Cambria" w:cs="Cambria"/>
      <w:color w:val="243F60"/>
    </w:rPr>
  </w:style>
  <w:style w:type="paragraph" w:styleId="Nagwek4">
    <w:name w:val="heading 4"/>
    <w:basedOn w:val="Normalny"/>
    <w:next w:val="Normalny"/>
    <w:rsid w:val="002302EE"/>
    <w:pPr>
      <w:keepNext/>
      <w:keepLines/>
      <w:spacing w:before="40" w:line="276" w:lineRule="auto"/>
      <w:ind w:left="864" w:hanging="864"/>
      <w:outlineLvl w:val="3"/>
    </w:pPr>
    <w:rPr>
      <w:rFonts w:ascii="Cambria" w:eastAsia="Cambria" w:hAnsi="Cambria" w:cs="Cambria"/>
      <w:i/>
      <w:color w:val="365F91"/>
      <w:sz w:val="20"/>
      <w:szCs w:val="20"/>
    </w:rPr>
  </w:style>
  <w:style w:type="paragraph" w:styleId="Nagwek5">
    <w:name w:val="heading 5"/>
    <w:basedOn w:val="Normalny"/>
    <w:next w:val="Normalny"/>
    <w:rsid w:val="002302EE"/>
    <w:pPr>
      <w:keepNext/>
      <w:keepLines/>
      <w:spacing w:before="40" w:line="276" w:lineRule="auto"/>
      <w:ind w:left="1008" w:hanging="1008"/>
      <w:outlineLvl w:val="4"/>
    </w:pPr>
    <w:rPr>
      <w:rFonts w:ascii="Cambria" w:eastAsia="Cambria" w:hAnsi="Cambria" w:cs="Cambria"/>
      <w:color w:val="365F91"/>
      <w:sz w:val="20"/>
      <w:szCs w:val="20"/>
    </w:rPr>
  </w:style>
  <w:style w:type="paragraph" w:styleId="Nagwek6">
    <w:name w:val="heading 6"/>
    <w:basedOn w:val="Normalny"/>
    <w:next w:val="Normalny"/>
    <w:rsid w:val="002302EE"/>
    <w:pPr>
      <w:keepNext/>
      <w:keepLines/>
      <w:spacing w:before="40" w:line="276" w:lineRule="auto"/>
      <w:ind w:left="1152" w:hanging="1152"/>
      <w:outlineLvl w:val="5"/>
    </w:pPr>
    <w:rPr>
      <w:rFonts w:ascii="Cambria" w:eastAsia="Cambria" w:hAnsi="Cambria" w:cs="Cambria"/>
      <w:color w:val="243F60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670B0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2302EE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2302EE"/>
    <w:pPr>
      <w:jc w:val="center"/>
    </w:pPr>
    <w:rPr>
      <w:b/>
    </w:rPr>
  </w:style>
  <w:style w:type="paragraph" w:styleId="Podtytu">
    <w:name w:val="Subtitle"/>
    <w:basedOn w:val="Normalny"/>
    <w:next w:val="Normalny"/>
    <w:rsid w:val="002302EE"/>
    <w:pPr>
      <w:spacing w:after="160"/>
    </w:pPr>
    <w:rPr>
      <w:rFonts w:ascii="Calibri" w:eastAsia="Calibri" w:hAnsi="Calibri" w:cs="Calibri"/>
      <w:color w:val="5A5A5A"/>
      <w:sz w:val="22"/>
      <w:szCs w:val="22"/>
    </w:rPr>
  </w:style>
  <w:style w:type="table" w:customStyle="1" w:styleId="6">
    <w:name w:val="6"/>
    <w:basedOn w:val="TableNormal"/>
    <w:rsid w:val="002302E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TableNormal"/>
    <w:rsid w:val="002302E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TableNormal"/>
    <w:rsid w:val="002302E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"/>
    <w:rsid w:val="002302E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rsid w:val="002302E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rsid w:val="002302EE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Odwoaniedokomentarza">
    <w:name w:val="annotation reference"/>
    <w:uiPriority w:val="99"/>
    <w:unhideWhenUsed/>
    <w:rsid w:val="007F57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F574A"/>
    <w:rPr>
      <w:color w:val="auto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7F574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574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F574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574A"/>
    <w:rPr>
      <w:rFonts w:ascii="Segoe UI" w:hAnsi="Segoe UI"/>
      <w:color w:val="auto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F574A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,List Paragraph,Kolorowa lista — akcent 11,N w prog,ORE MYŚLNIKI,Heding 2,Obiekt,normalny tekst,Jasna siatka — akcent 31,Średnia siatka 1 — akcent 21,Colorful List - Accent 11,List Paragraph3,Akapit z listą11,a_Stand"/>
    <w:basedOn w:val="Normalny"/>
    <w:link w:val="AkapitzlistZnak"/>
    <w:uiPriority w:val="34"/>
    <w:qFormat/>
    <w:rsid w:val="0034421D"/>
    <w:pPr>
      <w:ind w:left="720"/>
      <w:contextualSpacing/>
    </w:pPr>
  </w:style>
  <w:style w:type="character" w:customStyle="1" w:styleId="AkapitzlistZnak">
    <w:name w:val="Akapit z listą Znak"/>
    <w:aliases w:val="Numerowanie Znak,List Paragraph Znak,Kolorowa lista — akcent 11 Znak,N w prog Znak,ORE MYŚLNIKI Znak,Heding 2 Znak,Obiekt Znak,normalny tekst Znak,Jasna siatka — akcent 31 Znak,Średnia siatka 1 — akcent 21 Znak,List Paragraph3 Znak"/>
    <w:link w:val="Akapitzlist"/>
    <w:uiPriority w:val="34"/>
    <w:qFormat/>
    <w:locked/>
    <w:rsid w:val="00417288"/>
  </w:style>
  <w:style w:type="table" w:styleId="Tabela-Siatka">
    <w:name w:val="Table Grid"/>
    <w:basedOn w:val="Standardowy"/>
    <w:uiPriority w:val="39"/>
    <w:rsid w:val="00D844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262FBF"/>
    <w:rPr>
      <w:color w:val="auto"/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262FB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262FBF"/>
    <w:rPr>
      <w:vertAlign w:val="superscript"/>
    </w:rPr>
  </w:style>
  <w:style w:type="character" w:styleId="Pogrubienie">
    <w:name w:val="Strong"/>
    <w:aliases w:val="Tekst treści (3) + 11,5 pt,wyr_w_programie"/>
    <w:uiPriority w:val="22"/>
    <w:qFormat/>
    <w:rsid w:val="00C77742"/>
    <w:rPr>
      <w:b/>
    </w:rPr>
  </w:style>
  <w:style w:type="paragraph" w:customStyle="1" w:styleId="Tekstkomentarza1">
    <w:name w:val="Tekst komentarza1"/>
    <w:basedOn w:val="Normalny"/>
    <w:rsid w:val="005A32F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after="200"/>
    </w:pPr>
    <w:rPr>
      <w:rFonts w:ascii="Calibri" w:eastAsia="Calibri" w:hAnsi="Calibri" w:cs="Calibri"/>
      <w:color w:val="auto"/>
      <w:sz w:val="20"/>
      <w:szCs w:val="20"/>
      <w:lang w:eastAsia="zh-CN"/>
    </w:rPr>
  </w:style>
  <w:style w:type="paragraph" w:customStyle="1" w:styleId="Akapitzlist4">
    <w:name w:val="Akapit z listą4"/>
    <w:basedOn w:val="Normalny"/>
    <w:rsid w:val="001E6C8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after="200"/>
      <w:ind w:left="720"/>
      <w:contextualSpacing/>
    </w:pPr>
    <w:rPr>
      <w:color w:val="auto"/>
      <w:lang w:eastAsia="zh-CN"/>
    </w:rPr>
  </w:style>
  <w:style w:type="paragraph" w:customStyle="1" w:styleId="Default">
    <w:name w:val="Default"/>
    <w:basedOn w:val="Normalny"/>
    <w:qFormat/>
    <w:rsid w:val="006C00A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</w:pPr>
    <w:rPr>
      <w:rFonts w:ascii="Calibri" w:eastAsia="Calibri" w:hAnsi="Calibri"/>
    </w:rPr>
  </w:style>
  <w:style w:type="paragraph" w:customStyle="1" w:styleId="gwp590ce5e7msonormal">
    <w:name w:val="gwp590ce5e7_msonormal"/>
    <w:basedOn w:val="Normalny"/>
    <w:rsid w:val="00356F5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color w:val="auto"/>
    </w:rPr>
  </w:style>
  <w:style w:type="character" w:customStyle="1" w:styleId="gwp590ce5e7msofootnotereference">
    <w:name w:val="gwp590ce5e7_msofootnotereference"/>
    <w:basedOn w:val="Domylnaczcionkaakapitu"/>
    <w:rsid w:val="00356F5B"/>
  </w:style>
  <w:style w:type="paragraph" w:customStyle="1" w:styleId="gwp590ce5e7default">
    <w:name w:val="gwp590ce5e7_default"/>
    <w:basedOn w:val="Normalny"/>
    <w:rsid w:val="00356F5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color w:val="auto"/>
    </w:rPr>
  </w:style>
  <w:style w:type="character" w:customStyle="1" w:styleId="wrtext">
    <w:name w:val="wrtext"/>
    <w:basedOn w:val="Domylnaczcionkaakapitu"/>
    <w:rsid w:val="00356B03"/>
  </w:style>
  <w:style w:type="character" w:styleId="Hipercze">
    <w:name w:val="Hyperlink"/>
    <w:uiPriority w:val="99"/>
    <w:semiHidden/>
    <w:unhideWhenUsed/>
    <w:rsid w:val="006B66D6"/>
    <w:rPr>
      <w:color w:val="0000FF"/>
      <w:u w:val="single"/>
    </w:rPr>
  </w:style>
  <w:style w:type="paragraph" w:customStyle="1" w:styleId="Tekstkomentarza2">
    <w:name w:val="Tekst komentarza2"/>
    <w:basedOn w:val="Normalny"/>
    <w:rsid w:val="005A560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</w:pPr>
    <w:rPr>
      <w:color w:val="auto"/>
      <w:sz w:val="20"/>
      <w:szCs w:val="20"/>
      <w:lang w:eastAsia="zh-CN"/>
    </w:rPr>
  </w:style>
  <w:style w:type="paragraph" w:customStyle="1" w:styleId="gwpa8fea4a2msonormal">
    <w:name w:val="gwpa8fea4a2_msonormal"/>
    <w:basedOn w:val="Normalny"/>
    <w:rsid w:val="005A560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color w:val="auto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1750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1750B"/>
    <w:rPr>
      <w:color w:val="000000"/>
    </w:rPr>
  </w:style>
  <w:style w:type="character" w:styleId="Odwoanieprzypisukocowego">
    <w:name w:val="endnote reference"/>
    <w:uiPriority w:val="99"/>
    <w:semiHidden/>
    <w:unhideWhenUsed/>
    <w:rsid w:val="00B1750B"/>
    <w:rPr>
      <w:vertAlign w:val="superscript"/>
    </w:rPr>
  </w:style>
  <w:style w:type="paragraph" w:customStyle="1" w:styleId="Lista21">
    <w:name w:val="Lista 21"/>
    <w:basedOn w:val="Normalny"/>
    <w:rsid w:val="004811B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ind w:left="566" w:hanging="283"/>
    </w:pPr>
    <w:rPr>
      <w:color w:val="auto"/>
      <w:kern w:val="1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14D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320"/>
        <w:tab w:val="right" w:pos="8640"/>
      </w:tabs>
      <w:spacing w:after="200" w:line="276" w:lineRule="auto"/>
    </w:pPr>
    <w:rPr>
      <w:rFonts w:ascii="Calibri" w:hAnsi="Calibri"/>
      <w:color w:val="auto"/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rsid w:val="00914D42"/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naglowek">
    <w:name w:val="naglowek"/>
    <w:basedOn w:val="Domylnaczcionkaakapitu"/>
    <w:rsid w:val="0075531D"/>
  </w:style>
  <w:style w:type="character" w:customStyle="1" w:styleId="size">
    <w:name w:val="size"/>
    <w:rsid w:val="00632288"/>
  </w:style>
  <w:style w:type="character" w:customStyle="1" w:styleId="Teksttreci3">
    <w:name w:val="Tekst treści (3)_"/>
    <w:link w:val="Teksttreci30"/>
    <w:uiPriority w:val="99"/>
    <w:locked/>
    <w:rsid w:val="0064219B"/>
    <w:rPr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uiPriority w:val="99"/>
    <w:rsid w:val="006421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before="900" w:after="180" w:line="274" w:lineRule="exact"/>
      <w:ind w:firstLine="2080"/>
    </w:pPr>
    <w:rPr>
      <w:color w:val="auto"/>
      <w:sz w:val="18"/>
      <w:szCs w:val="18"/>
    </w:rPr>
  </w:style>
  <w:style w:type="character" w:customStyle="1" w:styleId="Teksttreci">
    <w:name w:val="Tekst treści_"/>
    <w:link w:val="Teksttreci0"/>
    <w:uiPriority w:val="99"/>
    <w:locked/>
    <w:rsid w:val="00986D41"/>
    <w:rPr>
      <w:sz w:val="16"/>
      <w:szCs w:val="16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986D4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192" w:lineRule="exact"/>
      <w:ind w:hanging="320"/>
    </w:pPr>
    <w:rPr>
      <w:color w:val="auto"/>
      <w:sz w:val="16"/>
      <w:szCs w:val="16"/>
    </w:rPr>
  </w:style>
  <w:style w:type="character" w:customStyle="1" w:styleId="Nagwek10">
    <w:name w:val="Nagłówek #1_"/>
    <w:link w:val="Nagwek11"/>
    <w:uiPriority w:val="99"/>
    <w:locked/>
    <w:rsid w:val="00A7262E"/>
    <w:rPr>
      <w:sz w:val="30"/>
      <w:szCs w:val="30"/>
      <w:shd w:val="clear" w:color="auto" w:fill="FFFFFF"/>
    </w:rPr>
  </w:style>
  <w:style w:type="paragraph" w:customStyle="1" w:styleId="Nagwek11">
    <w:name w:val="Nagłówek #1"/>
    <w:basedOn w:val="Normalny"/>
    <w:link w:val="Nagwek10"/>
    <w:uiPriority w:val="99"/>
    <w:rsid w:val="00A7262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after="180" w:line="240" w:lineRule="atLeast"/>
      <w:outlineLvl w:val="0"/>
    </w:pPr>
    <w:rPr>
      <w:color w:val="auto"/>
      <w:sz w:val="30"/>
      <w:szCs w:val="30"/>
    </w:rPr>
  </w:style>
  <w:style w:type="character" w:customStyle="1" w:styleId="Teksttreci3Pogrubienie">
    <w:name w:val="Tekst treści (3) + Pogrubienie"/>
    <w:uiPriority w:val="99"/>
    <w:rsid w:val="00CA592C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styleId="NormalnyWeb">
    <w:name w:val="Normal (Web)"/>
    <w:basedOn w:val="Normalny"/>
    <w:uiPriority w:val="99"/>
    <w:rsid w:val="00B56A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color w:val="auto"/>
      <w:sz w:val="20"/>
      <w:szCs w:val="20"/>
      <w:lang w:val="en-US" w:eastAsia="en-US"/>
    </w:rPr>
  </w:style>
  <w:style w:type="paragraph" w:styleId="Tekstpodstawowy">
    <w:name w:val="Body Text"/>
    <w:basedOn w:val="Normalny"/>
    <w:link w:val="TekstpodstawowyZnak"/>
    <w:uiPriority w:val="99"/>
    <w:rsid w:val="003876F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198"/>
        <w:tab w:val="left" w:pos="397"/>
        <w:tab w:val="left" w:pos="595"/>
        <w:tab w:val="left" w:pos="794"/>
        <w:tab w:val="left" w:pos="992"/>
        <w:tab w:val="left" w:pos="1191"/>
        <w:tab w:val="left" w:pos="1389"/>
        <w:tab w:val="left" w:pos="1587"/>
        <w:tab w:val="left" w:pos="1786"/>
        <w:tab w:val="left" w:pos="1984"/>
        <w:tab w:val="left" w:pos="2183"/>
        <w:tab w:val="left" w:pos="2381"/>
        <w:tab w:val="left" w:pos="2580"/>
        <w:tab w:val="left" w:pos="2778"/>
        <w:tab w:val="left" w:pos="2976"/>
        <w:tab w:val="left" w:pos="3175"/>
      </w:tabs>
      <w:autoSpaceDE w:val="0"/>
      <w:autoSpaceDN w:val="0"/>
      <w:adjustRightInd w:val="0"/>
      <w:spacing w:line="250" w:lineRule="atLeast"/>
      <w:ind w:firstLine="198"/>
      <w:jc w:val="both"/>
    </w:pPr>
    <w:rPr>
      <w:rFonts w:ascii="Arial" w:eastAsia="Calibri" w:hAnsi="Arial"/>
      <w:color w:val="auto"/>
      <w:sz w:val="19"/>
      <w:szCs w:val="19"/>
    </w:rPr>
  </w:style>
  <w:style w:type="character" w:customStyle="1" w:styleId="TekstpodstawowyZnak">
    <w:name w:val="Tekst podstawowy Znak"/>
    <w:link w:val="Tekstpodstawowy"/>
    <w:uiPriority w:val="99"/>
    <w:rsid w:val="003876F4"/>
    <w:rPr>
      <w:rFonts w:ascii="Arial" w:eastAsia="Calibri" w:hAnsi="Arial"/>
      <w:sz w:val="19"/>
      <w:szCs w:val="19"/>
    </w:rPr>
  </w:style>
  <w:style w:type="paragraph" w:customStyle="1" w:styleId="Normalny1">
    <w:name w:val="Normalny1"/>
    <w:uiPriority w:val="99"/>
    <w:rsid w:val="00AF1C06"/>
    <w:pPr>
      <w:spacing w:before="200" w:after="200" w:line="276" w:lineRule="auto"/>
    </w:pPr>
    <w:rPr>
      <w:rFonts w:ascii="Calibri" w:hAnsi="Calibri" w:cs="Calibri"/>
      <w:sz w:val="22"/>
      <w:szCs w:val="22"/>
    </w:rPr>
  </w:style>
  <w:style w:type="paragraph" w:styleId="Poprawka">
    <w:name w:val="Revision"/>
    <w:hidden/>
    <w:uiPriority w:val="99"/>
    <w:semiHidden/>
    <w:rsid w:val="00AF1C06"/>
    <w:rPr>
      <w:color w:val="000000"/>
      <w:sz w:val="24"/>
      <w:szCs w:val="24"/>
    </w:rPr>
  </w:style>
  <w:style w:type="paragraph" w:customStyle="1" w:styleId="TableParagraph">
    <w:name w:val="Table Paragraph"/>
    <w:basedOn w:val="Normalny"/>
    <w:qFormat/>
    <w:rsid w:val="000E7C4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autoSpaceDE w:val="0"/>
      <w:ind w:left="470" w:hanging="360"/>
    </w:pPr>
    <w:rPr>
      <w:color w:val="auto"/>
      <w:sz w:val="22"/>
      <w:szCs w:val="22"/>
      <w:lang w:eastAsia="zh-CN" w:bidi="pl-PL"/>
    </w:rPr>
  </w:style>
  <w:style w:type="character" w:customStyle="1" w:styleId="Nagwek7Znak">
    <w:name w:val="Nagłówek 7 Znak"/>
    <w:basedOn w:val="Domylnaczcionkaakapitu"/>
    <w:link w:val="Nagwek7"/>
    <w:uiPriority w:val="9"/>
    <w:rsid w:val="00670B0A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Listapunktowana">
    <w:name w:val="List Bullet"/>
    <w:basedOn w:val="Normalny"/>
    <w:uiPriority w:val="99"/>
    <w:unhideWhenUsed/>
    <w:rsid w:val="00432126"/>
    <w:pPr>
      <w:numPr>
        <w:numId w:val="52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071A7F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  <w:style w:type="paragraph" w:styleId="Nagwek1">
    <w:name w:val="heading 1"/>
    <w:basedOn w:val="Normalny"/>
    <w:next w:val="Normalny"/>
    <w:rsid w:val="002302EE"/>
    <w:pPr>
      <w:keepNext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rsid w:val="002302EE"/>
    <w:pPr>
      <w:keepNext/>
      <w:ind w:left="4680"/>
      <w:outlineLvl w:val="1"/>
    </w:pPr>
    <w:rPr>
      <w:i/>
    </w:rPr>
  </w:style>
  <w:style w:type="paragraph" w:styleId="Nagwek3">
    <w:name w:val="heading 3"/>
    <w:basedOn w:val="Normalny"/>
    <w:next w:val="Normalny"/>
    <w:rsid w:val="002302EE"/>
    <w:pPr>
      <w:keepNext/>
      <w:keepLines/>
      <w:spacing w:before="40" w:line="276" w:lineRule="auto"/>
      <w:ind w:left="720" w:hanging="720"/>
      <w:outlineLvl w:val="2"/>
    </w:pPr>
    <w:rPr>
      <w:rFonts w:ascii="Cambria" w:eastAsia="Cambria" w:hAnsi="Cambria" w:cs="Cambria"/>
      <w:color w:val="243F60"/>
    </w:rPr>
  </w:style>
  <w:style w:type="paragraph" w:styleId="Nagwek4">
    <w:name w:val="heading 4"/>
    <w:basedOn w:val="Normalny"/>
    <w:next w:val="Normalny"/>
    <w:rsid w:val="002302EE"/>
    <w:pPr>
      <w:keepNext/>
      <w:keepLines/>
      <w:spacing w:before="40" w:line="276" w:lineRule="auto"/>
      <w:ind w:left="864" w:hanging="864"/>
      <w:outlineLvl w:val="3"/>
    </w:pPr>
    <w:rPr>
      <w:rFonts w:ascii="Cambria" w:eastAsia="Cambria" w:hAnsi="Cambria" w:cs="Cambria"/>
      <w:i/>
      <w:color w:val="365F91"/>
      <w:sz w:val="20"/>
      <w:szCs w:val="20"/>
    </w:rPr>
  </w:style>
  <w:style w:type="paragraph" w:styleId="Nagwek5">
    <w:name w:val="heading 5"/>
    <w:basedOn w:val="Normalny"/>
    <w:next w:val="Normalny"/>
    <w:rsid w:val="002302EE"/>
    <w:pPr>
      <w:keepNext/>
      <w:keepLines/>
      <w:spacing w:before="40" w:line="276" w:lineRule="auto"/>
      <w:ind w:left="1008" w:hanging="1008"/>
      <w:outlineLvl w:val="4"/>
    </w:pPr>
    <w:rPr>
      <w:rFonts w:ascii="Cambria" w:eastAsia="Cambria" w:hAnsi="Cambria" w:cs="Cambria"/>
      <w:color w:val="365F91"/>
      <w:sz w:val="20"/>
      <w:szCs w:val="20"/>
    </w:rPr>
  </w:style>
  <w:style w:type="paragraph" w:styleId="Nagwek6">
    <w:name w:val="heading 6"/>
    <w:basedOn w:val="Normalny"/>
    <w:next w:val="Normalny"/>
    <w:rsid w:val="002302EE"/>
    <w:pPr>
      <w:keepNext/>
      <w:keepLines/>
      <w:spacing w:before="40" w:line="276" w:lineRule="auto"/>
      <w:ind w:left="1152" w:hanging="1152"/>
      <w:outlineLvl w:val="5"/>
    </w:pPr>
    <w:rPr>
      <w:rFonts w:ascii="Cambria" w:eastAsia="Cambria" w:hAnsi="Cambria" w:cs="Cambria"/>
      <w:color w:val="243F60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670B0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2302EE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2302EE"/>
    <w:pPr>
      <w:jc w:val="center"/>
    </w:pPr>
    <w:rPr>
      <w:b/>
    </w:rPr>
  </w:style>
  <w:style w:type="paragraph" w:styleId="Podtytu">
    <w:name w:val="Subtitle"/>
    <w:basedOn w:val="Normalny"/>
    <w:next w:val="Normalny"/>
    <w:rsid w:val="002302EE"/>
    <w:pPr>
      <w:spacing w:after="160"/>
    </w:pPr>
    <w:rPr>
      <w:rFonts w:ascii="Calibri" w:eastAsia="Calibri" w:hAnsi="Calibri" w:cs="Calibri"/>
      <w:color w:val="5A5A5A"/>
      <w:sz w:val="22"/>
      <w:szCs w:val="22"/>
    </w:rPr>
  </w:style>
  <w:style w:type="table" w:customStyle="1" w:styleId="6">
    <w:name w:val="6"/>
    <w:basedOn w:val="TableNormal"/>
    <w:rsid w:val="002302E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TableNormal"/>
    <w:rsid w:val="002302E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TableNormal"/>
    <w:rsid w:val="002302E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"/>
    <w:rsid w:val="002302E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rsid w:val="002302E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rsid w:val="002302EE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Odwoaniedokomentarza">
    <w:name w:val="annotation reference"/>
    <w:uiPriority w:val="99"/>
    <w:unhideWhenUsed/>
    <w:rsid w:val="007F57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F574A"/>
    <w:rPr>
      <w:color w:val="auto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7F574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574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F574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574A"/>
    <w:rPr>
      <w:rFonts w:ascii="Segoe UI" w:hAnsi="Segoe UI"/>
      <w:color w:val="auto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F574A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,List Paragraph,Kolorowa lista — akcent 11,N w prog,ORE MYŚLNIKI,Heding 2,Obiekt,normalny tekst,Jasna siatka — akcent 31,Średnia siatka 1 — akcent 21,Colorful List - Accent 11,List Paragraph3,Akapit z listą11,a_Stand"/>
    <w:basedOn w:val="Normalny"/>
    <w:link w:val="AkapitzlistZnak"/>
    <w:uiPriority w:val="34"/>
    <w:qFormat/>
    <w:rsid w:val="0034421D"/>
    <w:pPr>
      <w:ind w:left="720"/>
      <w:contextualSpacing/>
    </w:pPr>
  </w:style>
  <w:style w:type="character" w:customStyle="1" w:styleId="AkapitzlistZnak">
    <w:name w:val="Akapit z listą Znak"/>
    <w:aliases w:val="Numerowanie Znak,List Paragraph Znak,Kolorowa lista — akcent 11 Znak,N w prog Znak,ORE MYŚLNIKI Znak,Heding 2 Znak,Obiekt Znak,normalny tekst Znak,Jasna siatka — akcent 31 Znak,Średnia siatka 1 — akcent 21 Znak,List Paragraph3 Znak"/>
    <w:link w:val="Akapitzlist"/>
    <w:uiPriority w:val="34"/>
    <w:qFormat/>
    <w:locked/>
    <w:rsid w:val="00417288"/>
  </w:style>
  <w:style w:type="table" w:styleId="Tabela-Siatka">
    <w:name w:val="Table Grid"/>
    <w:basedOn w:val="Standardowy"/>
    <w:uiPriority w:val="39"/>
    <w:rsid w:val="00D844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262FBF"/>
    <w:rPr>
      <w:color w:val="auto"/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262FB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262FBF"/>
    <w:rPr>
      <w:vertAlign w:val="superscript"/>
    </w:rPr>
  </w:style>
  <w:style w:type="character" w:styleId="Pogrubienie">
    <w:name w:val="Strong"/>
    <w:aliases w:val="Tekst treści (3) + 11,5 pt,wyr_w_programie"/>
    <w:uiPriority w:val="22"/>
    <w:qFormat/>
    <w:rsid w:val="00C77742"/>
    <w:rPr>
      <w:b/>
    </w:rPr>
  </w:style>
  <w:style w:type="paragraph" w:customStyle="1" w:styleId="Tekstkomentarza1">
    <w:name w:val="Tekst komentarza1"/>
    <w:basedOn w:val="Normalny"/>
    <w:rsid w:val="005A32F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after="200"/>
    </w:pPr>
    <w:rPr>
      <w:rFonts w:ascii="Calibri" w:eastAsia="Calibri" w:hAnsi="Calibri" w:cs="Calibri"/>
      <w:color w:val="auto"/>
      <w:sz w:val="20"/>
      <w:szCs w:val="20"/>
      <w:lang w:eastAsia="zh-CN"/>
    </w:rPr>
  </w:style>
  <w:style w:type="paragraph" w:customStyle="1" w:styleId="Akapitzlist4">
    <w:name w:val="Akapit z listą4"/>
    <w:basedOn w:val="Normalny"/>
    <w:rsid w:val="001E6C8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after="200"/>
      <w:ind w:left="720"/>
      <w:contextualSpacing/>
    </w:pPr>
    <w:rPr>
      <w:color w:val="auto"/>
      <w:lang w:eastAsia="zh-CN"/>
    </w:rPr>
  </w:style>
  <w:style w:type="paragraph" w:customStyle="1" w:styleId="Default">
    <w:name w:val="Default"/>
    <w:basedOn w:val="Normalny"/>
    <w:qFormat/>
    <w:rsid w:val="006C00A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</w:pPr>
    <w:rPr>
      <w:rFonts w:ascii="Calibri" w:eastAsia="Calibri" w:hAnsi="Calibri"/>
    </w:rPr>
  </w:style>
  <w:style w:type="paragraph" w:customStyle="1" w:styleId="gwp590ce5e7msonormal">
    <w:name w:val="gwp590ce5e7_msonormal"/>
    <w:basedOn w:val="Normalny"/>
    <w:rsid w:val="00356F5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color w:val="auto"/>
    </w:rPr>
  </w:style>
  <w:style w:type="character" w:customStyle="1" w:styleId="gwp590ce5e7msofootnotereference">
    <w:name w:val="gwp590ce5e7_msofootnotereference"/>
    <w:basedOn w:val="Domylnaczcionkaakapitu"/>
    <w:rsid w:val="00356F5B"/>
  </w:style>
  <w:style w:type="paragraph" w:customStyle="1" w:styleId="gwp590ce5e7default">
    <w:name w:val="gwp590ce5e7_default"/>
    <w:basedOn w:val="Normalny"/>
    <w:rsid w:val="00356F5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color w:val="auto"/>
    </w:rPr>
  </w:style>
  <w:style w:type="character" w:customStyle="1" w:styleId="wrtext">
    <w:name w:val="wrtext"/>
    <w:basedOn w:val="Domylnaczcionkaakapitu"/>
    <w:rsid w:val="00356B03"/>
  </w:style>
  <w:style w:type="character" w:styleId="Hipercze">
    <w:name w:val="Hyperlink"/>
    <w:uiPriority w:val="99"/>
    <w:semiHidden/>
    <w:unhideWhenUsed/>
    <w:rsid w:val="006B66D6"/>
    <w:rPr>
      <w:color w:val="0000FF"/>
      <w:u w:val="single"/>
    </w:rPr>
  </w:style>
  <w:style w:type="paragraph" w:customStyle="1" w:styleId="Tekstkomentarza2">
    <w:name w:val="Tekst komentarza2"/>
    <w:basedOn w:val="Normalny"/>
    <w:rsid w:val="005A560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</w:pPr>
    <w:rPr>
      <w:color w:val="auto"/>
      <w:sz w:val="20"/>
      <w:szCs w:val="20"/>
      <w:lang w:eastAsia="zh-CN"/>
    </w:rPr>
  </w:style>
  <w:style w:type="paragraph" w:customStyle="1" w:styleId="gwpa8fea4a2msonormal">
    <w:name w:val="gwpa8fea4a2_msonormal"/>
    <w:basedOn w:val="Normalny"/>
    <w:rsid w:val="005A560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color w:val="auto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1750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1750B"/>
    <w:rPr>
      <w:color w:val="000000"/>
    </w:rPr>
  </w:style>
  <w:style w:type="character" w:styleId="Odwoanieprzypisukocowego">
    <w:name w:val="endnote reference"/>
    <w:uiPriority w:val="99"/>
    <w:semiHidden/>
    <w:unhideWhenUsed/>
    <w:rsid w:val="00B1750B"/>
    <w:rPr>
      <w:vertAlign w:val="superscript"/>
    </w:rPr>
  </w:style>
  <w:style w:type="paragraph" w:customStyle="1" w:styleId="Lista21">
    <w:name w:val="Lista 21"/>
    <w:basedOn w:val="Normalny"/>
    <w:rsid w:val="004811B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ind w:left="566" w:hanging="283"/>
    </w:pPr>
    <w:rPr>
      <w:color w:val="auto"/>
      <w:kern w:val="1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14D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320"/>
        <w:tab w:val="right" w:pos="8640"/>
      </w:tabs>
      <w:spacing w:after="200" w:line="276" w:lineRule="auto"/>
    </w:pPr>
    <w:rPr>
      <w:rFonts w:ascii="Calibri" w:hAnsi="Calibri"/>
      <w:color w:val="auto"/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rsid w:val="00914D42"/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naglowek">
    <w:name w:val="naglowek"/>
    <w:basedOn w:val="Domylnaczcionkaakapitu"/>
    <w:rsid w:val="0075531D"/>
  </w:style>
  <w:style w:type="character" w:customStyle="1" w:styleId="size">
    <w:name w:val="size"/>
    <w:rsid w:val="00632288"/>
  </w:style>
  <w:style w:type="character" w:customStyle="1" w:styleId="Teksttreci3">
    <w:name w:val="Tekst treści (3)_"/>
    <w:link w:val="Teksttreci30"/>
    <w:uiPriority w:val="99"/>
    <w:locked/>
    <w:rsid w:val="0064219B"/>
    <w:rPr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uiPriority w:val="99"/>
    <w:rsid w:val="006421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before="900" w:after="180" w:line="274" w:lineRule="exact"/>
      <w:ind w:firstLine="2080"/>
    </w:pPr>
    <w:rPr>
      <w:color w:val="auto"/>
      <w:sz w:val="18"/>
      <w:szCs w:val="18"/>
    </w:rPr>
  </w:style>
  <w:style w:type="character" w:customStyle="1" w:styleId="Teksttreci">
    <w:name w:val="Tekst treści_"/>
    <w:link w:val="Teksttreci0"/>
    <w:uiPriority w:val="99"/>
    <w:locked/>
    <w:rsid w:val="00986D41"/>
    <w:rPr>
      <w:sz w:val="16"/>
      <w:szCs w:val="16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986D4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192" w:lineRule="exact"/>
      <w:ind w:hanging="320"/>
    </w:pPr>
    <w:rPr>
      <w:color w:val="auto"/>
      <w:sz w:val="16"/>
      <w:szCs w:val="16"/>
    </w:rPr>
  </w:style>
  <w:style w:type="character" w:customStyle="1" w:styleId="Nagwek10">
    <w:name w:val="Nagłówek #1_"/>
    <w:link w:val="Nagwek11"/>
    <w:uiPriority w:val="99"/>
    <w:locked/>
    <w:rsid w:val="00A7262E"/>
    <w:rPr>
      <w:sz w:val="30"/>
      <w:szCs w:val="30"/>
      <w:shd w:val="clear" w:color="auto" w:fill="FFFFFF"/>
    </w:rPr>
  </w:style>
  <w:style w:type="paragraph" w:customStyle="1" w:styleId="Nagwek11">
    <w:name w:val="Nagłówek #1"/>
    <w:basedOn w:val="Normalny"/>
    <w:link w:val="Nagwek10"/>
    <w:uiPriority w:val="99"/>
    <w:rsid w:val="00A7262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after="180" w:line="240" w:lineRule="atLeast"/>
      <w:outlineLvl w:val="0"/>
    </w:pPr>
    <w:rPr>
      <w:color w:val="auto"/>
      <w:sz w:val="30"/>
      <w:szCs w:val="30"/>
    </w:rPr>
  </w:style>
  <w:style w:type="character" w:customStyle="1" w:styleId="Teksttreci3Pogrubienie">
    <w:name w:val="Tekst treści (3) + Pogrubienie"/>
    <w:uiPriority w:val="99"/>
    <w:rsid w:val="00CA592C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styleId="NormalnyWeb">
    <w:name w:val="Normal (Web)"/>
    <w:basedOn w:val="Normalny"/>
    <w:uiPriority w:val="99"/>
    <w:rsid w:val="00B56A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color w:val="auto"/>
      <w:sz w:val="20"/>
      <w:szCs w:val="20"/>
      <w:lang w:val="en-US" w:eastAsia="en-US"/>
    </w:rPr>
  </w:style>
  <w:style w:type="paragraph" w:styleId="Tekstpodstawowy">
    <w:name w:val="Body Text"/>
    <w:basedOn w:val="Normalny"/>
    <w:link w:val="TekstpodstawowyZnak"/>
    <w:uiPriority w:val="99"/>
    <w:rsid w:val="003876F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198"/>
        <w:tab w:val="left" w:pos="397"/>
        <w:tab w:val="left" w:pos="595"/>
        <w:tab w:val="left" w:pos="794"/>
        <w:tab w:val="left" w:pos="992"/>
        <w:tab w:val="left" w:pos="1191"/>
        <w:tab w:val="left" w:pos="1389"/>
        <w:tab w:val="left" w:pos="1587"/>
        <w:tab w:val="left" w:pos="1786"/>
        <w:tab w:val="left" w:pos="1984"/>
        <w:tab w:val="left" w:pos="2183"/>
        <w:tab w:val="left" w:pos="2381"/>
        <w:tab w:val="left" w:pos="2580"/>
        <w:tab w:val="left" w:pos="2778"/>
        <w:tab w:val="left" w:pos="2976"/>
        <w:tab w:val="left" w:pos="3175"/>
      </w:tabs>
      <w:autoSpaceDE w:val="0"/>
      <w:autoSpaceDN w:val="0"/>
      <w:adjustRightInd w:val="0"/>
      <w:spacing w:line="250" w:lineRule="atLeast"/>
      <w:ind w:firstLine="198"/>
      <w:jc w:val="both"/>
    </w:pPr>
    <w:rPr>
      <w:rFonts w:ascii="Arial" w:eastAsia="Calibri" w:hAnsi="Arial"/>
      <w:color w:val="auto"/>
      <w:sz w:val="19"/>
      <w:szCs w:val="19"/>
    </w:rPr>
  </w:style>
  <w:style w:type="character" w:customStyle="1" w:styleId="TekstpodstawowyZnak">
    <w:name w:val="Tekst podstawowy Znak"/>
    <w:link w:val="Tekstpodstawowy"/>
    <w:uiPriority w:val="99"/>
    <w:rsid w:val="003876F4"/>
    <w:rPr>
      <w:rFonts w:ascii="Arial" w:eastAsia="Calibri" w:hAnsi="Arial"/>
      <w:sz w:val="19"/>
      <w:szCs w:val="19"/>
    </w:rPr>
  </w:style>
  <w:style w:type="paragraph" w:customStyle="1" w:styleId="Normalny1">
    <w:name w:val="Normalny1"/>
    <w:uiPriority w:val="99"/>
    <w:rsid w:val="00AF1C06"/>
    <w:pPr>
      <w:spacing w:before="200" w:after="200" w:line="276" w:lineRule="auto"/>
    </w:pPr>
    <w:rPr>
      <w:rFonts w:ascii="Calibri" w:hAnsi="Calibri" w:cs="Calibri"/>
      <w:sz w:val="22"/>
      <w:szCs w:val="22"/>
    </w:rPr>
  </w:style>
  <w:style w:type="paragraph" w:styleId="Poprawka">
    <w:name w:val="Revision"/>
    <w:hidden/>
    <w:uiPriority w:val="99"/>
    <w:semiHidden/>
    <w:rsid w:val="00AF1C06"/>
    <w:rPr>
      <w:color w:val="000000"/>
      <w:sz w:val="24"/>
      <w:szCs w:val="24"/>
    </w:rPr>
  </w:style>
  <w:style w:type="paragraph" w:customStyle="1" w:styleId="TableParagraph">
    <w:name w:val="Table Paragraph"/>
    <w:basedOn w:val="Normalny"/>
    <w:qFormat/>
    <w:rsid w:val="000E7C4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autoSpaceDE w:val="0"/>
      <w:ind w:left="470" w:hanging="360"/>
    </w:pPr>
    <w:rPr>
      <w:color w:val="auto"/>
      <w:sz w:val="22"/>
      <w:szCs w:val="22"/>
      <w:lang w:eastAsia="zh-CN" w:bidi="pl-PL"/>
    </w:rPr>
  </w:style>
  <w:style w:type="character" w:customStyle="1" w:styleId="Nagwek7Znak">
    <w:name w:val="Nagłówek 7 Znak"/>
    <w:basedOn w:val="Domylnaczcionkaakapitu"/>
    <w:link w:val="Nagwek7"/>
    <w:uiPriority w:val="9"/>
    <w:rsid w:val="00670B0A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Listapunktowana">
    <w:name w:val="List Bullet"/>
    <w:basedOn w:val="Normalny"/>
    <w:uiPriority w:val="99"/>
    <w:unhideWhenUsed/>
    <w:rsid w:val="00432126"/>
    <w:pPr>
      <w:numPr>
        <w:numId w:val="5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425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992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67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97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81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pl.wikipedia.org/wiki/Otw%C3%B3r_wiertniczy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l.wikipedia.org/wiki/Kopalina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pl.wikipedia.org/wiki/Z%C5%82o%C5%BCe_mineralne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prawo.sejm.gov.pl/isap.nsf/DocDetails.xsp?id=WDU20190000639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BA7A7-F438-43C7-A748-36B72B184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119</Pages>
  <Words>26961</Words>
  <Characters>161768</Characters>
  <Application>Microsoft Office Word</Application>
  <DocSecurity>0</DocSecurity>
  <Lines>1348</Lines>
  <Paragraphs>376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3. PODSTAWY TECHNIKI</vt:lpstr>
    </vt:vector>
  </TitlesOfParts>
  <Company/>
  <LinksUpToDate>false</LinksUpToDate>
  <CharactersWithSpaces>188353</CharactersWithSpaces>
  <SharedDoc>false</SharedDoc>
  <HLinks>
    <vt:vector size="18" baseType="variant">
      <vt:variant>
        <vt:i4>2621509</vt:i4>
      </vt:variant>
      <vt:variant>
        <vt:i4>6</vt:i4>
      </vt:variant>
      <vt:variant>
        <vt:i4>0</vt:i4>
      </vt:variant>
      <vt:variant>
        <vt:i4>5</vt:i4>
      </vt:variant>
      <vt:variant>
        <vt:lpwstr>https://pl.wikipedia.org/wiki/Otw%C3%B3r_wiertniczy</vt:lpwstr>
      </vt:variant>
      <vt:variant>
        <vt:lpwstr/>
      </vt:variant>
      <vt:variant>
        <vt:i4>2687096</vt:i4>
      </vt:variant>
      <vt:variant>
        <vt:i4>3</vt:i4>
      </vt:variant>
      <vt:variant>
        <vt:i4>0</vt:i4>
      </vt:variant>
      <vt:variant>
        <vt:i4>5</vt:i4>
      </vt:variant>
      <vt:variant>
        <vt:lpwstr>https://pl.wikipedia.org/wiki/Kopalina</vt:lpwstr>
      </vt:variant>
      <vt:variant>
        <vt:lpwstr/>
      </vt:variant>
      <vt:variant>
        <vt:i4>1114213</vt:i4>
      </vt:variant>
      <vt:variant>
        <vt:i4>0</vt:i4>
      </vt:variant>
      <vt:variant>
        <vt:i4>0</vt:i4>
      </vt:variant>
      <vt:variant>
        <vt:i4>5</vt:i4>
      </vt:variant>
      <vt:variant>
        <vt:lpwstr>https://pl.wikipedia.org/wiki/Z%C5%82o%C5%BCe_mineralne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Aguś</dc:creator>
  <cp:lastModifiedBy>Bogdan Kruszakin</cp:lastModifiedBy>
  <cp:revision>2</cp:revision>
  <cp:lastPrinted>2019-07-30T13:34:00Z</cp:lastPrinted>
  <dcterms:created xsi:type="dcterms:W3CDTF">2019-09-02T08:44:00Z</dcterms:created>
  <dcterms:modified xsi:type="dcterms:W3CDTF">2019-09-02T08:44:00Z</dcterms:modified>
</cp:coreProperties>
</file>