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B4" w:rsidRDefault="00281EB4" w:rsidP="00A625E4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:rsidR="00305F8E" w:rsidRDefault="00305F8E" w:rsidP="00A625E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305F8E" w:rsidRPr="003F724A" w:rsidRDefault="00305F8E" w:rsidP="00A625E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A625E4" w:rsidRPr="003F724A" w:rsidRDefault="00A625E4" w:rsidP="00A625E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PROJEKT </w:t>
      </w:r>
      <w:r w:rsidRPr="003F724A">
        <w:rPr>
          <w:rFonts w:ascii="Arial" w:eastAsia="Arial" w:hAnsi="Arial" w:cs="Arial"/>
          <w:b/>
        </w:rPr>
        <w:t>PROGRAM</w:t>
      </w:r>
      <w:r>
        <w:rPr>
          <w:rFonts w:ascii="Arial" w:eastAsia="Arial" w:hAnsi="Arial" w:cs="Arial"/>
          <w:b/>
        </w:rPr>
        <w:t>U</w:t>
      </w:r>
      <w:r w:rsidRPr="003F724A">
        <w:rPr>
          <w:rFonts w:ascii="Arial" w:eastAsia="Arial" w:hAnsi="Arial" w:cs="Arial"/>
          <w:b/>
        </w:rPr>
        <w:t xml:space="preserve"> NAUCZANIA ZAWODU</w:t>
      </w:r>
    </w:p>
    <w:p w:rsidR="00281EB4" w:rsidRPr="003F724A" w:rsidRDefault="00281EB4" w:rsidP="00A625E4">
      <w:pPr>
        <w:spacing w:line="276" w:lineRule="auto"/>
        <w:rPr>
          <w:rFonts w:ascii="Arial" w:eastAsia="Arial" w:hAnsi="Arial" w:cs="Arial"/>
          <w:b/>
        </w:rPr>
      </w:pPr>
    </w:p>
    <w:p w:rsidR="00292EDB" w:rsidRDefault="00292EDB" w:rsidP="00A625E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625E4">
        <w:rPr>
          <w:rFonts w:ascii="Arial" w:eastAsia="Arial" w:hAnsi="Arial" w:cs="Arial"/>
          <w:b/>
          <w:sz w:val="28"/>
          <w:szCs w:val="28"/>
        </w:rPr>
        <w:t>TECHNIK HODOWCA KONI</w:t>
      </w:r>
    </w:p>
    <w:p w:rsidR="00A625E4" w:rsidRDefault="00A625E4" w:rsidP="00A625E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0A22BB" w:rsidRDefault="000A22BB" w:rsidP="000A22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0A22BB" w:rsidRDefault="000A22BB" w:rsidP="000A22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0A22BB" w:rsidRDefault="000A22BB" w:rsidP="000A22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0A22BB" w:rsidRDefault="000A22BB" w:rsidP="000A22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0A22BB" w:rsidRDefault="000A22BB" w:rsidP="000A22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realizowanego w latach 2018–2019</w:t>
      </w:r>
    </w:p>
    <w:p w:rsidR="0010043B" w:rsidRPr="003F724A" w:rsidRDefault="0010043B" w:rsidP="00A62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0345A6" w:rsidRPr="003F724A" w:rsidRDefault="000345A6" w:rsidP="00A62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3F724A">
        <w:rPr>
          <w:rFonts w:ascii="Arial" w:hAnsi="Arial" w:cs="Arial"/>
          <w:bCs/>
          <w:color w:val="auto"/>
        </w:rPr>
        <w:t>Program przedmiotowy o strukturze spiralnej</w:t>
      </w:r>
    </w:p>
    <w:p w:rsidR="00281EB4" w:rsidRPr="003F724A" w:rsidRDefault="00281EB4" w:rsidP="00A625E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firstLine="198"/>
        <w:jc w:val="center"/>
        <w:rPr>
          <w:rFonts w:ascii="Arial" w:eastAsia="Arial" w:hAnsi="Arial" w:cs="Arial"/>
          <w:b/>
        </w:rPr>
      </w:pPr>
    </w:p>
    <w:p w:rsidR="000345A6" w:rsidRPr="003F724A" w:rsidRDefault="00AE6F3B" w:rsidP="00A625E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firstLine="198"/>
        <w:jc w:val="center"/>
        <w:rPr>
          <w:rFonts w:ascii="Arial" w:eastAsia="Arial" w:hAnsi="Arial" w:cs="Arial"/>
          <w:b/>
        </w:rPr>
      </w:pPr>
      <w:r w:rsidRPr="003F724A">
        <w:rPr>
          <w:rFonts w:ascii="Arial" w:eastAsia="Arial" w:hAnsi="Arial" w:cs="Arial"/>
          <w:b/>
        </w:rPr>
        <w:t xml:space="preserve">SYMBOL CYFROWY ZAWODU </w:t>
      </w:r>
      <w:r w:rsidR="00292EDB" w:rsidRPr="003F724A">
        <w:rPr>
          <w:rFonts w:ascii="Arial" w:eastAsia="Arial" w:hAnsi="Arial" w:cs="Arial"/>
          <w:b/>
        </w:rPr>
        <w:t>314203</w:t>
      </w:r>
    </w:p>
    <w:p w:rsidR="00281EB4" w:rsidRPr="003F724A" w:rsidRDefault="00281EB4" w:rsidP="00A625E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E050B6" w:rsidRDefault="00AE6F3B" w:rsidP="003F724A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E050B6">
        <w:rPr>
          <w:rFonts w:ascii="Arial" w:eastAsia="Arial" w:hAnsi="Arial" w:cs="Arial"/>
          <w:b/>
        </w:rPr>
        <w:t>KWALIFIKACJE WYODRĘBNIONE W ZAWODZIE:</w:t>
      </w:r>
    </w:p>
    <w:p w:rsidR="00292EDB" w:rsidRPr="003F724A" w:rsidRDefault="00C6655C" w:rsidP="003F72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ROL.06. Organizacja chowu i hodowli koni</w:t>
      </w:r>
    </w:p>
    <w:p w:rsidR="00292EDB" w:rsidRPr="003F724A" w:rsidRDefault="00C6655C" w:rsidP="003F72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ROL.07. Szkolenie i użytkowanie koni</w:t>
      </w:r>
    </w:p>
    <w:p w:rsidR="0010043B" w:rsidRPr="000A22BB" w:rsidRDefault="0010043B" w:rsidP="000A22BB">
      <w:pPr>
        <w:spacing w:line="360" w:lineRule="auto"/>
        <w:ind w:left="360"/>
        <w:jc w:val="center"/>
        <w:rPr>
          <w:rFonts w:ascii="Arial" w:eastAsia="Arial" w:hAnsi="Arial" w:cs="Arial"/>
          <w:b/>
        </w:rPr>
      </w:pPr>
    </w:p>
    <w:p w:rsidR="00E050B6" w:rsidRPr="000A22BB" w:rsidRDefault="00E050B6" w:rsidP="000A22BB">
      <w:pPr>
        <w:spacing w:line="360" w:lineRule="auto"/>
        <w:jc w:val="center"/>
        <w:rPr>
          <w:rFonts w:ascii="Arial" w:eastAsia="Arial" w:hAnsi="Arial" w:cs="Arial"/>
        </w:rPr>
      </w:pPr>
    </w:p>
    <w:p w:rsidR="00E050B6" w:rsidRPr="000A22BB" w:rsidRDefault="00E050B6" w:rsidP="000A22BB">
      <w:pPr>
        <w:spacing w:line="360" w:lineRule="auto"/>
        <w:jc w:val="center"/>
        <w:rPr>
          <w:rFonts w:ascii="Arial" w:eastAsia="Arial" w:hAnsi="Arial" w:cs="Arial"/>
        </w:rPr>
      </w:pPr>
    </w:p>
    <w:p w:rsidR="00A625E4" w:rsidRPr="000A22BB" w:rsidRDefault="000A22BB" w:rsidP="000A22BB">
      <w:pPr>
        <w:spacing w:line="360" w:lineRule="auto"/>
        <w:jc w:val="center"/>
        <w:rPr>
          <w:rFonts w:ascii="Arial" w:eastAsia="Arial" w:hAnsi="Arial" w:cs="Arial"/>
        </w:rPr>
      </w:pPr>
      <w:r w:rsidRPr="000A22BB">
        <w:rPr>
          <w:rFonts w:ascii="Arial" w:eastAsia="Arial" w:hAnsi="Arial" w:cs="Arial"/>
        </w:rPr>
        <w:t>Warszawa 2019</w:t>
      </w:r>
    </w:p>
    <w:p w:rsidR="00C26289" w:rsidRDefault="00C26289">
      <w:pPr>
        <w:rPr>
          <w:rFonts w:ascii="Arial" w:eastAsia="Arial" w:hAnsi="Arial" w:cs="Arial"/>
          <w:b/>
          <w:sz w:val="20"/>
          <w:szCs w:val="20"/>
        </w:rPr>
      </w:pPr>
    </w:p>
    <w:p w:rsidR="00C26289" w:rsidRDefault="00C26289">
      <w:pPr>
        <w:rPr>
          <w:rFonts w:ascii="Arial" w:eastAsia="Arial" w:hAnsi="Arial" w:cs="Arial"/>
          <w:b/>
          <w:sz w:val="20"/>
          <w:szCs w:val="20"/>
        </w:rPr>
      </w:pPr>
    </w:p>
    <w:p w:rsidR="00281EB4" w:rsidRPr="003F724A" w:rsidRDefault="00AE6F3B">
      <w:pPr>
        <w:rPr>
          <w:rFonts w:ascii="Arial" w:eastAsia="Arial" w:hAnsi="Arial" w:cs="Arial"/>
          <w:b/>
          <w:sz w:val="20"/>
          <w:szCs w:val="20"/>
        </w:rPr>
      </w:pPr>
      <w:r w:rsidRPr="003F724A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3F724A">
        <w:rPr>
          <w:rFonts w:ascii="Arial" w:eastAsia="Arial" w:hAnsi="Arial" w:cs="Arial"/>
          <w:b/>
          <w:sz w:val="20"/>
          <w:szCs w:val="20"/>
        </w:rPr>
        <w:t>PROGRAMU NAUCZANIA</w:t>
      </w:r>
      <w:r w:rsidRPr="003F724A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3F724A">
        <w:rPr>
          <w:rFonts w:ascii="Arial" w:eastAsia="Arial" w:hAnsi="Arial" w:cs="Arial"/>
          <w:b/>
          <w:sz w:val="20"/>
          <w:szCs w:val="20"/>
        </w:rPr>
        <w:t>U</w:t>
      </w:r>
    </w:p>
    <w:p w:rsidR="00417288" w:rsidRPr="00E050B6" w:rsidRDefault="0041728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22BB" w:rsidRDefault="00C6655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0A22BB">
        <w:rPr>
          <w:rFonts w:ascii="Arial" w:hAnsi="Arial" w:cs="Arial"/>
          <w:b/>
          <w:sz w:val="20"/>
          <w:szCs w:val="20"/>
        </w:rPr>
        <w:t>Plan nauczania zawodu</w:t>
      </w:r>
    </w:p>
    <w:p w:rsidR="00417288" w:rsidRPr="00E050B6" w:rsidRDefault="000A22B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C6655C">
        <w:rPr>
          <w:rFonts w:ascii="Arial" w:hAnsi="Arial" w:cs="Arial"/>
          <w:b/>
          <w:sz w:val="20"/>
          <w:szCs w:val="20"/>
        </w:rPr>
        <w:t>Wstęp do programu</w:t>
      </w:r>
    </w:p>
    <w:p w:rsidR="00417288" w:rsidRPr="00E050B6" w:rsidRDefault="00417288" w:rsidP="003F72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Opis zawodu</w:t>
      </w:r>
    </w:p>
    <w:p w:rsidR="00417288" w:rsidRPr="00E050B6" w:rsidRDefault="00417288" w:rsidP="003F72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Charakterystyka programu</w:t>
      </w:r>
    </w:p>
    <w:p w:rsidR="00417288" w:rsidRPr="00E050B6" w:rsidRDefault="00417288" w:rsidP="003F72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Założenia programowe</w:t>
      </w:r>
    </w:p>
    <w:p w:rsidR="00417288" w:rsidRPr="00E050B6" w:rsidRDefault="00417288" w:rsidP="00934193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b/>
          <w:sz w:val="20"/>
          <w:szCs w:val="20"/>
        </w:rPr>
        <w:t>Cele kierunkowe zawodu</w:t>
      </w:r>
      <w:r w:rsidR="002D398D" w:rsidRPr="00E050B6">
        <w:rPr>
          <w:rFonts w:ascii="Arial" w:hAnsi="Arial" w:cs="Arial"/>
          <w:b/>
          <w:sz w:val="20"/>
          <w:szCs w:val="20"/>
        </w:rPr>
        <w:t xml:space="preserve"> </w:t>
      </w:r>
      <w:r w:rsidRPr="00E050B6">
        <w:rPr>
          <w:rFonts w:ascii="Arial" w:hAnsi="Arial" w:cs="Arial"/>
          <w:sz w:val="20"/>
          <w:szCs w:val="20"/>
        </w:rPr>
        <w:t>– nawiązanie do zadań zawodowych</w:t>
      </w:r>
    </w:p>
    <w:p w:rsidR="00417288" w:rsidRPr="00E050B6" w:rsidRDefault="00417288" w:rsidP="00934193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E050B6">
        <w:rPr>
          <w:rFonts w:ascii="Arial" w:hAnsi="Arial" w:cs="Arial"/>
          <w:b/>
          <w:sz w:val="20"/>
          <w:szCs w:val="20"/>
        </w:rPr>
        <w:t>Programy nauczania</w:t>
      </w:r>
      <w:r w:rsidR="00C6655C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417288" w:rsidRPr="00E050B6" w:rsidRDefault="0041728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nazwa przedmiotu</w:t>
      </w:r>
    </w:p>
    <w:p w:rsidR="00417288" w:rsidRPr="00E050B6" w:rsidRDefault="00C6655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ogólne</w:t>
      </w:r>
    </w:p>
    <w:p w:rsidR="00417288" w:rsidRPr="00E050B6" w:rsidRDefault="0041728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cele operacyjne</w:t>
      </w:r>
    </w:p>
    <w:p w:rsidR="00417288" w:rsidRPr="00E050B6" w:rsidRDefault="0041728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 xml:space="preserve">materiał nauczania </w:t>
      </w:r>
      <w:r w:rsidR="002D398D" w:rsidRPr="00E050B6">
        <w:rPr>
          <w:rFonts w:ascii="Arial" w:hAnsi="Arial" w:cs="Arial"/>
          <w:sz w:val="20"/>
          <w:szCs w:val="20"/>
        </w:rPr>
        <w:t>–</w:t>
      </w:r>
      <w:r w:rsidR="000A22BB">
        <w:rPr>
          <w:rFonts w:ascii="Arial" w:hAnsi="Arial" w:cs="Arial"/>
          <w:sz w:val="20"/>
          <w:szCs w:val="20"/>
        </w:rPr>
        <w:t xml:space="preserve"> plan wynikowy</w:t>
      </w:r>
    </w:p>
    <w:p w:rsidR="00417288" w:rsidRPr="00E050B6" w:rsidRDefault="00417288" w:rsidP="001C5DA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działy programowe</w:t>
      </w:r>
    </w:p>
    <w:p w:rsidR="00417288" w:rsidRPr="00E050B6" w:rsidRDefault="00417288" w:rsidP="001C5DA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temat jednostki metodycznej – czynności nauczyciela</w:t>
      </w:r>
    </w:p>
    <w:p w:rsidR="00417288" w:rsidRPr="00E050B6" w:rsidRDefault="00417288" w:rsidP="001C5DA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wymagania programowe (podstawowe, ponadpodstawowe) – czynności</w:t>
      </w:r>
      <w:r w:rsidR="002D398D" w:rsidRPr="00E050B6">
        <w:rPr>
          <w:rFonts w:ascii="Arial" w:hAnsi="Arial" w:cs="Arial"/>
          <w:sz w:val="20"/>
          <w:szCs w:val="20"/>
        </w:rPr>
        <w:t xml:space="preserve"> </w:t>
      </w:r>
      <w:r w:rsidRPr="00E050B6">
        <w:rPr>
          <w:rFonts w:ascii="Arial" w:hAnsi="Arial" w:cs="Arial"/>
          <w:sz w:val="20"/>
          <w:szCs w:val="20"/>
        </w:rPr>
        <w:t>ucznia</w:t>
      </w:r>
    </w:p>
    <w:p w:rsidR="00417288" w:rsidRPr="00E050B6" w:rsidRDefault="00417288" w:rsidP="001C5DAA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dydaktyczna, warunki realizacji </w:t>
      </w:r>
    </w:p>
    <w:p w:rsidR="00417288" w:rsidRPr="00E050B6" w:rsidRDefault="00417288" w:rsidP="001C5DAA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proponowane metody sprawdzania osiągnięć edukacyjnych ucznia/słuchacza,</w:t>
      </w:r>
    </w:p>
    <w:p w:rsidR="00417288" w:rsidRPr="00E050B6" w:rsidRDefault="00417288" w:rsidP="001C5DAA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0B6">
        <w:rPr>
          <w:rFonts w:ascii="Arial" w:hAnsi="Arial" w:cs="Arial"/>
          <w:sz w:val="20"/>
          <w:szCs w:val="20"/>
        </w:rPr>
        <w:t>sposoby ewaluacji przedmiotu</w:t>
      </w:r>
    </w:p>
    <w:p w:rsidR="00417288" w:rsidRPr="00E050B6" w:rsidRDefault="00417288" w:rsidP="00934193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E050B6">
        <w:rPr>
          <w:rFonts w:ascii="Arial" w:hAnsi="Arial" w:cs="Arial"/>
          <w:b/>
          <w:sz w:val="20"/>
          <w:szCs w:val="20"/>
        </w:rPr>
        <w:t>Sposoby ewaluacji programu nauczania zawodu</w:t>
      </w:r>
    </w:p>
    <w:p w:rsidR="00417288" w:rsidRPr="00E050B6" w:rsidRDefault="00417288" w:rsidP="00934193">
      <w:pPr>
        <w:pStyle w:val="Akapitzlist"/>
        <w:numPr>
          <w:ilvl w:val="0"/>
          <w:numId w:val="1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E050B6">
        <w:rPr>
          <w:rFonts w:ascii="Arial" w:hAnsi="Arial" w:cs="Arial"/>
          <w:b/>
          <w:sz w:val="20"/>
          <w:szCs w:val="20"/>
        </w:rPr>
        <w:t>Zalecana literatura do zawodu</w:t>
      </w:r>
      <w:r w:rsidR="006120A5">
        <w:rPr>
          <w:rFonts w:ascii="Arial" w:hAnsi="Arial" w:cs="Arial"/>
          <w:b/>
          <w:sz w:val="20"/>
          <w:szCs w:val="20"/>
        </w:rPr>
        <w:t>, obowiązujące podstawy prawne</w:t>
      </w:r>
    </w:p>
    <w:p w:rsidR="00417288" w:rsidRPr="00E050B6" w:rsidRDefault="0041728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75EA" w:rsidRDefault="002A75EA">
      <w:pPr>
        <w:rPr>
          <w:rFonts w:ascii="Arial" w:hAnsi="Arial" w:cs="Arial"/>
          <w:b/>
          <w:sz w:val="20"/>
          <w:szCs w:val="20"/>
        </w:rPr>
      </w:pPr>
      <w:bookmarkStart w:id="1" w:name="_30j0zll" w:colFirst="0" w:colLast="0"/>
      <w:bookmarkEnd w:id="1"/>
      <w:r>
        <w:rPr>
          <w:rFonts w:ascii="Arial" w:hAnsi="Arial" w:cs="Arial"/>
          <w:b/>
          <w:sz w:val="20"/>
          <w:szCs w:val="20"/>
        </w:rPr>
        <w:br w:type="page"/>
      </w:r>
    </w:p>
    <w:p w:rsidR="000A22BB" w:rsidRDefault="00C6655C" w:rsidP="00C66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517989788"/>
      <w:r>
        <w:rPr>
          <w:rFonts w:ascii="Arial" w:hAnsi="Arial" w:cs="Arial"/>
          <w:b/>
          <w:sz w:val="20"/>
          <w:szCs w:val="20"/>
        </w:rPr>
        <w:t>I</w:t>
      </w:r>
      <w:r w:rsidR="000A22BB">
        <w:rPr>
          <w:rFonts w:ascii="Arial" w:hAnsi="Arial" w:cs="Arial"/>
          <w:b/>
          <w:sz w:val="20"/>
          <w:szCs w:val="20"/>
        </w:rPr>
        <w:t>. PLAN NAUCZANIA ZAWODU</w:t>
      </w:r>
    </w:p>
    <w:p w:rsidR="00D04553" w:rsidRPr="00155B99" w:rsidRDefault="00D04553" w:rsidP="00D04553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095"/>
        <w:gridCol w:w="851"/>
        <w:gridCol w:w="712"/>
        <w:gridCol w:w="712"/>
        <w:gridCol w:w="709"/>
        <w:gridCol w:w="712"/>
        <w:gridCol w:w="1135"/>
        <w:gridCol w:w="2544"/>
        <w:gridCol w:w="6"/>
      </w:tblGrid>
      <w:tr w:rsidR="00D04553" w:rsidRPr="00155B99" w:rsidTr="00D04553">
        <w:trPr>
          <w:gridAfter w:val="1"/>
          <w:wAfter w:w="2" w:type="pct"/>
          <w:trHeight w:val="340"/>
        </w:trPr>
        <w:tc>
          <w:tcPr>
            <w:tcW w:w="4998" w:type="pct"/>
            <w:gridSpan w:val="9"/>
            <w:shd w:val="clear" w:color="auto" w:fill="auto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2BB">
              <w:rPr>
                <w:rFonts w:ascii="Arial" w:hAnsi="Arial" w:cs="Arial"/>
                <w:bCs/>
                <w:sz w:val="20"/>
                <w:szCs w:val="20"/>
              </w:rPr>
              <w:t>Nazwa i symbol cyfrowy zawodu: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Technik hodowca koni 314203</w:t>
            </w:r>
          </w:p>
        </w:tc>
      </w:tr>
      <w:tr w:rsidR="00D04553" w:rsidRPr="00155B99" w:rsidTr="00D04553">
        <w:trPr>
          <w:gridAfter w:val="1"/>
          <w:wAfter w:w="2" w:type="pct"/>
          <w:trHeight w:val="340"/>
        </w:trPr>
        <w:tc>
          <w:tcPr>
            <w:tcW w:w="4998" w:type="pct"/>
            <w:gridSpan w:val="9"/>
            <w:shd w:val="clear" w:color="auto" w:fill="auto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2BB">
              <w:rPr>
                <w:rFonts w:ascii="Arial" w:hAnsi="Arial" w:cs="Arial"/>
                <w:bCs/>
                <w:sz w:val="20"/>
                <w:szCs w:val="20"/>
              </w:rPr>
              <w:t>Nazwa i symbol kwalifikacji: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ROL.19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Organizacja chowu i hodowli koni</w:t>
            </w:r>
          </w:p>
        </w:tc>
      </w:tr>
      <w:tr w:rsidR="00D04553" w:rsidRPr="00155B99" w:rsidTr="00D04553">
        <w:trPr>
          <w:gridAfter w:val="1"/>
          <w:wAfter w:w="2" w:type="pct"/>
          <w:trHeight w:val="340"/>
        </w:trPr>
        <w:tc>
          <w:tcPr>
            <w:tcW w:w="4998" w:type="pct"/>
            <w:gridSpan w:val="9"/>
            <w:shd w:val="clear" w:color="auto" w:fill="auto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2BB">
              <w:rPr>
                <w:rFonts w:ascii="Arial" w:hAnsi="Arial" w:cs="Arial"/>
                <w:bCs/>
                <w:sz w:val="20"/>
                <w:szCs w:val="20"/>
              </w:rPr>
              <w:t>Nazwa i symbol kwalifikacji: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ROL.20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Szkolenie i użytkowanie koni</w:t>
            </w:r>
          </w:p>
        </w:tc>
      </w:tr>
      <w:tr w:rsidR="00D04553" w:rsidRPr="00155B99" w:rsidTr="00D04553">
        <w:trPr>
          <w:gridAfter w:val="1"/>
          <w:wAfter w:w="2" w:type="pct"/>
          <w:trHeight w:val="29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D04553" w:rsidRPr="0035781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33" w:type="pct"/>
            <w:vMerge w:val="restart"/>
            <w:shd w:val="clear" w:color="auto" w:fill="auto"/>
          </w:tcPr>
          <w:p w:rsidR="00D04553" w:rsidRPr="00357819" w:rsidRDefault="00D04553" w:rsidP="00D04553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D04553" w:rsidRPr="00357819" w:rsidRDefault="00D04553" w:rsidP="00D04553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04553" w:rsidRPr="0097536F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7536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97536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  <w:t>w 5-letnim okresie nauczania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D04553" w:rsidRPr="0097536F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7536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Uwagi o realizacji*</w:t>
            </w:r>
          </w:p>
        </w:tc>
      </w:tr>
      <w:tr w:rsidR="00D04553" w:rsidRPr="00155B99" w:rsidTr="00D04553">
        <w:trPr>
          <w:gridAfter w:val="1"/>
          <w:wAfter w:w="2" w:type="pct"/>
          <w:trHeight w:val="387"/>
        </w:trPr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4553" w:rsidRPr="00155B99" w:rsidRDefault="00D04553" w:rsidP="00D04553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4553" w:rsidRPr="00155B99" w:rsidRDefault="00D04553" w:rsidP="00D04553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4553" w:rsidRPr="00155B99" w:rsidRDefault="00D04553" w:rsidP="00D04553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4553" w:rsidRPr="00155B99" w:rsidRDefault="00D04553" w:rsidP="00D04553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04553" w:rsidRPr="008503D4" w:rsidTr="00D04553">
        <w:trPr>
          <w:gridAfter w:val="1"/>
          <w:wAfter w:w="2" w:type="pct"/>
          <w:trHeight w:val="222"/>
        </w:trPr>
        <w:tc>
          <w:tcPr>
            <w:tcW w:w="285" w:type="pct"/>
            <w:shd w:val="clear" w:color="auto" w:fill="auto"/>
            <w:vAlign w:val="center"/>
          </w:tcPr>
          <w:p w:rsidR="00D04553" w:rsidRPr="008503D4" w:rsidRDefault="00D04553" w:rsidP="00D04553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pct"/>
            <w:gridSpan w:val="8"/>
            <w:shd w:val="clear" w:color="auto" w:fill="auto"/>
            <w:vAlign w:val="center"/>
          </w:tcPr>
          <w:p w:rsidR="00D04553" w:rsidRPr="008503D4" w:rsidRDefault="00D04553" w:rsidP="00D04553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>ROL.19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Organizacja chowu i hodowli koni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bottom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Bezpieczeństwo i higiena pracy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bottom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Przepisy ruchu drogowego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bottom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Technika w rolnictwie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bottom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Produkcja roślinna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bottom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Produkcja zwierzęca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bottom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Język obcy zawodowy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bottom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Chów i hodowla koni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Obsługa środków technicznych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Prowadzenie produkcji rolniczej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04553">
              <w:rPr>
                <w:rFonts w:ascii="Arial" w:hAnsi="Arial" w:cs="Arial"/>
                <w:bCs/>
                <w:color w:val="auto"/>
                <w:sz w:val="20"/>
                <w:szCs w:val="20"/>
              </w:rPr>
              <w:t>Chów i hodowla koni w praktyce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</w:tcPr>
          <w:p w:rsidR="00D04553" w:rsidRPr="00155B99" w:rsidRDefault="00D04553" w:rsidP="00D04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>ROL.19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04553" w:rsidRPr="008503D4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</w:tcPr>
          <w:p w:rsidR="00D04553" w:rsidRPr="00155B99" w:rsidRDefault="00D04553" w:rsidP="00D04553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3" w:type="pct"/>
            <w:gridSpan w:val="8"/>
            <w:shd w:val="clear" w:color="auto" w:fill="auto"/>
            <w:vAlign w:val="center"/>
          </w:tcPr>
          <w:p w:rsidR="00D04553" w:rsidRPr="008503D4" w:rsidRDefault="00D04553" w:rsidP="00D04553">
            <w:pPr>
              <w:spacing w:beforeLines="60" w:before="144" w:afterLines="60" w:after="144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>ROL.20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Szkolenie i użytkowanie koni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>Bezpieczeństwo i higiena pracy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Użytkowanie wierzchowe koni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Użytkowanie zaprzęgowe koni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Imprezy jeździeckie i transport koni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:rsidR="0097536F" w:rsidRPr="000A22BB" w:rsidRDefault="0097536F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370">
              <w:rPr>
                <w:rFonts w:ascii="Arial" w:hAnsi="Arial" w:cs="Arial"/>
                <w:bCs/>
                <w:sz w:val="18"/>
                <w:szCs w:val="18"/>
              </w:rPr>
              <w:t>(2 wycieczki na zawody jeździeckie)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Rekreacja i turystyka konna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Język obcy zawodowy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D04553" w:rsidRPr="00155B99" w:rsidTr="00D04553">
        <w:trPr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bookmarkStart w:id="3" w:name="_GoBack"/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Użytkowanie wierzchowe koni w praktyce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bookmarkEnd w:id="3"/>
      <w:tr w:rsidR="00D04553" w:rsidRPr="00155B99" w:rsidTr="00D04553">
        <w:trPr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Jazda konna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04553" w:rsidRPr="00155B99" w:rsidTr="00D04553">
        <w:trPr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>Użytkowanie zaprzęgowe koni w praktyce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A60BFD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>Imprezy jeździeckie i transport koni w praktyce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D04553" w:rsidRDefault="00D04553" w:rsidP="00934193">
            <w:pPr>
              <w:pStyle w:val="Akapitzlist"/>
              <w:numPr>
                <w:ilvl w:val="0"/>
                <w:numId w:val="206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2BB">
              <w:rPr>
                <w:rFonts w:ascii="Arial" w:hAnsi="Arial" w:cs="Arial"/>
                <w:b/>
                <w:bCs/>
                <w:sz w:val="20"/>
                <w:szCs w:val="20"/>
              </w:rPr>
              <w:t>Rekreacja i turystyka konna w praktyce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6A3562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553" w:rsidRPr="000A22BB" w:rsidRDefault="00D04553" w:rsidP="00D0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155B99" w:rsidRDefault="00D04553" w:rsidP="00D04553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155B99" w:rsidRDefault="00D04553" w:rsidP="00D04553">
            <w:pPr>
              <w:shd w:val="clear" w:color="auto" w:fill="FFFFFF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kształcenia w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zie: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83686D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155B99" w:rsidRDefault="00D04553" w:rsidP="00D04553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D04553" w:rsidRPr="00155B99" w:rsidRDefault="00D04553" w:rsidP="00D04553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Praktyka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04553" w:rsidRPr="00155B99" w:rsidRDefault="00D04553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7536F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97536F" w:rsidRPr="00155B99" w:rsidRDefault="0097536F" w:rsidP="00D04553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97536F" w:rsidRDefault="0097536F" w:rsidP="00D04553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2963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Jazda konna</w:t>
            </w:r>
            <w:r w:rsidRPr="00296370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7536F" w:rsidRPr="00155B99" w:rsidRDefault="0097536F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7536F" w:rsidRPr="00155B99" w:rsidRDefault="0097536F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7536F" w:rsidRPr="00155B99" w:rsidRDefault="0097536F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97536F" w:rsidRPr="00155B99" w:rsidRDefault="0097536F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7536F" w:rsidRPr="00155B99" w:rsidRDefault="0097536F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97536F" w:rsidRPr="00155B99" w:rsidRDefault="0097536F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97536F" w:rsidRPr="00155B99" w:rsidRDefault="0097536F" w:rsidP="00D04553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04553" w:rsidRPr="00155B99" w:rsidTr="00D04553">
        <w:trPr>
          <w:gridAfter w:val="1"/>
          <w:wAfter w:w="2" w:type="pct"/>
          <w:trHeight w:val="283"/>
        </w:trPr>
        <w:tc>
          <w:tcPr>
            <w:tcW w:w="285" w:type="pct"/>
            <w:shd w:val="clear" w:color="auto" w:fill="auto"/>
            <w:vAlign w:val="center"/>
          </w:tcPr>
          <w:p w:rsidR="00D04553" w:rsidRPr="00155B99" w:rsidRDefault="00D04553" w:rsidP="00D04553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713" w:type="pct"/>
            <w:gridSpan w:val="8"/>
            <w:shd w:val="clear" w:color="auto" w:fill="auto"/>
            <w:vAlign w:val="center"/>
          </w:tcPr>
          <w:p w:rsidR="00D04553" w:rsidRPr="006A3562" w:rsidRDefault="00D04553" w:rsidP="00D04553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</w:p>
          <w:p w:rsidR="00D04553" w:rsidRPr="00155B99" w:rsidRDefault="00D04553" w:rsidP="00D04553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</w:p>
        </w:tc>
      </w:tr>
    </w:tbl>
    <w:p w:rsidR="00D04553" w:rsidRDefault="0097536F" w:rsidP="00D04553">
      <w:pPr>
        <w:spacing w:line="276" w:lineRule="auto"/>
        <w:rPr>
          <w:rFonts w:ascii="Arial" w:hAnsi="Arial" w:cs="Arial"/>
          <w:sz w:val="20"/>
          <w:szCs w:val="20"/>
        </w:rPr>
      </w:pPr>
      <w:r w:rsidRPr="000A22BB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0A22BB">
        <w:rPr>
          <w:rFonts w:ascii="Arial" w:hAnsi="Arial" w:cs="Arial"/>
          <w:sz w:val="20"/>
          <w:szCs w:val="20"/>
        </w:rPr>
        <w:t>Kurs jazdy konnej wyrównujący poziom umiejętności, prowadzony w grupach 2-3</w:t>
      </w:r>
      <w:r>
        <w:rPr>
          <w:rFonts w:ascii="Arial" w:hAnsi="Arial" w:cs="Arial"/>
          <w:sz w:val="20"/>
          <w:szCs w:val="20"/>
        </w:rPr>
        <w:t>-</w:t>
      </w:r>
      <w:r w:rsidRPr="000A22B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0A22BB">
        <w:rPr>
          <w:rFonts w:ascii="Arial" w:hAnsi="Arial" w:cs="Arial"/>
          <w:sz w:val="20"/>
          <w:szCs w:val="20"/>
        </w:rPr>
        <w:t>w I lub II roku nauki</w:t>
      </w:r>
    </w:p>
    <w:p w:rsidR="0097536F" w:rsidRDefault="0097536F" w:rsidP="00D0455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D04553" w:rsidRPr="00F15FA7" w:rsidRDefault="00D04553" w:rsidP="00D0455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D04553" w:rsidRPr="00882CC0" w:rsidRDefault="00D04553" w:rsidP="00D04553">
      <w:pPr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D04553" w:rsidRPr="00882CC0" w:rsidRDefault="00D04553" w:rsidP="00D04553">
      <w:pPr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D04553" w:rsidRDefault="00D04553" w:rsidP="00D04553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</w:p>
    <w:p w:rsidR="0097536F" w:rsidRPr="001A0635" w:rsidRDefault="0097536F" w:rsidP="00D04553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D04553" w:rsidRPr="001A0635" w:rsidTr="00D04553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04553" w:rsidRPr="001A0635" w:rsidRDefault="00D04553" w:rsidP="00D04553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D04553" w:rsidRPr="003C14BE" w:rsidTr="00D04553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553" w:rsidRPr="003C14BE" w:rsidRDefault="00D04553" w:rsidP="00D04553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D04553" w:rsidRPr="001A0635" w:rsidTr="00D04553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553" w:rsidRPr="001A0635" w:rsidRDefault="00D04553" w:rsidP="00D04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04553" w:rsidRPr="001A0635" w:rsidRDefault="00D04553" w:rsidP="00D0455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D04553" w:rsidRPr="001A0635" w:rsidRDefault="00D04553" w:rsidP="00D04553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D04553" w:rsidRPr="001A0635" w:rsidTr="00D04553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04553" w:rsidRPr="00486568" w:rsidRDefault="00D04553" w:rsidP="00D0455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04553" w:rsidRDefault="00D04553" w:rsidP="00D04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D04553" w:rsidRDefault="00D04553" w:rsidP="00D04553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</w:p>
        </w:tc>
      </w:tr>
    </w:tbl>
    <w:p w:rsidR="00D04553" w:rsidRPr="0032795C" w:rsidRDefault="00D04553" w:rsidP="00D0455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E4CD4" w:rsidRDefault="000E4CD4" w:rsidP="00C66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6655C" w:rsidRPr="00E050B6" w:rsidRDefault="000E4CD4" w:rsidP="00C66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II</w:t>
      </w:r>
      <w:r w:rsidR="00C6655C">
        <w:rPr>
          <w:rFonts w:ascii="Arial" w:hAnsi="Arial" w:cs="Arial"/>
          <w:b/>
          <w:sz w:val="20"/>
          <w:szCs w:val="20"/>
        </w:rPr>
        <w:t>. WSTĘP DO PROGRAMU</w:t>
      </w:r>
    </w:p>
    <w:p w:rsidR="00C6655C" w:rsidRDefault="00C6655C">
      <w:pPr>
        <w:rPr>
          <w:rFonts w:ascii="Arial" w:eastAsia="Arial" w:hAnsi="Arial" w:cs="Arial"/>
          <w:b/>
          <w:sz w:val="20"/>
          <w:szCs w:val="20"/>
        </w:rPr>
      </w:pPr>
    </w:p>
    <w:p w:rsidR="00E176C8" w:rsidRPr="00B31C51" w:rsidRDefault="00E176C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1C51">
        <w:rPr>
          <w:rFonts w:ascii="Arial" w:hAnsi="Arial" w:cs="Arial"/>
          <w:b/>
          <w:sz w:val="20"/>
          <w:szCs w:val="20"/>
        </w:rPr>
        <w:t>OPIS ZAWODU</w:t>
      </w:r>
    </w:p>
    <w:p w:rsidR="00455F1E" w:rsidRPr="00B31C51" w:rsidRDefault="00455F1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Zawód technik hodowca koni jest skierowany do osób zainteresowanych chowem i hodowlą koni, prowadzeniem ośrodka hodowli koni oraz szkoleniem i użytkowaniem koni w</w:t>
      </w:r>
      <w:r w:rsidR="00E6314F" w:rsidRPr="00B31C51">
        <w:rPr>
          <w:rFonts w:ascii="Arial" w:hAnsi="Arial" w:cs="Arial"/>
          <w:color w:val="auto"/>
          <w:sz w:val="20"/>
          <w:szCs w:val="20"/>
        </w:rPr>
        <w:t xml:space="preserve"> </w:t>
      </w:r>
      <w:r w:rsidRPr="00B31C51">
        <w:rPr>
          <w:rFonts w:ascii="Arial" w:hAnsi="Arial" w:cs="Arial"/>
          <w:color w:val="auto"/>
          <w:sz w:val="20"/>
          <w:szCs w:val="20"/>
        </w:rPr>
        <w:t>turystyce i rekreacji.</w:t>
      </w:r>
    </w:p>
    <w:p w:rsidR="00455F1E" w:rsidRPr="00B31C51" w:rsidRDefault="00455F1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 xml:space="preserve">Zawód technik hodowca koni o </w:t>
      </w:r>
      <w:r w:rsidR="00C6655C">
        <w:rPr>
          <w:rFonts w:ascii="Arial" w:hAnsi="Arial" w:cs="Arial"/>
          <w:color w:val="auto"/>
          <w:sz w:val="20"/>
          <w:szCs w:val="20"/>
        </w:rPr>
        <w:t>symbolu cyfrowym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</w:t>
      </w:r>
      <w:r w:rsidRPr="00B31C51">
        <w:rPr>
          <w:rFonts w:ascii="Arial" w:hAnsi="Arial" w:cs="Arial"/>
          <w:bCs/>
          <w:color w:val="auto"/>
          <w:sz w:val="20"/>
          <w:szCs w:val="20"/>
        </w:rPr>
        <w:t>314203</w:t>
      </w:r>
      <w:r w:rsidR="002D398D" w:rsidRPr="00B31C5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D398D" w:rsidRPr="00B31C51">
        <w:rPr>
          <w:rFonts w:ascii="Arial" w:hAnsi="Arial" w:cs="Arial"/>
          <w:color w:val="auto"/>
          <w:sz w:val="20"/>
          <w:szCs w:val="20"/>
        </w:rPr>
        <w:t>–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</w:t>
      </w:r>
      <w:r w:rsidRPr="00B31C51">
        <w:rPr>
          <w:rFonts w:ascii="Arial" w:hAnsi="Arial" w:cs="Arial"/>
          <w:bCs/>
          <w:color w:val="auto"/>
          <w:sz w:val="20"/>
          <w:szCs w:val="20"/>
        </w:rPr>
        <w:t>poziom IV</w:t>
      </w:r>
      <w:r w:rsidR="002D398D" w:rsidRPr="00B31C5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B31C51">
        <w:rPr>
          <w:rFonts w:ascii="Arial" w:hAnsi="Arial" w:cs="Arial"/>
          <w:bCs/>
          <w:color w:val="auto"/>
          <w:sz w:val="20"/>
          <w:szCs w:val="20"/>
        </w:rPr>
        <w:t>Polskiej Ramy Kwalifikacji</w:t>
      </w:r>
      <w:r w:rsidR="002D398D" w:rsidRPr="00B31C5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354D2">
        <w:rPr>
          <w:rFonts w:ascii="Arial" w:hAnsi="Arial" w:cs="Arial"/>
          <w:bCs/>
          <w:color w:val="auto"/>
          <w:sz w:val="20"/>
          <w:szCs w:val="20"/>
        </w:rPr>
        <w:t>(</w:t>
      </w:r>
      <w:r w:rsidRPr="00B31C51">
        <w:rPr>
          <w:rFonts w:ascii="Arial" w:hAnsi="Arial" w:cs="Arial"/>
          <w:color w:val="auto"/>
          <w:sz w:val="20"/>
          <w:szCs w:val="20"/>
        </w:rPr>
        <w:t>PRK</w:t>
      </w:r>
      <w:r w:rsidR="004354D2">
        <w:rPr>
          <w:rFonts w:ascii="Arial" w:hAnsi="Arial" w:cs="Arial"/>
          <w:color w:val="auto"/>
          <w:sz w:val="20"/>
          <w:szCs w:val="20"/>
        </w:rPr>
        <w:t>)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dla kwalifikacji pełnej,</w:t>
      </w:r>
      <w:r w:rsidR="002D398D" w:rsidRPr="00B31C51">
        <w:rPr>
          <w:rFonts w:ascii="Arial" w:hAnsi="Arial" w:cs="Arial"/>
          <w:color w:val="auto"/>
          <w:sz w:val="20"/>
          <w:szCs w:val="20"/>
        </w:rPr>
        <w:t xml:space="preserve"> </w:t>
      </w:r>
      <w:r w:rsidRPr="00B31C51">
        <w:rPr>
          <w:rFonts w:ascii="Arial" w:hAnsi="Arial" w:cs="Arial"/>
          <w:color w:val="auto"/>
          <w:sz w:val="20"/>
          <w:szCs w:val="20"/>
        </w:rPr>
        <w:t>ma wyodrębnione dwie kwalifikacje:</w:t>
      </w:r>
    </w:p>
    <w:p w:rsidR="00455F1E" w:rsidRPr="00B31C51" w:rsidRDefault="00C6655C" w:rsidP="001C5DAA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ROL.06. Organizacja chowu i hodowli koni</w:t>
      </w:r>
      <w:r w:rsidR="002D398D" w:rsidRPr="00B31C51">
        <w:rPr>
          <w:rFonts w:ascii="Arial" w:hAnsi="Arial" w:cs="Arial"/>
          <w:color w:val="auto"/>
          <w:sz w:val="20"/>
          <w:szCs w:val="20"/>
        </w:rPr>
        <w:t xml:space="preserve"> –</w:t>
      </w:r>
      <w:r w:rsidR="00455F1E" w:rsidRPr="00B31C51">
        <w:rPr>
          <w:rFonts w:ascii="Arial" w:hAnsi="Arial" w:cs="Arial"/>
          <w:color w:val="auto"/>
          <w:sz w:val="20"/>
          <w:szCs w:val="20"/>
        </w:rPr>
        <w:t xml:space="preserve"> </w:t>
      </w:r>
      <w:r w:rsidR="002D398D" w:rsidRPr="00B31C51">
        <w:rPr>
          <w:rFonts w:ascii="Arial" w:hAnsi="Arial" w:cs="Arial"/>
          <w:bCs/>
          <w:color w:val="auto"/>
          <w:sz w:val="20"/>
          <w:szCs w:val="20"/>
        </w:rPr>
        <w:t>p</w:t>
      </w:r>
      <w:r w:rsidR="00455F1E" w:rsidRPr="00B31C51">
        <w:rPr>
          <w:rFonts w:ascii="Arial" w:hAnsi="Arial" w:cs="Arial"/>
          <w:bCs/>
          <w:color w:val="auto"/>
          <w:sz w:val="20"/>
          <w:szCs w:val="20"/>
        </w:rPr>
        <w:t>oziom 4 Polskiej Ramy Kwalifikacji;</w:t>
      </w:r>
    </w:p>
    <w:p w:rsidR="00455F1E" w:rsidRPr="00B31C51" w:rsidRDefault="00C6655C" w:rsidP="001C5DAA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ROL.07. Szkolenie i użytkowanie koni</w:t>
      </w:r>
      <w:r w:rsidR="00455F1E" w:rsidRPr="00FD7D30">
        <w:rPr>
          <w:rFonts w:ascii="Arial" w:hAnsi="Arial" w:cs="Arial"/>
          <w:color w:val="auto"/>
          <w:sz w:val="20"/>
          <w:szCs w:val="20"/>
        </w:rPr>
        <w:t xml:space="preserve"> </w:t>
      </w:r>
      <w:r w:rsidR="002D398D" w:rsidRPr="00B31C51">
        <w:rPr>
          <w:rFonts w:ascii="Arial" w:hAnsi="Arial" w:cs="Arial"/>
          <w:bCs/>
          <w:color w:val="auto"/>
          <w:sz w:val="20"/>
          <w:szCs w:val="20"/>
        </w:rPr>
        <w:t>– p</w:t>
      </w:r>
      <w:r w:rsidR="00455F1E" w:rsidRPr="00B31C51">
        <w:rPr>
          <w:rFonts w:ascii="Arial" w:hAnsi="Arial" w:cs="Arial"/>
          <w:bCs/>
          <w:color w:val="auto"/>
          <w:sz w:val="20"/>
          <w:szCs w:val="20"/>
        </w:rPr>
        <w:t>oziom 4 Polskiej Ramy Kwalifikacji.</w:t>
      </w:r>
    </w:p>
    <w:p w:rsidR="00455F1E" w:rsidRPr="00B31C51" w:rsidRDefault="00455F1E" w:rsidP="003F724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Kształcenie w zawodzie technik hodowca koni prowadzone jest w technikum. Może być również prowadzone w formie kwalifikacyjnych kursów zawodowych (KKZ). Zasadnym jest doskonalenie i zdobywanie dodatkowych uprawnień na kursach</w:t>
      </w:r>
      <w:r w:rsidR="00A21002" w:rsidRPr="00B31C51">
        <w:rPr>
          <w:rFonts w:ascii="Arial" w:hAnsi="Arial" w:cs="Arial"/>
          <w:color w:val="auto"/>
          <w:sz w:val="20"/>
          <w:szCs w:val="20"/>
        </w:rPr>
        <w:t>,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takich jak:</w:t>
      </w:r>
    </w:p>
    <w:p w:rsidR="00455F1E" w:rsidRPr="00B31C51" w:rsidRDefault="00455F1E" w:rsidP="001C5DAA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 xml:space="preserve">Kurs </w:t>
      </w:r>
      <w:r w:rsidRPr="00FD7D30">
        <w:rPr>
          <w:rFonts w:ascii="Arial" w:hAnsi="Arial" w:cs="Arial"/>
          <w:color w:val="auto"/>
          <w:sz w:val="20"/>
          <w:szCs w:val="20"/>
        </w:rPr>
        <w:t>instruktora szkolenia podstawowego Polskiego Związku Jeździeckiego;</w:t>
      </w:r>
    </w:p>
    <w:p w:rsidR="00455F1E" w:rsidRPr="00B31C51" w:rsidRDefault="00455F1E" w:rsidP="001C5DAA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Kurs instruktora rekreacji ruchowej ze specjalnością jazda konna;</w:t>
      </w:r>
    </w:p>
    <w:p w:rsidR="00455F1E" w:rsidRPr="00B31C51" w:rsidRDefault="00455F1E" w:rsidP="001C5DAA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Kurs konwojenta zwierząt;</w:t>
      </w:r>
    </w:p>
    <w:p w:rsidR="00455F1E" w:rsidRPr="00B31C51" w:rsidRDefault="00455F1E" w:rsidP="001C5DAA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 xml:space="preserve">Kurs </w:t>
      </w:r>
      <w:proofErr w:type="spellStart"/>
      <w:r w:rsidRPr="00B31C51">
        <w:rPr>
          <w:rFonts w:ascii="Arial" w:hAnsi="Arial" w:cs="Arial"/>
          <w:color w:val="auto"/>
          <w:sz w:val="20"/>
          <w:szCs w:val="20"/>
        </w:rPr>
        <w:t>zoofizjoterapeuty</w:t>
      </w:r>
      <w:proofErr w:type="spellEnd"/>
      <w:r w:rsidRPr="00B31C51">
        <w:rPr>
          <w:rFonts w:ascii="Arial" w:hAnsi="Arial" w:cs="Arial"/>
          <w:color w:val="auto"/>
          <w:sz w:val="20"/>
          <w:szCs w:val="20"/>
        </w:rPr>
        <w:t>.</w:t>
      </w:r>
    </w:p>
    <w:p w:rsidR="00455F1E" w:rsidRPr="00B7623B" w:rsidRDefault="00455F1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A1E05">
        <w:rPr>
          <w:rFonts w:ascii="Arial" w:hAnsi="Arial" w:cs="Arial"/>
          <w:iCs/>
          <w:color w:val="auto"/>
          <w:sz w:val="20"/>
          <w:szCs w:val="20"/>
        </w:rPr>
        <w:t>Technik hodowca koni</w:t>
      </w:r>
      <w:r w:rsidRPr="00B7623B">
        <w:rPr>
          <w:rFonts w:ascii="Arial" w:hAnsi="Arial" w:cs="Arial"/>
          <w:color w:val="auto"/>
          <w:sz w:val="20"/>
          <w:szCs w:val="20"/>
        </w:rPr>
        <w:t xml:space="preserve"> wykonuje zadania zawodowe związane z organizowaniem i prowadzeniem chowu oraz hodowli koni. Zajmuje się również kupnem i sprzedażą koni, zakupem niezbędnego wyposażenia dla stadniny. </w:t>
      </w:r>
      <w:r w:rsidRPr="00B7623B">
        <w:rPr>
          <w:rFonts w:ascii="Arial" w:hAnsi="Arial" w:cs="Arial"/>
          <w:iCs/>
          <w:color w:val="auto"/>
          <w:sz w:val="20"/>
          <w:szCs w:val="20"/>
        </w:rPr>
        <w:t xml:space="preserve">Technik hodowca koni </w:t>
      </w:r>
      <w:r w:rsidRPr="00B7623B">
        <w:rPr>
          <w:rFonts w:ascii="Arial" w:hAnsi="Arial" w:cs="Arial"/>
          <w:color w:val="auto"/>
          <w:sz w:val="20"/>
          <w:szCs w:val="20"/>
        </w:rPr>
        <w:t xml:space="preserve">jest przygotowany do wykonywania zadań zawodowych </w:t>
      </w:r>
      <w:r w:rsidR="0052528D" w:rsidRPr="00B7623B">
        <w:rPr>
          <w:rFonts w:ascii="Arial" w:hAnsi="Arial" w:cs="Arial"/>
          <w:color w:val="auto"/>
          <w:sz w:val="20"/>
          <w:szCs w:val="20"/>
        </w:rPr>
        <w:t>połączonych</w:t>
      </w:r>
      <w:r w:rsidRPr="00B7623B">
        <w:rPr>
          <w:rFonts w:ascii="Arial" w:hAnsi="Arial" w:cs="Arial"/>
          <w:color w:val="auto"/>
          <w:sz w:val="20"/>
          <w:szCs w:val="20"/>
        </w:rPr>
        <w:t xml:space="preserve"> z użytkowaniem wierzchowym koni oraz marketingiem i sprzedażą usług związanych z użytkowaniem koni. Organizuje różnego rodzaju imprezy jeździeckie związane z hodowlą, sportem, turystyką i rekreacją konną. Może prowadzić indywidualne gospodarstwo rolne, a także samodzielnie prowadzić działalność gospodarczą. Prowadzi i obsługuje samochód osobowy oraz ciągnik rolniczy z przyczepą (przyczepami).</w:t>
      </w:r>
    </w:p>
    <w:p w:rsidR="00C6655C" w:rsidRPr="0093293A" w:rsidRDefault="00C6655C" w:rsidP="00C66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Zawód w branży rolno-hodowlanej (ROL).</w:t>
      </w:r>
    </w:p>
    <w:p w:rsidR="00C6655C" w:rsidRDefault="00C6655C" w:rsidP="003F724A">
      <w:pPr>
        <w:spacing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:rsidR="00455F1E" w:rsidRPr="00B7623B" w:rsidRDefault="00455F1E" w:rsidP="003F724A">
      <w:pPr>
        <w:spacing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B7623B">
        <w:rPr>
          <w:rFonts w:ascii="Arial" w:hAnsi="Arial" w:cs="Arial"/>
          <w:iCs/>
          <w:color w:val="auto"/>
          <w:sz w:val="20"/>
          <w:szCs w:val="20"/>
        </w:rPr>
        <w:t>Technik hodowca koni posiada następujące umiejętności: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charakteryzuje rasy i typy koni oraz dobiera je do różnych form użytkowania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dokonuje identyfikacji, oceny pokroju i zachowania konia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wskazuje zależność pomiędzy budową a ruchem konia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wskazuje zależność pomiędzy sprawnością psychofizyczną jeźdźca a bezpieczeństwem pracy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charakteryzuje warunki i systemy utrzymania koni zgodnie z ich dobrostanem i zasadami zoohigieny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wykonuje czynności związane z pielęgnacją koni i obsługą stajni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żywi konie z uwzględnieniem specyfiki układu pokarmowego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prowadzi pracę hodowlaną oraz nadzór nad wychowem źrebiąt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ocenia stan zdrowia konia oraz prowadzi profilaktykę zdrowotną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przyucza konia do pracy wierzchowej i zaprzęgowej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przygotowuje i prezentuje konia na imprezach jeździeckich, hodowlanych i podczas sprzedaży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jeździ konno i powozi oraz charakteryzuje dyscypliny jeździeckie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omawia budowę sprzętu jeździeckiego i zaprzęgowego oraz wykonuje jego konserwację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organizuje transport koni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organizuje rekreację i turystykę konną z zachowaniem zasad bezpieczeństwa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organizuje gospodarstwo rolne użytkujące konie oraz oblicza koszty utrzymania koni 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wykonuje zadania zawodowe w oparciu o doskonalenie umiejętności i otwartość na zmiany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współpracuje w zespole</w:t>
      </w:r>
      <w:r w:rsidR="002D398D" w:rsidRPr="00B7623B">
        <w:rPr>
          <w:rFonts w:ascii="Arial" w:hAnsi="Arial" w:cs="Arial"/>
          <w:color w:val="auto"/>
          <w:sz w:val="20"/>
          <w:szCs w:val="20"/>
        </w:rPr>
        <w:t>,</w:t>
      </w:r>
      <w:r w:rsidRPr="00B7623B">
        <w:rPr>
          <w:rFonts w:ascii="Arial" w:hAnsi="Arial" w:cs="Arial"/>
          <w:color w:val="auto"/>
          <w:sz w:val="20"/>
          <w:szCs w:val="20"/>
        </w:rPr>
        <w:t xml:space="preserve"> organizując jego pracę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postępuje zgodnie z zasadami etyki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udziela pierwszej pomocy poszkodowanym w wypadkach przy pracy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przestrzega przepisów bezpieczeństwa i higieny pracy, ochrony przeciwpożarowej oraz ochrony środowiska podczas wykonywania zadań zawodowych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organizuje produkcję roślin na pasze w gospodarstwie rolnym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E6314F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prowadzi pojazdy oraz obsługuje maszyny i urządzenia podczas wykonywania zadań zawodowych</w:t>
      </w:r>
      <w:r w:rsidR="00E6314F" w:rsidRPr="00B7623B">
        <w:rPr>
          <w:rFonts w:ascii="Arial" w:hAnsi="Arial" w:cs="Arial"/>
          <w:color w:val="auto"/>
          <w:sz w:val="20"/>
          <w:szCs w:val="20"/>
        </w:rPr>
        <w:t>,</w:t>
      </w:r>
    </w:p>
    <w:p w:rsidR="00455F1E" w:rsidRPr="00B7623B" w:rsidRDefault="00455F1E" w:rsidP="001C5DA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10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prowadzi chów zwierząt gospodarskich</w:t>
      </w:r>
      <w:r w:rsidR="00E6314F" w:rsidRPr="00B7623B">
        <w:rPr>
          <w:rFonts w:ascii="Arial" w:hAnsi="Arial" w:cs="Arial"/>
          <w:color w:val="auto"/>
          <w:sz w:val="20"/>
          <w:szCs w:val="20"/>
        </w:rPr>
        <w:t>.</w:t>
      </w:r>
    </w:p>
    <w:p w:rsidR="00A625E4" w:rsidRDefault="00A625E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B31C51" w:rsidRDefault="00E176C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1C51">
        <w:rPr>
          <w:rFonts w:ascii="Arial" w:hAnsi="Arial" w:cs="Arial"/>
          <w:b/>
          <w:sz w:val="20"/>
          <w:szCs w:val="20"/>
        </w:rPr>
        <w:t>CHARAKTERYSTYKA PROGRAMU</w:t>
      </w:r>
    </w:p>
    <w:p w:rsidR="00455F1E" w:rsidRPr="00B31C51" w:rsidRDefault="00455F1E" w:rsidP="003F7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iCs/>
          <w:color w:val="auto"/>
          <w:sz w:val="20"/>
          <w:szCs w:val="20"/>
        </w:rPr>
        <w:t>Technik hodowca koni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kształci się w 5-letnim technikum na podbudowie 8</w:t>
      </w:r>
      <w:r w:rsidR="002D398D" w:rsidRPr="00B31C51">
        <w:rPr>
          <w:rFonts w:ascii="Arial" w:hAnsi="Arial" w:cs="Arial"/>
          <w:color w:val="auto"/>
          <w:sz w:val="20"/>
          <w:szCs w:val="20"/>
        </w:rPr>
        <w:t>-</w:t>
      </w:r>
      <w:r w:rsidRPr="00B31C51">
        <w:rPr>
          <w:rFonts w:ascii="Arial" w:hAnsi="Arial" w:cs="Arial"/>
          <w:color w:val="auto"/>
          <w:sz w:val="20"/>
          <w:szCs w:val="20"/>
        </w:rPr>
        <w:t>letniej szkoły podstawowej. Program adresowany jest do osób o zainteresowaniach hipologicznych. Program nauczania dla zawodu technik hodowca koni uwzględnia aktualny stan wiedzy o zawodzie z uwzględnieniem potrzeb rynku pracy i pracodawców</w:t>
      </w:r>
      <w:r w:rsidR="0052528D" w:rsidRPr="00B31C51">
        <w:rPr>
          <w:rFonts w:ascii="Arial" w:hAnsi="Arial" w:cs="Arial"/>
          <w:color w:val="auto"/>
          <w:sz w:val="20"/>
          <w:szCs w:val="20"/>
        </w:rPr>
        <w:t>, b</w:t>
      </w:r>
      <w:r w:rsidRPr="00B31C51">
        <w:rPr>
          <w:rFonts w:ascii="Arial" w:hAnsi="Arial" w:cs="Arial"/>
          <w:color w:val="auto"/>
          <w:sz w:val="20"/>
          <w:szCs w:val="20"/>
        </w:rPr>
        <w:t>owiem po przeobrażeniach gospodarczych w Polsce od lat 90</w:t>
      </w:r>
      <w:r w:rsidR="00552805" w:rsidRPr="00B31C51">
        <w:rPr>
          <w:rFonts w:ascii="Arial" w:hAnsi="Arial" w:cs="Arial"/>
          <w:color w:val="auto"/>
          <w:sz w:val="20"/>
          <w:szCs w:val="20"/>
        </w:rPr>
        <w:t>.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XX w</w:t>
      </w:r>
      <w:r w:rsidR="00C561F3" w:rsidRPr="00B31C51">
        <w:rPr>
          <w:rFonts w:ascii="Arial" w:hAnsi="Arial" w:cs="Arial"/>
          <w:color w:val="auto"/>
          <w:sz w:val="20"/>
          <w:szCs w:val="20"/>
        </w:rPr>
        <w:t>ieku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k</w:t>
      </w:r>
      <w:r w:rsidRPr="00B31C51">
        <w:rPr>
          <w:rFonts w:ascii="Arial" w:hAnsi="Arial" w:cs="Arial"/>
          <w:sz w:val="20"/>
          <w:szCs w:val="20"/>
        </w:rPr>
        <w:t xml:space="preserve">onie w sporcie, turystyce i rekreacji to szansa dla rozwoju tych dziedzin na najbliższe lata, jak również praca dla ludzi zajmujących się hodowlą i użytkowaniem koni. </w:t>
      </w:r>
    </w:p>
    <w:p w:rsidR="00455F1E" w:rsidRPr="003F724A" w:rsidRDefault="00455F1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Proponowany program nauczania to program przedmiotowy o strukturze spiralnej. Jego ideą jest takie ułożenie treści</w:t>
      </w:r>
      <w:r w:rsidR="002D398D" w:rsidRPr="00B31C51">
        <w:rPr>
          <w:rFonts w:ascii="Arial" w:hAnsi="Arial" w:cs="Arial"/>
          <w:color w:val="auto"/>
          <w:sz w:val="20"/>
          <w:szCs w:val="20"/>
        </w:rPr>
        <w:t>,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by uczeń na etapie kształcenia miał możliwość przypominania </w:t>
      </w:r>
      <w:r w:rsidR="002D398D" w:rsidRPr="00B31C51">
        <w:rPr>
          <w:rFonts w:ascii="Arial" w:hAnsi="Arial" w:cs="Arial"/>
          <w:color w:val="auto"/>
          <w:sz w:val="20"/>
          <w:szCs w:val="20"/>
        </w:rPr>
        <w:t>oraz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uzupełniania wiedzy i umiejętności niezbędnych w zawodzie. </w:t>
      </w:r>
    </w:p>
    <w:p w:rsidR="00455F1E" w:rsidRPr="003F724A" w:rsidRDefault="00455F1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color w:val="auto"/>
          <w:sz w:val="20"/>
          <w:szCs w:val="20"/>
        </w:rPr>
        <w:t>Szkoła podejmująca kształcenie w zawodzie technik hodowca koni zapewnia odpowiednią liczbę pomieszczeń dydaktycznych z wyposażeniem odpowiadającym najnowszej technologii i technice stosowanej w zawodzie, aby zapewnia</w:t>
      </w:r>
      <w:r w:rsidRPr="00B31C51">
        <w:rPr>
          <w:rFonts w:ascii="Arial" w:hAnsi="Arial" w:cs="Arial"/>
          <w:color w:val="auto"/>
          <w:sz w:val="20"/>
          <w:szCs w:val="20"/>
        </w:rPr>
        <w:t>ć uzyskanie wszystkich efektów kształcenia wymienionych w podstawie programowej kształcenia w zawodzie oraz umożliwiać przygotowanie absolwenta do realizowania wymienionych zadań zawodowych.</w:t>
      </w:r>
    </w:p>
    <w:p w:rsidR="00455F1E" w:rsidRPr="00B31C51" w:rsidRDefault="00455F1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color w:val="auto"/>
          <w:sz w:val="20"/>
          <w:szCs w:val="20"/>
        </w:rPr>
        <w:t>W kształceniu praktycznym zaleca się korzystanie z zasobów i wspó</w:t>
      </w:r>
      <w:r w:rsidRPr="00B31C51">
        <w:rPr>
          <w:rFonts w:ascii="Arial" w:hAnsi="Arial" w:cs="Arial"/>
          <w:color w:val="auto"/>
          <w:sz w:val="20"/>
          <w:szCs w:val="20"/>
        </w:rPr>
        <w:t>łpracy z firmami </w:t>
      </w:r>
      <w:r w:rsidR="00C561F3" w:rsidRPr="00B31C51">
        <w:rPr>
          <w:rFonts w:ascii="Arial" w:hAnsi="Arial" w:cs="Arial"/>
          <w:color w:val="auto"/>
          <w:sz w:val="20"/>
          <w:szCs w:val="20"/>
        </w:rPr>
        <w:t>oraz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instytucjami wiodącymi w danym zawodzie. </w:t>
      </w:r>
      <w:bookmarkStart w:id="4" w:name="m_-1018158356952393993__Hlk507711516"/>
      <w:bookmarkEnd w:id="4"/>
      <w:r w:rsidRPr="00B31C51">
        <w:rPr>
          <w:rFonts w:ascii="Arial" w:hAnsi="Arial" w:cs="Arial"/>
          <w:color w:val="auto"/>
          <w:sz w:val="20"/>
          <w:szCs w:val="20"/>
        </w:rPr>
        <w:t xml:space="preserve">Praktyczna nauka zawodu może odbywać się u pracodawców, w placówkach kształcenia ustawicznego, </w:t>
      </w:r>
      <w:r w:rsidR="006B7E85">
        <w:rPr>
          <w:rFonts w:ascii="Arial" w:hAnsi="Arial" w:cs="Arial"/>
          <w:color w:val="auto"/>
          <w:sz w:val="20"/>
          <w:szCs w:val="20"/>
        </w:rPr>
        <w:t>centrach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kształcenia </w:t>
      </w:r>
      <w:r w:rsidR="006B7E85">
        <w:rPr>
          <w:rFonts w:ascii="Arial" w:hAnsi="Arial" w:cs="Arial"/>
          <w:color w:val="auto"/>
          <w:sz w:val="20"/>
          <w:szCs w:val="20"/>
        </w:rPr>
        <w:t>zawodow</w:t>
      </w:r>
      <w:r w:rsidRPr="00B31C51">
        <w:rPr>
          <w:rFonts w:ascii="Arial" w:hAnsi="Arial" w:cs="Arial"/>
          <w:color w:val="auto"/>
          <w:sz w:val="20"/>
          <w:szCs w:val="20"/>
        </w:rPr>
        <w:t>ego, warsztatach szkolnych, pracowniach szkolnych, a także w stadninach koni, stadach ogierów, zakładach treningowych, torach wyścigowych, ośrodkach treningu koni sportowych i rekreacyjnych.</w:t>
      </w:r>
    </w:p>
    <w:p w:rsidR="00455F1E" w:rsidRPr="000E4CD4" w:rsidRDefault="00455F1E" w:rsidP="003F724A">
      <w:pPr>
        <w:widowControl w:val="0"/>
        <w:tabs>
          <w:tab w:val="left" w:pos="595"/>
          <w:tab w:val="left" w:pos="794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 xml:space="preserve">Szkoła organizuje praktyki zawodowe w przedsiębiorstwach zatrudniających pracowników z obszaru zawodowego właściwego dla nauczanego zawodu, w rzeczywistych warunkach pracy w kontakcie z nowoczesnymi technikami i technologiami. Program praktyk zawodowych powinien być opracowywany przez zespół nauczycieli kształcenia </w:t>
      </w:r>
      <w:r w:rsidRPr="000E4CD4">
        <w:rPr>
          <w:rFonts w:ascii="Arial" w:hAnsi="Arial" w:cs="Arial"/>
          <w:color w:val="auto"/>
          <w:sz w:val="20"/>
          <w:szCs w:val="20"/>
        </w:rPr>
        <w:t>zawodowego w konsultacji z pracodawcami lub organizacjami pracodawców współpracującymi ze szkołą. Zakres treści zawartych w programie praktyk zawodowych powinien odpowiadać potrzebom lokalnego rynku pracy.</w:t>
      </w:r>
    </w:p>
    <w:p w:rsidR="00735077" w:rsidRPr="00B31C51" w:rsidRDefault="00455F1E" w:rsidP="003F724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 xml:space="preserve">Szkoła przygotowuje ucznia do kierowania </w:t>
      </w:r>
      <w:r w:rsidR="00070E69" w:rsidRPr="000E4CD4">
        <w:rPr>
          <w:rFonts w:ascii="Arial" w:hAnsi="Arial" w:cs="Arial"/>
          <w:color w:val="auto"/>
          <w:sz w:val="20"/>
          <w:szCs w:val="20"/>
        </w:rPr>
        <w:t xml:space="preserve">ciągnikiem rolniczym z przyczepą i/lub przyczepami. </w:t>
      </w:r>
      <w:r w:rsidRPr="000E4CD4">
        <w:rPr>
          <w:rFonts w:ascii="Arial" w:hAnsi="Arial" w:cs="Arial"/>
          <w:color w:val="auto"/>
          <w:sz w:val="20"/>
          <w:szCs w:val="20"/>
        </w:rPr>
        <w:t xml:space="preserve">Egzamin państwowy wymagany do uzyskania prawa jazdy odpowiedniej kategorii </w:t>
      </w:r>
      <w:r w:rsidR="00070E69" w:rsidRPr="000E4CD4">
        <w:rPr>
          <w:rFonts w:ascii="Arial" w:hAnsi="Arial" w:cs="Arial"/>
          <w:color w:val="auto"/>
          <w:sz w:val="20"/>
          <w:szCs w:val="20"/>
        </w:rPr>
        <w:t>T</w:t>
      </w:r>
      <w:r w:rsidRPr="000E4CD4">
        <w:rPr>
          <w:rFonts w:ascii="Arial" w:hAnsi="Arial" w:cs="Arial"/>
          <w:color w:val="auto"/>
          <w:sz w:val="20"/>
          <w:szCs w:val="20"/>
        </w:rPr>
        <w:t xml:space="preserve"> jest przeprowadzany zgodnie z przepisami ustawy z dnia 5 stycznia 2011 r. o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kierujących pojazdami (Dz. U. Nr 30, poz. 151 z </w:t>
      </w:r>
      <w:proofErr w:type="spellStart"/>
      <w:r w:rsidRPr="00B31C51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B31C51">
        <w:rPr>
          <w:rFonts w:ascii="Arial" w:hAnsi="Arial" w:cs="Arial"/>
          <w:color w:val="auto"/>
          <w:sz w:val="20"/>
          <w:szCs w:val="20"/>
        </w:rPr>
        <w:t>. zm.).</w:t>
      </w:r>
    </w:p>
    <w:p w:rsidR="00735077" w:rsidRPr="00C6655C" w:rsidRDefault="00735077" w:rsidP="003F724A">
      <w:pP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 xml:space="preserve">Szkoła realizująca program musi dostosować go do warunków szkoły, możliwości uczniów i predyspozycji nauczycieli. Rzeczywista liczba godzin wynika z tygodniowego rozkładu </w:t>
      </w:r>
      <w:r w:rsidRPr="00C6655C">
        <w:rPr>
          <w:rFonts w:ascii="Arial" w:hAnsi="Arial" w:cs="Arial"/>
          <w:color w:val="auto"/>
          <w:sz w:val="20"/>
          <w:szCs w:val="20"/>
        </w:rPr>
        <w:t xml:space="preserve">zajęć w pięcioletnim technikum oraz ze szkolnego planu nauczania w klasach czteroletniego technikum funkcjonujących w pięcioletnim technikum. Program </w:t>
      </w:r>
      <w:r w:rsidR="00C6655C">
        <w:rPr>
          <w:rFonts w:ascii="Arial" w:hAnsi="Arial" w:cs="Arial"/>
          <w:color w:val="auto"/>
          <w:sz w:val="20"/>
          <w:szCs w:val="20"/>
        </w:rPr>
        <w:t xml:space="preserve">nauczania </w:t>
      </w:r>
      <w:r w:rsidRPr="00C6655C">
        <w:rPr>
          <w:rFonts w:ascii="Arial" w:hAnsi="Arial" w:cs="Arial"/>
          <w:color w:val="auto"/>
          <w:sz w:val="20"/>
          <w:szCs w:val="20"/>
        </w:rPr>
        <w:t>jest propozycją autorów, która wymaga dostosowania do rzeczywistych warunków każdej szkoły, aby spełniał wszystkie</w:t>
      </w:r>
      <w:r w:rsidR="00C6655C" w:rsidRPr="00C6655C">
        <w:rPr>
          <w:rFonts w:ascii="Arial" w:hAnsi="Arial" w:cs="Arial"/>
          <w:color w:val="auto"/>
          <w:sz w:val="20"/>
          <w:szCs w:val="20"/>
        </w:rPr>
        <w:t xml:space="preserve"> niezbędne warunki realizacji.</w:t>
      </w:r>
    </w:p>
    <w:p w:rsidR="00C6655C" w:rsidRPr="00B31C51" w:rsidRDefault="00C6655C" w:rsidP="003F7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6C8" w:rsidRPr="00B31C51" w:rsidRDefault="00D844F1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1C51">
        <w:rPr>
          <w:rFonts w:ascii="Arial" w:hAnsi="Arial" w:cs="Arial"/>
          <w:b/>
          <w:sz w:val="20"/>
          <w:szCs w:val="20"/>
        </w:rPr>
        <w:t>ZAŁOŻENIA PROGRAMOWE</w:t>
      </w:r>
    </w:p>
    <w:p w:rsidR="00455F1E" w:rsidRPr="00B31C51" w:rsidRDefault="00455F1E" w:rsidP="003F7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Style w:val="bbtext"/>
          <w:rFonts w:ascii="Arial" w:hAnsi="Arial" w:cs="Arial"/>
          <w:sz w:val="20"/>
          <w:szCs w:val="20"/>
        </w:rPr>
        <w:t xml:space="preserve">Po wprowadzeniu na szeroką skalę mechanizacji </w:t>
      </w:r>
      <w:r w:rsidRPr="00B31C51">
        <w:rPr>
          <w:rFonts w:ascii="Arial" w:hAnsi="Arial" w:cs="Arial"/>
          <w:sz w:val="20"/>
          <w:szCs w:val="20"/>
        </w:rPr>
        <w:t>koń został w znaczącym stopniu wyeliminowany z rolnictwa i transportu. S</w:t>
      </w:r>
      <w:r w:rsidRPr="00B31C51">
        <w:rPr>
          <w:rStyle w:val="bbtext"/>
          <w:rFonts w:ascii="Arial" w:hAnsi="Arial" w:cs="Arial"/>
          <w:sz w:val="20"/>
          <w:szCs w:val="20"/>
        </w:rPr>
        <w:t xml:space="preserve">kończyło się masowe wykorzystywanie koni roboczych jako żywej siły pociągowej w gospodarstwach rolnych. </w:t>
      </w:r>
      <w:r w:rsidRPr="00B31C51">
        <w:rPr>
          <w:rFonts w:ascii="Arial" w:hAnsi="Arial" w:cs="Arial"/>
          <w:sz w:val="20"/>
          <w:szCs w:val="20"/>
        </w:rPr>
        <w:t>Konie są nadal potrzebne w tych gospodarstwach rolnych</w:t>
      </w:r>
      <w:r w:rsidRPr="00B31C51">
        <w:rPr>
          <w:rStyle w:val="bbtext"/>
          <w:rFonts w:ascii="Arial" w:hAnsi="Arial" w:cs="Arial"/>
          <w:sz w:val="20"/>
          <w:szCs w:val="20"/>
        </w:rPr>
        <w:t>, gdzie ze względu na rodzaj podłoża czy ukształtowanie powierzchni nie mogą pracować maszyny</w:t>
      </w:r>
      <w:r w:rsidRPr="00B31C51">
        <w:rPr>
          <w:rFonts w:ascii="Arial" w:hAnsi="Arial" w:cs="Arial"/>
          <w:sz w:val="20"/>
          <w:szCs w:val="20"/>
        </w:rPr>
        <w:t xml:space="preserve">. </w:t>
      </w:r>
      <w:r w:rsidRPr="00B31C51">
        <w:rPr>
          <w:rStyle w:val="bbtext"/>
          <w:rFonts w:ascii="Arial" w:hAnsi="Arial" w:cs="Arial"/>
          <w:sz w:val="20"/>
          <w:szCs w:val="20"/>
        </w:rPr>
        <w:t xml:space="preserve">Wzrasta także zainteresowanie użytkowaniem koni w gospodarstwach ekologicznych i ogrodniczych, </w:t>
      </w:r>
      <w:r w:rsidRPr="00B31C51">
        <w:rPr>
          <w:rFonts w:ascii="Arial" w:hAnsi="Arial" w:cs="Arial"/>
          <w:sz w:val="20"/>
          <w:szCs w:val="20"/>
        </w:rPr>
        <w:t xml:space="preserve">w agroturystyce </w:t>
      </w:r>
      <w:r w:rsidR="00E6314F" w:rsidRPr="00B31C51">
        <w:rPr>
          <w:rFonts w:ascii="Arial" w:hAnsi="Arial" w:cs="Arial"/>
          <w:sz w:val="20"/>
          <w:szCs w:val="20"/>
        </w:rPr>
        <w:t>(</w:t>
      </w:r>
      <w:r w:rsidRPr="00B31C51">
        <w:rPr>
          <w:rFonts w:ascii="Arial" w:hAnsi="Arial" w:cs="Arial"/>
          <w:sz w:val="20"/>
          <w:szCs w:val="20"/>
        </w:rPr>
        <w:t>jako atrakcj</w:t>
      </w:r>
      <w:r w:rsidR="00C561F3" w:rsidRPr="00B31C51">
        <w:rPr>
          <w:rFonts w:ascii="Arial" w:hAnsi="Arial" w:cs="Arial"/>
          <w:sz w:val="20"/>
          <w:szCs w:val="20"/>
        </w:rPr>
        <w:t>ą</w:t>
      </w:r>
      <w:r w:rsidRPr="00B31C51">
        <w:rPr>
          <w:rFonts w:ascii="Arial" w:hAnsi="Arial" w:cs="Arial"/>
          <w:sz w:val="20"/>
          <w:szCs w:val="20"/>
        </w:rPr>
        <w:t xml:space="preserve"> dla turystów</w:t>
      </w:r>
      <w:r w:rsidR="00E6314F" w:rsidRPr="00B31C51">
        <w:rPr>
          <w:rFonts w:ascii="Arial" w:hAnsi="Arial" w:cs="Arial"/>
          <w:sz w:val="20"/>
          <w:szCs w:val="20"/>
        </w:rPr>
        <w:t>)</w:t>
      </w:r>
      <w:r w:rsidRPr="00B31C51">
        <w:rPr>
          <w:rFonts w:ascii="Arial" w:hAnsi="Arial" w:cs="Arial"/>
          <w:sz w:val="20"/>
          <w:szCs w:val="20"/>
        </w:rPr>
        <w:t xml:space="preserve"> oraz w pracach leśnych. </w:t>
      </w:r>
    </w:p>
    <w:p w:rsidR="00070E66" w:rsidRPr="003F724A" w:rsidRDefault="00455F1E" w:rsidP="003F724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Od lat 90</w:t>
      </w:r>
      <w:r w:rsidR="00552805" w:rsidRPr="00B31C51">
        <w:rPr>
          <w:rFonts w:ascii="Arial" w:hAnsi="Arial" w:cs="Arial"/>
          <w:sz w:val="20"/>
          <w:szCs w:val="20"/>
        </w:rPr>
        <w:t>.</w:t>
      </w:r>
      <w:r w:rsidRPr="00B31C51">
        <w:rPr>
          <w:rFonts w:ascii="Arial" w:hAnsi="Arial" w:cs="Arial"/>
          <w:sz w:val="20"/>
          <w:szCs w:val="20"/>
        </w:rPr>
        <w:t xml:space="preserve"> XX wieku chów, jak i hodowla koni przeszły przeobrażenia. Stworzona możliwość swobodnego obrotu</w:t>
      </w:r>
      <w:r w:rsidR="00C561F3" w:rsidRPr="00B31C51">
        <w:rPr>
          <w:rFonts w:ascii="Arial" w:hAnsi="Arial" w:cs="Arial"/>
          <w:sz w:val="20"/>
          <w:szCs w:val="20"/>
        </w:rPr>
        <w:t xml:space="preserve"> </w:t>
      </w:r>
      <w:r w:rsidRPr="00B31C51">
        <w:rPr>
          <w:rFonts w:ascii="Arial" w:hAnsi="Arial" w:cs="Arial"/>
          <w:sz w:val="20"/>
          <w:szCs w:val="20"/>
        </w:rPr>
        <w:t>końmi między sektorem prywatnym a publicznym spowodowała żywiołowy rozwój prywatnych ośrodków hodowli i użytkowania koni. Wzrosło użytkowanie wierzchowe koni zarówno sportowe,</w:t>
      </w:r>
      <w:r w:rsidR="00C561F3" w:rsidRPr="00B31C51">
        <w:rPr>
          <w:rFonts w:ascii="Arial" w:hAnsi="Arial" w:cs="Arial"/>
          <w:sz w:val="20"/>
          <w:szCs w:val="20"/>
        </w:rPr>
        <w:t xml:space="preserve"> jak i</w:t>
      </w:r>
      <w:r w:rsidRPr="00B31C51">
        <w:rPr>
          <w:rFonts w:ascii="Arial" w:hAnsi="Arial" w:cs="Arial"/>
          <w:sz w:val="20"/>
          <w:szCs w:val="20"/>
        </w:rPr>
        <w:t xml:space="preserve"> rekreacyjne </w:t>
      </w:r>
      <w:r w:rsidR="00C561F3" w:rsidRPr="00B31C51">
        <w:rPr>
          <w:rFonts w:ascii="Arial" w:hAnsi="Arial" w:cs="Arial"/>
          <w:sz w:val="20"/>
          <w:szCs w:val="20"/>
        </w:rPr>
        <w:t>czy</w:t>
      </w:r>
      <w:r w:rsidRPr="00B31C51">
        <w:rPr>
          <w:rFonts w:ascii="Arial" w:hAnsi="Arial" w:cs="Arial"/>
          <w:sz w:val="20"/>
          <w:szCs w:val="20"/>
        </w:rPr>
        <w:t xml:space="preserve"> terapeutyczne </w:t>
      </w:r>
      <w:r w:rsidR="00552805" w:rsidRPr="00B31C51">
        <w:rPr>
          <w:rFonts w:ascii="Arial" w:eastAsia="Arial" w:hAnsi="Arial" w:cs="Arial"/>
          <w:sz w:val="20"/>
          <w:szCs w:val="20"/>
        </w:rPr>
        <w:t>–</w:t>
      </w:r>
      <w:r w:rsidR="00C561F3" w:rsidRPr="00B31C51">
        <w:rPr>
          <w:rFonts w:ascii="Arial" w:eastAsia="Arial" w:hAnsi="Arial" w:cs="Arial"/>
          <w:sz w:val="20"/>
          <w:szCs w:val="20"/>
        </w:rPr>
        <w:t xml:space="preserve"> </w:t>
      </w:r>
      <w:r w:rsidRPr="00B31C51">
        <w:rPr>
          <w:rFonts w:ascii="Arial" w:hAnsi="Arial" w:cs="Arial"/>
          <w:sz w:val="20"/>
          <w:szCs w:val="20"/>
        </w:rPr>
        <w:t xml:space="preserve">hipoterapia. </w:t>
      </w:r>
      <w:r w:rsidRPr="00B31C51">
        <w:rPr>
          <w:rFonts w:ascii="Arial" w:hAnsi="Arial" w:cs="Arial"/>
          <w:color w:val="auto"/>
          <w:sz w:val="20"/>
          <w:szCs w:val="20"/>
        </w:rPr>
        <w:t>Zwiększający się popyt na rekreację i turystykę jeździecką stwarza potrzebę zatrudniania osób potrafiących pracować z końmi, obsługujących i organizujących pracę w ośrodkach hodowli, rekreacji i turystyce konnej.</w:t>
      </w:r>
    </w:p>
    <w:p w:rsidR="00455F1E" w:rsidRPr="003F724A" w:rsidRDefault="00455F1E" w:rsidP="003F724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 xml:space="preserve">Jeździectwo jest sportem szczególnym </w:t>
      </w:r>
      <w:r w:rsidRPr="00B31C51">
        <w:rPr>
          <w:rFonts w:ascii="Arial" w:hAnsi="Arial" w:cs="Arial"/>
          <w:sz w:val="20"/>
          <w:szCs w:val="20"/>
        </w:rPr>
        <w:t>jako element tzw. „przemysłu końskiego” (</w:t>
      </w:r>
      <w:proofErr w:type="spellStart"/>
      <w:r w:rsidR="00940BB7" w:rsidRPr="003F724A">
        <w:rPr>
          <w:rFonts w:ascii="Arial" w:hAnsi="Arial" w:cs="Arial"/>
          <w:i/>
          <w:sz w:val="20"/>
          <w:szCs w:val="20"/>
        </w:rPr>
        <w:t>horseIndustry</w:t>
      </w:r>
      <w:proofErr w:type="spellEnd"/>
      <w:r w:rsidR="00940BB7" w:rsidRPr="003F724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940BB7" w:rsidRPr="003F724A">
        <w:rPr>
          <w:rFonts w:ascii="Arial" w:hAnsi="Arial" w:cs="Arial"/>
          <w:i/>
          <w:sz w:val="20"/>
          <w:szCs w:val="20"/>
        </w:rPr>
        <w:t>l’industrieducheval</w:t>
      </w:r>
      <w:proofErr w:type="spellEnd"/>
      <w:r w:rsidRPr="00FD7D30">
        <w:rPr>
          <w:rFonts w:ascii="Arial" w:hAnsi="Arial" w:cs="Arial"/>
          <w:sz w:val="20"/>
          <w:szCs w:val="20"/>
        </w:rPr>
        <w:t xml:space="preserve">) – złożonego kompleksu ekonomicznego obejmującego hodowlę, różne sposoby użytkowania koni oraz działania gospodarcze i wytwórcze na rzecz hodowli </w:t>
      </w:r>
      <w:r w:rsidR="00C561F3" w:rsidRPr="00B31C51">
        <w:rPr>
          <w:rFonts w:ascii="Arial" w:hAnsi="Arial" w:cs="Arial"/>
          <w:sz w:val="20"/>
          <w:szCs w:val="20"/>
        </w:rPr>
        <w:t>oraz</w:t>
      </w:r>
      <w:r w:rsidRPr="00B31C51">
        <w:rPr>
          <w:rFonts w:ascii="Arial" w:hAnsi="Arial" w:cs="Arial"/>
          <w:sz w:val="20"/>
          <w:szCs w:val="20"/>
        </w:rPr>
        <w:t xml:space="preserve"> użytkowania koni. </w:t>
      </w:r>
      <w:r w:rsidRPr="00B31C51">
        <w:rPr>
          <w:rFonts w:ascii="Arial" w:hAnsi="Arial" w:cs="Arial"/>
          <w:color w:val="auto"/>
          <w:sz w:val="20"/>
          <w:szCs w:val="20"/>
        </w:rPr>
        <w:t>Rozwój jeździectwa narzuca konieczność posiadania przez ośrodki jeździeckie koni rekreacyjnych i sportowych przygotowanych na odpowiednim poziomie</w:t>
      </w:r>
      <w:r w:rsidR="00C561F3" w:rsidRPr="00B31C51">
        <w:rPr>
          <w:rFonts w:ascii="Arial" w:hAnsi="Arial" w:cs="Arial"/>
          <w:color w:val="auto"/>
          <w:sz w:val="20"/>
          <w:szCs w:val="20"/>
        </w:rPr>
        <w:t xml:space="preserve">. Wiąże się to z </w:t>
      </w:r>
      <w:r w:rsidRPr="00B31C51">
        <w:rPr>
          <w:rFonts w:ascii="Arial" w:hAnsi="Arial" w:cs="Arial"/>
          <w:color w:val="auto"/>
          <w:sz w:val="20"/>
          <w:szCs w:val="20"/>
        </w:rPr>
        <w:t>potrzeb</w:t>
      </w:r>
      <w:r w:rsidR="00C561F3" w:rsidRPr="00B31C51">
        <w:rPr>
          <w:rFonts w:ascii="Arial" w:hAnsi="Arial" w:cs="Arial"/>
          <w:color w:val="auto"/>
          <w:sz w:val="20"/>
          <w:szCs w:val="20"/>
        </w:rPr>
        <w:t>ą</w:t>
      </w:r>
      <w:r w:rsidRPr="00B31C51">
        <w:rPr>
          <w:rFonts w:ascii="Arial" w:hAnsi="Arial" w:cs="Arial"/>
          <w:color w:val="auto"/>
          <w:sz w:val="20"/>
          <w:szCs w:val="20"/>
        </w:rPr>
        <w:t xml:space="preserve"> kształcenia osób w tym zawodzie, które będą potrafiły przygotowywać konie do tych zadań</w:t>
      </w:r>
      <w:r w:rsidR="00C561F3" w:rsidRPr="00B31C51">
        <w:rPr>
          <w:rFonts w:ascii="Arial" w:hAnsi="Arial" w:cs="Arial"/>
          <w:color w:val="auto"/>
          <w:sz w:val="20"/>
          <w:szCs w:val="20"/>
        </w:rPr>
        <w:t>.</w:t>
      </w:r>
    </w:p>
    <w:p w:rsidR="00455F1E" w:rsidRPr="003F724A" w:rsidRDefault="00455F1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color w:val="auto"/>
          <w:sz w:val="20"/>
          <w:szCs w:val="20"/>
        </w:rPr>
        <w:t>Absolwenci szkoły mogą pełnić rolę instruktora jazdy konnej,</w:t>
      </w:r>
      <w:r w:rsidR="00C561F3" w:rsidRPr="00B31C51">
        <w:rPr>
          <w:rFonts w:ascii="Arial" w:hAnsi="Arial" w:cs="Arial"/>
          <w:color w:val="auto"/>
          <w:sz w:val="20"/>
          <w:szCs w:val="20"/>
        </w:rPr>
        <w:t xml:space="preserve"> </w:t>
      </w:r>
      <w:r w:rsidRPr="00B31C51">
        <w:rPr>
          <w:rFonts w:ascii="Arial" w:hAnsi="Arial" w:cs="Arial"/>
          <w:sz w:val="20"/>
          <w:szCs w:val="20"/>
        </w:rPr>
        <w:t>prowadzić indywidualne gospodarstwo rolne zajmujące się chowem, hodowlą i użytkowaniem koni, a także samodzielnie prowadzić działalność gospodarczą.</w:t>
      </w:r>
    </w:p>
    <w:p w:rsidR="00027B9A" w:rsidRPr="00FD7D30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7B9A" w:rsidRDefault="000E4CD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E4CD4">
        <w:rPr>
          <w:rFonts w:ascii="Arial" w:hAnsi="Arial" w:cs="Arial"/>
          <w:b/>
          <w:sz w:val="20"/>
          <w:szCs w:val="20"/>
        </w:rPr>
        <w:t xml:space="preserve">WYKAZ PRZEDMIOTÓW W TOKU KSZTAŁCENIA W ZAWODZIE TECHNIK HODOWCA KONI </w:t>
      </w:r>
      <w:r w:rsidRPr="000E4CD4">
        <w:rPr>
          <w:rFonts w:ascii="Arial" w:hAnsi="Arial" w:cs="Arial"/>
          <w:b/>
          <w:bCs/>
          <w:color w:val="auto"/>
          <w:sz w:val="20"/>
          <w:szCs w:val="20"/>
        </w:rPr>
        <w:t>314203</w:t>
      </w:r>
    </w:p>
    <w:p w:rsidR="000E4CD4" w:rsidRDefault="000E4CD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E4CD4">
        <w:rPr>
          <w:rFonts w:ascii="Arial" w:hAnsi="Arial" w:cs="Arial"/>
          <w:b/>
          <w:color w:val="auto"/>
          <w:sz w:val="20"/>
          <w:szCs w:val="20"/>
        </w:rPr>
        <w:t>ROL.06. Organizacja chowu i hodowli koni</w:t>
      </w:r>
    </w:p>
    <w:p w:rsidR="000E4CD4" w:rsidRPr="000E4CD4" w:rsidRDefault="00990EB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Teoretyczne p</w:t>
      </w:r>
      <w:r w:rsidR="000E4CD4" w:rsidRPr="000E4CD4">
        <w:rPr>
          <w:rFonts w:ascii="Arial" w:hAnsi="Arial" w:cs="Arial"/>
          <w:bCs/>
          <w:sz w:val="20"/>
          <w:szCs w:val="20"/>
        </w:rPr>
        <w:t>rzedmioty zawodowe</w:t>
      </w:r>
    </w:p>
    <w:p w:rsidR="00455F1E" w:rsidRPr="00B31C51" w:rsidRDefault="00455F1E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Bezpieczeństwo i higiena pracy</w:t>
      </w:r>
    </w:p>
    <w:p w:rsidR="00455F1E" w:rsidRPr="00B31C51" w:rsidRDefault="00455F1E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Przepisy ruchu drogowego</w:t>
      </w:r>
    </w:p>
    <w:p w:rsidR="00455F1E" w:rsidRPr="00B31C51" w:rsidRDefault="00455F1E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Technika w rolnictwie</w:t>
      </w:r>
    </w:p>
    <w:p w:rsidR="000C410D" w:rsidRPr="00B31C51" w:rsidRDefault="000C410D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Produkcja roślinna</w:t>
      </w:r>
    </w:p>
    <w:p w:rsidR="000C410D" w:rsidRPr="00B31C51" w:rsidRDefault="000C410D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Produkcja zwierzęca</w:t>
      </w:r>
    </w:p>
    <w:p w:rsidR="000C410D" w:rsidRPr="00B31C51" w:rsidRDefault="000C410D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Chów i hodowla koni</w:t>
      </w:r>
    </w:p>
    <w:p w:rsidR="00990EBD" w:rsidRPr="00990EBD" w:rsidRDefault="00990EBD" w:rsidP="00990EBD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 xml:space="preserve">Język obcy zawodowy </w:t>
      </w:r>
    </w:p>
    <w:p w:rsidR="00990EBD" w:rsidRPr="00990EBD" w:rsidRDefault="00990EBD" w:rsidP="006B7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0EBD">
        <w:rPr>
          <w:rFonts w:ascii="Arial" w:hAnsi="Arial" w:cs="Arial"/>
          <w:bCs/>
          <w:sz w:val="20"/>
          <w:szCs w:val="20"/>
        </w:rPr>
        <w:t>Przedmioty zawodowe organizowane w formie zajęć praktycznych</w:t>
      </w:r>
    </w:p>
    <w:p w:rsidR="00990EBD" w:rsidRPr="00B31C51" w:rsidRDefault="00990EBD" w:rsidP="00990EBD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Obsługa środków technicznych</w:t>
      </w:r>
    </w:p>
    <w:p w:rsidR="00455F1E" w:rsidRPr="000E4CD4" w:rsidRDefault="00455F1E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Prowadzenie produkcji rolniczej</w:t>
      </w:r>
    </w:p>
    <w:p w:rsidR="00455F1E" w:rsidRPr="000E4CD4" w:rsidRDefault="00455F1E" w:rsidP="001C5DA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Chów i hodowla koni w praktyce</w:t>
      </w:r>
    </w:p>
    <w:p w:rsidR="006B7E85" w:rsidRPr="006B7E85" w:rsidRDefault="006B7E85" w:rsidP="006B7E85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B7E85">
        <w:rPr>
          <w:rFonts w:ascii="Arial" w:hAnsi="Arial" w:cs="Arial"/>
          <w:color w:val="auto"/>
          <w:sz w:val="20"/>
          <w:szCs w:val="20"/>
        </w:rPr>
        <w:t>Praktyka zawodowa</w:t>
      </w:r>
    </w:p>
    <w:p w:rsidR="00DA418A" w:rsidRPr="006B7E85" w:rsidRDefault="00DA418A" w:rsidP="006B7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7B9A" w:rsidRPr="000E4CD4" w:rsidRDefault="000E4CD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E4CD4">
        <w:rPr>
          <w:rFonts w:ascii="Arial" w:hAnsi="Arial" w:cs="Arial"/>
          <w:b/>
          <w:sz w:val="20"/>
          <w:szCs w:val="20"/>
        </w:rPr>
        <w:t>Kwalifikacja</w:t>
      </w:r>
      <w:r w:rsidR="00027B9A" w:rsidRPr="000E4CD4">
        <w:rPr>
          <w:rFonts w:ascii="Arial" w:hAnsi="Arial" w:cs="Arial"/>
          <w:b/>
          <w:sz w:val="20"/>
          <w:szCs w:val="20"/>
        </w:rPr>
        <w:t xml:space="preserve"> </w:t>
      </w:r>
      <w:r w:rsidR="00C6655C" w:rsidRPr="000E4CD4">
        <w:rPr>
          <w:rFonts w:ascii="Arial" w:hAnsi="Arial" w:cs="Arial"/>
          <w:b/>
          <w:sz w:val="20"/>
          <w:szCs w:val="20"/>
        </w:rPr>
        <w:t>ROL.07. Szkolenie i użytkowanie koni</w:t>
      </w:r>
      <w:r w:rsidR="00027B9A" w:rsidRPr="000E4CD4">
        <w:rPr>
          <w:rFonts w:ascii="Arial" w:hAnsi="Arial" w:cs="Arial"/>
          <w:b/>
          <w:sz w:val="20"/>
          <w:szCs w:val="20"/>
        </w:rPr>
        <w:t>:</w:t>
      </w:r>
    </w:p>
    <w:p w:rsidR="00990EBD" w:rsidRPr="00990EBD" w:rsidRDefault="00990EBD" w:rsidP="009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Teoretyczne p</w:t>
      </w:r>
      <w:r w:rsidRPr="000E4CD4">
        <w:rPr>
          <w:rFonts w:ascii="Arial" w:hAnsi="Arial" w:cs="Arial"/>
          <w:bCs/>
          <w:sz w:val="20"/>
          <w:szCs w:val="20"/>
        </w:rPr>
        <w:t>rzedmioty zawodowe</w:t>
      </w:r>
    </w:p>
    <w:p w:rsidR="000F1E36" w:rsidRPr="000E4CD4" w:rsidRDefault="000F1E36" w:rsidP="000F1E36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Bezpieczeństwo i higiena pracy</w:t>
      </w:r>
    </w:p>
    <w:p w:rsidR="00455F1E" w:rsidRPr="000E4CD4" w:rsidRDefault="00455F1E" w:rsidP="001C5DA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Użytkowanie wierzchowe koni</w:t>
      </w:r>
    </w:p>
    <w:p w:rsidR="000C410D" w:rsidRPr="000E4CD4" w:rsidRDefault="000C410D" w:rsidP="001C5DA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Użytkowanie zaprzęgowe koni</w:t>
      </w:r>
    </w:p>
    <w:p w:rsidR="000C410D" w:rsidRPr="000E4CD4" w:rsidRDefault="000C410D" w:rsidP="001C5DA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Imprezy jeździeckie i transport koni</w:t>
      </w:r>
    </w:p>
    <w:p w:rsidR="00990EBD" w:rsidRDefault="000C410D" w:rsidP="00990EB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Rekreacja i turystyka konna</w:t>
      </w:r>
    </w:p>
    <w:p w:rsidR="006B7E85" w:rsidRDefault="00990EBD" w:rsidP="006B7E85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 xml:space="preserve">Język obcy zawodowy </w:t>
      </w:r>
    </w:p>
    <w:p w:rsidR="006B7E85" w:rsidRPr="006B7E85" w:rsidRDefault="006B7E85" w:rsidP="006B7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7E85">
        <w:rPr>
          <w:rFonts w:ascii="Arial" w:hAnsi="Arial" w:cs="Arial"/>
          <w:bCs/>
          <w:sz w:val="20"/>
          <w:szCs w:val="20"/>
        </w:rPr>
        <w:t>Przedmioty zawodowe organizowane w formie zajęć praktycznych</w:t>
      </w:r>
    </w:p>
    <w:p w:rsidR="00455F1E" w:rsidRPr="006B7E85" w:rsidRDefault="00455F1E" w:rsidP="006B7E85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B7E85">
        <w:rPr>
          <w:rFonts w:ascii="Arial" w:hAnsi="Arial" w:cs="Arial"/>
          <w:color w:val="auto"/>
          <w:sz w:val="20"/>
          <w:szCs w:val="20"/>
        </w:rPr>
        <w:t>Użytkowanie wierzchowe koni w praktyce</w:t>
      </w:r>
    </w:p>
    <w:p w:rsidR="00455F1E" w:rsidRPr="000E4CD4" w:rsidRDefault="00455F1E" w:rsidP="001C5DA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Użytkowanie zaprzęgowe koni w praktyce</w:t>
      </w:r>
    </w:p>
    <w:p w:rsidR="00455F1E" w:rsidRPr="000E4CD4" w:rsidRDefault="00455F1E" w:rsidP="001C5DA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Imprezy jeździeckie i transport koni w praktyce</w:t>
      </w:r>
    </w:p>
    <w:p w:rsidR="00455F1E" w:rsidRPr="000E4CD4" w:rsidRDefault="00455F1E" w:rsidP="001C5DA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E4CD4">
        <w:rPr>
          <w:rFonts w:ascii="Arial" w:hAnsi="Arial" w:cs="Arial"/>
          <w:color w:val="auto"/>
          <w:sz w:val="20"/>
          <w:szCs w:val="20"/>
        </w:rPr>
        <w:t>Rekreacja i turystyka konna w praktyce</w:t>
      </w:r>
    </w:p>
    <w:p w:rsidR="000422C4" w:rsidRPr="000422C4" w:rsidRDefault="000E4CD4" w:rsidP="00042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422C4">
        <w:rPr>
          <w:rFonts w:ascii="Arial" w:hAnsi="Arial" w:cs="Arial"/>
          <w:color w:val="auto"/>
          <w:sz w:val="20"/>
          <w:szCs w:val="20"/>
        </w:rPr>
        <w:t>Praktyka zawodowa</w:t>
      </w:r>
    </w:p>
    <w:p w:rsidR="000422C4" w:rsidRPr="000422C4" w:rsidRDefault="000422C4" w:rsidP="00DB3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2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176C8" w:rsidRPr="000422C4" w:rsidRDefault="000422C4" w:rsidP="00042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422C4">
        <w:rPr>
          <w:rFonts w:ascii="Arial" w:hAnsi="Arial" w:cs="Arial"/>
          <w:color w:val="auto"/>
          <w:sz w:val="20"/>
          <w:szCs w:val="20"/>
        </w:rPr>
        <w:t xml:space="preserve">Jazda konna – </w:t>
      </w:r>
      <w:r w:rsidR="00DB3960">
        <w:rPr>
          <w:rFonts w:ascii="Arial" w:hAnsi="Arial" w:cs="Arial"/>
          <w:sz w:val="20"/>
          <w:szCs w:val="20"/>
        </w:rPr>
        <w:t>k</w:t>
      </w:r>
      <w:r w:rsidRPr="000422C4">
        <w:rPr>
          <w:rFonts w:ascii="Arial" w:hAnsi="Arial" w:cs="Arial"/>
          <w:sz w:val="20"/>
          <w:szCs w:val="20"/>
        </w:rPr>
        <w:t>urs jazdy konnej wyrównujący poziom umiejętności, prowadzony w grupach 2-3-osobowych w I lub II roku nauki</w:t>
      </w:r>
    </w:p>
    <w:p w:rsidR="000E4CD4" w:rsidRPr="000E4CD4" w:rsidRDefault="000E4CD4" w:rsidP="003F724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844F1" w:rsidRPr="00B31C51" w:rsidRDefault="000E4CD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</w:t>
      </w:r>
      <w:r w:rsidR="00C6655C">
        <w:rPr>
          <w:rFonts w:ascii="Arial" w:hAnsi="Arial" w:cs="Arial"/>
          <w:b/>
          <w:sz w:val="20"/>
          <w:szCs w:val="20"/>
        </w:rPr>
        <w:t xml:space="preserve">II. </w:t>
      </w:r>
      <w:r w:rsidR="00D844F1" w:rsidRPr="00B31C51">
        <w:rPr>
          <w:rFonts w:ascii="Arial" w:hAnsi="Arial" w:cs="Arial"/>
          <w:b/>
          <w:sz w:val="20"/>
          <w:szCs w:val="20"/>
        </w:rPr>
        <w:t>CELE KIERUNKOWE ZAWODU</w:t>
      </w:r>
    </w:p>
    <w:p w:rsidR="00C6655C" w:rsidRDefault="00C6655C" w:rsidP="003F7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5F1E" w:rsidRPr="00B31C51" w:rsidRDefault="00455F1E" w:rsidP="003F7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Technik hodowca koni zdobędzie wiedzę i umiejętności w zakresie:</w:t>
      </w:r>
    </w:p>
    <w:p w:rsidR="00455F1E" w:rsidRPr="00B31C51" w:rsidRDefault="00455F1E" w:rsidP="001C5DAA">
      <w:pPr>
        <w:pStyle w:val="Akapitzlist"/>
        <w:numPr>
          <w:ilvl w:val="0"/>
          <w:numId w:val="1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wykonywania czynności związanych z chowem i hodowlą koni;</w:t>
      </w:r>
    </w:p>
    <w:p w:rsidR="00455F1E" w:rsidRPr="00B31C51" w:rsidRDefault="00455F1E" w:rsidP="001C5DAA">
      <w:pPr>
        <w:pStyle w:val="Akapitzlist"/>
        <w:numPr>
          <w:ilvl w:val="0"/>
          <w:numId w:val="1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prowadzenia gospodarstwa rolnego;</w:t>
      </w:r>
    </w:p>
    <w:p w:rsidR="00455F1E" w:rsidRPr="00B31C51" w:rsidRDefault="00455F1E" w:rsidP="001C5DAA">
      <w:pPr>
        <w:pStyle w:val="Akapitzlist"/>
        <w:numPr>
          <w:ilvl w:val="0"/>
          <w:numId w:val="1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 xml:space="preserve">prowadzenia i obsługi ciągnika rolniczego z przyczepą (przyczepami); </w:t>
      </w:r>
    </w:p>
    <w:p w:rsidR="00455F1E" w:rsidRPr="00B31C51" w:rsidRDefault="00455F1E" w:rsidP="001C5DAA">
      <w:pPr>
        <w:pStyle w:val="Akapitzlist"/>
        <w:numPr>
          <w:ilvl w:val="0"/>
          <w:numId w:val="1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szkolenia oraz przygotowywania koni do użytkowania i sprzedaży;</w:t>
      </w:r>
    </w:p>
    <w:p w:rsidR="00455F1E" w:rsidRPr="00B31C51" w:rsidRDefault="00455F1E" w:rsidP="001C5DAA">
      <w:pPr>
        <w:pStyle w:val="Akapitzlist"/>
        <w:numPr>
          <w:ilvl w:val="0"/>
          <w:numId w:val="1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organizowania oraz prowadzenia rekreacji i turystyki jeździeckiej;</w:t>
      </w:r>
    </w:p>
    <w:p w:rsidR="00455F1E" w:rsidRPr="00B31C51" w:rsidRDefault="00455F1E" w:rsidP="001C5DAA">
      <w:pPr>
        <w:pStyle w:val="Akapitzlist"/>
        <w:numPr>
          <w:ilvl w:val="0"/>
          <w:numId w:val="1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wykonywania czynności związanych z transportem koni.</w:t>
      </w:r>
    </w:p>
    <w:p w:rsidR="00E176C8" w:rsidRPr="00B31C51" w:rsidRDefault="00E176C8" w:rsidP="003F724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3F25" w:rsidRPr="00B31C51" w:rsidRDefault="00D844F1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31C51">
        <w:rPr>
          <w:rFonts w:ascii="Arial" w:hAnsi="Arial" w:cs="Arial"/>
          <w:b/>
          <w:sz w:val="20"/>
          <w:szCs w:val="20"/>
        </w:rPr>
        <w:br w:type="page"/>
      </w:r>
    </w:p>
    <w:p w:rsidR="00C6655C" w:rsidRDefault="00C6655C" w:rsidP="00C66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6B7E85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C6655C">
        <w:rPr>
          <w:rFonts w:ascii="Arial" w:hAnsi="Arial" w:cs="Arial"/>
          <w:b/>
          <w:sz w:val="20"/>
          <w:szCs w:val="20"/>
        </w:rPr>
        <w:t>PROGRAMY NAUCZANIA DLA POSZCZEGÓLNYCH PRZEDMIOTÓW</w:t>
      </w:r>
    </w:p>
    <w:p w:rsidR="00C6655C" w:rsidRPr="00C6655C" w:rsidRDefault="00C6655C" w:rsidP="00C66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7B9A" w:rsidRPr="00B31C51" w:rsidRDefault="00027B9A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31C51">
        <w:rPr>
          <w:rFonts w:ascii="Arial" w:hAnsi="Arial" w:cs="Arial"/>
          <w:b/>
          <w:sz w:val="20"/>
          <w:szCs w:val="20"/>
        </w:rPr>
        <w:t>NAZWA PRZEDMIOTU</w:t>
      </w:r>
    </w:p>
    <w:p w:rsidR="00027B9A" w:rsidRPr="00B31C51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31C51">
        <w:rPr>
          <w:rFonts w:ascii="Arial" w:hAnsi="Arial" w:cs="Arial"/>
          <w:b/>
          <w:color w:val="auto"/>
          <w:sz w:val="20"/>
          <w:szCs w:val="20"/>
        </w:rPr>
        <w:t>Bezpieczeństwo i higiena pracy</w:t>
      </w:r>
    </w:p>
    <w:p w:rsidR="002975B6" w:rsidRPr="00B31C51" w:rsidRDefault="002975B6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27B9A" w:rsidRPr="00B31C51" w:rsidRDefault="00C6655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027B9A" w:rsidRPr="00B31C51" w:rsidRDefault="00027B9A" w:rsidP="003F724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Identyfikowanie zagrożeń dla zdrowia i życia człowieka w pracy z końmi</w:t>
      </w:r>
      <w:r w:rsidR="00EA54BC" w:rsidRPr="00B31C51">
        <w:rPr>
          <w:rFonts w:ascii="Arial" w:hAnsi="Arial" w:cs="Arial"/>
          <w:sz w:val="20"/>
          <w:szCs w:val="20"/>
        </w:rPr>
        <w:t>.</w:t>
      </w:r>
    </w:p>
    <w:p w:rsidR="00027B9A" w:rsidRPr="00B31C51" w:rsidRDefault="00027B9A" w:rsidP="003F724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Identyfikowanie zagrożeń w pracy w gospodarstwie rolnym</w:t>
      </w:r>
      <w:r w:rsidR="00EA54BC" w:rsidRPr="00B31C51">
        <w:rPr>
          <w:rFonts w:ascii="Arial" w:hAnsi="Arial" w:cs="Arial"/>
          <w:sz w:val="20"/>
          <w:szCs w:val="20"/>
        </w:rPr>
        <w:t>.</w:t>
      </w:r>
    </w:p>
    <w:p w:rsidR="00027B9A" w:rsidRPr="00B31C51" w:rsidRDefault="005D14B3" w:rsidP="003F724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Poznanie</w:t>
      </w:r>
      <w:r w:rsidR="00027B9A" w:rsidRPr="00B31C51">
        <w:rPr>
          <w:rFonts w:ascii="Arial" w:hAnsi="Arial" w:cs="Arial"/>
          <w:sz w:val="20"/>
          <w:szCs w:val="20"/>
        </w:rPr>
        <w:t xml:space="preserve"> wiedzy z zakresu zadań instytucji oraz służb działających w zakresie ochrony pracy i ochrony środowiska</w:t>
      </w:r>
      <w:r w:rsidR="00EA54BC" w:rsidRPr="00B31C51">
        <w:rPr>
          <w:rFonts w:ascii="Arial" w:hAnsi="Arial" w:cs="Arial"/>
          <w:sz w:val="20"/>
          <w:szCs w:val="20"/>
        </w:rPr>
        <w:t>.</w:t>
      </w:r>
    </w:p>
    <w:p w:rsidR="00027B9A" w:rsidRPr="00B31C51" w:rsidRDefault="00027B9A" w:rsidP="003F724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eastAsia="Calibri" w:hAnsi="Arial" w:cs="Arial"/>
          <w:sz w:val="20"/>
          <w:szCs w:val="20"/>
          <w:lang w:eastAsia="en-US"/>
        </w:rPr>
        <w:t>Nabywanie wiedzy dotyczącej praw i obowiązków pracownika i pracodawcy w zakresie wykonywanych zadań zawodowych</w:t>
      </w:r>
      <w:r w:rsidR="00EA54BC" w:rsidRPr="00B31C51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27B9A" w:rsidRDefault="00027B9A" w:rsidP="003F724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Udzielanie pierwszej pomocy przedmedycznej poszkodowanym</w:t>
      </w:r>
      <w:r w:rsidR="00EA54BC" w:rsidRPr="00B31C51">
        <w:rPr>
          <w:rFonts w:ascii="Arial" w:hAnsi="Arial" w:cs="Arial"/>
          <w:sz w:val="20"/>
          <w:szCs w:val="20"/>
        </w:rPr>
        <w:t>.</w:t>
      </w:r>
    </w:p>
    <w:p w:rsidR="008C6733" w:rsidRPr="008C6733" w:rsidRDefault="008C6733" w:rsidP="003F724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C6733">
        <w:rPr>
          <w:rFonts w:ascii="Arial" w:hAnsi="Arial" w:cs="Arial"/>
          <w:sz w:val="20"/>
          <w:szCs w:val="20"/>
        </w:rPr>
        <w:t>Stosowanie zasad etyki zawodowej podczas wykonywania zadań zawodowych.</w:t>
      </w:r>
    </w:p>
    <w:p w:rsidR="00027B9A" w:rsidRPr="00B31C51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76"/>
        <w:jc w:val="both"/>
        <w:rPr>
          <w:rFonts w:ascii="Arial" w:hAnsi="Arial" w:cs="Arial"/>
          <w:sz w:val="20"/>
          <w:szCs w:val="20"/>
        </w:rPr>
      </w:pPr>
    </w:p>
    <w:p w:rsidR="00027B9A" w:rsidRPr="00B31C51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1C51">
        <w:rPr>
          <w:rFonts w:ascii="Arial" w:hAnsi="Arial" w:cs="Arial"/>
          <w:b/>
          <w:sz w:val="20"/>
          <w:szCs w:val="20"/>
        </w:rPr>
        <w:t>Cele operacyjne</w:t>
      </w:r>
    </w:p>
    <w:p w:rsidR="00027B9A" w:rsidRPr="00B31C51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Uczeń potrafi:</w:t>
      </w:r>
    </w:p>
    <w:p w:rsidR="00027B9A" w:rsidRPr="00B31C51" w:rsidRDefault="00027B9A" w:rsidP="001C5DA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wymienić zagrożenia dla zdrowia i życia człowieka w związku z wykonywaniem zadań zawodowych</w:t>
      </w:r>
      <w:r w:rsidR="004D420F" w:rsidRPr="00B31C51">
        <w:rPr>
          <w:rFonts w:ascii="Arial" w:hAnsi="Arial" w:cs="Arial"/>
          <w:sz w:val="20"/>
          <w:szCs w:val="20"/>
        </w:rPr>
        <w:t>;</w:t>
      </w:r>
    </w:p>
    <w:p w:rsidR="00027B9A" w:rsidRPr="00B31C51" w:rsidRDefault="00027B9A" w:rsidP="001C5DA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 xml:space="preserve">wskazać miejsca i sytuacje zagrażające zdrowiu i życiu </w:t>
      </w:r>
      <w:r w:rsidR="0052528D" w:rsidRPr="00B31C51">
        <w:rPr>
          <w:rFonts w:ascii="Arial" w:hAnsi="Arial" w:cs="Arial"/>
          <w:sz w:val="20"/>
          <w:szCs w:val="20"/>
        </w:rPr>
        <w:t>podczas</w:t>
      </w:r>
      <w:r w:rsidR="003A1E05">
        <w:rPr>
          <w:rFonts w:ascii="Arial" w:hAnsi="Arial" w:cs="Arial"/>
          <w:sz w:val="20"/>
          <w:szCs w:val="20"/>
        </w:rPr>
        <w:t xml:space="preserve"> </w:t>
      </w:r>
      <w:r w:rsidRPr="00B31C51">
        <w:rPr>
          <w:rFonts w:ascii="Arial" w:hAnsi="Arial" w:cs="Arial"/>
          <w:sz w:val="20"/>
          <w:szCs w:val="20"/>
        </w:rPr>
        <w:t>użytkowania koni</w:t>
      </w:r>
      <w:r w:rsidR="004D420F" w:rsidRPr="00B31C51">
        <w:rPr>
          <w:rFonts w:ascii="Arial" w:hAnsi="Arial" w:cs="Arial"/>
          <w:sz w:val="20"/>
          <w:szCs w:val="20"/>
        </w:rPr>
        <w:t>;</w:t>
      </w:r>
    </w:p>
    <w:p w:rsidR="00027B9A" w:rsidRPr="00B31C51" w:rsidRDefault="00027B9A" w:rsidP="001C5DA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wskazać miejsca i sytuacje zagrażające zdrowiu i życiu podczas pracy w gospodarstwie rolnym</w:t>
      </w:r>
      <w:r w:rsidR="004D420F" w:rsidRPr="00B31C51">
        <w:rPr>
          <w:rFonts w:ascii="Arial" w:hAnsi="Arial" w:cs="Arial"/>
          <w:sz w:val="20"/>
          <w:szCs w:val="20"/>
        </w:rPr>
        <w:t>;</w:t>
      </w:r>
    </w:p>
    <w:p w:rsidR="00027B9A" w:rsidRPr="00B31C51" w:rsidRDefault="00027B9A" w:rsidP="001C5DA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opisać wymagania dotyczące ergonomii pracy w zawodzie technik hodowca koni</w:t>
      </w:r>
      <w:r w:rsidR="004D420F" w:rsidRPr="00B31C51">
        <w:rPr>
          <w:rFonts w:ascii="Arial" w:hAnsi="Arial" w:cs="Arial"/>
          <w:sz w:val="20"/>
          <w:szCs w:val="20"/>
        </w:rPr>
        <w:t>;</w:t>
      </w:r>
    </w:p>
    <w:p w:rsidR="00027B9A" w:rsidRPr="00B31C51" w:rsidRDefault="00027B9A" w:rsidP="001C5DA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wymienić instytucje działające w zakresie bezpieczeństwa i higieny pracy, przepisów przeciwpożarowych i ochrony środowiska w Polsce</w:t>
      </w:r>
      <w:r w:rsidR="004D420F" w:rsidRPr="00B31C51">
        <w:rPr>
          <w:rFonts w:ascii="Arial" w:hAnsi="Arial" w:cs="Arial"/>
          <w:sz w:val="20"/>
          <w:szCs w:val="20"/>
        </w:rPr>
        <w:t>;</w:t>
      </w:r>
    </w:p>
    <w:p w:rsidR="00027B9A" w:rsidRPr="00B31C51" w:rsidRDefault="00027B9A" w:rsidP="001C5DA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>wymienić prawa i obowiązki pracownika i pracodawcy w zakresie bezpieczeństwa i higieny pracy</w:t>
      </w:r>
      <w:r w:rsidR="004D420F" w:rsidRPr="00B31C51">
        <w:rPr>
          <w:rFonts w:ascii="Arial" w:hAnsi="Arial" w:cs="Arial"/>
          <w:color w:val="auto"/>
          <w:sz w:val="20"/>
          <w:szCs w:val="20"/>
        </w:rPr>
        <w:t>;</w:t>
      </w:r>
    </w:p>
    <w:p w:rsidR="00027B9A" w:rsidRPr="00B31C51" w:rsidRDefault="00027B9A" w:rsidP="001C5DA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opisać system powiadamiania odpowiednich służb w razie wypadku przy pracy oraz w stanach zagrożenia zdrowia i życia</w:t>
      </w:r>
      <w:r w:rsidR="004D420F" w:rsidRPr="00B31C51">
        <w:rPr>
          <w:rFonts w:ascii="Arial" w:hAnsi="Arial" w:cs="Arial"/>
          <w:sz w:val="20"/>
          <w:szCs w:val="20"/>
        </w:rPr>
        <w:t>;</w:t>
      </w:r>
    </w:p>
    <w:p w:rsidR="00027B9A" w:rsidRDefault="00027B9A" w:rsidP="001C5DAA">
      <w:pPr>
        <w:pStyle w:val="Akapitzlist"/>
        <w:numPr>
          <w:ilvl w:val="0"/>
          <w:numId w:val="4"/>
        </w:numPr>
        <w:suppressAutoHyphens/>
        <w:overflowPunct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51">
        <w:rPr>
          <w:rFonts w:ascii="Arial" w:hAnsi="Arial" w:cs="Arial"/>
          <w:sz w:val="20"/>
          <w:szCs w:val="20"/>
        </w:rPr>
        <w:t>wykonywać procedury pierwszej pomocy w sytuacji zagrożenia zdrowia i życia w sytuacji wypadku przy pracy</w:t>
      </w:r>
      <w:r w:rsidR="008C6733">
        <w:rPr>
          <w:rFonts w:ascii="Arial" w:hAnsi="Arial" w:cs="Arial"/>
          <w:sz w:val="20"/>
          <w:szCs w:val="20"/>
        </w:rPr>
        <w:t>;</w:t>
      </w:r>
    </w:p>
    <w:p w:rsidR="008C6733" w:rsidRPr="00B31C51" w:rsidRDefault="008C6733" w:rsidP="001C5DAA">
      <w:pPr>
        <w:pStyle w:val="Akapitzlist"/>
        <w:numPr>
          <w:ilvl w:val="0"/>
          <w:numId w:val="4"/>
        </w:numPr>
        <w:suppressAutoHyphens/>
        <w:overflowPunct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modyfikować organizację pracy.</w:t>
      </w:r>
    </w:p>
    <w:p w:rsidR="00027B9A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31C51" w:rsidRDefault="00B31C51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27B9A" w:rsidRPr="003F724A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E042C">
        <w:rPr>
          <w:rFonts w:ascii="Arial" w:hAnsi="Arial" w:cs="Arial"/>
          <w:b/>
          <w:sz w:val="20"/>
          <w:szCs w:val="20"/>
        </w:rPr>
        <w:t xml:space="preserve">MATERIAŁ NAUCZANIA </w:t>
      </w:r>
      <w:r w:rsidRPr="00BE042C">
        <w:rPr>
          <w:rFonts w:ascii="Arial" w:hAnsi="Arial" w:cs="Arial"/>
          <w:b/>
          <w:color w:val="auto"/>
          <w:sz w:val="20"/>
          <w:szCs w:val="20"/>
        </w:rPr>
        <w:t>Bezpieczeństwo i higiena pracy</w:t>
      </w:r>
      <w:r w:rsidR="00B47CC9" w:rsidRPr="00B31C51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89"/>
        <w:gridCol w:w="2333"/>
        <w:gridCol w:w="854"/>
        <w:gridCol w:w="3916"/>
        <w:gridCol w:w="3450"/>
        <w:gridCol w:w="1078"/>
      </w:tblGrid>
      <w:tr w:rsidR="00027B9A" w:rsidRPr="003048F5" w:rsidTr="008C6733">
        <w:tc>
          <w:tcPr>
            <w:tcW w:w="910" w:type="pct"/>
            <w:vMerge w:val="restart"/>
          </w:tcPr>
          <w:p w:rsidR="00027B9A" w:rsidRPr="00FD7D30" w:rsidRDefault="00027B9A" w:rsidP="00FD7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20" w:type="pct"/>
            <w:vMerge w:val="restar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590" w:type="pct"/>
            <w:gridSpan w:val="2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027B9A" w:rsidRPr="003048F5" w:rsidTr="008C6733">
        <w:tc>
          <w:tcPr>
            <w:tcW w:w="910" w:type="pct"/>
            <w:vMerge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B47CC9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27B9A" w:rsidRPr="00B31C51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B47CC9" w:rsidRPr="003F724A" w:rsidRDefault="00B47CC9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13" w:type="pct"/>
          </w:tcPr>
          <w:p w:rsidR="00027B9A" w:rsidRPr="003F724A" w:rsidRDefault="00B47CC9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27B9A" w:rsidRPr="00B31C51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B47CC9" w:rsidRPr="003F724A" w:rsidRDefault="00B47CC9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027B9A" w:rsidRPr="003048F5" w:rsidTr="008C6733">
        <w:trPr>
          <w:trHeight w:val="2129"/>
        </w:trPr>
        <w:tc>
          <w:tcPr>
            <w:tcW w:w="910" w:type="pct"/>
            <w:vMerge w:val="restart"/>
          </w:tcPr>
          <w:p w:rsidR="00027B9A" w:rsidRPr="003F724A" w:rsidRDefault="006D36AE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Zagrożenia dla zdrowia i życia człowieka oraz mienia i środowiska związane z wykonywaniem zadań zawodowych</w:t>
            </w:r>
          </w:p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Identyfikacja zagrożeń związanych z obsługą koni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Style w:val="Pogrubieni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B31C51">
              <w:rPr>
                <w:rStyle w:val="Pogrubieni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wymienić zagrożenia wynikające z obsługi koni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wymienić zagrożenia dla zdrowia i życia człowieka związane z rozrodem koni 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wymienić zagrożenia dla zdrowia i życia człowieka związane z wychowem i pielęgnacją koni</w:t>
            </w:r>
          </w:p>
          <w:p w:rsidR="0052528D" w:rsidRPr="003F724A" w:rsidRDefault="0052528D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bookmarkStart w:id="5" w:name="_Hlk519081704"/>
            <w:r w:rsidRPr="00B31C51">
              <w:rPr>
                <w:rFonts w:ascii="Arial" w:hAnsi="Arial" w:cs="Arial"/>
                <w:sz w:val="20"/>
                <w:szCs w:val="20"/>
              </w:rPr>
              <w:t>wymienić zagrożenia związane z transportem koni</w:t>
            </w:r>
            <w:bookmarkEnd w:id="5"/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Style w:val="Pogrubieni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opisać </w:t>
            </w:r>
            <w:r w:rsidRPr="00B31C51">
              <w:rPr>
                <w:rFonts w:ascii="Arial" w:hAnsi="Arial" w:cs="Arial"/>
                <w:sz w:val="20"/>
                <w:szCs w:val="20"/>
              </w:rPr>
              <w:t>warunki i organizację pracy zapewniające wymagany poziom ochrony zdrowia i życia przed zagrożeniami występującymi w gospodarstwie rolnym, ośrodku hodowlanym oraz podczas pracy z końmi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710"/>
        </w:trPr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Identyfikacja zagrożeń związanych z użytkowaniem koni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wskazywać miejsca i sytuacje zagrażające zdrowiu i życiu </w:t>
            </w:r>
            <w:r w:rsidR="0013376F" w:rsidRPr="00B31C51">
              <w:rPr>
                <w:rFonts w:ascii="Arial" w:hAnsi="Arial" w:cs="Arial"/>
                <w:sz w:val="20"/>
                <w:szCs w:val="20"/>
              </w:rPr>
              <w:t>podczas</w:t>
            </w:r>
            <w:r w:rsidRPr="00B31C51">
              <w:rPr>
                <w:rFonts w:ascii="Arial" w:hAnsi="Arial" w:cs="Arial"/>
                <w:sz w:val="20"/>
                <w:szCs w:val="20"/>
              </w:rPr>
              <w:t xml:space="preserve"> użytkowania koni</w:t>
            </w:r>
          </w:p>
        </w:tc>
        <w:tc>
          <w:tcPr>
            <w:tcW w:w="1213" w:type="pct"/>
          </w:tcPr>
          <w:p w:rsidR="00027B9A" w:rsidRPr="003F724A" w:rsidRDefault="00027B9A" w:rsidP="003F724A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710"/>
        </w:trPr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Identyfikacja zagrożeń w gospodarstwie rolnym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wskazywać miejsca i sytuacje zagrażające zdrowiu i życiu w czasie pracy w gospodarstwie rolnym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opisać zagrożenia dla zdrowia i życia człowieka wynikające z użytkowania sprzętu rolniczego 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zagrożenia dla zdrowia i życia człowieka w kontakcie ze środkami chemicznymi używanymi w gospodarstwie</w:t>
            </w:r>
          </w:p>
          <w:p w:rsidR="00027B9A" w:rsidRPr="003F724A" w:rsidRDefault="00027B9A" w:rsidP="003F72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710"/>
        </w:trPr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Podstawowe pojęcia związane z ochroną przeciwpożarową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rozróżniać środki gaśnicze ze względu na zakres ich stosowania w pomieszczeniach gospodarskich</w:t>
            </w:r>
          </w:p>
        </w:tc>
        <w:tc>
          <w:tcPr>
            <w:tcW w:w="1213" w:type="pct"/>
          </w:tcPr>
          <w:p w:rsidR="00027B9A" w:rsidRPr="003F724A" w:rsidRDefault="00027B9A" w:rsidP="003F724A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710"/>
        </w:trPr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5.</w:t>
            </w:r>
            <w:r w:rsidR="00591E78" w:rsidRPr="00B31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Podstawowe pojęcia związane z ochroną środowiska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3F724A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wymienić działania zapobiegające wyrządzeniu szkód w środowisku naturalnym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710"/>
        </w:trPr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6B7E85">
            <w:pPr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Podstawowe pojęcia związane z ergonomią pracy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wymagania dotyczące ergonomii pracy w zawodzie technik hodowca koni</w:t>
            </w:r>
          </w:p>
        </w:tc>
        <w:tc>
          <w:tcPr>
            <w:tcW w:w="1213" w:type="pct"/>
          </w:tcPr>
          <w:p w:rsidR="00027B9A" w:rsidRPr="003F724A" w:rsidRDefault="00027B9A" w:rsidP="003F724A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710"/>
        </w:trPr>
        <w:tc>
          <w:tcPr>
            <w:tcW w:w="910" w:type="pct"/>
          </w:tcPr>
          <w:p w:rsidR="00027B9A" w:rsidRPr="00FD7D30" w:rsidRDefault="00027B9A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6B7E85">
            <w:pPr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7.</w:t>
            </w:r>
            <w:r w:rsidR="00591E78" w:rsidRPr="00B31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 xml:space="preserve">Cechy sprawności psychofizycznej hodowcy koni </w:t>
            </w:r>
          </w:p>
        </w:tc>
        <w:tc>
          <w:tcPr>
            <w:tcW w:w="300" w:type="pct"/>
          </w:tcPr>
          <w:p w:rsidR="00027B9A" w:rsidRPr="003F724A" w:rsidRDefault="00027B9A" w:rsidP="00DB3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B31C51">
              <w:rPr>
                <w:rFonts w:ascii="Arial" w:hAnsi="Arial" w:cs="Arial"/>
                <w:bCs/>
                <w:sz w:val="20"/>
                <w:szCs w:val="20"/>
              </w:rPr>
              <w:t xml:space="preserve">opisać cechy sprawności fizycznej hodowcy koni 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bCs/>
                <w:sz w:val="20"/>
                <w:szCs w:val="20"/>
              </w:rPr>
              <w:t>opisać cechy sprawności psychicznej hodowcy koni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bCs/>
                <w:sz w:val="20"/>
                <w:szCs w:val="20"/>
              </w:rPr>
              <w:t>wskazać zależność pomiędzy sprawnością psychofizyczną a bezpieczeństwem pracy z koniem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 w:val="restar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Zadania i uprawnienia instytucji oraz służb działających w zakresie ochrony pracy i ochrony środowiska w Polsce</w:t>
            </w:r>
          </w:p>
        </w:tc>
        <w:tc>
          <w:tcPr>
            <w:tcW w:w="820" w:type="pct"/>
          </w:tcPr>
          <w:p w:rsidR="00027B9A" w:rsidRPr="003F724A" w:rsidRDefault="006D36AE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Zadania instytucji oraz służb działających w zakresie ochrony pracy i ochrony środowiska w Polsce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wymienić instytucje działające w zakresie bezpieczeństwa i higieny pracy, przepisów przeciwpożarowych i ochrony środowiska w Polsce</w:t>
            </w:r>
          </w:p>
        </w:tc>
        <w:tc>
          <w:tcPr>
            <w:tcW w:w="1213" w:type="pct"/>
          </w:tcPr>
          <w:p w:rsidR="00027B9A" w:rsidRPr="003F724A" w:rsidRDefault="00027B9A" w:rsidP="003F724A">
            <w:pPr>
              <w:pStyle w:val="Akapitzlist"/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2.</w:t>
            </w:r>
            <w:r w:rsidR="00591E78" w:rsidRPr="00B31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Uprawnienia instytucji oraz służb działających w zakresie ochrony pracy i ochrony środowiska w Polsce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5D14B3" w:rsidP="001C5DAA">
            <w:pPr>
              <w:pStyle w:val="Akapitzlist"/>
              <w:numPr>
                <w:ilvl w:val="0"/>
                <w:numId w:val="10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wyszukać w dostępnych źródłach zadania jakimi kierują się instytucje zajmujące się ochroną pracy i ochroną środowiska w Polsce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zadania instytucji zajmujących się ochroną pracy i ochroną środowiska w Polsce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 w:val="restart"/>
          </w:tcPr>
          <w:p w:rsidR="00027B9A" w:rsidRPr="003F724A" w:rsidRDefault="006D36AE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III. </w:t>
            </w:r>
            <w:r w:rsidR="00027B9A" w:rsidRPr="00B31C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Prawa i obowiązki pracownika oraz pracodawcy w zakresie bezpieczeństwa i higieny pracy</w:t>
            </w: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 </w:t>
            </w:r>
            <w:r w:rsidR="00027B9A" w:rsidRPr="00B31C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Prawa i obowiązki pracownika 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wymienić prawa i obowiązki pracownika w zakresie bezpieczeństwa i higieny pracy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rozróżnić rodzaje znaków bezpieczeństwa i alarmów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znaki zakazu, nakazu, ostrzegawcze, ewakuacyjne i ochrony przeciwpożarowej oraz sygnały alarmowe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omówić konsekwencje nieprzestrzegania obowiązków pracownika w zakresie bezpieczeństwa i higieny pracy</w:t>
            </w:r>
          </w:p>
          <w:p w:rsidR="00027B9A" w:rsidRPr="003F724A" w:rsidRDefault="00027B9A" w:rsidP="003F72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31C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2. </w:t>
            </w:r>
            <w:r w:rsidR="00027B9A" w:rsidRPr="00B31C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Prawa i obowiązki pracodawcy 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wymienić prawa i obowiązki pracodawcy w zakresie bezpieczeństwa i higieny pracy</w:t>
            </w:r>
          </w:p>
          <w:p w:rsidR="00027B9A" w:rsidRPr="003F724A" w:rsidRDefault="00027B9A" w:rsidP="003F724A">
            <w:p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omówić konsekwencje nieprzestrzegania obowiązków pracodawcy w zakresie bezpieczeństwa i higieny pracy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 w:val="restart"/>
          </w:tcPr>
          <w:p w:rsidR="00027B9A" w:rsidRPr="003F724A" w:rsidRDefault="006D36AE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D7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IV. </w:t>
            </w:r>
            <w:r w:rsidR="00027B9A" w:rsidRPr="00B31C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Skutki oddziaływania czynników szkodliwych na organizm człowieka</w:t>
            </w:r>
          </w:p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suppressAutoHyphens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Czynniki szkodliwe w środowisku pracy hodowcy koni</w:t>
            </w:r>
          </w:p>
          <w:p w:rsidR="00027B9A" w:rsidRPr="003F724A" w:rsidRDefault="00027B9A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czynniki szkodliwe w środowisku pracy hodowcy koni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opisać sposoby zapobiegania zagrożeniom zdrowia i życia podczas wykonywania prac zawodowych 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rozpoznawać źródła czynników szkodliwych w miejscu pracy</w:t>
            </w:r>
          </w:p>
          <w:p w:rsidR="00027B9A" w:rsidRPr="003F724A" w:rsidRDefault="00027B9A" w:rsidP="003F72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Choroby zawodowe hodowcy koni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charakteryzować objawy typowych chorób zawodowych hodowcy koni</w:t>
            </w:r>
          </w:p>
        </w:tc>
        <w:tc>
          <w:tcPr>
            <w:tcW w:w="1213" w:type="pct"/>
          </w:tcPr>
          <w:p w:rsidR="00027B9A" w:rsidRPr="003F724A" w:rsidRDefault="00027B9A" w:rsidP="003F724A">
            <w:pPr>
              <w:pStyle w:val="Akapitzlist"/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1135"/>
        </w:trPr>
        <w:tc>
          <w:tcPr>
            <w:tcW w:w="910" w:type="pct"/>
            <w:vMerge w:val="restart"/>
          </w:tcPr>
          <w:p w:rsidR="00027B9A" w:rsidRPr="003F724A" w:rsidRDefault="006D36AE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Pierwsza pomoc przedmedyczna poszkodowanym w wypadkach przy pracy oraz w stanach zagrożenia zdrowia i życia</w:t>
            </w: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System pomocy medycznej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system powiadamiania odpowiednich służb w razie wypadku przy pracy oraz w stanach zagrożenia zdrowia i życia</w:t>
            </w:r>
          </w:p>
        </w:tc>
        <w:tc>
          <w:tcPr>
            <w:tcW w:w="1213" w:type="pct"/>
          </w:tcPr>
          <w:p w:rsidR="00027B9A" w:rsidRPr="003F724A" w:rsidRDefault="00027B9A" w:rsidP="003F724A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Udzielanie pomocy przedmedycznej zgodnie z zasadami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wymienić procedury pierwszej pomocy przedmedycznej w sytuacji wypadku przy pracy w gospodarstwie rolnym i pracy z koniem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wykonywać procedury pierwszej pomocy w sytuacji zagrożenia zdrowia i życia w sytuacji wypadku przy pracy</w:t>
            </w:r>
          </w:p>
          <w:p w:rsidR="00027B9A" w:rsidRPr="003F724A" w:rsidRDefault="00027B9A" w:rsidP="003F72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rPr>
          <w:trHeight w:val="1738"/>
        </w:trPr>
        <w:tc>
          <w:tcPr>
            <w:tcW w:w="910" w:type="pct"/>
            <w:vMerge w:val="restart"/>
          </w:tcPr>
          <w:p w:rsidR="00027B9A" w:rsidRPr="003F724A" w:rsidRDefault="006D36AE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Stanowisko pracy zgodnie z obowiązującymi wymaganiami ergonomii, przepisami bezpieczeństwa i higieny pracy, ochrony przeciwpożarowej i ochrony środowiska</w:t>
            </w: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Wyposażenie stajni zgodne z wymaganiami ergonomii, przepisami bezpieczeństwa i higieny pracy, ochrony przeciwpożarowej i ochrony środowiska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wymienić cechy odpowiedniego sprzętu używanego w pracy z koniem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wymienić wyposażenie budynków stajennych zgodne odpowiednimi z wymaganiami 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zasady bezpiecznego używania sprzętu rolniczego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wskazać nieprawidłowości sprzętu jeździeckiego, sprzętu rolniczego oraz budynków stajennych niezgodne z odpowiednimi wymaganiami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Zasady bezpiecznego postępowania z końmi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wymienić zasady bezpiecznego postępowania z koniem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zasady bezpiecznego miejsca pracy z koniem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 w:val="restart"/>
          </w:tcPr>
          <w:p w:rsidR="00027B9A" w:rsidRPr="003F724A" w:rsidRDefault="006D36AE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VIII.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Środki ochrony indywidualnej i zbiorowej podczas wykonywania zadań zawodowych</w:t>
            </w: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Środki ochrony indywidualnej w obsłudze koni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opisać środki ochrony podczas pracy z końmi</w:t>
            </w:r>
          </w:p>
        </w:tc>
        <w:tc>
          <w:tcPr>
            <w:tcW w:w="1213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używać środków ochrony podczas wykonywania zadań zawodowych</w:t>
            </w: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7B9A" w:rsidRPr="003048F5" w:rsidTr="008C6733">
        <w:tc>
          <w:tcPr>
            <w:tcW w:w="910" w:type="pct"/>
            <w:vMerge/>
          </w:tcPr>
          <w:p w:rsidR="00027B9A" w:rsidRPr="003F724A" w:rsidRDefault="00027B9A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027B9A" w:rsidRPr="003F724A" w:rsidRDefault="006D36AE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27B9A" w:rsidRPr="00B31C51">
              <w:rPr>
                <w:rFonts w:ascii="Arial" w:hAnsi="Arial" w:cs="Arial"/>
                <w:sz w:val="20"/>
                <w:szCs w:val="20"/>
              </w:rPr>
              <w:t>Środki ochrony indywidualnej w czasie prac w gospodarstwie rolnym</w:t>
            </w:r>
          </w:p>
        </w:tc>
        <w:tc>
          <w:tcPr>
            <w:tcW w:w="300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charakteryzować środki ochrony podczas pracy ze sprzętem rolniczym</w:t>
            </w:r>
          </w:p>
          <w:p w:rsidR="00027B9A" w:rsidRPr="003F724A" w:rsidRDefault="00027B9A" w:rsidP="001C5DA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charakteryzować środki ochrony podczas pracy ze środkami chemicznymi używanymi w gospodarstwie</w:t>
            </w:r>
          </w:p>
        </w:tc>
        <w:tc>
          <w:tcPr>
            <w:tcW w:w="1213" w:type="pct"/>
          </w:tcPr>
          <w:p w:rsidR="00027B9A" w:rsidRPr="003F724A" w:rsidRDefault="00027B9A" w:rsidP="003F724A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27B9A" w:rsidRPr="003F724A" w:rsidRDefault="00027B9A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C6733" w:rsidRPr="00531092" w:rsidTr="008C6733">
        <w:tc>
          <w:tcPr>
            <w:tcW w:w="910" w:type="pct"/>
          </w:tcPr>
          <w:p w:rsidR="008C6733" w:rsidRPr="00FD7D30" w:rsidRDefault="008C6733" w:rsidP="008C6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 Elementy kompetencji personalnych i społecznych oraz organizacji pracy małych zespołów uwzględnione podczas realizacji programu przedmiotu</w:t>
            </w:r>
          </w:p>
        </w:tc>
        <w:tc>
          <w:tcPr>
            <w:tcW w:w="820" w:type="pct"/>
          </w:tcPr>
          <w:p w:rsidR="008C6733" w:rsidRPr="008C6733" w:rsidRDefault="008C6733" w:rsidP="008C6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8C6733" w:rsidRDefault="008C6733" w:rsidP="008C6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13" w:type="pct"/>
          </w:tcPr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8C6733" w:rsidRPr="003F724A" w:rsidRDefault="008C6733" w:rsidP="008C6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C6733" w:rsidRPr="00531092" w:rsidTr="008C6733">
        <w:tc>
          <w:tcPr>
            <w:tcW w:w="910" w:type="pct"/>
          </w:tcPr>
          <w:p w:rsidR="008C6733" w:rsidRPr="00FD7D30" w:rsidRDefault="008C6733" w:rsidP="008C6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8C6733" w:rsidRPr="008C6733" w:rsidRDefault="008C6733" w:rsidP="008C67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8C6733" w:rsidRPr="003F724A" w:rsidRDefault="008C6733" w:rsidP="008C6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13" w:type="pct"/>
          </w:tcPr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8C6733" w:rsidRDefault="008C6733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8C6733" w:rsidRPr="003F724A" w:rsidRDefault="008C6733" w:rsidP="008C6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C6733" w:rsidRPr="00531092" w:rsidTr="008C6733">
        <w:tc>
          <w:tcPr>
            <w:tcW w:w="910" w:type="pct"/>
          </w:tcPr>
          <w:p w:rsidR="008C6733" w:rsidRPr="00FD7D30" w:rsidRDefault="008C6733" w:rsidP="008C6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20" w:type="pct"/>
          </w:tcPr>
          <w:p w:rsidR="008C6733" w:rsidRPr="003F724A" w:rsidRDefault="008C6733" w:rsidP="008C6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8C6733" w:rsidRPr="003F724A" w:rsidRDefault="008C6733" w:rsidP="008C6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pct"/>
          </w:tcPr>
          <w:p w:rsidR="008C6733" w:rsidRPr="003F724A" w:rsidRDefault="008C6733" w:rsidP="008C6733">
            <w:pPr>
              <w:pStyle w:val="Akapitzlist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3" w:type="pct"/>
          </w:tcPr>
          <w:p w:rsidR="008C6733" w:rsidRPr="003F724A" w:rsidRDefault="008C6733" w:rsidP="008C6733">
            <w:pPr>
              <w:pStyle w:val="Akapitzlist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8C6733" w:rsidRPr="003F724A" w:rsidRDefault="008C6733" w:rsidP="008C6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7B9A" w:rsidRDefault="00027B9A" w:rsidP="00027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7B9A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152364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6" w:name="_Hlk519456972"/>
      <w:r w:rsidRPr="008A007E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027B9A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27B9A">
        <w:rPr>
          <w:rFonts w:ascii="Arial" w:hAnsi="Arial" w:cs="Arial"/>
          <w:sz w:val="20"/>
          <w:szCs w:val="20"/>
        </w:rPr>
        <w:t>ykład informacyjny, opis, pokaz z objaśnieniem, film, prezentacja, praca w grupach, burza mózgów, dyskusja konferencyjna.</w:t>
      </w:r>
    </w:p>
    <w:p w:rsidR="00152364" w:rsidRPr="00B72374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2374">
        <w:rPr>
          <w:rFonts w:ascii="Arial" w:hAnsi="Arial" w:cs="Arial"/>
          <w:b/>
          <w:sz w:val="20"/>
          <w:szCs w:val="20"/>
        </w:rPr>
        <w:t>Środki dydaktyczne</w:t>
      </w:r>
    </w:p>
    <w:p w:rsidR="00027B9A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27B9A" w:rsidRPr="00A43157">
        <w:rPr>
          <w:rFonts w:ascii="Arial" w:hAnsi="Arial" w:cs="Arial"/>
          <w:sz w:val="20"/>
          <w:szCs w:val="20"/>
        </w:rPr>
        <w:t>pteczka zaopatrzona w środki niezbędne do udzielania pierwszej pomocy wraz z instrukcją o zasadach udzielania pierwszej pomocy,</w:t>
      </w:r>
      <w:r w:rsidR="00B80052">
        <w:rPr>
          <w:rFonts w:ascii="Arial" w:hAnsi="Arial" w:cs="Arial"/>
          <w:sz w:val="20"/>
          <w:szCs w:val="20"/>
        </w:rPr>
        <w:t xml:space="preserve"> </w:t>
      </w:r>
      <w:r w:rsidR="00027B9A" w:rsidRPr="00A43157">
        <w:rPr>
          <w:rFonts w:ascii="Arial" w:hAnsi="Arial" w:cs="Arial"/>
          <w:sz w:val="20"/>
          <w:szCs w:val="20"/>
        </w:rPr>
        <w:t>instrukcje bezpieczeństwa i higieny pracy,</w:t>
      </w:r>
      <w:r w:rsidR="00B80052">
        <w:rPr>
          <w:rFonts w:ascii="Arial" w:hAnsi="Arial" w:cs="Arial"/>
          <w:sz w:val="20"/>
          <w:szCs w:val="20"/>
        </w:rPr>
        <w:t xml:space="preserve"> </w:t>
      </w:r>
      <w:r w:rsidR="00027B9A" w:rsidRPr="00A43157">
        <w:rPr>
          <w:rFonts w:ascii="Arial" w:hAnsi="Arial" w:cs="Arial"/>
          <w:sz w:val="20"/>
          <w:szCs w:val="20"/>
        </w:rPr>
        <w:t xml:space="preserve">przepisy i regulaminy </w:t>
      </w:r>
      <w:r w:rsidR="002975B6" w:rsidRPr="00283033">
        <w:rPr>
          <w:rFonts w:ascii="Arial" w:hAnsi="Arial" w:cs="Arial"/>
          <w:sz w:val="20"/>
          <w:szCs w:val="20"/>
        </w:rPr>
        <w:t>bhp</w:t>
      </w:r>
      <w:r w:rsidR="00027B9A" w:rsidRPr="00A43157">
        <w:rPr>
          <w:rFonts w:ascii="Arial" w:hAnsi="Arial" w:cs="Arial"/>
          <w:sz w:val="20"/>
          <w:szCs w:val="20"/>
        </w:rPr>
        <w:t>, ochrony ppoż. i ochrony środowiska, środki ochrony indywidualne</w:t>
      </w:r>
      <w:r w:rsidR="00027B9A">
        <w:rPr>
          <w:rFonts w:ascii="Arial" w:hAnsi="Arial" w:cs="Arial"/>
          <w:sz w:val="20"/>
          <w:szCs w:val="20"/>
        </w:rPr>
        <w:t xml:space="preserve">j, filmy dydaktyczne, ulotki środków chemicznych. </w:t>
      </w:r>
    </w:p>
    <w:p w:rsidR="00027B9A" w:rsidRPr="005B23B8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374">
        <w:rPr>
          <w:rFonts w:ascii="Arial" w:hAnsi="Arial" w:cs="Arial"/>
          <w:b/>
          <w:sz w:val="20"/>
          <w:szCs w:val="20"/>
        </w:rPr>
        <w:t>Warunki realizacji przedmiotu</w:t>
      </w:r>
      <w:r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salach mających dostęp do </w:t>
      </w:r>
      <w:proofErr w:type="spellStart"/>
      <w:r w:rsidR="0055280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nternetu</w:t>
      </w:r>
      <w:proofErr w:type="spellEnd"/>
      <w:r>
        <w:rPr>
          <w:rFonts w:ascii="Arial" w:hAnsi="Arial" w:cs="Arial"/>
          <w:sz w:val="20"/>
          <w:szCs w:val="20"/>
        </w:rPr>
        <w:t xml:space="preserve"> i stanowisk komputerowych, by uczniowie mogli wyszukiwać niezbędne do zadań informacje. </w:t>
      </w:r>
    </w:p>
    <w:p w:rsidR="00152364" w:rsidRPr="0036247C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 w:rsidRPr="0036247C">
        <w:rPr>
          <w:rFonts w:ascii="Arial" w:hAnsi="Arial" w:cs="Arial"/>
          <w:b/>
          <w:color w:val="auto"/>
          <w:sz w:val="20"/>
        </w:rPr>
        <w:t>Formy organizacyjne</w:t>
      </w:r>
    </w:p>
    <w:p w:rsidR="0036247C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Zajęcia powinny być prowadzone z wykorzystaniem zróżnicowanych form: indywidualnie lub grupowo.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Formy indywidualizacji pracy uczniów </w:t>
      </w:r>
      <w:r>
        <w:rPr>
          <w:rFonts w:ascii="Arial" w:hAnsi="Arial" w:cs="Arial"/>
          <w:color w:val="auto"/>
          <w:sz w:val="20"/>
        </w:rPr>
        <w:t>powinny uwzględniać</w:t>
      </w:r>
      <w:r w:rsidRPr="00F92F7E">
        <w:rPr>
          <w:rFonts w:ascii="Arial" w:hAnsi="Arial" w:cs="Arial"/>
          <w:color w:val="auto"/>
          <w:sz w:val="20"/>
        </w:rPr>
        <w:t xml:space="preserve">: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potrzeb ucznia,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możliwości ucznia.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Nauczyciel powinien: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motywować uczniów do pracy,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dostosowywać stopień trudności planowanych ćwiczeń do możliwości uczniów,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uwzględniać zainteresowania uczniów,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przygotowywać zadania o różnym stopniu trudności i złożoności,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>– zachęcać uczniów do korzystania z różnych źródeł informacji zawodowej.</w:t>
      </w:r>
    </w:p>
    <w:bookmarkEnd w:id="6"/>
    <w:p w:rsidR="00027B9A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027B9A" w:rsidRPr="006866B4" w:rsidRDefault="00027B9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6B4">
        <w:rPr>
          <w:rFonts w:ascii="Arial" w:hAnsi="Arial" w:cs="Arial"/>
          <w:sz w:val="20"/>
          <w:szCs w:val="20"/>
        </w:rPr>
        <w:t xml:space="preserve">Oceny osiągnięć edukacyjnych uczniów należy dokonać poprzez przeprowadzenie testu wielokrotnego wyboru, a także </w:t>
      </w:r>
      <w:r>
        <w:rPr>
          <w:rFonts w:ascii="Arial" w:hAnsi="Arial" w:cs="Arial"/>
          <w:sz w:val="20"/>
          <w:szCs w:val="20"/>
        </w:rPr>
        <w:t>wiedzy</w:t>
      </w:r>
      <w:r w:rsidRPr="006866B4">
        <w:rPr>
          <w:rFonts w:ascii="Arial" w:hAnsi="Arial" w:cs="Arial"/>
          <w:sz w:val="20"/>
          <w:szCs w:val="20"/>
        </w:rPr>
        <w:t xml:space="preserve"> ucznia w trakcie wykonywania </w:t>
      </w:r>
      <w:r>
        <w:rPr>
          <w:rFonts w:ascii="Arial" w:hAnsi="Arial" w:cs="Arial"/>
          <w:sz w:val="20"/>
          <w:szCs w:val="20"/>
        </w:rPr>
        <w:t xml:space="preserve">postawionych mu </w:t>
      </w:r>
      <w:r w:rsidRPr="006866B4">
        <w:rPr>
          <w:rFonts w:ascii="Arial" w:hAnsi="Arial" w:cs="Arial"/>
          <w:sz w:val="20"/>
          <w:szCs w:val="20"/>
        </w:rPr>
        <w:t>zada</w:t>
      </w:r>
      <w:r>
        <w:rPr>
          <w:rFonts w:ascii="Arial" w:hAnsi="Arial" w:cs="Arial"/>
          <w:sz w:val="20"/>
          <w:szCs w:val="20"/>
        </w:rPr>
        <w:t>ń</w:t>
      </w:r>
      <w:r w:rsidRPr="006866B4">
        <w:rPr>
          <w:rFonts w:ascii="Arial" w:hAnsi="Arial" w:cs="Arial"/>
          <w:sz w:val="20"/>
          <w:szCs w:val="20"/>
        </w:rPr>
        <w:t>.</w:t>
      </w:r>
      <w:r w:rsidR="002B1096">
        <w:rPr>
          <w:rFonts w:ascii="Arial" w:hAnsi="Arial" w:cs="Arial"/>
          <w:sz w:val="20"/>
          <w:szCs w:val="20"/>
        </w:rPr>
        <w:t xml:space="preserve"> </w:t>
      </w:r>
    </w:p>
    <w:p w:rsidR="00027B9A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 xml:space="preserve">PROPONOWANE METODY </w:t>
      </w:r>
      <w:r w:rsidR="00027B9A" w:rsidRPr="005B23B8">
        <w:rPr>
          <w:rFonts w:ascii="Arial" w:hAnsi="Arial" w:cs="Arial"/>
          <w:b/>
          <w:sz w:val="20"/>
          <w:szCs w:val="20"/>
        </w:rPr>
        <w:t>EWALUACJ</w:t>
      </w:r>
      <w:r>
        <w:rPr>
          <w:rFonts w:ascii="Arial" w:hAnsi="Arial" w:cs="Arial"/>
          <w:b/>
          <w:sz w:val="20"/>
          <w:szCs w:val="20"/>
        </w:rPr>
        <w:t>I</w:t>
      </w:r>
      <w:r w:rsidR="00027B9A" w:rsidRPr="005B23B8">
        <w:rPr>
          <w:rFonts w:ascii="Arial" w:hAnsi="Arial" w:cs="Arial"/>
          <w:b/>
          <w:sz w:val="20"/>
          <w:szCs w:val="20"/>
        </w:rPr>
        <w:t xml:space="preserve"> PRZEDMIOTU</w:t>
      </w:r>
    </w:p>
    <w:p w:rsidR="00027B9A" w:rsidRDefault="003D55F6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B80052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</w:t>
      </w:r>
      <w:r w:rsidR="00B80052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i roku szkolnego uczniowie otrzymają do wypełnienia ankiety ewaluacyjne, które zbadają stosunek do metod i pomocy naukowych stosowanych na lekcjach, programu i nauczyciela. Ankiety te będą również sprawdzać deklarowany przez uczniów poziom motywacji do nauki bezpieczeństwa i higieny pracy w </w:t>
      </w:r>
      <w:r w:rsidR="005C1F82">
        <w:rPr>
          <w:rStyle w:val="size"/>
          <w:rFonts w:ascii="Arial" w:hAnsi="Arial" w:cs="Arial"/>
          <w:sz w:val="20"/>
          <w:szCs w:val="20"/>
          <w:shd w:val="clear" w:color="auto" w:fill="FFFFFF"/>
        </w:rPr>
        <w:t>zawodzie technik hodowca koni</w:t>
      </w: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oraz świadomość celów nauczania.</w:t>
      </w:r>
      <w:r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027B9A" w:rsidRDefault="00027B9A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1F82" w:rsidRDefault="005C1F82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D14B3" w:rsidRPr="005D14B3" w:rsidRDefault="005D14B3" w:rsidP="003F724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D14B3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5D14B3" w:rsidRPr="005D14B3" w:rsidRDefault="005D14B3" w:rsidP="003F724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D14B3">
        <w:rPr>
          <w:rFonts w:ascii="Arial" w:hAnsi="Arial" w:cs="Arial"/>
          <w:b/>
          <w:color w:val="auto"/>
          <w:sz w:val="20"/>
          <w:szCs w:val="20"/>
        </w:rPr>
        <w:t>Przepisy ruchu drogowego</w:t>
      </w:r>
    </w:p>
    <w:p w:rsidR="005D14B3" w:rsidRPr="005D14B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5D14B3" w:rsidRPr="004D420F" w:rsidRDefault="00C6655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5D14B3" w:rsidRPr="006B7E85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47CC9">
        <w:rPr>
          <w:rFonts w:ascii="Arial" w:hAnsi="Arial" w:cs="Arial"/>
          <w:color w:val="auto"/>
          <w:sz w:val="20"/>
          <w:szCs w:val="20"/>
        </w:rPr>
        <w:t xml:space="preserve">1. Nabywanie umiejętności </w:t>
      </w:r>
      <w:r w:rsidRPr="006B7E85">
        <w:rPr>
          <w:rFonts w:ascii="Arial" w:hAnsi="Arial" w:cs="Arial"/>
          <w:color w:val="auto"/>
          <w:sz w:val="20"/>
          <w:szCs w:val="20"/>
        </w:rPr>
        <w:t>wykonywania czynności kontrolno</w:t>
      </w:r>
      <w:r w:rsidR="00EA54BC" w:rsidRPr="006B7E85">
        <w:rPr>
          <w:rFonts w:ascii="Arial" w:hAnsi="Arial" w:cs="Arial"/>
          <w:color w:val="auto"/>
          <w:sz w:val="20"/>
          <w:szCs w:val="20"/>
        </w:rPr>
        <w:t>-</w:t>
      </w:r>
      <w:r w:rsidRPr="006B7E85">
        <w:rPr>
          <w:rFonts w:ascii="Arial" w:hAnsi="Arial" w:cs="Arial"/>
          <w:color w:val="auto"/>
          <w:sz w:val="20"/>
          <w:szCs w:val="20"/>
        </w:rPr>
        <w:t xml:space="preserve">obsługowych pojazdów </w:t>
      </w:r>
      <w:r w:rsidR="00070E69" w:rsidRPr="006B7E85">
        <w:rPr>
          <w:rFonts w:ascii="Arial" w:hAnsi="Arial" w:cs="Arial"/>
          <w:color w:val="auto"/>
          <w:sz w:val="20"/>
          <w:szCs w:val="20"/>
        </w:rPr>
        <w:t>rolniczych</w:t>
      </w:r>
      <w:r w:rsidR="00EA54BC" w:rsidRPr="006B7E85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6B7E85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B7E85">
        <w:rPr>
          <w:rFonts w:ascii="Arial" w:hAnsi="Arial" w:cs="Arial"/>
          <w:color w:val="auto"/>
          <w:sz w:val="20"/>
          <w:szCs w:val="20"/>
        </w:rPr>
        <w:t>2. Nabywanie umiejętności stosowani</w:t>
      </w:r>
      <w:r w:rsidR="00F07F39" w:rsidRPr="006B7E85">
        <w:rPr>
          <w:rFonts w:ascii="Arial" w:hAnsi="Arial" w:cs="Arial"/>
          <w:color w:val="auto"/>
          <w:sz w:val="20"/>
          <w:szCs w:val="20"/>
        </w:rPr>
        <w:t>a</w:t>
      </w:r>
      <w:r w:rsidRPr="006B7E85">
        <w:rPr>
          <w:rFonts w:ascii="Arial" w:hAnsi="Arial" w:cs="Arial"/>
          <w:color w:val="auto"/>
          <w:sz w:val="20"/>
          <w:szCs w:val="20"/>
        </w:rPr>
        <w:t xml:space="preserve"> przepisów ruchu drogowego</w:t>
      </w:r>
      <w:r w:rsidR="00EA54BC" w:rsidRPr="006B7E85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6B7E85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B7E85">
        <w:rPr>
          <w:rFonts w:ascii="Arial" w:hAnsi="Arial" w:cs="Arial"/>
          <w:color w:val="auto"/>
          <w:sz w:val="20"/>
          <w:szCs w:val="20"/>
        </w:rPr>
        <w:t xml:space="preserve">3. Poznanie zasad prowadzania pojazdu </w:t>
      </w:r>
      <w:r w:rsidR="00070E69" w:rsidRPr="006B7E85">
        <w:rPr>
          <w:rFonts w:ascii="Arial" w:hAnsi="Arial" w:cs="Arial"/>
          <w:color w:val="auto"/>
          <w:sz w:val="20"/>
          <w:szCs w:val="20"/>
        </w:rPr>
        <w:t>rolniczego</w:t>
      </w:r>
      <w:r w:rsidR="00EA54BC" w:rsidRPr="006B7E85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6B7E85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B7E85">
        <w:rPr>
          <w:rFonts w:ascii="Arial" w:hAnsi="Arial" w:cs="Arial"/>
          <w:color w:val="auto"/>
          <w:sz w:val="20"/>
          <w:szCs w:val="20"/>
        </w:rPr>
        <w:t>4. Nabywanie umiejętności stosowania programów komputerowych wspomagających naukę prowadzenia pojazdów</w:t>
      </w:r>
      <w:r w:rsidR="00EA54BC" w:rsidRPr="006B7E85">
        <w:rPr>
          <w:rFonts w:ascii="Arial" w:hAnsi="Arial" w:cs="Arial"/>
          <w:color w:val="auto"/>
          <w:sz w:val="20"/>
          <w:szCs w:val="20"/>
        </w:rPr>
        <w:t>.</w:t>
      </w:r>
    </w:p>
    <w:p w:rsidR="005D14B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B7E85">
        <w:rPr>
          <w:rFonts w:ascii="Arial" w:hAnsi="Arial" w:cs="Arial"/>
          <w:color w:val="auto"/>
          <w:sz w:val="20"/>
          <w:szCs w:val="20"/>
        </w:rPr>
        <w:t>5. Nabywanie umiejętności kierowania pojazdami silnikowymi, wielośladowymi kat</w:t>
      </w:r>
      <w:r w:rsidR="006B7E85">
        <w:rPr>
          <w:rFonts w:ascii="Arial" w:hAnsi="Arial" w:cs="Arial"/>
          <w:color w:val="auto"/>
          <w:sz w:val="20"/>
          <w:szCs w:val="20"/>
        </w:rPr>
        <w:t>egorii</w:t>
      </w:r>
      <w:r w:rsidRPr="006B7E85">
        <w:rPr>
          <w:rFonts w:ascii="Arial" w:hAnsi="Arial" w:cs="Arial"/>
          <w:color w:val="auto"/>
          <w:sz w:val="20"/>
          <w:szCs w:val="20"/>
        </w:rPr>
        <w:t xml:space="preserve"> </w:t>
      </w:r>
      <w:r w:rsidR="00070E69" w:rsidRPr="006B7E85">
        <w:rPr>
          <w:rFonts w:ascii="Arial" w:hAnsi="Arial" w:cs="Arial"/>
          <w:color w:val="auto"/>
          <w:sz w:val="20"/>
          <w:szCs w:val="20"/>
        </w:rPr>
        <w:t>T</w:t>
      </w:r>
      <w:r w:rsidR="00EA54BC" w:rsidRPr="006B7E85">
        <w:rPr>
          <w:rFonts w:ascii="Arial" w:hAnsi="Arial" w:cs="Arial"/>
          <w:color w:val="auto"/>
          <w:sz w:val="20"/>
          <w:szCs w:val="20"/>
        </w:rPr>
        <w:t>.</w:t>
      </w:r>
    </w:p>
    <w:p w:rsidR="00463E6E" w:rsidRPr="004445EB" w:rsidRDefault="00463E6E" w:rsidP="00463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6. </w:t>
      </w:r>
      <w:r w:rsidRPr="004445EB">
        <w:rPr>
          <w:rFonts w:ascii="Arial" w:hAnsi="Arial" w:cs="Arial"/>
          <w:sz w:val="20"/>
          <w:szCs w:val="20"/>
        </w:rPr>
        <w:t>Stosowanie zasad etyki zawodowej podczas wykonywania zadań zawodowych.</w:t>
      </w:r>
    </w:p>
    <w:p w:rsidR="00D8030E" w:rsidRPr="006B7E85" w:rsidRDefault="00D8030E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D14B3" w:rsidRPr="004D420F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D420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D14B3" w:rsidRPr="00B47CC9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7CC9">
        <w:rPr>
          <w:rFonts w:ascii="Arial" w:hAnsi="Arial" w:cs="Arial"/>
          <w:color w:val="auto"/>
          <w:sz w:val="20"/>
          <w:szCs w:val="20"/>
        </w:rPr>
        <w:t>Uczeń potrafi:</w:t>
      </w:r>
    </w:p>
    <w:p w:rsidR="005D14B3" w:rsidRPr="00B47CC9" w:rsidRDefault="005D14B3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B47CC9">
        <w:rPr>
          <w:rFonts w:ascii="Arial" w:hAnsi="Arial" w:cs="Arial"/>
          <w:color w:val="auto"/>
          <w:sz w:val="20"/>
          <w:szCs w:val="20"/>
        </w:rPr>
        <w:t>skontrolować stan techniczny pojazdu</w:t>
      </w:r>
      <w:r w:rsidR="004D420F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B47CC9" w:rsidRDefault="005D14B3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B47CC9">
        <w:rPr>
          <w:rFonts w:ascii="Arial" w:hAnsi="Arial" w:cs="Arial"/>
          <w:color w:val="auto"/>
          <w:sz w:val="20"/>
          <w:szCs w:val="20"/>
        </w:rPr>
        <w:t>stosować przepisy ruchu drogowego w danej sytuacji</w:t>
      </w:r>
      <w:r w:rsidR="004D420F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B47CC9" w:rsidRDefault="005D14B3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B47CC9">
        <w:rPr>
          <w:rFonts w:ascii="Arial" w:hAnsi="Arial" w:cs="Arial"/>
          <w:color w:val="auto"/>
          <w:sz w:val="20"/>
          <w:szCs w:val="20"/>
        </w:rPr>
        <w:t xml:space="preserve">prowadzić pojazd silnikowy, wielośladowy kat. </w:t>
      </w:r>
      <w:r w:rsidR="00070E69">
        <w:rPr>
          <w:rFonts w:ascii="Arial" w:hAnsi="Arial" w:cs="Arial"/>
          <w:color w:val="auto"/>
          <w:sz w:val="20"/>
          <w:szCs w:val="20"/>
        </w:rPr>
        <w:t>T</w:t>
      </w:r>
      <w:r w:rsidR="004D420F">
        <w:rPr>
          <w:rFonts w:ascii="Arial" w:hAnsi="Arial" w:cs="Arial"/>
          <w:color w:val="auto"/>
          <w:sz w:val="20"/>
          <w:szCs w:val="20"/>
        </w:rPr>
        <w:t>;</w:t>
      </w:r>
    </w:p>
    <w:p w:rsidR="00AD751C" w:rsidRPr="00B47CC9" w:rsidRDefault="005D14B3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B47CC9">
        <w:rPr>
          <w:rFonts w:ascii="Arial" w:hAnsi="Arial" w:cs="Arial"/>
          <w:color w:val="auto"/>
          <w:sz w:val="20"/>
          <w:szCs w:val="20"/>
        </w:rPr>
        <w:t>stosować programy komputerowe wspomagające naukę prowadzenia pojazdów</w:t>
      </w:r>
      <w:r w:rsidR="004D420F">
        <w:rPr>
          <w:rFonts w:ascii="Arial" w:hAnsi="Arial" w:cs="Arial"/>
          <w:color w:val="auto"/>
          <w:sz w:val="20"/>
          <w:szCs w:val="20"/>
        </w:rPr>
        <w:t>;</w:t>
      </w:r>
    </w:p>
    <w:p w:rsidR="00AD751C" w:rsidRPr="00B47CC9" w:rsidRDefault="00AD751C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B47CC9">
        <w:rPr>
          <w:rFonts w:ascii="Arial" w:hAnsi="Arial" w:cs="Arial"/>
          <w:color w:val="auto"/>
          <w:sz w:val="20"/>
          <w:szCs w:val="20"/>
        </w:rPr>
        <w:t>wymieni</w:t>
      </w:r>
      <w:r w:rsidR="005449A7" w:rsidRPr="00B47CC9">
        <w:rPr>
          <w:rFonts w:ascii="Arial" w:hAnsi="Arial" w:cs="Arial"/>
          <w:color w:val="auto"/>
          <w:sz w:val="20"/>
          <w:szCs w:val="20"/>
        </w:rPr>
        <w:t>ć</w:t>
      </w:r>
      <w:r w:rsidRPr="00B47CC9">
        <w:rPr>
          <w:rFonts w:ascii="Arial" w:hAnsi="Arial" w:cs="Arial"/>
          <w:color w:val="auto"/>
          <w:sz w:val="20"/>
          <w:szCs w:val="20"/>
        </w:rPr>
        <w:t xml:space="preserve"> p</w:t>
      </w:r>
      <w:r w:rsidR="005449A7" w:rsidRPr="00B47CC9">
        <w:rPr>
          <w:rFonts w:ascii="Arial" w:hAnsi="Arial" w:cs="Arial"/>
          <w:color w:val="auto"/>
          <w:sz w:val="20"/>
          <w:szCs w:val="20"/>
        </w:rPr>
        <w:t>rzepisy ruchy drogowego</w:t>
      </w:r>
      <w:r w:rsidR="004D420F">
        <w:rPr>
          <w:rFonts w:ascii="Arial" w:hAnsi="Arial" w:cs="Arial"/>
          <w:color w:val="auto"/>
          <w:sz w:val="20"/>
          <w:szCs w:val="20"/>
        </w:rPr>
        <w:t>;</w:t>
      </w:r>
    </w:p>
    <w:p w:rsidR="00AD751C" w:rsidRPr="00B47CC9" w:rsidRDefault="006C7EC9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18"/>
          <w:szCs w:val="20"/>
        </w:rPr>
      </w:pPr>
      <w:r w:rsidRPr="00B47CC9">
        <w:rPr>
          <w:rFonts w:ascii="Arial" w:hAnsi="Arial" w:cs="Arial"/>
          <w:color w:val="auto"/>
          <w:sz w:val="20"/>
        </w:rPr>
        <w:t>rozpoznać znaki drogowe</w:t>
      </w:r>
      <w:r w:rsidR="004D420F">
        <w:rPr>
          <w:rFonts w:ascii="Arial" w:hAnsi="Arial" w:cs="Arial"/>
          <w:color w:val="auto"/>
          <w:sz w:val="20"/>
        </w:rPr>
        <w:t>;</w:t>
      </w:r>
    </w:p>
    <w:p w:rsidR="006C7EC9" w:rsidRPr="003F724A" w:rsidRDefault="006C7EC9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color w:val="auto"/>
          <w:sz w:val="20"/>
          <w:szCs w:val="20"/>
        </w:rPr>
        <w:t xml:space="preserve">wyjaśnić </w:t>
      </w:r>
      <w:r w:rsidR="00AD751C" w:rsidRPr="003A1E05">
        <w:rPr>
          <w:rFonts w:ascii="Arial" w:hAnsi="Arial" w:cs="Arial"/>
          <w:color w:val="auto"/>
          <w:sz w:val="20"/>
          <w:szCs w:val="20"/>
        </w:rPr>
        <w:t>zasady włączania się do ruchu</w:t>
      </w:r>
      <w:r w:rsidR="004D420F" w:rsidRPr="00B7623B">
        <w:rPr>
          <w:rFonts w:ascii="Arial" w:hAnsi="Arial" w:cs="Arial"/>
          <w:color w:val="auto"/>
          <w:sz w:val="20"/>
          <w:szCs w:val="20"/>
        </w:rPr>
        <w:t>;</w:t>
      </w:r>
    </w:p>
    <w:p w:rsidR="0007216C" w:rsidRPr="00B31C51" w:rsidRDefault="00AD751C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color w:val="auto"/>
          <w:sz w:val="20"/>
          <w:szCs w:val="20"/>
        </w:rPr>
        <w:t>wskazać pierwszeństwo jazdy na skrzyżowaniach</w:t>
      </w:r>
      <w:r w:rsidR="004D420F" w:rsidRPr="00B31C51">
        <w:rPr>
          <w:rFonts w:ascii="Arial" w:hAnsi="Arial" w:cs="Arial"/>
          <w:color w:val="auto"/>
          <w:sz w:val="20"/>
          <w:szCs w:val="20"/>
        </w:rPr>
        <w:t>;</w:t>
      </w:r>
    </w:p>
    <w:p w:rsidR="00AD751C" w:rsidRPr="00B31C51" w:rsidRDefault="00AD751C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3A1E05">
        <w:rPr>
          <w:rFonts w:ascii="Arial" w:hAnsi="Arial" w:cs="Arial"/>
          <w:color w:val="auto"/>
          <w:sz w:val="20"/>
          <w:szCs w:val="20"/>
        </w:rPr>
        <w:t>opisać zasady post</w:t>
      </w:r>
      <w:r w:rsidR="0036391B" w:rsidRPr="003A1E05">
        <w:rPr>
          <w:rFonts w:ascii="Arial" w:hAnsi="Arial" w:cs="Arial"/>
          <w:color w:val="auto"/>
          <w:sz w:val="20"/>
          <w:szCs w:val="20"/>
        </w:rPr>
        <w:t>ę</w:t>
      </w:r>
      <w:r w:rsidRPr="00B7623B">
        <w:rPr>
          <w:rFonts w:ascii="Arial" w:hAnsi="Arial" w:cs="Arial"/>
          <w:color w:val="auto"/>
          <w:sz w:val="20"/>
          <w:szCs w:val="20"/>
        </w:rPr>
        <w:t>powania podczas wypadku drogowego</w:t>
      </w:r>
      <w:r w:rsidR="004D420F" w:rsidRPr="00B7623B">
        <w:rPr>
          <w:rFonts w:ascii="Arial" w:hAnsi="Arial" w:cs="Arial"/>
          <w:color w:val="auto"/>
          <w:sz w:val="20"/>
          <w:szCs w:val="20"/>
        </w:rPr>
        <w:t>;</w:t>
      </w:r>
    </w:p>
    <w:p w:rsidR="00AD751C" w:rsidRDefault="0007216C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B31C51">
        <w:rPr>
          <w:rFonts w:ascii="Arial" w:hAnsi="Arial" w:cs="Arial"/>
          <w:color w:val="auto"/>
          <w:sz w:val="20"/>
          <w:szCs w:val="20"/>
        </w:rPr>
        <w:t xml:space="preserve">wymienić zasady udzielania pierwszej </w:t>
      </w:r>
      <w:r w:rsidRPr="006B7E85">
        <w:rPr>
          <w:rFonts w:ascii="Arial" w:hAnsi="Arial" w:cs="Arial"/>
          <w:color w:val="auto"/>
          <w:sz w:val="20"/>
          <w:szCs w:val="20"/>
        </w:rPr>
        <w:t>pomocy</w:t>
      </w:r>
      <w:r w:rsidR="00463E6E">
        <w:rPr>
          <w:rFonts w:ascii="Arial" w:hAnsi="Arial" w:cs="Arial"/>
          <w:color w:val="auto"/>
          <w:sz w:val="20"/>
          <w:szCs w:val="20"/>
        </w:rPr>
        <w:t>;</w:t>
      </w:r>
    </w:p>
    <w:p w:rsidR="00463E6E" w:rsidRDefault="00463E6E" w:rsidP="001C5DAA">
      <w:pPr>
        <w:pStyle w:val="Akapitzlis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modyfikować </w:t>
      </w:r>
      <w:r w:rsidRPr="00463E6E">
        <w:rPr>
          <w:rFonts w:ascii="Arial" w:hAnsi="Arial" w:cs="Arial"/>
          <w:sz w:val="20"/>
          <w:szCs w:val="20"/>
        </w:rPr>
        <w:t>organizację pracy.</w:t>
      </w:r>
    </w:p>
    <w:p w:rsidR="005D14B3" w:rsidRPr="003F724A" w:rsidRDefault="005D14B3" w:rsidP="003F724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31C51" w:rsidRDefault="00B31C51" w:rsidP="003F724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31C51" w:rsidRDefault="00B31C51" w:rsidP="003F724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5D14B3" w:rsidRPr="003F724A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63E6E">
        <w:rPr>
          <w:rFonts w:ascii="Arial" w:hAnsi="Arial" w:cs="Arial"/>
          <w:b/>
          <w:color w:val="auto"/>
          <w:sz w:val="20"/>
          <w:szCs w:val="20"/>
        </w:rPr>
        <w:t>MATERIAŁ NAUCZANIA Przepisy ruchu drogowego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515"/>
        <w:gridCol w:w="2125"/>
        <w:gridCol w:w="854"/>
        <w:gridCol w:w="4392"/>
        <w:gridCol w:w="3256"/>
        <w:gridCol w:w="1078"/>
      </w:tblGrid>
      <w:tr w:rsidR="00CC7CC0" w:rsidRPr="00793E29" w:rsidTr="00463E6E">
        <w:tc>
          <w:tcPr>
            <w:tcW w:w="884" w:type="pct"/>
            <w:vMerge w:val="restart"/>
            <w:vAlign w:val="center"/>
          </w:tcPr>
          <w:p w:rsidR="00CC7CC0" w:rsidRPr="00FD7D30" w:rsidRDefault="00CC7CC0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Dział programowy</w:t>
            </w:r>
          </w:p>
        </w:tc>
        <w:tc>
          <w:tcPr>
            <w:tcW w:w="747" w:type="pct"/>
            <w:vMerge w:val="restart"/>
            <w:vAlign w:val="center"/>
          </w:tcPr>
          <w:p w:rsidR="00CC7CC0" w:rsidRPr="003F724A" w:rsidRDefault="00CC7CC0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CC7CC0" w:rsidRPr="003F724A" w:rsidRDefault="00CC7CC0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>Liczba godz.</w:t>
            </w:r>
          </w:p>
        </w:tc>
        <w:tc>
          <w:tcPr>
            <w:tcW w:w="2689" w:type="pct"/>
            <w:gridSpan w:val="2"/>
            <w:vAlign w:val="center"/>
          </w:tcPr>
          <w:p w:rsidR="00CC7CC0" w:rsidRPr="003F724A" w:rsidRDefault="00CC7CC0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>Wymagania programowe</w:t>
            </w:r>
          </w:p>
        </w:tc>
        <w:tc>
          <w:tcPr>
            <w:tcW w:w="379" w:type="pct"/>
          </w:tcPr>
          <w:p w:rsidR="00CC7CC0" w:rsidRPr="003F724A" w:rsidRDefault="00CC7CC0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>Uwagi o realizacji</w:t>
            </w:r>
          </w:p>
        </w:tc>
      </w:tr>
      <w:tr w:rsidR="002F37C7" w:rsidRPr="00793E29" w:rsidTr="00463E6E">
        <w:tc>
          <w:tcPr>
            <w:tcW w:w="884" w:type="pct"/>
            <w:vMerge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" w:type="pct"/>
            <w:vMerge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  <w:vMerge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pct"/>
          </w:tcPr>
          <w:p w:rsidR="00B31C51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 xml:space="preserve">Podstawowe 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145" w:type="pct"/>
          </w:tcPr>
          <w:p w:rsidR="00D429E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 xml:space="preserve">Ponadpodstawowe 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379" w:type="pct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1C51">
              <w:rPr>
                <w:rFonts w:ascii="Arial" w:hAnsi="Arial" w:cs="Arial"/>
                <w:b/>
              </w:rPr>
              <w:t>Etap realizacji</w:t>
            </w:r>
          </w:p>
        </w:tc>
      </w:tr>
      <w:tr w:rsidR="00CC7CC0" w:rsidRPr="008A007E" w:rsidTr="00463E6E">
        <w:tc>
          <w:tcPr>
            <w:tcW w:w="884" w:type="pct"/>
          </w:tcPr>
          <w:p w:rsidR="00CC7CC0" w:rsidRPr="006B7E85" w:rsidRDefault="00CC7CC0" w:rsidP="00FD7D30">
            <w:pPr>
              <w:spacing w:after="0" w:line="240" w:lineRule="auto"/>
              <w:rPr>
                <w:rFonts w:ascii="Arial" w:hAnsi="Arial" w:cs="Arial"/>
              </w:rPr>
            </w:pPr>
            <w:r w:rsidRPr="006B7E85">
              <w:rPr>
                <w:rFonts w:ascii="Arial" w:hAnsi="Arial" w:cs="Arial"/>
              </w:rPr>
              <w:t xml:space="preserve">I. Czynności kontrolne </w:t>
            </w:r>
            <w:r w:rsidR="006118F7" w:rsidRPr="006B7E85">
              <w:rPr>
                <w:rFonts w:ascii="Arial" w:hAnsi="Arial" w:cs="Arial"/>
              </w:rPr>
              <w:t>ciągników</w:t>
            </w:r>
            <w:r w:rsidRPr="006B7E85">
              <w:rPr>
                <w:rFonts w:ascii="Arial" w:hAnsi="Arial" w:cs="Arial"/>
              </w:rPr>
              <w:t xml:space="preserve"> rolniczych i </w:t>
            </w:r>
            <w:r w:rsidR="006118F7" w:rsidRPr="006B7E85">
              <w:rPr>
                <w:rFonts w:ascii="Arial" w:hAnsi="Arial" w:cs="Arial"/>
              </w:rPr>
              <w:t>przyczep</w:t>
            </w:r>
          </w:p>
        </w:tc>
        <w:tc>
          <w:tcPr>
            <w:tcW w:w="747" w:type="pct"/>
          </w:tcPr>
          <w:p w:rsidR="00CC7CC0" w:rsidRPr="006B7E85" w:rsidRDefault="00CC7CC0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6B7E85">
              <w:rPr>
                <w:rFonts w:ascii="Arial" w:hAnsi="Arial" w:cs="Arial"/>
              </w:rPr>
              <w:t xml:space="preserve">1. Obsługa pojazdów rolniczych i </w:t>
            </w:r>
            <w:r w:rsidR="006118F7" w:rsidRPr="006B7E85">
              <w:rPr>
                <w:rFonts w:ascii="Arial" w:hAnsi="Arial" w:cs="Arial"/>
              </w:rPr>
              <w:t>przyczep</w:t>
            </w:r>
          </w:p>
        </w:tc>
        <w:tc>
          <w:tcPr>
            <w:tcW w:w="300" w:type="pct"/>
          </w:tcPr>
          <w:p w:rsidR="00CC7CC0" w:rsidRPr="006B7E85" w:rsidRDefault="00CC7CC0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CC7CC0" w:rsidRPr="006B7E85" w:rsidRDefault="00CC7CC0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6B7E85">
              <w:rPr>
                <w:rFonts w:ascii="Arial" w:hAnsi="Arial" w:cs="Arial"/>
              </w:rPr>
              <w:t xml:space="preserve">wymienić zakres czynności kontrolno-obsługowych pojazdu </w:t>
            </w:r>
          </w:p>
          <w:p w:rsidR="00CC7CC0" w:rsidRPr="006B7E85" w:rsidRDefault="00CC7CC0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6B7E85">
              <w:rPr>
                <w:rFonts w:ascii="Arial" w:hAnsi="Arial" w:cs="Arial"/>
              </w:rPr>
              <w:t xml:space="preserve">odczytać wskazania przyrządów kontrolno-pomiarowych </w:t>
            </w:r>
          </w:p>
          <w:p w:rsidR="00CC7CC0" w:rsidRPr="006B7E85" w:rsidRDefault="00CC7CC0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6B7E85">
              <w:rPr>
                <w:rFonts w:ascii="Arial" w:hAnsi="Arial" w:cs="Arial"/>
              </w:rPr>
              <w:t>wykonać codzienną obsługę pojazdu</w:t>
            </w:r>
          </w:p>
          <w:p w:rsidR="00CC7CC0" w:rsidRPr="006B7E85" w:rsidRDefault="00CC7CC0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6B7E85">
              <w:rPr>
                <w:rFonts w:ascii="Arial" w:hAnsi="Arial" w:cs="Arial"/>
              </w:rPr>
              <w:t>przygotować miejsca pracy kierowcy zgodnie z zasadami ergonomii</w:t>
            </w:r>
          </w:p>
          <w:p w:rsidR="00CC7CC0" w:rsidRPr="006B7E85" w:rsidRDefault="00CC7CC0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6B7E85">
              <w:rPr>
                <w:rFonts w:ascii="Arial" w:hAnsi="Arial" w:cs="Arial"/>
              </w:rPr>
              <w:t>prowadzić pojazdy w różnych warunkach drogowych</w:t>
            </w:r>
          </w:p>
        </w:tc>
        <w:tc>
          <w:tcPr>
            <w:tcW w:w="1145" w:type="pct"/>
          </w:tcPr>
          <w:p w:rsidR="00CC7CC0" w:rsidRPr="003F724A" w:rsidRDefault="00CC7CC0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wyjaśnić wpływ stanu technicznego pojazdu na bezpieczeństwo w ruchu drogowym</w:t>
            </w:r>
          </w:p>
          <w:p w:rsidR="00CC7CC0" w:rsidRPr="003F724A" w:rsidRDefault="00CC7CC0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opisać przepisy prawne dotyczące obowiązku rejestracji pojazdu i badań technicznych</w:t>
            </w:r>
          </w:p>
          <w:p w:rsidR="00CC7CC0" w:rsidRPr="003F724A" w:rsidRDefault="00CC7CC0" w:rsidP="003F72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CC7CC0" w:rsidRPr="003F724A" w:rsidRDefault="00CC7CC0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II</w:t>
            </w:r>
          </w:p>
          <w:p w:rsidR="00CC7CC0" w:rsidRPr="003F724A" w:rsidRDefault="00CC7CC0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51E6" w:rsidRPr="008A007E" w:rsidTr="00463E6E">
        <w:tc>
          <w:tcPr>
            <w:tcW w:w="884" w:type="pct"/>
          </w:tcPr>
          <w:p w:rsidR="009951E6" w:rsidRPr="00FD7D30" w:rsidRDefault="009951E6" w:rsidP="003F724A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II. Przepisy prawa ruchu drogowego</w:t>
            </w:r>
          </w:p>
          <w:p w:rsidR="009951E6" w:rsidRPr="003F724A" w:rsidRDefault="009951E6" w:rsidP="003F72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:rsidR="009951E6" w:rsidRPr="003F724A" w:rsidRDefault="009951E6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1. Przepisy dotyczące poruszania się po drogach</w:t>
            </w:r>
          </w:p>
          <w:p w:rsidR="009951E6" w:rsidRPr="003F724A" w:rsidRDefault="009951E6" w:rsidP="003F72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opisać zasady kierowania pojazdami w ruchu drogowym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objaśnia przepisy prawa o ruchu drogowym dotyczące włączania się do ruchu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 xml:space="preserve">wymienić dopuszczalne prędkości pojazdów na poszczególnych rodzajach dróg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stosować zasady bezpiecznego poruszania się w ruchu drogowym</w:t>
            </w:r>
          </w:p>
        </w:tc>
        <w:tc>
          <w:tcPr>
            <w:tcW w:w="114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opisać różnice w przepisach polskich i zagranicznych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odczytać znaczenie nadawanych sygnałów drogowych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 xml:space="preserve">wykorzystać komputerowe symulatory jazdy </w:t>
            </w:r>
          </w:p>
          <w:p w:rsidR="009951E6" w:rsidRPr="003F724A" w:rsidRDefault="009951E6" w:rsidP="003F724A">
            <w:pPr>
              <w:spacing w:after="0" w:line="240" w:lineRule="auto"/>
              <w:ind w:left="-43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II</w:t>
            </w:r>
          </w:p>
        </w:tc>
      </w:tr>
      <w:tr w:rsidR="009951E6" w:rsidRPr="008A007E" w:rsidTr="00463E6E">
        <w:tc>
          <w:tcPr>
            <w:tcW w:w="884" w:type="pct"/>
          </w:tcPr>
          <w:p w:rsidR="009951E6" w:rsidRPr="00FD7D30" w:rsidRDefault="009951E6" w:rsidP="00FD7D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:rsidR="009951E6" w:rsidRPr="003F724A" w:rsidRDefault="009951E6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2. Przepisy dotyczące zachowania się na skrzyżowaniach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objaśnić przepisy prawa dotyczące ruchu drogowego podczas przejazdu przez skrzyżowania</w:t>
            </w:r>
          </w:p>
          <w:p w:rsidR="009951E6" w:rsidRPr="003F724A" w:rsidRDefault="009951E6" w:rsidP="003F724A">
            <w:pPr>
              <w:spacing w:after="0" w:line="240" w:lineRule="auto"/>
              <w:ind w:left="-43"/>
              <w:rPr>
                <w:rFonts w:ascii="Arial" w:hAnsi="Arial" w:cs="Arial"/>
              </w:rPr>
            </w:pPr>
          </w:p>
        </w:tc>
        <w:tc>
          <w:tcPr>
            <w:tcW w:w="114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opisać zasady kierowania pojazdami w ruchu drogowym</w:t>
            </w:r>
          </w:p>
          <w:p w:rsidR="009951E6" w:rsidRPr="003F724A" w:rsidRDefault="009951E6" w:rsidP="003F724A">
            <w:pPr>
              <w:spacing w:after="0" w:line="240" w:lineRule="auto"/>
              <w:ind w:left="-43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II</w:t>
            </w:r>
          </w:p>
        </w:tc>
      </w:tr>
      <w:tr w:rsidR="009951E6" w:rsidRPr="008A007E" w:rsidTr="00463E6E">
        <w:tc>
          <w:tcPr>
            <w:tcW w:w="884" w:type="pct"/>
          </w:tcPr>
          <w:p w:rsidR="009951E6" w:rsidRPr="00FD7D30" w:rsidRDefault="009951E6" w:rsidP="00FD7D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:rsidR="009951E6" w:rsidRPr="003F724A" w:rsidRDefault="009951E6" w:rsidP="003F72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3. Znaki drogowe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rozpoznać znaczenie znaków drogowych</w:t>
            </w:r>
          </w:p>
          <w:p w:rsidR="009951E6" w:rsidRPr="003F724A" w:rsidRDefault="009951E6" w:rsidP="003F72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stosować programy komputerowe wspomagające rozpoznawanie znaków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II</w:t>
            </w:r>
          </w:p>
        </w:tc>
      </w:tr>
      <w:tr w:rsidR="009951E6" w:rsidRPr="008A007E" w:rsidTr="00463E6E">
        <w:tc>
          <w:tcPr>
            <w:tcW w:w="884" w:type="pct"/>
          </w:tcPr>
          <w:p w:rsidR="009951E6" w:rsidRPr="00FD7D30" w:rsidRDefault="009951E6" w:rsidP="00FD7D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:rsidR="009951E6" w:rsidRPr="003F724A" w:rsidRDefault="009951E6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4. Zachowanie podczas wypadku i udzielanie pierwszej pomocy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opisać zasady postepowania podczas wypadku drogowego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udzielić pierwszej pomocy poszkodowanemu</w:t>
            </w:r>
          </w:p>
        </w:tc>
        <w:tc>
          <w:tcPr>
            <w:tcW w:w="114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wykonać procedury pierwszej</w:t>
            </w:r>
            <w:r w:rsidR="00B012B4" w:rsidRPr="00B31C51">
              <w:rPr>
                <w:rFonts w:ascii="Arial" w:hAnsi="Arial" w:cs="Arial"/>
              </w:rPr>
              <w:t xml:space="preserve"> </w:t>
            </w:r>
            <w:r w:rsidRPr="00B31C51">
              <w:rPr>
                <w:rFonts w:ascii="Arial" w:hAnsi="Arial" w:cs="Arial"/>
              </w:rPr>
              <w:t>pomocy</w:t>
            </w:r>
            <w:r w:rsidR="00B012B4" w:rsidRPr="00B31C51">
              <w:rPr>
                <w:rFonts w:ascii="Arial" w:hAnsi="Arial" w:cs="Arial"/>
              </w:rPr>
              <w:t xml:space="preserve"> </w:t>
            </w:r>
            <w:r w:rsidRPr="00B31C51">
              <w:rPr>
                <w:rFonts w:ascii="Arial" w:hAnsi="Arial" w:cs="Arial"/>
              </w:rPr>
              <w:t>przedmedycznej w miejscu</w:t>
            </w:r>
            <w:r w:rsidR="00B012B4" w:rsidRPr="00B31C51">
              <w:rPr>
                <w:rFonts w:ascii="Arial" w:hAnsi="Arial" w:cs="Arial"/>
              </w:rPr>
              <w:t xml:space="preserve"> </w:t>
            </w:r>
            <w:r w:rsidRPr="00B31C51">
              <w:rPr>
                <w:rFonts w:ascii="Arial" w:hAnsi="Arial" w:cs="Arial"/>
              </w:rPr>
              <w:t>wypadku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II</w:t>
            </w:r>
          </w:p>
        </w:tc>
      </w:tr>
      <w:tr w:rsidR="00463E6E" w:rsidRPr="008A007E" w:rsidTr="00463E6E">
        <w:tc>
          <w:tcPr>
            <w:tcW w:w="884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III. Elementy kompetencji personalnych i społecznych oraz organizacji pracy małych zespołów uwzględnione podczas realizacji programu przedmiotu</w:t>
            </w:r>
          </w:p>
        </w:tc>
        <w:tc>
          <w:tcPr>
            <w:tcW w:w="747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</w:rPr>
            </w:pPr>
            <w:r w:rsidRPr="008C673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8C6733">
              <w:rPr>
                <w:rFonts w:ascii="Arial" w:hAnsi="Arial" w:cs="Arial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skorzystać z innych źródeł wiedzy zawodowej</w:t>
            </w:r>
          </w:p>
        </w:tc>
        <w:tc>
          <w:tcPr>
            <w:tcW w:w="114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zaplanować ścieżkę rozwoju zawodowego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463E6E" w:rsidRPr="008A007E" w:rsidTr="00463E6E">
        <w:tc>
          <w:tcPr>
            <w:tcW w:w="884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</w:p>
        </w:tc>
        <w:tc>
          <w:tcPr>
            <w:tcW w:w="747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</w:rPr>
            </w:pPr>
            <w:r w:rsidRPr="008C6733">
              <w:rPr>
                <w:rFonts w:ascii="Arial" w:hAnsi="Arial" w:cs="Arial"/>
                <w:bCs/>
              </w:rPr>
              <w:t xml:space="preserve">2. </w:t>
            </w:r>
            <w:r>
              <w:rPr>
                <w:rFonts w:ascii="Arial" w:hAnsi="Arial" w:cs="Arial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wydawać polecenia</w:t>
            </w:r>
          </w:p>
        </w:tc>
        <w:tc>
          <w:tcPr>
            <w:tcW w:w="114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531092" w:rsidRPr="008A007E" w:rsidTr="00463E6E">
        <w:tc>
          <w:tcPr>
            <w:tcW w:w="884" w:type="pct"/>
          </w:tcPr>
          <w:p w:rsidR="00531092" w:rsidRPr="003F724A" w:rsidRDefault="00531092" w:rsidP="003F72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747" w:type="pct"/>
          </w:tcPr>
          <w:p w:rsidR="00531092" w:rsidRPr="003F724A" w:rsidRDefault="00531092" w:rsidP="003F72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531092" w:rsidRPr="003F724A" w:rsidRDefault="0053109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pct"/>
          </w:tcPr>
          <w:p w:rsidR="00531092" w:rsidRPr="003F724A" w:rsidRDefault="00531092" w:rsidP="003F724A">
            <w:pPr>
              <w:pStyle w:val="Akapitzlist"/>
              <w:spacing w:after="0" w:line="240" w:lineRule="auto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1145" w:type="pct"/>
          </w:tcPr>
          <w:p w:rsidR="00531092" w:rsidRPr="003F724A" w:rsidRDefault="00531092" w:rsidP="003F724A">
            <w:pPr>
              <w:pStyle w:val="Akapitzlist"/>
              <w:spacing w:after="0" w:line="240" w:lineRule="auto"/>
              <w:ind w:left="312"/>
              <w:jc w:val="both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531092" w:rsidRPr="003F724A" w:rsidRDefault="0053109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46433" w:rsidRDefault="00D4643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46433" w:rsidRDefault="00D4643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D14B3" w:rsidRPr="00FD7D30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6247C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5D14B3" w:rsidRPr="00D429EA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D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ominującą </w:t>
      </w:r>
      <w:r w:rsidR="005D14B3" w:rsidRPr="00D429EA">
        <w:rPr>
          <w:rFonts w:ascii="Arial" w:hAnsi="Arial" w:cs="Arial"/>
          <w:color w:val="auto"/>
          <w:sz w:val="20"/>
          <w:szCs w:val="20"/>
        </w:rPr>
        <w:t>metodą kształcenia powinna być metoda ćwiczeń praktycznych, pokaz z instruktażem, metoda projektu.</w:t>
      </w:r>
    </w:p>
    <w:p w:rsidR="00C72117" w:rsidRPr="00D429EA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29EA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070E66" w:rsidRPr="00D46433" w:rsidRDefault="00C72117" w:rsidP="003F724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29EA">
        <w:rPr>
          <w:rFonts w:ascii="Arial" w:hAnsi="Arial" w:cs="Arial"/>
          <w:bCs/>
          <w:color w:val="auto"/>
          <w:sz w:val="20"/>
          <w:szCs w:val="20"/>
        </w:rPr>
        <w:t>Plac do nauki jazdy;</w:t>
      </w:r>
      <w:r w:rsidR="00B012B4" w:rsidRPr="00D429E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070E69" w:rsidRPr="00D429EA">
        <w:rPr>
          <w:rFonts w:ascii="Arial" w:hAnsi="Arial" w:cs="Arial"/>
          <w:color w:val="auto"/>
          <w:sz w:val="20"/>
          <w:szCs w:val="20"/>
        </w:rPr>
        <w:t>ciągnik rolniczy</w:t>
      </w:r>
      <w:r w:rsidRPr="00D429EA">
        <w:rPr>
          <w:rFonts w:ascii="Arial" w:hAnsi="Arial" w:cs="Arial"/>
          <w:color w:val="auto"/>
          <w:sz w:val="20"/>
          <w:szCs w:val="20"/>
        </w:rPr>
        <w:t xml:space="preserve"> przystosowany do nauki jazdy;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 </w:t>
      </w:r>
      <w:r w:rsidRPr="00D429EA">
        <w:rPr>
          <w:rFonts w:ascii="Arial" w:hAnsi="Arial" w:cs="Arial"/>
          <w:color w:val="auto"/>
          <w:sz w:val="20"/>
          <w:szCs w:val="20"/>
        </w:rPr>
        <w:t>komputer</w:t>
      </w:r>
      <w:r w:rsidR="00E6314F" w:rsidRPr="00D429EA">
        <w:rPr>
          <w:rFonts w:ascii="Arial" w:eastAsia="Arial" w:hAnsi="Arial" w:cs="Arial"/>
          <w:color w:val="auto"/>
          <w:sz w:val="20"/>
          <w:szCs w:val="20"/>
        </w:rPr>
        <w:t>/</w:t>
      </w:r>
      <w:r w:rsidRPr="00D429EA">
        <w:rPr>
          <w:rFonts w:ascii="Arial" w:hAnsi="Arial" w:cs="Arial"/>
          <w:color w:val="auto"/>
          <w:sz w:val="20"/>
          <w:szCs w:val="20"/>
        </w:rPr>
        <w:t xml:space="preserve">laptop z oprogramowaniem biurowym z dostępem do </w:t>
      </w:r>
      <w:proofErr w:type="spellStart"/>
      <w:r w:rsidR="00032C40" w:rsidRPr="00D429EA">
        <w:rPr>
          <w:rFonts w:ascii="Arial" w:hAnsi="Arial" w:cs="Arial"/>
          <w:color w:val="auto"/>
          <w:sz w:val="20"/>
          <w:szCs w:val="20"/>
        </w:rPr>
        <w:t>i</w:t>
      </w:r>
      <w:r w:rsidRPr="00D429EA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D429EA">
        <w:rPr>
          <w:rFonts w:ascii="Arial" w:hAnsi="Arial" w:cs="Arial"/>
          <w:color w:val="auto"/>
          <w:sz w:val="20"/>
          <w:szCs w:val="20"/>
        </w:rPr>
        <w:t xml:space="preserve"> (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jedno </w:t>
      </w:r>
      <w:r w:rsidRPr="00D429EA">
        <w:rPr>
          <w:rFonts w:ascii="Arial" w:hAnsi="Arial" w:cs="Arial"/>
          <w:color w:val="auto"/>
          <w:sz w:val="20"/>
          <w:szCs w:val="20"/>
        </w:rPr>
        <w:t xml:space="preserve">stanowisko na 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dwóch </w:t>
      </w:r>
      <w:r w:rsidRPr="00D429EA">
        <w:rPr>
          <w:rFonts w:ascii="Arial" w:hAnsi="Arial" w:cs="Arial"/>
          <w:color w:val="auto"/>
          <w:sz w:val="20"/>
          <w:szCs w:val="20"/>
        </w:rPr>
        <w:t>uczniów),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 </w:t>
      </w:r>
      <w:r w:rsidRPr="00D429EA">
        <w:rPr>
          <w:rFonts w:ascii="Arial" w:hAnsi="Arial" w:cs="Arial"/>
          <w:color w:val="auto"/>
          <w:sz w:val="20"/>
          <w:szCs w:val="20"/>
        </w:rPr>
        <w:t>drukarka laserowa ze skanerem i kopiarką A4,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 </w:t>
      </w:r>
      <w:r w:rsidRPr="00D429EA">
        <w:rPr>
          <w:rFonts w:ascii="Arial" w:hAnsi="Arial" w:cs="Arial"/>
          <w:color w:val="auto"/>
          <w:sz w:val="20"/>
          <w:szCs w:val="20"/>
        </w:rPr>
        <w:t>projektor multimedialny,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 </w:t>
      </w:r>
      <w:r w:rsidRPr="00D429EA">
        <w:rPr>
          <w:rFonts w:ascii="Arial" w:hAnsi="Arial" w:cs="Arial"/>
          <w:color w:val="auto"/>
          <w:sz w:val="20"/>
          <w:szCs w:val="20"/>
        </w:rPr>
        <w:t>telewizor,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 </w:t>
      </w:r>
      <w:r w:rsidRPr="00D429EA">
        <w:rPr>
          <w:rFonts w:ascii="Arial" w:hAnsi="Arial" w:cs="Arial"/>
          <w:color w:val="auto"/>
          <w:sz w:val="20"/>
          <w:szCs w:val="20"/>
        </w:rPr>
        <w:t>ekran projekcyjny,</w:t>
      </w:r>
      <w:r w:rsidR="00B012B4" w:rsidRPr="00D429EA">
        <w:rPr>
          <w:rFonts w:ascii="Arial" w:hAnsi="Arial" w:cs="Arial"/>
          <w:color w:val="auto"/>
          <w:sz w:val="20"/>
          <w:szCs w:val="20"/>
        </w:rPr>
        <w:t xml:space="preserve"> </w:t>
      </w:r>
      <w:r w:rsidRPr="00D429EA">
        <w:rPr>
          <w:rFonts w:ascii="Arial" w:hAnsi="Arial" w:cs="Arial"/>
          <w:color w:val="auto"/>
          <w:sz w:val="20"/>
          <w:szCs w:val="20"/>
        </w:rPr>
        <w:t xml:space="preserve">tablica szkolna biała </w:t>
      </w:r>
      <w:proofErr w:type="spellStart"/>
      <w:r w:rsidRPr="00D429EA">
        <w:rPr>
          <w:rFonts w:ascii="Arial" w:hAnsi="Arial" w:cs="Arial"/>
          <w:color w:val="auto"/>
          <w:sz w:val="20"/>
          <w:szCs w:val="20"/>
        </w:rPr>
        <w:t>suchościeralna</w:t>
      </w:r>
      <w:proofErr w:type="spellEnd"/>
      <w:r w:rsidRPr="00D429EA">
        <w:rPr>
          <w:rFonts w:ascii="Arial" w:hAnsi="Arial" w:cs="Arial"/>
          <w:color w:val="auto"/>
          <w:sz w:val="20"/>
          <w:szCs w:val="20"/>
        </w:rPr>
        <w:t xml:space="preserve">. </w:t>
      </w:r>
      <w:r w:rsidR="005D14B3" w:rsidRPr="00D429EA">
        <w:rPr>
          <w:rFonts w:ascii="Arial" w:hAnsi="Arial" w:cs="Arial"/>
          <w:color w:val="auto"/>
          <w:sz w:val="20"/>
          <w:szCs w:val="20"/>
        </w:rPr>
        <w:t>Powinny być kształtowane umiejętności przestrzegania przepisów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 prawa</w:t>
      </w:r>
      <w:r w:rsidRPr="00D46433">
        <w:rPr>
          <w:rFonts w:ascii="Arial" w:hAnsi="Arial" w:cs="Arial"/>
          <w:color w:val="auto"/>
          <w:sz w:val="20"/>
          <w:szCs w:val="20"/>
        </w:rPr>
        <w:t>.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 Do oceny osiągnięć edukacyjnych uczących się proponuje się przeprowadzenie zadań praktycznych.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A1E05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72117" w:rsidRPr="00D46433" w:rsidRDefault="00C7211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Sprawdzenie efektów kształcenia będzie prowadzone na podstawie testów komputerowych na kat. </w:t>
      </w:r>
      <w:r w:rsidR="00070E69">
        <w:rPr>
          <w:rFonts w:ascii="Arial" w:hAnsi="Arial" w:cs="Arial"/>
          <w:color w:val="auto"/>
          <w:sz w:val="20"/>
          <w:szCs w:val="20"/>
        </w:rPr>
        <w:t>T</w:t>
      </w:r>
      <w:r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FD7D30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C1F82" w:rsidRPr="00D46433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B012B4"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>liczby</w:t>
      </w: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</w:t>
      </w:r>
      <w:r w:rsidR="00B012B4"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>programu i nauczyciela. Ankiety te będą również sprawdzać deklarowany przez uczniów poziom motywacji do nauki przepisów ruchu drogowego oraz świadomość celów nauczania.</w:t>
      </w:r>
    </w:p>
    <w:p w:rsidR="005D14B3" w:rsidRPr="00D46433" w:rsidRDefault="005D14B3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14B3" w:rsidRPr="00D46433" w:rsidRDefault="005D14B3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br w:type="page"/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Technika w rolnictwie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0C410D" w:rsidRPr="00D46433" w:rsidRDefault="000C410D" w:rsidP="001C5DA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Rozpoznawanie maszyn i urządzeń stosowanych w gospodarstwie rolnym w produkcji roślinnej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0C410D" w:rsidRDefault="000C410D" w:rsidP="001C5DA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Rozpoznawanie maszyn i urządzeń stosowanych w gospodarstwie rolnym w produkcji zwierzęcej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9F7EAF" w:rsidRDefault="009F7EAF" w:rsidP="001C5DA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9F7EAF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9F7EAF" w:rsidRPr="00D46433" w:rsidRDefault="009F7EAF" w:rsidP="009F7EA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 xml:space="preserve">Cele operacyjne 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Uczeń potrafi:</w:t>
      </w:r>
    </w:p>
    <w:p w:rsidR="000C410D" w:rsidRPr="00D46433" w:rsidRDefault="00990EC6" w:rsidP="001C5DA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rozróżnić </w:t>
      </w:r>
      <w:r w:rsidR="000C410D" w:rsidRPr="00D46433">
        <w:rPr>
          <w:rFonts w:ascii="Arial" w:hAnsi="Arial" w:cs="Arial"/>
          <w:color w:val="auto"/>
          <w:sz w:val="20"/>
          <w:szCs w:val="20"/>
        </w:rPr>
        <w:t>maszyny do:</w:t>
      </w:r>
    </w:p>
    <w:p w:rsidR="000C410D" w:rsidRPr="00D46433" w:rsidRDefault="000C410D" w:rsidP="001C5DAA">
      <w:pPr>
        <w:pStyle w:val="Akapitzlist"/>
        <w:numPr>
          <w:ilvl w:val="1"/>
          <w:numId w:val="1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urządzenia do uprawy i doprawiania roli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0C410D" w:rsidP="001C5DAA">
      <w:pPr>
        <w:pStyle w:val="Akapitzlist"/>
        <w:numPr>
          <w:ilvl w:val="1"/>
          <w:numId w:val="1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nawożenia mineralnego, organicznego i nawadniania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0C410D" w:rsidP="001C5DAA">
      <w:pPr>
        <w:pStyle w:val="Akapitzlist"/>
        <w:numPr>
          <w:ilvl w:val="1"/>
          <w:numId w:val="1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siewu i sadzenia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0C410D" w:rsidP="001C5DAA">
      <w:pPr>
        <w:pStyle w:val="Akapitzlist"/>
        <w:numPr>
          <w:ilvl w:val="1"/>
          <w:numId w:val="1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pielęgnacji i ochrony roślin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0C410D" w:rsidP="001C5DAA">
      <w:pPr>
        <w:pStyle w:val="Akapitzlist"/>
        <w:numPr>
          <w:ilvl w:val="1"/>
          <w:numId w:val="1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zbioru i konserwacji zielonek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0C410D" w:rsidP="001C5DAA">
      <w:pPr>
        <w:pStyle w:val="Akapitzlist"/>
        <w:numPr>
          <w:ilvl w:val="1"/>
          <w:numId w:val="1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zbioru, omłotu i przechowywania płodów rolnych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0C410D" w:rsidP="001C5DAA">
      <w:pPr>
        <w:pStyle w:val="Akapitzlist"/>
        <w:numPr>
          <w:ilvl w:val="1"/>
          <w:numId w:val="1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zbioru roślin okopowych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990EC6" w:rsidP="001C5DA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rozróżnić </w:t>
      </w:r>
      <w:r w:rsidR="000C410D" w:rsidRPr="00D46433">
        <w:rPr>
          <w:rFonts w:ascii="Arial" w:hAnsi="Arial" w:cs="Arial"/>
          <w:color w:val="auto"/>
          <w:sz w:val="20"/>
          <w:szCs w:val="20"/>
        </w:rPr>
        <w:t>pomieszczenia inwentarskie dla bydła, trzody chlewnej, owiec i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Default="00990EC6" w:rsidP="001C5DA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rozpoznać </w:t>
      </w:r>
      <w:r w:rsidR="000C410D" w:rsidRPr="00D46433">
        <w:rPr>
          <w:rFonts w:ascii="Arial" w:hAnsi="Arial" w:cs="Arial"/>
          <w:color w:val="auto"/>
          <w:sz w:val="20"/>
          <w:szCs w:val="20"/>
        </w:rPr>
        <w:t>maszyny do usuwania odchodów zwierząt</w:t>
      </w:r>
      <w:r w:rsidR="009F7EAF">
        <w:rPr>
          <w:rFonts w:ascii="Arial" w:hAnsi="Arial" w:cs="Arial"/>
          <w:color w:val="auto"/>
          <w:sz w:val="20"/>
          <w:szCs w:val="20"/>
        </w:rPr>
        <w:t>;</w:t>
      </w:r>
    </w:p>
    <w:p w:rsidR="009F7EAF" w:rsidRPr="00D46433" w:rsidRDefault="009F7EAF" w:rsidP="001C5DA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0C410D" w:rsidRPr="00D429EA" w:rsidRDefault="000C410D" w:rsidP="003F724A">
      <w:pPr>
        <w:spacing w:line="360" w:lineRule="auto"/>
        <w:rPr>
          <w:rFonts w:ascii="Arial" w:hAnsi="Arial" w:cs="Arial"/>
          <w:strike/>
          <w:color w:val="auto"/>
          <w:sz w:val="20"/>
          <w:szCs w:val="20"/>
        </w:rPr>
      </w:pPr>
    </w:p>
    <w:p w:rsidR="00D46433" w:rsidRPr="00D429EA" w:rsidRDefault="00D46433" w:rsidP="003F724A">
      <w:pPr>
        <w:spacing w:line="360" w:lineRule="auto"/>
        <w:rPr>
          <w:rFonts w:ascii="Arial" w:hAnsi="Arial" w:cs="Arial"/>
          <w:strike/>
          <w:color w:val="auto"/>
          <w:sz w:val="20"/>
          <w:szCs w:val="20"/>
        </w:rPr>
      </w:pPr>
    </w:p>
    <w:p w:rsidR="00D46433" w:rsidRPr="00D429EA" w:rsidRDefault="00D46433" w:rsidP="003F724A">
      <w:pPr>
        <w:spacing w:line="360" w:lineRule="auto"/>
        <w:rPr>
          <w:rFonts w:ascii="Arial" w:hAnsi="Arial" w:cs="Arial"/>
          <w:strike/>
          <w:color w:val="auto"/>
          <w:sz w:val="20"/>
          <w:szCs w:val="20"/>
        </w:rPr>
      </w:pPr>
    </w:p>
    <w:p w:rsidR="00D46433" w:rsidRPr="00D429EA" w:rsidRDefault="00D46433" w:rsidP="003F724A">
      <w:pPr>
        <w:spacing w:line="360" w:lineRule="auto"/>
        <w:rPr>
          <w:rFonts w:ascii="Arial" w:hAnsi="Arial" w:cs="Arial"/>
          <w:strike/>
          <w:color w:val="auto"/>
          <w:sz w:val="20"/>
          <w:szCs w:val="20"/>
        </w:rPr>
      </w:pPr>
    </w:p>
    <w:p w:rsidR="000C410D" w:rsidRPr="003F724A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13E67">
        <w:rPr>
          <w:rFonts w:ascii="Arial" w:hAnsi="Arial" w:cs="Arial"/>
          <w:b/>
          <w:color w:val="auto"/>
          <w:sz w:val="20"/>
          <w:szCs w:val="20"/>
        </w:rPr>
        <w:t>MATERIAŁ NAUCZANIA Technika w rolnictwie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36"/>
        <w:gridCol w:w="2693"/>
        <w:gridCol w:w="853"/>
        <w:gridCol w:w="3544"/>
        <w:gridCol w:w="3401"/>
        <w:gridCol w:w="1493"/>
      </w:tblGrid>
      <w:tr w:rsidR="00CC7CC0" w:rsidRPr="00206233" w:rsidTr="00463E6E">
        <w:tc>
          <w:tcPr>
            <w:tcW w:w="786" w:type="pct"/>
            <w:vMerge w:val="restart"/>
          </w:tcPr>
          <w:p w:rsidR="00CC7CC0" w:rsidRPr="00793E29" w:rsidRDefault="00CC7CC0" w:rsidP="00C46F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947" w:type="pct"/>
            <w:vMerge w:val="restart"/>
          </w:tcPr>
          <w:p w:rsidR="00CC7CC0" w:rsidRPr="00793E29" w:rsidRDefault="00CC7CC0" w:rsidP="00FD7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CC7CC0" w:rsidRPr="00793E29" w:rsidRDefault="00CC7CC0" w:rsidP="00C46F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442" w:type="pct"/>
            <w:gridSpan w:val="2"/>
          </w:tcPr>
          <w:p w:rsidR="00CC7CC0" w:rsidRPr="00793E29" w:rsidRDefault="00CC7CC0" w:rsidP="00C46F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  <w:p w:rsidR="00CC7CC0" w:rsidRPr="00793E29" w:rsidRDefault="00CC7CC0" w:rsidP="00C46F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:rsidR="00CC7CC0" w:rsidRPr="00793E29" w:rsidRDefault="00CC7CC0" w:rsidP="00C46F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2F37C7" w:rsidRPr="00793E2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2F37C7" w:rsidRPr="00793E29" w:rsidRDefault="002F37C7" w:rsidP="003F72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793E2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793E2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1196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793E2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525" w:type="pct"/>
          </w:tcPr>
          <w:p w:rsidR="002F37C7" w:rsidRPr="00793E2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D429EA" w:rsidRPr="00206233" w:rsidTr="00463E6E">
        <w:trPr>
          <w:trHeight w:val="698"/>
        </w:trPr>
        <w:tc>
          <w:tcPr>
            <w:tcW w:w="786" w:type="pct"/>
            <w:vMerge w:val="restart"/>
          </w:tcPr>
          <w:p w:rsidR="00CC7CC0" w:rsidRPr="00206233" w:rsidRDefault="00CC7CC0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206233">
              <w:rPr>
                <w:rFonts w:ascii="Arial" w:hAnsi="Arial" w:cs="Arial"/>
                <w:sz w:val="20"/>
                <w:szCs w:val="20"/>
              </w:rPr>
              <w:t>Maszyny i urządzenia do produkcji roślinnej</w:t>
            </w:r>
          </w:p>
        </w:tc>
        <w:tc>
          <w:tcPr>
            <w:tcW w:w="947" w:type="pct"/>
          </w:tcPr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06233">
              <w:rPr>
                <w:rFonts w:ascii="Arial" w:hAnsi="Arial" w:cs="Arial"/>
                <w:sz w:val="20"/>
                <w:szCs w:val="20"/>
              </w:rPr>
              <w:t>Mechanizacja uprawy i doprawiania roli</w:t>
            </w:r>
          </w:p>
        </w:tc>
        <w:tc>
          <w:tcPr>
            <w:tcW w:w="300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rozpoznać maszyny i urządzenia do uprawy i doprawiania roli</w:t>
            </w:r>
          </w:p>
        </w:tc>
        <w:tc>
          <w:tcPr>
            <w:tcW w:w="119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agregat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206233">
              <w:rPr>
                <w:rFonts w:ascii="Arial" w:hAnsi="Arial" w:cs="Arial"/>
                <w:sz w:val="20"/>
                <w:szCs w:val="20"/>
              </w:rPr>
              <w:t>maszyny</w:t>
            </w:r>
          </w:p>
          <w:p w:rsidR="00CC7CC0" w:rsidRPr="00206233" w:rsidRDefault="00CC7CC0" w:rsidP="00D42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rPr>
          <w:trHeight w:val="694"/>
        </w:trPr>
        <w:tc>
          <w:tcPr>
            <w:tcW w:w="786" w:type="pct"/>
            <w:vMerge/>
          </w:tcPr>
          <w:p w:rsidR="00CC7CC0" w:rsidRPr="00206233" w:rsidRDefault="00CC7CC0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206233">
              <w:rPr>
                <w:rFonts w:ascii="Arial" w:hAnsi="Arial" w:cs="Arial"/>
                <w:sz w:val="20"/>
                <w:szCs w:val="20"/>
              </w:rPr>
              <w:t>Mechanizacja nawożenia mineralnego, organicznego i nawadniania</w:t>
            </w:r>
          </w:p>
        </w:tc>
        <w:tc>
          <w:tcPr>
            <w:tcW w:w="300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rozpoznać maszyny do nawożenia</w:t>
            </w:r>
          </w:p>
        </w:tc>
        <w:tc>
          <w:tcPr>
            <w:tcW w:w="1196" w:type="pct"/>
          </w:tcPr>
          <w:p w:rsidR="00CC7CC0" w:rsidRPr="00B602EB" w:rsidRDefault="00CC7CC0" w:rsidP="001C5DAA">
            <w:pPr>
              <w:pStyle w:val="Akapitzlist"/>
              <w:numPr>
                <w:ilvl w:val="0"/>
                <w:numId w:val="188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B602EB">
              <w:rPr>
                <w:rFonts w:ascii="Arial" w:hAnsi="Arial" w:cs="Arial"/>
                <w:sz w:val="20"/>
                <w:szCs w:val="20"/>
              </w:rPr>
              <w:t>opisać zasadę działania maszyn do nawożenia</w:t>
            </w:r>
          </w:p>
        </w:tc>
        <w:tc>
          <w:tcPr>
            <w:tcW w:w="525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rPr>
          <w:trHeight w:val="406"/>
        </w:trPr>
        <w:tc>
          <w:tcPr>
            <w:tcW w:w="786" w:type="pct"/>
            <w:vMerge/>
          </w:tcPr>
          <w:p w:rsidR="00CC7CC0" w:rsidRPr="00206233" w:rsidRDefault="00CC7CC0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206233">
              <w:rPr>
                <w:rFonts w:ascii="Arial" w:hAnsi="Arial" w:cs="Arial"/>
                <w:sz w:val="20"/>
                <w:szCs w:val="20"/>
              </w:rPr>
              <w:t>Mechanizacja siewu i sadzenia</w:t>
            </w:r>
          </w:p>
        </w:tc>
        <w:tc>
          <w:tcPr>
            <w:tcW w:w="300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rozpoznać maszyny do siewu i sadzenia roślin</w:t>
            </w:r>
          </w:p>
        </w:tc>
        <w:tc>
          <w:tcPr>
            <w:tcW w:w="119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88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zasadę działania maszyn do siewu i sadzenia</w:t>
            </w:r>
          </w:p>
        </w:tc>
        <w:tc>
          <w:tcPr>
            <w:tcW w:w="525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CC7CC0" w:rsidRPr="00206233" w:rsidRDefault="00CC7CC0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206233">
              <w:rPr>
                <w:rFonts w:ascii="Arial" w:hAnsi="Arial" w:cs="Arial"/>
                <w:sz w:val="20"/>
                <w:szCs w:val="20"/>
              </w:rPr>
              <w:t xml:space="preserve">Mechanizacja </w:t>
            </w:r>
          </w:p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prac pielęgnacyjnych i ochrony roślin</w:t>
            </w:r>
          </w:p>
        </w:tc>
        <w:tc>
          <w:tcPr>
            <w:tcW w:w="300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 xml:space="preserve">rozpoznać maszyny do pielęgnacji i ochrony roślin </w:t>
            </w:r>
          </w:p>
        </w:tc>
        <w:tc>
          <w:tcPr>
            <w:tcW w:w="119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88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zasadę działania maszyn do pielęgnacji i ochrony roślin</w:t>
            </w:r>
          </w:p>
        </w:tc>
        <w:tc>
          <w:tcPr>
            <w:tcW w:w="525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CC7CC0" w:rsidRPr="00206233" w:rsidRDefault="00CC7CC0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206233">
              <w:rPr>
                <w:rFonts w:ascii="Arial" w:hAnsi="Arial" w:cs="Arial"/>
                <w:sz w:val="20"/>
                <w:szCs w:val="20"/>
              </w:rPr>
              <w:t xml:space="preserve">Mechanizacja </w:t>
            </w:r>
            <w:bookmarkStart w:id="7" w:name="_Hlk518657901"/>
            <w:r w:rsidRPr="00206233">
              <w:rPr>
                <w:rFonts w:ascii="Arial" w:hAnsi="Arial" w:cs="Arial"/>
                <w:sz w:val="20"/>
                <w:szCs w:val="20"/>
              </w:rPr>
              <w:t>zbioru i konserwacji zielonek</w:t>
            </w:r>
            <w:bookmarkEnd w:id="7"/>
          </w:p>
        </w:tc>
        <w:tc>
          <w:tcPr>
            <w:tcW w:w="300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rozpoznać maszyny do zbioru i konserwacji zielonek</w:t>
            </w:r>
          </w:p>
        </w:tc>
        <w:tc>
          <w:tcPr>
            <w:tcW w:w="119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88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zasadę działania maszyn do zbioru i konserwacji zielonek</w:t>
            </w:r>
          </w:p>
        </w:tc>
        <w:tc>
          <w:tcPr>
            <w:tcW w:w="525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CC7CC0" w:rsidRPr="00206233" w:rsidRDefault="00CC7CC0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206233">
              <w:rPr>
                <w:rFonts w:ascii="Arial" w:hAnsi="Arial" w:cs="Arial"/>
                <w:sz w:val="20"/>
                <w:szCs w:val="20"/>
              </w:rPr>
              <w:t>Mechanizacja zbioru, omłotu i przechowywania płodów rolnych</w:t>
            </w:r>
          </w:p>
        </w:tc>
        <w:tc>
          <w:tcPr>
            <w:tcW w:w="300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rozpoznać maszyny do zbioru, omłotu i przechowywania płodów rolnych</w:t>
            </w:r>
          </w:p>
        </w:tc>
        <w:tc>
          <w:tcPr>
            <w:tcW w:w="119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88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zasadę działania kombajnu</w:t>
            </w:r>
          </w:p>
        </w:tc>
        <w:tc>
          <w:tcPr>
            <w:tcW w:w="525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CC7CC0" w:rsidRPr="00206233" w:rsidRDefault="00CC7CC0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CC7CC0" w:rsidRPr="00206233" w:rsidRDefault="00CC7CC0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206233">
              <w:rPr>
                <w:rFonts w:ascii="Arial" w:hAnsi="Arial" w:cs="Arial"/>
                <w:sz w:val="20"/>
                <w:szCs w:val="20"/>
              </w:rPr>
              <w:t>Mechanizacja zbioru roślin okopowych</w:t>
            </w:r>
          </w:p>
        </w:tc>
        <w:tc>
          <w:tcPr>
            <w:tcW w:w="300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C7CC0" w:rsidRPr="00206233" w:rsidRDefault="00CC7CC0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rozpoznać maszyny do zbioru okopowych</w:t>
            </w:r>
          </w:p>
        </w:tc>
        <w:tc>
          <w:tcPr>
            <w:tcW w:w="1196" w:type="pct"/>
          </w:tcPr>
          <w:p w:rsidR="00CC7CC0" w:rsidRPr="00B602EB" w:rsidRDefault="00CC7CC0" w:rsidP="001C5DAA">
            <w:pPr>
              <w:pStyle w:val="Akapitzlist"/>
              <w:numPr>
                <w:ilvl w:val="0"/>
                <w:numId w:val="188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B602EB">
              <w:rPr>
                <w:rFonts w:ascii="Arial" w:hAnsi="Arial" w:cs="Arial"/>
                <w:sz w:val="20"/>
                <w:szCs w:val="20"/>
              </w:rPr>
              <w:t>opisać zasadę działania maszyn do zbioru okopowych</w:t>
            </w:r>
          </w:p>
        </w:tc>
        <w:tc>
          <w:tcPr>
            <w:tcW w:w="525" w:type="pct"/>
          </w:tcPr>
          <w:p w:rsidR="00CC7CC0" w:rsidRPr="00206233" w:rsidRDefault="00CC7CC0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 w:val="restart"/>
          </w:tcPr>
          <w:p w:rsidR="00D429EA" w:rsidRPr="00206233" w:rsidRDefault="00D429EA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206233">
              <w:rPr>
                <w:rFonts w:ascii="Arial" w:hAnsi="Arial" w:cs="Arial"/>
                <w:sz w:val="20"/>
                <w:szCs w:val="20"/>
              </w:rPr>
              <w:t xml:space="preserve">Maszyny i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06233">
              <w:rPr>
                <w:rFonts w:ascii="Arial" w:hAnsi="Arial" w:cs="Arial"/>
                <w:sz w:val="20"/>
                <w:szCs w:val="20"/>
              </w:rPr>
              <w:t>rządzenia w produkcji zwierzęcej</w:t>
            </w:r>
          </w:p>
        </w:tc>
        <w:tc>
          <w:tcPr>
            <w:tcW w:w="947" w:type="pct"/>
          </w:tcPr>
          <w:p w:rsidR="00D429EA" w:rsidRPr="00206233" w:rsidRDefault="00D429EA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06233">
              <w:rPr>
                <w:rFonts w:ascii="Arial" w:hAnsi="Arial" w:cs="Arial"/>
                <w:sz w:val="20"/>
                <w:szCs w:val="20"/>
              </w:rPr>
              <w:t>Rodzaje pomieszczeń inwentarskich i ich wyposażenie</w:t>
            </w:r>
          </w:p>
        </w:tc>
        <w:tc>
          <w:tcPr>
            <w:tcW w:w="300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D429EA" w:rsidRPr="00206233" w:rsidRDefault="00D429EA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rozróżn</w:t>
            </w:r>
            <w:r>
              <w:rPr>
                <w:rFonts w:ascii="Arial" w:hAnsi="Arial" w:cs="Arial"/>
                <w:sz w:val="20"/>
                <w:szCs w:val="20"/>
              </w:rPr>
              <w:t xml:space="preserve">ić </w:t>
            </w:r>
            <w:r w:rsidRPr="00206233">
              <w:rPr>
                <w:rFonts w:ascii="Arial" w:hAnsi="Arial" w:cs="Arial"/>
                <w:sz w:val="20"/>
                <w:szCs w:val="20"/>
              </w:rPr>
              <w:t>pomieszczenia dla bydła, trzody chlewnej, owiec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233">
              <w:rPr>
                <w:rFonts w:ascii="Arial" w:hAnsi="Arial" w:cs="Arial"/>
                <w:sz w:val="20"/>
                <w:szCs w:val="20"/>
              </w:rPr>
              <w:t>i koni</w:t>
            </w:r>
          </w:p>
        </w:tc>
        <w:tc>
          <w:tcPr>
            <w:tcW w:w="1196" w:type="pct"/>
          </w:tcPr>
          <w:p w:rsidR="00D429EA" w:rsidRPr="003F724A" w:rsidRDefault="00D429EA" w:rsidP="001C5DAA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284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F724A">
              <w:rPr>
                <w:rFonts w:ascii="Arial" w:hAnsi="Arial" w:cs="Arial"/>
                <w:spacing w:val="-8"/>
                <w:sz w:val="20"/>
                <w:szCs w:val="20"/>
              </w:rPr>
              <w:t>opisać wyposażenie pomieszczeń dla bydła, trzody chlewnej owiec i koni</w:t>
            </w:r>
          </w:p>
        </w:tc>
        <w:tc>
          <w:tcPr>
            <w:tcW w:w="525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D429EA" w:rsidRPr="00206233" w:rsidRDefault="00D429EA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D429EA" w:rsidRPr="00206233" w:rsidRDefault="00D429EA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206233">
              <w:rPr>
                <w:rFonts w:ascii="Arial" w:hAnsi="Arial" w:cs="Arial"/>
                <w:sz w:val="20"/>
                <w:szCs w:val="20"/>
              </w:rPr>
              <w:t>Urządzenia do zadawania pasz i wody dla zwierząt gospodarskich</w:t>
            </w:r>
          </w:p>
        </w:tc>
        <w:tc>
          <w:tcPr>
            <w:tcW w:w="300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D429EA" w:rsidRPr="00206233" w:rsidRDefault="00D429EA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rozróżn</w:t>
            </w:r>
            <w:r>
              <w:rPr>
                <w:rFonts w:ascii="Arial" w:hAnsi="Arial" w:cs="Arial"/>
                <w:sz w:val="20"/>
                <w:szCs w:val="20"/>
              </w:rPr>
              <w:t xml:space="preserve">ić </w:t>
            </w:r>
            <w:r w:rsidRPr="00206233">
              <w:rPr>
                <w:rFonts w:ascii="Arial" w:hAnsi="Arial" w:cs="Arial"/>
                <w:sz w:val="20"/>
                <w:szCs w:val="20"/>
              </w:rPr>
              <w:t>urządzenia do zadawania pasz i wody dla różnych grup zwierząt</w:t>
            </w:r>
          </w:p>
        </w:tc>
        <w:tc>
          <w:tcPr>
            <w:tcW w:w="1196" w:type="pct"/>
          </w:tcPr>
          <w:p w:rsidR="00D429EA" w:rsidRPr="00206233" w:rsidRDefault="00D429EA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dobiera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206233">
              <w:rPr>
                <w:rFonts w:ascii="Arial" w:hAnsi="Arial" w:cs="Arial"/>
                <w:sz w:val="20"/>
                <w:szCs w:val="20"/>
              </w:rPr>
              <w:t xml:space="preserve"> urządzenia do zadawania pasz i pojenia dla różnych grup zwierząt</w:t>
            </w:r>
          </w:p>
        </w:tc>
        <w:tc>
          <w:tcPr>
            <w:tcW w:w="525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D429EA" w:rsidRPr="00206233" w:rsidRDefault="00D429EA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D429EA" w:rsidRPr="00206233" w:rsidRDefault="00D429EA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206233">
              <w:rPr>
                <w:rFonts w:ascii="Arial" w:hAnsi="Arial" w:cs="Arial"/>
                <w:sz w:val="20"/>
                <w:szCs w:val="20"/>
              </w:rPr>
              <w:t xml:space="preserve">Mechanizacja usuwania odchodów z pomieszczeń inwentarskich </w:t>
            </w:r>
          </w:p>
        </w:tc>
        <w:tc>
          <w:tcPr>
            <w:tcW w:w="300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D429EA" w:rsidRPr="00206233" w:rsidRDefault="00D429EA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rozróżn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206233">
              <w:rPr>
                <w:rFonts w:ascii="Arial" w:hAnsi="Arial" w:cs="Arial"/>
                <w:sz w:val="20"/>
                <w:szCs w:val="20"/>
              </w:rPr>
              <w:t xml:space="preserve"> urządzenia do usuwania odchodów z pomieszczeń inwentarskich </w:t>
            </w:r>
          </w:p>
        </w:tc>
        <w:tc>
          <w:tcPr>
            <w:tcW w:w="1196" w:type="pct"/>
          </w:tcPr>
          <w:p w:rsidR="00D429EA" w:rsidRPr="00206233" w:rsidRDefault="00D429EA" w:rsidP="0036391B">
            <w:pPr>
              <w:pStyle w:val="Akapitzlist"/>
              <w:ind w:left="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429EA" w:rsidRPr="00206233" w:rsidTr="00463E6E">
        <w:tc>
          <w:tcPr>
            <w:tcW w:w="786" w:type="pct"/>
            <w:vMerge/>
          </w:tcPr>
          <w:p w:rsidR="00D429EA" w:rsidRPr="00206233" w:rsidRDefault="00D429EA" w:rsidP="00C46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:rsidR="00D429EA" w:rsidRPr="00206233" w:rsidRDefault="00D429EA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206233">
              <w:rPr>
                <w:rFonts w:ascii="Arial" w:hAnsi="Arial" w:cs="Arial"/>
                <w:sz w:val="20"/>
                <w:szCs w:val="20"/>
              </w:rPr>
              <w:t>Urządzenia do doju i przechowywania mleka</w:t>
            </w:r>
          </w:p>
        </w:tc>
        <w:tc>
          <w:tcPr>
            <w:tcW w:w="300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D429EA" w:rsidRPr="00206233" w:rsidRDefault="00D429EA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 xml:space="preserve">rozróżnić urządzenia do doju krów </w:t>
            </w:r>
          </w:p>
        </w:tc>
        <w:tc>
          <w:tcPr>
            <w:tcW w:w="1196" w:type="pct"/>
          </w:tcPr>
          <w:p w:rsidR="00D429EA" w:rsidRPr="00206233" w:rsidRDefault="00D429EA" w:rsidP="001C5DAA">
            <w:pPr>
              <w:pStyle w:val="Akapitzlist"/>
              <w:numPr>
                <w:ilvl w:val="0"/>
                <w:numId w:val="17"/>
              </w:numPr>
              <w:ind w:left="343" w:hanging="284"/>
              <w:rPr>
                <w:rFonts w:ascii="Arial" w:hAnsi="Arial" w:cs="Arial"/>
                <w:sz w:val="20"/>
                <w:szCs w:val="20"/>
              </w:rPr>
            </w:pPr>
            <w:r w:rsidRPr="00206233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206233">
              <w:rPr>
                <w:rFonts w:ascii="Arial" w:hAnsi="Arial" w:cs="Arial"/>
                <w:sz w:val="20"/>
                <w:szCs w:val="20"/>
              </w:rPr>
              <w:t xml:space="preserve"> etapy doju</w:t>
            </w:r>
          </w:p>
        </w:tc>
        <w:tc>
          <w:tcPr>
            <w:tcW w:w="525" w:type="pct"/>
          </w:tcPr>
          <w:p w:rsidR="00D429EA" w:rsidRPr="00206233" w:rsidRDefault="00D429EA" w:rsidP="00C46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463E6E" w:rsidRPr="00531092" w:rsidTr="00463E6E">
        <w:tc>
          <w:tcPr>
            <w:tcW w:w="786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Elementy kompetencji personalnych i społecznych oraz organizacji pracy małych zespołów uwzględnione podczas realizacji programu przedmiotu</w:t>
            </w:r>
          </w:p>
        </w:tc>
        <w:tc>
          <w:tcPr>
            <w:tcW w:w="947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196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525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63E6E" w:rsidRPr="00531092" w:rsidTr="00463E6E">
        <w:tc>
          <w:tcPr>
            <w:tcW w:w="786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196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525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63E6E" w:rsidRPr="00531092" w:rsidTr="00463E6E">
        <w:tc>
          <w:tcPr>
            <w:tcW w:w="786" w:type="pct"/>
          </w:tcPr>
          <w:p w:rsidR="00463E6E" w:rsidRPr="00531092" w:rsidRDefault="00463E6E" w:rsidP="00463E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109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47" w:type="pct"/>
          </w:tcPr>
          <w:p w:rsidR="00463E6E" w:rsidRPr="00531092" w:rsidRDefault="00463E6E" w:rsidP="00463E6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463E6E" w:rsidRPr="00531092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pct"/>
          </w:tcPr>
          <w:p w:rsidR="00463E6E" w:rsidRPr="00531092" w:rsidRDefault="00463E6E" w:rsidP="00463E6E">
            <w:pPr>
              <w:pStyle w:val="Akapitzlist"/>
              <w:ind w:left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6" w:type="pct"/>
          </w:tcPr>
          <w:p w:rsidR="00463E6E" w:rsidRPr="00531092" w:rsidRDefault="00463E6E" w:rsidP="00463E6E">
            <w:pPr>
              <w:pStyle w:val="Akapitzlist"/>
              <w:ind w:left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pct"/>
          </w:tcPr>
          <w:p w:rsidR="00463E6E" w:rsidRPr="00531092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29EA" w:rsidRDefault="00D429E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613F" w:rsidRDefault="000561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152364" w:rsidRPr="00D46433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bookmarkStart w:id="8" w:name="_Hlk520056687"/>
      <w:r w:rsidRPr="00D46433">
        <w:rPr>
          <w:rFonts w:ascii="Arial" w:hAnsi="Arial" w:cs="Arial"/>
          <w:bCs/>
          <w:color w:val="auto"/>
          <w:sz w:val="20"/>
          <w:szCs w:val="20"/>
        </w:rPr>
        <w:t>Zajęcia powinny być prowadzone różnymi metodami, takimi jak: wykład z prezentacją/pokazem, praca w grupach, dyskusja dydaktyczna oraz metoda projektów.</w:t>
      </w:r>
      <w:bookmarkEnd w:id="8"/>
    </w:p>
    <w:p w:rsidR="00152364" w:rsidRPr="00D46433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t>Środki dydaktyczne</w:t>
      </w:r>
    </w:p>
    <w:p w:rsidR="00CC7CC0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9" w:name="_Hlk520056777"/>
      <w:r w:rsidRPr="00D46433">
        <w:rPr>
          <w:rFonts w:ascii="Arial" w:hAnsi="Arial" w:cs="Arial"/>
          <w:color w:val="auto"/>
          <w:sz w:val="20"/>
          <w:szCs w:val="20"/>
        </w:rPr>
        <w:t>Zajęcia edukacyjne mogą być prowadzone w pracowni mechanizacji rolnictwa</w:t>
      </w:r>
      <w:r w:rsidR="008D7D02" w:rsidRPr="00D46433">
        <w:rPr>
          <w:rFonts w:ascii="Arial" w:hAnsi="Arial" w:cs="Arial"/>
          <w:color w:val="auto"/>
          <w:sz w:val="20"/>
          <w:szCs w:val="20"/>
        </w:rPr>
        <w:t>.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 Pracownia powinna być wyposażona w komputer z dostępem do </w:t>
      </w:r>
      <w:proofErr w:type="spellStart"/>
      <w:r w:rsidR="00032C40" w:rsidRPr="00D46433">
        <w:rPr>
          <w:rFonts w:ascii="Arial" w:hAnsi="Arial" w:cs="Arial"/>
          <w:color w:val="auto"/>
          <w:sz w:val="20"/>
          <w:szCs w:val="20"/>
        </w:rPr>
        <w:t>i</w:t>
      </w:r>
      <w:r w:rsidRPr="00D46433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A21002" w:rsidRPr="00D46433">
        <w:rPr>
          <w:rFonts w:ascii="Arial" w:hAnsi="Arial" w:cs="Arial"/>
          <w:color w:val="auto"/>
          <w:sz w:val="20"/>
          <w:szCs w:val="20"/>
        </w:rPr>
        <w:t xml:space="preserve"> </w:t>
      </w:r>
      <w:r w:rsidRPr="00D46433">
        <w:rPr>
          <w:rFonts w:ascii="Arial" w:hAnsi="Arial" w:cs="Arial"/>
          <w:color w:val="auto"/>
          <w:sz w:val="20"/>
          <w:szCs w:val="20"/>
        </w:rPr>
        <w:t>(</w:t>
      </w:r>
      <w:r w:rsidR="00A21002" w:rsidRPr="00D46433">
        <w:rPr>
          <w:rFonts w:ascii="Arial" w:hAnsi="Arial" w:cs="Arial"/>
          <w:color w:val="auto"/>
          <w:sz w:val="20"/>
          <w:szCs w:val="20"/>
        </w:rPr>
        <w:t>jedno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 stanowisko dla dwóch uczniów), projektor multimedialny, filmy dydaktyczne o tematyce związanej z mechanizacją rolnictwa</w:t>
      </w:r>
      <w:r w:rsidR="0024609B" w:rsidRPr="00D46433">
        <w:rPr>
          <w:rFonts w:ascii="Arial" w:hAnsi="Arial" w:cs="Arial"/>
          <w:color w:val="auto"/>
          <w:sz w:val="20"/>
          <w:szCs w:val="20"/>
        </w:rPr>
        <w:t xml:space="preserve"> </w:t>
      </w:r>
      <w:r w:rsidR="00CC7CC0" w:rsidRPr="00D46433">
        <w:rPr>
          <w:rFonts w:ascii="Arial" w:hAnsi="Arial" w:cs="Arial"/>
          <w:color w:val="auto"/>
          <w:sz w:val="20"/>
          <w:szCs w:val="20"/>
        </w:rPr>
        <w:t>i wyposażeniem budynków inwentarskich</w:t>
      </w:r>
      <w:r w:rsidR="005F33A5" w:rsidRPr="00D46433">
        <w:rPr>
          <w:rFonts w:ascii="Arial" w:hAnsi="Arial" w:cs="Arial"/>
          <w:color w:val="auto"/>
          <w:sz w:val="20"/>
          <w:szCs w:val="20"/>
        </w:rPr>
        <w:t>.</w:t>
      </w:r>
    </w:p>
    <w:bookmarkEnd w:id="9"/>
    <w:p w:rsidR="00152364" w:rsidRPr="00D46433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t>Warunki realizacji przedmiotu</w:t>
      </w:r>
      <w:r w:rsidRPr="00D46433"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salach mających dostęp do </w:t>
      </w:r>
      <w:proofErr w:type="spellStart"/>
      <w:r w:rsidR="00032C40" w:rsidRPr="00D46433">
        <w:rPr>
          <w:rFonts w:ascii="Arial" w:hAnsi="Arial" w:cs="Arial"/>
          <w:sz w:val="20"/>
          <w:szCs w:val="20"/>
        </w:rPr>
        <w:t>i</w:t>
      </w:r>
      <w:r w:rsidRPr="00D46433">
        <w:rPr>
          <w:rFonts w:ascii="Arial" w:hAnsi="Arial" w:cs="Arial"/>
          <w:sz w:val="20"/>
          <w:szCs w:val="20"/>
        </w:rPr>
        <w:t>nternetu</w:t>
      </w:r>
      <w:proofErr w:type="spellEnd"/>
      <w:r w:rsidRPr="00D46433">
        <w:rPr>
          <w:rFonts w:ascii="Arial" w:hAnsi="Arial" w:cs="Arial"/>
          <w:sz w:val="20"/>
          <w:szCs w:val="20"/>
        </w:rPr>
        <w:t xml:space="preserve"> i stanowisk komputerowych, by uczniowie mogli wyszukiwać niezbędne do zadań informacje.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A1E05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0C410D" w:rsidRPr="00FD7D30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C410D" w:rsidRPr="00D46433" w:rsidRDefault="000C410D" w:rsidP="003F724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Sprawdzanie osiągnięć ucznia powinno </w:t>
      </w:r>
      <w:r w:rsidR="00A21002" w:rsidRPr="00D46433">
        <w:rPr>
          <w:rFonts w:ascii="Arial" w:hAnsi="Arial" w:cs="Arial"/>
          <w:color w:val="auto"/>
          <w:sz w:val="20"/>
          <w:szCs w:val="20"/>
        </w:rPr>
        <w:t xml:space="preserve">się 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odbywać za pomocą </w:t>
      </w:r>
      <w:r w:rsidR="00A21002" w:rsidRPr="00D46433">
        <w:rPr>
          <w:rFonts w:ascii="Arial" w:hAnsi="Arial" w:cs="Arial"/>
          <w:color w:val="auto"/>
          <w:sz w:val="20"/>
          <w:szCs w:val="20"/>
        </w:rPr>
        <w:t xml:space="preserve">form </w:t>
      </w:r>
      <w:r w:rsidRPr="00D46433">
        <w:rPr>
          <w:rFonts w:ascii="Arial" w:hAnsi="Arial" w:cs="Arial"/>
          <w:color w:val="auto"/>
          <w:sz w:val="20"/>
          <w:szCs w:val="20"/>
        </w:rPr>
        <w:t>takich jak</w:t>
      </w:r>
      <w:r w:rsidR="00C979F1" w:rsidRPr="00D46433">
        <w:rPr>
          <w:rFonts w:ascii="Arial" w:hAnsi="Arial" w:cs="Arial"/>
          <w:color w:val="auto"/>
          <w:sz w:val="20"/>
          <w:szCs w:val="20"/>
        </w:rPr>
        <w:t>: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 sprawdziany pisemne i prezentacje projektów. 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5C1F82" w:rsidRPr="00D46433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A21002"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>liczby</w:t>
      </w: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techniki w rolnictwie oraz świadomość celów nauczania.</w:t>
      </w:r>
      <w:r w:rsidRPr="00D46433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0C410D" w:rsidRPr="00D46433" w:rsidRDefault="000C410D" w:rsidP="003F724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410D" w:rsidRPr="00D46433" w:rsidRDefault="000C410D" w:rsidP="003F724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46433">
        <w:rPr>
          <w:rFonts w:ascii="Arial" w:hAnsi="Arial" w:cs="Arial"/>
          <w:b/>
          <w:bCs/>
          <w:color w:val="auto"/>
          <w:sz w:val="20"/>
          <w:szCs w:val="20"/>
        </w:rPr>
        <w:t>Produkcja roślinna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46433">
        <w:rPr>
          <w:rFonts w:ascii="Arial" w:hAnsi="Arial" w:cs="Arial"/>
          <w:b/>
          <w:bCs/>
          <w:color w:val="auto"/>
          <w:sz w:val="20"/>
          <w:szCs w:val="20"/>
        </w:rPr>
        <w:t xml:space="preserve">Cele ogólne </w:t>
      </w:r>
    </w:p>
    <w:p w:rsidR="000C410D" w:rsidRPr="00D46433" w:rsidRDefault="000C410D" w:rsidP="001C5DA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>Poznanie czynności związanych z uprawą roślin paszowych</w:t>
      </w:r>
      <w:r w:rsidR="00EA54BC" w:rsidRPr="00D46433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C410D" w:rsidRPr="00D46433" w:rsidRDefault="000C410D" w:rsidP="001C5DA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>Poznanie czynności związanych z ochroną roślin i zwalczaniem szkodników</w:t>
      </w:r>
      <w:r w:rsidR="00EA54BC" w:rsidRPr="00D46433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C410D" w:rsidRDefault="000C410D" w:rsidP="001C5DA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>Nabycie umiejętności dobierania technologii produkcji poszczególnych rodzajów pasz</w:t>
      </w:r>
      <w:r w:rsidR="00EA54BC" w:rsidRPr="00D46433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9F7EAF" w:rsidRPr="00D46433" w:rsidRDefault="009F7EAF" w:rsidP="001C5DA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Stosowanie </w:t>
      </w:r>
      <w:r w:rsidRPr="009F7EAF">
        <w:rPr>
          <w:rFonts w:ascii="Arial" w:hAnsi="Arial" w:cs="Arial"/>
          <w:sz w:val="20"/>
          <w:szCs w:val="20"/>
        </w:rPr>
        <w:t>zasad 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46433">
        <w:rPr>
          <w:rFonts w:ascii="Arial" w:hAnsi="Arial" w:cs="Arial"/>
          <w:b/>
          <w:bCs/>
          <w:color w:val="auto"/>
          <w:sz w:val="20"/>
          <w:szCs w:val="20"/>
        </w:rPr>
        <w:t>Cele operacyjne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>Uczeń potrafi: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opisać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glebowe czynniki siedliska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opisać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klimatyczne czynniki siedliska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opisać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wymagania glebowe i klimatyczne w uprawie roślin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dobierać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rośliny do uprawy w określonych warunkach glebowych i klimatycznych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wyjaśniać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wpływ czynników klimatycznych i glebowych na plonowanie roślin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identyfikować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gatunki roślin uprawnych i chwastów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opisywać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technologię uprawy roślin zbożowych i okopowych z przeznaczeniem na paszę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sporządzać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preliminarz stosowania zabiegów agrotechnicznych na trwałych użytkach zielonych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wybierać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technologię uprawy roślin z przeznaczeniem na siano i sianokiszonki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planować </w:t>
      </w:r>
      <w:r w:rsidR="000C410D" w:rsidRPr="00D46433">
        <w:rPr>
          <w:rFonts w:ascii="Arial" w:hAnsi="Arial" w:cs="Arial"/>
          <w:color w:val="auto"/>
          <w:sz w:val="20"/>
          <w:szCs w:val="20"/>
        </w:rPr>
        <w:t>zabiegi chemicznej ochrony roślin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planować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nawożenie mineralne i organiczne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dobierać </w:t>
      </w:r>
      <w:r w:rsidR="000C410D" w:rsidRPr="00D46433">
        <w:rPr>
          <w:rFonts w:ascii="Arial" w:hAnsi="Arial" w:cs="Arial"/>
          <w:color w:val="auto"/>
          <w:sz w:val="20"/>
          <w:szCs w:val="20"/>
        </w:rPr>
        <w:t>metody ekologicznej uprawy roślin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stosować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kompostowanie powstałych w gospodarstwie odpadów organicznych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interpretować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standardy dotyczące racjonalnej gospodarki nawozami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interpretować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standardy dotyczące zachowania cennych siedlisk i gatunków roślin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opisywać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normy dotyczące utrzymania gruntów w dobrej kulturze rolnej zgodnej ze Zwykłą Dobrą Praktyką Rolniczą i z Zasadami Wzajemnej Zgodności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Pr="00D46433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wyliczać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składniki pokarmowe roślin</w:t>
      </w:r>
      <w:r w:rsidR="004D420F" w:rsidRPr="00D4643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0C410D" w:rsidRDefault="00990EC6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 xml:space="preserve">definiować </w:t>
      </w:r>
      <w:r w:rsidR="000C410D" w:rsidRPr="00D46433">
        <w:rPr>
          <w:rFonts w:ascii="Arial" w:hAnsi="Arial" w:cs="Arial"/>
          <w:bCs/>
          <w:color w:val="auto"/>
          <w:sz w:val="20"/>
          <w:szCs w:val="20"/>
        </w:rPr>
        <w:t>wpływ składników pokarmowych na rozwój i funkcjonowanie organizmów roślinnych</w:t>
      </w:r>
      <w:r w:rsidR="009F7EAF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F7EAF" w:rsidRPr="00D46433" w:rsidRDefault="009F7EAF" w:rsidP="001C5DA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0C410D" w:rsidRPr="00D429EA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C410D" w:rsidRPr="00D429EA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00F2A" w:rsidRDefault="00D00F2A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F7EAF">
        <w:rPr>
          <w:rFonts w:ascii="Arial" w:hAnsi="Arial" w:cs="Arial"/>
          <w:b/>
          <w:color w:val="auto"/>
          <w:sz w:val="20"/>
          <w:szCs w:val="20"/>
        </w:rPr>
        <w:t xml:space="preserve">MATERIAŁ NAUCZANIA </w:t>
      </w:r>
      <w:r w:rsidRPr="009F7EAF">
        <w:rPr>
          <w:rFonts w:ascii="Arial" w:hAnsi="Arial" w:cs="Arial"/>
          <w:b/>
          <w:bCs/>
          <w:color w:val="auto"/>
          <w:sz w:val="20"/>
          <w:szCs w:val="20"/>
        </w:rPr>
        <w:t>Produkcja roślinna</w:t>
      </w:r>
      <w:r w:rsidR="0076090B" w:rsidRPr="00D4643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1949"/>
        <w:gridCol w:w="2123"/>
        <w:gridCol w:w="854"/>
        <w:gridCol w:w="4533"/>
        <w:gridCol w:w="3683"/>
        <w:gridCol w:w="1078"/>
      </w:tblGrid>
      <w:tr w:rsidR="00DC43BE" w:rsidRPr="0057084B" w:rsidTr="00463E6E">
        <w:tc>
          <w:tcPr>
            <w:tcW w:w="685" w:type="pct"/>
            <w:vMerge w:val="restart"/>
            <w:vAlign w:val="center"/>
          </w:tcPr>
          <w:p w:rsidR="00DC43BE" w:rsidRPr="003F724A" w:rsidRDefault="00DC43BE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Dział programowy</w:t>
            </w:r>
          </w:p>
        </w:tc>
        <w:tc>
          <w:tcPr>
            <w:tcW w:w="746" w:type="pct"/>
            <w:vMerge w:val="restart"/>
            <w:vAlign w:val="center"/>
          </w:tcPr>
          <w:p w:rsidR="00DC43BE" w:rsidRPr="003F724A" w:rsidRDefault="00DC43BE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DC43BE" w:rsidRPr="003F724A" w:rsidRDefault="00DC43BE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Liczba godz.</w:t>
            </w:r>
          </w:p>
        </w:tc>
        <w:tc>
          <w:tcPr>
            <w:tcW w:w="2889" w:type="pct"/>
            <w:gridSpan w:val="2"/>
            <w:vAlign w:val="center"/>
          </w:tcPr>
          <w:p w:rsidR="00DC43BE" w:rsidRPr="00FD7D30" w:rsidRDefault="00DC43BE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Wymagania programowe</w:t>
            </w:r>
          </w:p>
          <w:p w:rsidR="00DC43BE" w:rsidRPr="003F724A" w:rsidRDefault="00DC43BE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vAlign w:val="center"/>
          </w:tcPr>
          <w:p w:rsidR="00DC43BE" w:rsidRPr="00FD7D30" w:rsidRDefault="00DC43BE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Uwagi o realizacji</w:t>
            </w:r>
          </w:p>
        </w:tc>
      </w:tr>
      <w:tr w:rsidR="002F37C7" w:rsidRPr="0057084B" w:rsidTr="00463E6E">
        <w:tc>
          <w:tcPr>
            <w:tcW w:w="685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6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pct"/>
          </w:tcPr>
          <w:p w:rsidR="00D46433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Podstawowe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295" w:type="pct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Ponadpodstawowe uczeń potrafi:</w:t>
            </w:r>
          </w:p>
        </w:tc>
        <w:tc>
          <w:tcPr>
            <w:tcW w:w="379" w:type="pct"/>
            <w:vAlign w:val="center"/>
          </w:tcPr>
          <w:p w:rsidR="002F37C7" w:rsidRPr="00FD7D30" w:rsidRDefault="002F37C7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Etap realizacji</w:t>
            </w:r>
          </w:p>
        </w:tc>
      </w:tr>
      <w:tr w:rsidR="00DC43BE" w:rsidRPr="0057084B" w:rsidTr="00463E6E">
        <w:tc>
          <w:tcPr>
            <w:tcW w:w="685" w:type="pct"/>
          </w:tcPr>
          <w:p w:rsidR="00DC43BE" w:rsidRPr="00FD7D30" w:rsidRDefault="00DC43BE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I. Charakterystyka roślin uprawnych</w:t>
            </w:r>
          </w:p>
        </w:tc>
        <w:tc>
          <w:tcPr>
            <w:tcW w:w="746" w:type="pct"/>
          </w:tcPr>
          <w:p w:rsidR="00DC43BE" w:rsidRPr="003F724A" w:rsidRDefault="00DC43BE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1. Budowa morfologicznej roślin uprawnych</w:t>
            </w:r>
          </w:p>
        </w:tc>
        <w:tc>
          <w:tcPr>
            <w:tcW w:w="300" w:type="pct"/>
          </w:tcPr>
          <w:p w:rsidR="00DC43BE" w:rsidRPr="003F724A" w:rsidRDefault="00DC43BE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C43BE" w:rsidRPr="003F724A" w:rsidRDefault="00DC43BE" w:rsidP="001C5DA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poszczególne części budowy morfologicznej roślin uprawnych</w:t>
            </w:r>
          </w:p>
          <w:p w:rsidR="00DC43BE" w:rsidRPr="003F724A" w:rsidRDefault="00DC43BE" w:rsidP="001C5DA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rodzaje systemów korzeniowych</w:t>
            </w:r>
          </w:p>
          <w:p w:rsidR="00DC43BE" w:rsidRPr="003F724A" w:rsidRDefault="00DC43BE" w:rsidP="001C5DA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rodzaje i typy liści</w:t>
            </w:r>
          </w:p>
        </w:tc>
        <w:tc>
          <w:tcPr>
            <w:tcW w:w="1295" w:type="pct"/>
          </w:tcPr>
          <w:p w:rsidR="00DC43BE" w:rsidRPr="003F724A" w:rsidRDefault="00DC43BE" w:rsidP="001C5DA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poszczególne fazy rozwojowe roślin</w:t>
            </w:r>
          </w:p>
        </w:tc>
        <w:tc>
          <w:tcPr>
            <w:tcW w:w="379" w:type="pct"/>
          </w:tcPr>
          <w:p w:rsidR="00DC43BE" w:rsidRPr="003F724A" w:rsidRDefault="003413E6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C43BE" w:rsidRPr="003F724A" w:rsidRDefault="00DC43BE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2. Charakterystyka roślin uprawnych</w:t>
            </w: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gatunki roślin i ich fazę rozwojową (zboża, okopowe, motylkowate i przemysłowe)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rozpoznać nasiona roślin </w:t>
            </w: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fazy wzrostu i dojrzałości zbóż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wymagania siedliskowe, potrzeby nawozowe oraz stanowisko w zmianowaniu roślin uprawnych</w:t>
            </w: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3. Charakterystyka roślin na trwałych użytkach zielonych</w:t>
            </w:r>
          </w:p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gatunki traw i ziół występujących na trwałych użytkach zielonych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określać wartość użytkową gatunków traw</w:t>
            </w: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ocenić wartość paszową poszczególnych rodzajów roślin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ocenić wartość paszową na podstawie fazy rozwojowej roślin na trwałych użytkach zielonych</w:t>
            </w: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 xml:space="preserve">II. Zabiegi </w:t>
            </w:r>
            <w:r w:rsidRPr="00D46433">
              <w:rPr>
                <w:rFonts w:ascii="Arial" w:hAnsi="Arial" w:cs="Arial"/>
              </w:rPr>
              <w:t>agrotechniczne</w:t>
            </w: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1. Czynniki siedliska w uprawie roślin</w:t>
            </w:r>
          </w:p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czynniki klimatyczne mające największy wpływ na wysokość plonowania roślin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rodzaje gleb i klasyfikację gleb występujących w Polsce</w:t>
            </w:r>
          </w:p>
          <w:p w:rsidR="00DA418A" w:rsidRPr="003F724A" w:rsidRDefault="00DA418A" w:rsidP="00DA418A">
            <w:pPr>
              <w:spacing w:after="0" w:line="240" w:lineRule="auto"/>
              <w:ind w:left="-9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wyjaśnić wpływ czynników klimatycznych i glebowych na plonowanie roślin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ocenić wartość produkcyjną poszczególnych rodzajów gleby</w:t>
            </w: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2. Nawożenie</w:t>
            </w: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nawozy organiczne i mineralne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znaczenie poszczególnych składników pokarmowych</w:t>
            </w: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sposoby aplikacji nawozów organicznych i mineralnych</w:t>
            </w: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3. Zabiegi uprawowe </w:t>
            </w:r>
          </w:p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rodzaje zabiegów wykonywanych na gruntach ornych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sprzęt do wykonania zabiegów uprawowych w zbożach</w:t>
            </w: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rodzaj wykonanego zabiegu na podstawie struktury gleby</w:t>
            </w: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4. Zespoły uprawek i zabiegów pielęgnacyjnych na TUZ</w:t>
            </w: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zabiegi uprawowe stosowane na TUZ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sprzęt do wykonania zabiegów uprawowych wykonywanych na łąkach i pastwiskach</w:t>
            </w: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sposoby renowacji TUZ</w:t>
            </w:r>
          </w:p>
          <w:p w:rsidR="00DA418A" w:rsidRPr="003F724A" w:rsidRDefault="00DA418A" w:rsidP="00DA418A">
            <w:pPr>
              <w:spacing w:after="0" w:line="240" w:lineRule="auto"/>
              <w:ind w:left="501"/>
              <w:rPr>
                <w:rFonts w:ascii="Arial" w:hAnsi="Arial" w:cs="Arial"/>
              </w:rPr>
            </w:pPr>
          </w:p>
          <w:p w:rsidR="00DA418A" w:rsidRPr="003F724A" w:rsidRDefault="00DA418A" w:rsidP="00DA418A">
            <w:pPr>
              <w:spacing w:after="0" w:line="240" w:lineRule="auto"/>
              <w:ind w:left="501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5. Ochrona roślin</w:t>
            </w: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metody ochrony roślin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stosować integrowane i ekologiczne metody ochrony roślin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rozpoznać objawy chorób roślin uprawnych 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gatunki najczęściej występujących chwastów w uprawach</w:t>
            </w: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rozpoznać ślady żerowania szkodników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i wyjaśnić zasady dobrej praktyki rolniczej</w:t>
            </w:r>
          </w:p>
          <w:p w:rsidR="00DA418A" w:rsidRPr="003F724A" w:rsidRDefault="00DA418A" w:rsidP="00DA418A">
            <w:pPr>
              <w:spacing w:after="0" w:line="240" w:lineRule="auto"/>
              <w:ind w:left="501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6. Ekologiczne metody uprawy roślin</w:t>
            </w: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ekologiczne metody uprawy roślin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ekologiczne metody ochrony roślin</w:t>
            </w:r>
          </w:p>
          <w:p w:rsidR="00DA418A" w:rsidRPr="003F724A" w:rsidRDefault="00DA418A" w:rsidP="00DA418A">
            <w:pPr>
              <w:spacing w:after="0" w:line="240" w:lineRule="auto"/>
              <w:ind w:left="-9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warunki, jakie muszą być spełniane przy przekształcaniu gospodarstw konwencjonalnych</w:t>
            </w: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8A" w:rsidRPr="0057084B" w:rsidTr="00463E6E">
        <w:tc>
          <w:tcPr>
            <w:tcW w:w="685" w:type="pct"/>
          </w:tcPr>
          <w:p w:rsidR="00DA418A" w:rsidRPr="00FD7D30" w:rsidRDefault="00DA418A" w:rsidP="00DA4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</w:tcPr>
          <w:p w:rsidR="00DA418A" w:rsidRPr="003F724A" w:rsidRDefault="00DA418A" w:rsidP="00DA418A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7. Zmianowanie</w:t>
            </w:r>
          </w:p>
        </w:tc>
        <w:tc>
          <w:tcPr>
            <w:tcW w:w="300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zasady zmianowania roślin</w:t>
            </w:r>
          </w:p>
          <w:p w:rsidR="00DA418A" w:rsidRPr="003F724A" w:rsidRDefault="00DA418A" w:rsidP="00DA41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dobierać gatunki i odmiany do warunków klimatyczno-glebowych stanowiska</w:t>
            </w:r>
          </w:p>
          <w:p w:rsidR="00DA418A" w:rsidRPr="003F724A" w:rsidRDefault="00DA418A" w:rsidP="00DA418A">
            <w:pPr>
              <w:spacing w:after="0" w:line="240" w:lineRule="auto"/>
              <w:ind w:left="-9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:rsidR="00DA418A" w:rsidRPr="00FD7D30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opracować projekt płodozmianu dla danego gospodarstwa</w:t>
            </w:r>
          </w:p>
          <w:p w:rsidR="00DA418A" w:rsidRPr="00FD7D30" w:rsidRDefault="00DA418A" w:rsidP="00DA418A">
            <w:pPr>
              <w:pStyle w:val="Akapitzlist"/>
              <w:numPr>
                <w:ilvl w:val="0"/>
                <w:numId w:val="189"/>
              </w:numPr>
              <w:spacing w:after="0" w:line="240" w:lineRule="auto"/>
              <w:ind w:left="5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projektować zabiegi uprawowe ze względu na rodzaj i jakość stanowiska oraz nawożenie</w:t>
            </w:r>
          </w:p>
        </w:tc>
        <w:tc>
          <w:tcPr>
            <w:tcW w:w="379" w:type="pct"/>
          </w:tcPr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</w:t>
            </w:r>
          </w:p>
          <w:p w:rsidR="00DA418A" w:rsidRPr="003F724A" w:rsidRDefault="00DA418A" w:rsidP="00DA41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3E6E" w:rsidRPr="0057084B" w:rsidTr="00463E6E">
        <w:tc>
          <w:tcPr>
            <w:tcW w:w="68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III. Elementy kompetencji personalnych i społecznych oraz organizacji pracy małych zespołów uwzględnione podczas realizacji programu przedmiotu</w:t>
            </w:r>
          </w:p>
        </w:tc>
        <w:tc>
          <w:tcPr>
            <w:tcW w:w="746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</w:rPr>
            </w:pPr>
            <w:r w:rsidRPr="008C673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8C6733">
              <w:rPr>
                <w:rFonts w:ascii="Arial" w:hAnsi="Arial" w:cs="Arial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skorzystać z innych źródeł wiedzy zawodowej</w:t>
            </w:r>
          </w:p>
        </w:tc>
        <w:tc>
          <w:tcPr>
            <w:tcW w:w="129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zaplanować ścieżkę rozwoju zawodowego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</w:p>
        </w:tc>
      </w:tr>
      <w:tr w:rsidR="00463E6E" w:rsidRPr="0057084B" w:rsidTr="00463E6E">
        <w:tc>
          <w:tcPr>
            <w:tcW w:w="68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</w:p>
        </w:tc>
        <w:tc>
          <w:tcPr>
            <w:tcW w:w="746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</w:rPr>
            </w:pPr>
            <w:r w:rsidRPr="008C6733">
              <w:rPr>
                <w:rFonts w:ascii="Arial" w:hAnsi="Arial" w:cs="Arial"/>
                <w:bCs/>
              </w:rPr>
              <w:t xml:space="preserve">2. </w:t>
            </w:r>
            <w:r>
              <w:rPr>
                <w:rFonts w:ascii="Arial" w:hAnsi="Arial" w:cs="Arial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wydawać polecenia</w:t>
            </w:r>
          </w:p>
        </w:tc>
        <w:tc>
          <w:tcPr>
            <w:tcW w:w="129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</w:p>
        </w:tc>
      </w:tr>
      <w:tr w:rsidR="00666E67" w:rsidRPr="00666E67" w:rsidTr="00463E6E">
        <w:tc>
          <w:tcPr>
            <w:tcW w:w="685" w:type="pct"/>
          </w:tcPr>
          <w:p w:rsidR="00666E67" w:rsidRPr="003F724A" w:rsidRDefault="00666E67" w:rsidP="003F72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Ra</w:t>
            </w:r>
            <w:r w:rsidRPr="00D46433">
              <w:rPr>
                <w:rFonts w:ascii="Arial" w:hAnsi="Arial" w:cs="Arial"/>
                <w:b/>
              </w:rPr>
              <w:t>zem</w:t>
            </w:r>
          </w:p>
        </w:tc>
        <w:tc>
          <w:tcPr>
            <w:tcW w:w="746" w:type="pct"/>
          </w:tcPr>
          <w:p w:rsidR="00666E67" w:rsidRPr="003F724A" w:rsidRDefault="00666E67" w:rsidP="003F724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</w:tcPr>
          <w:p w:rsidR="00666E67" w:rsidRPr="003F724A" w:rsidRDefault="00666E6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pct"/>
          </w:tcPr>
          <w:p w:rsidR="00666E67" w:rsidRPr="003F724A" w:rsidRDefault="00666E67" w:rsidP="003F724A">
            <w:pPr>
              <w:pStyle w:val="Akapitzlist"/>
              <w:spacing w:after="0" w:line="240" w:lineRule="auto"/>
              <w:ind w:left="35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5" w:type="pct"/>
          </w:tcPr>
          <w:p w:rsidR="00666E67" w:rsidRPr="003F724A" w:rsidRDefault="00666E67" w:rsidP="003F724A">
            <w:pPr>
              <w:pStyle w:val="Akapitzlist"/>
              <w:spacing w:after="0" w:line="240" w:lineRule="auto"/>
              <w:ind w:left="2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</w:tcPr>
          <w:p w:rsidR="00666E67" w:rsidRPr="003F724A" w:rsidRDefault="00666E6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C410D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46433" w:rsidRPr="003F724A" w:rsidRDefault="00D4643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410D" w:rsidRPr="00FD7D30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152364" w:rsidRPr="00D46433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0C410D" w:rsidRPr="00D46433" w:rsidRDefault="001820D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  <w:r w:rsidRPr="00D46433">
        <w:rPr>
          <w:rFonts w:ascii="Arial" w:hAnsi="Arial" w:cs="Arial"/>
          <w:bCs/>
          <w:color w:val="auto"/>
          <w:sz w:val="20"/>
          <w:szCs w:val="20"/>
        </w:rPr>
        <w:t>Zajęcia powinny być prowadzone różnymi metodami, takimi jak: wykład z prezentacją/pokazem, praca w grupach, dyskusja dydaktyczna oraz metoda projektów.</w:t>
      </w:r>
    </w:p>
    <w:p w:rsidR="00152364" w:rsidRPr="00D46433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t>Środki dydaktyczne</w:t>
      </w:r>
    </w:p>
    <w:p w:rsidR="00C6404D" w:rsidRPr="00D46433" w:rsidRDefault="001820D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Zajęcia edukacyjne mogą być prowadzone w pracowni produkcji roślinnej. Pracownia powinna być wyposażona w komputer z dostępem do </w:t>
      </w:r>
      <w:proofErr w:type="spellStart"/>
      <w:r w:rsidR="00032C40" w:rsidRPr="00D46433">
        <w:rPr>
          <w:rFonts w:ascii="Arial" w:hAnsi="Arial" w:cs="Arial"/>
          <w:color w:val="auto"/>
          <w:sz w:val="20"/>
          <w:szCs w:val="20"/>
        </w:rPr>
        <w:t>i</w:t>
      </w:r>
      <w:r w:rsidRPr="00D46433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76090B" w:rsidRPr="00D46433">
        <w:rPr>
          <w:rFonts w:ascii="Arial" w:hAnsi="Arial" w:cs="Arial"/>
          <w:color w:val="auto"/>
          <w:sz w:val="20"/>
          <w:szCs w:val="20"/>
        </w:rPr>
        <w:t xml:space="preserve"> </w:t>
      </w:r>
      <w:r w:rsidRPr="00D46433">
        <w:rPr>
          <w:rFonts w:ascii="Arial" w:hAnsi="Arial" w:cs="Arial"/>
          <w:color w:val="auto"/>
          <w:sz w:val="20"/>
          <w:szCs w:val="20"/>
        </w:rPr>
        <w:t>(</w:t>
      </w:r>
      <w:r w:rsidR="0076090B" w:rsidRPr="00D46433">
        <w:rPr>
          <w:rFonts w:ascii="Arial" w:hAnsi="Arial" w:cs="Arial"/>
          <w:color w:val="auto"/>
          <w:sz w:val="20"/>
          <w:szCs w:val="20"/>
        </w:rPr>
        <w:t>jedno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 stanowisko dla dwóch uczniów), projektor multimedialny, filmy dydaktyczne o tematyce związanej z produkcją roślinną</w:t>
      </w:r>
      <w:r w:rsidR="00C6404D" w:rsidRPr="00D46433">
        <w:rPr>
          <w:rFonts w:ascii="Arial" w:hAnsi="Arial" w:cs="Arial"/>
          <w:color w:val="auto"/>
          <w:sz w:val="20"/>
          <w:szCs w:val="20"/>
        </w:rPr>
        <w:t xml:space="preserve"> i uprawą roli. </w:t>
      </w:r>
    </w:p>
    <w:p w:rsidR="00152364" w:rsidRPr="00D46433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t>Warunki realizacji przedmiotu</w:t>
      </w:r>
    </w:p>
    <w:p w:rsidR="007E2199" w:rsidRPr="00B7623B" w:rsidRDefault="007E2199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sz w:val="20"/>
          <w:szCs w:val="20"/>
        </w:rPr>
        <w:t xml:space="preserve">muszą uwzględniać założone do realizacji cele. </w:t>
      </w:r>
      <w:r w:rsidRPr="003A1E05">
        <w:rPr>
          <w:rFonts w:ascii="Arial" w:hAnsi="Arial" w:cs="Arial"/>
          <w:color w:val="auto"/>
          <w:sz w:val="20"/>
          <w:szCs w:val="20"/>
        </w:rPr>
        <w:t xml:space="preserve">Zajęcia edukacyjne z produkcji </w:t>
      </w:r>
      <w:r w:rsidRPr="00B7623B">
        <w:rPr>
          <w:rFonts w:ascii="Arial" w:hAnsi="Arial" w:cs="Arial"/>
          <w:color w:val="auto"/>
          <w:sz w:val="20"/>
          <w:szCs w:val="20"/>
        </w:rPr>
        <w:t xml:space="preserve">roślinnej mogą być prowadzone w pracowni produkcji rolniczej wyposażonej w komputery z dostępem do </w:t>
      </w:r>
      <w:proofErr w:type="spellStart"/>
      <w:r w:rsidR="00032C40" w:rsidRPr="00B7623B">
        <w:rPr>
          <w:rFonts w:ascii="Arial" w:hAnsi="Arial" w:cs="Arial"/>
          <w:color w:val="auto"/>
          <w:sz w:val="20"/>
          <w:szCs w:val="20"/>
        </w:rPr>
        <w:t>i</w:t>
      </w:r>
      <w:r w:rsidRPr="00B7623B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B7623B">
        <w:rPr>
          <w:rFonts w:ascii="Arial" w:hAnsi="Arial" w:cs="Arial"/>
          <w:color w:val="auto"/>
          <w:sz w:val="20"/>
          <w:szCs w:val="20"/>
        </w:rPr>
        <w:t>, urządzenia multimedialne i odpowiednie pomoce dydaktyczne.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152364" w:rsidRPr="00B7623B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7E2199" w:rsidRPr="00B7623B" w:rsidRDefault="007E2199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A1E05">
        <w:rPr>
          <w:rFonts w:ascii="Arial" w:hAnsi="Arial" w:cs="Arial"/>
          <w:color w:val="auto"/>
          <w:sz w:val="20"/>
          <w:szCs w:val="20"/>
        </w:rPr>
        <w:t xml:space="preserve">Sprawdzanie efektów kształcenia może być przeprowadzone na podstawie testu pisemnego wielokrotnego wyboru i wypowiedzi ustnych. W kryteriach oceny należy uwzględnić: poprawność merytoryczną wypowiedzi, adekwatność wypowiedzi do tematu i kontekstu zadanego </w:t>
      </w:r>
      <w:r w:rsidRPr="00B7623B">
        <w:rPr>
          <w:rFonts w:ascii="Arial" w:hAnsi="Arial" w:cs="Arial"/>
          <w:color w:val="auto"/>
          <w:sz w:val="20"/>
          <w:szCs w:val="20"/>
        </w:rPr>
        <w:t>pytania, stosowanie terminologii właściwej dla przedmiotu, umiejętność wnioskowania przyczynowo-skutkowego, samodzielność wypowiedzi.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5C1F82" w:rsidRPr="00D46433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>Program będzie ewaluowany na bieżąco. Jednym ze sposobów ewaluowania programu i jego skuteczności będą bieżące obserwacje i spostrzeżenia nauczyciela wykorzystującego go w pracy. Dodatkowym źródłem informacji o potrzebie wprowadzenia zmian</w:t>
      </w:r>
      <w:r w:rsidR="0076090B"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co do metod i technik nauczania, </w:t>
      </w:r>
      <w:r w:rsidR="0076090B"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produkcji roślinnej oraz świadomość celów nauczania.</w:t>
      </w:r>
      <w:r w:rsidRPr="00D46433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0C410D" w:rsidRPr="00D46433" w:rsidRDefault="000C410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66E67" w:rsidRPr="00D46433" w:rsidRDefault="00666E67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br w:type="page"/>
      </w: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Produkcja zwierzęca</w:t>
      </w: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F74CCA" w:rsidRPr="00D46433" w:rsidRDefault="00F74CCA" w:rsidP="001C5DAA">
      <w:pPr>
        <w:pStyle w:val="Akapitzlist"/>
        <w:numPr>
          <w:ilvl w:val="3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Poznanie czynności związanych z żywieniem, rozrodem i utrzymaniem zwierząt gospodarskich (bydła, trzody chlewnej, owiec i kóz)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F74CCA" w:rsidRDefault="00F74CCA" w:rsidP="001C5DAA">
      <w:pPr>
        <w:pStyle w:val="Akapitzlist"/>
        <w:numPr>
          <w:ilvl w:val="3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Nabycie umiejętności związanych z użytkowaniem zwierząt gospodarskich (bydła, trzody chlewnej, owiec i kóz)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9F7EAF" w:rsidRPr="00D46433" w:rsidRDefault="009F7EAF" w:rsidP="001C5DAA">
      <w:pPr>
        <w:pStyle w:val="Akapitzlist"/>
        <w:numPr>
          <w:ilvl w:val="3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Stosowanie zasad </w:t>
      </w:r>
      <w:r w:rsidRPr="004445EB">
        <w:rPr>
          <w:rFonts w:ascii="Arial" w:hAnsi="Arial" w:cs="Arial"/>
          <w:sz w:val="20"/>
          <w:szCs w:val="20"/>
        </w:rPr>
        <w:t>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Uczeń potrafi:</w:t>
      </w:r>
    </w:p>
    <w:p w:rsidR="00F74CCA" w:rsidRPr="00D46433" w:rsidRDefault="00B12C7F" w:rsidP="001C5DA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rozpoznać </w:t>
      </w:r>
      <w:r w:rsidR="00F74CCA" w:rsidRPr="00D46433">
        <w:rPr>
          <w:rFonts w:ascii="Arial" w:hAnsi="Arial" w:cs="Arial"/>
          <w:color w:val="auto"/>
          <w:sz w:val="20"/>
          <w:szCs w:val="20"/>
        </w:rPr>
        <w:t>typy użytkowe i rasy zwierząt gospodarskich (bydła, trzody chlewnej, owiec i kóz)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F74CCA" w:rsidRPr="00D46433" w:rsidRDefault="00FF4B6D" w:rsidP="001C5DA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wskazać różnice gatunkowe w</w:t>
      </w:r>
      <w:r w:rsidR="00F74CCA" w:rsidRPr="00D46433">
        <w:rPr>
          <w:rFonts w:ascii="Arial" w:hAnsi="Arial" w:cs="Arial"/>
          <w:color w:val="auto"/>
          <w:sz w:val="20"/>
          <w:szCs w:val="20"/>
        </w:rPr>
        <w:t xml:space="preserve"> żywieni</w:t>
      </w:r>
      <w:r w:rsidRPr="00D46433">
        <w:rPr>
          <w:rFonts w:ascii="Arial" w:hAnsi="Arial" w:cs="Arial"/>
          <w:color w:val="auto"/>
          <w:sz w:val="20"/>
          <w:szCs w:val="20"/>
        </w:rPr>
        <w:t>u</w:t>
      </w:r>
      <w:r w:rsidR="00F74CCA" w:rsidRPr="00D46433">
        <w:rPr>
          <w:rFonts w:ascii="Arial" w:hAnsi="Arial" w:cs="Arial"/>
          <w:color w:val="auto"/>
          <w:sz w:val="20"/>
          <w:szCs w:val="20"/>
        </w:rPr>
        <w:t xml:space="preserve"> zwierząt gospodarskich (bydła, trzody chlewnej, owiec i kóz)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F74CCA" w:rsidRPr="00D46433" w:rsidRDefault="00FF4B6D" w:rsidP="001C5DA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planować </w:t>
      </w:r>
      <w:r w:rsidR="00F74CCA" w:rsidRPr="00D46433">
        <w:rPr>
          <w:rFonts w:ascii="Arial" w:hAnsi="Arial" w:cs="Arial"/>
          <w:color w:val="auto"/>
          <w:sz w:val="20"/>
          <w:szCs w:val="20"/>
        </w:rPr>
        <w:t>rozr</w:t>
      </w:r>
      <w:r w:rsidRPr="00D46433">
        <w:rPr>
          <w:rFonts w:ascii="Arial" w:hAnsi="Arial" w:cs="Arial"/>
          <w:color w:val="auto"/>
          <w:sz w:val="20"/>
          <w:szCs w:val="20"/>
        </w:rPr>
        <w:t>ód</w:t>
      </w:r>
      <w:r w:rsidR="00F74CCA" w:rsidRPr="00D46433">
        <w:rPr>
          <w:rFonts w:ascii="Arial" w:hAnsi="Arial" w:cs="Arial"/>
          <w:color w:val="auto"/>
          <w:sz w:val="20"/>
          <w:szCs w:val="20"/>
        </w:rPr>
        <w:t xml:space="preserve"> zwierząt gospodarskich (bydła, trzody chlewnej, owiec i kóz)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F74CCA" w:rsidRPr="00D46433" w:rsidRDefault="00FF4B6D" w:rsidP="001C5DA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opisać </w:t>
      </w:r>
      <w:r w:rsidR="00F74CCA" w:rsidRPr="00D46433">
        <w:rPr>
          <w:rFonts w:ascii="Arial" w:hAnsi="Arial" w:cs="Arial"/>
          <w:color w:val="auto"/>
          <w:sz w:val="20"/>
          <w:szCs w:val="20"/>
        </w:rPr>
        <w:t>sposoby użytkowania zwierząt gospodarskich (bydła, trzody chlewnej, owiec i kóz)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F74CCA" w:rsidRPr="00D46433" w:rsidRDefault="00FF4B6D" w:rsidP="001C5DA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 xml:space="preserve">rozróżnić </w:t>
      </w:r>
      <w:r w:rsidR="00F74CCA" w:rsidRPr="00D46433">
        <w:rPr>
          <w:rFonts w:ascii="Arial" w:hAnsi="Arial" w:cs="Arial"/>
          <w:color w:val="auto"/>
          <w:sz w:val="20"/>
          <w:szCs w:val="20"/>
        </w:rPr>
        <w:t>sposoby utrzymania zwierząt gospodarskich (bydła, trzody chlewnej, owiec i kóz)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9153C" w:rsidRDefault="0059153C" w:rsidP="001C5DA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opisać</w:t>
      </w:r>
      <w:r w:rsidR="00E6314F" w:rsidRPr="00D46433">
        <w:rPr>
          <w:rFonts w:ascii="Arial" w:hAnsi="Arial" w:cs="Arial"/>
          <w:color w:val="auto"/>
          <w:sz w:val="20"/>
          <w:szCs w:val="20"/>
        </w:rPr>
        <w:t xml:space="preserve"> </w:t>
      </w:r>
      <w:r w:rsidRPr="00D46433">
        <w:rPr>
          <w:rFonts w:ascii="Arial" w:hAnsi="Arial" w:cs="Arial"/>
          <w:color w:val="auto"/>
          <w:sz w:val="20"/>
          <w:szCs w:val="20"/>
        </w:rPr>
        <w:t>procesy technologiczne odnoszące się do produkcji mleka oraz mięsa wołowego i wieprzowego</w:t>
      </w:r>
      <w:r w:rsidR="009F7EAF">
        <w:rPr>
          <w:rFonts w:ascii="Arial" w:hAnsi="Arial" w:cs="Arial"/>
          <w:color w:val="auto"/>
          <w:sz w:val="20"/>
          <w:szCs w:val="20"/>
        </w:rPr>
        <w:t>;</w:t>
      </w:r>
    </w:p>
    <w:p w:rsidR="009F7EAF" w:rsidRPr="00D46433" w:rsidRDefault="009F7EAF" w:rsidP="001C5DA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F74CCA" w:rsidRPr="00D429EA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46433" w:rsidRPr="00D429EA" w:rsidRDefault="00D4643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00F2A" w:rsidRDefault="00D00F2A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EAF">
        <w:rPr>
          <w:rFonts w:ascii="Arial" w:hAnsi="Arial" w:cs="Arial"/>
          <w:b/>
          <w:color w:val="auto"/>
          <w:sz w:val="20"/>
          <w:szCs w:val="20"/>
        </w:rPr>
        <w:t>MATERIA</w:t>
      </w:r>
      <w:r w:rsidR="00D429EA" w:rsidRPr="009F7EAF">
        <w:rPr>
          <w:rFonts w:ascii="Arial" w:hAnsi="Arial" w:cs="Arial"/>
          <w:b/>
          <w:color w:val="auto"/>
          <w:sz w:val="20"/>
          <w:szCs w:val="20"/>
        </w:rPr>
        <w:t>Ł NAUCZANIA Produkcja zwierzęca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2093"/>
        <w:gridCol w:w="2409"/>
        <w:gridCol w:w="853"/>
        <w:gridCol w:w="4110"/>
        <w:gridCol w:w="3686"/>
        <w:gridCol w:w="1069"/>
      </w:tblGrid>
      <w:tr w:rsidR="00A665AF" w:rsidRPr="00F92F7E" w:rsidTr="00D85039">
        <w:tc>
          <w:tcPr>
            <w:tcW w:w="736" w:type="pct"/>
            <w:vMerge w:val="restart"/>
            <w:vAlign w:val="center"/>
          </w:tcPr>
          <w:p w:rsidR="00A665AF" w:rsidRPr="003F724A" w:rsidRDefault="00A665AF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Dział programowy</w:t>
            </w:r>
          </w:p>
        </w:tc>
        <w:tc>
          <w:tcPr>
            <w:tcW w:w="847" w:type="pct"/>
            <w:vMerge w:val="restart"/>
            <w:vAlign w:val="center"/>
          </w:tcPr>
          <w:p w:rsidR="00A665AF" w:rsidRPr="003F724A" w:rsidRDefault="00A665AF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A665AF" w:rsidRPr="003F724A" w:rsidRDefault="00A665AF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Liczba godz.</w:t>
            </w:r>
          </w:p>
        </w:tc>
        <w:tc>
          <w:tcPr>
            <w:tcW w:w="2741" w:type="pct"/>
            <w:gridSpan w:val="2"/>
            <w:vAlign w:val="center"/>
          </w:tcPr>
          <w:p w:rsidR="00A665AF" w:rsidRPr="003F724A" w:rsidRDefault="00A665AF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Wymagania programowe</w:t>
            </w:r>
          </w:p>
        </w:tc>
        <w:tc>
          <w:tcPr>
            <w:tcW w:w="377" w:type="pct"/>
            <w:vAlign w:val="center"/>
          </w:tcPr>
          <w:p w:rsidR="00A665AF" w:rsidRPr="003F724A" w:rsidRDefault="00A665AF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Uwagi o realizacji</w:t>
            </w:r>
          </w:p>
        </w:tc>
      </w:tr>
      <w:tr w:rsidR="002F37C7" w:rsidRPr="00F92F7E" w:rsidTr="00D85039">
        <w:tc>
          <w:tcPr>
            <w:tcW w:w="736" w:type="pct"/>
            <w:vMerge/>
          </w:tcPr>
          <w:p w:rsidR="002F37C7" w:rsidRPr="003F724A" w:rsidRDefault="002F37C7" w:rsidP="003F724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47" w:type="pct"/>
            <w:vMerge/>
          </w:tcPr>
          <w:p w:rsidR="002F37C7" w:rsidRPr="003F724A" w:rsidRDefault="002F37C7" w:rsidP="003F724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D46433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Podstawowe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295" w:type="pct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Ponadpodstawowe uczeń potrafi:</w:t>
            </w:r>
          </w:p>
        </w:tc>
        <w:tc>
          <w:tcPr>
            <w:tcW w:w="377" w:type="pct"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433">
              <w:rPr>
                <w:rFonts w:ascii="Arial" w:hAnsi="Arial" w:cs="Arial"/>
                <w:b/>
              </w:rPr>
              <w:t>Etap realizacji</w:t>
            </w: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I. Anatomia i fizjologia zwierząt</w:t>
            </w: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1. Anatomia układu pokarmowego, kostnego i rozrodczego zwierząt gospodarskich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poszczególne części budowy anatomicznej zwierząt gospodarskich (bydła, trzody chlewnej, owiec, kóz)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opisać budowę anatomiczną układu kostnego, pokarmowego, rozrodczego w organizmach zwierząt (bydła, trzody chlewnej, owiec, kóz) 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6" w:hanging="336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wskazać różnice gatunkowe w budowie anatomicznej gatunków zwierząt gospodarskich (bydła, trzody chlewnej, owiec i kóz)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2. Fizjologia układu pokarmowego, kostnego i rozrodczego zwierząt gospodarskich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funkcje układu pokarmowego, kostnego i rozrodczego zwierząt gospodarskich (bydła, trzody chlewnej, owiec, kóz)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wskazać różnice gatunkowe w budowie anatomicznej gatunków zwierząt gospodarskich (bydła, trzody chlewnej, owiec i kóz)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II. Chów i hodowla bydła</w:t>
            </w: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1. Typy użytkowe bydła i rasy bydła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typy użytkowe bydła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rasy bydła (</w:t>
            </w:r>
            <w:proofErr w:type="spellStart"/>
            <w:r w:rsidRPr="00D46433">
              <w:rPr>
                <w:rFonts w:ascii="Arial" w:hAnsi="Arial" w:cs="Arial"/>
              </w:rPr>
              <w:t>hf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ye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ay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sm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ch</w:t>
            </w:r>
            <w:proofErr w:type="spellEnd"/>
            <w:r w:rsidRPr="00D46433">
              <w:rPr>
                <w:rFonts w:ascii="Arial" w:hAnsi="Arial" w:cs="Arial"/>
              </w:rPr>
              <w:t xml:space="preserve">, pi, lm, </w:t>
            </w:r>
            <w:proofErr w:type="spellStart"/>
            <w:r w:rsidRPr="00D46433">
              <w:rPr>
                <w:rFonts w:ascii="Arial" w:hAnsi="Arial" w:cs="Arial"/>
              </w:rPr>
              <w:t>hh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bd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sh</w:t>
            </w:r>
            <w:proofErr w:type="spellEnd"/>
            <w:r w:rsidRPr="00D46433">
              <w:rPr>
                <w:rFonts w:ascii="Arial" w:hAnsi="Arial" w:cs="Arial"/>
              </w:rPr>
              <w:t xml:space="preserve">, ca, hi, </w:t>
            </w:r>
            <w:proofErr w:type="spellStart"/>
            <w:r w:rsidRPr="00D46433">
              <w:rPr>
                <w:rFonts w:ascii="Arial" w:hAnsi="Arial" w:cs="Arial"/>
              </w:rPr>
              <w:t>zr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zb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rp</w:t>
            </w:r>
            <w:proofErr w:type="spellEnd"/>
            <w:r w:rsidRPr="00D46433">
              <w:rPr>
                <w:rFonts w:ascii="Arial" w:hAnsi="Arial" w:cs="Arial"/>
              </w:rPr>
              <w:t>)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typy użytkowe bydła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rasy bydła (</w:t>
            </w:r>
            <w:proofErr w:type="spellStart"/>
            <w:r w:rsidRPr="00D46433">
              <w:rPr>
                <w:rFonts w:ascii="Arial" w:hAnsi="Arial" w:cs="Arial"/>
              </w:rPr>
              <w:t>hf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ye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ay,sm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ch</w:t>
            </w:r>
            <w:proofErr w:type="spellEnd"/>
            <w:r w:rsidRPr="00D46433">
              <w:rPr>
                <w:rFonts w:ascii="Arial" w:hAnsi="Arial" w:cs="Arial"/>
              </w:rPr>
              <w:t xml:space="preserve">, pi, lm, </w:t>
            </w:r>
            <w:proofErr w:type="spellStart"/>
            <w:r w:rsidRPr="00D46433">
              <w:rPr>
                <w:rFonts w:ascii="Arial" w:hAnsi="Arial" w:cs="Arial"/>
              </w:rPr>
              <w:t>hh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bd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sh</w:t>
            </w:r>
            <w:proofErr w:type="spellEnd"/>
            <w:r w:rsidRPr="00D46433">
              <w:rPr>
                <w:rFonts w:ascii="Arial" w:hAnsi="Arial" w:cs="Arial"/>
              </w:rPr>
              <w:t xml:space="preserve">, ca, hi, </w:t>
            </w:r>
            <w:proofErr w:type="spellStart"/>
            <w:r w:rsidRPr="00D46433">
              <w:rPr>
                <w:rFonts w:ascii="Arial" w:hAnsi="Arial" w:cs="Arial"/>
              </w:rPr>
              <w:t>zr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zb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rp</w:t>
            </w:r>
            <w:proofErr w:type="spellEnd"/>
            <w:r w:rsidRPr="00D46433">
              <w:rPr>
                <w:rFonts w:ascii="Arial" w:hAnsi="Arial" w:cs="Arial"/>
              </w:rPr>
              <w:t>)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2. Żywienie bydła</w:t>
            </w:r>
          </w:p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zasady żywienia bydła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pasze stosowane w żywieniu bydła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177"/>
              </w:numPr>
              <w:spacing w:after="0" w:line="240" w:lineRule="auto"/>
              <w:ind w:left="336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ilości pasz stosowanych w żywieniu bydła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3. Użytkowanie rozrodcze bydła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wiek uzyskania dojrzałości płciowej i rozpłodowej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omówić występowanie cyklu </w:t>
            </w:r>
            <w:proofErr w:type="spellStart"/>
            <w:r w:rsidRPr="00D46433">
              <w:rPr>
                <w:rFonts w:ascii="Arial" w:hAnsi="Arial" w:cs="Arial"/>
              </w:rPr>
              <w:t>rujowego</w:t>
            </w:r>
            <w:proofErr w:type="spellEnd"/>
            <w:r w:rsidRPr="00D46433">
              <w:rPr>
                <w:rFonts w:ascii="Arial" w:hAnsi="Arial" w:cs="Arial"/>
              </w:rPr>
              <w:t xml:space="preserve"> u bydła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objawy rui u bydła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objawy zbliżającego się porodu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okreś</w:t>
            </w:r>
            <w:r w:rsidRPr="00D46433">
              <w:rPr>
                <w:rFonts w:ascii="Arial" w:hAnsi="Arial" w:cs="Arial"/>
              </w:rPr>
              <w:t>lić długość trwania ciąży u bydła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sposób postępowania podczas porodu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sposób postępowania z cielęciem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rPr>
          <w:trHeight w:val="1180"/>
        </w:trPr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4. Technologia produkcji mleka i mięsa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84"/>
              </w:numPr>
              <w:spacing w:after="0" w:line="240" w:lineRule="auto"/>
              <w:ind w:left="399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etapy doju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84"/>
              </w:numPr>
              <w:spacing w:after="0" w:line="240" w:lineRule="auto"/>
              <w:ind w:left="399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zasady doju</w:t>
            </w:r>
          </w:p>
          <w:p w:rsidR="003413E6" w:rsidRPr="003F724A" w:rsidRDefault="003413E6" w:rsidP="003413E6">
            <w:pPr>
              <w:spacing w:after="0" w:line="240" w:lineRule="auto"/>
              <w:ind w:left="39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technologie produkcji mleka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technologie produkcji mięsa wołowego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5. Warunki zoohigieniczne w pomieszczeniach dla bydła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systemy utrzymania bydła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warunki zoohigieniczne pomieszczeń dla bydła</w:t>
            </w:r>
          </w:p>
          <w:p w:rsidR="003413E6" w:rsidRPr="003F724A" w:rsidRDefault="003413E6" w:rsidP="003413E6">
            <w:pPr>
              <w:spacing w:after="0" w:line="240" w:lineRule="auto"/>
              <w:ind w:left="-16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zgodność warunków zoohigienicznych z obowiązującymi przepisami dobrostanu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VII. Chów i hodowla trzody chlewnej</w:t>
            </w: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1. Typy użytkowe i rasy świń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typy użytkowe świń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rasy świń (</w:t>
            </w:r>
            <w:proofErr w:type="spellStart"/>
            <w:r w:rsidRPr="00D46433">
              <w:rPr>
                <w:rFonts w:ascii="Arial" w:hAnsi="Arial" w:cs="Arial"/>
              </w:rPr>
              <w:t>wbp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pbz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duroc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pietrain</w:t>
            </w:r>
            <w:proofErr w:type="spellEnd"/>
            <w:r w:rsidRPr="00D46433">
              <w:rPr>
                <w:rFonts w:ascii="Arial" w:hAnsi="Arial" w:cs="Arial"/>
              </w:rPr>
              <w:t xml:space="preserve">, Hampshire, </w:t>
            </w:r>
            <w:proofErr w:type="spellStart"/>
            <w:r w:rsidRPr="00D46433">
              <w:rPr>
                <w:rFonts w:ascii="Arial" w:hAnsi="Arial" w:cs="Arial"/>
              </w:rPr>
              <w:t>złb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złp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puł</w:t>
            </w:r>
            <w:proofErr w:type="spellEnd"/>
            <w:r w:rsidRPr="00D46433">
              <w:rPr>
                <w:rFonts w:ascii="Arial" w:hAnsi="Arial" w:cs="Arial"/>
              </w:rPr>
              <w:t>)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typy użytkowe świń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przyporządkować rasy do linii matecznych i ojcowskich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wyjaśnić zasady krzyżowania towarowego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2. Żywienie świń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zasady żywienia świń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pasze stosowane w żywieniu świń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6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ilości pasz stosowanych w żywieniu świń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D85039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3. Użytkowanie rozrodcze trzody chlewnej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wiek uzyskania dojrzałości płciowej i rozpłodowej świń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omówić występowanie cyklu </w:t>
            </w:r>
            <w:proofErr w:type="spellStart"/>
            <w:r w:rsidRPr="00D46433">
              <w:rPr>
                <w:rFonts w:ascii="Arial" w:hAnsi="Arial" w:cs="Arial"/>
              </w:rPr>
              <w:t>rujowego</w:t>
            </w:r>
            <w:proofErr w:type="spellEnd"/>
            <w:r w:rsidRPr="00D46433">
              <w:rPr>
                <w:rFonts w:ascii="Arial" w:hAnsi="Arial" w:cs="Arial"/>
              </w:rPr>
              <w:t xml:space="preserve"> u świń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objawy rui u świń</w:t>
            </w:r>
          </w:p>
          <w:p w:rsidR="003413E6" w:rsidRPr="003F724A" w:rsidRDefault="003413E6" w:rsidP="003413E6">
            <w:pPr>
              <w:pStyle w:val="Akapitzlist"/>
              <w:spacing w:after="0" w:line="240" w:lineRule="auto"/>
              <w:ind w:left="344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długość trwania ciąży u świń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objawy zbliżającego się porodu u świń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sposób postępowania podczas porodu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sposoby postępowania z prosiętami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4. Technologia produkcji mięsa wieprzowego 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wyposażenie chlewni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opisać warunki utrzymania trzody chlewnej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technologie produkcji mięsa wieprzowego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zaplanować tucz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XII. Chów i hodo</w:t>
            </w:r>
            <w:r w:rsidRPr="00D46433">
              <w:rPr>
                <w:rFonts w:ascii="Arial" w:hAnsi="Arial" w:cs="Arial"/>
              </w:rPr>
              <w:t>wla owiec i kóz</w:t>
            </w: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1. Typy użytkowe i rasy owiec i kóz</w:t>
            </w:r>
          </w:p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rozróżnić rasy owiec (czarnogłówka, merynos, </w:t>
            </w:r>
            <w:proofErr w:type="spellStart"/>
            <w:r w:rsidRPr="00D46433">
              <w:rPr>
                <w:rFonts w:ascii="Arial" w:hAnsi="Arial" w:cs="Arial"/>
              </w:rPr>
              <w:t>suffolk</w:t>
            </w:r>
            <w:proofErr w:type="spellEnd"/>
            <w:r w:rsidRPr="00D46433">
              <w:rPr>
                <w:rFonts w:ascii="Arial" w:hAnsi="Arial" w:cs="Arial"/>
              </w:rPr>
              <w:t xml:space="preserve">, </w:t>
            </w:r>
            <w:proofErr w:type="spellStart"/>
            <w:r w:rsidRPr="00D46433">
              <w:rPr>
                <w:rFonts w:ascii="Arial" w:hAnsi="Arial" w:cs="Arial"/>
              </w:rPr>
              <w:t>texel</w:t>
            </w:r>
            <w:proofErr w:type="spellEnd"/>
            <w:r w:rsidRPr="00D46433">
              <w:rPr>
                <w:rFonts w:ascii="Arial" w:hAnsi="Arial" w:cs="Arial"/>
              </w:rPr>
              <w:t xml:space="preserve">, ile de france, wrzosówka, </w:t>
            </w:r>
            <w:proofErr w:type="spellStart"/>
            <w:r w:rsidRPr="00D46433">
              <w:rPr>
                <w:rFonts w:ascii="Arial" w:hAnsi="Arial" w:cs="Arial"/>
              </w:rPr>
              <w:t>pon</w:t>
            </w:r>
            <w:proofErr w:type="spellEnd"/>
            <w:r w:rsidRPr="00D46433">
              <w:rPr>
                <w:rFonts w:ascii="Arial" w:hAnsi="Arial" w:cs="Arial"/>
              </w:rPr>
              <w:t xml:space="preserve">, pod, owca górska, </w:t>
            </w:r>
            <w:proofErr w:type="spellStart"/>
            <w:r w:rsidRPr="00D46433">
              <w:rPr>
                <w:rFonts w:ascii="Arial" w:hAnsi="Arial" w:cs="Arial"/>
              </w:rPr>
              <w:t>wschodniofryzyjska</w:t>
            </w:r>
            <w:proofErr w:type="spellEnd"/>
            <w:r w:rsidRPr="00D46433">
              <w:rPr>
                <w:rFonts w:ascii="Arial" w:hAnsi="Arial" w:cs="Arial"/>
              </w:rPr>
              <w:t>)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rozróżnić rasy kóz (burska, </w:t>
            </w:r>
            <w:proofErr w:type="spellStart"/>
            <w:r w:rsidRPr="00D46433">
              <w:rPr>
                <w:rFonts w:ascii="Arial" w:hAnsi="Arial" w:cs="Arial"/>
              </w:rPr>
              <w:t>saaneńska</w:t>
            </w:r>
            <w:proofErr w:type="spellEnd"/>
            <w:r w:rsidRPr="00D46433">
              <w:rPr>
                <w:rFonts w:ascii="Arial" w:hAnsi="Arial" w:cs="Arial"/>
              </w:rPr>
              <w:t>, angorska, alpejska, polska biała uszlachetniona, polska barwna uszlachetniona, kaszmirska)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rozróżnić typy użytkowe owiec i kóz</w:t>
            </w:r>
          </w:p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2. Żywienie małych przeżuwaczy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zasady żywienia owiec i kóz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pasze stosowane w żywieniu owiec i kóz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90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ilości pasz stosowanych w żywieniu owiec i kóz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3. Użytkowanie rozrodcze owiec i kóz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wiek uzyskania dojrzałości płciowej i rozpłodowej owiec i kóz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 xml:space="preserve">omówić występowanie cyklu </w:t>
            </w:r>
            <w:proofErr w:type="spellStart"/>
            <w:r w:rsidRPr="00D46433">
              <w:rPr>
                <w:rFonts w:ascii="Arial" w:hAnsi="Arial" w:cs="Arial"/>
              </w:rPr>
              <w:t>rujowego</w:t>
            </w:r>
            <w:proofErr w:type="spellEnd"/>
            <w:r w:rsidRPr="00D46433">
              <w:rPr>
                <w:rFonts w:ascii="Arial" w:hAnsi="Arial" w:cs="Arial"/>
              </w:rPr>
              <w:t xml:space="preserve"> u owiec i kóz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objawy rui u owiec i kóz</w:t>
            </w:r>
          </w:p>
          <w:p w:rsidR="003413E6" w:rsidRPr="003F724A" w:rsidRDefault="003413E6" w:rsidP="003413E6">
            <w:pPr>
              <w:pStyle w:val="Akapitzlist"/>
              <w:spacing w:after="0" w:line="240" w:lineRule="auto"/>
              <w:ind w:left="344"/>
              <w:rPr>
                <w:rFonts w:ascii="Arial" w:hAnsi="Arial" w:cs="Arial"/>
              </w:rPr>
            </w:pP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określić długość trwania ciąży u owiec i kóz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wymienić objawy zbliżającego się porodu u owiec i kóz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ewentualny sposób postępowania podczas porodu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F92F7E" w:rsidTr="00D85039">
        <w:tc>
          <w:tcPr>
            <w:tcW w:w="736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3413E6" w:rsidRPr="003F724A" w:rsidRDefault="003413E6" w:rsidP="00D85039">
            <w:pPr>
              <w:spacing w:after="0" w:line="240" w:lineRule="auto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4. Użytkowanie mleczne, mięsne owiec i kóz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użytkowanie mleczne owiec i kóz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44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użytkowanie mięsne owiec i kóz</w:t>
            </w:r>
          </w:p>
        </w:tc>
        <w:tc>
          <w:tcPr>
            <w:tcW w:w="12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178"/>
              </w:numPr>
              <w:spacing w:after="0" w:line="240" w:lineRule="auto"/>
              <w:ind w:left="336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omówić warunki utrzymania owiec i kóz</w:t>
            </w:r>
          </w:p>
        </w:tc>
        <w:tc>
          <w:tcPr>
            <w:tcW w:w="377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6433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3E6E" w:rsidRPr="00F92F7E" w:rsidTr="00D85039">
        <w:tc>
          <w:tcPr>
            <w:tcW w:w="736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XII. Elementy kompetencji personalnych i społecznych oraz organizacji pracy małych zespołów uwzględnione podczas realizacji programu przedmiotu</w:t>
            </w:r>
          </w:p>
        </w:tc>
        <w:tc>
          <w:tcPr>
            <w:tcW w:w="847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</w:rPr>
            </w:pPr>
            <w:r w:rsidRPr="008C673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8C6733">
              <w:rPr>
                <w:rFonts w:ascii="Arial" w:hAnsi="Arial" w:cs="Arial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skorzystać z innych źródeł wiedzy zawodowej</w:t>
            </w:r>
          </w:p>
        </w:tc>
        <w:tc>
          <w:tcPr>
            <w:tcW w:w="129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zaplanować ścieżkę rozwoju zawodowego</w:t>
            </w:r>
          </w:p>
        </w:tc>
        <w:tc>
          <w:tcPr>
            <w:tcW w:w="377" w:type="pct"/>
          </w:tcPr>
          <w:p w:rsidR="00463E6E" w:rsidRDefault="00463E6E" w:rsidP="00463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/</w:t>
            </w:r>
          </w:p>
          <w:p w:rsidR="00463E6E" w:rsidRPr="003F724A" w:rsidRDefault="00463E6E" w:rsidP="00463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</w:t>
            </w:r>
          </w:p>
        </w:tc>
      </w:tr>
      <w:tr w:rsidR="00463E6E" w:rsidRPr="00F92F7E" w:rsidTr="00D85039">
        <w:tc>
          <w:tcPr>
            <w:tcW w:w="736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</w:p>
        </w:tc>
        <w:tc>
          <w:tcPr>
            <w:tcW w:w="847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</w:rPr>
            </w:pPr>
            <w:r w:rsidRPr="008C6733">
              <w:rPr>
                <w:rFonts w:ascii="Arial" w:hAnsi="Arial" w:cs="Arial"/>
                <w:bCs/>
              </w:rPr>
              <w:t xml:space="preserve">2. </w:t>
            </w:r>
            <w:r>
              <w:rPr>
                <w:rFonts w:ascii="Arial" w:hAnsi="Arial" w:cs="Arial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wydawać polecenia</w:t>
            </w:r>
          </w:p>
        </w:tc>
        <w:tc>
          <w:tcPr>
            <w:tcW w:w="129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dokonać analizy warunków organizacyjnych i jakości wykonania pracy zespołu</w:t>
            </w:r>
          </w:p>
        </w:tc>
        <w:tc>
          <w:tcPr>
            <w:tcW w:w="377" w:type="pct"/>
          </w:tcPr>
          <w:p w:rsidR="00463E6E" w:rsidRDefault="00463E6E" w:rsidP="00463E6E">
            <w:pPr>
              <w:spacing w:after="0"/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/</w:t>
            </w:r>
          </w:p>
          <w:p w:rsidR="00463E6E" w:rsidRPr="003F724A" w:rsidRDefault="00463E6E" w:rsidP="00463E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II</w:t>
            </w:r>
          </w:p>
        </w:tc>
      </w:tr>
      <w:tr w:rsidR="00666E67" w:rsidRPr="00666E67" w:rsidTr="00D85039">
        <w:tc>
          <w:tcPr>
            <w:tcW w:w="736" w:type="pct"/>
          </w:tcPr>
          <w:p w:rsidR="00666E67" w:rsidRPr="00FD7D30" w:rsidRDefault="00666E67" w:rsidP="003F72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847" w:type="pct"/>
          </w:tcPr>
          <w:p w:rsidR="00666E67" w:rsidRPr="003F724A" w:rsidRDefault="00666E67" w:rsidP="003F724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</w:tcPr>
          <w:p w:rsidR="00666E67" w:rsidRPr="003F724A" w:rsidRDefault="00666E6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666E67" w:rsidRPr="003F724A" w:rsidRDefault="00666E67" w:rsidP="003F724A">
            <w:pPr>
              <w:pStyle w:val="Akapitzlist"/>
              <w:spacing w:after="0" w:line="240" w:lineRule="auto"/>
              <w:ind w:left="34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5" w:type="pct"/>
          </w:tcPr>
          <w:p w:rsidR="00666E67" w:rsidRPr="003F724A" w:rsidRDefault="00666E67" w:rsidP="003F724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7" w:type="pct"/>
            <w:vAlign w:val="center"/>
          </w:tcPr>
          <w:p w:rsidR="00666E67" w:rsidRPr="003F724A" w:rsidRDefault="00666E6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46433" w:rsidRPr="003F724A" w:rsidRDefault="00D4643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35B04" w:rsidRDefault="00E35B0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74CCA" w:rsidRPr="00FD7D30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152364" w:rsidRPr="00D46433" w:rsidRDefault="0015236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F74CCA" w:rsidRPr="00B7623B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A1E05">
        <w:rPr>
          <w:rFonts w:ascii="Arial" w:hAnsi="Arial" w:cs="Arial"/>
          <w:color w:val="auto"/>
          <w:sz w:val="20"/>
          <w:szCs w:val="20"/>
        </w:rPr>
        <w:t>Zalecanymi metodami nauczania są: prezentacja multimedialna, wykład, pogadanka, instruktaż, pokaz, ćwiczenia, metoda tekstu przewodniego, film dydaktyczny. Metody dydaktyczne powinny być dobrane do możliwości uczniów oraz zakresu materiału.</w:t>
      </w:r>
    </w:p>
    <w:p w:rsidR="00C55B7C" w:rsidRPr="00D46433" w:rsidRDefault="00C55B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t>Środki dydaktyczne</w:t>
      </w:r>
    </w:p>
    <w:p w:rsidR="00C55B7C" w:rsidRPr="003F724A" w:rsidRDefault="00C55B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A1E05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karty samooceny, karty pracy dla uczniów, atlasy ras zwierząt gospodarskich, plansze poglądowe, modele ras zwierząt, tabele wartości pokarmowej pasz, tematyczne prez</w:t>
      </w:r>
      <w:r w:rsidRPr="00B7623B">
        <w:rPr>
          <w:rFonts w:ascii="Arial" w:hAnsi="Arial" w:cs="Arial"/>
          <w:color w:val="auto"/>
          <w:sz w:val="20"/>
          <w:szCs w:val="20"/>
        </w:rPr>
        <w:t>entacje multimedialne, czasopisma fachowe.</w:t>
      </w:r>
    </w:p>
    <w:p w:rsidR="00F74CCA" w:rsidRPr="00B7623B" w:rsidRDefault="00C55B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t>Warunki realizacji przedmiotu</w:t>
      </w:r>
      <w:bookmarkStart w:id="10" w:name="_Hlk520057212"/>
      <w:r w:rsidR="00A71B5C" w:rsidRPr="00D46433">
        <w:rPr>
          <w:rFonts w:ascii="Arial" w:hAnsi="Arial" w:cs="Arial"/>
          <w:b/>
          <w:sz w:val="20"/>
          <w:szCs w:val="20"/>
        </w:rPr>
        <w:t xml:space="preserve"> </w:t>
      </w:r>
      <w:r w:rsidRPr="00D46433">
        <w:rPr>
          <w:rFonts w:ascii="Arial" w:hAnsi="Arial" w:cs="Arial"/>
          <w:sz w:val="20"/>
          <w:szCs w:val="20"/>
        </w:rPr>
        <w:t xml:space="preserve">muszą uwzględniać założone do realizacji cele. </w:t>
      </w:r>
      <w:r w:rsidR="00F74CCA" w:rsidRPr="003A1E05">
        <w:rPr>
          <w:rFonts w:ascii="Arial" w:hAnsi="Arial" w:cs="Arial"/>
          <w:color w:val="auto"/>
          <w:sz w:val="20"/>
          <w:szCs w:val="20"/>
        </w:rPr>
        <w:t xml:space="preserve">Zajęcia edukacyjne z produkcji zwierząt mogą być prowadzone w pracowni zootechnicznej wyposażonej w komputery z dostępem do </w:t>
      </w:r>
      <w:proofErr w:type="spellStart"/>
      <w:r w:rsidR="00032C40" w:rsidRPr="00B7623B">
        <w:rPr>
          <w:rFonts w:ascii="Arial" w:hAnsi="Arial" w:cs="Arial"/>
          <w:color w:val="auto"/>
          <w:sz w:val="20"/>
          <w:szCs w:val="20"/>
        </w:rPr>
        <w:t>i</w:t>
      </w:r>
      <w:r w:rsidR="00F74CCA" w:rsidRPr="00B7623B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F74CCA" w:rsidRPr="00B7623B">
        <w:rPr>
          <w:rFonts w:ascii="Arial" w:hAnsi="Arial" w:cs="Arial"/>
          <w:color w:val="auto"/>
          <w:sz w:val="20"/>
          <w:szCs w:val="20"/>
        </w:rPr>
        <w:t>, urządzenia multimedialne i odpowiednie pomoce dydaktyczne.</w:t>
      </w:r>
    </w:p>
    <w:bookmarkEnd w:id="10"/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F74CCA" w:rsidRPr="00B7623B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1" w:name="_Hlk520057138"/>
      <w:r w:rsidRPr="003A1E05">
        <w:rPr>
          <w:rFonts w:ascii="Arial" w:hAnsi="Arial" w:cs="Arial"/>
          <w:color w:val="auto"/>
          <w:sz w:val="20"/>
          <w:szCs w:val="20"/>
        </w:rPr>
        <w:t xml:space="preserve">Sprawdzanie efektów kształcenia może być przeprowadzone na podstawie testu pisemnego wielokrotnego wyboru i wypowiedzi ustnych. W kryteriach oceny należy uwzględnić: poprawność merytoryczną wypowiedzi, adekwatność wypowiedzi do tematu i kontekstu zadanego </w:t>
      </w:r>
      <w:r w:rsidRPr="00B7623B">
        <w:rPr>
          <w:rFonts w:ascii="Arial" w:hAnsi="Arial" w:cs="Arial"/>
          <w:color w:val="auto"/>
          <w:sz w:val="20"/>
          <w:szCs w:val="20"/>
        </w:rPr>
        <w:t>pytania, stosowanie terminologii właściwej dla przedmiotu, umiejętność wnioskowania przyczynowo-skutkowego, samodzielność wypowiedzi.</w:t>
      </w:r>
    </w:p>
    <w:bookmarkEnd w:id="11"/>
    <w:p w:rsidR="00F74CCA" w:rsidRPr="00D46433" w:rsidRDefault="00F74CCA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F74CCA" w:rsidRPr="00D46433" w:rsidRDefault="005C1F82" w:rsidP="00D8503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A71B5C"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>liczby</w:t>
      </w:r>
      <w:r w:rsidRPr="00D46433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produkcji zwierzęcej oraz świadomość celów nauczania.</w:t>
      </w:r>
      <w:r w:rsidRPr="00D46433">
        <w:rPr>
          <w:rStyle w:val="size"/>
          <w:rFonts w:ascii="Arial" w:hAnsi="Arial" w:cs="Arial"/>
          <w:b/>
          <w:bCs/>
          <w:sz w:val="20"/>
          <w:szCs w:val="20"/>
        </w:rPr>
        <w:t> </w:t>
      </w:r>
      <w:r w:rsidR="00F74CCA" w:rsidRPr="00D46433">
        <w:rPr>
          <w:rFonts w:ascii="Arial" w:hAnsi="Arial" w:cs="Arial"/>
          <w:b/>
          <w:sz w:val="20"/>
          <w:szCs w:val="20"/>
        </w:rPr>
        <w:br w:type="page"/>
      </w:r>
    </w:p>
    <w:p w:rsidR="005D14B3" w:rsidRPr="00D46433" w:rsidRDefault="005D14B3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6433">
        <w:rPr>
          <w:rFonts w:ascii="Arial" w:hAnsi="Arial" w:cs="Arial"/>
          <w:b/>
          <w:sz w:val="20"/>
          <w:szCs w:val="20"/>
        </w:rPr>
        <w:t>NAZWA PRZEDMIOTU</w:t>
      </w: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Chów i hodowla koni</w:t>
      </w: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5D14B3" w:rsidRPr="00D46433" w:rsidRDefault="005D14B3" w:rsidP="001C5DA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Poznanie czynności związanych z prowadzeniem rozrodu koni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D46433" w:rsidRDefault="005D14B3" w:rsidP="001C5DA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Poznanie czynności związanych z żywieniem różnych grup koni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D46433" w:rsidRDefault="005D14B3" w:rsidP="001C5DA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Nabywanie umiejętności właściwego wychowu źrebiąt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D46433" w:rsidRDefault="005D14B3" w:rsidP="001C5DA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Nabycie umiejętności właściwego odchowu młodych koni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5D14B3" w:rsidRPr="00D46433" w:rsidRDefault="005D14B3" w:rsidP="001C5DA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Poznanie czynności związanych z utrzymaniem koni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5D14B3" w:rsidRDefault="005D14B3" w:rsidP="001C5DA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Poznanie czynności związanych z opieką nad końmi</w:t>
      </w:r>
      <w:r w:rsidR="00EA54BC" w:rsidRPr="00D46433">
        <w:rPr>
          <w:rFonts w:ascii="Arial" w:hAnsi="Arial" w:cs="Arial"/>
          <w:color w:val="auto"/>
          <w:sz w:val="20"/>
          <w:szCs w:val="20"/>
        </w:rPr>
        <w:t>.</w:t>
      </w:r>
    </w:p>
    <w:p w:rsidR="009F7EAF" w:rsidRPr="00D46433" w:rsidRDefault="009F7EAF" w:rsidP="001C5DA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Stosowanie zasad </w:t>
      </w:r>
      <w:r w:rsidRPr="004445EB">
        <w:rPr>
          <w:rFonts w:ascii="Arial" w:hAnsi="Arial" w:cs="Arial"/>
          <w:sz w:val="20"/>
          <w:szCs w:val="20"/>
        </w:rPr>
        <w:t>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46433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Uczeń potrafi:</w:t>
      </w:r>
    </w:p>
    <w:p w:rsidR="005D14B3" w:rsidRPr="00D46433" w:rsidRDefault="0038637B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identyfikować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 budowę i fizjologię układu rozrodczego koni i określić ich wpływ na rozrodczość klaczy i ogiera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dobrać pary do roz</w:t>
      </w:r>
      <w:r w:rsidR="0038637B" w:rsidRPr="00D46433">
        <w:rPr>
          <w:rFonts w:ascii="Arial" w:hAnsi="Arial" w:cs="Arial"/>
          <w:color w:val="auto"/>
          <w:sz w:val="20"/>
          <w:szCs w:val="20"/>
        </w:rPr>
        <w:t>rodu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 w celu uzyskania wartościowych koni użytkowych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prowadzić rozród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wypełniać dokumentację związaną z rozrodem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38637B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opisać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 czynności okołoporodowe z klaczą i źrebakiem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prowadzić odchów źrebiąt i młodych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38637B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opisać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 zabiegi pielęgnacyjne u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określić zapotrzebowanie i ułożyć dawkę pokarmową dla różnych grup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38637B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rozpoznawać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 pasze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 dla</w:t>
      </w:r>
      <w:r w:rsidR="005D14B3" w:rsidRPr="00D46433">
        <w:rPr>
          <w:rFonts w:ascii="Arial" w:hAnsi="Arial" w:cs="Arial"/>
          <w:color w:val="auto"/>
          <w:sz w:val="20"/>
          <w:szCs w:val="20"/>
        </w:rPr>
        <w:t xml:space="preserve">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ocenić jakość pasz stosowanych w żywieniu koni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0323FA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opisać zasady</w:t>
      </w:r>
      <w:r w:rsidR="002B1096">
        <w:rPr>
          <w:rFonts w:ascii="Arial" w:hAnsi="Arial" w:cs="Arial"/>
          <w:color w:val="auto"/>
          <w:sz w:val="20"/>
          <w:szCs w:val="20"/>
        </w:rPr>
        <w:t xml:space="preserve"> </w:t>
      </w:r>
      <w:r w:rsidRPr="00D46433">
        <w:rPr>
          <w:rFonts w:ascii="Arial" w:hAnsi="Arial" w:cs="Arial"/>
          <w:color w:val="auto"/>
          <w:sz w:val="20"/>
          <w:szCs w:val="20"/>
        </w:rPr>
        <w:t>przygotowania i prezentacji koni na przeglądach i pokazach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dokonać ocen</w:t>
      </w:r>
      <w:r w:rsidR="000323FA" w:rsidRPr="00D46433">
        <w:rPr>
          <w:rFonts w:ascii="Arial" w:hAnsi="Arial" w:cs="Arial"/>
          <w:color w:val="auto"/>
          <w:sz w:val="20"/>
          <w:szCs w:val="20"/>
        </w:rPr>
        <w:t>y</w:t>
      </w:r>
      <w:r w:rsidRPr="00D46433">
        <w:rPr>
          <w:rFonts w:ascii="Arial" w:hAnsi="Arial" w:cs="Arial"/>
          <w:color w:val="auto"/>
          <w:sz w:val="20"/>
          <w:szCs w:val="20"/>
        </w:rPr>
        <w:t xml:space="preserve"> stanu zdrowia i kondycji konia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Pr="00D4643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udzielić pierwszej pomocy i zdecydować o właściwym momencie interwencji weterynaryjnej</w:t>
      </w:r>
      <w:r w:rsidR="004D420F" w:rsidRPr="00D46433">
        <w:rPr>
          <w:rFonts w:ascii="Arial" w:hAnsi="Arial" w:cs="Arial"/>
          <w:color w:val="auto"/>
          <w:sz w:val="20"/>
          <w:szCs w:val="20"/>
        </w:rPr>
        <w:t>;</w:t>
      </w:r>
    </w:p>
    <w:p w:rsidR="005D14B3" w:rsidRDefault="005D14B3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46433">
        <w:rPr>
          <w:rFonts w:ascii="Arial" w:hAnsi="Arial" w:cs="Arial"/>
          <w:color w:val="auto"/>
          <w:sz w:val="20"/>
          <w:szCs w:val="20"/>
        </w:rPr>
        <w:t>określić i przygotować warunki utrzymania koni zgodne z dobrostanem</w:t>
      </w:r>
      <w:r w:rsidR="009F7EAF">
        <w:rPr>
          <w:rFonts w:ascii="Arial" w:hAnsi="Arial" w:cs="Arial"/>
          <w:color w:val="auto"/>
          <w:sz w:val="20"/>
          <w:szCs w:val="20"/>
        </w:rPr>
        <w:t>;</w:t>
      </w:r>
    </w:p>
    <w:p w:rsidR="009F7EAF" w:rsidRPr="00D46433" w:rsidRDefault="009F7EAF" w:rsidP="001C5DA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5D14B3" w:rsidRPr="00D46433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D14B3" w:rsidRPr="00D46433" w:rsidRDefault="005D14B3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01B5A" w:rsidRDefault="00B01B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D14B3" w:rsidRPr="00D46433" w:rsidRDefault="005D14B3" w:rsidP="003F724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EAF">
        <w:rPr>
          <w:rFonts w:ascii="Arial" w:hAnsi="Arial" w:cs="Arial"/>
          <w:b/>
          <w:sz w:val="20"/>
          <w:szCs w:val="20"/>
        </w:rPr>
        <w:t xml:space="preserve">MATERIAŁ NAUCZANIA </w:t>
      </w:r>
      <w:r w:rsidRPr="009F7EAF">
        <w:rPr>
          <w:rFonts w:ascii="Arial" w:hAnsi="Arial" w:cs="Arial"/>
          <w:b/>
          <w:color w:val="auto"/>
          <w:sz w:val="20"/>
          <w:szCs w:val="20"/>
        </w:rPr>
        <w:t>Chów i hodowla koni</w:t>
      </w:r>
      <w:r w:rsidR="00D5245E" w:rsidRPr="00D46433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49"/>
        <w:gridCol w:w="1982"/>
        <w:gridCol w:w="853"/>
        <w:gridCol w:w="4391"/>
        <w:gridCol w:w="3967"/>
        <w:gridCol w:w="1078"/>
      </w:tblGrid>
      <w:tr w:rsidR="005D14B3" w:rsidRPr="008A007E" w:rsidTr="00463E6E">
        <w:tc>
          <w:tcPr>
            <w:tcW w:w="685" w:type="pct"/>
            <w:vMerge w:val="restart"/>
            <w:vAlign w:val="center"/>
          </w:tcPr>
          <w:p w:rsidR="005D14B3" w:rsidRPr="003F724A" w:rsidRDefault="005D14B3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697" w:type="pct"/>
            <w:vMerge w:val="restart"/>
            <w:vAlign w:val="center"/>
          </w:tcPr>
          <w:p w:rsidR="005D14B3" w:rsidRPr="003F724A" w:rsidRDefault="005D14B3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5D14B3" w:rsidRPr="003F724A" w:rsidRDefault="005D14B3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939" w:type="pct"/>
            <w:gridSpan w:val="2"/>
            <w:vAlign w:val="center"/>
          </w:tcPr>
          <w:p w:rsidR="005D14B3" w:rsidRPr="003F724A" w:rsidRDefault="005D14B3" w:rsidP="003F724A">
            <w:pPr>
              <w:ind w:left="346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  <w:vAlign w:val="center"/>
          </w:tcPr>
          <w:p w:rsidR="005D14B3" w:rsidRPr="00FD7D30" w:rsidRDefault="005D14B3" w:rsidP="003F72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8A007E" w:rsidTr="00463E6E">
        <w:tc>
          <w:tcPr>
            <w:tcW w:w="685" w:type="pct"/>
            <w:vMerge/>
            <w:vAlign w:val="center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3F724A" w:rsidRDefault="002F37C7" w:rsidP="003F724A">
            <w:pPr>
              <w:ind w:left="346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95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3F724A" w:rsidRDefault="002F37C7" w:rsidP="003F724A">
            <w:pPr>
              <w:ind w:left="346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  <w:vAlign w:val="center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Etap realizac</w:t>
            </w:r>
            <w:r w:rsidRPr="0033628B">
              <w:rPr>
                <w:rFonts w:ascii="Arial" w:hAnsi="Arial" w:cs="Arial"/>
                <w:b/>
                <w:sz w:val="20"/>
                <w:szCs w:val="20"/>
              </w:rPr>
              <w:t>ji</w:t>
            </w:r>
          </w:p>
        </w:tc>
      </w:tr>
      <w:tr w:rsidR="005D14B3" w:rsidRPr="008A007E" w:rsidTr="00463E6E">
        <w:tc>
          <w:tcPr>
            <w:tcW w:w="685" w:type="pct"/>
          </w:tcPr>
          <w:p w:rsidR="005D14B3" w:rsidRPr="003F724A" w:rsidRDefault="009E329B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976F00" w:rsidRPr="0033628B">
              <w:rPr>
                <w:rFonts w:ascii="Arial" w:hAnsi="Arial" w:cs="Arial"/>
                <w:sz w:val="20"/>
                <w:szCs w:val="20"/>
              </w:rPr>
              <w:t>Budowa i behawior koni</w:t>
            </w:r>
          </w:p>
          <w:p w:rsidR="005D14B3" w:rsidRPr="003F724A" w:rsidRDefault="005D14B3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5D14B3" w:rsidRPr="003F724A" w:rsidRDefault="009E329B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D14B3" w:rsidRPr="0033628B">
              <w:rPr>
                <w:rFonts w:ascii="Arial" w:hAnsi="Arial" w:cs="Arial"/>
                <w:sz w:val="20"/>
                <w:szCs w:val="20"/>
              </w:rPr>
              <w:t xml:space="preserve">Budowa </w:t>
            </w:r>
            <w:r w:rsidR="00C65741" w:rsidRPr="0033628B">
              <w:rPr>
                <w:rFonts w:ascii="Arial" w:hAnsi="Arial" w:cs="Arial"/>
                <w:sz w:val="20"/>
                <w:szCs w:val="20"/>
              </w:rPr>
              <w:t>konia</w:t>
            </w:r>
          </w:p>
          <w:p w:rsidR="005D14B3" w:rsidRPr="003F724A" w:rsidRDefault="005D14B3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5D14B3" w:rsidRPr="003F724A" w:rsidRDefault="005D14B3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5D14B3" w:rsidRPr="003F724A" w:rsidRDefault="005D14B3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elementy budowy topograficznej konia</w:t>
            </w:r>
          </w:p>
          <w:p w:rsidR="005D14B3" w:rsidRPr="003F724A" w:rsidRDefault="005D14B3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wskazać poszczególne elementy budowy konia</w:t>
            </w:r>
          </w:p>
          <w:p w:rsidR="00C65741" w:rsidRPr="003F724A" w:rsidRDefault="00C65741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budowę układu kostno-stawowego konia</w:t>
            </w:r>
          </w:p>
          <w:p w:rsidR="00C65741" w:rsidRPr="003F724A" w:rsidRDefault="00C65741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budowę anatomiczną kopyta</w:t>
            </w:r>
          </w:p>
          <w:p w:rsidR="005D14B3" w:rsidRPr="003F724A" w:rsidRDefault="00C65741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budowę układu mięśniowego konia</w:t>
            </w:r>
          </w:p>
        </w:tc>
        <w:tc>
          <w:tcPr>
            <w:tcW w:w="1395" w:type="pct"/>
          </w:tcPr>
          <w:p w:rsidR="00C65741" w:rsidRPr="003F724A" w:rsidRDefault="005D14B3" w:rsidP="001C5DA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opisać zależności między budowa a ruchem konia</w:t>
            </w:r>
          </w:p>
          <w:p w:rsidR="005D14B3" w:rsidRPr="003F724A" w:rsidRDefault="00C65741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wyjaśnić mechanikę kopyta</w:t>
            </w:r>
          </w:p>
        </w:tc>
        <w:tc>
          <w:tcPr>
            <w:tcW w:w="379" w:type="pct"/>
          </w:tcPr>
          <w:p w:rsidR="005D14B3" w:rsidRPr="003F724A" w:rsidRDefault="005D14B3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</w:t>
            </w:r>
            <w:r w:rsidR="009951E6" w:rsidRPr="0033628B">
              <w:rPr>
                <w:rFonts w:ascii="Arial" w:hAnsi="Arial" w:cs="Arial"/>
                <w:sz w:val="20"/>
                <w:szCs w:val="20"/>
              </w:rPr>
              <w:t xml:space="preserve"> /Klasa II</w:t>
            </w:r>
          </w:p>
          <w:p w:rsidR="005D14B3" w:rsidRPr="003F724A" w:rsidRDefault="005D14B3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2. Ocena pokroju, ruchu i kondycji konia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rozpoznać rodzaje kondycji koni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elementy oceny pokroju koni ras hodowanych w Polsce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wady ruchu konia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wskazać wady budowy ciała konia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identyfikować wady postawy u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nazwać poszczególne wady postawy u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zasady oceny bonitacyjnej koni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interpretować kondycję konia z uwzględnieniem zagadnień dobrostanu tych zwierząt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interpretować wyniki uzyskane przez konie podczas oceny pokroju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zależności między postawą a ruchem konia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zastosować skalę bonitacyjną w ocenie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zasady oceny liniowej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zastosować ocenę liniową u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3. Behawior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opisać zmysły konia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charakteryzować cechy koni wynikające z jego natury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mowę ciała konia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sposoby postępowania z końmi w sytuacjach związanych z obsługą i użytkowaniem zwierząt w kontekście bezpieczeństwa pracy</w:t>
            </w:r>
          </w:p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metody poskramiania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F724A">
              <w:rPr>
                <w:rFonts w:ascii="Arial" w:eastAsia="Times New Roman" w:hAnsi="Arial" w:cs="Arial"/>
                <w:bCs/>
                <w:sz w:val="20"/>
                <w:szCs w:val="20"/>
              </w:rPr>
              <w:t>rozpoznać nałogi koni</w:t>
            </w:r>
          </w:p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narowy koni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F724A">
              <w:rPr>
                <w:rFonts w:ascii="Arial" w:eastAsia="Times New Roman" w:hAnsi="Arial" w:cs="Arial"/>
                <w:bCs/>
                <w:sz w:val="20"/>
                <w:szCs w:val="20"/>
              </w:rPr>
              <w:t>identyfikować stany emocjonalne konia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dobrać metodę poskramiania konia do określonej sytuacji</w:t>
            </w:r>
          </w:p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sposoby postępowania z końmi, u których występują nałogi i narowy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4. Zasady </w:t>
            </w:r>
            <w:r w:rsidR="002975B6" w:rsidRPr="0033628B">
              <w:rPr>
                <w:rFonts w:ascii="Arial" w:hAnsi="Arial" w:cs="Arial"/>
                <w:sz w:val="20"/>
                <w:szCs w:val="20"/>
              </w:rPr>
              <w:t>bhp</w:t>
            </w:r>
            <w:r w:rsidR="002975B6" w:rsidRPr="0033628B" w:rsidDel="00297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28B">
              <w:rPr>
                <w:rFonts w:ascii="Arial" w:hAnsi="Arial" w:cs="Arial"/>
                <w:sz w:val="20"/>
                <w:szCs w:val="20"/>
              </w:rPr>
              <w:t>przy obsłudze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sposoby postępowania z końmi w sytuacjach związanych z obsługą i użytkowaniem zwierząt w kontekście bezpieczeństwa pracy</w:t>
            </w:r>
          </w:p>
        </w:tc>
        <w:tc>
          <w:tcPr>
            <w:tcW w:w="1395" w:type="pct"/>
          </w:tcPr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metody poskramiania koni</w:t>
            </w:r>
          </w:p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dobrać metodę poskramiania konia do określonej sytuacji</w:t>
            </w:r>
          </w:p>
        </w:tc>
        <w:tc>
          <w:tcPr>
            <w:tcW w:w="379" w:type="pct"/>
          </w:tcPr>
          <w:p w:rsidR="009951E6" w:rsidRPr="003F724A" w:rsidRDefault="009951E6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4A">
              <w:rPr>
                <w:rFonts w:ascii="Arial" w:eastAsia="Times New Roman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3F724A" w:rsidRDefault="009951E6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II. Identyfikacja koni</w:t>
            </w:r>
            <w:r w:rsidRPr="003F724A">
              <w:rPr>
                <w:rFonts w:ascii="Arial" w:eastAsia="Times New Roman" w:hAnsi="Arial" w:cs="Arial"/>
                <w:sz w:val="20"/>
                <w:szCs w:val="20"/>
              </w:rPr>
              <w:t xml:space="preserve"> i zasady pielęgnacji koni</w:t>
            </w: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1. Zasady identyfikacji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rozróżnić maści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metody znakowania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odmiany u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odznaki u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odczytać dane zawarte w paszporcie konia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wykonać słowny opis identyfikacyjny konia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metody analityczne służące do kontroli pochodzenia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wypełnić diagram w karcie opisu konia</w:t>
            </w:r>
          </w:p>
          <w:p w:rsidR="009951E6" w:rsidRPr="003F724A" w:rsidRDefault="009951E6" w:rsidP="003F724A">
            <w:pPr>
              <w:ind w:left="-7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2. Zasady pielęgnacji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zabiegi pielęgnacji codziennej koni</w:t>
            </w:r>
          </w:p>
          <w:p w:rsidR="009951E6" w:rsidRPr="00D429EA" w:rsidRDefault="009951E6" w:rsidP="00D429E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zabiegi pielęgnacji okresowej koni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wyjaśnić znaczenie codziennych zabiegów pielęgnacyjnych 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wyjaśnić znaczenie okresowych zabiegów pielęgnacyjnych </w:t>
            </w:r>
          </w:p>
        </w:tc>
        <w:tc>
          <w:tcPr>
            <w:tcW w:w="379" w:type="pct"/>
          </w:tcPr>
          <w:p w:rsidR="009951E6" w:rsidRPr="003F724A" w:rsidRDefault="009951E6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Podkuwnictwo</w:t>
            </w:r>
            <w:proofErr w:type="spellEnd"/>
          </w:p>
        </w:tc>
        <w:tc>
          <w:tcPr>
            <w:tcW w:w="300" w:type="pct"/>
          </w:tcPr>
          <w:p w:rsidR="009951E6" w:rsidRPr="00DB3960" w:rsidRDefault="009951E6" w:rsidP="00DB3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budowę anatomiczną kopyta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opisać wykonanie zabiegów pielęgnacyjnych kopyt </w:t>
            </w:r>
            <w:r w:rsidR="00177E22" w:rsidRPr="0033628B">
              <w:rPr>
                <w:rFonts w:ascii="Arial" w:hAnsi="Arial" w:cs="Arial"/>
                <w:sz w:val="20"/>
                <w:szCs w:val="20"/>
              </w:rPr>
              <w:t>(</w:t>
            </w:r>
            <w:r w:rsidRPr="0033628B">
              <w:rPr>
                <w:rFonts w:ascii="Arial" w:hAnsi="Arial" w:cs="Arial"/>
                <w:sz w:val="20"/>
                <w:szCs w:val="20"/>
              </w:rPr>
              <w:t xml:space="preserve">z wyjątkiem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 i kucia</w:t>
            </w:r>
            <w:r w:rsidR="00177E22" w:rsidRPr="0033628B">
              <w:rPr>
                <w:rFonts w:ascii="Arial" w:hAnsi="Arial" w:cs="Arial"/>
                <w:sz w:val="20"/>
                <w:szCs w:val="20"/>
              </w:rPr>
              <w:t>)</w:t>
            </w:r>
            <w:r w:rsidRPr="003362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51E6" w:rsidRPr="00D429EA" w:rsidRDefault="009951E6" w:rsidP="00D429E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zaplanować terminarz zabiegów dotyczących kopyt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90"/>
              </w:numPr>
              <w:ind w:left="361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opisać mechanikę pracy kopyta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90"/>
              </w:numPr>
              <w:ind w:left="361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wyjaśnić ważność zabiegu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 oraz innych zabiegów pielęgnacyjnych kopyt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90"/>
              </w:numPr>
              <w:ind w:left="361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rodzaje podków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III. Typy użytkowe i rasy koni</w:t>
            </w:r>
          </w:p>
          <w:p w:rsidR="009951E6" w:rsidRPr="003F724A" w:rsidRDefault="009951E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1. Typy użytkowe koni</w:t>
            </w:r>
          </w:p>
          <w:p w:rsidR="009951E6" w:rsidRPr="003F724A" w:rsidRDefault="009951E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typy użytkowe koni przyjęte w</w:t>
            </w:r>
            <w:r w:rsidR="00177E22" w:rsidRPr="0033628B">
              <w:rPr>
                <w:rFonts w:ascii="Arial" w:hAnsi="Arial" w:cs="Arial"/>
                <w:sz w:val="20"/>
                <w:szCs w:val="20"/>
              </w:rPr>
              <w:t>edłu</w:t>
            </w:r>
            <w:r w:rsidRPr="0033628B">
              <w:rPr>
                <w:rFonts w:ascii="Arial" w:hAnsi="Arial" w:cs="Arial"/>
                <w:sz w:val="20"/>
                <w:szCs w:val="20"/>
              </w:rPr>
              <w:t>g Polski</w:t>
            </w:r>
            <w:r w:rsidR="00177E22" w:rsidRPr="0033628B">
              <w:rPr>
                <w:rFonts w:ascii="Arial" w:hAnsi="Arial" w:cs="Arial"/>
                <w:sz w:val="20"/>
                <w:szCs w:val="20"/>
              </w:rPr>
              <w:t>ego</w:t>
            </w:r>
            <w:r w:rsidRPr="0033628B">
              <w:rPr>
                <w:rFonts w:ascii="Arial" w:hAnsi="Arial" w:cs="Arial"/>
                <w:sz w:val="20"/>
                <w:szCs w:val="20"/>
              </w:rPr>
              <w:t xml:space="preserve"> Związk</w:t>
            </w:r>
            <w:r w:rsidR="00177E22" w:rsidRPr="0033628B">
              <w:rPr>
                <w:rFonts w:ascii="Arial" w:hAnsi="Arial" w:cs="Arial"/>
                <w:sz w:val="20"/>
                <w:szCs w:val="20"/>
              </w:rPr>
              <w:t>u</w:t>
            </w:r>
            <w:r w:rsidRPr="0033628B">
              <w:rPr>
                <w:rFonts w:ascii="Arial" w:hAnsi="Arial" w:cs="Arial"/>
                <w:sz w:val="20"/>
                <w:szCs w:val="20"/>
              </w:rPr>
              <w:t xml:space="preserve"> Hodowców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typy użytkowe koni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różnice pomiędzy typami użytkowymi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2. Rasy koni półkrwi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rasy półkrwi koni, dla których prowadzone są księgi hodowlane</w:t>
            </w:r>
          </w:p>
          <w:p w:rsidR="009951E6" w:rsidRPr="00D429EA" w:rsidRDefault="009951E6" w:rsidP="00D429E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rasy koni sportowych użytkowanych w Polsce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rasy koni półkrwi których prowadzone są księgi hodowlane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przyporządkować rasy koni do poszczególnych typów użytkowych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3. Konie ras czystych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omówić pochodzenie koni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 i xx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opisać cechy rasowe koni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 i xx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omówić znaczenie hodowli koni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xxw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 Polsce i na świecie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omówić znaczenie hodowli koni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 i xx w Polsce i na świecie</w:t>
            </w:r>
          </w:p>
        </w:tc>
        <w:tc>
          <w:tcPr>
            <w:tcW w:w="379" w:type="pct"/>
          </w:tcPr>
          <w:p w:rsidR="009951E6" w:rsidRPr="003F724A" w:rsidRDefault="009951E6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4. Wybrane zagraniczne rasy koni gorącokrwistych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zagraniczne rasy koni gorącokrwistych (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han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holszt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oldenb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.,BWP, KWPN,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Sellefrancais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, rasa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anglonormandzka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rasy koni hodowane w Europie i na świecie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dobrać rasy koni do określonego kierunku użytkowania koni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rasy koni hodowane w Europie i na świecie</w:t>
            </w:r>
          </w:p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sz w:val="20"/>
                <w:szCs w:val="20"/>
              </w:rPr>
            </w:pPr>
          </w:p>
          <w:p w:rsidR="009951E6" w:rsidRPr="003F724A" w:rsidRDefault="009951E6" w:rsidP="003F724A">
            <w:pPr>
              <w:ind w:left="346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5. Rasy koni zimnokrwistych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rasy zimnokrwiste, dla których prowadzone są księgi hodowlane w Polsce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rasy zimnokrwiste koni, dla których prowadzone są księgi hodowlane w Polsce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rasy koni zimnokrwistych, dla których prowadzone są księgi hodowlane w Polsce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przyporządkować rasy koni do poszczególnych typów użytkowych koni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wymienić rasy koni zimnokrwistych hodowanych w Europie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83"/>
              </w:num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rasy koni zimnokrwistych hodowanych w Europie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6. Rasy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kłusacze</w:t>
            </w:r>
            <w:proofErr w:type="spellEnd"/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D429EA" w:rsidRDefault="009951E6" w:rsidP="00D429E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rasy kłusaków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84"/>
              </w:num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znaczenie kłusaków w Polsce i na świecie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7. Rasy prymitywne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rasy prymitywne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konie huculskie i koniki polskie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konie huculskie i koniki polskie</w:t>
            </w:r>
          </w:p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IV. System utrzymania koni</w:t>
            </w: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1. Systemy utrzymania różnych grup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rozróżnić systemy utrzymania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przyporządkować system utrzymania do grupy koni z uwzględnieniem wieku, płci i rasy zwierząt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rodzaje budynków stajennych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rodzaje budynków stajennych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wymagania dotyczące budynków stajennych zgodnie z przepisami prawa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2. Wyposażenie stajni i budynków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przystajennych</w:t>
            </w:r>
            <w:proofErr w:type="spellEnd"/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wyposażenie stajni dla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wskazać przeznaczenie urządzeń stajennych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opisać przeznaczenie urządzeń </w:t>
            </w:r>
            <w:proofErr w:type="spellStart"/>
            <w:r w:rsidRPr="0033628B">
              <w:rPr>
                <w:rFonts w:ascii="Arial" w:hAnsi="Arial" w:cs="Arial"/>
                <w:bCs/>
                <w:sz w:val="20"/>
                <w:szCs w:val="20"/>
              </w:rPr>
              <w:t>przystajennych</w:t>
            </w:r>
            <w:proofErr w:type="spellEnd"/>
          </w:p>
        </w:tc>
        <w:tc>
          <w:tcPr>
            <w:tcW w:w="1395" w:type="pct"/>
          </w:tcPr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3. Wymagania zoohigieniczne pomieszczeń dla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wymagania zoohigieniczne powietrza w stajni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porównać parametry zoohigieniczne pomieszczeń stajennych z przepisami prawa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opisać wymagania koni z uwzględnieniem ich dobrostanu 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porównać parametry zoohigieniczne pomieszczeń stajennych z przepisami prawa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wymagania koni z uwzględnieniem ich dobrostanu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4. Dobrostan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wymagania zoohigieniczne powietrza w stajni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wymagania koni z uwzględnieniem ich dobrostanu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określić minimalne i optymalne wielkości powierzchni boksów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wpływ warunków utrzymania na organizm konia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V. Praca hodowlana i użytkowanie rozpłodowe koni</w:t>
            </w:r>
          </w:p>
          <w:p w:rsidR="009951E6" w:rsidRPr="003F724A" w:rsidRDefault="009951E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1. Zasady pracy hodowlanej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etapy pracy hodowlanej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wyszuk</w:t>
            </w:r>
            <w:r w:rsidR="0013772C">
              <w:rPr>
                <w:rFonts w:ascii="Arial" w:hAnsi="Arial" w:cs="Arial"/>
                <w:sz w:val="20"/>
                <w:szCs w:val="20"/>
              </w:rPr>
              <w:t>ać</w:t>
            </w:r>
            <w:r w:rsidRPr="0033628B">
              <w:rPr>
                <w:rFonts w:ascii="Arial" w:hAnsi="Arial" w:cs="Arial"/>
                <w:sz w:val="20"/>
                <w:szCs w:val="20"/>
              </w:rPr>
              <w:t xml:space="preserve"> dane zawarte w księgach stadnych 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odczytać rodowody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zasady selekcji koni do hodowli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dobrać pary do rozrodu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2. Próby dzielności koni 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charakteryzować próby dzielności dla różnych ras koni zgodnie z programami hodowlanym Polskiego Związku Hodowców Koni (PZHK)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wyszukać dane zawarte w księgach stadnych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rodzaje gonitw organizowane przez Polski Klub Wyścigów Koni (PKWK)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zasady rozgrywania gonitw przez Polski Klub Wyścigów Koni</w:t>
            </w:r>
            <w:r w:rsidR="00177E22" w:rsidRPr="00336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28B">
              <w:rPr>
                <w:rFonts w:ascii="Arial" w:hAnsi="Arial" w:cs="Arial"/>
                <w:sz w:val="20"/>
                <w:szCs w:val="20"/>
              </w:rPr>
              <w:t>(PKWK)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charakteryzować próby dzielności dla różnych ras koni zgodnie z programami hodowlanym Polskiego Związku Hodowców Koni (PZHK)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zasady rozgrywania wyścigów przez Stowarzyszenie Hodowców i Użytkowników Kłusaków (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SHiUK</w:t>
            </w:r>
            <w:proofErr w:type="spellEnd"/>
            <w:r w:rsidRPr="003362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rPr>
          <w:trHeight w:val="948"/>
        </w:trPr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3. Anatomia i fizjologia układu rozrodczego klaczy i ogiera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budowę układu rozrodczego klaczy i ogiera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charakteryzować fizjologię układu rozrodczego klaczy i ogiera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charakteryzować fizjologię układu rozrodczego klaczy i ogiera</w:t>
            </w:r>
          </w:p>
          <w:p w:rsidR="009951E6" w:rsidRPr="003F724A" w:rsidRDefault="009951E6" w:rsidP="003F724A">
            <w:pPr>
              <w:ind w:left="346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4. Użytkowanie rozpłodowe klaczy</w:t>
            </w:r>
          </w:p>
        </w:tc>
        <w:tc>
          <w:tcPr>
            <w:tcW w:w="300" w:type="pct"/>
          </w:tcPr>
          <w:p w:rsidR="009951E6" w:rsidRPr="00DB3960" w:rsidRDefault="009951E6" w:rsidP="00DB3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opisać użytkowanie rozpłodowe klaczy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objawy rui u klaczy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definiować dojrzałość płciową i hodowlaną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czynniki decydujące o wyborze klaczy do rozpłodu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5. Stanówka i inseminacja klaczy 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zaplanować stanówkę (krycie naturalne)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przygotować klacz do krycia lub inseminacji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inseminację klaczy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zaplanować stanówkę (krycie naturalne) dla przykładowej stadniny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opisać zasady </w:t>
            </w:r>
            <w:proofErr w:type="spellStart"/>
            <w:r w:rsidRPr="0033628B">
              <w:rPr>
                <w:rFonts w:ascii="Arial" w:hAnsi="Arial" w:cs="Arial"/>
                <w:sz w:val="20"/>
                <w:szCs w:val="20"/>
              </w:rPr>
              <w:t>embriotransferu</w:t>
            </w:r>
            <w:proofErr w:type="spellEnd"/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6. Ciąża i poród u klaczy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przebieg ciąży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objawy zbliżającego się porodu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przebieg porodu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czynności poporodowe u źrebiąt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czynności pielęgnacyjne źrebiąt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planować wychów osieroconych źrebiąt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czynności związane z oswajaniem źrebiąt z obecnością człowieka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opisać metody diagnozy ciąży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i omówić zasady ewentualnej pomocy porodowej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wpływ metody oswajania źrebiąt na późniejszą pracę z koniem dorosłym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7. Metody wychowu źrebiąt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metody wychowu źrebiąt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metody odsadzania źrebiąt od matki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dokonać podziału grupy koni z uwzględnieniem ich płci i wieku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metody wychowu młodych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niezbędne warunki do wzrostu i rozwoju młodych osobników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85"/>
              </w:num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i przyporządkować najwłaściwszą formę wychowu do odpowiedniego typu użytkowego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8. Dokumentacja dotycząca pracy hodowlanej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dokumenty hodowlane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wypełnić formularz zgłoszenia konia do rejestru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wypełnić świadectwo pokrycia/ inseminacji klaczy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wypełnić dokumentację związaną z programem ochrony zasobów genetycznych ras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VI. Żywienie koni</w:t>
            </w: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1. Specyfika budowy układu pokarmowego konia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budowę układu pokarmowego konia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fizjologię układu pokarmowego konia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nazwać elementy budowy układu pokarmowego konia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wpływ fizjologii trawienia na sposób użytkowania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2. Pasze stosowane w żywieniu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pasze stosowane w żywieniu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dobrać pasze w czasie żywienia letniego i zimowego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rodzaje pasz objętościowych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pasze stosowane w żywieniu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określić ilości poszczególnych pasz 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rodzaje pasz treściwych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pasze stosowane w żywieniu koni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ocenić organoleptycznie jakość pasz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określić skład botaniczny siana 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rośliny trujące dla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rodzaje przemysłowych mieszanek paszowych dla różnych grup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3. Składniki pokarmowe pasz i ich znaczenie w żywieniu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znaczenie składników pokarmowych w diecie koni</w:t>
            </w:r>
          </w:p>
          <w:p w:rsidR="009951E6" w:rsidRPr="003F724A" w:rsidRDefault="009951E6">
            <w:pPr>
              <w:pStyle w:val="NormalnyWeb"/>
              <w:spacing w:before="0" w:beforeAutospacing="0" w:after="0" w:afterAutospacing="0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znaczenie składników mineralnych w diecie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znaczenie witamin w żywieniu koni</w:t>
            </w:r>
          </w:p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opisać </w:t>
            </w:r>
            <w:r w:rsidRPr="0033628B">
              <w:rPr>
                <w:rFonts w:ascii="Arial" w:hAnsi="Arial" w:cs="Arial"/>
                <w:sz w:val="20"/>
                <w:szCs w:val="20"/>
              </w:rPr>
              <w:t>znaczenie różnych pasz w diecie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4. Zasady układania dawek pokarmowych dla różnych grup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określić zapotrzebowanie na pasze z norm żywienia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obliczyć ilość suchej masy w dawce pokarmowej, białka ogólnego strawnego i energii strawnej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porównać obliczone wartości z zapotrzebowaniem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planować zapotrzebowanie na pasze dla różnych grup zwierząt z uwzględnieniem wykonywanej przez konie pracy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obliczyć ilość energii w zależności od czasu pracy i intensywności treningu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5. Produkcja pasz gospodarskich stosowanych w żywieniu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przygotowanie siana i sianokiszonki oraz pasz treściwych dla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zasady konserwacji pasz objętościowych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zasady przechowywania pasz objętościowych i treściwych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zasady prawidłowego magazynowania pasz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wyjaśnić wpływ niewłaściwego przechowywania pasz na organizm konia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6. Pastwisko i jego znaczenie w żywieniu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zasady przemiennego użytkowania pastwiska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znaczenie pastwiska w utrzymaniu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7. Zasady pojenia i żywienia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zasady pojenia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zasady żywienia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ocenić czystość zadawanych pasz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charakteryzować wpływ pojenia i żywienia konia na jego zdrowie</w:t>
            </w:r>
          </w:p>
          <w:p w:rsidR="009951E6" w:rsidRPr="003F724A" w:rsidRDefault="009951E6">
            <w:pPr>
              <w:pStyle w:val="NormalnyWeb"/>
              <w:spacing w:before="0" w:beforeAutospacing="0" w:after="0" w:afterAutospacing="0"/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charakteryzować wpływ pojenia i żywienia konia na jego zdrowie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omówić błędy stosowane w żywieniu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określić wpływ błędów żywieniowych na funkcje układu pokarmowego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8. Obliczanie preliminarza, bilansu pasz oraz kosztów utrzymania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obliczyć preliminarz i bilans pasz dla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obliczyć koszty wychowu źrebięcia i młodego konia oraz utrzymania konia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sporządzić kalkulację kosztów żywienia koni</w:t>
            </w:r>
          </w:p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VII. Choroby i profilaktyka koni</w:t>
            </w: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1. Ocena stanu zdrowia koni i zasady profilaktyki weterynaryjnej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rozpoznać objawy chorobowe u konia</w:t>
            </w:r>
          </w:p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określić cechy zdrowego konia</w:t>
            </w:r>
          </w:p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choroby koni wymagające szczepień</w:t>
            </w:r>
          </w:p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opracować terminarz szczepień i odrobaczania koni</w:t>
            </w:r>
          </w:p>
          <w:p w:rsidR="009951E6" w:rsidRPr="003F724A" w:rsidRDefault="009951E6" w:rsidP="001C5DA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zaplanować zabiegi profilaktyczne w pomieszczeniach i na wybiegach</w:t>
            </w:r>
          </w:p>
        </w:tc>
        <w:tc>
          <w:tcPr>
            <w:tcW w:w="1395" w:type="pct"/>
          </w:tcPr>
          <w:p w:rsidR="009951E6" w:rsidRPr="0033628B" w:rsidRDefault="009951E6" w:rsidP="001C5DAA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 xml:space="preserve">wymienić rodzaje pasożytów zewnętrznych i wewnętrznych koni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86"/>
              </w:num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wymienić etapy postępowania w przypadku wykrycia lub podejrzenia wystąpienia w gospodarstwie choroby zakaźnej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2. Choroby układu oddechowego, pokarmowego i skóry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choroby układu oddechowego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objawy chorób koni związanych z układem oddechowym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rozpoznać objawy chorób wirusowych i bakteryjnych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wskazać przyczyny chorób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charakteryzować sposoby postępowania z końmi, u których stwierdzono objawy chorób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choroby układu pokarmowego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objawy chorób koni związanych z układem pokarmowym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wskazać przyczyny chorób</w:t>
            </w:r>
          </w:p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objawy chorób koni związanych z układem oddechowym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rozpoznać objawy chorób wirusowych i bakteryjnych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wskazać przyczyny chorób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objawy chorób koni związanych z układem pokarmowym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rozpoznać objawy chorób wirusowych i bakteryjnych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wskazać przyczyny chorób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rozpoznać objawy chorób wirusowych i bakteryjnych 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charakteryzować sposoby postępowania z końmi, u których stwierdzono objawy chorób</w:t>
            </w:r>
          </w:p>
        </w:tc>
        <w:tc>
          <w:tcPr>
            <w:tcW w:w="379" w:type="pct"/>
          </w:tcPr>
          <w:p w:rsidR="009951E6" w:rsidRPr="003F724A" w:rsidRDefault="009951E6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3. Choroby układu ruchu u koni</w:t>
            </w: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wymienić choroby i schorzenia kopyt i kończyn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wskazać przyczyny chorób koni związanych z układem ruchu</w:t>
            </w:r>
          </w:p>
          <w:p w:rsidR="009951E6" w:rsidRPr="003F724A" w:rsidRDefault="009951E6" w:rsidP="003F724A">
            <w:pPr>
              <w:pStyle w:val="Akapitzlist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objawy chorób koni związanych z układem ruchu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charakteryzować sposoby postępowania z końmi, u których stwierdzono objawy chorób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omówić zasady rozpoznawania kulawizn u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9951E6" w:rsidRPr="008A007E" w:rsidTr="00463E6E">
        <w:tc>
          <w:tcPr>
            <w:tcW w:w="685" w:type="pct"/>
          </w:tcPr>
          <w:p w:rsidR="009951E6" w:rsidRPr="00FD7D30" w:rsidRDefault="009951E6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9951E6" w:rsidRPr="003F724A" w:rsidRDefault="009951E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4. Nagłe wypadki u koni</w:t>
            </w:r>
          </w:p>
          <w:p w:rsidR="009951E6" w:rsidRPr="003F724A" w:rsidRDefault="009951E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opisać wyposażenie apteczki stajennej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>rozpoznać rodzaje ran u koni</w:t>
            </w:r>
          </w:p>
          <w:p w:rsidR="009951E6" w:rsidRPr="003F724A" w:rsidRDefault="009951E6" w:rsidP="001C5DAA">
            <w:pPr>
              <w:pStyle w:val="Akapitzlist"/>
              <w:numPr>
                <w:ilvl w:val="0"/>
                <w:numId w:val="14"/>
              </w:numPr>
              <w:ind w:left="346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33628B">
              <w:rPr>
                <w:rFonts w:ascii="Arial" w:hAnsi="Arial" w:cs="Arial"/>
                <w:bCs/>
                <w:sz w:val="20"/>
                <w:szCs w:val="20"/>
              </w:rPr>
              <w:t xml:space="preserve">wskazać stan konia wymagający interwencji lekarza weterynarii </w:t>
            </w:r>
          </w:p>
        </w:tc>
        <w:tc>
          <w:tcPr>
            <w:tcW w:w="1395" w:type="pct"/>
          </w:tcPr>
          <w:p w:rsidR="009951E6" w:rsidRPr="003F724A" w:rsidRDefault="009951E6" w:rsidP="001C5DAA">
            <w:pPr>
              <w:pStyle w:val="Akapitzlist"/>
              <w:numPr>
                <w:ilvl w:val="0"/>
                <w:numId w:val="187"/>
              </w:num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opisać postępowanie w nagłych wypadkach u koni</w:t>
            </w:r>
          </w:p>
        </w:tc>
        <w:tc>
          <w:tcPr>
            <w:tcW w:w="379" w:type="pct"/>
          </w:tcPr>
          <w:p w:rsidR="009951E6" w:rsidRPr="003F724A" w:rsidRDefault="009951E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28B">
              <w:rPr>
                <w:rFonts w:ascii="Arial" w:hAnsi="Arial" w:cs="Arial"/>
                <w:sz w:val="20"/>
                <w:szCs w:val="20"/>
              </w:rPr>
              <w:t>Klasa I /Klasa II</w:t>
            </w:r>
          </w:p>
        </w:tc>
      </w:tr>
      <w:tr w:rsidR="00463E6E" w:rsidRPr="008A007E" w:rsidTr="00463E6E">
        <w:tc>
          <w:tcPr>
            <w:tcW w:w="68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 Elementy kompetencji personalnych i społecznych oraz organizacji pracy małych zespołów uwzględnione podczas realizacji programu przedmiotu</w:t>
            </w:r>
          </w:p>
        </w:tc>
        <w:tc>
          <w:tcPr>
            <w:tcW w:w="697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39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/ Klasa II</w:t>
            </w:r>
          </w:p>
        </w:tc>
      </w:tr>
      <w:tr w:rsidR="00463E6E" w:rsidRPr="008A007E" w:rsidTr="00463E6E">
        <w:tc>
          <w:tcPr>
            <w:tcW w:w="68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39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/ Klasa II</w:t>
            </w:r>
          </w:p>
        </w:tc>
      </w:tr>
      <w:tr w:rsidR="00666E67" w:rsidRPr="00666E67" w:rsidTr="00463E6E">
        <w:tc>
          <w:tcPr>
            <w:tcW w:w="685" w:type="pct"/>
          </w:tcPr>
          <w:p w:rsidR="00666E67" w:rsidRPr="00FD7D30" w:rsidRDefault="00666E67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697" w:type="pct"/>
          </w:tcPr>
          <w:p w:rsidR="00666E67" w:rsidRPr="003F724A" w:rsidRDefault="00666E67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666E67" w:rsidRPr="003F724A" w:rsidRDefault="00666E67" w:rsidP="00AF3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pct"/>
          </w:tcPr>
          <w:p w:rsidR="00666E67" w:rsidRPr="003F724A" w:rsidRDefault="00666E67" w:rsidP="003F724A">
            <w:pPr>
              <w:pStyle w:val="Akapitzlist"/>
              <w:ind w:left="3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pct"/>
          </w:tcPr>
          <w:p w:rsidR="00666E67" w:rsidRPr="003F724A" w:rsidRDefault="00666E67" w:rsidP="003F724A">
            <w:pPr>
              <w:ind w:left="-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666E67" w:rsidRPr="003F724A" w:rsidRDefault="00666E67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14B3" w:rsidRDefault="005D14B3" w:rsidP="003F724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3628B" w:rsidRPr="003F724A" w:rsidRDefault="0033628B" w:rsidP="003F724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5D14B3" w:rsidRPr="0033628B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70E5B" w:rsidRPr="0033628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628B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EF5F9D" w:rsidRPr="00B7623B" w:rsidRDefault="00EF5F9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Zalecanymi metodami nauczania są: prezentacja multimedialna, wykład, pogadanka, instruktaż, pokaz, ćwiczenia, metoda tekstu przewodniego, film dydaktyczny. Metody dydaktyczne powinny być dobrane do możliwości uczniów oraz zakresu materiału.</w:t>
      </w:r>
    </w:p>
    <w:p w:rsidR="00970E5B" w:rsidRPr="0033628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628B">
        <w:rPr>
          <w:rFonts w:ascii="Arial" w:hAnsi="Arial" w:cs="Arial"/>
          <w:b/>
          <w:sz w:val="20"/>
          <w:szCs w:val="20"/>
        </w:rPr>
        <w:t>Środki dydaktyczne</w:t>
      </w:r>
    </w:p>
    <w:p w:rsidR="00EF5F9D" w:rsidRPr="003F724A" w:rsidRDefault="00EF5F9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karty samooceny, karty pracy dla uczniów, atlasy ras koni, plansze poglądowe, tabele wartości pokarmowej pasz, tematyczne prezentacje multimedialne, czasopisma fachowe.</w:t>
      </w:r>
    </w:p>
    <w:p w:rsidR="00EF5F9D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b/>
          <w:sz w:val="20"/>
          <w:szCs w:val="20"/>
        </w:rPr>
        <w:t>Warunki realizacji przedmiotu</w:t>
      </w:r>
      <w:r w:rsidR="00177E22" w:rsidRPr="0033628B">
        <w:rPr>
          <w:rFonts w:ascii="Arial" w:hAnsi="Arial" w:cs="Arial"/>
          <w:b/>
          <w:sz w:val="20"/>
          <w:szCs w:val="20"/>
        </w:rPr>
        <w:t xml:space="preserve"> </w:t>
      </w:r>
      <w:r w:rsidR="00EF5F9D" w:rsidRPr="0033628B">
        <w:rPr>
          <w:rFonts w:ascii="Arial" w:hAnsi="Arial" w:cs="Arial"/>
          <w:sz w:val="20"/>
          <w:szCs w:val="20"/>
        </w:rPr>
        <w:t xml:space="preserve">muszą uwzględniać założone do realizacji cele. </w:t>
      </w:r>
      <w:r w:rsidR="00EF5F9D" w:rsidRPr="00B7623B">
        <w:rPr>
          <w:rFonts w:ascii="Arial" w:hAnsi="Arial" w:cs="Arial"/>
          <w:color w:val="auto"/>
          <w:sz w:val="20"/>
          <w:szCs w:val="20"/>
        </w:rPr>
        <w:t xml:space="preserve">Zajęcia edukacyjne z chowu i hodowli koni mogą być prowadzone w pracowni zootechnicznej wyposażonej w komputery z dostępem do </w:t>
      </w:r>
      <w:proofErr w:type="spellStart"/>
      <w:r w:rsidR="00552805" w:rsidRPr="00B7623B">
        <w:rPr>
          <w:rFonts w:ascii="Arial" w:hAnsi="Arial" w:cs="Arial"/>
          <w:color w:val="auto"/>
          <w:sz w:val="20"/>
          <w:szCs w:val="20"/>
        </w:rPr>
        <w:t>i</w:t>
      </w:r>
      <w:r w:rsidR="00EF5F9D" w:rsidRPr="00B7623B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EF5F9D" w:rsidRPr="00B7623B">
        <w:rPr>
          <w:rFonts w:ascii="Arial" w:hAnsi="Arial" w:cs="Arial"/>
          <w:color w:val="auto"/>
          <w:sz w:val="20"/>
          <w:szCs w:val="20"/>
        </w:rPr>
        <w:t>, urządzenia multimedialne i odpowiednie pomoce dydaktyczne.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5D14B3" w:rsidRPr="0033628B" w:rsidRDefault="005D14B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628B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5A74D5" w:rsidRPr="00B7623B" w:rsidRDefault="005A74D5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Sprawdzanie efektów kształcenia może być przeprowadzone na podstawie testu pisemnego wielokrotnego wyboru i wypowiedzi ustnych. W kryteriach oceny należy uwzględnić: poprawność merytoryczną wypowiedzi, adekwatność wypowiedzi do tematu i kontekstu zadanego pytania, stosowanie terminologii właściwej dla przedmiotu, umiejętność wnioskowania przyczynowo-skutkowego, samodzielność wypowiedzi.</w:t>
      </w:r>
    </w:p>
    <w:p w:rsidR="005D14B3" w:rsidRPr="0033628B" w:rsidRDefault="006D57C6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628B">
        <w:rPr>
          <w:rFonts w:ascii="Arial" w:hAnsi="Arial" w:cs="Arial"/>
          <w:b/>
          <w:color w:val="auto"/>
          <w:sz w:val="20"/>
          <w:szCs w:val="20"/>
        </w:rPr>
        <w:t xml:space="preserve">PROPONOWANE METODY </w:t>
      </w:r>
      <w:r w:rsidR="005D14B3" w:rsidRPr="0033628B">
        <w:rPr>
          <w:rFonts w:ascii="Arial" w:hAnsi="Arial" w:cs="Arial"/>
          <w:b/>
          <w:color w:val="auto"/>
          <w:sz w:val="20"/>
          <w:szCs w:val="20"/>
        </w:rPr>
        <w:t>EWALUACJI PRZEDMIOTU</w:t>
      </w:r>
    </w:p>
    <w:p w:rsidR="00735077" w:rsidRDefault="005C1F82" w:rsidP="00D8503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628B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177E22" w:rsidRPr="0033628B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33628B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chowu i hodowli koni oraz świadomość celów nauczania.</w:t>
      </w:r>
      <w:r w:rsidRPr="0033628B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33628B" w:rsidRPr="00FD7D30" w:rsidRDefault="0033628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3171" w:rsidRDefault="00AF3171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E7422" w:rsidRPr="0033628B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628B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2E7422" w:rsidRPr="0033628B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628B">
        <w:rPr>
          <w:rFonts w:ascii="Arial" w:hAnsi="Arial" w:cs="Arial"/>
          <w:b/>
          <w:color w:val="auto"/>
          <w:sz w:val="20"/>
          <w:szCs w:val="20"/>
        </w:rPr>
        <w:t>Obsługa środków technicznych</w:t>
      </w:r>
    </w:p>
    <w:p w:rsidR="002E7422" w:rsidRPr="0033628B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33628B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628B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E7422" w:rsidRPr="0033628B" w:rsidRDefault="002E7422" w:rsidP="001C5DAA">
      <w:pPr>
        <w:pStyle w:val="Akapitzlist"/>
        <w:numPr>
          <w:ilvl w:val="6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Obsługiwanie maszyn i urządzeń stosowane w gospodarstwie rolnym</w:t>
      </w:r>
      <w:r w:rsidR="00EA54BC" w:rsidRPr="0033628B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33628B" w:rsidRDefault="002E7422" w:rsidP="001C5DAA">
      <w:pPr>
        <w:pStyle w:val="Akapitzlist"/>
        <w:numPr>
          <w:ilvl w:val="6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Dobieranie maszyn i urządzeń do prac w produkcji roślinnej</w:t>
      </w:r>
      <w:r w:rsidR="00EA54BC" w:rsidRPr="0033628B">
        <w:rPr>
          <w:rFonts w:ascii="Arial" w:hAnsi="Arial" w:cs="Arial"/>
          <w:color w:val="auto"/>
          <w:sz w:val="20"/>
          <w:szCs w:val="20"/>
        </w:rPr>
        <w:t>.</w:t>
      </w:r>
    </w:p>
    <w:p w:rsidR="002E7422" w:rsidRDefault="002E7422" w:rsidP="001C5DAA">
      <w:pPr>
        <w:pStyle w:val="Akapitzlist"/>
        <w:numPr>
          <w:ilvl w:val="6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Agregatowanie maszyn w produkcji roślinnej</w:t>
      </w:r>
      <w:r w:rsidR="00EA54BC" w:rsidRPr="0033628B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9F7EAF" w:rsidRDefault="009F7EAF" w:rsidP="009F7EAF">
      <w:pPr>
        <w:pStyle w:val="Akapitzlist"/>
        <w:numPr>
          <w:ilvl w:val="6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EAF"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9F7EAF">
        <w:rPr>
          <w:rFonts w:ascii="Arial" w:hAnsi="Arial" w:cs="Arial"/>
          <w:sz w:val="20"/>
          <w:szCs w:val="20"/>
        </w:rPr>
        <w:t>zasad 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9F7EAF" w:rsidRPr="009F7EAF" w:rsidRDefault="009F7EAF" w:rsidP="009F7EA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33628B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628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E7422" w:rsidRPr="0033628B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Uczeń potrafi: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wymienić codzienne czynności kontrolo-obsługowe ciągnika rolniczego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obsługiwać maszyny i urządzenia do uprawy i doprawiania roli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obsługiwać maszyny do nawożenia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obsługiwać maszyny do siewu i sadzenia roślin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obsługiwać maszyny do pielęgnacji i ochrony roślin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obsługiwać maszyny do zbioru i konserwacji zielonek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obsługiwać maszyny do zbioru, omłotu i przechowywania płodów rolnych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obsługiwać maszyny do zbioru okopowych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pracować z urządzeniami napędzanymi energią elektryczną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wyszukiwać maszyny i urządzenia w katalogach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33628B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odczytywać dane z katalogów, norm</w:t>
      </w:r>
      <w:r w:rsidR="004D420F" w:rsidRPr="0033628B">
        <w:rPr>
          <w:rFonts w:ascii="Arial" w:hAnsi="Arial" w:cs="Arial"/>
          <w:color w:val="auto"/>
          <w:sz w:val="20"/>
          <w:szCs w:val="20"/>
        </w:rPr>
        <w:t>;</w:t>
      </w:r>
    </w:p>
    <w:p w:rsidR="002E7422" w:rsidRDefault="002E7422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628B">
        <w:rPr>
          <w:rFonts w:ascii="Arial" w:hAnsi="Arial" w:cs="Arial"/>
          <w:color w:val="auto"/>
          <w:sz w:val="20"/>
          <w:szCs w:val="20"/>
        </w:rPr>
        <w:t>dobierać maszyny według zapotrzebowania na moc</w:t>
      </w:r>
      <w:r w:rsidR="009F7EAF">
        <w:rPr>
          <w:rFonts w:ascii="Arial" w:hAnsi="Arial" w:cs="Arial"/>
          <w:color w:val="auto"/>
          <w:sz w:val="20"/>
          <w:szCs w:val="20"/>
        </w:rPr>
        <w:t>;</w:t>
      </w:r>
    </w:p>
    <w:p w:rsidR="009F7EAF" w:rsidRPr="0033628B" w:rsidRDefault="009F7EAF" w:rsidP="001C5DA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2E7422" w:rsidRPr="00D429EA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E7422" w:rsidRPr="00D429EA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33628B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85C5F">
        <w:rPr>
          <w:rFonts w:ascii="Arial" w:hAnsi="Arial" w:cs="Arial"/>
          <w:b/>
          <w:color w:val="auto"/>
          <w:sz w:val="20"/>
          <w:szCs w:val="20"/>
        </w:rPr>
        <w:t>MATERIAŁ NAUCZANIA Obsługa środków technicznych</w:t>
      </w:r>
      <w:r w:rsidR="00D5245E" w:rsidRPr="0033628B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2517"/>
        <w:gridCol w:w="2270"/>
        <w:gridCol w:w="853"/>
        <w:gridCol w:w="3404"/>
        <w:gridCol w:w="4104"/>
        <w:gridCol w:w="1072"/>
      </w:tblGrid>
      <w:tr w:rsidR="00905660" w:rsidRPr="00762E32" w:rsidTr="00D85039">
        <w:tc>
          <w:tcPr>
            <w:tcW w:w="885" w:type="pct"/>
            <w:vMerge w:val="restart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Dział programowy</w:t>
            </w:r>
          </w:p>
        </w:tc>
        <w:tc>
          <w:tcPr>
            <w:tcW w:w="798" w:type="pct"/>
            <w:vMerge w:val="restart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Liczba godz.</w:t>
            </w:r>
          </w:p>
        </w:tc>
        <w:tc>
          <w:tcPr>
            <w:tcW w:w="2640" w:type="pct"/>
            <w:gridSpan w:val="2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Wymagania programowe</w:t>
            </w:r>
          </w:p>
        </w:tc>
        <w:tc>
          <w:tcPr>
            <w:tcW w:w="377" w:type="pct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Uwagi o realizacji</w:t>
            </w:r>
          </w:p>
        </w:tc>
      </w:tr>
      <w:tr w:rsidR="00905660" w:rsidRPr="00762E32" w:rsidTr="00D85039">
        <w:tc>
          <w:tcPr>
            <w:tcW w:w="885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7" w:type="pct"/>
          </w:tcPr>
          <w:p w:rsidR="0033628B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 xml:space="preserve">Podstawowe 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443" w:type="pct"/>
          </w:tcPr>
          <w:p w:rsidR="00D429EA" w:rsidRDefault="00D429EA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Ponadpodstawowe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377" w:type="pct"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628B">
              <w:rPr>
                <w:rFonts w:ascii="Arial" w:hAnsi="Arial" w:cs="Arial"/>
                <w:b/>
              </w:rPr>
              <w:t>Etap realizacji</w:t>
            </w:r>
          </w:p>
        </w:tc>
      </w:tr>
      <w:tr w:rsidR="00905660" w:rsidRPr="00762E32" w:rsidTr="00D85039">
        <w:trPr>
          <w:trHeight w:val="979"/>
        </w:trPr>
        <w:tc>
          <w:tcPr>
            <w:tcW w:w="885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 xml:space="preserve">I. </w:t>
            </w:r>
            <w:r w:rsidR="002E7422" w:rsidRPr="0033628B">
              <w:rPr>
                <w:rFonts w:ascii="Arial" w:hAnsi="Arial" w:cs="Arial"/>
              </w:rPr>
              <w:t>Czynności kontrolno-obsługowe pojazdów rolniczych i samochodowych</w:t>
            </w: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1. </w:t>
            </w:r>
            <w:r w:rsidR="002E7422" w:rsidRPr="0033628B">
              <w:rPr>
                <w:rFonts w:ascii="Arial" w:hAnsi="Arial" w:cs="Arial"/>
              </w:rPr>
              <w:t>Pojazdy stosowane w rolnictwie</w:t>
            </w:r>
          </w:p>
        </w:tc>
        <w:tc>
          <w:tcPr>
            <w:tcW w:w="300" w:type="pct"/>
          </w:tcPr>
          <w:p w:rsidR="002E7422" w:rsidRPr="00DB3960" w:rsidRDefault="002E7422" w:rsidP="00DB39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rozróżni</w:t>
            </w:r>
            <w:r w:rsidR="00160B3C" w:rsidRPr="0033628B">
              <w:rPr>
                <w:rFonts w:ascii="Arial" w:hAnsi="Arial" w:cs="Arial"/>
              </w:rPr>
              <w:t xml:space="preserve">ć </w:t>
            </w:r>
            <w:r w:rsidRPr="0033628B">
              <w:rPr>
                <w:rFonts w:ascii="Arial" w:hAnsi="Arial" w:cs="Arial"/>
              </w:rPr>
              <w:t>pojazdy stosowane w gospodarstwie rolnym</w:t>
            </w:r>
          </w:p>
        </w:tc>
        <w:tc>
          <w:tcPr>
            <w:tcW w:w="1443" w:type="pct"/>
          </w:tcPr>
          <w:p w:rsidR="002E7422" w:rsidRPr="003F724A" w:rsidRDefault="002E7422" w:rsidP="003F724A">
            <w:pPr>
              <w:pStyle w:val="Akapitzlist"/>
              <w:spacing w:after="0" w:line="240" w:lineRule="auto"/>
              <w:ind w:left="341"/>
              <w:rPr>
                <w:rFonts w:ascii="Arial" w:hAnsi="Arial" w:cs="Arial"/>
              </w:rPr>
            </w:pP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FD7D30" w:rsidRDefault="004B344B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28B">
              <w:rPr>
                <w:rFonts w:ascii="Arial" w:hAnsi="Arial" w:cs="Arial"/>
              </w:rPr>
              <w:t xml:space="preserve">2. </w:t>
            </w:r>
            <w:r w:rsidR="002E7422" w:rsidRPr="0033628B">
              <w:rPr>
                <w:rFonts w:ascii="Arial" w:hAnsi="Arial" w:cs="Arial"/>
              </w:rPr>
              <w:t xml:space="preserve">Codzienne </w:t>
            </w:r>
            <w:r w:rsidR="009B2176" w:rsidRPr="0033628B">
              <w:rPr>
                <w:rFonts w:ascii="Arial" w:hAnsi="Arial" w:cs="Arial"/>
              </w:rPr>
              <w:t xml:space="preserve">i okresowe </w:t>
            </w:r>
            <w:r w:rsidR="002E7422" w:rsidRPr="0033628B">
              <w:rPr>
                <w:rFonts w:ascii="Arial" w:hAnsi="Arial" w:cs="Arial"/>
              </w:rPr>
              <w:t>czynności kontrol</w:t>
            </w:r>
            <w:r w:rsidR="0033628B">
              <w:rPr>
                <w:rFonts w:ascii="Arial" w:hAnsi="Arial" w:cs="Arial"/>
              </w:rPr>
              <w:t>n</w:t>
            </w:r>
            <w:r w:rsidR="002E7422" w:rsidRPr="00FD7D30">
              <w:rPr>
                <w:rFonts w:ascii="Arial" w:hAnsi="Arial" w:cs="Arial"/>
              </w:rPr>
              <w:t>o-obsługowe ciągnika rolniczego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FD7D30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2" w:name="_Hlk518661590"/>
            <w:r w:rsidRPr="0033628B">
              <w:rPr>
                <w:rFonts w:ascii="Arial" w:hAnsi="Arial" w:cs="Arial"/>
              </w:rPr>
              <w:t>wymienić codzienne czynności kontrol</w:t>
            </w:r>
            <w:r w:rsidR="0033628B">
              <w:rPr>
                <w:rFonts w:ascii="Arial" w:hAnsi="Arial" w:cs="Arial"/>
              </w:rPr>
              <w:t>n</w:t>
            </w:r>
            <w:r w:rsidRPr="00FD7D30">
              <w:rPr>
                <w:rFonts w:ascii="Arial" w:hAnsi="Arial" w:cs="Arial"/>
              </w:rPr>
              <w:t>o-obsługowe ciągnika rolniczego</w:t>
            </w:r>
            <w:bookmarkEnd w:id="12"/>
          </w:p>
          <w:p w:rsidR="009B2176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planować działania zgodnie z możliwościami ich realizacji</w:t>
            </w:r>
          </w:p>
          <w:p w:rsidR="002E7422" w:rsidRPr="003F724A" w:rsidRDefault="009B2176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wymienić okresowe czynności kontrol</w:t>
            </w:r>
            <w:r w:rsidR="0033628B">
              <w:rPr>
                <w:rFonts w:ascii="Arial" w:hAnsi="Arial" w:cs="Arial"/>
              </w:rPr>
              <w:t>n</w:t>
            </w:r>
            <w:r w:rsidRPr="00FD7D30">
              <w:rPr>
                <w:rFonts w:ascii="Arial" w:hAnsi="Arial" w:cs="Arial"/>
              </w:rPr>
              <w:t>o-obsługowe ciągnika rolniczego</w:t>
            </w:r>
          </w:p>
        </w:tc>
        <w:tc>
          <w:tcPr>
            <w:tcW w:w="1443" w:type="pct"/>
          </w:tcPr>
          <w:p w:rsidR="00073EC7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odczytać wskazania przyrządów kontrolno-pomiarowych</w:t>
            </w:r>
          </w:p>
          <w:p w:rsidR="00073EC7" w:rsidRPr="003F724A" w:rsidRDefault="00073EC7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odczytać wskazania przyrządów kontrolno-pomiarowych</w:t>
            </w:r>
          </w:p>
          <w:p w:rsidR="00073EC7" w:rsidRPr="003F724A" w:rsidRDefault="00073EC7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reagować elastycznie na nieprzewidywalne sytuacje</w:t>
            </w:r>
          </w:p>
          <w:p w:rsidR="00073EC7" w:rsidRPr="003F724A" w:rsidRDefault="00073EC7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oceniać różne opcje działania</w:t>
            </w:r>
          </w:p>
          <w:p w:rsidR="00073EC7" w:rsidRPr="003F724A" w:rsidRDefault="00073EC7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stosować pozytywne sposoby radzenia sobie z emocjami i stresem</w:t>
            </w:r>
          </w:p>
          <w:p w:rsidR="00073EC7" w:rsidRPr="003F724A" w:rsidRDefault="00073EC7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stosować techniki twórczego rozwiązywania problemu</w:t>
            </w:r>
          </w:p>
          <w:p w:rsidR="002E7422" w:rsidRPr="003F724A" w:rsidRDefault="00073EC7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przedstawiać </w:t>
            </w:r>
            <w:r w:rsidRPr="0033628B">
              <w:rPr>
                <w:rFonts w:ascii="Arial" w:hAnsi="Arial" w:cs="Arial"/>
                <w:shd w:val="clear" w:color="auto" w:fill="FFFFFF"/>
              </w:rPr>
              <w:t>alternatywne rozwiązania problemu, aby osiągnąć założone cele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  <w:bCs/>
              </w:rPr>
              <w:t xml:space="preserve">II. </w:t>
            </w:r>
            <w:r w:rsidR="002E7422" w:rsidRPr="0033628B">
              <w:rPr>
                <w:rFonts w:ascii="Arial" w:hAnsi="Arial" w:cs="Arial"/>
                <w:bCs/>
              </w:rPr>
              <w:t>Narzędzia i maszyny w produkcji roślinnej</w:t>
            </w: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1. </w:t>
            </w:r>
            <w:r w:rsidR="002E7422" w:rsidRPr="0033628B">
              <w:rPr>
                <w:rFonts w:ascii="Arial" w:hAnsi="Arial" w:cs="Arial"/>
              </w:rPr>
              <w:t>Mechanizacja uprawy i doprawiania roli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obsługiwać maszyny i urządzenia do uprawy i doprawiania roli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agregatować z ciągnikiem rolniczym</w:t>
            </w:r>
          </w:p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  <w:bCs/>
              </w:rPr>
              <w:t>łączy narzędzia i maszyny w zestawy gotowe do pracy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2. </w:t>
            </w:r>
            <w:r w:rsidR="002E7422" w:rsidRPr="0033628B">
              <w:rPr>
                <w:rFonts w:ascii="Arial" w:hAnsi="Arial" w:cs="Arial"/>
              </w:rPr>
              <w:t>Mechanizacja nawożenia mineralnego, organicznego i nawadniania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obsługiwać maszyny do nawożenia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  <w:bCs/>
              </w:rPr>
              <w:t>łączy</w:t>
            </w:r>
            <w:r w:rsidR="00160B3C" w:rsidRPr="0033628B">
              <w:rPr>
                <w:rFonts w:ascii="Arial" w:hAnsi="Arial" w:cs="Arial"/>
                <w:bCs/>
              </w:rPr>
              <w:t>ć</w:t>
            </w:r>
            <w:r w:rsidRPr="0033628B">
              <w:rPr>
                <w:rFonts w:ascii="Arial" w:hAnsi="Arial" w:cs="Arial"/>
                <w:bCs/>
              </w:rPr>
              <w:t xml:space="preserve"> narzędzia i maszyny w zestawy gotowe do pracy 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rPr>
          <w:trHeight w:val="451"/>
        </w:trPr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3. </w:t>
            </w:r>
            <w:r w:rsidR="002E7422" w:rsidRPr="0033628B">
              <w:rPr>
                <w:rFonts w:ascii="Arial" w:hAnsi="Arial" w:cs="Arial"/>
              </w:rPr>
              <w:t>Mechanizacja siewu i sadzenia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bookmarkStart w:id="13" w:name="_Hlk518661642"/>
            <w:r w:rsidRPr="0033628B">
              <w:rPr>
                <w:rFonts w:ascii="Arial" w:hAnsi="Arial" w:cs="Arial"/>
              </w:rPr>
              <w:t>obsługiwać maszyny do siewu i sadzenia roślin</w:t>
            </w:r>
            <w:bookmarkEnd w:id="13"/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  <w:bCs/>
              </w:rPr>
              <w:t>łączy</w:t>
            </w:r>
            <w:r w:rsidR="00160B3C" w:rsidRPr="0033628B">
              <w:rPr>
                <w:rFonts w:ascii="Arial" w:hAnsi="Arial" w:cs="Arial"/>
                <w:bCs/>
              </w:rPr>
              <w:t>ć</w:t>
            </w:r>
            <w:r w:rsidRPr="0033628B">
              <w:rPr>
                <w:rFonts w:ascii="Arial" w:hAnsi="Arial" w:cs="Arial"/>
                <w:bCs/>
              </w:rPr>
              <w:t xml:space="preserve"> narzędzia i maszyny w zestawy gotowe do pracy 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4. </w:t>
            </w:r>
            <w:r w:rsidR="002E7422" w:rsidRPr="0033628B">
              <w:rPr>
                <w:rFonts w:ascii="Arial" w:hAnsi="Arial" w:cs="Arial"/>
              </w:rPr>
              <w:t>Mechanizacja prac pielęgnacyjnych i ochrony roślin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bookmarkStart w:id="14" w:name="_Hlk518661654"/>
            <w:r w:rsidRPr="0033628B">
              <w:rPr>
                <w:rFonts w:ascii="Arial" w:hAnsi="Arial" w:cs="Arial"/>
              </w:rPr>
              <w:t xml:space="preserve">obsługiwać maszyny do pielęgnacji i ochrony roślin </w:t>
            </w:r>
            <w:bookmarkEnd w:id="14"/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  <w:bCs/>
              </w:rPr>
              <w:t>łączy</w:t>
            </w:r>
            <w:r w:rsidR="00160B3C" w:rsidRPr="0033628B">
              <w:rPr>
                <w:rFonts w:ascii="Arial" w:hAnsi="Arial" w:cs="Arial"/>
                <w:bCs/>
              </w:rPr>
              <w:t>ć</w:t>
            </w:r>
            <w:r w:rsidRPr="0033628B">
              <w:rPr>
                <w:rFonts w:ascii="Arial" w:hAnsi="Arial" w:cs="Arial"/>
                <w:bCs/>
              </w:rPr>
              <w:t xml:space="preserve"> narzędzia i maszyny w zestawy gotowe do pracy 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905660">
              <w:rPr>
                <w:rFonts w:ascii="Arial" w:hAnsi="Arial" w:cs="Arial"/>
              </w:rPr>
              <w:t>5.</w:t>
            </w:r>
            <w:r w:rsidR="002B1096" w:rsidRPr="00905660">
              <w:rPr>
                <w:rFonts w:ascii="Arial" w:hAnsi="Arial" w:cs="Arial"/>
              </w:rPr>
              <w:t xml:space="preserve"> </w:t>
            </w:r>
            <w:r w:rsidR="002E7422" w:rsidRPr="0033628B">
              <w:rPr>
                <w:rFonts w:ascii="Arial" w:hAnsi="Arial" w:cs="Arial"/>
              </w:rPr>
              <w:t>Mechanizacja zbioru i konserwacji zielonek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obsługiwać maszyny do zbioru i konserwacji zielonek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  <w:bCs/>
              </w:rPr>
              <w:t>łączy</w:t>
            </w:r>
            <w:r w:rsidR="00160B3C" w:rsidRPr="0033628B">
              <w:rPr>
                <w:rFonts w:ascii="Arial" w:hAnsi="Arial" w:cs="Arial"/>
                <w:bCs/>
              </w:rPr>
              <w:t>ć</w:t>
            </w:r>
            <w:r w:rsidRPr="0033628B">
              <w:rPr>
                <w:rFonts w:ascii="Arial" w:hAnsi="Arial" w:cs="Arial"/>
                <w:bCs/>
              </w:rPr>
              <w:t xml:space="preserve"> narzędzia i maszyny w zestawy gotowe do pracy 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6. </w:t>
            </w:r>
            <w:r w:rsidR="002E7422" w:rsidRPr="0033628B">
              <w:rPr>
                <w:rFonts w:ascii="Arial" w:hAnsi="Arial" w:cs="Arial"/>
              </w:rPr>
              <w:t>Mechanizacja zbioru, omłotu i przechowywania płodów rolnych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bookmarkStart w:id="15" w:name="_Hlk518661686"/>
            <w:r w:rsidRPr="0033628B">
              <w:rPr>
                <w:rFonts w:ascii="Arial" w:hAnsi="Arial" w:cs="Arial"/>
              </w:rPr>
              <w:t>obsługiwać maszyny do zbioru, omłotu i przechowywania płodów rolnych</w:t>
            </w:r>
            <w:bookmarkEnd w:id="15"/>
          </w:p>
        </w:tc>
        <w:tc>
          <w:tcPr>
            <w:tcW w:w="1443" w:type="pct"/>
          </w:tcPr>
          <w:p w:rsidR="002E7422" w:rsidRPr="003F724A" w:rsidRDefault="002E7422" w:rsidP="003F724A">
            <w:pPr>
              <w:pStyle w:val="Akapitzlist"/>
              <w:spacing w:after="0" w:line="240" w:lineRule="auto"/>
              <w:ind w:left="341"/>
              <w:rPr>
                <w:rFonts w:ascii="Arial" w:hAnsi="Arial" w:cs="Arial"/>
              </w:rPr>
            </w:pP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7. </w:t>
            </w:r>
            <w:r w:rsidR="002E7422" w:rsidRPr="0033628B">
              <w:rPr>
                <w:rFonts w:ascii="Arial" w:hAnsi="Arial" w:cs="Arial"/>
              </w:rPr>
              <w:t>Mechanizacja zbioru roślin okopowych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obsługiwać maszyny do zbioru okopowych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  <w:bCs/>
              </w:rPr>
              <w:t>łączy</w:t>
            </w:r>
            <w:r w:rsidR="00160B3C" w:rsidRPr="0033628B">
              <w:rPr>
                <w:rFonts w:ascii="Arial" w:hAnsi="Arial" w:cs="Arial"/>
                <w:bCs/>
              </w:rPr>
              <w:t>ć</w:t>
            </w:r>
            <w:r w:rsidRPr="0033628B">
              <w:rPr>
                <w:rFonts w:ascii="Arial" w:hAnsi="Arial" w:cs="Arial"/>
                <w:bCs/>
              </w:rPr>
              <w:t xml:space="preserve"> narzędzia i maszyny w zestawy gotowe do pracy </w:t>
            </w:r>
          </w:p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organizować pracę zespołową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D7D30">
              <w:rPr>
                <w:rFonts w:ascii="Arial" w:hAnsi="Arial" w:cs="Arial"/>
                <w:bCs/>
              </w:rPr>
              <w:t xml:space="preserve">III. </w:t>
            </w:r>
            <w:r w:rsidR="002E7422" w:rsidRPr="0033628B">
              <w:rPr>
                <w:rFonts w:ascii="Arial" w:hAnsi="Arial" w:cs="Arial"/>
                <w:bCs/>
              </w:rPr>
              <w:t>Energia elektryczna w gospodarstwie rolnym</w:t>
            </w: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1. </w:t>
            </w:r>
            <w:r w:rsidR="002E7422" w:rsidRPr="0033628B">
              <w:rPr>
                <w:rFonts w:ascii="Arial" w:hAnsi="Arial" w:cs="Arial"/>
              </w:rPr>
              <w:t>Rodzaje maszyn i urządzeń</w:t>
            </w:r>
            <w:r w:rsidR="002B1096">
              <w:rPr>
                <w:rFonts w:ascii="Arial" w:hAnsi="Arial" w:cs="Arial"/>
              </w:rPr>
              <w:t xml:space="preserve"> </w:t>
            </w:r>
            <w:r w:rsidR="002E7422" w:rsidRPr="0033628B">
              <w:rPr>
                <w:rFonts w:ascii="Arial" w:hAnsi="Arial" w:cs="Arial"/>
              </w:rPr>
              <w:t>napędzane energią elektryczną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  <w:bCs/>
              </w:rPr>
            </w:pPr>
            <w:r w:rsidRPr="0033628B">
              <w:rPr>
                <w:rFonts w:ascii="Arial" w:hAnsi="Arial" w:cs="Arial"/>
                <w:bCs/>
              </w:rPr>
              <w:t>rozpoznawać urządzenia wykorzystujące energię elektryczną w gospodarstwie</w:t>
            </w:r>
          </w:p>
          <w:p w:rsidR="002E7422" w:rsidRPr="003F724A" w:rsidRDefault="002E7422" w:rsidP="00D850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obsługiwać maszyny i urządzenia napędzane energią elektryczną</w:t>
            </w:r>
            <w:r w:rsidRPr="0033628B">
              <w:rPr>
                <w:rFonts w:ascii="Arial" w:hAnsi="Arial" w:cs="Arial"/>
                <w:bCs/>
              </w:rPr>
              <w:t xml:space="preserve"> zgodnie z ich przeznaczeniem i zasadami bezpieczeństwa i higieny pracy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2. </w:t>
            </w:r>
            <w:r w:rsidR="002E7422" w:rsidRPr="0033628B">
              <w:rPr>
                <w:rFonts w:ascii="Arial" w:hAnsi="Arial" w:cs="Arial"/>
              </w:rPr>
              <w:t>Zasady pracy z maszynami i urządzeniami napędzanymi energią elektryczną</w:t>
            </w:r>
          </w:p>
        </w:tc>
        <w:tc>
          <w:tcPr>
            <w:tcW w:w="300" w:type="pct"/>
          </w:tcPr>
          <w:p w:rsidR="002E7422" w:rsidRPr="00EA673A" w:rsidRDefault="002E7422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7" w:type="pct"/>
          </w:tcPr>
          <w:p w:rsidR="002E7422" w:rsidRPr="00463E6E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463E6E">
              <w:rPr>
                <w:rFonts w:ascii="Arial" w:hAnsi="Arial" w:cs="Arial"/>
              </w:rPr>
              <w:t>angażować się w realizację przypisanych zadań</w:t>
            </w:r>
          </w:p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463E6E">
              <w:rPr>
                <w:rFonts w:ascii="Arial" w:hAnsi="Arial" w:cs="Arial"/>
              </w:rPr>
              <w:t>dzielić się zadaniami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obsługiwać maszyny i urządzenia napędzane energią elektryczną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D7D30">
              <w:rPr>
                <w:rFonts w:ascii="Arial" w:hAnsi="Arial" w:cs="Arial"/>
                <w:bCs/>
              </w:rPr>
              <w:t xml:space="preserve">IV. </w:t>
            </w:r>
            <w:r w:rsidR="002E7422" w:rsidRPr="0033628B">
              <w:rPr>
                <w:rFonts w:ascii="Arial" w:hAnsi="Arial" w:cs="Arial"/>
                <w:bCs/>
              </w:rPr>
              <w:t>Dokumentacja techniczna, normy i katalogi maszyn i urządzeń</w:t>
            </w: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1. </w:t>
            </w:r>
            <w:r w:rsidR="002E7422" w:rsidRPr="0033628B">
              <w:rPr>
                <w:rFonts w:ascii="Arial" w:hAnsi="Arial" w:cs="Arial"/>
              </w:rPr>
              <w:t>Wyszukiwanie katalogów maszyn i urządzeń stosowanych w gospodarstwie rolnym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wyszukiwać maszyny i urządzenia w katalogach 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organizować pracę zespołową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2. </w:t>
            </w:r>
            <w:r w:rsidR="002E7422" w:rsidRPr="0033628B">
              <w:rPr>
                <w:rFonts w:ascii="Arial" w:hAnsi="Arial" w:cs="Arial"/>
              </w:rPr>
              <w:t xml:space="preserve">Odczytywanie danych z katalogów, norm 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odczytywać dane z katalogów, norm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organizować pracę zespołową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  <w:bCs/>
              </w:rPr>
              <w:t xml:space="preserve">V. </w:t>
            </w:r>
            <w:r w:rsidR="002E7422" w:rsidRPr="0033628B">
              <w:rPr>
                <w:rFonts w:ascii="Arial" w:hAnsi="Arial" w:cs="Arial"/>
                <w:bCs/>
              </w:rPr>
              <w:t>Rachunek ekonomiczny podczas eksploatowania pojazdów, maszyn i narzędzi rolniczych</w:t>
            </w: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1. </w:t>
            </w:r>
            <w:r w:rsidR="002E7422" w:rsidRPr="0033628B">
              <w:rPr>
                <w:rFonts w:ascii="Arial" w:hAnsi="Arial" w:cs="Arial"/>
              </w:rPr>
              <w:t>Dobieranie maszyn do zapotrzebowania na prace w gospodarstwie rolnym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dobierać maszyny </w:t>
            </w:r>
            <w:r w:rsidR="00177E22" w:rsidRPr="0033628B">
              <w:rPr>
                <w:rFonts w:ascii="Arial" w:hAnsi="Arial" w:cs="Arial"/>
              </w:rPr>
              <w:t xml:space="preserve">według </w:t>
            </w:r>
            <w:r w:rsidRPr="0033628B">
              <w:rPr>
                <w:rFonts w:ascii="Arial" w:hAnsi="Arial" w:cs="Arial"/>
              </w:rPr>
              <w:t>zapotrzebowania na moc</w:t>
            </w: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agregatować maszyny w</w:t>
            </w:r>
            <w:r w:rsidR="0036391B" w:rsidRPr="0033628B">
              <w:rPr>
                <w:rFonts w:ascii="Arial" w:hAnsi="Arial" w:cs="Arial"/>
              </w:rPr>
              <w:t>edłu</w:t>
            </w:r>
            <w:r w:rsidRPr="0033628B">
              <w:rPr>
                <w:rFonts w:ascii="Arial" w:hAnsi="Arial" w:cs="Arial"/>
              </w:rPr>
              <w:t>g zapotrzebowania na moc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Klasa II</w:t>
            </w:r>
          </w:p>
        </w:tc>
      </w:tr>
      <w:tr w:rsidR="00905660" w:rsidRPr="00762E32" w:rsidTr="00D85039">
        <w:tc>
          <w:tcPr>
            <w:tcW w:w="885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 xml:space="preserve">2. </w:t>
            </w:r>
            <w:r w:rsidR="002E7422" w:rsidRPr="0033628B">
              <w:rPr>
                <w:rFonts w:ascii="Arial" w:hAnsi="Arial" w:cs="Arial"/>
              </w:rPr>
              <w:t xml:space="preserve">Obliczanie kosztów eksploatacji maszyn 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E7422" w:rsidRPr="003F724A" w:rsidRDefault="002E7422" w:rsidP="003F724A">
            <w:pPr>
              <w:pStyle w:val="Akapitzlist"/>
              <w:spacing w:after="0" w:line="240" w:lineRule="auto"/>
              <w:ind w:left="341"/>
              <w:rPr>
                <w:rFonts w:ascii="Arial" w:hAnsi="Arial" w:cs="Arial"/>
              </w:rPr>
            </w:pPr>
          </w:p>
        </w:tc>
        <w:tc>
          <w:tcPr>
            <w:tcW w:w="1443" w:type="pct"/>
          </w:tcPr>
          <w:p w:rsidR="002E7422" w:rsidRPr="003F724A" w:rsidRDefault="002E7422" w:rsidP="001C5D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 w:rsidRPr="0033628B">
              <w:rPr>
                <w:rFonts w:ascii="Arial" w:hAnsi="Arial" w:cs="Arial"/>
              </w:rPr>
              <w:t>obliczać koszty eksploatacji maszyn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3E6E" w:rsidRPr="00666E67" w:rsidTr="00D85039">
        <w:tc>
          <w:tcPr>
            <w:tcW w:w="88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VI. Elementy kompetencji personalnych i społecznych oraz organizacji pracy małych zespołów uwzględnione podczas realizacji programu przedmiotu</w:t>
            </w:r>
          </w:p>
        </w:tc>
        <w:tc>
          <w:tcPr>
            <w:tcW w:w="798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</w:rPr>
            </w:pPr>
            <w:r w:rsidRPr="008C673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8C6733">
              <w:rPr>
                <w:rFonts w:ascii="Arial" w:hAnsi="Arial" w:cs="Arial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7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skorzystać z innych źródeł wiedzy zawodowej</w:t>
            </w:r>
          </w:p>
        </w:tc>
        <w:tc>
          <w:tcPr>
            <w:tcW w:w="1443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zaplanować ścieżkę rozwoju zawodowego</w:t>
            </w:r>
          </w:p>
        </w:tc>
        <w:tc>
          <w:tcPr>
            <w:tcW w:w="377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463E6E" w:rsidRPr="00666E67" w:rsidTr="00D85039">
        <w:tc>
          <w:tcPr>
            <w:tcW w:w="88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</w:rPr>
            </w:pPr>
            <w:r w:rsidRPr="008C6733">
              <w:rPr>
                <w:rFonts w:ascii="Arial" w:hAnsi="Arial" w:cs="Arial"/>
                <w:bCs/>
              </w:rPr>
              <w:t xml:space="preserve">2. </w:t>
            </w:r>
            <w:r>
              <w:rPr>
                <w:rFonts w:ascii="Arial" w:hAnsi="Arial" w:cs="Arial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7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wydawać polecenia</w:t>
            </w:r>
          </w:p>
        </w:tc>
        <w:tc>
          <w:tcPr>
            <w:tcW w:w="1443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dokonać analizy warunków organizacyjnych i jakości wykonania pracy zespołu</w:t>
            </w:r>
          </w:p>
        </w:tc>
        <w:tc>
          <w:tcPr>
            <w:tcW w:w="377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463E6E" w:rsidRPr="00666E67" w:rsidTr="00D85039">
        <w:tc>
          <w:tcPr>
            <w:tcW w:w="885" w:type="pct"/>
          </w:tcPr>
          <w:p w:rsidR="00463E6E" w:rsidRPr="00FD7D30" w:rsidRDefault="00463E6E" w:rsidP="00463E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798" w:type="pct"/>
          </w:tcPr>
          <w:p w:rsidR="00463E6E" w:rsidRPr="003F724A" w:rsidRDefault="00463E6E" w:rsidP="00463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</w:tcPr>
          <w:p w:rsidR="00463E6E" w:rsidRPr="003F724A" w:rsidRDefault="00463E6E" w:rsidP="00463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7" w:type="pct"/>
          </w:tcPr>
          <w:p w:rsidR="00463E6E" w:rsidRPr="003F724A" w:rsidRDefault="00463E6E" w:rsidP="00463E6E">
            <w:pPr>
              <w:pStyle w:val="Akapitzlist"/>
              <w:ind w:left="34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3" w:type="pct"/>
          </w:tcPr>
          <w:p w:rsidR="00463E6E" w:rsidRPr="003F724A" w:rsidRDefault="00463E6E" w:rsidP="00463E6E">
            <w:pPr>
              <w:pStyle w:val="Akapitzlist"/>
              <w:ind w:left="34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7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E7422" w:rsidRPr="003F724A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5449A7" w:rsidRPr="003F724A" w:rsidRDefault="005449A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PROCEDURY OSIĄGANIA CEL</w:t>
      </w:r>
      <w:r w:rsidRPr="001900C4">
        <w:rPr>
          <w:rFonts w:ascii="Arial" w:hAnsi="Arial" w:cs="Arial"/>
          <w:b/>
          <w:color w:val="auto"/>
          <w:sz w:val="20"/>
          <w:szCs w:val="20"/>
        </w:rPr>
        <w:t>ÓW KSZTAŁCENIA PRZEDMIOTU</w:t>
      </w:r>
    </w:p>
    <w:p w:rsidR="00970E5B" w:rsidRPr="001900C4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2E7422" w:rsidRPr="001900C4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</w:t>
      </w:r>
      <w:r w:rsidR="002E7422" w:rsidRPr="001900C4">
        <w:rPr>
          <w:rFonts w:ascii="Arial" w:hAnsi="Arial" w:cs="Arial"/>
          <w:color w:val="auto"/>
          <w:sz w:val="20"/>
          <w:szCs w:val="20"/>
        </w:rPr>
        <w:t xml:space="preserve">ykład informacyjny, pokaz, pokaz z objaśnieniem, film, prezentacja, praca w grupach, inscenizacja, ćwiczenia praktyczne z udziałem maszyn i urządzeń. </w:t>
      </w:r>
    </w:p>
    <w:p w:rsidR="00970E5B" w:rsidRPr="001900C4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Środki dydaktyczne</w:t>
      </w:r>
    </w:p>
    <w:p w:rsidR="002E7422" w:rsidRPr="001900C4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M</w:t>
      </w:r>
      <w:r w:rsidR="002E7422" w:rsidRPr="001900C4">
        <w:rPr>
          <w:rFonts w:ascii="Arial" w:hAnsi="Arial" w:cs="Arial"/>
          <w:color w:val="auto"/>
          <w:sz w:val="20"/>
          <w:szCs w:val="20"/>
        </w:rPr>
        <w:t>aszyny i urządzenia stosowane w gospodarstwie rolny</w:t>
      </w:r>
      <w:r w:rsidR="0036247C" w:rsidRPr="001900C4">
        <w:rPr>
          <w:rFonts w:ascii="Arial" w:hAnsi="Arial" w:cs="Arial"/>
          <w:color w:val="auto"/>
          <w:sz w:val="20"/>
          <w:szCs w:val="20"/>
        </w:rPr>
        <w:t>m</w:t>
      </w:r>
      <w:r w:rsidR="002E7422" w:rsidRPr="001900C4">
        <w:rPr>
          <w:rFonts w:ascii="Arial" w:hAnsi="Arial" w:cs="Arial"/>
          <w:color w:val="auto"/>
          <w:sz w:val="20"/>
          <w:szCs w:val="20"/>
        </w:rPr>
        <w:t xml:space="preserve"> w produkcji roślinnej i zwierzęcej, ciągnik rolniczy</w:t>
      </w:r>
      <w:r w:rsidR="0036247C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  <w:r w:rsidRPr="001900C4">
        <w:rPr>
          <w:rFonts w:ascii="Arial" w:hAnsi="Arial" w:cs="Arial"/>
          <w:color w:val="auto"/>
          <w:sz w:val="20"/>
          <w:szCs w:val="20"/>
        </w:rPr>
        <w:t xml:space="preserve"> muszą uwzględniać założone do realizacji cele. Nauka przedmiotu odbywać się będzie w gospodarstwie rolnym.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970E5B" w:rsidRPr="00B7623B" w:rsidRDefault="00905660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Nauczyciel powinien: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970E5B" w:rsidRPr="00B7623B" w:rsidRDefault="00970E5B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Oceny osiągnięć edukacyjnych uczniów należy dokonać poprzez przeprowadzenie testu wielokrotnego wyboru oraz dokonanie oceny wykonanych zdań pod względem efektu wykonania, a także dokładności ucznia w trakcie wykonywania postawionych mu zadań.</w:t>
      </w:r>
      <w:r w:rsidR="002B109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5C1F82" w:rsidRPr="001900C4" w:rsidRDefault="005C1F82" w:rsidP="003F724A">
      <w:pPr>
        <w:spacing w:line="360" w:lineRule="auto"/>
        <w:jc w:val="both"/>
        <w:rPr>
          <w:rStyle w:val="size"/>
          <w:rFonts w:ascii="Arial" w:eastAsiaTheme="minorEastAsia" w:hAnsi="Arial" w:cs="Arial"/>
          <w:b/>
          <w:bCs/>
          <w:color w:val="auto"/>
          <w:sz w:val="20"/>
          <w:szCs w:val="20"/>
        </w:rPr>
      </w:pP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CB3206"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obsługi środków technicznych oraz świadomość celów nauczania.</w:t>
      </w:r>
    </w:p>
    <w:p w:rsidR="00463E6E" w:rsidRDefault="00463E6E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 xml:space="preserve">Prowadzenie produkcji rolniczej 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E7422" w:rsidRPr="001900C4" w:rsidRDefault="002E7422" w:rsidP="001C5D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Charakteryzowanie uprawy roślin przeznaczonych na pasze</w:t>
      </w:r>
      <w:r w:rsidR="00032C40" w:rsidRPr="001900C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E7422" w:rsidRPr="001900C4" w:rsidRDefault="002E7422" w:rsidP="001C5D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Prowadzenie prac na trwałych użytkach zielonych</w:t>
      </w:r>
      <w:r w:rsidR="00032C40" w:rsidRPr="001900C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E7422" w:rsidRDefault="002E7422" w:rsidP="001C5D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Prowadzenie produkcji rolniczej zgodnie ze Zwykłą Dobrą Praktyką Rolniczą i z Zasadami Wzajemnej Zgodności</w:t>
      </w:r>
      <w:r w:rsidR="00032C40" w:rsidRPr="001900C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E7422" w:rsidRPr="009F7EAF" w:rsidRDefault="009F7EAF" w:rsidP="009F7EA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F7EAF">
        <w:rPr>
          <w:rFonts w:ascii="Arial" w:hAnsi="Arial" w:cs="Arial"/>
          <w:bCs/>
          <w:color w:val="auto"/>
          <w:sz w:val="20"/>
          <w:szCs w:val="20"/>
        </w:rPr>
        <w:t xml:space="preserve">Stosowanie </w:t>
      </w:r>
      <w:r w:rsidRPr="009F7EAF">
        <w:rPr>
          <w:rFonts w:ascii="Arial" w:hAnsi="Arial" w:cs="Arial"/>
          <w:sz w:val="20"/>
          <w:szCs w:val="20"/>
        </w:rPr>
        <w:t>zasad 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9F7EAF" w:rsidRPr="009F7EAF" w:rsidRDefault="009F7EAF" w:rsidP="009F7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Uczeń potrafi: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stosować zasady bezpieczeństwa w pracy w gospodarstwie rolnym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rozróżniać gatunki roślin uprawnych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rozróżniać gatunki traw łąkowych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rozróżniać gatunki traw pastwiskowych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rozróżniać gatunki ziół i chwastów na trwałych użytkach zielonych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dobierać zabiegi agrotechniczne do uprawy roślin zbożowych, okopowych, motylkowatych i przemysłowych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prowadzić produkcję pasz na trwałych użytkach zielonych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produkować siano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produkować sianokiszonkę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Pr="001900C4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prowadzić wypas koni</w:t>
      </w:r>
      <w:r w:rsidR="003A1E0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E7422" w:rsidRDefault="002E7422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1900C4">
        <w:rPr>
          <w:rFonts w:ascii="Arial" w:hAnsi="Arial" w:cs="Arial"/>
          <w:bCs/>
          <w:color w:val="auto"/>
          <w:sz w:val="20"/>
          <w:szCs w:val="20"/>
        </w:rPr>
        <w:t>sporządzić kartę technologiczną uprawy wybranej rośliny</w:t>
      </w:r>
      <w:r w:rsidR="009F7EAF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F7EAF" w:rsidRPr="001900C4" w:rsidRDefault="009F7EAF" w:rsidP="001C5DAA">
      <w:pPr>
        <w:pStyle w:val="Akapitzlist"/>
        <w:numPr>
          <w:ilvl w:val="3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Cs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735077" w:rsidRDefault="0073507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900C4" w:rsidRDefault="001900C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900C4" w:rsidRDefault="001900C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 xml:space="preserve">MATERIAŁ NAUCZANIA </w:t>
      </w:r>
      <w:r w:rsidRPr="001900C4">
        <w:rPr>
          <w:rFonts w:ascii="Arial" w:hAnsi="Arial" w:cs="Arial"/>
          <w:b/>
          <w:bCs/>
          <w:color w:val="auto"/>
          <w:sz w:val="20"/>
          <w:szCs w:val="20"/>
        </w:rPr>
        <w:t>Prowadzenie produkcji rolniczej</w:t>
      </w:r>
      <w:r w:rsidR="00191560" w:rsidRPr="001900C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1963"/>
        <w:gridCol w:w="2113"/>
        <w:gridCol w:w="853"/>
        <w:gridCol w:w="4110"/>
        <w:gridCol w:w="4112"/>
        <w:gridCol w:w="1069"/>
      </w:tblGrid>
      <w:tr w:rsidR="002E7422" w:rsidRPr="00EB1C7A" w:rsidTr="00D85039">
        <w:tc>
          <w:tcPr>
            <w:tcW w:w="690" w:type="pct"/>
            <w:vMerge w:val="restart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00C4">
              <w:rPr>
                <w:rFonts w:ascii="Arial" w:hAnsi="Arial" w:cs="Arial"/>
                <w:b/>
              </w:rPr>
              <w:t>Dział programowy</w:t>
            </w:r>
          </w:p>
        </w:tc>
        <w:tc>
          <w:tcPr>
            <w:tcW w:w="743" w:type="pct"/>
            <w:vMerge w:val="restart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00C4"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00C4">
              <w:rPr>
                <w:rFonts w:ascii="Arial" w:hAnsi="Arial" w:cs="Arial"/>
                <w:b/>
              </w:rPr>
              <w:t>Liczba godz.</w:t>
            </w:r>
          </w:p>
        </w:tc>
        <w:tc>
          <w:tcPr>
            <w:tcW w:w="2891" w:type="pct"/>
            <w:gridSpan w:val="2"/>
            <w:vAlign w:val="center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Wymagania programowe</w:t>
            </w:r>
          </w:p>
        </w:tc>
        <w:tc>
          <w:tcPr>
            <w:tcW w:w="377" w:type="pct"/>
            <w:vAlign w:val="center"/>
          </w:tcPr>
          <w:p w:rsidR="002E7422" w:rsidRPr="00FD7D30" w:rsidRDefault="002E7422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Uwagi o realizacji</w:t>
            </w:r>
          </w:p>
        </w:tc>
      </w:tr>
      <w:tr w:rsidR="002F37C7" w:rsidRPr="00EB1C7A" w:rsidTr="00D85039">
        <w:tc>
          <w:tcPr>
            <w:tcW w:w="690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1900C4" w:rsidRDefault="002F37C7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Podstawowe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445" w:type="pct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Ponadpodstawowe uczeń potrafi:</w:t>
            </w:r>
          </w:p>
        </w:tc>
        <w:tc>
          <w:tcPr>
            <w:tcW w:w="377" w:type="pct"/>
            <w:vAlign w:val="center"/>
          </w:tcPr>
          <w:p w:rsidR="002F37C7" w:rsidRPr="00FD7D30" w:rsidRDefault="002F37C7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Etap realizacji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 xml:space="preserve">I. </w:t>
            </w:r>
            <w:r w:rsidR="002E7422" w:rsidRPr="001900C4">
              <w:rPr>
                <w:rFonts w:ascii="Arial" w:hAnsi="Arial" w:cs="Arial"/>
              </w:rPr>
              <w:t>Instytucje i organizacje działające na rzecz wsi i rolnictwa</w:t>
            </w:r>
          </w:p>
        </w:tc>
        <w:tc>
          <w:tcPr>
            <w:tcW w:w="743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1. </w:t>
            </w:r>
            <w:r w:rsidR="002E7422" w:rsidRPr="001900C4">
              <w:rPr>
                <w:rFonts w:ascii="Arial" w:hAnsi="Arial" w:cs="Arial"/>
              </w:rPr>
              <w:t>Instytucje i organizacje działające na rzecz wsi i rolnictwa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wyszukać informacje udostępniane przez instytucje i organizacje działające na rzecz wsi i rolnictwa 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dobrać usługi odpowiednich instytucji i organizacji do wykonywanych zadań</w:t>
            </w:r>
          </w:p>
        </w:tc>
        <w:tc>
          <w:tcPr>
            <w:tcW w:w="1445" w:type="pct"/>
          </w:tcPr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wymienić instytucje i organizacje działające na rzecz wsi i rolnictwa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opisać zakres usług oferowanych przez instytucje i organizacje działające na rzecz wsi i rolnictwa w kontekście możliwości ich wykorzystania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 xml:space="preserve">II. </w:t>
            </w:r>
            <w:r w:rsidR="002E7422" w:rsidRPr="001900C4">
              <w:rPr>
                <w:rFonts w:ascii="Arial" w:hAnsi="Arial" w:cs="Arial"/>
              </w:rPr>
              <w:t xml:space="preserve">Rośliny uprawne </w:t>
            </w:r>
          </w:p>
        </w:tc>
        <w:tc>
          <w:tcPr>
            <w:tcW w:w="743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1. </w:t>
            </w:r>
            <w:r w:rsidR="00750A81" w:rsidRPr="001900C4">
              <w:rPr>
                <w:rFonts w:ascii="Arial" w:hAnsi="Arial" w:cs="Arial"/>
              </w:rPr>
              <w:t xml:space="preserve">Organizacja uprawy roślin </w:t>
            </w:r>
          </w:p>
        </w:tc>
        <w:tc>
          <w:tcPr>
            <w:tcW w:w="300" w:type="pct"/>
          </w:tcPr>
          <w:p w:rsidR="002E7422" w:rsidRPr="00DB3960" w:rsidRDefault="002E7422" w:rsidP="00DB39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2E7422" w:rsidRPr="003F724A" w:rsidRDefault="00750A81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rozróżniać </w:t>
            </w:r>
            <w:r w:rsidR="00E609BB" w:rsidRPr="001900C4">
              <w:rPr>
                <w:rFonts w:ascii="Arial" w:hAnsi="Arial" w:cs="Arial"/>
              </w:rPr>
              <w:t>gatunki roślin zbożowych</w:t>
            </w:r>
            <w:r w:rsidRPr="001900C4">
              <w:rPr>
                <w:rFonts w:ascii="Arial" w:hAnsi="Arial" w:cs="Arial"/>
              </w:rPr>
              <w:t>, okopowych motylkowych i przemysłowych</w:t>
            </w:r>
          </w:p>
          <w:p w:rsidR="00750A81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wymieni</w:t>
            </w:r>
            <w:r w:rsidR="00206DBB" w:rsidRPr="001900C4">
              <w:rPr>
                <w:rFonts w:ascii="Arial" w:hAnsi="Arial" w:cs="Arial"/>
              </w:rPr>
              <w:t>ć</w:t>
            </w:r>
            <w:r w:rsidRPr="001900C4">
              <w:rPr>
                <w:rFonts w:ascii="Arial" w:hAnsi="Arial" w:cs="Arial"/>
              </w:rPr>
              <w:t xml:space="preserve"> czynniki siedliska potrzebne do uprawy danej rośliny</w:t>
            </w:r>
          </w:p>
        </w:tc>
        <w:tc>
          <w:tcPr>
            <w:tcW w:w="1445" w:type="pct"/>
          </w:tcPr>
          <w:p w:rsidR="002E7422" w:rsidRPr="003F724A" w:rsidRDefault="00750A81" w:rsidP="001C5DAA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ind w:left="478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planować uprawę roślin zbożowych, okopowych motylkowych i przemysłowych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2E7422" w:rsidRPr="003F724A" w:rsidRDefault="008F176C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</w:t>
            </w:r>
            <w:r w:rsidR="004B344B" w:rsidRPr="001900C4">
              <w:rPr>
                <w:rFonts w:ascii="Arial" w:hAnsi="Arial" w:cs="Arial"/>
              </w:rPr>
              <w:t xml:space="preserve">. </w:t>
            </w:r>
            <w:r w:rsidR="002E7422" w:rsidRPr="001900C4">
              <w:rPr>
                <w:rFonts w:ascii="Arial" w:hAnsi="Arial" w:cs="Arial"/>
              </w:rPr>
              <w:t>Szkodniki i chwasty upraw rolnych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rozpoznawać gatunki chwastów jednoliściennych i dwuliściennych</w:t>
            </w:r>
          </w:p>
        </w:tc>
        <w:tc>
          <w:tcPr>
            <w:tcW w:w="1445" w:type="pct"/>
          </w:tcPr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opis</w:t>
            </w:r>
            <w:r w:rsidR="00160B3C" w:rsidRPr="001900C4">
              <w:rPr>
                <w:rFonts w:ascii="Arial" w:hAnsi="Arial" w:cs="Arial"/>
              </w:rPr>
              <w:t>ać</w:t>
            </w:r>
            <w:r w:rsidRPr="001900C4">
              <w:rPr>
                <w:rFonts w:ascii="Arial" w:hAnsi="Arial" w:cs="Arial"/>
              </w:rPr>
              <w:t xml:space="preserve"> metody zwalczania chwastów</w:t>
            </w:r>
          </w:p>
          <w:p w:rsidR="008F176C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planować zabiegi chemicznej ochrony roślin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I</w:t>
            </w:r>
            <w:r w:rsidR="00086EC1" w:rsidRPr="001900C4">
              <w:rPr>
                <w:rFonts w:ascii="Arial" w:hAnsi="Arial" w:cs="Arial"/>
              </w:rPr>
              <w:t>II</w:t>
            </w:r>
            <w:r w:rsidRPr="001900C4">
              <w:rPr>
                <w:rFonts w:ascii="Arial" w:hAnsi="Arial" w:cs="Arial"/>
              </w:rPr>
              <w:t xml:space="preserve">. </w:t>
            </w:r>
            <w:r w:rsidR="002E7422" w:rsidRPr="001900C4">
              <w:rPr>
                <w:rFonts w:ascii="Arial" w:hAnsi="Arial" w:cs="Arial"/>
              </w:rPr>
              <w:t>Łąkarstwo</w:t>
            </w:r>
          </w:p>
        </w:tc>
        <w:tc>
          <w:tcPr>
            <w:tcW w:w="743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1. </w:t>
            </w:r>
            <w:r w:rsidR="008F176C" w:rsidRPr="001900C4">
              <w:rPr>
                <w:rFonts w:ascii="Arial" w:hAnsi="Arial" w:cs="Arial"/>
              </w:rPr>
              <w:t>Roślinność trwałych użytków zielonych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8F176C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rozróżniać trawy łąk</w:t>
            </w:r>
            <w:r w:rsidR="008F176C" w:rsidRPr="001900C4">
              <w:rPr>
                <w:rFonts w:ascii="Arial" w:hAnsi="Arial" w:cs="Arial"/>
              </w:rPr>
              <w:t xml:space="preserve"> i pastwisk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rozróżniać rośliny motylkowate TUZ </w:t>
            </w:r>
          </w:p>
          <w:p w:rsidR="002E7422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rozróżniać zioła i chwasty TUZ</w:t>
            </w:r>
          </w:p>
        </w:tc>
        <w:tc>
          <w:tcPr>
            <w:tcW w:w="1445" w:type="pct"/>
          </w:tcPr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określać fazy rozwojowe traw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określać wartość użytkową traw 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określać wartość użytkową roślin motylkowatych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2E7422" w:rsidRPr="003F724A" w:rsidRDefault="008F176C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</w:t>
            </w:r>
            <w:r w:rsidR="004B344B" w:rsidRPr="001900C4">
              <w:rPr>
                <w:rFonts w:ascii="Arial" w:hAnsi="Arial" w:cs="Arial"/>
              </w:rPr>
              <w:t xml:space="preserve">. </w:t>
            </w:r>
            <w:r w:rsidR="002E7422" w:rsidRPr="001900C4">
              <w:rPr>
                <w:rFonts w:ascii="Arial" w:hAnsi="Arial" w:cs="Arial"/>
              </w:rPr>
              <w:t>Metody zakładania i renowacji TUZ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5449A7" w:rsidRPr="003F724A" w:rsidRDefault="005449A7" w:rsidP="001C5DAA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wymienić zabiegi uprawowe stosowane na TUZ</w:t>
            </w:r>
          </w:p>
          <w:p w:rsidR="002E7422" w:rsidRPr="003F724A" w:rsidRDefault="005449A7" w:rsidP="001C5DAA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wymienić sprzęt do wykonania zabiegów uprawowych wykonywanych na łąkach i pastwiskach</w:t>
            </w:r>
          </w:p>
        </w:tc>
        <w:tc>
          <w:tcPr>
            <w:tcW w:w="1445" w:type="pct"/>
          </w:tcPr>
          <w:p w:rsidR="002E7422" w:rsidRPr="00FD7D30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 w:hanging="3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00C4">
              <w:rPr>
                <w:rFonts w:ascii="Arial" w:hAnsi="Arial" w:cs="Arial"/>
              </w:rPr>
              <w:t>opis</w:t>
            </w:r>
            <w:r w:rsidR="005449A7" w:rsidRPr="001900C4">
              <w:rPr>
                <w:rFonts w:ascii="Arial" w:hAnsi="Arial" w:cs="Arial"/>
              </w:rPr>
              <w:t>ać</w:t>
            </w:r>
            <w:r w:rsidR="001900C4">
              <w:rPr>
                <w:rFonts w:ascii="Arial" w:hAnsi="Arial" w:cs="Arial"/>
              </w:rPr>
              <w:t xml:space="preserve"> </w:t>
            </w:r>
            <w:r w:rsidR="002E7422" w:rsidRPr="00FD7D30">
              <w:rPr>
                <w:rFonts w:ascii="Arial" w:hAnsi="Arial" w:cs="Arial"/>
              </w:rPr>
              <w:t>metody renowacji TUZ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2E7422" w:rsidRPr="003F724A" w:rsidRDefault="008F176C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3</w:t>
            </w:r>
            <w:r w:rsidR="004B344B" w:rsidRPr="001900C4">
              <w:rPr>
                <w:rFonts w:ascii="Arial" w:hAnsi="Arial" w:cs="Arial"/>
              </w:rPr>
              <w:t xml:space="preserve">. </w:t>
            </w:r>
            <w:r w:rsidR="002E7422" w:rsidRPr="001900C4">
              <w:rPr>
                <w:rFonts w:ascii="Arial" w:hAnsi="Arial" w:cs="Arial"/>
              </w:rPr>
              <w:t>Wypas zwierząt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organizować wypas koni</w:t>
            </w:r>
          </w:p>
        </w:tc>
        <w:tc>
          <w:tcPr>
            <w:tcW w:w="1445" w:type="pct"/>
          </w:tcPr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obliczać zapotrzebowanie na paszę 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3F724A" w:rsidRDefault="00086EC1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I</w:t>
            </w:r>
            <w:r w:rsidR="004B344B" w:rsidRPr="001900C4">
              <w:rPr>
                <w:rFonts w:ascii="Arial" w:hAnsi="Arial" w:cs="Arial"/>
              </w:rPr>
              <w:t xml:space="preserve">V. </w:t>
            </w:r>
            <w:r w:rsidR="002E7422" w:rsidRPr="001900C4">
              <w:rPr>
                <w:rFonts w:ascii="Arial" w:hAnsi="Arial" w:cs="Arial"/>
              </w:rPr>
              <w:t>Zabiegi agrotechniczne w produkcji roślinnej</w:t>
            </w:r>
          </w:p>
        </w:tc>
        <w:tc>
          <w:tcPr>
            <w:tcW w:w="743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1. </w:t>
            </w:r>
            <w:r w:rsidR="002E7422" w:rsidRPr="001900C4">
              <w:rPr>
                <w:rFonts w:ascii="Arial" w:hAnsi="Arial" w:cs="Arial"/>
              </w:rPr>
              <w:t xml:space="preserve">Zabiegi </w:t>
            </w:r>
            <w:r w:rsidR="008F176C" w:rsidRPr="001900C4">
              <w:rPr>
                <w:rFonts w:ascii="Arial" w:hAnsi="Arial" w:cs="Arial"/>
              </w:rPr>
              <w:t>uprawowe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rozróżniać</w:t>
            </w:r>
            <w:r w:rsidR="00191560" w:rsidRPr="001900C4">
              <w:rPr>
                <w:rFonts w:ascii="Arial" w:hAnsi="Arial" w:cs="Arial"/>
              </w:rPr>
              <w:t xml:space="preserve"> </w:t>
            </w:r>
            <w:r w:rsidRPr="001900C4">
              <w:rPr>
                <w:rFonts w:ascii="Arial" w:hAnsi="Arial" w:cs="Arial"/>
              </w:rPr>
              <w:t>zabiegi doprawiające rolę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rozróżniać rodzaje nawozów mineralnych i organicznych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rozpoznawać nasiona roślin uprawnych 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opisać metody ochrony roślin</w:t>
            </w:r>
          </w:p>
          <w:p w:rsidR="002E7422" w:rsidRPr="003F724A" w:rsidRDefault="002E7422" w:rsidP="003F724A">
            <w:pPr>
              <w:spacing w:after="0" w:line="240" w:lineRule="auto"/>
              <w:ind w:left="451"/>
              <w:rPr>
                <w:rFonts w:ascii="Arial" w:hAnsi="Arial" w:cs="Arial"/>
              </w:rPr>
            </w:pPr>
          </w:p>
          <w:p w:rsidR="002E7422" w:rsidRPr="003F724A" w:rsidRDefault="002E7422" w:rsidP="003F724A">
            <w:pPr>
              <w:spacing w:after="0" w:line="240" w:lineRule="auto"/>
              <w:ind w:left="451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8F176C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opisać zabiegi agrotechniczne wykonywane w uprawach roślin paszowych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planować nawożenie mineralne i organiczne 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zaprawiać materiał siewny </w:t>
            </w:r>
          </w:p>
          <w:p w:rsidR="008F176C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ślady żerowania szkodników</w:t>
            </w:r>
          </w:p>
          <w:p w:rsidR="002E7422" w:rsidRPr="003F724A" w:rsidRDefault="008F176C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objawy chorób roślin uprawnych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2E7422" w:rsidRPr="003F724A" w:rsidRDefault="008F176C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</w:t>
            </w:r>
            <w:r w:rsidR="004B344B" w:rsidRPr="001900C4">
              <w:rPr>
                <w:rFonts w:ascii="Arial" w:hAnsi="Arial" w:cs="Arial"/>
              </w:rPr>
              <w:t>.</w:t>
            </w:r>
            <w:r w:rsidR="002E7422" w:rsidRPr="001900C4">
              <w:rPr>
                <w:rFonts w:ascii="Arial" w:hAnsi="Arial" w:cs="Arial"/>
              </w:rPr>
              <w:t xml:space="preserve"> Zbiór i konserwacja zielonek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2E7422" w:rsidRPr="00463E6E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463E6E">
              <w:rPr>
                <w:rFonts w:ascii="Arial" w:hAnsi="Arial" w:cs="Arial"/>
              </w:rPr>
              <w:t>produkować siano</w:t>
            </w:r>
          </w:p>
          <w:p w:rsidR="002E7422" w:rsidRPr="00463E6E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463E6E">
              <w:rPr>
                <w:rFonts w:ascii="Arial" w:hAnsi="Arial" w:cs="Arial"/>
              </w:rPr>
              <w:t>planować działania zgodnie z możliwościami ich realizacji</w:t>
            </w:r>
          </w:p>
          <w:p w:rsidR="002E7422" w:rsidRPr="00463E6E" w:rsidRDefault="002E7422" w:rsidP="003F724A">
            <w:pPr>
              <w:spacing w:after="0" w:line="240" w:lineRule="auto"/>
              <w:ind w:left="451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produkować sianokiszonkę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produkować kiszonkę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organizować pracę zespołową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reagować elastycznie na nieprzewidywalne sytuacje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oceniać różne opcje działania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stosować pozytywne sposoby radzenia sobie z emocjami i stresem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stosować techniki twórczego rozwiązywania problemu</w:t>
            </w:r>
          </w:p>
          <w:p w:rsidR="002E7422" w:rsidRPr="003F724A" w:rsidRDefault="00E609BB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przedstawiać </w:t>
            </w:r>
            <w:r w:rsidRPr="001900C4">
              <w:rPr>
                <w:rFonts w:ascii="Arial" w:hAnsi="Arial" w:cs="Arial"/>
                <w:shd w:val="clear" w:color="auto" w:fill="FFFFFF"/>
              </w:rPr>
              <w:t>alternatywne rozwiązania problemu, aby osiągnąć założone cele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2E7422" w:rsidRPr="003F724A" w:rsidRDefault="008F176C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3</w:t>
            </w:r>
            <w:r w:rsidR="004B344B" w:rsidRPr="001900C4">
              <w:rPr>
                <w:rFonts w:ascii="Arial" w:hAnsi="Arial" w:cs="Arial"/>
              </w:rPr>
              <w:t xml:space="preserve">. </w:t>
            </w:r>
            <w:r w:rsidR="002E7422" w:rsidRPr="001900C4">
              <w:rPr>
                <w:rFonts w:ascii="Arial" w:hAnsi="Arial" w:cs="Arial"/>
              </w:rPr>
              <w:t>Zasady zwykłej dobrej praktyki rolniczej</w:t>
            </w:r>
            <w:r w:rsidRPr="001900C4">
              <w:rPr>
                <w:rFonts w:ascii="Arial" w:hAnsi="Arial" w:cs="Arial"/>
              </w:rPr>
              <w:t xml:space="preserve"> i wzajemnej zgodności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2E7422" w:rsidRPr="00463E6E" w:rsidRDefault="00231117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463E6E">
              <w:rPr>
                <w:rFonts w:ascii="Arial" w:hAnsi="Arial" w:cs="Arial"/>
              </w:rPr>
              <w:t xml:space="preserve">wymienić </w:t>
            </w:r>
            <w:r w:rsidR="002E7422" w:rsidRPr="00463E6E">
              <w:rPr>
                <w:rFonts w:ascii="Arial" w:hAnsi="Arial" w:cs="Arial"/>
              </w:rPr>
              <w:t>i wyjaśnić Zasady Dobrej Praktyki Rolniczej</w:t>
            </w:r>
          </w:p>
        </w:tc>
        <w:tc>
          <w:tcPr>
            <w:tcW w:w="1445" w:type="pct"/>
          </w:tcPr>
          <w:p w:rsidR="002E7422" w:rsidRPr="003F724A" w:rsidRDefault="003845A7" w:rsidP="001C5DAA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wypełnić listy sprawdzające zasad wzajemnej zgodności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 xml:space="preserve">V. </w:t>
            </w:r>
            <w:r w:rsidR="002E7422" w:rsidRPr="001900C4">
              <w:rPr>
                <w:rFonts w:ascii="Arial" w:hAnsi="Arial" w:cs="Arial"/>
              </w:rPr>
              <w:t>Technologie produkcji wybranych gatunków pasz</w:t>
            </w:r>
          </w:p>
        </w:tc>
        <w:tc>
          <w:tcPr>
            <w:tcW w:w="743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1. </w:t>
            </w:r>
            <w:r w:rsidR="002E7422" w:rsidRPr="001900C4">
              <w:rPr>
                <w:rFonts w:ascii="Arial" w:hAnsi="Arial" w:cs="Arial"/>
              </w:rPr>
              <w:t>Karta technologiczna uprawy pszenicy ozimej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845A7" w:rsidRPr="00463E6E" w:rsidRDefault="003845A7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463E6E">
              <w:rPr>
                <w:rFonts w:ascii="Arial" w:hAnsi="Arial" w:cs="Arial"/>
              </w:rPr>
              <w:t>wymienić elementy karty technologicznej</w:t>
            </w:r>
          </w:p>
          <w:p w:rsidR="002E7422" w:rsidRPr="00463E6E" w:rsidRDefault="002E7422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463E6E">
              <w:rPr>
                <w:rFonts w:ascii="Arial" w:hAnsi="Arial" w:cs="Arial"/>
              </w:rPr>
              <w:t>organizować pracę zespołową</w:t>
            </w:r>
          </w:p>
        </w:tc>
        <w:tc>
          <w:tcPr>
            <w:tcW w:w="1445" w:type="pct"/>
          </w:tcPr>
          <w:p w:rsidR="002E7422" w:rsidRPr="003F724A" w:rsidRDefault="00231117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wypełnić </w:t>
            </w:r>
            <w:r w:rsidR="002E7422" w:rsidRPr="001900C4">
              <w:rPr>
                <w:rFonts w:ascii="Arial" w:hAnsi="Arial" w:cs="Arial"/>
              </w:rPr>
              <w:t>kartę technologiczną uprawy pszenicy ozimej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2. </w:t>
            </w:r>
            <w:r w:rsidR="002E7422" w:rsidRPr="001900C4">
              <w:rPr>
                <w:rFonts w:ascii="Arial" w:hAnsi="Arial" w:cs="Arial"/>
              </w:rPr>
              <w:t>Karta technologiczna uprawy owsa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845A7" w:rsidRPr="003F724A" w:rsidRDefault="003845A7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wymienić elementy karty technologicznej</w:t>
            </w:r>
          </w:p>
          <w:p w:rsidR="002E7422" w:rsidRPr="003F724A" w:rsidRDefault="002E7422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organizować pracę zespołową</w:t>
            </w:r>
          </w:p>
        </w:tc>
        <w:tc>
          <w:tcPr>
            <w:tcW w:w="1445" w:type="pct"/>
          </w:tcPr>
          <w:p w:rsidR="002E7422" w:rsidRPr="003F724A" w:rsidRDefault="00231117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wype</w:t>
            </w:r>
            <w:r w:rsidRPr="001900C4">
              <w:rPr>
                <w:rFonts w:ascii="Arial" w:hAnsi="Arial" w:cs="Arial"/>
              </w:rPr>
              <w:t xml:space="preserve">łnić </w:t>
            </w:r>
            <w:r w:rsidR="002E7422" w:rsidRPr="001900C4">
              <w:rPr>
                <w:rFonts w:ascii="Arial" w:hAnsi="Arial" w:cs="Arial"/>
              </w:rPr>
              <w:t>kartę technologiczną uprawy owsa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2E7422" w:rsidRPr="00EB1C7A" w:rsidTr="00D85039">
        <w:tc>
          <w:tcPr>
            <w:tcW w:w="690" w:type="pct"/>
          </w:tcPr>
          <w:p w:rsidR="002E7422" w:rsidRPr="00FD7D30" w:rsidRDefault="002E7422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2E7422" w:rsidRPr="003F724A" w:rsidRDefault="004B344B" w:rsidP="003F724A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3. </w:t>
            </w:r>
            <w:r w:rsidR="002E7422" w:rsidRPr="001900C4">
              <w:rPr>
                <w:rFonts w:ascii="Arial" w:hAnsi="Arial" w:cs="Arial"/>
              </w:rPr>
              <w:t>Karta technologiczna uprawy ziemniaka</w:t>
            </w:r>
          </w:p>
        </w:tc>
        <w:tc>
          <w:tcPr>
            <w:tcW w:w="300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pct"/>
          </w:tcPr>
          <w:p w:rsidR="003845A7" w:rsidRPr="003F724A" w:rsidRDefault="003845A7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wymienić elementy karty technologicznej</w:t>
            </w:r>
          </w:p>
          <w:p w:rsidR="002E7422" w:rsidRPr="003F724A" w:rsidRDefault="002E7422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organizować pracę zespołową</w:t>
            </w:r>
          </w:p>
        </w:tc>
        <w:tc>
          <w:tcPr>
            <w:tcW w:w="1445" w:type="pct"/>
          </w:tcPr>
          <w:p w:rsidR="002E7422" w:rsidRPr="003F724A" w:rsidRDefault="00231117" w:rsidP="001C5DA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51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 xml:space="preserve">wypełnić </w:t>
            </w:r>
            <w:r w:rsidR="002E7422" w:rsidRPr="001900C4">
              <w:rPr>
                <w:rFonts w:ascii="Arial" w:hAnsi="Arial" w:cs="Arial"/>
              </w:rPr>
              <w:t>kartę technologiczną uprawy ziemniaka</w:t>
            </w:r>
          </w:p>
        </w:tc>
        <w:tc>
          <w:tcPr>
            <w:tcW w:w="377" w:type="pct"/>
          </w:tcPr>
          <w:p w:rsidR="002E7422" w:rsidRPr="003F724A" w:rsidRDefault="002E7422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</w:p>
        </w:tc>
      </w:tr>
      <w:tr w:rsidR="00463E6E" w:rsidRPr="00EB1C7A" w:rsidTr="00D85039">
        <w:tc>
          <w:tcPr>
            <w:tcW w:w="690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VI. Elementy kompetencji personalnych i społecznych oraz organizacji pracy małych zespołów uwzględnione podczas realizacji programu przedmiotu</w:t>
            </w:r>
          </w:p>
        </w:tc>
        <w:tc>
          <w:tcPr>
            <w:tcW w:w="743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</w:rPr>
            </w:pPr>
            <w:r w:rsidRPr="008C673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8C6733">
              <w:rPr>
                <w:rFonts w:ascii="Arial" w:hAnsi="Arial" w:cs="Arial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skorzystać z innych źródeł wiedzy zawodowej</w:t>
            </w:r>
          </w:p>
        </w:tc>
        <w:tc>
          <w:tcPr>
            <w:tcW w:w="144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zaplanować ścieżkę rozwoju zawodowego</w:t>
            </w:r>
          </w:p>
        </w:tc>
        <w:tc>
          <w:tcPr>
            <w:tcW w:w="377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</w:p>
        </w:tc>
      </w:tr>
      <w:tr w:rsidR="00463E6E" w:rsidRPr="00EB1C7A" w:rsidTr="00D85039">
        <w:tc>
          <w:tcPr>
            <w:tcW w:w="690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</w:p>
        </w:tc>
        <w:tc>
          <w:tcPr>
            <w:tcW w:w="743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</w:rPr>
            </w:pPr>
            <w:r w:rsidRPr="008C6733">
              <w:rPr>
                <w:rFonts w:ascii="Arial" w:hAnsi="Arial" w:cs="Arial"/>
                <w:bCs/>
              </w:rPr>
              <w:t xml:space="preserve">2. </w:t>
            </w:r>
            <w:r>
              <w:rPr>
                <w:rFonts w:ascii="Arial" w:hAnsi="Arial" w:cs="Arial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wydawać polecenia</w:t>
            </w:r>
          </w:p>
        </w:tc>
        <w:tc>
          <w:tcPr>
            <w:tcW w:w="144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dokonać analizy warunków organizacyjnych i jakości wykonania pracy zespołu</w:t>
            </w:r>
          </w:p>
        </w:tc>
        <w:tc>
          <w:tcPr>
            <w:tcW w:w="377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</w:p>
        </w:tc>
      </w:tr>
      <w:tr w:rsidR="00F86A72" w:rsidRPr="00F86A72" w:rsidTr="00D85039">
        <w:tc>
          <w:tcPr>
            <w:tcW w:w="690" w:type="pct"/>
          </w:tcPr>
          <w:p w:rsidR="00F86A72" w:rsidRPr="00FD7D30" w:rsidRDefault="00F86A72" w:rsidP="003F72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743" w:type="pct"/>
          </w:tcPr>
          <w:p w:rsidR="00F86A72" w:rsidRPr="003F724A" w:rsidRDefault="00F86A72" w:rsidP="003F724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</w:tcPr>
          <w:p w:rsidR="00F86A72" w:rsidRPr="003F724A" w:rsidRDefault="00F86A7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F86A72" w:rsidRPr="003F724A" w:rsidRDefault="00F86A72" w:rsidP="003F724A">
            <w:pPr>
              <w:pStyle w:val="Akapitzlist"/>
              <w:spacing w:after="0" w:line="240" w:lineRule="auto"/>
              <w:ind w:left="45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</w:tcPr>
          <w:p w:rsidR="00F86A72" w:rsidRPr="003F724A" w:rsidRDefault="00F86A72" w:rsidP="003F724A">
            <w:pPr>
              <w:pStyle w:val="Akapitzlist"/>
              <w:spacing w:after="0" w:line="240" w:lineRule="auto"/>
              <w:ind w:left="45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7" w:type="pct"/>
          </w:tcPr>
          <w:p w:rsidR="00F86A72" w:rsidRPr="003F724A" w:rsidRDefault="00F86A7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E7422" w:rsidRPr="00FD7D30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900C4" w:rsidRPr="001900C4" w:rsidRDefault="001900C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E4044C" w:rsidRPr="001900C4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2E7422" w:rsidRPr="001900C4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</w:t>
      </w:r>
      <w:r w:rsidR="002E7422" w:rsidRPr="001900C4">
        <w:rPr>
          <w:rFonts w:ascii="Arial" w:hAnsi="Arial" w:cs="Arial"/>
          <w:color w:val="auto"/>
          <w:sz w:val="20"/>
          <w:szCs w:val="20"/>
        </w:rPr>
        <w:t xml:space="preserve">ykład informacyjny, pokaz, pokaz z objaśnieniem, film, prezentacja, praca w grupach, inscenizacja, ćwiczenia praktyczne na polach uprawnych, łąkach i pastwiskach. </w:t>
      </w:r>
    </w:p>
    <w:p w:rsidR="00E4044C" w:rsidRPr="001900C4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Środki dydaktyczne</w:t>
      </w:r>
    </w:p>
    <w:p w:rsidR="002E7422" w:rsidRPr="001900C4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R</w:t>
      </w:r>
      <w:r w:rsidR="002E7422" w:rsidRPr="001900C4">
        <w:rPr>
          <w:rFonts w:ascii="Arial" w:hAnsi="Arial" w:cs="Arial"/>
          <w:color w:val="auto"/>
          <w:sz w:val="20"/>
          <w:szCs w:val="20"/>
        </w:rPr>
        <w:t>ysunki, zdjęcia, zasuszone okazy i żywe rośliny prawne w różnych fazach rozwojowych.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  <w:r w:rsidRPr="001900C4">
        <w:rPr>
          <w:rFonts w:ascii="Arial" w:hAnsi="Arial" w:cs="Arial"/>
          <w:color w:val="auto"/>
          <w:sz w:val="20"/>
          <w:szCs w:val="20"/>
        </w:rPr>
        <w:t xml:space="preserve"> muszą uwzględniać założone do realizacji cele. Nauka przedmiotu odbywać się będzie w gospodarstwie rolnym.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E4044C" w:rsidRPr="00B7623B" w:rsidRDefault="00E4044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Oceny osiągnięć edukacyjnych uczniów należy dokonać poprzez przeprowadzenie testu wielokrotnego wyboru oraz dokonanie oceny wykonanych zdań pod względem efektu wykonania, a także dokładności ucznia w trakcie wykonywania postawionych mu zadań.</w:t>
      </w:r>
      <w:r w:rsidR="002B109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2E7422" w:rsidRPr="001900C4" w:rsidRDefault="005C1F82" w:rsidP="0090566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191560"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prowadzenia produkcji rolniczej oraz świadomość celów nauczania.</w:t>
      </w:r>
      <w:r w:rsidR="002E7422" w:rsidRPr="001900C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E7422" w:rsidRPr="001900C4" w:rsidRDefault="002E7422" w:rsidP="003F724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Chów i hodowla koni w praktyce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E7422" w:rsidRPr="001900C4" w:rsidRDefault="002E7422" w:rsidP="001C5D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Poznanie zasad oceny koni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1900C4" w:rsidRDefault="002E7422" w:rsidP="001C5D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Poznanie czynności związanych z prowadzeniem rozrodu koni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1900C4" w:rsidRDefault="002E7422" w:rsidP="001C5D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Poznanie czynności związanych z odchowem źrebiąt i wychowem młodych koni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1900C4" w:rsidRDefault="002E7422" w:rsidP="001C5D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Nabywanie umiejętności związanych z przygotowaniem i zadawaniem pasz różnym grupom koni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1900C4" w:rsidRDefault="002E7422" w:rsidP="001C5D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Nabywanie umiejętności związanych z opracowaniem dawek żywieniowych dla różnych grup koni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1900C4" w:rsidRDefault="002E7422" w:rsidP="001C5D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Nabycie umiejętności udzielenia pierwszej pomocy koniom w nagłych wypadkach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Default="002E7422" w:rsidP="001C5D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Nabycie umiejętności stworzenia warunków utrzymania koni zgodnych z dobrostanem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2E7422" w:rsidRPr="009F7EAF" w:rsidRDefault="009F7EAF" w:rsidP="009F7EA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EAF"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9F7EAF">
        <w:rPr>
          <w:rFonts w:ascii="Arial" w:hAnsi="Arial" w:cs="Arial"/>
          <w:sz w:val="20"/>
          <w:szCs w:val="20"/>
        </w:rPr>
        <w:t>zasad 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9F7EAF" w:rsidRPr="009F7EAF" w:rsidRDefault="009F7EAF" w:rsidP="009F7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735792" w:rsidRPr="001900C4" w:rsidRDefault="0073579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Uczeń potrafi: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dokonać oceny koni zgodnie z oceną bonitacyjną i liniową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0A5362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A5362">
        <w:rPr>
          <w:rFonts w:ascii="Arial" w:hAnsi="Arial" w:cs="Arial"/>
          <w:color w:val="auto"/>
          <w:sz w:val="20"/>
          <w:szCs w:val="20"/>
        </w:rPr>
        <w:t>prezentować konie na wystawach i przeglądach hodowlanych</w:t>
      </w:r>
      <w:r w:rsidR="004D420F" w:rsidRPr="000A5362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0A5362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A5362">
        <w:rPr>
          <w:rFonts w:ascii="Arial" w:hAnsi="Arial" w:cs="Arial"/>
          <w:color w:val="auto"/>
          <w:sz w:val="20"/>
          <w:szCs w:val="20"/>
        </w:rPr>
        <w:t>przygotować konie do pokazów i przeglądów</w:t>
      </w:r>
      <w:r w:rsidR="004D420F" w:rsidRPr="000A5362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przeprowadzić próbowanie i stanowienie klaczy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wypełnić dokumentację związaną z rozrodem koni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wykonać czynności okołoporodowe u klaczy i źrebięciu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prowadzić wychów źrebiąt i młodych koni</w:t>
      </w:r>
      <w:r w:rsidR="002975B6" w:rsidRPr="001900C4">
        <w:rPr>
          <w:rFonts w:ascii="Arial" w:hAnsi="Arial" w:cs="Arial"/>
          <w:color w:val="auto"/>
          <w:sz w:val="20"/>
          <w:szCs w:val="20"/>
        </w:rPr>
        <w:t>,</w:t>
      </w:r>
      <w:r w:rsidRPr="001900C4">
        <w:rPr>
          <w:rFonts w:ascii="Arial" w:hAnsi="Arial" w:cs="Arial"/>
          <w:color w:val="auto"/>
          <w:sz w:val="20"/>
          <w:szCs w:val="20"/>
        </w:rPr>
        <w:t xml:space="preserve"> uwzględniając ich wiek i późniejsze użytkowanie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ustalić normę żywieniową dla różnych koni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ustalić dawkę pokarmową zgodną z zapotrzebowaniem koni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przygotować i zadać odpowiednią ilość paszy dla wybranych grup koni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ocenić jakość zadawanych pasz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ocenić kondycję koni właściwą dla utrzymywanych koni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określić stan zdrowia konia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 xml:space="preserve">udzielić odpowiedniej opieki </w:t>
      </w:r>
      <w:proofErr w:type="spellStart"/>
      <w:r w:rsidRPr="001900C4">
        <w:rPr>
          <w:rFonts w:ascii="Arial" w:hAnsi="Arial" w:cs="Arial"/>
          <w:color w:val="auto"/>
          <w:sz w:val="20"/>
          <w:szCs w:val="20"/>
        </w:rPr>
        <w:t>przedweterynaryjnej</w:t>
      </w:r>
      <w:proofErr w:type="spellEnd"/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Pr="001900C4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stworzyć odpowiednie warunki utrzymania koni</w:t>
      </w:r>
      <w:r w:rsidR="004D420F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2E7422" w:rsidRDefault="00735792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rozpoznać mowę ciała koni</w:t>
      </w:r>
      <w:r w:rsidR="009F7EAF">
        <w:rPr>
          <w:rFonts w:ascii="Arial" w:hAnsi="Arial" w:cs="Arial"/>
          <w:color w:val="auto"/>
          <w:sz w:val="20"/>
          <w:szCs w:val="20"/>
        </w:rPr>
        <w:t>;</w:t>
      </w:r>
    </w:p>
    <w:p w:rsidR="009F7EAF" w:rsidRPr="001900C4" w:rsidRDefault="009F7EAF" w:rsidP="001C5DAA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EB1C7A" w:rsidRDefault="002E7422" w:rsidP="002E7422">
      <w:pPr>
        <w:rPr>
          <w:rFonts w:ascii="Arial" w:hAnsi="Arial" w:cs="Arial"/>
          <w:b/>
          <w:color w:val="auto"/>
          <w:sz w:val="32"/>
          <w:szCs w:val="32"/>
        </w:rPr>
      </w:pPr>
      <w:r w:rsidRPr="00EB1C7A">
        <w:rPr>
          <w:rFonts w:ascii="Arial" w:hAnsi="Arial" w:cs="Arial"/>
          <w:b/>
          <w:color w:val="auto"/>
          <w:sz w:val="32"/>
          <w:szCs w:val="32"/>
        </w:rPr>
        <w:br w:type="page"/>
      </w:r>
    </w:p>
    <w:p w:rsidR="008622AF" w:rsidRPr="00EB1C7A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63E6E">
        <w:rPr>
          <w:rFonts w:ascii="Arial" w:hAnsi="Arial" w:cs="Arial"/>
          <w:b/>
          <w:color w:val="auto"/>
          <w:sz w:val="20"/>
          <w:szCs w:val="20"/>
        </w:rPr>
        <w:t>MATERIAŁ NAUCZANIA Chów i hodowla koni w praktyce</w:t>
      </w:r>
      <w:r w:rsidR="00D5245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4"/>
        <w:tblW w:w="5000" w:type="pct"/>
        <w:tblLook w:val="04A0" w:firstRow="1" w:lastRow="0" w:firstColumn="1" w:lastColumn="0" w:noHBand="0" w:noVBand="1"/>
      </w:tblPr>
      <w:tblGrid>
        <w:gridCol w:w="1864"/>
        <w:gridCol w:w="2492"/>
        <w:gridCol w:w="854"/>
        <w:gridCol w:w="4252"/>
        <w:gridCol w:w="3680"/>
        <w:gridCol w:w="1078"/>
      </w:tblGrid>
      <w:tr w:rsidR="00266945" w:rsidRPr="00EB1C7A" w:rsidTr="00463E6E">
        <w:tc>
          <w:tcPr>
            <w:tcW w:w="655" w:type="pct"/>
            <w:vMerge w:val="restart"/>
            <w:vAlign w:val="center"/>
          </w:tcPr>
          <w:p w:rsidR="00266945" w:rsidRPr="00FD7D30" w:rsidRDefault="00266945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Dział programowy</w:t>
            </w:r>
          </w:p>
        </w:tc>
        <w:tc>
          <w:tcPr>
            <w:tcW w:w="876" w:type="pct"/>
            <w:vMerge w:val="restart"/>
            <w:vAlign w:val="center"/>
          </w:tcPr>
          <w:p w:rsidR="00266945" w:rsidRPr="003F724A" w:rsidRDefault="00266945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00C4"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266945" w:rsidRPr="003F724A" w:rsidRDefault="00266945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00C4">
              <w:rPr>
                <w:rFonts w:ascii="Arial" w:hAnsi="Arial" w:cs="Arial"/>
                <w:b/>
              </w:rPr>
              <w:t>Liczba godz.</w:t>
            </w:r>
          </w:p>
        </w:tc>
        <w:tc>
          <w:tcPr>
            <w:tcW w:w="2789" w:type="pct"/>
            <w:gridSpan w:val="2"/>
            <w:vAlign w:val="center"/>
          </w:tcPr>
          <w:p w:rsidR="00266945" w:rsidRPr="003F724A" w:rsidRDefault="00266945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Wymagania programowe</w:t>
            </w:r>
          </w:p>
        </w:tc>
        <w:tc>
          <w:tcPr>
            <w:tcW w:w="379" w:type="pct"/>
            <w:vAlign w:val="center"/>
          </w:tcPr>
          <w:p w:rsidR="00266945" w:rsidRPr="00FD7D30" w:rsidRDefault="00266945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Uwagi o realizacji</w:t>
            </w:r>
          </w:p>
        </w:tc>
      </w:tr>
      <w:tr w:rsidR="002F37C7" w:rsidRPr="00EB1C7A" w:rsidTr="00463E6E">
        <w:tc>
          <w:tcPr>
            <w:tcW w:w="655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6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pct"/>
          </w:tcPr>
          <w:p w:rsidR="001900C4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Pod</w:t>
            </w:r>
            <w:r w:rsidRPr="001900C4">
              <w:rPr>
                <w:rFonts w:ascii="Arial" w:hAnsi="Arial" w:cs="Arial"/>
                <w:b/>
              </w:rPr>
              <w:t>stawowe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00C4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294" w:type="pct"/>
          </w:tcPr>
          <w:p w:rsidR="001900C4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7D30">
              <w:rPr>
                <w:rFonts w:ascii="Arial" w:hAnsi="Arial" w:cs="Arial"/>
                <w:b/>
              </w:rPr>
              <w:t>Ponadpodstawowe</w:t>
            </w:r>
          </w:p>
          <w:p w:rsidR="002F37C7" w:rsidRPr="003F724A" w:rsidRDefault="002F37C7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00C4"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379" w:type="pct"/>
            <w:vAlign w:val="center"/>
          </w:tcPr>
          <w:p w:rsidR="002F37C7" w:rsidRPr="00FD7D30" w:rsidRDefault="002F37C7" w:rsidP="003F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Etap realizacji</w:t>
            </w:r>
          </w:p>
        </w:tc>
      </w:tr>
      <w:tr w:rsidR="00266945" w:rsidRPr="00EB1C7A" w:rsidTr="00463E6E">
        <w:tc>
          <w:tcPr>
            <w:tcW w:w="655" w:type="pct"/>
          </w:tcPr>
          <w:p w:rsidR="00266945" w:rsidRPr="00FD7D30" w:rsidRDefault="00266945" w:rsidP="003F7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I. Budowa i behawior koni</w:t>
            </w:r>
          </w:p>
        </w:tc>
        <w:tc>
          <w:tcPr>
            <w:tcW w:w="876" w:type="pct"/>
          </w:tcPr>
          <w:p w:rsidR="00266945" w:rsidRPr="003F724A" w:rsidRDefault="00266945" w:rsidP="003F72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1. Budowa konia</w:t>
            </w:r>
          </w:p>
        </w:tc>
        <w:tc>
          <w:tcPr>
            <w:tcW w:w="300" w:type="pct"/>
          </w:tcPr>
          <w:p w:rsidR="00266945" w:rsidRPr="003F724A" w:rsidRDefault="00266945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266945" w:rsidRPr="003F724A" w:rsidRDefault="00266945" w:rsidP="001C5DAA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poszczególne części budowy zewnętrznej konia</w:t>
            </w:r>
          </w:p>
          <w:p w:rsidR="00266945" w:rsidRPr="003F724A" w:rsidRDefault="00266945" w:rsidP="001C5DAA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wskazać na żywym koniu poszczególne części budowy anatomicznej</w:t>
            </w:r>
          </w:p>
          <w:p w:rsidR="00266945" w:rsidRPr="003F724A" w:rsidRDefault="00266945" w:rsidP="001C5DAA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wskazać na żywym koniu położenie kości i stawów </w:t>
            </w:r>
          </w:p>
        </w:tc>
        <w:tc>
          <w:tcPr>
            <w:tcW w:w="1294" w:type="pct"/>
          </w:tcPr>
          <w:p w:rsidR="00266945" w:rsidRPr="003F724A" w:rsidRDefault="00266945" w:rsidP="001C5DAA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wskazać na żywym koniu poszczególne części budowy zewnętrznej</w:t>
            </w:r>
          </w:p>
          <w:p w:rsidR="00266945" w:rsidRPr="003F724A" w:rsidRDefault="00266945" w:rsidP="001C5DAA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wskazać na żywym koniu położenie narządów</w:t>
            </w:r>
          </w:p>
        </w:tc>
        <w:tc>
          <w:tcPr>
            <w:tcW w:w="379" w:type="pct"/>
          </w:tcPr>
          <w:p w:rsidR="003413E6" w:rsidRDefault="00266945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</w:t>
            </w:r>
            <w:r w:rsidR="009951E6" w:rsidRPr="001900C4">
              <w:rPr>
                <w:rFonts w:ascii="Arial" w:hAnsi="Arial" w:cs="Arial"/>
              </w:rPr>
              <w:t>/</w:t>
            </w:r>
          </w:p>
          <w:p w:rsidR="00266945" w:rsidRPr="003F724A" w:rsidRDefault="009951E6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266945" w:rsidRPr="003F724A" w:rsidRDefault="00266945" w:rsidP="003F72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2. Pomiary zoometryczne u koni</w:t>
            </w:r>
          </w:p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i sprzęt mierniczy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podstawowe pomiary koni (wysokość w kłębie, obwód klatki piersiowej, obwód nadpęcia)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192"/>
              </w:numPr>
              <w:spacing w:after="0" w:line="240" w:lineRule="auto"/>
              <w:ind w:left="501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interpretować uzyskane wyniki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rPr>
          <w:trHeight w:val="1438"/>
        </w:trPr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3. Ocena pokroju i ruchu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zastosować skalę bonitacyjną w ocenie koni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poszczególne chody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wady chodów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zdiagnozować kulawiznę konia</w:t>
            </w:r>
          </w:p>
          <w:p w:rsidR="003413E6" w:rsidRPr="00905660" w:rsidRDefault="003413E6" w:rsidP="00905660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określić rodzaj kulawizny konia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dokonać oceny liniowej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wskazać zależność budowy kończyn z ruchem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próbę szpatową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próbę ochwatową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4. Behawior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mowę ciała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zachowania społeczne w stadzie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ocenić stan emocjonalny i samopoczucie konia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przewidzieć zachowania konia na podstawie mowy ciała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II. Identyfikacja koni</w:t>
            </w:r>
            <w:r w:rsidRPr="001900C4">
              <w:rPr>
                <w:rFonts w:ascii="Arial" w:hAnsi="Arial" w:cs="Arial"/>
              </w:rPr>
              <w:t xml:space="preserve"> i zasady pielęgnacji koni</w:t>
            </w:r>
          </w:p>
        </w:tc>
        <w:tc>
          <w:tcPr>
            <w:tcW w:w="876" w:type="pct"/>
          </w:tcPr>
          <w:p w:rsidR="003413E6" w:rsidRPr="003F724A" w:rsidRDefault="003413E6" w:rsidP="003413E6">
            <w:pPr>
              <w:tabs>
                <w:tab w:val="right" w:pos="1801"/>
              </w:tabs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ab/>
              <w:t>1. Pielęgnacja codzienna i okresowa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pielęgnację codzienną sierści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wyczesać grzywę i ogon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wyczyścić kopyta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dziegciowanie kopyt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wykonać strzyżenie konia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stosować żele i wcierki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stosować owijki 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905660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2. Opis identyfikacyjny konia</w:t>
            </w:r>
          </w:p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poszczególne maści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i nazwać poszczególne odmiany i odznaki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eastAsia="Times New Roman" w:hAnsi="Arial" w:cs="Arial"/>
                <w:color w:val="000000"/>
              </w:rPr>
            </w:pPr>
            <w:r w:rsidRPr="001900C4">
              <w:rPr>
                <w:rFonts w:ascii="Arial" w:hAnsi="Arial" w:cs="Arial"/>
              </w:rPr>
              <w:t xml:space="preserve">wypełnić w karcie zgłoszenia konia do rejestru </w:t>
            </w:r>
            <w:r w:rsidRPr="001900C4">
              <w:rPr>
                <w:rFonts w:ascii="Arial" w:eastAsia="Arial" w:hAnsi="Arial" w:cs="Arial"/>
              </w:rPr>
              <w:t xml:space="preserve">– </w:t>
            </w:r>
            <w:r w:rsidRPr="001900C4">
              <w:rPr>
                <w:rFonts w:ascii="Arial" w:hAnsi="Arial" w:cs="Arial"/>
              </w:rPr>
              <w:t>opis słowny identyfikacji konia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wykonać</w:t>
            </w:r>
            <w:r w:rsidRPr="001900C4">
              <w:rPr>
                <w:rFonts w:ascii="Arial" w:hAnsi="Arial" w:cs="Arial"/>
              </w:rPr>
              <w:t xml:space="preserve"> opis graficzny koni w karcie zgłoszenia konia do rejestru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odczytać numer transpondera 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3. Asystowanie przy </w:t>
            </w:r>
            <w:proofErr w:type="spellStart"/>
            <w:r w:rsidRPr="001900C4">
              <w:rPr>
                <w:rFonts w:ascii="Arial" w:hAnsi="Arial" w:cs="Arial"/>
              </w:rPr>
              <w:t>rozczyszczaniu</w:t>
            </w:r>
            <w:proofErr w:type="spellEnd"/>
            <w:r w:rsidRPr="001900C4">
              <w:rPr>
                <w:rFonts w:ascii="Arial" w:hAnsi="Arial" w:cs="Arial"/>
              </w:rPr>
              <w:t xml:space="preserve"> i kuciu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asystować przy </w:t>
            </w:r>
            <w:proofErr w:type="spellStart"/>
            <w:r w:rsidRPr="001900C4">
              <w:rPr>
                <w:rFonts w:ascii="Arial" w:hAnsi="Arial" w:cs="Arial"/>
              </w:rPr>
              <w:t>rozczyszczaniu</w:t>
            </w:r>
            <w:proofErr w:type="spellEnd"/>
            <w:r w:rsidRPr="001900C4">
              <w:rPr>
                <w:rFonts w:ascii="Arial" w:hAnsi="Arial" w:cs="Arial"/>
              </w:rPr>
              <w:t xml:space="preserve"> i kuciu koni przez kowala-podkuwacza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wskazać moment i sposób wykonania </w:t>
            </w:r>
            <w:proofErr w:type="spellStart"/>
            <w:r w:rsidRPr="001900C4">
              <w:rPr>
                <w:rFonts w:ascii="Arial" w:hAnsi="Arial" w:cs="Arial"/>
              </w:rPr>
              <w:t>rozczyszczania</w:t>
            </w:r>
            <w:proofErr w:type="spellEnd"/>
            <w:r w:rsidRPr="001900C4">
              <w:rPr>
                <w:rFonts w:ascii="Arial" w:hAnsi="Arial" w:cs="Arial"/>
              </w:rPr>
              <w:t xml:space="preserve"> i kucia koni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0A5362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4. Przygotowanie i prezentacja konia na przeglądach i wystawach</w:t>
            </w:r>
          </w:p>
        </w:tc>
        <w:tc>
          <w:tcPr>
            <w:tcW w:w="300" w:type="pct"/>
          </w:tcPr>
          <w:p w:rsidR="003413E6" w:rsidRPr="000A5362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wykonać czyszczenie skóry i kopyt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wyczesać grzywę i ogon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przyciąć grzywę i ogon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prezentować konia w pozycji „stój”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 xml:space="preserve">prezentować konia w stępie na kole 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prezentować konia w stępie na trójkącie</w:t>
            </w:r>
          </w:p>
          <w:p w:rsidR="003413E6" w:rsidRPr="000A5362" w:rsidRDefault="003413E6" w:rsidP="003413E6">
            <w:pPr>
              <w:pStyle w:val="Akapitzlist"/>
              <w:spacing w:after="0" w:line="240" w:lineRule="auto"/>
              <w:ind w:left="463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wykonać strzyżenie konia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prezentować konia w kłusie na kole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prezentować konia w kłusie na trójkącie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prezentować konie w skokach luzem w korytarzu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ustawiać „korytarz” i szereg gimnastyczny</w:t>
            </w:r>
          </w:p>
          <w:p w:rsidR="003413E6" w:rsidRPr="000A5362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0A5362">
              <w:rPr>
                <w:rFonts w:ascii="Arial" w:hAnsi="Arial" w:cs="Arial"/>
              </w:rPr>
              <w:t>prezentować konia w ruchu luzem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III. Zoohigiena i dobrostan koni</w:t>
            </w: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1. Higiena budynków stajennych i towarzyszących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utrzymać czystość boksów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rodzaje budynków stajennych utrzymać optymalne warunki utrzymania w stajni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dokonać pomiaru temperatury, wilgotności oraz zawartości szkodliwych gazów w powietrzu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ind w:left="463" w:hanging="425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dokonać oceny stanu ogrodzenia na wybiegach okólnikach i padokach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FD7D30">
              <w:rPr>
                <w:rFonts w:ascii="Arial" w:hAnsi="Arial" w:cs="Arial"/>
              </w:rPr>
              <w:t>obliczać stosunek świetlny w staj</w:t>
            </w:r>
            <w:r w:rsidRPr="001900C4">
              <w:rPr>
                <w:rFonts w:ascii="Arial" w:hAnsi="Arial" w:cs="Arial"/>
              </w:rPr>
              <w:t>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usuwać elementy niebezpieczne na wybiegach okólnikach i padokach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2. Obiekty pomocnicze w pracy z młodym koniem</w:t>
            </w:r>
          </w:p>
        </w:tc>
        <w:tc>
          <w:tcPr>
            <w:tcW w:w="300" w:type="pct"/>
          </w:tcPr>
          <w:p w:rsidR="003413E6" w:rsidRPr="00DB3960" w:rsidRDefault="003413E6" w:rsidP="00DB39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obsługiwać karuzelę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wykorzystać </w:t>
            </w:r>
            <w:proofErr w:type="spellStart"/>
            <w:r w:rsidRPr="001900C4">
              <w:rPr>
                <w:rFonts w:ascii="Arial" w:hAnsi="Arial" w:cs="Arial"/>
              </w:rPr>
              <w:t>lonżownik</w:t>
            </w:r>
            <w:proofErr w:type="spellEnd"/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510" w:hanging="510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wykorzystać plac treningowy w pracy z młodym koniem w czasie zajeżdżania i wstępnego podjeżdżania 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IV Choroby i profilaktyka koni</w:t>
            </w: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1. Ocena stanu zdrowia konia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wykonać pomiar temperatury ciała i określić liczbę oddechów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wskazać cechy zdrowego konia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konia chorego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zmierzyć tętno konia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2. Profilaktyczne zabiegi u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zaplanować szczepienia koni</w:t>
            </w:r>
          </w:p>
          <w:p w:rsidR="003413E6" w:rsidRPr="00D85039" w:rsidRDefault="003413E6" w:rsidP="00D8503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osuszanie i natłuszczanie kopyt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stosować żele chłodzące i rozgrzewające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odrobaczenie koni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3. Choroby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rozróżnić oznaki chorób układu oddechowego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rozróżnić oznaki chorób układu pokarmowego</w:t>
            </w:r>
          </w:p>
          <w:p w:rsidR="003413E6" w:rsidRPr="003F724A" w:rsidRDefault="003413E6" w:rsidP="003413E6">
            <w:pPr>
              <w:pStyle w:val="Akapitzlist"/>
              <w:spacing w:after="0" w:line="240" w:lineRule="auto"/>
              <w:ind w:left="463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rozpoznać zewnętrzne objawy morzyska (kolki)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choroby kopyt i kończyn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choroby skóry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określić przyczyny chorób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jednostkę chorobową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V. Praca hodowlana i rozród koni</w:t>
            </w: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1. Dobór par do rozpłodu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analizować rodowody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analizować karty klaczy i ogiera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analizować katalogi koni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obliczyć stopień pokrewieństwa 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2. Próbowanie i stanowienie klaczy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rozpoznawać zewnętrzne oznaki rui u klaczy</w:t>
            </w:r>
          </w:p>
          <w:p w:rsidR="003413E6" w:rsidRPr="003F724A" w:rsidRDefault="003413E6" w:rsidP="003413E6">
            <w:pPr>
              <w:pStyle w:val="Akapitzlist"/>
              <w:spacing w:after="0" w:line="240" w:lineRule="auto"/>
              <w:ind w:left="463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przygotować klacz do próbowania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przygotować klacz do stanowienia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ustalić optymalny moment krycia klaczy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przeprowadzić mycie i dezynfekcję zewnętrznych narządów rozrodczych klaczy i ogiera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3. Opieka nad klaczą źrebną 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rozpoznać ciążę u klaczy na podstawie objawów zewnętrznych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rozpoznać klacz </w:t>
            </w:r>
            <w:proofErr w:type="spellStart"/>
            <w:r w:rsidRPr="001900C4">
              <w:rPr>
                <w:rFonts w:ascii="Arial" w:hAnsi="Arial" w:cs="Arial"/>
              </w:rPr>
              <w:t>wysokoźrebną</w:t>
            </w:r>
            <w:proofErr w:type="spellEnd"/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przygotować boks porodowy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przygotować sprzęt do pomocy porodowej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wymienić objawy zbliżającego się porodu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ustalić termin </w:t>
            </w:r>
            <w:proofErr w:type="spellStart"/>
            <w:r w:rsidRPr="001900C4">
              <w:rPr>
                <w:rFonts w:ascii="Arial" w:hAnsi="Arial" w:cs="Arial"/>
              </w:rPr>
              <w:t>wyźrebienia</w:t>
            </w:r>
            <w:proofErr w:type="spellEnd"/>
            <w:r w:rsidRPr="001900C4">
              <w:rPr>
                <w:rFonts w:ascii="Arial" w:hAnsi="Arial" w:cs="Arial"/>
              </w:rPr>
              <w:t xml:space="preserve"> na podstawie zewnętrznych objawów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zauważyć objawy zbliżającego się porodu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4. Poród u klaczy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obserwować klacz przed porodem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obserwować w trakcie porodu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obserwować po porodzie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udrożnić drogi oddechowe źrebięcia</w:t>
            </w:r>
          </w:p>
          <w:p w:rsidR="003413E6" w:rsidRPr="00D85039" w:rsidRDefault="003413E6" w:rsidP="00D8503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zdezynfekować kikut pępowiny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ewentualną pomoc porodową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ustalić moment pomocy weterynaryjnej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wykonać imprinting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5. Odchów źrebiąt i wychów młodych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zakładać kantarek źrebakowi i wykonać prowadzenie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podnosić kończyny źrebaka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wykonać czynności pielęgnacyjne na źrebaku </w:t>
            </w:r>
          </w:p>
          <w:p w:rsidR="003413E6" w:rsidRPr="00D85039" w:rsidRDefault="003413E6" w:rsidP="00D8503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unieruchomić i poskromić źrebaka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odsadzać źrebięta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przygotować klacz do odsadzenia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stosować metody pracy z młodymi końmi w zależności od typu użytkowego i rasy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6. Dokumentacja związana z rozrodem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wypełnić świadectwo pokrycia klaczy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wypełnić świadectwo unasienienia klaczy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wypełnić zgłoszenie konia do rejestru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wypełnić rejestr prób i stanowień klaczy</w:t>
            </w:r>
          </w:p>
          <w:p w:rsidR="003413E6" w:rsidRPr="003F724A" w:rsidRDefault="003413E6" w:rsidP="003413E6">
            <w:pPr>
              <w:spacing w:after="0" w:line="240" w:lineRule="auto"/>
              <w:ind w:left="463" w:hanging="425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</w:rPr>
              <w:t>VI. Żywienie koni</w:t>
            </w: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1. Przygotowanie i zadawanie pasz dla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zadać ustaloną ilość paszy</w:t>
            </w:r>
          </w:p>
          <w:p w:rsidR="003413E6" w:rsidRPr="003F724A" w:rsidRDefault="003413E6" w:rsidP="003413E6">
            <w:pPr>
              <w:pStyle w:val="Akapitzlist"/>
              <w:spacing w:after="0" w:line="240" w:lineRule="auto"/>
              <w:ind w:left="463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sporządzić „mesz” lub inną mieszankę paszową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ocenić jakość zadawanych pasz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przeprowadzić zabiegi poprawiające pobranie i wykorzystanie paszy 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2. Ocena organoleptyczna pasz gospodarskich</w:t>
            </w:r>
          </w:p>
        </w:tc>
        <w:tc>
          <w:tcPr>
            <w:tcW w:w="300" w:type="pct"/>
          </w:tcPr>
          <w:p w:rsidR="003413E6" w:rsidRPr="00DB3960" w:rsidRDefault="003413E6" w:rsidP="00DB39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ocenić stopień świeżości pasz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ocenić stopień zanieczyszczenia i zapylenia pasz 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ocenić organoleptycznie jakość pasz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3. Układanie dawek pokarmowych dla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ustalić zapotrzebowanie na pasze z norm żywienia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układać dawki pokarmowe dla różnych grup koni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obliczyć zapotrzebowanie na energię na podstawie czasu i rodzaju chodu oraz masy jeźdźca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4. Wypas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przeprowadzać na pastwisko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zaplanować sezon pastwiskowy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wyznaczyć kwatery pastwiskowe – padoki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obliczyć wydajność pastwiska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wykonywać przepasanie koni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5. Technologia produkcji siana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uczestniczyć w sianokosach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zaplanować technologię produkcji siana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magazynować pasze gospodarskie</w:t>
            </w: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określić wilgotność siana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przygotować magazyny do przechowywania pasz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13E6" w:rsidRPr="00EB1C7A" w:rsidTr="00463E6E">
        <w:tc>
          <w:tcPr>
            <w:tcW w:w="655" w:type="pct"/>
          </w:tcPr>
          <w:p w:rsidR="003413E6" w:rsidRPr="00FD7D30" w:rsidRDefault="003413E6" w:rsidP="00341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spacing w:after="0" w:line="240" w:lineRule="auto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6. Preliminarz, bilans pasz i kalkulacja kosztów utrzymania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obliczyć preliminarz pasz</w:t>
            </w:r>
          </w:p>
          <w:p w:rsidR="003413E6" w:rsidRPr="003F724A" w:rsidRDefault="003413E6" w:rsidP="003413E6">
            <w:pPr>
              <w:pStyle w:val="Akapitzlist"/>
              <w:spacing w:after="0" w:line="240" w:lineRule="auto"/>
              <w:ind w:left="463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 xml:space="preserve">obliczyć zapotrzebowanie na paszę dla koni na okres żywienia zimowego i letniego z uwzględnieniem rezerwy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63" w:hanging="425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obliczyć koszty wychowu źrebięcia i młodego konia</w:t>
            </w:r>
          </w:p>
        </w:tc>
        <w:tc>
          <w:tcPr>
            <w:tcW w:w="379" w:type="pct"/>
          </w:tcPr>
          <w:p w:rsidR="003413E6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I/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00C4">
              <w:rPr>
                <w:rFonts w:ascii="Arial" w:hAnsi="Arial" w:cs="Arial"/>
              </w:rPr>
              <w:t>Klasa II</w:t>
            </w:r>
          </w:p>
          <w:p w:rsidR="003413E6" w:rsidRPr="003F724A" w:rsidRDefault="003413E6" w:rsidP="00341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3E6E" w:rsidRPr="00EB1C7A" w:rsidTr="00463E6E">
        <w:tc>
          <w:tcPr>
            <w:tcW w:w="65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VII. Elementy kompetencji personalnych i społecznych oraz organizacji pracy małych zespołów uwzględnione podczas realizacji programu przedmiotu</w:t>
            </w:r>
          </w:p>
        </w:tc>
        <w:tc>
          <w:tcPr>
            <w:tcW w:w="876" w:type="pct"/>
          </w:tcPr>
          <w:p w:rsidR="00463E6E" w:rsidRPr="008C6733" w:rsidRDefault="00463E6E" w:rsidP="00463E6E">
            <w:pPr>
              <w:rPr>
                <w:rFonts w:ascii="Arial" w:hAnsi="Arial" w:cs="Arial"/>
                <w:b/>
              </w:rPr>
            </w:pPr>
            <w:r w:rsidRPr="008C673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8C6733">
              <w:rPr>
                <w:rFonts w:ascii="Arial" w:hAnsi="Arial" w:cs="Arial"/>
              </w:rPr>
              <w:t>Kompetencje personalne i społeczne</w:t>
            </w:r>
          </w:p>
        </w:tc>
        <w:tc>
          <w:tcPr>
            <w:tcW w:w="300" w:type="pct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skorzystać z innych źródeł wiedzy zawodowej</w:t>
            </w:r>
          </w:p>
        </w:tc>
        <w:tc>
          <w:tcPr>
            <w:tcW w:w="1294" w:type="pct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</w:rPr>
              <w:t>zaplanować ścieżkę rozwoju zawodowego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/ Klasa II</w:t>
            </w:r>
          </w:p>
        </w:tc>
      </w:tr>
      <w:tr w:rsidR="00463E6E" w:rsidRPr="00EB1C7A" w:rsidTr="00463E6E">
        <w:tc>
          <w:tcPr>
            <w:tcW w:w="655" w:type="pct"/>
          </w:tcPr>
          <w:p w:rsidR="00463E6E" w:rsidRPr="00FD7D30" w:rsidRDefault="00463E6E" w:rsidP="00463E6E">
            <w:pPr>
              <w:rPr>
                <w:rFonts w:ascii="Arial" w:hAnsi="Arial" w:cs="Arial"/>
                <w:b/>
              </w:rPr>
            </w:pPr>
          </w:p>
        </w:tc>
        <w:tc>
          <w:tcPr>
            <w:tcW w:w="876" w:type="pct"/>
          </w:tcPr>
          <w:p w:rsidR="00463E6E" w:rsidRPr="008C6733" w:rsidRDefault="00463E6E" w:rsidP="00463E6E">
            <w:pPr>
              <w:rPr>
                <w:rFonts w:ascii="Arial" w:hAnsi="Arial" w:cs="Arial"/>
                <w:bCs/>
              </w:rPr>
            </w:pPr>
            <w:r w:rsidRPr="008C6733">
              <w:rPr>
                <w:rFonts w:ascii="Arial" w:hAnsi="Arial" w:cs="Arial"/>
                <w:bCs/>
              </w:rPr>
              <w:t xml:space="preserve">2. </w:t>
            </w:r>
            <w:r>
              <w:rPr>
                <w:rFonts w:ascii="Arial" w:hAnsi="Arial" w:cs="Arial"/>
              </w:rPr>
              <w:t>Organizacja pracy małych zespołów</w:t>
            </w:r>
          </w:p>
        </w:tc>
        <w:tc>
          <w:tcPr>
            <w:tcW w:w="300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wydawać polecenia</w:t>
            </w:r>
          </w:p>
        </w:tc>
        <w:tc>
          <w:tcPr>
            <w:tcW w:w="1294" w:type="pct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</w:rPr>
            </w:pPr>
            <w:r w:rsidRPr="00B31C51">
              <w:rPr>
                <w:rFonts w:ascii="Arial" w:hAnsi="Arial" w:cs="Arial"/>
              </w:rPr>
              <w:t>Klasa I</w:t>
            </w:r>
            <w:r>
              <w:rPr>
                <w:rFonts w:ascii="Arial" w:hAnsi="Arial" w:cs="Arial"/>
              </w:rPr>
              <w:t>/ Klasa II</w:t>
            </w:r>
          </w:p>
        </w:tc>
      </w:tr>
      <w:tr w:rsidR="00F86A72" w:rsidRPr="00F86A72" w:rsidTr="00463E6E">
        <w:tc>
          <w:tcPr>
            <w:tcW w:w="655" w:type="pct"/>
          </w:tcPr>
          <w:p w:rsidR="00F86A72" w:rsidRPr="00FD7D30" w:rsidRDefault="00F86A72" w:rsidP="003F72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D7D3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876" w:type="pct"/>
          </w:tcPr>
          <w:p w:rsidR="00F86A72" w:rsidRPr="003F724A" w:rsidRDefault="00F86A72" w:rsidP="003F724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</w:tcPr>
          <w:p w:rsidR="00F86A72" w:rsidRPr="003F724A" w:rsidRDefault="00F86A7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pct"/>
          </w:tcPr>
          <w:p w:rsidR="00F86A72" w:rsidRPr="003F724A" w:rsidRDefault="00F86A72" w:rsidP="003F724A">
            <w:pPr>
              <w:pStyle w:val="Akapitzlist"/>
              <w:spacing w:after="0" w:line="240" w:lineRule="auto"/>
              <w:ind w:left="46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pct"/>
          </w:tcPr>
          <w:p w:rsidR="00F86A72" w:rsidRPr="003F724A" w:rsidRDefault="00F86A72" w:rsidP="003F724A">
            <w:pPr>
              <w:pStyle w:val="Akapitzlist"/>
              <w:spacing w:after="0" w:line="240" w:lineRule="auto"/>
              <w:ind w:left="46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</w:tcPr>
          <w:p w:rsidR="00F86A72" w:rsidRPr="003F724A" w:rsidRDefault="00F86A72" w:rsidP="003F72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E7422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900C4" w:rsidRPr="003F724A" w:rsidRDefault="001900C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7422" w:rsidRPr="00FD7D30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0E3B3F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2E7422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M</w:t>
      </w:r>
      <w:r w:rsidR="002E7422" w:rsidRPr="001900C4">
        <w:rPr>
          <w:rFonts w:ascii="Arial" w:hAnsi="Arial" w:cs="Arial"/>
          <w:color w:val="auto"/>
          <w:sz w:val="20"/>
          <w:szCs w:val="20"/>
        </w:rPr>
        <w:t>etoda ćwiczeń praktycznych, pokaz z instruktażem, metoda projektu.</w:t>
      </w:r>
    </w:p>
    <w:p w:rsidR="000E3B3F" w:rsidRPr="00FD7D30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Środki dydaktyczne</w:t>
      </w:r>
    </w:p>
    <w:p w:rsidR="002E7422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 xml:space="preserve">Kluczowymi do realizacji celów kształcenia w przedmiocie są </w:t>
      </w:r>
      <w:r w:rsidR="002E7422" w:rsidRPr="001900C4">
        <w:rPr>
          <w:rFonts w:ascii="Arial" w:hAnsi="Arial" w:cs="Arial"/>
          <w:color w:val="auto"/>
          <w:sz w:val="20"/>
          <w:szCs w:val="20"/>
        </w:rPr>
        <w:t>konie.</w:t>
      </w:r>
      <w:r w:rsidR="00B67C48" w:rsidRPr="001900C4">
        <w:rPr>
          <w:rFonts w:ascii="Arial" w:hAnsi="Arial" w:cs="Arial"/>
          <w:color w:val="auto"/>
          <w:sz w:val="20"/>
          <w:szCs w:val="20"/>
        </w:rPr>
        <w:t xml:space="preserve"> Ponadto </w:t>
      </w:r>
      <w:r w:rsidRPr="001900C4">
        <w:rPr>
          <w:rFonts w:ascii="Arial" w:hAnsi="Arial" w:cs="Arial"/>
          <w:color w:val="auto"/>
          <w:sz w:val="20"/>
          <w:szCs w:val="20"/>
        </w:rPr>
        <w:t>k</w:t>
      </w:r>
      <w:r w:rsidR="002E7422" w:rsidRPr="001900C4">
        <w:rPr>
          <w:rFonts w:ascii="Arial" w:hAnsi="Arial" w:cs="Arial"/>
          <w:color w:val="auto"/>
          <w:sz w:val="20"/>
          <w:szCs w:val="20"/>
        </w:rPr>
        <w:t xml:space="preserve">omputer z dostępem do </w:t>
      </w:r>
      <w:proofErr w:type="spellStart"/>
      <w:r w:rsidR="00552805" w:rsidRPr="001900C4">
        <w:rPr>
          <w:rFonts w:ascii="Arial" w:hAnsi="Arial" w:cs="Arial"/>
          <w:color w:val="auto"/>
          <w:sz w:val="20"/>
          <w:szCs w:val="20"/>
        </w:rPr>
        <w:t>i</w:t>
      </w:r>
      <w:r w:rsidR="002E7422" w:rsidRPr="001900C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2E7422" w:rsidRPr="001900C4">
        <w:rPr>
          <w:rFonts w:ascii="Arial" w:hAnsi="Arial" w:cs="Arial"/>
          <w:color w:val="auto"/>
          <w:sz w:val="20"/>
          <w:szCs w:val="20"/>
        </w:rPr>
        <w:t xml:space="preserve"> (</w:t>
      </w:r>
      <w:r w:rsidR="00B67C48" w:rsidRPr="001900C4">
        <w:rPr>
          <w:rFonts w:ascii="Arial" w:hAnsi="Arial" w:cs="Arial"/>
          <w:color w:val="auto"/>
          <w:sz w:val="20"/>
          <w:szCs w:val="20"/>
        </w:rPr>
        <w:t>jedno</w:t>
      </w:r>
      <w:r w:rsidR="002E7422" w:rsidRPr="001900C4">
        <w:rPr>
          <w:rFonts w:ascii="Arial" w:hAnsi="Arial" w:cs="Arial"/>
          <w:color w:val="auto"/>
          <w:sz w:val="20"/>
          <w:szCs w:val="20"/>
        </w:rPr>
        <w:t xml:space="preserve"> stanowisko dla dwóch uczniów</w:t>
      </w:r>
      <w:r w:rsidRPr="001900C4">
        <w:rPr>
          <w:rFonts w:ascii="Arial" w:hAnsi="Arial" w:cs="Arial"/>
          <w:color w:val="auto"/>
          <w:sz w:val="20"/>
          <w:szCs w:val="20"/>
        </w:rPr>
        <w:t>), u</w:t>
      </w:r>
      <w:r w:rsidR="002E7422" w:rsidRPr="001900C4">
        <w:rPr>
          <w:rFonts w:ascii="Arial" w:hAnsi="Arial" w:cs="Arial"/>
          <w:color w:val="auto"/>
          <w:sz w:val="20"/>
          <w:szCs w:val="20"/>
        </w:rPr>
        <w:t>rządzenia multimedialne</w:t>
      </w:r>
      <w:r w:rsidRPr="001900C4">
        <w:rPr>
          <w:rFonts w:ascii="Arial" w:hAnsi="Arial" w:cs="Arial"/>
          <w:color w:val="auto"/>
          <w:sz w:val="20"/>
          <w:szCs w:val="20"/>
        </w:rPr>
        <w:t>, z</w:t>
      </w:r>
      <w:r w:rsidR="002E7422" w:rsidRPr="001900C4">
        <w:rPr>
          <w:rFonts w:ascii="Arial" w:hAnsi="Arial" w:cs="Arial"/>
          <w:color w:val="auto"/>
          <w:sz w:val="20"/>
          <w:szCs w:val="20"/>
        </w:rPr>
        <w:t>estawy ćwiczeń, pakiety edukacyjne dla uczniów</w:t>
      </w:r>
      <w:r w:rsidRPr="001900C4">
        <w:rPr>
          <w:rFonts w:ascii="Arial" w:hAnsi="Arial" w:cs="Arial"/>
          <w:color w:val="auto"/>
          <w:sz w:val="20"/>
          <w:szCs w:val="20"/>
        </w:rPr>
        <w:t>, r</w:t>
      </w:r>
      <w:r w:rsidR="002E7422" w:rsidRPr="001900C4">
        <w:rPr>
          <w:rFonts w:ascii="Arial" w:hAnsi="Arial" w:cs="Arial"/>
          <w:color w:val="auto"/>
          <w:sz w:val="20"/>
          <w:szCs w:val="20"/>
        </w:rPr>
        <w:t>egulaminy: bezpieczeństwa i higieny pracy, ochrony przeciwpożarowej oraz przeprowadzania ewakuacji, instrukcje i teksty przewodnie do ćwiczeń, filmy dydaktyczne, programy komputerowe.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Powinny być kształtowane umiejętności przestrzegania przepisów prawa, analizowania i selekcjonowania informacji z zakresu chowu i hodowli koni. Do oceny osiągnięć edukacyjnych uczących się proponuje się przeprowadzenie zadań praktycznych.</w:t>
      </w:r>
    </w:p>
    <w:p w:rsidR="000E3B3F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Warunki realizacji przedmiotu</w:t>
      </w:r>
      <w:r w:rsidRPr="001900C4">
        <w:rPr>
          <w:rFonts w:ascii="Arial" w:hAnsi="Arial" w:cs="Arial"/>
          <w:sz w:val="20"/>
          <w:szCs w:val="20"/>
        </w:rPr>
        <w:t xml:space="preserve"> muszą uwzględniać założone do realizacji cele.</w:t>
      </w:r>
      <w:r w:rsidR="00B67C48" w:rsidRPr="001900C4">
        <w:rPr>
          <w:rFonts w:ascii="Arial" w:hAnsi="Arial" w:cs="Arial"/>
          <w:sz w:val="20"/>
          <w:szCs w:val="20"/>
        </w:rPr>
        <w:t xml:space="preserve"> </w:t>
      </w:r>
      <w:r w:rsidRPr="001900C4">
        <w:rPr>
          <w:rFonts w:ascii="Arial" w:hAnsi="Arial" w:cs="Arial"/>
          <w:sz w:val="20"/>
          <w:szCs w:val="20"/>
        </w:rPr>
        <w:t>Nauka przedmiotu odbywać się będzie w</w:t>
      </w:r>
      <w:r w:rsidRPr="001900C4">
        <w:rPr>
          <w:rFonts w:ascii="Arial" w:hAnsi="Arial" w:cs="Arial"/>
          <w:color w:val="auto"/>
          <w:sz w:val="20"/>
          <w:szCs w:val="20"/>
        </w:rPr>
        <w:t xml:space="preserve"> pracowni stajni dydaktycznej, w ośrodkach turystyki jeździeckiej, placówkach kształcenia ustawicznego. </w:t>
      </w:r>
    </w:p>
    <w:p w:rsidR="000E3B3F" w:rsidRPr="00FD7D30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2E7422" w:rsidRPr="00FD7D30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 xml:space="preserve">Sprawdzanie efektów kształcenia będzie prowadzone na podstawie obserwacji prowadzonej podczas wykonywania zabiegów pielęgnacyjnych koni. Również na podstawie prezentacji oraz sporządzonego poradnika. W ocenie należy uwzględnić następujące kryteria ogólne: zawartość merytoryczną (strukturę dokumentacji, wykonane rysunki zgodnie z zasadami), sposób prezentacji (układ, czytelność, czas). 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 xml:space="preserve">Formy indywidualizacji pracy uczniów uwzględniające: 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2E7422" w:rsidRPr="001900C4" w:rsidRDefault="002E742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– dostosowanie warunków, środków, metod i form kształcenia do możliwości ucznia.</w:t>
      </w:r>
    </w:p>
    <w:p w:rsidR="002E7422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 xml:space="preserve">PROPONOWANE METODY </w:t>
      </w:r>
      <w:r w:rsidR="002E7422" w:rsidRPr="001900C4">
        <w:rPr>
          <w:rFonts w:ascii="Arial" w:hAnsi="Arial" w:cs="Arial"/>
          <w:b/>
          <w:color w:val="auto"/>
          <w:sz w:val="20"/>
          <w:szCs w:val="20"/>
        </w:rPr>
        <w:t>EWALUACJ</w:t>
      </w:r>
      <w:r w:rsidRPr="001900C4">
        <w:rPr>
          <w:rFonts w:ascii="Arial" w:hAnsi="Arial" w:cs="Arial"/>
          <w:b/>
          <w:color w:val="auto"/>
          <w:sz w:val="20"/>
          <w:szCs w:val="20"/>
        </w:rPr>
        <w:t>I</w:t>
      </w:r>
      <w:r w:rsidR="002E7422" w:rsidRPr="001900C4">
        <w:rPr>
          <w:rFonts w:ascii="Arial" w:hAnsi="Arial" w:cs="Arial"/>
          <w:b/>
          <w:color w:val="auto"/>
          <w:sz w:val="20"/>
          <w:szCs w:val="20"/>
        </w:rPr>
        <w:t xml:space="preserve"> PRZEDMIOTU</w:t>
      </w:r>
    </w:p>
    <w:p w:rsidR="005C1F82" w:rsidRPr="001900C4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B67C48"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chow i hodowli koni w praktyce oraz świadomość celów nauczania.</w:t>
      </w:r>
      <w:r w:rsidRPr="001900C4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DA418A" w:rsidRPr="00905660" w:rsidRDefault="00905660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br w:type="column"/>
      </w:r>
      <w:r w:rsidR="00DA418A" w:rsidRPr="00905660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Język obcy zawodowy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DA418A" w:rsidRPr="00905660" w:rsidRDefault="00DA418A" w:rsidP="00DA418A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Opanowanie specjalistycznego słownictwa zawodowego w języku obcym.</w:t>
      </w:r>
    </w:p>
    <w:p w:rsidR="00DA418A" w:rsidRPr="00905660" w:rsidRDefault="00DA418A" w:rsidP="00DA418A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Nabywanie umiejętności rozumienia i tworzenia wypowiedzi ustnych i pisemnych w języku obcym, dotyczących czynności zawodowych.</w:t>
      </w:r>
    </w:p>
    <w:p w:rsidR="00DA418A" w:rsidRDefault="00DA418A" w:rsidP="00DA418A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Nabywanie umiejętności rozmowy i korespondencji w języku obcym, związanych z wykonywaniem czynności zawodowych.</w:t>
      </w:r>
    </w:p>
    <w:p w:rsidR="00DA418A" w:rsidRPr="0024792E" w:rsidRDefault="0024792E" w:rsidP="00D85039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4792E"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24792E">
        <w:rPr>
          <w:rFonts w:ascii="Arial" w:hAnsi="Arial" w:cs="Arial"/>
          <w:sz w:val="20"/>
          <w:szCs w:val="20"/>
        </w:rPr>
        <w:t>zasad 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Uczeń potrafi:</w:t>
      </w:r>
    </w:p>
    <w:p w:rsidR="00DA418A" w:rsidRPr="00905660" w:rsidRDefault="00DA418A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rozpoznawać oraz stosować środki językowe w języku obcym nowożytnym umożliwiające realizację czynności zawodowych;</w:t>
      </w:r>
    </w:p>
    <w:p w:rsidR="00DA418A" w:rsidRPr="00905660" w:rsidRDefault="00DA418A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rozumieć proste wypowiedzi ustne w języku obcym, związane z wykonywaniem czynności zawodowych;</w:t>
      </w:r>
    </w:p>
    <w:p w:rsidR="00DA418A" w:rsidRPr="00905660" w:rsidRDefault="00DA418A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rozumieć proste wypowiedzi pisemne w języku obcym, związane z wykonywaniem czynności zawodowych;</w:t>
      </w:r>
    </w:p>
    <w:p w:rsidR="00DA418A" w:rsidRPr="00905660" w:rsidRDefault="00DA418A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tworzyć proste wypowiedzi ustne w języku obcym, związane z wykonywaniem czynności zawodowych;</w:t>
      </w:r>
    </w:p>
    <w:p w:rsidR="00DA418A" w:rsidRPr="00905660" w:rsidRDefault="00DA418A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tworzyć proste wypowiedzi pisemne w języku obcym, związane z wykonywaniem czynności zawodowych;</w:t>
      </w:r>
    </w:p>
    <w:p w:rsidR="00DA418A" w:rsidRPr="00905660" w:rsidRDefault="00DA418A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rozmawiać w języku obcym w typowych sytuacjach zawodowych;</w:t>
      </w:r>
    </w:p>
    <w:p w:rsidR="00DA418A" w:rsidRDefault="00DA418A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prowadzić korespondencję w języku obcym w typowych sytuacjach zawodowych</w:t>
      </w:r>
      <w:r w:rsidR="0024792E">
        <w:rPr>
          <w:rFonts w:ascii="Arial" w:hAnsi="Arial" w:cs="Arial"/>
          <w:color w:val="auto"/>
          <w:sz w:val="20"/>
          <w:szCs w:val="20"/>
        </w:rPr>
        <w:t>;</w:t>
      </w:r>
    </w:p>
    <w:p w:rsidR="0024792E" w:rsidRPr="00905660" w:rsidRDefault="0024792E" w:rsidP="00DA418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DA418A" w:rsidRPr="00905660" w:rsidRDefault="00DA418A" w:rsidP="00DA418A">
      <w:pPr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63E6E">
        <w:rPr>
          <w:rFonts w:ascii="Arial" w:hAnsi="Arial" w:cs="Arial"/>
          <w:b/>
          <w:color w:val="auto"/>
          <w:sz w:val="20"/>
          <w:szCs w:val="20"/>
        </w:rPr>
        <w:t>MATERIAŁ NAUCZANIA Język obcy zawodowy</w:t>
      </w:r>
      <w:r w:rsidRPr="00905660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91"/>
        <w:gridCol w:w="2124"/>
        <w:gridCol w:w="856"/>
        <w:gridCol w:w="4394"/>
        <w:gridCol w:w="3677"/>
        <w:gridCol w:w="1078"/>
      </w:tblGrid>
      <w:tr w:rsidR="00DA418A" w:rsidRPr="00905660" w:rsidTr="00D85039">
        <w:tc>
          <w:tcPr>
            <w:tcW w:w="735" w:type="pct"/>
            <w:vMerge w:val="restart"/>
          </w:tcPr>
          <w:p w:rsidR="00DA418A" w:rsidRPr="00905660" w:rsidRDefault="00DA418A" w:rsidP="00DA41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5660">
              <w:rPr>
                <w:rFonts w:ascii="Arial" w:eastAsia="Times New Roman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47" w:type="pct"/>
            <w:vMerge w:val="restart"/>
          </w:tcPr>
          <w:p w:rsidR="00DA418A" w:rsidRPr="00905660" w:rsidRDefault="00DA418A" w:rsidP="00DA41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5660">
              <w:rPr>
                <w:rFonts w:ascii="Arial" w:eastAsia="Times New Roman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1" w:type="pct"/>
            <w:vMerge w:val="restart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eastAsia="Times New Roman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838" w:type="pct"/>
            <w:gridSpan w:val="2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A418A" w:rsidRPr="00905660" w:rsidTr="00D85039">
        <w:tc>
          <w:tcPr>
            <w:tcW w:w="735" w:type="pct"/>
            <w:vMerge/>
          </w:tcPr>
          <w:p w:rsidR="00DA418A" w:rsidRPr="00905660" w:rsidRDefault="00DA418A" w:rsidP="00DA41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DA418A" w:rsidRPr="00905660" w:rsidRDefault="00DA418A" w:rsidP="00DA41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pct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93" w:type="pct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I. Słownictwo specjalistyczne</w:t>
            </w: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Słownictwo dotyczące stanowiska pracy oraz bezpieczeństwa i higieny pracy</w:t>
            </w:r>
          </w:p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rozpoznawać oraz stosować środki językowe w języku obcym nowożytnym, umożliwiające realizację czynności zawodowych w zakresie czynności wykonywanych na stanowisku pracy, w tym związanych z zapewnieniem bezpieczeństwa i higieny pracy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środki językowe w języku obcym nowożytnym, umożliwiające realizację czynności zawodowych w zakresie czynności wykonywanych na stanowisku pracy, w tym związanych z zapewnieniem bezpieczeństwa i higieny pracy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2. Słownictwo w zakresie narzędzi, maszyn, urządzeń i materiałów </w:t>
            </w:r>
          </w:p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rozpoznawać oraz stosować środki językowe w języku obcym nowożytnym, umożliwiające realizację czynności zawodowych w zakresie narzędzi, maszyn, urządzeń i materiałów koniecznych do realizacji czynności zawodowych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środki językowe w języku obcym nowożytnym, umożliwiające realizację czynności zawodowych w zakresie narzędzi, maszyn, urządzeń i materiałów koniecznych do realizacji czynności zawodowych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3. Słownictwo w zakresie procesów i procedur 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rozpoznawać oraz stosować środki językowe w języku obcym nowożytnym, umożliwiające realizację czynności zawodowych w zakresie procesów i procedur związanych z realizacją zadań zawodowych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środki językowe w języku obcym nowożytnym, umożliwiające realizację czynności zawodowych w zakresie procesów i procedur związanych z realizacją zadań zawodowych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4. Słownictwo w zakresie formularzy, specyfikacji oraz innych dokumentów 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rozpoznawać oraz stosować środki językowe w języku obcym nowożytnym, umożliwiające realizację czynności zawodowych w zakresie formularzy, specyfikacji oraz innych dokumentów związanych z wykonywaniem zadań zawodowych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środki językowe w języku obcym nowożytnym, umożliwiające realizację czynności zawodowych w zakresie formularzy, specyfikacji oraz innych dokumentów związanych z wykonywaniem zadań zawodowych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5. Słownictwo w zakresie świadczonych usług, w tym obsługi klienta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rozpoznawać oraz stosować środki językowe w języku obcym nowożytnym, umożliwiające realizację czynności zawodowych w zakresie świadczonych usług, w tym obsługi klienta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środki językowe w języku obcym nowożytnym, umożliwiające realizację czynności zawodowych w zakresie świadczonych usług, w tym obsługi klienta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II. Rozumienie wypowiedzi </w:t>
            </w: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Rozumienie prostych wypowiedzi ustnych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znaleźć w wypowiedzi określone informacje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ułożyć informacje w określonym porządku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określić główną myśl wypowiedzi lub fragmentu wypowiedzi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rozpoznać związki między poszczególnymi częściami tekstu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Rozumienie prostych wypowiedzi pisemnych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znaleźć w tekście określone informacje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48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ułożyć informacje w określonym porządku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określić główną myśl tekstu lub fragmentu tekstu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4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rozpoznać związki między poszczególnymi częściami tekstu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III. Tworzenie wypowiedzi </w:t>
            </w: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Tworzenie prostych wypowiedzi ustnych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opisywać przedmioty, działania i zjawiska związane z czynnościami zawodowymi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formalny lub nieformalny styl wypowiedzi adekwatnie do sytuacji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przedstawiać sposób postępowania w różnych sytuacjach zawodowych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wyrażać i uzasadniać swoje stanowisko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zasady konstruowania tekstów o różnym charakterze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Tworzenie prostych wypowiedzi pisemnych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opisywać przedmioty, działania i zjawiska związane z czynnościami zawodowymi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formalny lub nieformalny styl wypowiedzi adekwatnie do sytuacji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przedstawiać sposób postępowania w różnych sytuacjach zawodowych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wyrażać i uzasadniać swoje stanowisko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zasady konstruowania tekstów o różnym charakterze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tworzyć krótkie, proste, spójne i logiczne wypowiedzi pisemne dotyczące czynności zawodowych (np. komunikat, e-mail, instrukcję, wiadomość, CV, list motywacyjny, dokument związany z wykonywanym zawodem)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IV. Konwersacja</w:t>
            </w: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Rozmowa w typowych sytuacjach zawodowych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rozpoczynać, prowadzić i kończyć rozmowę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pytać o upodobania i intencje innych osób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stosować zwroty i formy grzecznościowe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proponować i zachęcać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uzyskiwać i przekazywać informacje i wyjaśnienia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wyrażać swoje opinie i uzasadniać je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prowadzić proste negocjacje związane z czynnościami zawodowymi</w:t>
            </w:r>
          </w:p>
          <w:p w:rsidR="00DA418A" w:rsidRPr="00905660" w:rsidRDefault="00DA418A" w:rsidP="00DA418A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dostosowywać styl wypowiedzi do sytuacji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Korespondencja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4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redagować korespondencję zgodnie z przyjętymi zasadami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reagować w formie prostego tekstu pisanego (np. wiadomość, formularz, e-mail, dokument związany z wykonywanym zawodem) w typowych sytuacjach związanych z wykonywaniem czynności zawodowych)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V. Zmiana formy przekazu</w:t>
            </w: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numPr>
                <w:ilvl w:val="0"/>
                <w:numId w:val="82"/>
              </w:numPr>
              <w:spacing w:before="0" w:after="0"/>
              <w:ind w:left="284" w:right="120" w:hanging="284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Przekaz informacji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54"/>
              </w:num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przekazywać w języku obcym nowożytnym informacje zawarte w materiałach wizualnych oraz audiowizualnych 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przedstawiać publicznie w języku obcym nowożytnym wcześniej opracowany materiał, np. prezentację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A418A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numPr>
                <w:ilvl w:val="0"/>
                <w:numId w:val="82"/>
              </w:numPr>
              <w:spacing w:before="0" w:after="0"/>
              <w:ind w:left="284" w:right="120" w:hanging="284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Tłumaczenie</w:t>
            </w: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905660">
            <w:pPr>
              <w:pStyle w:val="Akapitzlist"/>
              <w:numPr>
                <w:ilvl w:val="0"/>
                <w:numId w:val="83"/>
              </w:num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tłumaczyć na język polski informacje sformułowane w języku obcym nowożytnym</w:t>
            </w: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numPr>
                <w:ilvl w:val="0"/>
                <w:numId w:val="83"/>
              </w:num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tłumaczyć na język obcy nowożytny informacje sformułowane w języku polskim</w:t>
            </w: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463E6E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463E6E" w:rsidRPr="00FD7D30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 Elementy kompetencji personalnych i społecznych oraz organizacji pracy małych zespołów uwzględnione podczas realizacji programu przedmiotu</w:t>
            </w:r>
          </w:p>
        </w:tc>
        <w:tc>
          <w:tcPr>
            <w:tcW w:w="747" w:type="pct"/>
            <w:shd w:val="clear" w:color="auto" w:fill="auto"/>
          </w:tcPr>
          <w:p w:rsidR="00463E6E" w:rsidRPr="008C6733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1" w:type="pct"/>
            <w:shd w:val="clear" w:color="auto" w:fill="auto"/>
          </w:tcPr>
          <w:p w:rsidR="00463E6E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93" w:type="pct"/>
            <w:shd w:val="clear" w:color="auto" w:fill="auto"/>
          </w:tcPr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  <w:shd w:val="clear" w:color="auto" w:fill="auto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63E6E" w:rsidRPr="00905660" w:rsidTr="00D85039">
        <w:trPr>
          <w:trHeight w:val="634"/>
        </w:trPr>
        <w:tc>
          <w:tcPr>
            <w:tcW w:w="735" w:type="pct"/>
            <w:shd w:val="clear" w:color="auto" w:fill="auto"/>
          </w:tcPr>
          <w:p w:rsidR="00463E6E" w:rsidRPr="00FD7D30" w:rsidRDefault="00463E6E" w:rsidP="00463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463E6E" w:rsidRPr="008C6733" w:rsidRDefault="00463E6E" w:rsidP="00463E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1" w:type="pct"/>
            <w:shd w:val="clear" w:color="auto" w:fill="auto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93" w:type="pct"/>
            <w:shd w:val="clear" w:color="auto" w:fill="auto"/>
          </w:tcPr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63E6E" w:rsidRDefault="00463E6E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  <w:shd w:val="clear" w:color="auto" w:fill="auto"/>
          </w:tcPr>
          <w:p w:rsidR="00463E6E" w:rsidRPr="003F724A" w:rsidRDefault="00463E6E" w:rsidP="0046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A418A" w:rsidRPr="00905660" w:rsidTr="00D85039">
        <w:trPr>
          <w:trHeight w:val="279"/>
        </w:trPr>
        <w:tc>
          <w:tcPr>
            <w:tcW w:w="735" w:type="pct"/>
            <w:shd w:val="clear" w:color="auto" w:fill="auto"/>
          </w:tcPr>
          <w:p w:rsidR="00DA418A" w:rsidRPr="00905660" w:rsidRDefault="00DA418A" w:rsidP="00DA4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47" w:type="pct"/>
            <w:shd w:val="clear" w:color="auto" w:fill="auto"/>
          </w:tcPr>
          <w:p w:rsidR="00DA418A" w:rsidRPr="00905660" w:rsidRDefault="00DA418A" w:rsidP="00DA418A">
            <w:pPr>
              <w:pStyle w:val="Teksttreci30"/>
              <w:spacing w:before="0" w:after="0"/>
              <w:ind w:left="284"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ind w:left="3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DA418A" w:rsidRPr="00905660" w:rsidRDefault="00DA418A" w:rsidP="00DA418A">
            <w:pPr>
              <w:pStyle w:val="Akapitzlist"/>
              <w:ind w:left="3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DA418A" w:rsidRPr="00905660" w:rsidRDefault="00DA418A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DA418A" w:rsidRPr="00905660" w:rsidRDefault="00DA418A" w:rsidP="00DA418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 xml:space="preserve">Dominującą metodą prowadzenia zajęć powinna być metoda ćwiczeń oraz aktywizujące metody kształcenia, ze szczególnym uwzględnieniem metody ćwiczeń i dyskusji dydaktycznej.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DA418A" w:rsidRPr="00905660" w:rsidRDefault="00DA418A" w:rsidP="00DA418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  <w:r w:rsidRPr="00905660">
        <w:rPr>
          <w:rFonts w:ascii="Arial" w:hAnsi="Arial" w:cs="Arial"/>
          <w:color w:val="auto"/>
          <w:sz w:val="20"/>
          <w:szCs w:val="20"/>
        </w:rPr>
        <w:t>Zestawy ćwiczeń, pakiety edukacyjne dla uczniów, czasopisma branżowe, katalogi, filmy i prezentacje multimedialne o tematyce związanej z hodowlą i użytkowaniem koni.</w:t>
      </w:r>
    </w:p>
    <w:p w:rsidR="00DA418A" w:rsidRPr="00905660" w:rsidRDefault="00DA418A" w:rsidP="00DA418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  <w:r w:rsidRPr="00905660">
        <w:rPr>
          <w:rFonts w:ascii="Arial" w:hAnsi="Arial" w:cs="Arial"/>
          <w:color w:val="auto"/>
          <w:sz w:val="20"/>
          <w:szCs w:val="20"/>
        </w:rPr>
        <w:t xml:space="preserve"> muszą uwzględniać założone do realizacji cele. Nauka przedmiotu powinna być prowadzona w pracowni wyposażonej w komputer i projektor multimedialny.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 w:rsidRPr="00905660">
        <w:rPr>
          <w:rFonts w:ascii="Arial" w:hAnsi="Arial" w:cs="Arial"/>
          <w:b/>
          <w:color w:val="auto"/>
          <w:sz w:val="20"/>
        </w:rPr>
        <w:t>Formy organizacyjne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Zajęcia powinny być prowadzone z wykorzystaniem zróżnicowanych form: indywidualnie lub grupowo.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Formy indywidualizacji pracy uczniów powinny uwzględniać: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dostosowanie warunków, środków, metod i form kształcenia do potrzeb ucznia,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dostosowanie warunków, środków, metod i form kształcenia do możliwości ucznia.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Nauczyciel powinien: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motywować uczniów do pracy,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dostosowywać stopień trudności planowanych ćwiczeń do możliwości uczniów,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uwzględniać zainteresowania uczniów,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przygotowywać zadania o różnym stopniu trudności i złożoności, 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>– zachęcać uczniów do korzystania z różnych źródeł informacji zawodowej.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A418A" w:rsidRPr="00905660" w:rsidRDefault="00DA418A" w:rsidP="00DA418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Sprawdzanie efektów kształcenia będzie przeprowadzone na podstawie sprawdzianu i prezentacji w formie inscenizacji</w:t>
      </w:r>
      <w:r w:rsidRPr="00905660">
        <w:rPr>
          <w:rFonts w:ascii="Arial" w:hAnsi="Arial" w:cs="Arial"/>
          <w:b/>
          <w:color w:val="auto"/>
          <w:sz w:val="20"/>
          <w:szCs w:val="20"/>
        </w:rPr>
        <w:t>.</w:t>
      </w:r>
    </w:p>
    <w:p w:rsidR="00DA418A" w:rsidRPr="00905660" w:rsidRDefault="00DA418A" w:rsidP="00DA4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A418A" w:rsidRPr="00D85039" w:rsidRDefault="00DA418A" w:rsidP="00D8503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Style w:val="size"/>
          <w:rFonts w:ascii="Arial" w:hAnsi="Arial" w:cs="Arial"/>
          <w:color w:val="auto"/>
          <w:sz w:val="20"/>
          <w:szCs w:val="20"/>
          <w:shd w:val="clear" w:color="auto" w:fill="FFFFFF"/>
        </w:rPr>
        <w:t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liczby 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języka obcego zawodowego oraz świadomość celów nauczania.</w:t>
      </w:r>
      <w:r w:rsidRPr="00905660">
        <w:rPr>
          <w:rStyle w:val="size"/>
          <w:rFonts w:ascii="Arial" w:hAnsi="Arial" w:cs="Arial"/>
          <w:b/>
          <w:bCs/>
          <w:color w:val="auto"/>
          <w:sz w:val="20"/>
          <w:szCs w:val="20"/>
        </w:rPr>
        <w:t> </w:t>
      </w:r>
    </w:p>
    <w:p w:rsidR="00DA418A" w:rsidRPr="00905660" w:rsidRDefault="00DA418A">
      <w:pPr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F1E36" w:rsidRPr="00905660" w:rsidRDefault="000F1E36" w:rsidP="000F1E3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Bezpieczeństwo i higiena pracy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0F1E36" w:rsidRPr="00905660" w:rsidRDefault="000F1E36" w:rsidP="00934193">
      <w:pPr>
        <w:pStyle w:val="Akapitzlist"/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Identyfikowanie zagrożeń dla zdrowia i życia człowieka w pracy z końmi.</w:t>
      </w:r>
    </w:p>
    <w:p w:rsidR="000F1E36" w:rsidRPr="00905660" w:rsidRDefault="000F1E36" w:rsidP="00934193">
      <w:pPr>
        <w:pStyle w:val="Akapitzlist"/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Identyfikowanie zagrożeń w pracy w gospodarstwie rolnym.</w:t>
      </w:r>
    </w:p>
    <w:p w:rsidR="000F1E36" w:rsidRPr="00905660" w:rsidRDefault="000F1E36" w:rsidP="00934193">
      <w:pPr>
        <w:pStyle w:val="Akapitzlist"/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Poznanie wiedzy z zakresu zadań instytucji oraz służb działających w zakresie ochrony pracy i ochrony środowiska.</w:t>
      </w:r>
    </w:p>
    <w:p w:rsidR="000F1E36" w:rsidRPr="00905660" w:rsidRDefault="000F1E36" w:rsidP="00934193">
      <w:pPr>
        <w:pStyle w:val="Akapitzlist"/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eastAsia="Calibri" w:hAnsi="Arial" w:cs="Arial"/>
          <w:color w:val="auto"/>
          <w:sz w:val="20"/>
          <w:szCs w:val="20"/>
          <w:lang w:eastAsia="en-US"/>
        </w:rPr>
        <w:t>Nabywanie wiedzy dotyczącej praw i obowiązków pracownika i pracodawcy w zakresie wykonywanych zadań zawodowych.</w:t>
      </w:r>
    </w:p>
    <w:p w:rsidR="000F1E36" w:rsidRDefault="000F1E36" w:rsidP="00934193">
      <w:pPr>
        <w:pStyle w:val="Akapitzlist"/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Udzielanie pierwszej pomocy przedmedycznej poszkodowanym.</w:t>
      </w:r>
    </w:p>
    <w:p w:rsidR="000F1E36" w:rsidRPr="0016270F" w:rsidRDefault="0016270F" w:rsidP="00934193">
      <w:pPr>
        <w:pStyle w:val="Akapitzlist"/>
        <w:numPr>
          <w:ilvl w:val="0"/>
          <w:numId w:val="1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16270F"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16270F">
        <w:rPr>
          <w:rFonts w:ascii="Arial" w:hAnsi="Arial" w:cs="Arial"/>
          <w:sz w:val="20"/>
          <w:szCs w:val="20"/>
        </w:rPr>
        <w:t>zasad etyki zawodowej podczas wykonywania zadań zawodowych</w:t>
      </w:r>
      <w:r>
        <w:rPr>
          <w:rFonts w:ascii="Arial" w:hAnsi="Arial" w:cs="Arial"/>
          <w:sz w:val="20"/>
          <w:szCs w:val="20"/>
        </w:rPr>
        <w:t>.</w:t>
      </w:r>
    </w:p>
    <w:p w:rsidR="0016270F" w:rsidRDefault="0016270F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Uczeń potrafi:</w:t>
      </w:r>
    </w:p>
    <w:p w:rsidR="000F1E36" w:rsidRPr="00905660" w:rsidRDefault="000F1E36" w:rsidP="0093419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wymienić zagrożenia dla zdrowia i życia człowieka w związku z wykonywaniem zadań zawodowych;</w:t>
      </w:r>
    </w:p>
    <w:p w:rsidR="000F1E36" w:rsidRPr="00905660" w:rsidRDefault="000F1E36" w:rsidP="0093419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wskazać miejsca i sytuacje zagrażające zdrowiu i życiu podczas użytkowania koni;</w:t>
      </w:r>
    </w:p>
    <w:p w:rsidR="000F1E36" w:rsidRPr="00905660" w:rsidRDefault="000F1E36" w:rsidP="0093419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wskazać miejsca i sytuacje zagrażające zdrowiu i życiu podczas pracy w gospodarstwie rolnym;</w:t>
      </w:r>
    </w:p>
    <w:p w:rsidR="000F1E36" w:rsidRPr="00905660" w:rsidRDefault="000F1E36" w:rsidP="0093419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opisać wymagania dotyczące ergonomii pracy w zawodzie technik hodowca koni;</w:t>
      </w:r>
    </w:p>
    <w:p w:rsidR="000F1E36" w:rsidRPr="00905660" w:rsidRDefault="000F1E36" w:rsidP="0093419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wymienić instytucje działające w zakresie bezpieczeństwa i higieny pracy, przepisów przeciwpożarowych i ochrony środowiska w Polsce;</w:t>
      </w:r>
    </w:p>
    <w:p w:rsidR="000F1E36" w:rsidRPr="00905660" w:rsidRDefault="000F1E36" w:rsidP="0093419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wymienić prawa i obowiązki pracownika i pracodawcy w zakresie bezpieczeństwa i higieny pracy;</w:t>
      </w:r>
    </w:p>
    <w:p w:rsidR="000F1E36" w:rsidRPr="00905660" w:rsidRDefault="000F1E36" w:rsidP="0093419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opisać system powiadamiania odpowiednich służb w razie wypadku przy pracy oraz w stanach zagrożenia zdrowia i życia;</w:t>
      </w:r>
    </w:p>
    <w:p w:rsidR="000F1E36" w:rsidRDefault="000F1E36" w:rsidP="00934193">
      <w:pPr>
        <w:pStyle w:val="Akapitzlist"/>
        <w:numPr>
          <w:ilvl w:val="0"/>
          <w:numId w:val="200"/>
        </w:numPr>
        <w:suppressAutoHyphens/>
        <w:overflowPunct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wykonywać procedury pierwszej pomocy w sytuacji zagrożenia zdrowia i życia w sytuacji wypadku przy pracy</w:t>
      </w:r>
      <w:r w:rsidR="0016270F">
        <w:rPr>
          <w:rFonts w:ascii="Arial" w:hAnsi="Arial" w:cs="Arial"/>
          <w:color w:val="auto"/>
          <w:sz w:val="20"/>
          <w:szCs w:val="20"/>
        </w:rPr>
        <w:t>;</w:t>
      </w:r>
    </w:p>
    <w:p w:rsidR="0016270F" w:rsidRPr="00905660" w:rsidRDefault="0016270F" w:rsidP="00934193">
      <w:pPr>
        <w:pStyle w:val="Akapitzlist"/>
        <w:numPr>
          <w:ilvl w:val="0"/>
          <w:numId w:val="200"/>
        </w:numPr>
        <w:suppressAutoHyphens/>
        <w:overflowPunct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445EB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914C6">
        <w:rPr>
          <w:rFonts w:ascii="Arial" w:hAnsi="Arial" w:cs="Arial"/>
          <w:b/>
          <w:color w:val="auto"/>
          <w:sz w:val="20"/>
          <w:szCs w:val="20"/>
        </w:rPr>
        <w:t>MATERIAŁ NAUCZANIA Bezpieczeństwo i higiena pracy</w:t>
      </w:r>
      <w:r w:rsidRPr="00905660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89"/>
        <w:gridCol w:w="2435"/>
        <w:gridCol w:w="891"/>
        <w:gridCol w:w="3777"/>
        <w:gridCol w:w="3450"/>
        <w:gridCol w:w="1078"/>
      </w:tblGrid>
      <w:tr w:rsidR="000F1E36" w:rsidRPr="00905660" w:rsidTr="007914C6">
        <w:tc>
          <w:tcPr>
            <w:tcW w:w="910" w:type="pct"/>
            <w:vMerge w:val="restar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56" w:type="pct"/>
            <w:vMerge w:val="restar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13" w:type="pct"/>
            <w:vMerge w:val="restar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541" w:type="pct"/>
            <w:gridSpan w:val="2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0F1E36" w:rsidRPr="00905660" w:rsidTr="007914C6">
        <w:tc>
          <w:tcPr>
            <w:tcW w:w="910" w:type="pct"/>
            <w:vMerge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13" w:type="pc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0F1E36" w:rsidRPr="00905660" w:rsidTr="007914C6">
        <w:trPr>
          <w:trHeight w:val="2129"/>
        </w:trPr>
        <w:tc>
          <w:tcPr>
            <w:tcW w:w="910" w:type="pct"/>
            <w:vMerge w:val="restart"/>
          </w:tcPr>
          <w:p w:rsidR="000F1E36" w:rsidRPr="00905660" w:rsidRDefault="000F1E36" w:rsidP="00DA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I. Zagrożenia dla zdrowia i życia człowieka oraz mienia i środowiska związane z wykonywaniem zadań zawodowych</w:t>
            </w:r>
          </w:p>
          <w:p w:rsidR="000F1E36" w:rsidRPr="00905660" w:rsidRDefault="000F1E36" w:rsidP="00DA41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F1E36" w:rsidRPr="00905660" w:rsidRDefault="000F1E36" w:rsidP="00DA4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Identyfikacja zagrożeń związanych z obsługą koni</w:t>
            </w:r>
          </w:p>
        </w:tc>
        <w:tc>
          <w:tcPr>
            <w:tcW w:w="313" w:type="pc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DA418A">
            <w:pPr>
              <w:pStyle w:val="Akapitzlist"/>
              <w:numPr>
                <w:ilvl w:val="0"/>
                <w:numId w:val="10"/>
              </w:numPr>
              <w:ind w:left="317"/>
              <w:rPr>
                <w:rStyle w:val="Pogrubieni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05660">
              <w:rPr>
                <w:rStyle w:val="Pogrubieni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wymienić zagrożenia wynikające z obsługi koni</w:t>
            </w:r>
          </w:p>
          <w:p w:rsidR="000F1E36" w:rsidRPr="00905660" w:rsidRDefault="000F1E36" w:rsidP="00DA418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wymienić zagrożenia dla zdrowia i życia człowieka związane z rozrodem koni </w:t>
            </w:r>
          </w:p>
          <w:p w:rsidR="000F1E36" w:rsidRPr="00905660" w:rsidRDefault="000F1E36" w:rsidP="00DA418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wymienić zagrożenia dla zdrowia i życia człowieka związane z wychowem i pielęgnacją koni</w:t>
            </w:r>
          </w:p>
          <w:p w:rsidR="000F1E36" w:rsidRPr="00905660" w:rsidRDefault="000F1E36" w:rsidP="00DA418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wymienić zagrożenia związane z transportem koni</w:t>
            </w:r>
          </w:p>
        </w:tc>
        <w:tc>
          <w:tcPr>
            <w:tcW w:w="1213" w:type="pct"/>
          </w:tcPr>
          <w:p w:rsidR="000F1E36" w:rsidRPr="00905660" w:rsidRDefault="000F1E36" w:rsidP="00DA418A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Style w:val="Pogrubieni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opisać </w:t>
            </w:r>
            <w:r w:rsidRPr="00905660">
              <w:rPr>
                <w:rFonts w:ascii="Arial" w:hAnsi="Arial" w:cs="Arial"/>
                <w:sz w:val="20"/>
                <w:szCs w:val="20"/>
              </w:rPr>
              <w:t>warunki i organizację pracy zapewniające wymagany poziom ochrony zdrowia i życia przed zagrożeniami występującymi w gospodarstwie rolnym, ośrodku hodowlanym oraz podczas pracy z końmi</w:t>
            </w:r>
          </w:p>
        </w:tc>
        <w:tc>
          <w:tcPr>
            <w:tcW w:w="379" w:type="pct"/>
          </w:tcPr>
          <w:p w:rsidR="000F1E36" w:rsidRPr="00905660" w:rsidRDefault="000F1E36" w:rsidP="00DA4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rPr>
          <w:trHeight w:val="710"/>
        </w:trPr>
        <w:tc>
          <w:tcPr>
            <w:tcW w:w="910" w:type="pct"/>
            <w:vMerge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Identyfikacja zagrożeń związanych z użytkowaniem koni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wskazywać miejsca i sytuacje zagrażające zdrowiu i życiu podczas użytkowania koni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rPr>
          <w:trHeight w:val="710"/>
        </w:trPr>
        <w:tc>
          <w:tcPr>
            <w:tcW w:w="910" w:type="pct"/>
            <w:vMerge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3. Identyfikacja zagrożeń w gospodarstwie rolnym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wskazywać miejsca i sytuacje zagrażające zdrowiu i życiu w czasie pracy w gospodarstwie rolnym</w:t>
            </w:r>
          </w:p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opisać zagrożenia dla zdrowia i życia człowieka wynikające z użytkowania sprzętu rolniczego 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opisać zagrożenia dla zdrowia i życia człowieka w kontakcie ze środkami chemicznymi używanymi w gospodarstwie</w:t>
            </w:r>
          </w:p>
          <w:p w:rsidR="000F1E36" w:rsidRPr="00905660" w:rsidRDefault="000F1E36" w:rsidP="000F1E36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c>
          <w:tcPr>
            <w:tcW w:w="910" w:type="pct"/>
            <w:vMerge w:val="restart"/>
          </w:tcPr>
          <w:p w:rsidR="000F1E36" w:rsidRPr="00905660" w:rsidRDefault="000F1E36" w:rsidP="000F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0566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II. Skutki oddziaływania czynników szkodliwych na organizm człowieka</w:t>
            </w:r>
          </w:p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F1E36" w:rsidRPr="00905660" w:rsidRDefault="000F1E36" w:rsidP="000F1E36">
            <w:pPr>
              <w:suppressAutoHyphens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Czynniki szkodliwe w środowisku pracy hodowcy koni</w:t>
            </w:r>
          </w:p>
          <w:p w:rsidR="000F1E36" w:rsidRPr="00905660" w:rsidRDefault="000F1E36" w:rsidP="000F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opisać czynniki szkodliwe w środowisku pracy hodowcy koni</w:t>
            </w:r>
          </w:p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opisać sposoby zapobiegania zagrożeniom zdrowia i życia podczas wykonywania prac zawodowych 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rozpoznawać źródła czynników szkodliwych w miejscu pracy</w:t>
            </w:r>
          </w:p>
          <w:p w:rsidR="000F1E36" w:rsidRPr="00905660" w:rsidRDefault="000F1E36" w:rsidP="000F1E36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c>
          <w:tcPr>
            <w:tcW w:w="910" w:type="pct"/>
            <w:vMerge/>
          </w:tcPr>
          <w:p w:rsidR="000F1E36" w:rsidRPr="00905660" w:rsidRDefault="000F1E36" w:rsidP="000F1E3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Choroby zawodowe hodowcy koni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charakteryzować objawy typowych chorób zawodowych hodowcy koni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rPr>
          <w:trHeight w:val="1135"/>
        </w:trPr>
        <w:tc>
          <w:tcPr>
            <w:tcW w:w="910" w:type="pct"/>
            <w:vMerge w:val="restart"/>
          </w:tcPr>
          <w:p w:rsidR="000F1E36" w:rsidRPr="00905660" w:rsidRDefault="000F1E36" w:rsidP="000F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III. Pierwsza pomoc przedmedyczna poszkodowanym w wypadkach przy pracy oraz w stanach zagrożenia zdrowia i życia</w:t>
            </w: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System pomocy medycznej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opisać system powiadamiania odpowiednich służb w razie wypadku przy pracy oraz w stanach zagrożenia zdrowia i życia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c>
          <w:tcPr>
            <w:tcW w:w="910" w:type="pct"/>
            <w:vMerge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Udzielanie pomocy przedmedycznej zgodnie z zasadami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wymienić procedury pierwszej pomocy przedmedycznej w sytuacji wypadku przy pracy w gospodarstwie rolnym i pracy z koniem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suppressAutoHyphens/>
              <w:overflowPunct w:val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wykonywać procedury pierwszej pomocy w sytuacji zagrożenia zdrowia i życia w sytuacji wypadku przy pracy</w:t>
            </w:r>
          </w:p>
          <w:p w:rsidR="000F1E36" w:rsidRPr="00905660" w:rsidRDefault="000F1E36" w:rsidP="000F1E36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rPr>
          <w:trHeight w:val="1738"/>
        </w:trPr>
        <w:tc>
          <w:tcPr>
            <w:tcW w:w="910" w:type="pct"/>
            <w:vMerge w:val="restart"/>
          </w:tcPr>
          <w:p w:rsidR="000F1E36" w:rsidRPr="00905660" w:rsidRDefault="000F1E36" w:rsidP="000F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IV. Stanowisko pracy zgodnie z obowiązującymi wymaganiami ergonomii, przepisami bezpieczeństwa i higieny pracy, ochrony przeciwpożarowej i ochrony środowiska</w:t>
            </w: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Wyposażenie stajni zgodne z wymaganiami ergonomii, przepisami bezpieczeństwa i higieny pracy, ochrony przeciwpożarowej i ochrony środowiska</w:t>
            </w:r>
          </w:p>
        </w:tc>
        <w:tc>
          <w:tcPr>
            <w:tcW w:w="313" w:type="pct"/>
          </w:tcPr>
          <w:p w:rsidR="000F1E36" w:rsidRPr="00905660" w:rsidRDefault="000F1E36" w:rsidP="00DB3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wymienić cechy odpowiedniego sprzętu używanego w pracy z koniem</w:t>
            </w:r>
          </w:p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 xml:space="preserve">wymienić wyposażenie budynków stajennych zgodne odpowiednimi z wymaganiami </w:t>
            </w:r>
          </w:p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opisać zasady bezpiecznego używania sprzętu rolniczego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wskazać nieprawidłowości sprzętu jeździeckiego, sprzętu rolniczego oraz budynków stajennych niezgodne z odpowiednimi wymaganiami</w:t>
            </w: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c>
          <w:tcPr>
            <w:tcW w:w="910" w:type="pct"/>
            <w:vMerge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Zasady bezpiecznego postępowania z końmi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wymienić zasady bezpiecznego postępowania z koniem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opisać zasady bezpiecznego miejsca pracy z koniem</w:t>
            </w: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c>
          <w:tcPr>
            <w:tcW w:w="910" w:type="pct"/>
            <w:vMerge w:val="restart"/>
          </w:tcPr>
          <w:p w:rsidR="000F1E36" w:rsidRPr="00905660" w:rsidRDefault="000F1E36" w:rsidP="000F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VI. Środki ochrony indywidualnej i zbiorowej podczas wykonywania zadań zawodowych</w:t>
            </w: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1. Środki ochrony indywidualnej w obsłudze koni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opisać środki ochrony podczas pracy z końmi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używać środków ochrony podczas wykonywania zadań zawodowych</w:t>
            </w: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F1E36" w:rsidRPr="00905660" w:rsidTr="007914C6">
        <w:tc>
          <w:tcPr>
            <w:tcW w:w="910" w:type="pct"/>
            <w:vMerge/>
          </w:tcPr>
          <w:p w:rsidR="000F1E36" w:rsidRPr="00905660" w:rsidRDefault="000F1E36" w:rsidP="000F1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F1E36" w:rsidRPr="00905660" w:rsidRDefault="000F1E36" w:rsidP="000F1E36">
            <w:pPr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2. Środki ochrony indywidualnej w czasie prac w gospodarstwie rolnym</w:t>
            </w:r>
          </w:p>
        </w:tc>
        <w:tc>
          <w:tcPr>
            <w:tcW w:w="313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charakteryzować środki ochrony podczas pracy ze sprzętem rolniczym</w:t>
            </w:r>
          </w:p>
          <w:p w:rsidR="000F1E36" w:rsidRPr="00905660" w:rsidRDefault="000F1E36" w:rsidP="000F1E36">
            <w:pPr>
              <w:pStyle w:val="Akapitzlist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charakteryzować środki ochrony podczas pracy ze środkami chemicznymi używanymi w gospodarstwie</w:t>
            </w:r>
          </w:p>
        </w:tc>
        <w:tc>
          <w:tcPr>
            <w:tcW w:w="1213" w:type="pct"/>
          </w:tcPr>
          <w:p w:rsidR="000F1E36" w:rsidRPr="00905660" w:rsidRDefault="000F1E36" w:rsidP="000F1E36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0F1E36" w:rsidRPr="00905660" w:rsidRDefault="000F1E36" w:rsidP="000F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6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914C6" w:rsidRPr="00905660" w:rsidTr="007914C6">
        <w:tc>
          <w:tcPr>
            <w:tcW w:w="910" w:type="pct"/>
          </w:tcPr>
          <w:p w:rsidR="007914C6" w:rsidRPr="00FD7D3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 Elementy kompetencji personalnych i społecznych oraz organizacji pracy małych zespołów uwzględnione podczas realizacji programu przedmiotu</w:t>
            </w:r>
          </w:p>
        </w:tc>
        <w:tc>
          <w:tcPr>
            <w:tcW w:w="856" w:type="pct"/>
          </w:tcPr>
          <w:p w:rsidR="007914C6" w:rsidRPr="008C6733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13" w:type="pct"/>
          </w:tcPr>
          <w:p w:rsidR="007914C6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pct"/>
          </w:tcPr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13" w:type="pct"/>
          </w:tcPr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7914C6" w:rsidRPr="00905660" w:rsidTr="007914C6">
        <w:tc>
          <w:tcPr>
            <w:tcW w:w="910" w:type="pct"/>
          </w:tcPr>
          <w:p w:rsidR="007914C6" w:rsidRPr="00FD7D3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7914C6" w:rsidRPr="008C6733" w:rsidRDefault="007914C6" w:rsidP="007914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13" w:type="pct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pct"/>
          </w:tcPr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13" w:type="pct"/>
          </w:tcPr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7914C6" w:rsidRPr="00905660" w:rsidTr="007914C6">
        <w:tc>
          <w:tcPr>
            <w:tcW w:w="910" w:type="pct"/>
          </w:tcPr>
          <w:p w:rsidR="007914C6" w:rsidRPr="0090566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66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56" w:type="pct"/>
          </w:tcPr>
          <w:p w:rsidR="007914C6" w:rsidRPr="0090566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:rsidR="007914C6" w:rsidRPr="00905660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pct"/>
          </w:tcPr>
          <w:p w:rsidR="007914C6" w:rsidRPr="00905660" w:rsidRDefault="007914C6" w:rsidP="007914C6">
            <w:pPr>
              <w:pStyle w:val="Akapitzlist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3" w:type="pct"/>
          </w:tcPr>
          <w:p w:rsidR="007914C6" w:rsidRPr="00905660" w:rsidRDefault="007914C6" w:rsidP="007914C6">
            <w:pPr>
              <w:pStyle w:val="Akapitzlist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7914C6" w:rsidRPr="00905660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>Wykład informacyjny, opis, pokaz z objaśnieniem, film, prezentacja, praca w grupach, burza mózgów, dyskusja konferencyjna.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 xml:space="preserve">Apteczka zaopatrzona w środki niezbędne do udzielania pierwszej pomocy wraz z instrukcją o zasadach udzielania pierwszej pomocy, instrukcje bezpieczeństwa i higieny pracy, przepisy i regulaminy bhp, ochrony ppoż. i ochrony środowiska, środki ochrony indywidualnej, filmy dydaktyczne, ulotki środków chemicznych.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  <w:r w:rsidRPr="00905660">
        <w:rPr>
          <w:rFonts w:ascii="Arial" w:hAnsi="Arial" w:cs="Arial"/>
          <w:color w:val="auto"/>
          <w:sz w:val="20"/>
          <w:szCs w:val="20"/>
        </w:rPr>
        <w:t xml:space="preserve"> muszą uwzględniać założone do realizacji cele. Nauka przedmiotu odbywać się będzie w salach mających dostęp do </w:t>
      </w:r>
      <w:proofErr w:type="spellStart"/>
      <w:r w:rsidRPr="00905660">
        <w:rPr>
          <w:rFonts w:ascii="Arial" w:hAnsi="Arial" w:cs="Arial"/>
          <w:color w:val="auto"/>
          <w:sz w:val="20"/>
          <w:szCs w:val="20"/>
        </w:rPr>
        <w:t>internetu</w:t>
      </w:r>
      <w:proofErr w:type="spellEnd"/>
      <w:r w:rsidRPr="00905660">
        <w:rPr>
          <w:rFonts w:ascii="Arial" w:hAnsi="Arial" w:cs="Arial"/>
          <w:color w:val="auto"/>
          <w:sz w:val="20"/>
          <w:szCs w:val="20"/>
        </w:rPr>
        <w:t xml:space="preserve"> i stanowisk komputerowych, by uczniowie mogli wyszukiwać niezbędne do zadań informacje.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 w:rsidRPr="00905660">
        <w:rPr>
          <w:rFonts w:ascii="Arial" w:hAnsi="Arial" w:cs="Arial"/>
          <w:b/>
          <w:color w:val="auto"/>
          <w:sz w:val="20"/>
        </w:rPr>
        <w:t>Formy organizacyjne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Zajęcia powinny być prowadzone z wykorzystaniem zróżnicowanych form: indywidualnie lub grupowo.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Formy indywidualizacji pracy uczniów powinny uwzględniać: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dostosowanie warunków, środków, metod i form kształcenia do potrzeb ucznia,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dostosowanie warunków, środków, metod i form kształcenia do możliwości ucznia.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Nauczyciel powinien: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motywować uczniów do pracy,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dostosowywać stopień trudności planowanych ćwiczeń do możliwości uczniów,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uwzględniać zainteresowania uczniów,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 xml:space="preserve">– przygotowywać zadania o różnym stopniu trudności i złożoności,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905660">
        <w:rPr>
          <w:rFonts w:ascii="Arial" w:hAnsi="Arial" w:cs="Arial"/>
          <w:color w:val="auto"/>
          <w:sz w:val="20"/>
        </w:rPr>
        <w:t>– zachęcać uczniów do korzystania z różnych źródeł informacji zawodowej.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5660">
        <w:rPr>
          <w:rFonts w:ascii="Arial" w:hAnsi="Arial" w:cs="Arial"/>
          <w:color w:val="auto"/>
          <w:sz w:val="20"/>
          <w:szCs w:val="20"/>
        </w:rPr>
        <w:t xml:space="preserve">Oceny osiągnięć edukacyjnych uczniów należy dokonać poprzez przeprowadzenie testu wielokrotnego wyboru, a także wiedzy ucznia w trakcie wykonywania postawionych mu zadań. </w:t>
      </w:r>
    </w:p>
    <w:p w:rsidR="000F1E36" w:rsidRPr="00905660" w:rsidRDefault="000F1E36" w:rsidP="000F1E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2E7422" w:rsidRPr="00905660" w:rsidRDefault="000F1E36" w:rsidP="00D8503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Style w:val="size"/>
          <w:rFonts w:ascii="Arial" w:hAnsi="Arial" w:cs="Arial"/>
          <w:color w:val="auto"/>
          <w:sz w:val="20"/>
          <w:szCs w:val="20"/>
          <w:shd w:val="clear" w:color="auto" w:fill="FFFFFF"/>
        </w:rPr>
        <w:t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liczby 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bezpieczeństwa i higieny pracy w zawodzie technik hodowca koni oraz świadomość celów nauczania.</w:t>
      </w:r>
      <w:r w:rsidRPr="00905660">
        <w:rPr>
          <w:rStyle w:val="size"/>
          <w:rFonts w:ascii="Arial" w:hAnsi="Arial" w:cs="Arial"/>
          <w:b/>
          <w:bCs/>
          <w:color w:val="auto"/>
          <w:sz w:val="20"/>
          <w:szCs w:val="20"/>
        </w:rPr>
        <w:t> </w:t>
      </w:r>
    </w:p>
    <w:p w:rsidR="000F1E36" w:rsidRPr="00905660" w:rsidRDefault="000F1E36">
      <w:pPr>
        <w:rPr>
          <w:rFonts w:ascii="Arial" w:hAnsi="Arial" w:cs="Arial"/>
          <w:b/>
          <w:color w:val="auto"/>
          <w:sz w:val="20"/>
          <w:szCs w:val="20"/>
        </w:rPr>
      </w:pPr>
      <w:r w:rsidRPr="00905660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8622AF" w:rsidRPr="001900C4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NAZWA PRZEDMIOTU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Użytkowanie wierzchowe koni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 xml:space="preserve">Cele ogólne </w:t>
      </w:r>
    </w:p>
    <w:p w:rsidR="008622AF" w:rsidRPr="001900C4" w:rsidRDefault="008622AF" w:rsidP="001C5DA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Planowanie przyuczania konia do pracy wierzchowej</w:t>
      </w:r>
      <w:r w:rsidR="00032C40" w:rsidRPr="001900C4">
        <w:rPr>
          <w:rFonts w:ascii="Arial" w:hAnsi="Arial" w:cs="Arial"/>
          <w:sz w:val="20"/>
          <w:szCs w:val="20"/>
        </w:rPr>
        <w:t>.</w:t>
      </w:r>
    </w:p>
    <w:p w:rsidR="008622AF" w:rsidRPr="001900C4" w:rsidRDefault="008622AF" w:rsidP="001C5DA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Nabywanie wiedzy z zakresu teorii jazdy konnej</w:t>
      </w:r>
      <w:r w:rsidR="00032C40" w:rsidRPr="001900C4">
        <w:rPr>
          <w:rFonts w:ascii="Arial" w:hAnsi="Arial" w:cs="Arial"/>
          <w:sz w:val="20"/>
          <w:szCs w:val="20"/>
        </w:rPr>
        <w:t>.</w:t>
      </w:r>
    </w:p>
    <w:p w:rsidR="008622AF" w:rsidRDefault="008622AF" w:rsidP="001C5DA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Nabywanie wiedzy z zakresu stosowania i konserwacji sprzętu jeździeckiego</w:t>
      </w:r>
      <w:r w:rsidR="00032C40" w:rsidRPr="001900C4">
        <w:rPr>
          <w:rFonts w:ascii="Arial" w:hAnsi="Arial" w:cs="Arial"/>
          <w:sz w:val="20"/>
          <w:szCs w:val="20"/>
        </w:rPr>
        <w:t>.</w:t>
      </w:r>
    </w:p>
    <w:p w:rsidR="0016270F" w:rsidRPr="001900C4" w:rsidRDefault="0016270F" w:rsidP="001C5DA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Cele operacyjne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Uczeń potrafi: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wymienić cele i zasady lonżowania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wymienić sprzęt niezbędny do lonżowania i opisać jego zastosowanie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opisać etapy przyuczania konia do pracy wierzchowej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opisać rodzaje dosiadu i pomoce jeździeckie stosowane w jeździe wierzchowej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opisać elementy skali szkoleniowej stosowanej w treningu koni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wymienić zasady bezpiecznej jazdy na ujeżdżalni i w terenie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wymienić elementy stroju jeździeckiego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wymienić sprzęt jeździecki i elementy jego budowy</w:t>
      </w:r>
      <w:r w:rsidR="00E56DED" w:rsidRPr="001900C4">
        <w:rPr>
          <w:rFonts w:ascii="Arial" w:hAnsi="Arial" w:cs="Arial"/>
          <w:sz w:val="20"/>
          <w:szCs w:val="20"/>
        </w:rPr>
        <w:t>;</w:t>
      </w:r>
    </w:p>
    <w:p w:rsidR="008622AF" w:rsidRDefault="008622AF" w:rsidP="001C5DA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>objaśnić potrzebę konserwacji sprzętu jeździeckiego</w:t>
      </w:r>
      <w:r w:rsidR="0016270F">
        <w:rPr>
          <w:rFonts w:ascii="Arial" w:hAnsi="Arial" w:cs="Arial"/>
          <w:sz w:val="20"/>
          <w:szCs w:val="20"/>
        </w:rPr>
        <w:t>;</w:t>
      </w:r>
    </w:p>
    <w:p w:rsidR="0016270F" w:rsidRPr="0016270F" w:rsidRDefault="0016270F" w:rsidP="00D85039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270F">
        <w:rPr>
          <w:rFonts w:ascii="Arial" w:hAnsi="Arial" w:cs="Arial"/>
          <w:sz w:val="20"/>
          <w:szCs w:val="20"/>
        </w:rPr>
        <w:t>modyfikować organizację pracy</w:t>
      </w:r>
      <w:r>
        <w:rPr>
          <w:rFonts w:ascii="Arial" w:hAnsi="Arial" w:cs="Arial"/>
          <w:sz w:val="20"/>
          <w:szCs w:val="20"/>
        </w:rPr>
        <w:t>.</w:t>
      </w:r>
    </w:p>
    <w:p w:rsidR="001900C4" w:rsidRDefault="001900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622AF" w:rsidRPr="003F724A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914C6">
        <w:rPr>
          <w:rFonts w:ascii="Arial" w:hAnsi="Arial" w:cs="Arial"/>
          <w:b/>
          <w:sz w:val="20"/>
          <w:szCs w:val="20"/>
        </w:rPr>
        <w:t>MATERIAŁ NAUCZANIA Użytkowanie wierzchowe koni</w:t>
      </w:r>
      <w:r w:rsidR="00271BB3" w:rsidRPr="001900C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89"/>
        <w:gridCol w:w="2065"/>
        <w:gridCol w:w="853"/>
        <w:gridCol w:w="4110"/>
        <w:gridCol w:w="3825"/>
        <w:gridCol w:w="1078"/>
      </w:tblGrid>
      <w:tr w:rsidR="008622AF" w:rsidRPr="003B5CAB" w:rsidTr="00D85039">
        <w:tc>
          <w:tcPr>
            <w:tcW w:w="805" w:type="pct"/>
            <w:vMerge w:val="restart"/>
          </w:tcPr>
          <w:p w:rsidR="008622AF" w:rsidRPr="00FD7D30" w:rsidRDefault="008622AF" w:rsidP="00FD7D3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7D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726" w:type="pct"/>
            <w:vMerge w:val="restart"/>
          </w:tcPr>
          <w:p w:rsidR="008622AF" w:rsidRPr="001900C4" w:rsidRDefault="008622AF" w:rsidP="003F72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00C4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0C4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790" w:type="pct"/>
            <w:gridSpan w:val="2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0C4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0C4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3B5CAB" w:rsidTr="00D85039">
        <w:tc>
          <w:tcPr>
            <w:tcW w:w="805" w:type="pct"/>
            <w:vMerge/>
          </w:tcPr>
          <w:p w:rsidR="002F37C7" w:rsidRPr="001900C4" w:rsidRDefault="002F37C7" w:rsidP="003F72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2F37C7" w:rsidRPr="001900C4" w:rsidRDefault="002F37C7" w:rsidP="003F72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0C4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FD7D30" w:rsidRDefault="002F37C7" w:rsidP="003F72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45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0C4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FD7D30" w:rsidRDefault="002F37C7" w:rsidP="003F72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0C4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8622AF" w:rsidRPr="0018737D" w:rsidTr="00D85039">
        <w:trPr>
          <w:trHeight w:val="1263"/>
        </w:trPr>
        <w:tc>
          <w:tcPr>
            <w:tcW w:w="805" w:type="pct"/>
            <w:shd w:val="clear" w:color="auto" w:fill="auto"/>
          </w:tcPr>
          <w:p w:rsidR="008622AF" w:rsidRPr="003F724A" w:rsidRDefault="006E150B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8622AF" w:rsidRPr="001900C4">
              <w:rPr>
                <w:rFonts w:ascii="Arial" w:hAnsi="Arial" w:cs="Arial"/>
                <w:sz w:val="20"/>
                <w:szCs w:val="20"/>
              </w:rPr>
              <w:t>Przygotowanie młodego konia do użytkowania wierzchowego</w:t>
            </w:r>
          </w:p>
        </w:tc>
        <w:tc>
          <w:tcPr>
            <w:tcW w:w="726" w:type="pct"/>
          </w:tcPr>
          <w:p w:rsidR="008622AF" w:rsidRPr="003F724A" w:rsidRDefault="006E150B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22AF" w:rsidRPr="001900C4">
              <w:rPr>
                <w:rFonts w:ascii="Arial" w:hAnsi="Arial" w:cs="Arial"/>
                <w:sz w:val="20"/>
                <w:szCs w:val="20"/>
              </w:rPr>
              <w:t>Lonżowanie konia</w:t>
            </w:r>
          </w:p>
        </w:tc>
        <w:tc>
          <w:tcPr>
            <w:tcW w:w="300" w:type="pct"/>
          </w:tcPr>
          <w:p w:rsidR="008622AF" w:rsidRPr="00DB3960" w:rsidRDefault="008622AF" w:rsidP="00DB3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8622AF" w:rsidRPr="003F724A" w:rsidRDefault="008622AF" w:rsidP="001C5DAA">
            <w:pPr>
              <w:pStyle w:val="Akapitzlist"/>
              <w:numPr>
                <w:ilvl w:val="0"/>
                <w:numId w:val="28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cele lonżowania</w:t>
            </w:r>
          </w:p>
          <w:p w:rsidR="008622AF" w:rsidRPr="003F724A" w:rsidRDefault="008622AF" w:rsidP="001C5DAA">
            <w:pPr>
              <w:pStyle w:val="Akapitzlist"/>
              <w:numPr>
                <w:ilvl w:val="0"/>
                <w:numId w:val="28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wymienić elementy wyposażenia lonżującego i konia </w:t>
            </w:r>
          </w:p>
          <w:p w:rsidR="008622AF" w:rsidRPr="003F724A" w:rsidRDefault="008622AF" w:rsidP="003F724A">
            <w:pPr>
              <w:pStyle w:val="Akapitzlist"/>
              <w:ind w:left="3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8622AF" w:rsidRPr="003F724A" w:rsidRDefault="008622AF" w:rsidP="001C5DAA">
            <w:pPr>
              <w:pStyle w:val="Akapitzlist"/>
              <w:numPr>
                <w:ilvl w:val="0"/>
                <w:numId w:val="28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zasady lonżowania konia</w:t>
            </w:r>
          </w:p>
          <w:p w:rsidR="008622AF" w:rsidRPr="003F724A" w:rsidRDefault="008622AF" w:rsidP="001C5DAA">
            <w:pPr>
              <w:pStyle w:val="Akapitzlist"/>
              <w:numPr>
                <w:ilvl w:val="0"/>
                <w:numId w:val="35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opisać sposoby przypięcia lonży</w:t>
            </w:r>
          </w:p>
          <w:p w:rsidR="008622AF" w:rsidRPr="003F724A" w:rsidRDefault="008622AF" w:rsidP="001C5DAA">
            <w:pPr>
              <w:pStyle w:val="Akapitzlist"/>
              <w:numPr>
                <w:ilvl w:val="0"/>
                <w:numId w:val="35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wymienić rodzaje </w:t>
            </w:r>
            <w:proofErr w:type="spellStart"/>
            <w:r w:rsidRPr="001900C4">
              <w:rPr>
                <w:rFonts w:ascii="Arial" w:hAnsi="Arial" w:cs="Arial"/>
                <w:sz w:val="20"/>
                <w:szCs w:val="20"/>
              </w:rPr>
              <w:t>wypinaczy</w:t>
            </w:r>
            <w:proofErr w:type="spellEnd"/>
            <w:r w:rsidRPr="001900C4">
              <w:rPr>
                <w:rFonts w:ascii="Arial" w:hAnsi="Arial" w:cs="Arial"/>
                <w:sz w:val="20"/>
                <w:szCs w:val="20"/>
              </w:rPr>
              <w:t xml:space="preserve"> i wodzy pomocniczych</w:t>
            </w:r>
          </w:p>
          <w:p w:rsidR="008622AF" w:rsidRPr="003F724A" w:rsidRDefault="008622AF" w:rsidP="001C5DAA">
            <w:pPr>
              <w:pStyle w:val="Akapitzlist"/>
              <w:numPr>
                <w:ilvl w:val="0"/>
                <w:numId w:val="35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opisać zastosowanie </w:t>
            </w:r>
            <w:proofErr w:type="spellStart"/>
            <w:r w:rsidRPr="001900C4">
              <w:rPr>
                <w:rFonts w:ascii="Arial" w:hAnsi="Arial" w:cs="Arial"/>
                <w:sz w:val="20"/>
                <w:szCs w:val="20"/>
              </w:rPr>
              <w:t>wypinaczy</w:t>
            </w:r>
            <w:proofErr w:type="spellEnd"/>
            <w:r w:rsidRPr="001900C4">
              <w:rPr>
                <w:rFonts w:ascii="Arial" w:hAnsi="Arial" w:cs="Arial"/>
                <w:sz w:val="20"/>
                <w:szCs w:val="20"/>
              </w:rPr>
              <w:t xml:space="preserve"> i wodzy pomocniczych</w:t>
            </w:r>
          </w:p>
        </w:tc>
        <w:tc>
          <w:tcPr>
            <w:tcW w:w="379" w:type="pct"/>
          </w:tcPr>
          <w:p w:rsidR="008622AF" w:rsidRPr="003F724A" w:rsidRDefault="006E150B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8622AF" w:rsidRPr="001900C4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6E150B" w:rsidRPr="0018737D" w:rsidTr="00D85039">
        <w:tc>
          <w:tcPr>
            <w:tcW w:w="805" w:type="pct"/>
          </w:tcPr>
          <w:p w:rsidR="006E150B" w:rsidRPr="00FD7D30" w:rsidRDefault="006E150B" w:rsidP="00FD7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</w:tcPr>
          <w:p w:rsidR="006E150B" w:rsidRPr="003F724A" w:rsidRDefault="006E150B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2. Wdrażanie konia do pracy wierzchowej</w:t>
            </w:r>
          </w:p>
        </w:tc>
        <w:tc>
          <w:tcPr>
            <w:tcW w:w="300" w:type="pct"/>
          </w:tcPr>
          <w:p w:rsidR="006E150B" w:rsidRPr="003F724A" w:rsidRDefault="006E150B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29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wymienić etapy pracy z młodym koniem </w:t>
            </w:r>
          </w:p>
        </w:tc>
        <w:tc>
          <w:tcPr>
            <w:tcW w:w="1345" w:type="pct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29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opisać metody pracy z młodym koniem</w:t>
            </w:r>
          </w:p>
        </w:tc>
        <w:tc>
          <w:tcPr>
            <w:tcW w:w="379" w:type="pct"/>
          </w:tcPr>
          <w:p w:rsidR="006E150B" w:rsidRPr="003F724A" w:rsidRDefault="006E150B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E150B" w:rsidRPr="0018737D" w:rsidTr="00D85039">
        <w:trPr>
          <w:trHeight w:val="1170"/>
        </w:trPr>
        <w:tc>
          <w:tcPr>
            <w:tcW w:w="805" w:type="pct"/>
            <w:shd w:val="clear" w:color="auto" w:fill="auto"/>
          </w:tcPr>
          <w:p w:rsidR="006E150B" w:rsidRPr="00FD7D30" w:rsidRDefault="006E150B" w:rsidP="00FD7D30">
            <w:pP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II. Jazda konna</w:t>
            </w:r>
          </w:p>
        </w:tc>
        <w:tc>
          <w:tcPr>
            <w:tcW w:w="726" w:type="pct"/>
            <w:shd w:val="clear" w:color="auto" w:fill="auto"/>
          </w:tcPr>
          <w:p w:rsidR="006E150B" w:rsidRPr="003F724A" w:rsidRDefault="006E150B" w:rsidP="003F724A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1. Teoria jazdy konnej</w:t>
            </w:r>
          </w:p>
        </w:tc>
        <w:tc>
          <w:tcPr>
            <w:tcW w:w="300" w:type="pct"/>
            <w:shd w:val="clear" w:color="auto" w:fill="auto"/>
          </w:tcPr>
          <w:p w:rsidR="006E150B" w:rsidRPr="003F724A" w:rsidRDefault="006E150B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30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rodzaje dosiadu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0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pomoce jeździeckie stosowane podczas jazdy wierzchem</w:t>
            </w:r>
          </w:p>
        </w:tc>
        <w:tc>
          <w:tcPr>
            <w:tcW w:w="1345" w:type="pct"/>
            <w:shd w:val="clear" w:color="auto" w:fill="auto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30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opisać rodzaje dosiadu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0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opisać sposób użycia pomocy jeździeckich w poszczególnych ćwiczeniach (ruszanie, zatrzymanie, zagalopowanie, jazda po łuku)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1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opisać elementy skali szkoleniowej</w:t>
            </w:r>
          </w:p>
        </w:tc>
        <w:tc>
          <w:tcPr>
            <w:tcW w:w="379" w:type="pct"/>
            <w:shd w:val="clear" w:color="auto" w:fill="auto"/>
          </w:tcPr>
          <w:p w:rsidR="006E150B" w:rsidRPr="003F724A" w:rsidRDefault="006E150B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E150B" w:rsidRPr="0018737D" w:rsidTr="00D85039">
        <w:trPr>
          <w:trHeight w:val="634"/>
        </w:trPr>
        <w:tc>
          <w:tcPr>
            <w:tcW w:w="805" w:type="pct"/>
            <w:shd w:val="clear" w:color="auto" w:fill="auto"/>
          </w:tcPr>
          <w:p w:rsidR="006E150B" w:rsidRPr="00FD7D30" w:rsidRDefault="006E150B" w:rsidP="00FD7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6E150B" w:rsidRPr="003F724A" w:rsidRDefault="006E150B" w:rsidP="003F724A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2. Zasady jazdy na ujeżdżalni i w terenie</w:t>
            </w:r>
          </w:p>
        </w:tc>
        <w:tc>
          <w:tcPr>
            <w:tcW w:w="300" w:type="pct"/>
            <w:shd w:val="clear" w:color="auto" w:fill="auto"/>
          </w:tcPr>
          <w:p w:rsidR="006E150B" w:rsidRPr="003F724A" w:rsidRDefault="006E150B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32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wymienić zasady bezpiecznego poruszania się na ujeżdżalni 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2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zasady bezpiecznego poruszania się w terenie</w:t>
            </w:r>
          </w:p>
        </w:tc>
        <w:tc>
          <w:tcPr>
            <w:tcW w:w="1345" w:type="pct"/>
            <w:shd w:val="clear" w:color="auto" w:fill="auto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32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opisać figury jeździeckie na ujeżdżalni</w:t>
            </w:r>
          </w:p>
        </w:tc>
        <w:tc>
          <w:tcPr>
            <w:tcW w:w="379" w:type="pct"/>
            <w:shd w:val="clear" w:color="auto" w:fill="auto"/>
          </w:tcPr>
          <w:p w:rsidR="006E150B" w:rsidRPr="003F724A" w:rsidRDefault="006E150B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E150B" w:rsidRPr="003B5CAB" w:rsidTr="00D85039">
        <w:tc>
          <w:tcPr>
            <w:tcW w:w="805" w:type="pct"/>
            <w:shd w:val="clear" w:color="auto" w:fill="auto"/>
          </w:tcPr>
          <w:p w:rsidR="006E150B" w:rsidRPr="003F724A" w:rsidRDefault="006E150B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III. Ubiór i s</w:t>
            </w:r>
            <w:r w:rsidRPr="001900C4">
              <w:rPr>
                <w:rFonts w:ascii="Arial" w:hAnsi="Arial" w:cs="Arial"/>
                <w:sz w:val="20"/>
                <w:szCs w:val="20"/>
              </w:rPr>
              <w:t>przęt jeździecki</w:t>
            </w:r>
          </w:p>
        </w:tc>
        <w:tc>
          <w:tcPr>
            <w:tcW w:w="726" w:type="pct"/>
            <w:shd w:val="clear" w:color="auto" w:fill="auto"/>
          </w:tcPr>
          <w:p w:rsidR="006E150B" w:rsidRPr="003F724A" w:rsidRDefault="006E150B" w:rsidP="003F724A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1. Ubiór jeździecki</w:t>
            </w:r>
          </w:p>
        </w:tc>
        <w:tc>
          <w:tcPr>
            <w:tcW w:w="300" w:type="pct"/>
            <w:shd w:val="clear" w:color="auto" w:fill="auto"/>
          </w:tcPr>
          <w:p w:rsidR="006E150B" w:rsidRPr="003F724A" w:rsidRDefault="006E150B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33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 xml:space="preserve">wymienić elementy stroju jeździeckiego </w:t>
            </w:r>
          </w:p>
        </w:tc>
        <w:tc>
          <w:tcPr>
            <w:tcW w:w="1345" w:type="pct"/>
            <w:shd w:val="clear" w:color="auto" w:fill="auto"/>
          </w:tcPr>
          <w:p w:rsidR="006E150B" w:rsidRPr="003F724A" w:rsidRDefault="00B72374" w:rsidP="001C5DAA">
            <w:pPr>
              <w:pStyle w:val="Akapitzlist"/>
              <w:numPr>
                <w:ilvl w:val="0"/>
                <w:numId w:val="80"/>
              </w:numPr>
              <w:ind w:left="338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</w:t>
            </w:r>
            <w:r w:rsidR="00B07C6A" w:rsidRPr="001900C4">
              <w:rPr>
                <w:rFonts w:ascii="Arial" w:hAnsi="Arial" w:cs="Arial"/>
                <w:sz w:val="20"/>
                <w:szCs w:val="20"/>
              </w:rPr>
              <w:t>ać</w:t>
            </w:r>
            <w:r w:rsidRPr="001900C4">
              <w:rPr>
                <w:rFonts w:ascii="Arial" w:hAnsi="Arial" w:cs="Arial"/>
                <w:sz w:val="20"/>
                <w:szCs w:val="20"/>
              </w:rPr>
              <w:t xml:space="preserve"> specyfikę ubioru jeździeckiego w poszczególnych</w:t>
            </w:r>
            <w:r w:rsidR="00271BB3" w:rsidRPr="00190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00C4">
              <w:rPr>
                <w:rFonts w:ascii="Arial" w:hAnsi="Arial" w:cs="Arial"/>
                <w:sz w:val="20"/>
                <w:szCs w:val="20"/>
              </w:rPr>
              <w:t>dyscyplinach jeździeckich</w:t>
            </w:r>
          </w:p>
        </w:tc>
        <w:tc>
          <w:tcPr>
            <w:tcW w:w="379" w:type="pct"/>
            <w:shd w:val="clear" w:color="auto" w:fill="auto"/>
          </w:tcPr>
          <w:p w:rsidR="006E150B" w:rsidRPr="003F724A" w:rsidRDefault="006E150B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E150B" w:rsidRPr="003B5CAB" w:rsidTr="00D85039">
        <w:tc>
          <w:tcPr>
            <w:tcW w:w="805" w:type="pct"/>
            <w:shd w:val="clear" w:color="auto" w:fill="auto"/>
          </w:tcPr>
          <w:p w:rsidR="006E150B" w:rsidRPr="00FD7D30" w:rsidRDefault="006E150B" w:rsidP="00FD7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6E150B" w:rsidRPr="003F724A" w:rsidRDefault="006E150B" w:rsidP="003F724A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2. Sprzęt jeździecki</w:t>
            </w:r>
          </w:p>
        </w:tc>
        <w:tc>
          <w:tcPr>
            <w:tcW w:w="300" w:type="pct"/>
            <w:shd w:val="clear" w:color="auto" w:fill="auto"/>
          </w:tcPr>
          <w:p w:rsidR="006E150B" w:rsidRPr="003F724A" w:rsidRDefault="006E150B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34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sprzęt jeździecki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4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elementy budowy siodła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4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elementy budowy ogłowia</w:t>
            </w:r>
          </w:p>
        </w:tc>
        <w:tc>
          <w:tcPr>
            <w:tcW w:w="1345" w:type="pct"/>
            <w:shd w:val="clear" w:color="auto" w:fill="auto"/>
          </w:tcPr>
          <w:p w:rsidR="006E150B" w:rsidRPr="003F724A" w:rsidRDefault="006E150B" w:rsidP="001C5DAA">
            <w:pPr>
              <w:pStyle w:val="Akapitzlist"/>
              <w:numPr>
                <w:ilvl w:val="0"/>
                <w:numId w:val="36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wymienić rodzaje kiełzn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6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opisać zastosowanie różnych rodzajów kiełzn</w:t>
            </w:r>
          </w:p>
          <w:p w:rsidR="006E150B" w:rsidRPr="003F724A" w:rsidRDefault="006E150B" w:rsidP="001C5DAA">
            <w:pPr>
              <w:pStyle w:val="Akapitzlist"/>
              <w:numPr>
                <w:ilvl w:val="0"/>
                <w:numId w:val="36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objaśnić potrzebę konserwacji sprzętu jeździeckiego</w:t>
            </w:r>
          </w:p>
        </w:tc>
        <w:tc>
          <w:tcPr>
            <w:tcW w:w="379" w:type="pct"/>
            <w:shd w:val="clear" w:color="auto" w:fill="auto"/>
          </w:tcPr>
          <w:p w:rsidR="006E150B" w:rsidRPr="003F724A" w:rsidRDefault="006E150B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0C4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914C6" w:rsidRPr="003B5CAB" w:rsidTr="00D85039">
        <w:tc>
          <w:tcPr>
            <w:tcW w:w="805" w:type="pct"/>
            <w:shd w:val="clear" w:color="auto" w:fill="auto"/>
          </w:tcPr>
          <w:p w:rsidR="007914C6" w:rsidRPr="00FD7D3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Elementy kompetencji personalnych i społecznych oraz organizacji pracy małych zespołów uwzględnione podczas realizacji programu przedmiotu</w:t>
            </w:r>
          </w:p>
        </w:tc>
        <w:tc>
          <w:tcPr>
            <w:tcW w:w="726" w:type="pct"/>
            <w:shd w:val="clear" w:color="auto" w:fill="auto"/>
          </w:tcPr>
          <w:p w:rsidR="007914C6" w:rsidRPr="008C6733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  <w:shd w:val="clear" w:color="auto" w:fill="auto"/>
          </w:tcPr>
          <w:p w:rsidR="007914C6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345" w:type="pct"/>
            <w:shd w:val="clear" w:color="auto" w:fill="auto"/>
          </w:tcPr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  <w:shd w:val="clear" w:color="auto" w:fill="auto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7914C6" w:rsidRPr="003B5CAB" w:rsidTr="00D85039">
        <w:tc>
          <w:tcPr>
            <w:tcW w:w="805" w:type="pct"/>
            <w:shd w:val="clear" w:color="auto" w:fill="auto"/>
          </w:tcPr>
          <w:p w:rsidR="007914C6" w:rsidRPr="00FD7D3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7914C6" w:rsidRPr="008C6733" w:rsidRDefault="007914C6" w:rsidP="007914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  <w:shd w:val="clear" w:color="auto" w:fill="auto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345" w:type="pct"/>
            <w:shd w:val="clear" w:color="auto" w:fill="auto"/>
          </w:tcPr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  <w:shd w:val="clear" w:color="auto" w:fill="auto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B31C5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86A72" w:rsidRPr="00F86A72" w:rsidTr="00D85039">
        <w:tc>
          <w:tcPr>
            <w:tcW w:w="805" w:type="pct"/>
            <w:shd w:val="clear" w:color="auto" w:fill="auto"/>
          </w:tcPr>
          <w:p w:rsidR="00F86A72" w:rsidRPr="00FD7D30" w:rsidRDefault="00F86A72" w:rsidP="00FD7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26" w:type="pct"/>
            <w:shd w:val="clear" w:color="auto" w:fill="auto"/>
          </w:tcPr>
          <w:p w:rsidR="00F86A72" w:rsidRPr="003F724A" w:rsidRDefault="00F86A72" w:rsidP="003F724A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:rsidR="00F86A72" w:rsidRPr="003F724A" w:rsidRDefault="00F86A72" w:rsidP="00FD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  <w:shd w:val="clear" w:color="auto" w:fill="auto"/>
          </w:tcPr>
          <w:p w:rsidR="00F86A72" w:rsidRPr="003F724A" w:rsidRDefault="00F86A72" w:rsidP="003F724A">
            <w:pPr>
              <w:pStyle w:val="Akapitzlist"/>
              <w:ind w:left="3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pct"/>
            <w:shd w:val="clear" w:color="auto" w:fill="auto"/>
          </w:tcPr>
          <w:p w:rsidR="00F86A72" w:rsidRPr="003F724A" w:rsidRDefault="00F86A72" w:rsidP="003F724A">
            <w:pPr>
              <w:pStyle w:val="Akapitzlist"/>
              <w:ind w:left="3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F86A72" w:rsidRPr="003F724A" w:rsidRDefault="00F86A72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22AF" w:rsidRPr="00FD7D30" w:rsidRDefault="008622AF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8622AF" w:rsidRPr="001900C4" w:rsidRDefault="008622AF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0E3B3F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00C4">
        <w:rPr>
          <w:rFonts w:ascii="Arial" w:hAnsi="Arial" w:cs="Arial"/>
          <w:bCs/>
          <w:sz w:val="20"/>
          <w:szCs w:val="20"/>
        </w:rPr>
        <w:t>Zajęcia powinny być prowadzone różnymi metodami, takimi jak: wykład z prezentacją/pokazem, praca w grupach, dyskusja dydaktyczna oraz metoda projektów.</w:t>
      </w:r>
    </w:p>
    <w:p w:rsidR="000E3B3F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Środki dydaktyczne</w:t>
      </w:r>
    </w:p>
    <w:p w:rsidR="000E3B3F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 xml:space="preserve">Pracownia powinna być wyposażona w komputer z dostępem do </w:t>
      </w:r>
      <w:proofErr w:type="spellStart"/>
      <w:r w:rsidR="00552805" w:rsidRPr="001900C4">
        <w:rPr>
          <w:rFonts w:ascii="Arial" w:hAnsi="Arial" w:cs="Arial"/>
          <w:sz w:val="20"/>
          <w:szCs w:val="20"/>
        </w:rPr>
        <w:t>i</w:t>
      </w:r>
      <w:r w:rsidRPr="001900C4">
        <w:rPr>
          <w:rFonts w:ascii="Arial" w:hAnsi="Arial" w:cs="Arial"/>
          <w:sz w:val="20"/>
          <w:szCs w:val="20"/>
        </w:rPr>
        <w:t>nternetu</w:t>
      </w:r>
      <w:proofErr w:type="spellEnd"/>
      <w:r w:rsidRPr="001900C4">
        <w:rPr>
          <w:rFonts w:ascii="Arial" w:hAnsi="Arial" w:cs="Arial"/>
          <w:sz w:val="20"/>
          <w:szCs w:val="20"/>
        </w:rPr>
        <w:t xml:space="preserve"> (</w:t>
      </w:r>
      <w:r w:rsidR="00271BB3" w:rsidRPr="001900C4">
        <w:rPr>
          <w:rFonts w:ascii="Arial" w:hAnsi="Arial" w:cs="Arial"/>
          <w:sz w:val="20"/>
          <w:szCs w:val="20"/>
        </w:rPr>
        <w:t>jedno</w:t>
      </w:r>
      <w:r w:rsidRPr="001900C4">
        <w:rPr>
          <w:rFonts w:ascii="Arial" w:hAnsi="Arial" w:cs="Arial"/>
          <w:sz w:val="20"/>
          <w:szCs w:val="20"/>
        </w:rPr>
        <w:t xml:space="preserve"> stanowisko dla dwóch uczniów), projektor multimedialny, filmy dydaktyczne o </w:t>
      </w:r>
      <w:r w:rsidR="00D8030E">
        <w:rPr>
          <w:rFonts w:ascii="Arial" w:hAnsi="Arial" w:cs="Arial"/>
          <w:sz w:val="20"/>
          <w:szCs w:val="20"/>
        </w:rPr>
        <w:t>t</w:t>
      </w:r>
      <w:r w:rsidRPr="001900C4">
        <w:rPr>
          <w:rFonts w:ascii="Arial" w:hAnsi="Arial" w:cs="Arial"/>
          <w:sz w:val="20"/>
          <w:szCs w:val="20"/>
        </w:rPr>
        <w:t>ematyce związanej z jeździectwem, egzemplarze sprzętu jeździeckiego.</w:t>
      </w:r>
    </w:p>
    <w:p w:rsidR="008622AF" w:rsidRPr="001900C4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Warunki realizacji przedmiotu</w:t>
      </w:r>
      <w:r w:rsidRPr="001900C4">
        <w:rPr>
          <w:rFonts w:ascii="Arial" w:hAnsi="Arial" w:cs="Arial"/>
          <w:sz w:val="20"/>
          <w:szCs w:val="20"/>
        </w:rPr>
        <w:t xml:space="preserve"> muszą uwzględniać założone do realizacji cele. </w:t>
      </w:r>
      <w:r w:rsidR="008622AF" w:rsidRPr="001900C4">
        <w:rPr>
          <w:rFonts w:ascii="Arial" w:hAnsi="Arial" w:cs="Arial"/>
          <w:sz w:val="20"/>
          <w:szCs w:val="20"/>
        </w:rPr>
        <w:t xml:space="preserve">Zajęcia edukacyjne mogą być prowadzone w pracowni hodowli i użytkowania zwierząt i ośrodkach jeździeckich.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0E3B3F" w:rsidRPr="00B7623B" w:rsidRDefault="000E3B3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622AF" w:rsidRPr="001900C4" w:rsidRDefault="008622AF" w:rsidP="003F7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00C4">
        <w:rPr>
          <w:rFonts w:ascii="Arial" w:hAnsi="Arial" w:cs="Arial"/>
          <w:sz w:val="20"/>
          <w:szCs w:val="20"/>
        </w:rPr>
        <w:t xml:space="preserve">Sprawdzanie osiągnięć ucznia powinno </w:t>
      </w:r>
      <w:r w:rsidR="00271BB3" w:rsidRPr="001900C4">
        <w:rPr>
          <w:rFonts w:ascii="Arial" w:hAnsi="Arial" w:cs="Arial"/>
          <w:sz w:val="20"/>
          <w:szCs w:val="20"/>
        </w:rPr>
        <w:t xml:space="preserve">się </w:t>
      </w:r>
      <w:r w:rsidRPr="001900C4">
        <w:rPr>
          <w:rFonts w:ascii="Arial" w:hAnsi="Arial" w:cs="Arial"/>
          <w:sz w:val="20"/>
          <w:szCs w:val="20"/>
        </w:rPr>
        <w:t xml:space="preserve">odbywać za pomocą </w:t>
      </w:r>
      <w:r w:rsidR="00271BB3" w:rsidRPr="001900C4">
        <w:rPr>
          <w:rFonts w:ascii="Arial" w:hAnsi="Arial" w:cs="Arial"/>
          <w:sz w:val="20"/>
          <w:szCs w:val="20"/>
        </w:rPr>
        <w:t xml:space="preserve">form </w:t>
      </w:r>
      <w:r w:rsidRPr="001900C4">
        <w:rPr>
          <w:rFonts w:ascii="Arial" w:hAnsi="Arial" w:cs="Arial"/>
          <w:sz w:val="20"/>
          <w:szCs w:val="20"/>
        </w:rPr>
        <w:t xml:space="preserve">takich jak: sprawdziany pisemne i prezentacje projektów. 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C1F82" w:rsidRPr="001900C4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271BB3"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1900C4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użytkowania wierzchowego koni oraz świadomość celów nauczania.</w:t>
      </w:r>
      <w:r w:rsidRPr="001900C4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8622AF" w:rsidRPr="001900C4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00C4">
        <w:rPr>
          <w:rFonts w:ascii="Arial" w:hAnsi="Arial" w:cs="Arial"/>
          <w:b/>
          <w:sz w:val="20"/>
          <w:szCs w:val="20"/>
        </w:rPr>
        <w:br w:type="page"/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Użytkowanie zaprzęgowe koni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8622AF" w:rsidRPr="001900C4" w:rsidRDefault="008622AF" w:rsidP="001C5DA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Planowanie przyuczani</w:t>
      </w:r>
      <w:r w:rsidR="0059153C" w:rsidRPr="001900C4">
        <w:rPr>
          <w:rFonts w:ascii="Arial" w:hAnsi="Arial" w:cs="Arial"/>
          <w:color w:val="auto"/>
          <w:sz w:val="20"/>
          <w:szCs w:val="20"/>
        </w:rPr>
        <w:t>a</w:t>
      </w:r>
      <w:r w:rsidRPr="001900C4">
        <w:rPr>
          <w:rFonts w:ascii="Arial" w:hAnsi="Arial" w:cs="Arial"/>
          <w:color w:val="auto"/>
          <w:sz w:val="20"/>
          <w:szCs w:val="20"/>
        </w:rPr>
        <w:t xml:space="preserve"> koni</w:t>
      </w:r>
      <w:r w:rsidR="0059153C" w:rsidRPr="001900C4">
        <w:rPr>
          <w:rFonts w:ascii="Arial" w:hAnsi="Arial" w:cs="Arial"/>
          <w:color w:val="auto"/>
          <w:sz w:val="20"/>
          <w:szCs w:val="20"/>
        </w:rPr>
        <w:t>a</w:t>
      </w:r>
      <w:r w:rsidRPr="001900C4">
        <w:rPr>
          <w:rFonts w:ascii="Arial" w:hAnsi="Arial" w:cs="Arial"/>
          <w:color w:val="auto"/>
          <w:sz w:val="20"/>
          <w:szCs w:val="20"/>
        </w:rPr>
        <w:t xml:space="preserve"> do pracy w zaprzęgu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8622AF" w:rsidRPr="001900C4" w:rsidRDefault="008622AF" w:rsidP="001C5DA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Nabywanie wiedzy z zakresu stosowania i konserwacji sprzętu zaprzęgowego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8622AF" w:rsidRDefault="008622AF" w:rsidP="001C5DA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Nabywanie wiedzy z powożenia zaprzęgiem konnym</w:t>
      </w:r>
      <w:r w:rsidR="00032C40" w:rsidRPr="001900C4">
        <w:rPr>
          <w:rFonts w:ascii="Arial" w:hAnsi="Arial" w:cs="Arial"/>
          <w:color w:val="auto"/>
          <w:sz w:val="20"/>
          <w:szCs w:val="20"/>
        </w:rPr>
        <w:t>.</w:t>
      </w:r>
    </w:p>
    <w:p w:rsidR="0016270F" w:rsidRPr="001900C4" w:rsidRDefault="0016270F" w:rsidP="001C5DA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00C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8622AF" w:rsidRPr="001900C4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Uczeń potrafi:</w:t>
      </w:r>
    </w:p>
    <w:p w:rsidR="008622AF" w:rsidRPr="001900C4" w:rsidRDefault="008622A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opisać etapy pracy z młodym koniem</w:t>
      </w:r>
      <w:r w:rsidR="00E56DED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wymienić pomoce potrzebne do pracy z młodym koniem</w:t>
      </w:r>
      <w:r w:rsidR="00E56DED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wymienić sprzęt zaprzęgowy oraz jego elementy</w:t>
      </w:r>
      <w:r w:rsidR="00E56DED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objaśnić potrzebę konserwacji sprzętu zaprzęgowego</w:t>
      </w:r>
      <w:r w:rsidR="00E56DED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wymienić zasady bezpiecznego poruszania się na ujeżdżalni i w terenie</w:t>
      </w:r>
      <w:r w:rsidR="00E56DED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wymienić zasady poruszania się zaprzęgiem po drogach publicznych</w:t>
      </w:r>
      <w:r w:rsidR="00E56DED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8622AF" w:rsidRPr="001900C4" w:rsidRDefault="008622A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opisać zasady bezpiecznego i właściwego obciążenia pracą koni</w:t>
      </w:r>
      <w:r w:rsidR="00E56DED" w:rsidRPr="001900C4">
        <w:rPr>
          <w:rFonts w:ascii="Arial" w:hAnsi="Arial" w:cs="Arial"/>
          <w:color w:val="auto"/>
          <w:sz w:val="20"/>
          <w:szCs w:val="20"/>
        </w:rPr>
        <w:t>;</w:t>
      </w:r>
    </w:p>
    <w:p w:rsidR="008622AF" w:rsidRDefault="008622A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900C4">
        <w:rPr>
          <w:rFonts w:ascii="Arial" w:hAnsi="Arial" w:cs="Arial"/>
          <w:color w:val="auto"/>
          <w:sz w:val="20"/>
          <w:szCs w:val="20"/>
        </w:rPr>
        <w:t>opisać pozycje powożącego na koźle</w:t>
      </w:r>
      <w:r w:rsidR="0016270F">
        <w:rPr>
          <w:rFonts w:ascii="Arial" w:hAnsi="Arial" w:cs="Arial"/>
          <w:color w:val="auto"/>
          <w:sz w:val="20"/>
          <w:szCs w:val="20"/>
        </w:rPr>
        <w:t>;</w:t>
      </w:r>
    </w:p>
    <w:p w:rsidR="0016270F" w:rsidRPr="001900C4" w:rsidRDefault="0016270F" w:rsidP="001C5DAA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modyfikować organizację pracy.</w:t>
      </w:r>
    </w:p>
    <w:p w:rsidR="001900C4" w:rsidRPr="00905660" w:rsidRDefault="001900C4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br w:type="page"/>
      </w:r>
    </w:p>
    <w:p w:rsidR="008622AF" w:rsidRPr="001900C4" w:rsidRDefault="008622AF" w:rsidP="003F724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914C6">
        <w:rPr>
          <w:rFonts w:ascii="Arial" w:hAnsi="Arial" w:cs="Arial"/>
          <w:b/>
          <w:color w:val="auto"/>
          <w:sz w:val="20"/>
          <w:szCs w:val="20"/>
        </w:rPr>
        <w:t>MATERIAŁ NAUCZANIA</w:t>
      </w:r>
      <w:r w:rsidR="001900C4" w:rsidRPr="007914C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914C6">
        <w:rPr>
          <w:rFonts w:ascii="Arial" w:hAnsi="Arial" w:cs="Arial"/>
          <w:b/>
          <w:color w:val="auto"/>
          <w:sz w:val="20"/>
          <w:szCs w:val="20"/>
        </w:rPr>
        <w:t>Użytkowanie zaprzęgowe koni</w:t>
      </w:r>
      <w:r w:rsidR="00D5245E" w:rsidRPr="001900C4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93"/>
        <w:gridCol w:w="2494"/>
        <w:gridCol w:w="853"/>
        <w:gridCol w:w="3970"/>
        <w:gridCol w:w="3401"/>
        <w:gridCol w:w="1209"/>
      </w:tblGrid>
      <w:tr w:rsidR="008622AF" w:rsidRPr="00E075CE" w:rsidTr="007914C6">
        <w:tc>
          <w:tcPr>
            <w:tcW w:w="806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77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592" w:type="pct"/>
            <w:gridSpan w:val="2"/>
          </w:tcPr>
          <w:p w:rsidR="008622AF" w:rsidRPr="005222C9" w:rsidRDefault="008622AF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E075CE" w:rsidTr="007914C6">
        <w:tc>
          <w:tcPr>
            <w:tcW w:w="806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1196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426" w:type="pct"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1872C2" w:rsidRPr="00E075CE" w:rsidTr="007914C6">
        <w:trPr>
          <w:trHeight w:val="1263"/>
        </w:trPr>
        <w:tc>
          <w:tcPr>
            <w:tcW w:w="806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E075CE">
              <w:rPr>
                <w:rFonts w:ascii="Arial" w:hAnsi="Arial" w:cs="Arial"/>
                <w:sz w:val="20"/>
                <w:szCs w:val="20"/>
              </w:rPr>
              <w:t xml:space="preserve">Przygotowanie młodego konia do użytkowania zaprzęgowego </w:t>
            </w:r>
          </w:p>
        </w:tc>
        <w:tc>
          <w:tcPr>
            <w:tcW w:w="877" w:type="pct"/>
          </w:tcPr>
          <w:p w:rsidR="001872C2" w:rsidRPr="00E075CE" w:rsidRDefault="001872C2" w:rsidP="001872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075CE">
              <w:rPr>
                <w:rFonts w:ascii="Arial" w:hAnsi="Arial" w:cs="Arial"/>
                <w:sz w:val="20"/>
                <w:szCs w:val="20"/>
              </w:rPr>
              <w:t>Etapy wdrażanie</w:t>
            </w:r>
            <w:r w:rsidR="002B10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5CE">
              <w:rPr>
                <w:rFonts w:ascii="Arial" w:hAnsi="Arial" w:cs="Arial"/>
                <w:sz w:val="20"/>
                <w:szCs w:val="20"/>
              </w:rPr>
              <w:t>konia do pracy zaprzęgowej</w:t>
            </w:r>
          </w:p>
        </w:tc>
        <w:tc>
          <w:tcPr>
            <w:tcW w:w="300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1872C2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6E150B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6E150B">
              <w:rPr>
                <w:rFonts w:ascii="Arial" w:hAnsi="Arial" w:cs="Arial"/>
                <w:sz w:val="20"/>
                <w:szCs w:val="20"/>
              </w:rPr>
              <w:t xml:space="preserve"> etapy pracy z młodym koniem</w:t>
            </w:r>
          </w:p>
          <w:p w:rsidR="001872C2" w:rsidRPr="006E150B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rasy koni zaprzęgowych</w:t>
            </w:r>
          </w:p>
        </w:tc>
        <w:tc>
          <w:tcPr>
            <w:tcW w:w="1196" w:type="pct"/>
          </w:tcPr>
          <w:p w:rsidR="001872C2" w:rsidRDefault="001872C2" w:rsidP="001C5DAA">
            <w:pPr>
              <w:pStyle w:val="Akapitzlist"/>
              <w:numPr>
                <w:ilvl w:val="0"/>
                <w:numId w:val="74"/>
              </w:numPr>
              <w:ind w:left="37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cechy dobrego konia zaprzęgowego</w:t>
            </w:r>
          </w:p>
          <w:p w:rsidR="001872C2" w:rsidRPr="001872C2" w:rsidRDefault="001872C2" w:rsidP="001C5DAA">
            <w:pPr>
              <w:pStyle w:val="Akapitzlist"/>
              <w:numPr>
                <w:ilvl w:val="0"/>
                <w:numId w:val="193"/>
              </w:numPr>
              <w:ind w:left="3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72C2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1872C2">
              <w:rPr>
                <w:rFonts w:ascii="Arial" w:hAnsi="Arial" w:cs="Arial"/>
                <w:sz w:val="20"/>
                <w:szCs w:val="20"/>
              </w:rPr>
              <w:t xml:space="preserve"> zachowanie konia na danym etapie wdrożenia do pracy</w:t>
            </w:r>
          </w:p>
        </w:tc>
        <w:tc>
          <w:tcPr>
            <w:tcW w:w="426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7914C6">
        <w:trPr>
          <w:trHeight w:val="1263"/>
        </w:trPr>
        <w:tc>
          <w:tcPr>
            <w:tcW w:w="806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E075CE">
              <w:rPr>
                <w:rFonts w:ascii="Arial" w:hAnsi="Arial" w:cs="Arial"/>
                <w:sz w:val="20"/>
                <w:szCs w:val="20"/>
              </w:rPr>
              <w:t>Sprzęt zaprzęgowy</w:t>
            </w:r>
          </w:p>
        </w:tc>
        <w:tc>
          <w:tcPr>
            <w:tcW w:w="877" w:type="pct"/>
          </w:tcPr>
          <w:p w:rsidR="001872C2" w:rsidRPr="00E075CE" w:rsidRDefault="001872C2" w:rsidP="00187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075CE">
              <w:rPr>
                <w:rFonts w:ascii="Arial" w:hAnsi="Arial" w:cs="Arial"/>
                <w:sz w:val="20"/>
                <w:szCs w:val="20"/>
              </w:rPr>
              <w:t>Charakteryzuje sprzęt zaprzęgowy</w:t>
            </w:r>
          </w:p>
        </w:tc>
        <w:tc>
          <w:tcPr>
            <w:tcW w:w="300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070E66" w:rsidRPr="003F724A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style zaprzęgowe</w:t>
            </w:r>
            <w:r w:rsidR="00C979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979F1">
              <w:rPr>
                <w:rFonts w:ascii="Arial" w:hAnsi="Arial" w:cs="Arial"/>
                <w:sz w:val="20"/>
                <w:szCs w:val="20"/>
              </w:rPr>
              <w:t>angielski, węgierski</w:t>
            </w:r>
            <w:r w:rsidR="00940BB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72C2" w:rsidRPr="0027475E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sprzęt zaprzęgowy oraz jego elementy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elementy pojazdu zaprzęgowego </w:t>
            </w:r>
          </w:p>
        </w:tc>
        <w:tc>
          <w:tcPr>
            <w:tcW w:w="1196" w:type="pct"/>
          </w:tcPr>
          <w:p w:rsidR="001872C2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style zaprzęgów </w:t>
            </w:r>
            <w:r w:rsidR="00C979F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krakowski, podlaski, bałagulski</w:t>
            </w:r>
            <w:r w:rsidR="00C979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72C2" w:rsidRPr="00620427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 rodzaje i typy pojazdów zaprzęgowych</w:t>
            </w:r>
          </w:p>
          <w:p w:rsidR="001872C2" w:rsidRPr="006E150B" w:rsidRDefault="001872C2" w:rsidP="003F724A">
            <w:pPr>
              <w:pStyle w:val="Akapitzlist"/>
              <w:ind w:left="3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A8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7914C6">
        <w:trPr>
          <w:trHeight w:val="1034"/>
        </w:trPr>
        <w:tc>
          <w:tcPr>
            <w:tcW w:w="806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075CE">
              <w:rPr>
                <w:rFonts w:ascii="Arial" w:hAnsi="Arial" w:cs="Arial"/>
                <w:sz w:val="20"/>
                <w:szCs w:val="20"/>
              </w:rPr>
              <w:t>Konserwacja sprzętu zaprzęgowego</w:t>
            </w:r>
          </w:p>
        </w:tc>
        <w:tc>
          <w:tcPr>
            <w:tcW w:w="300" w:type="pct"/>
          </w:tcPr>
          <w:p w:rsidR="001872C2" w:rsidRPr="00DB3960" w:rsidRDefault="001872C2" w:rsidP="00DB3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1872C2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  <w:r w:rsidR="00303D64">
              <w:rPr>
                <w:rFonts w:ascii="Arial" w:hAnsi="Arial" w:cs="Arial"/>
                <w:sz w:val="20"/>
                <w:szCs w:val="20"/>
              </w:rPr>
              <w:t>ać</w:t>
            </w:r>
            <w:r>
              <w:rPr>
                <w:rFonts w:ascii="Arial" w:hAnsi="Arial" w:cs="Arial"/>
                <w:sz w:val="20"/>
                <w:szCs w:val="20"/>
              </w:rPr>
              <w:t xml:space="preserve"> środki do konserwacji uprzęży</w:t>
            </w:r>
          </w:p>
          <w:p w:rsidR="001872C2" w:rsidRPr="006E150B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środki do konserwacji do rodzaju materiału, z którego wykonana jest uprząż</w:t>
            </w:r>
          </w:p>
        </w:tc>
        <w:tc>
          <w:tcPr>
            <w:tcW w:w="1196" w:type="pct"/>
          </w:tcPr>
          <w:p w:rsidR="001872C2" w:rsidRPr="006E150B" w:rsidRDefault="001872C2" w:rsidP="001C5DAA">
            <w:pPr>
              <w:pStyle w:val="Akapitzlist"/>
              <w:numPr>
                <w:ilvl w:val="0"/>
                <w:numId w:val="74"/>
              </w:numPr>
              <w:ind w:left="3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0DB2">
              <w:rPr>
                <w:rFonts w:ascii="Arial" w:hAnsi="Arial" w:cs="Arial"/>
                <w:sz w:val="20"/>
                <w:szCs w:val="20"/>
              </w:rPr>
              <w:t>objaśnić potrzebę konserwacji sprzętu zaprzęgowego</w:t>
            </w:r>
          </w:p>
        </w:tc>
        <w:tc>
          <w:tcPr>
            <w:tcW w:w="426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A8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7914C6">
        <w:tc>
          <w:tcPr>
            <w:tcW w:w="806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E075CE">
              <w:rPr>
                <w:rFonts w:ascii="Arial" w:hAnsi="Arial" w:cs="Arial"/>
                <w:sz w:val="20"/>
                <w:szCs w:val="20"/>
              </w:rPr>
              <w:t xml:space="preserve">Powożenie </w:t>
            </w:r>
          </w:p>
        </w:tc>
        <w:tc>
          <w:tcPr>
            <w:tcW w:w="877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075CE">
              <w:rPr>
                <w:rFonts w:ascii="Arial" w:hAnsi="Arial" w:cs="Arial"/>
                <w:sz w:val="20"/>
                <w:szCs w:val="20"/>
              </w:rPr>
              <w:t>Zasady jazdy na ujeżdżalni i w terenie</w:t>
            </w:r>
          </w:p>
        </w:tc>
        <w:tc>
          <w:tcPr>
            <w:tcW w:w="300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1872C2" w:rsidRPr="0027475E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27475E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zasady bezpiecznego poruszania się na ujeżdżalni i w terenie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27475E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zasady poruszania się zaprzęgiem po drogach publicznych </w:t>
            </w:r>
          </w:p>
        </w:tc>
        <w:tc>
          <w:tcPr>
            <w:tcW w:w="1196" w:type="pct"/>
          </w:tcPr>
          <w:p w:rsidR="001872C2" w:rsidRPr="006E150B" w:rsidRDefault="001872C2" w:rsidP="001C5DAA">
            <w:pPr>
              <w:pStyle w:val="Akapitzlist"/>
              <w:numPr>
                <w:ilvl w:val="0"/>
                <w:numId w:val="74"/>
              </w:numPr>
              <w:ind w:left="383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zasady bezpieczeństwa i właściwego</w:t>
            </w:r>
            <w:r w:rsidR="00C97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50B">
              <w:rPr>
                <w:rFonts w:ascii="Arial" w:hAnsi="Arial" w:cs="Arial"/>
                <w:sz w:val="20"/>
                <w:szCs w:val="20"/>
              </w:rPr>
              <w:t>obciążenia pracą koni</w:t>
            </w:r>
          </w:p>
        </w:tc>
        <w:tc>
          <w:tcPr>
            <w:tcW w:w="426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A8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7914C6">
        <w:tc>
          <w:tcPr>
            <w:tcW w:w="806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</w:tcPr>
          <w:p w:rsidR="001872C2" w:rsidRPr="00E075CE" w:rsidRDefault="001872C2" w:rsidP="0018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075CE">
              <w:rPr>
                <w:rFonts w:ascii="Arial" w:hAnsi="Arial" w:cs="Arial"/>
                <w:sz w:val="20"/>
                <w:szCs w:val="20"/>
              </w:rPr>
              <w:t xml:space="preserve">Pojęcia z zakresu teorii powożenia </w:t>
            </w:r>
          </w:p>
        </w:tc>
        <w:tc>
          <w:tcPr>
            <w:tcW w:w="300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1872C2" w:rsidRPr="0027475E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elementy skali szkoleniowej </w:t>
            </w:r>
          </w:p>
          <w:p w:rsidR="001872C2" w:rsidRPr="0027475E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style zaprzęgowe </w:t>
            </w:r>
          </w:p>
          <w:p w:rsidR="001872C2" w:rsidRPr="0027475E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 sposoby trzymania lejcy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F724A">
              <w:rPr>
                <w:rFonts w:ascii="Arial" w:hAnsi="Arial" w:cs="Arial"/>
                <w:spacing w:val="-8"/>
                <w:sz w:val="20"/>
                <w:szCs w:val="20"/>
              </w:rPr>
              <w:t xml:space="preserve">charakteryzować pomoce używane w pracy zaprzęgowej </w:t>
            </w:r>
          </w:p>
          <w:p w:rsidR="001872C2" w:rsidRPr="006E150B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6E150B">
              <w:rPr>
                <w:rFonts w:ascii="Arial" w:hAnsi="Arial" w:cs="Arial"/>
                <w:sz w:val="20"/>
                <w:szCs w:val="20"/>
              </w:rPr>
              <w:t xml:space="preserve"> pozycję powożącego na koźle </w:t>
            </w:r>
          </w:p>
        </w:tc>
        <w:tc>
          <w:tcPr>
            <w:tcW w:w="1196" w:type="pct"/>
          </w:tcPr>
          <w:p w:rsidR="001872C2" w:rsidRPr="0027475E" w:rsidRDefault="001872C2" w:rsidP="001C5DAA">
            <w:pPr>
              <w:pStyle w:val="Akapitzlist"/>
              <w:numPr>
                <w:ilvl w:val="0"/>
                <w:numId w:val="74"/>
              </w:numPr>
              <w:ind w:left="3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Pr="0027475E">
              <w:rPr>
                <w:rFonts w:ascii="Arial" w:hAnsi="Arial" w:cs="Arial"/>
                <w:sz w:val="20"/>
                <w:szCs w:val="20"/>
              </w:rPr>
              <w:t xml:space="preserve">sposoby trzymania lejcy w zaprzęgach wielokonnych </w:t>
            </w:r>
          </w:p>
          <w:p w:rsidR="001872C2" w:rsidRPr="00E075CE" w:rsidRDefault="001872C2" w:rsidP="003F724A">
            <w:pPr>
              <w:ind w:left="3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:rsidR="001872C2" w:rsidRPr="00E075CE" w:rsidRDefault="001872C2" w:rsidP="00187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A8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914C6" w:rsidRPr="00E075CE" w:rsidTr="007914C6">
        <w:tc>
          <w:tcPr>
            <w:tcW w:w="806" w:type="pct"/>
          </w:tcPr>
          <w:p w:rsidR="007914C6" w:rsidRPr="00FD7D3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Elementy kompetencji personalnych i społecznych oraz organizacji pracy małych zespołów uwzględnione podczas realizacji programu przedmiotu</w:t>
            </w:r>
          </w:p>
        </w:tc>
        <w:tc>
          <w:tcPr>
            <w:tcW w:w="877" w:type="pct"/>
          </w:tcPr>
          <w:p w:rsidR="007914C6" w:rsidRPr="008C6733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7914C6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pct"/>
          </w:tcPr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196" w:type="pct"/>
          </w:tcPr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426" w:type="pct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7914C6" w:rsidRPr="00E075CE" w:rsidTr="007914C6">
        <w:tc>
          <w:tcPr>
            <w:tcW w:w="806" w:type="pct"/>
          </w:tcPr>
          <w:p w:rsidR="007914C6" w:rsidRPr="00FD7D30" w:rsidRDefault="007914C6" w:rsidP="007914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pct"/>
          </w:tcPr>
          <w:p w:rsidR="007914C6" w:rsidRPr="008C6733" w:rsidRDefault="007914C6" w:rsidP="007914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pct"/>
          </w:tcPr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196" w:type="pct"/>
          </w:tcPr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7914C6" w:rsidRDefault="007914C6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426" w:type="pct"/>
          </w:tcPr>
          <w:p w:rsidR="007914C6" w:rsidRPr="003F724A" w:rsidRDefault="007914C6" w:rsidP="007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F86A72" w:rsidRPr="00F86A72" w:rsidTr="007914C6">
        <w:tc>
          <w:tcPr>
            <w:tcW w:w="806" w:type="pct"/>
          </w:tcPr>
          <w:p w:rsidR="00F86A72" w:rsidRPr="00F86A72" w:rsidRDefault="00F86A72" w:rsidP="006E1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A7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77" w:type="pct"/>
          </w:tcPr>
          <w:p w:rsidR="00F86A72" w:rsidRPr="00F86A72" w:rsidRDefault="00F86A72" w:rsidP="006E15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F86A72" w:rsidRPr="00F86A72" w:rsidRDefault="00F86A72" w:rsidP="00CC6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pct"/>
          </w:tcPr>
          <w:p w:rsidR="00F86A72" w:rsidRPr="00F86A72" w:rsidRDefault="00F86A72" w:rsidP="00F86A72">
            <w:pPr>
              <w:pStyle w:val="Akapitzlist"/>
              <w:ind w:left="3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6" w:type="pct"/>
          </w:tcPr>
          <w:p w:rsidR="00F86A72" w:rsidRPr="00F86A72" w:rsidRDefault="00F86A72" w:rsidP="00F86A72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F86A72" w:rsidRPr="00F86A72" w:rsidRDefault="00F86A72" w:rsidP="00CC6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22AF" w:rsidRPr="00FD7D30" w:rsidRDefault="008622AF" w:rsidP="003F724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622AF" w:rsidRPr="00AE11D8" w:rsidRDefault="008622AF" w:rsidP="003F724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E11D8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527C65" w:rsidRPr="00AE11D8" w:rsidRDefault="00527C65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E11D8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E11D8">
        <w:rPr>
          <w:rFonts w:ascii="Arial" w:hAnsi="Arial" w:cs="Arial"/>
          <w:bCs/>
          <w:color w:val="auto"/>
          <w:sz w:val="20"/>
          <w:szCs w:val="20"/>
        </w:rPr>
        <w:t>Zajęcia powinny być prowadzone różnymi metodami, takimi jak: wykład z prezentacją/pokazem, praca w grupach, dyskusja dydaktyczna oraz metoda projektów.</w:t>
      </w:r>
    </w:p>
    <w:p w:rsidR="00F24EF2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Środki dydaktyczne</w:t>
      </w:r>
    </w:p>
    <w:p w:rsidR="00F24EF2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E11D8">
        <w:rPr>
          <w:rFonts w:ascii="Arial" w:hAnsi="Arial" w:cs="Arial"/>
          <w:color w:val="auto"/>
          <w:sz w:val="20"/>
          <w:szCs w:val="20"/>
        </w:rPr>
        <w:t xml:space="preserve">Pracownia powinna być wyposażona w komputer z dostępem do </w:t>
      </w:r>
      <w:proofErr w:type="spellStart"/>
      <w:r w:rsidR="00552805" w:rsidRPr="00AE11D8">
        <w:rPr>
          <w:rFonts w:ascii="Arial" w:hAnsi="Arial" w:cs="Arial"/>
          <w:color w:val="auto"/>
          <w:sz w:val="20"/>
          <w:szCs w:val="20"/>
        </w:rPr>
        <w:t>i</w:t>
      </w:r>
      <w:r w:rsidRPr="00AE11D8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C979F1" w:rsidRPr="00AE11D8">
        <w:rPr>
          <w:rFonts w:ascii="Arial" w:hAnsi="Arial" w:cs="Arial"/>
          <w:color w:val="auto"/>
          <w:sz w:val="20"/>
          <w:szCs w:val="20"/>
        </w:rPr>
        <w:t xml:space="preserve"> </w:t>
      </w:r>
      <w:r w:rsidRPr="00AE11D8">
        <w:rPr>
          <w:rFonts w:ascii="Arial" w:hAnsi="Arial" w:cs="Arial"/>
          <w:color w:val="auto"/>
          <w:sz w:val="20"/>
          <w:szCs w:val="20"/>
        </w:rPr>
        <w:t>(</w:t>
      </w:r>
      <w:r w:rsidR="00C979F1" w:rsidRPr="00AE11D8">
        <w:rPr>
          <w:rFonts w:ascii="Arial" w:hAnsi="Arial" w:cs="Arial"/>
          <w:color w:val="auto"/>
          <w:sz w:val="20"/>
          <w:szCs w:val="20"/>
        </w:rPr>
        <w:t>jedno</w:t>
      </w:r>
      <w:r w:rsidRPr="00AE11D8">
        <w:rPr>
          <w:rFonts w:ascii="Arial" w:hAnsi="Arial" w:cs="Arial"/>
          <w:color w:val="auto"/>
          <w:sz w:val="20"/>
          <w:szCs w:val="20"/>
        </w:rPr>
        <w:t xml:space="preserve"> stanowisko dla dwóch uczniów), projektor multimedialny, filmy dydaktyczne o tematyce związanej z jeździectwem, egzemplarze sprzętu jeździeckiego.</w:t>
      </w:r>
    </w:p>
    <w:p w:rsidR="008622AF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Warunki realizacji przedmiotu</w:t>
      </w:r>
      <w:r w:rsidRPr="00AE11D8">
        <w:rPr>
          <w:rFonts w:ascii="Arial" w:hAnsi="Arial" w:cs="Arial"/>
          <w:sz w:val="20"/>
          <w:szCs w:val="20"/>
        </w:rPr>
        <w:t xml:space="preserve"> muszą uwzględniać założone do realizacji cele. </w:t>
      </w:r>
      <w:r w:rsidR="008622AF" w:rsidRPr="00AE11D8">
        <w:rPr>
          <w:rFonts w:ascii="Arial" w:hAnsi="Arial" w:cs="Arial"/>
          <w:color w:val="auto"/>
          <w:sz w:val="20"/>
          <w:szCs w:val="20"/>
        </w:rPr>
        <w:t xml:space="preserve">Zajęcia edukacyjne mogą być prowadzone w pracowni hodowli i użytkowania zwierząt i ośrodkach jeździeckich. </w:t>
      </w:r>
    </w:p>
    <w:p w:rsidR="00F24EF2" w:rsidRPr="00B7623B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24EF2" w:rsidRPr="00B7623B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E11D8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8622AF" w:rsidRPr="00AE11D8" w:rsidRDefault="008622AF" w:rsidP="003F724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E11D8">
        <w:rPr>
          <w:rFonts w:ascii="Arial" w:hAnsi="Arial" w:cs="Arial"/>
          <w:color w:val="auto"/>
          <w:sz w:val="20"/>
          <w:szCs w:val="20"/>
        </w:rPr>
        <w:t xml:space="preserve">Sprawdzanie osiągnięć ucznia powinno </w:t>
      </w:r>
      <w:r w:rsidR="00C979F1" w:rsidRPr="00AE11D8">
        <w:rPr>
          <w:rFonts w:ascii="Arial" w:hAnsi="Arial" w:cs="Arial"/>
          <w:color w:val="auto"/>
          <w:sz w:val="20"/>
          <w:szCs w:val="20"/>
        </w:rPr>
        <w:t xml:space="preserve">się </w:t>
      </w:r>
      <w:r w:rsidRPr="00AE11D8">
        <w:rPr>
          <w:rFonts w:ascii="Arial" w:hAnsi="Arial" w:cs="Arial"/>
          <w:color w:val="auto"/>
          <w:sz w:val="20"/>
          <w:szCs w:val="20"/>
        </w:rPr>
        <w:t xml:space="preserve">odbywać za pomocą </w:t>
      </w:r>
      <w:r w:rsidR="00C979F1" w:rsidRPr="00AE11D8">
        <w:rPr>
          <w:rFonts w:ascii="Arial" w:hAnsi="Arial" w:cs="Arial"/>
          <w:color w:val="auto"/>
          <w:sz w:val="20"/>
          <w:szCs w:val="20"/>
        </w:rPr>
        <w:t xml:space="preserve">form </w:t>
      </w:r>
      <w:r w:rsidRPr="00AE11D8">
        <w:rPr>
          <w:rFonts w:ascii="Arial" w:hAnsi="Arial" w:cs="Arial"/>
          <w:color w:val="auto"/>
          <w:sz w:val="20"/>
          <w:szCs w:val="20"/>
        </w:rPr>
        <w:t xml:space="preserve">takich jak: sprawdziany pisemne i prezentacje projektów. 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E11D8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5C1F82" w:rsidRPr="00AE11D8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C979F1" w:rsidRPr="00AE11D8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AE11D8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użytkowania zaprzęgowego koni oraz świadomość celów nauczania.</w:t>
      </w:r>
      <w:r w:rsidRPr="00AE11D8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8622AF" w:rsidRPr="00AE11D8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br w:type="page"/>
      </w:r>
    </w:p>
    <w:p w:rsidR="008622AF" w:rsidRPr="00AE11D8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NAZWA PRZEDMIOTU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Imprezy jeździeckie i transport koni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 xml:space="preserve">Cele ogólne </w:t>
      </w:r>
    </w:p>
    <w:p w:rsidR="008622AF" w:rsidRPr="00AE11D8" w:rsidRDefault="008622AF" w:rsidP="001C5DAA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Zaplanowanie harmonogramu przygotowania konia do imprez jeździeckich oraz podczas sprzedaży</w:t>
      </w:r>
      <w:r w:rsidR="00032C40" w:rsidRPr="00AE11D8">
        <w:rPr>
          <w:rFonts w:ascii="Arial" w:hAnsi="Arial" w:cs="Arial"/>
          <w:sz w:val="20"/>
          <w:szCs w:val="20"/>
        </w:rPr>
        <w:t>.</w:t>
      </w:r>
    </w:p>
    <w:p w:rsidR="008622AF" w:rsidRPr="00AE11D8" w:rsidRDefault="008622AF" w:rsidP="001C5DAA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Poznanie dyscyplin jeździeckich</w:t>
      </w:r>
      <w:r w:rsidR="00032C40" w:rsidRPr="00AE11D8">
        <w:rPr>
          <w:rFonts w:ascii="Arial" w:hAnsi="Arial" w:cs="Arial"/>
          <w:sz w:val="20"/>
          <w:szCs w:val="20"/>
        </w:rPr>
        <w:t>.</w:t>
      </w:r>
    </w:p>
    <w:p w:rsidR="008622AF" w:rsidRDefault="008622AF" w:rsidP="001C5DAA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Nabywanie umiejętności planowania czynności związanych z transportem koni, jego zasadami oraz niezbędną dokumentacją</w:t>
      </w:r>
      <w:r w:rsidR="00032C40" w:rsidRPr="00AE11D8">
        <w:rPr>
          <w:rFonts w:ascii="Arial" w:hAnsi="Arial" w:cs="Arial"/>
          <w:sz w:val="20"/>
          <w:szCs w:val="20"/>
        </w:rPr>
        <w:t>.</w:t>
      </w:r>
    </w:p>
    <w:p w:rsidR="0016270F" w:rsidRPr="00AE11D8" w:rsidRDefault="0016270F" w:rsidP="001C5DAA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Cele operacyjne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Uczeń potrafi:</w:t>
      </w:r>
    </w:p>
    <w:p w:rsidR="008622AF" w:rsidRPr="00AE11D8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zaplanować działania związane z przygotowaniem konia do zawodów konnych i pokazów hodowlanych</w:t>
      </w:r>
      <w:r w:rsidR="00E56DED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analizować zasady przeprowadzania imprez hodowlanych</w:t>
      </w:r>
      <w:r w:rsidR="00E56DED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wymienić i wypełnić niezbędną dokumentację związaną z udziałem w imprezie hodowlanej</w:t>
      </w:r>
      <w:r w:rsidR="00E56DED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przygotować ofertę kupna-</w:t>
      </w:r>
      <w:r w:rsidRPr="00FD7D30">
        <w:rPr>
          <w:rFonts w:ascii="Arial" w:hAnsi="Arial" w:cs="Arial"/>
          <w:sz w:val="20"/>
          <w:szCs w:val="20"/>
        </w:rPr>
        <w:t>sprzedaży</w:t>
      </w:r>
      <w:r w:rsidR="00E56DED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gromadzić niezbędną dokumentację podczas kupna-sprzedaży</w:t>
      </w:r>
      <w:r w:rsidR="00E56DED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omówić specyfikę dyscyplin jeździeckich olimpijskich i nieolimpijskich</w:t>
      </w:r>
      <w:r w:rsidR="00E56DED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omówić niezbędne czynności związane z przyuczeniem konia do transportu</w:t>
      </w:r>
      <w:r w:rsidR="00E56DED" w:rsidRPr="00AE11D8">
        <w:rPr>
          <w:rFonts w:ascii="Arial" w:hAnsi="Arial" w:cs="Arial"/>
          <w:sz w:val="20"/>
          <w:szCs w:val="20"/>
        </w:rPr>
        <w:t>;</w:t>
      </w:r>
    </w:p>
    <w:p w:rsidR="008622AF" w:rsidRDefault="008622A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wymienić niezbędne czynności związane z przygotowaniem konia, załadunkiem, rozładunkiem i opieką podczas transportu</w:t>
      </w:r>
      <w:r w:rsidR="0016270F">
        <w:rPr>
          <w:rFonts w:ascii="Arial" w:hAnsi="Arial" w:cs="Arial"/>
          <w:sz w:val="20"/>
          <w:szCs w:val="20"/>
        </w:rPr>
        <w:t>;</w:t>
      </w:r>
    </w:p>
    <w:p w:rsidR="0016270F" w:rsidRPr="00AE11D8" w:rsidRDefault="0016270F" w:rsidP="001C5DA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modyfikować organizację pracy.</w:t>
      </w:r>
    </w:p>
    <w:p w:rsidR="00AE11D8" w:rsidRDefault="00AE11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622AF" w:rsidRPr="003F724A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7A75">
        <w:rPr>
          <w:rFonts w:ascii="Arial" w:hAnsi="Arial" w:cs="Arial"/>
          <w:b/>
          <w:sz w:val="20"/>
          <w:szCs w:val="20"/>
        </w:rPr>
        <w:t>MATERIAŁ NAUCZANIA Imprezy jeździeckie i transport koni</w:t>
      </w:r>
      <w:r w:rsidR="002C7876" w:rsidRPr="00AE11D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90"/>
        <w:gridCol w:w="2492"/>
        <w:gridCol w:w="854"/>
        <w:gridCol w:w="4250"/>
        <w:gridCol w:w="3256"/>
        <w:gridCol w:w="1078"/>
      </w:tblGrid>
      <w:tr w:rsidR="008622AF" w:rsidRPr="003B5CAB" w:rsidTr="00447A75">
        <w:tc>
          <w:tcPr>
            <w:tcW w:w="805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876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639" w:type="pct"/>
            <w:gridSpan w:val="2"/>
          </w:tcPr>
          <w:p w:rsidR="008622AF" w:rsidRPr="005222C9" w:rsidRDefault="008622AF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3B5CAB" w:rsidTr="00447A75">
        <w:tc>
          <w:tcPr>
            <w:tcW w:w="805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1145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379" w:type="pct"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735EC" w:rsidRPr="003B5CAB" w:rsidTr="00447A75">
        <w:trPr>
          <w:trHeight w:val="1263"/>
        </w:trPr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3B5CAB">
              <w:rPr>
                <w:rFonts w:ascii="Arial" w:hAnsi="Arial" w:cs="Arial"/>
                <w:sz w:val="20"/>
                <w:szCs w:val="20"/>
              </w:rPr>
              <w:t xml:space="preserve">Przygotowanie konia do imprez jeździeckich </w:t>
            </w: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 w:line="240" w:lineRule="auto"/>
              <w:ind w:right="12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B5CAB">
              <w:rPr>
                <w:rFonts w:ascii="Arial" w:hAnsi="Arial" w:cs="Arial"/>
                <w:sz w:val="20"/>
                <w:szCs w:val="20"/>
              </w:rPr>
              <w:t>Przygotowanie konia do zawodów konnych</w:t>
            </w:r>
          </w:p>
          <w:p w:rsidR="009735EC" w:rsidRPr="003B5CAB" w:rsidRDefault="009735EC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9735EC" w:rsidRPr="00DB3960" w:rsidRDefault="009735EC" w:rsidP="00DB3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zaplanować harmonogram prac związanych z przygotowaniem konia przed zawodami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niezbędną dokumentację związaną ze startem w zawodach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zasady kodeksu postępowania z koniem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wypełnić zgłoszenie konia do zawodów konnych </w:t>
            </w:r>
          </w:p>
          <w:p w:rsidR="009735EC" w:rsidRPr="003B5CAB" w:rsidRDefault="009735EC" w:rsidP="0036391B">
            <w:pPr>
              <w:ind w:left="33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Pr="003B5CAB" w:rsidRDefault="009735EC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B5CAB">
              <w:rPr>
                <w:rFonts w:ascii="Arial" w:hAnsi="Arial" w:cs="Arial"/>
                <w:sz w:val="20"/>
                <w:szCs w:val="20"/>
              </w:rPr>
              <w:t>Przygotowanie konia do imprez hodowlanych</w:t>
            </w:r>
          </w:p>
          <w:p w:rsidR="009735EC" w:rsidRPr="003B5CAB" w:rsidRDefault="009735EC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zaplanować harmonogram prac związanych z przygotowaniem konia przed imprezą hodowlaną</w:t>
            </w:r>
          </w:p>
          <w:p w:rsidR="009735EC" w:rsidRPr="003B5CAB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niezbędną dokumentację związaną z udziałem w imprezie hodowlanej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wypełnić zgłoszenie konia do imprezy hodowlanej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rPr>
          <w:trHeight w:val="1170"/>
        </w:trPr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B5CAB">
              <w:rPr>
                <w:rFonts w:ascii="Arial" w:hAnsi="Arial" w:cs="Arial"/>
                <w:sz w:val="20"/>
                <w:szCs w:val="20"/>
              </w:rPr>
              <w:t xml:space="preserve">Zasady przeprowadzania imprez hodowlanych 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wyszukać w dostępnych źródłach zasady przeprowadzania imprez hodowlanych dla koni ras szlachetnych, zimnokrwistych i prymitywnych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analizować zasady przeprowadzania imprez hodowlanych dla koni ras szlachetnych, zimnokrwistych i prymitywnych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rPr>
          <w:trHeight w:val="411"/>
        </w:trPr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3B5CAB">
              <w:rPr>
                <w:rFonts w:ascii="Arial" w:hAnsi="Arial" w:cs="Arial"/>
                <w:sz w:val="20"/>
                <w:szCs w:val="20"/>
              </w:rPr>
              <w:t>Dyscypliny jeździeckie</w:t>
            </w: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B5CAB">
              <w:rPr>
                <w:rFonts w:ascii="Arial" w:hAnsi="Arial" w:cs="Arial"/>
                <w:sz w:val="20"/>
                <w:szCs w:val="20"/>
              </w:rPr>
              <w:t>Ujeżdżenie</w:t>
            </w:r>
          </w:p>
        </w:tc>
        <w:tc>
          <w:tcPr>
            <w:tcW w:w="300" w:type="pct"/>
          </w:tcPr>
          <w:p w:rsidR="009735EC" w:rsidRPr="00DB3960" w:rsidRDefault="009735EC" w:rsidP="00DB3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wyszukać w dostępnych źródłach przepisy określające rozgrywanie zawodów w dyscyplinie ujeżdżenia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zasady obowiązujące w dyscyplinie ujeżdżenia: rodzaje i klasy konkursów, stosowaną punktację, rozpoznać figury na czworoboku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strój zawodnika w dyscyplinie ujeżdżenia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różnice pomiędzy ujeżdżeniem a pozostałymi dyscyplinami jeździeckimi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rozpoznać niezgodności z przepisami jeździeckimi w trakcie zawodów konnych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B5CAB">
              <w:rPr>
                <w:rFonts w:ascii="Arial" w:hAnsi="Arial" w:cs="Arial"/>
                <w:sz w:val="20"/>
                <w:szCs w:val="20"/>
              </w:rPr>
              <w:t>Skoki przez przeszkody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3F724A" w:rsidRDefault="009735EC" w:rsidP="001C5DAA">
            <w:pPr>
              <w:pStyle w:val="Akapitzlist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284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F724A">
              <w:rPr>
                <w:rFonts w:ascii="Arial" w:hAnsi="Arial" w:cs="Arial"/>
                <w:spacing w:val="-8"/>
                <w:sz w:val="20"/>
                <w:szCs w:val="20"/>
              </w:rPr>
              <w:t>wyszukać w dostępnych źródłach przepisy określające rozgrywanie zawodów w dyscyplinie skoków przez przeszkody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zasady obowiązujące w dyscyplinie skoków przez przeszkody: rodzaje i klasy konkursów, stosowaną punktację, rozpoznać przeszkody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strój zawodnika w dyscyplinie skoków przez przeszkody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różnice pomiędzy skokami przez przeszkody a pozostałymi dyscyplinami jeździeckimi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rozpoznać niezgodności z przepisami jeździeckimi w trakcie zawodów konnych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Wszechstronny Konkurs Konia Wierzchowego (WKKW)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wyszukać w dostępnych źródłach przepisy określające rozgrywanie zawodów w dyscyplinie WKKW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zasady obowiązujące w dyscyplinie WKKW: rodzaje prób, klasy konkursów, stosowaną punktację, rozpoznać przeszkody terenowe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strój zawodnika w dyscyplinie WKKW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różnice pomiędzy WKKW a pozostałymi dyscyplinami jeździeckimi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rozpoznać niezgodności z przepisami jeździeckimi w trakcie zawodów konnych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elementy oceny na bramce weterynaryjnej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B5CAB">
              <w:rPr>
                <w:rFonts w:ascii="Arial" w:hAnsi="Arial" w:cs="Arial"/>
                <w:sz w:val="20"/>
                <w:szCs w:val="20"/>
              </w:rPr>
              <w:t>Powożenie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wyszukać w dostępnych źródłach przepisy określające rozgrywanie zawodów w dyscyplinie powożenia</w:t>
            </w:r>
          </w:p>
          <w:p w:rsidR="009735EC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zasady obowiązujące w dyscyplinie powożenia: rodzaje prób, rodzaje zaprzęgów, klasy konkursów, stosowaną punktację</w:t>
            </w:r>
          </w:p>
          <w:p w:rsidR="009735EC" w:rsidRPr="003F724A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F17FAD">
              <w:rPr>
                <w:rFonts w:ascii="Arial" w:hAnsi="Arial" w:cs="Arial"/>
                <w:sz w:val="20"/>
                <w:szCs w:val="20"/>
              </w:rPr>
              <w:t>strój zawodnika w dyscyplinie powożenia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różnice pomiędzy powożeniem a pozostałymi dyscyplinami jeździeckimi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rozpoznać niezgodności z przepisami jeździeckimi w trakcie zawodów konnych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3B5CAB">
              <w:rPr>
                <w:rFonts w:ascii="Arial" w:hAnsi="Arial" w:cs="Arial"/>
                <w:sz w:val="20"/>
                <w:szCs w:val="20"/>
              </w:rPr>
              <w:t>Sportowe rajdy konne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wyszukać w dostępnych źródłach przepisy określające rozgrywanie zawodów w sportowych rajdach konnych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zasady obowiązujące w sportowych rajdach konnych: klasy konkursów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strój zawodnika w sportowych rajdach konnych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różnice pomiędzy sportowymi rajdami konnymi a pozostałymi dyscyplinami jeździeckimi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rozpoznać niezgodności z przepisami jeździeckimi w trakcie zawodów konnych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elementy oceny na bramce weterynaryjnej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3B5CAB">
              <w:rPr>
                <w:rFonts w:ascii="Arial" w:hAnsi="Arial" w:cs="Arial"/>
                <w:sz w:val="20"/>
                <w:szCs w:val="20"/>
              </w:rPr>
              <w:t>Woltyżerka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wyszukać w dostępnych źródłach przepisy określające rozgrywanie zawodów w woltyżerce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zasady obowiązujące w woltyżerce: rodzaje konkursów, figury w programie obowiązkowym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strój zawodnika w woltyżerce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różnice pomiędzy woltyżerką a pozostałymi dyscyplinami jeździeckimi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rozpoznać niezgodności z przepisami jeździeckimi w trakcie zawodów konnych</w:t>
            </w:r>
          </w:p>
          <w:p w:rsidR="009735EC" w:rsidRPr="003B5CAB" w:rsidRDefault="009735EC" w:rsidP="0036391B">
            <w:pPr>
              <w:ind w:left="33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proofErr w:type="spellStart"/>
            <w:r w:rsidRPr="003B5CAB">
              <w:rPr>
                <w:rFonts w:ascii="Arial" w:hAnsi="Arial" w:cs="Arial"/>
                <w:sz w:val="20"/>
                <w:szCs w:val="20"/>
              </w:rPr>
              <w:t>Reining</w:t>
            </w:r>
            <w:proofErr w:type="spellEnd"/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wyszukać w dostępnych źródłach przepisy określające rozgrywanie zawodów w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reiningu</w:t>
            </w:r>
            <w:proofErr w:type="spellEnd"/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opisać zasady obowiązujące w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reiningu</w:t>
            </w:r>
            <w:proofErr w:type="spellEnd"/>
            <w:r w:rsidRPr="00C51C03">
              <w:rPr>
                <w:rFonts w:ascii="Arial" w:hAnsi="Arial" w:cs="Arial"/>
                <w:sz w:val="20"/>
                <w:szCs w:val="20"/>
              </w:rPr>
              <w:t xml:space="preserve">: rozpoznać figury 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opisać strój zawodnika w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reiningu</w:t>
            </w:r>
            <w:proofErr w:type="spellEnd"/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opisać sprzęt jeździecki stosowany w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reiningu</w:t>
            </w:r>
            <w:proofErr w:type="spellEnd"/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wymienić rasy koni startujące w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reiningu</w:t>
            </w:r>
            <w:proofErr w:type="spellEnd"/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3B5CAB">
              <w:rPr>
                <w:rFonts w:ascii="Arial" w:hAnsi="Arial" w:cs="Arial"/>
                <w:sz w:val="20"/>
                <w:szCs w:val="20"/>
              </w:rPr>
              <w:t>Konkurencje western i rodeo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rozróżniać konkurencje western i rodeo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wymienić ogólne zasady obowiązujące w konkurencji western i rodeo </w:t>
            </w:r>
          </w:p>
          <w:p w:rsidR="009735EC" w:rsidRPr="00F74B0F" w:rsidRDefault="009735EC" w:rsidP="0036391B">
            <w:pPr>
              <w:ind w:left="33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strój zawodnika w konkurencji western i rodeo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sprzęt jeździecki stosowany w konkurencji western i rodeo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Wyścigi konne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wyszukać w dostępnych źródłach przepisy określające rozgrywanie wyścigów konnych płaskich i przeszkodowych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zasady obowiązujące w wyścigach, rodzaje gonitw, handicap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strój zawodnika</w:t>
            </w:r>
          </w:p>
        </w:tc>
        <w:tc>
          <w:tcPr>
            <w:tcW w:w="1145" w:type="pct"/>
            <w:shd w:val="clear" w:color="auto" w:fill="auto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zasady rozgrywania wyścigów kłusaków</w:t>
            </w:r>
          </w:p>
          <w:p w:rsidR="009735EC" w:rsidRPr="003B5CAB" w:rsidRDefault="009735EC" w:rsidP="0036391B">
            <w:pPr>
              <w:ind w:left="33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3B5CAB">
              <w:rPr>
                <w:rFonts w:ascii="Arial" w:hAnsi="Arial" w:cs="Arial"/>
                <w:sz w:val="20"/>
                <w:szCs w:val="20"/>
              </w:rPr>
              <w:t>Pozostałe konkurencje jeździeckie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78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>
              <w:rPr>
                <w:rFonts w:ascii="Arial" w:hAnsi="Arial" w:cs="Arial"/>
                <w:sz w:val="20"/>
                <w:szCs w:val="20"/>
              </w:rPr>
              <w:t xml:space="preserve">główne </w:t>
            </w:r>
            <w:r w:rsidRPr="00C51C03">
              <w:rPr>
                <w:rFonts w:ascii="Arial" w:hAnsi="Arial" w:cs="Arial"/>
                <w:sz w:val="20"/>
                <w:szCs w:val="20"/>
              </w:rPr>
              <w:t xml:space="preserve">zasady rozgrywania pozostałych konkurencji jeździeckich (tradycyjne powożenie,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horse-ball</w:t>
            </w:r>
            <w:proofErr w:type="spellEnd"/>
            <w:r w:rsidRPr="00C51C03">
              <w:rPr>
                <w:rFonts w:ascii="Arial" w:hAnsi="Arial" w:cs="Arial"/>
                <w:sz w:val="20"/>
                <w:szCs w:val="20"/>
              </w:rPr>
              <w:t>, polo, turnieje rycerskie, zrywka drewna)</w:t>
            </w:r>
          </w:p>
        </w:tc>
        <w:tc>
          <w:tcPr>
            <w:tcW w:w="1145" w:type="pct"/>
            <w:shd w:val="clear" w:color="auto" w:fill="auto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opisać zasady rozgrywania pozostałych konkurencji jeździeckich (tradycyjne powożenie,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horse-ball</w:t>
            </w:r>
            <w:proofErr w:type="spellEnd"/>
            <w:r w:rsidRPr="00C51C03">
              <w:rPr>
                <w:rFonts w:ascii="Arial" w:hAnsi="Arial" w:cs="Arial"/>
                <w:sz w:val="20"/>
                <w:szCs w:val="20"/>
              </w:rPr>
              <w:t>, polo, turnieje rycerskie, zrywka drewna)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Kupno i sprzedaż koni</w:t>
            </w:r>
          </w:p>
        </w:tc>
        <w:tc>
          <w:tcPr>
            <w:tcW w:w="876" w:type="pct"/>
          </w:tcPr>
          <w:p w:rsidR="009735EC" w:rsidRPr="003B5CA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B5CAB">
              <w:rPr>
                <w:rFonts w:ascii="Arial" w:hAnsi="Arial" w:cs="Arial"/>
                <w:sz w:val="20"/>
                <w:szCs w:val="20"/>
              </w:rPr>
              <w:t>Przygotowanie konia do kupna-sprzedaży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opisać sposób przygotowania konia do sprzedaży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opisać niezbędne czynności związane z zakupem konia (badania weterynaryjne, próby </w:t>
            </w:r>
            <w:proofErr w:type="spellStart"/>
            <w:r w:rsidRPr="00C51C03">
              <w:rPr>
                <w:rFonts w:ascii="Arial" w:hAnsi="Arial" w:cs="Arial"/>
                <w:sz w:val="20"/>
                <w:szCs w:val="20"/>
              </w:rPr>
              <w:t>zginaczowe</w:t>
            </w:r>
            <w:proofErr w:type="spellEnd"/>
            <w:r w:rsidRPr="00C51C03">
              <w:rPr>
                <w:rFonts w:ascii="Arial" w:hAnsi="Arial" w:cs="Arial"/>
                <w:sz w:val="20"/>
                <w:szCs w:val="20"/>
              </w:rPr>
              <w:t>, ocena pokroju i kondycji, ocena temperamentu i charakteru konia)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rozpoznać wady budowy i ruchu konia obniżające jego wartość oraz cenę 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0708F5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708F5">
              <w:rPr>
                <w:rFonts w:ascii="Arial" w:hAnsi="Arial" w:cs="Arial"/>
                <w:sz w:val="20"/>
                <w:szCs w:val="20"/>
              </w:rPr>
              <w:t>Przygotowanie oferty</w:t>
            </w:r>
            <w:r w:rsidR="00FE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CAB">
              <w:rPr>
                <w:rFonts w:ascii="Arial" w:hAnsi="Arial" w:cs="Arial"/>
                <w:sz w:val="20"/>
                <w:szCs w:val="20"/>
              </w:rPr>
              <w:t>sprzedaży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przygotować ofertę sprzedaży konia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analizować oferty sprzedaży koni dostępne w fachowych czasopismach lub źródłach internetowych 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0708F5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0708F5">
              <w:rPr>
                <w:rFonts w:ascii="Arial" w:hAnsi="Arial" w:cs="Arial"/>
                <w:sz w:val="20"/>
                <w:szCs w:val="20"/>
              </w:rPr>
              <w:t>Dokumentacja kupna-sprzedaży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redagować umowę kupna-sprzedaży konia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dokumenty niezbędne do kupna-sprzedaży konia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wypełnić zgłoszenie zmiany posiadacza konia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Transport koni </w:t>
            </w:r>
          </w:p>
        </w:tc>
        <w:tc>
          <w:tcPr>
            <w:tcW w:w="876" w:type="pct"/>
          </w:tcPr>
          <w:p w:rsidR="009735EC" w:rsidRPr="00CC20F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C20FB">
              <w:rPr>
                <w:rFonts w:ascii="Arial" w:hAnsi="Arial" w:cs="Arial"/>
                <w:sz w:val="20"/>
                <w:szCs w:val="20"/>
              </w:rPr>
              <w:t>Zasady transportu koni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51C03">
              <w:rPr>
                <w:rFonts w:ascii="Arial" w:hAnsi="Arial" w:cs="Arial"/>
                <w:bCs/>
                <w:sz w:val="20"/>
                <w:szCs w:val="20"/>
              </w:rPr>
              <w:t>opisać przepisy ruchu drogowego podczas transportu koni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Pr="00C51C03">
              <w:rPr>
                <w:rFonts w:ascii="Arial" w:hAnsi="Arial" w:cs="Arial"/>
                <w:bCs/>
                <w:sz w:val="20"/>
                <w:szCs w:val="20"/>
              </w:rPr>
              <w:t>przepisy Unii Europejskiej oraz krajowe związane z transportem koni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Pr="00C51C03">
              <w:rPr>
                <w:rFonts w:ascii="Arial" w:hAnsi="Arial" w:cs="Arial"/>
                <w:bCs/>
                <w:sz w:val="20"/>
                <w:szCs w:val="20"/>
              </w:rPr>
              <w:t>etapy przygotowania konia do transportu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bCs/>
                <w:sz w:val="20"/>
                <w:szCs w:val="20"/>
              </w:rPr>
              <w:t>opisać zasady zabezpieczenia koni podczas transportu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przygotować plan trasy przejazdu koni 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CC20F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C20FB">
              <w:rPr>
                <w:rFonts w:ascii="Arial" w:hAnsi="Arial" w:cs="Arial"/>
                <w:sz w:val="20"/>
                <w:szCs w:val="20"/>
              </w:rPr>
              <w:t>Typy pojazdów do transportu koni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51C03">
              <w:rPr>
                <w:rFonts w:ascii="Arial" w:hAnsi="Arial" w:cs="Arial"/>
                <w:bCs/>
                <w:sz w:val="20"/>
                <w:szCs w:val="20"/>
              </w:rPr>
              <w:t>wymienić typy pojazdów do transportu koni</w:t>
            </w:r>
          </w:p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C51C03">
              <w:rPr>
                <w:rFonts w:ascii="Arial" w:hAnsi="Arial" w:cs="Arial"/>
                <w:bCs/>
                <w:sz w:val="20"/>
                <w:szCs w:val="20"/>
              </w:rPr>
              <w:t>wyposażenie pojazdu do transportu koni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dobrać odpowiedni typ pojazdu do planowanego transportu koni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9735EC" w:rsidRPr="003B5CAB" w:rsidTr="00447A75">
        <w:tc>
          <w:tcPr>
            <w:tcW w:w="805" w:type="pct"/>
          </w:tcPr>
          <w:p w:rsidR="009735EC" w:rsidRPr="003B5CAB" w:rsidRDefault="009735EC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9735EC" w:rsidRPr="00CC20FB" w:rsidRDefault="009735EC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C20FB">
              <w:rPr>
                <w:rFonts w:ascii="Arial" w:hAnsi="Arial" w:cs="Arial"/>
                <w:sz w:val="20"/>
                <w:szCs w:val="20"/>
              </w:rPr>
              <w:t>Dokumentacja transportu koni</w:t>
            </w:r>
          </w:p>
        </w:tc>
        <w:tc>
          <w:tcPr>
            <w:tcW w:w="300" w:type="pct"/>
          </w:tcPr>
          <w:p w:rsidR="009735EC" w:rsidRPr="003B5CAB" w:rsidRDefault="009735EC" w:rsidP="000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43"/>
              </w:numPr>
              <w:ind w:left="331" w:hanging="284"/>
              <w:rPr>
                <w:rFonts w:ascii="Arial" w:hAnsi="Arial" w:cs="Arial"/>
                <w:sz w:val="20"/>
                <w:szCs w:val="20"/>
              </w:rPr>
            </w:pPr>
            <w:r w:rsidRPr="00C51C03">
              <w:rPr>
                <w:rFonts w:ascii="Arial" w:hAnsi="Arial" w:cs="Arial"/>
                <w:sz w:val="20"/>
                <w:szCs w:val="20"/>
              </w:rPr>
              <w:t>wymienić dokumenty niezbędne podczas transportu koni</w:t>
            </w:r>
          </w:p>
        </w:tc>
        <w:tc>
          <w:tcPr>
            <w:tcW w:w="1145" w:type="pct"/>
          </w:tcPr>
          <w:p w:rsidR="009735EC" w:rsidRPr="00C51C03" w:rsidRDefault="009735EC" w:rsidP="001C5DAA">
            <w:pPr>
              <w:pStyle w:val="Akapitzlist"/>
              <w:numPr>
                <w:ilvl w:val="0"/>
                <w:numId w:val="78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sprawdzić prawidłowość wypełnienia dokumentów niezbędnych podczas transportu koni </w:t>
            </w:r>
          </w:p>
        </w:tc>
        <w:tc>
          <w:tcPr>
            <w:tcW w:w="379" w:type="pct"/>
          </w:tcPr>
          <w:p w:rsidR="009735EC" w:rsidRDefault="009735EC" w:rsidP="001A5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III/ </w:t>
            </w:r>
          </w:p>
          <w:p w:rsidR="009735EC" w:rsidRDefault="009735EC" w:rsidP="00CC6AF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447A75" w:rsidRPr="003B5CAB" w:rsidTr="00447A75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Elementy kompetencji personalnych i społecznych oraz organizacji pracy małych zespołów uwzględnione podczas realizacji programu przedmiotu</w:t>
            </w:r>
          </w:p>
        </w:tc>
        <w:tc>
          <w:tcPr>
            <w:tcW w:w="876" w:type="pct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145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II/ Klasa IV</w:t>
            </w:r>
          </w:p>
        </w:tc>
      </w:tr>
      <w:tr w:rsidR="00447A75" w:rsidRPr="003B5CAB" w:rsidTr="00447A75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pct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145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II/ Klasa IV</w:t>
            </w:r>
          </w:p>
        </w:tc>
      </w:tr>
      <w:tr w:rsidR="00F86A72" w:rsidRPr="00F86A72" w:rsidTr="00447A75">
        <w:tc>
          <w:tcPr>
            <w:tcW w:w="805" w:type="pct"/>
          </w:tcPr>
          <w:p w:rsidR="00F86A72" w:rsidRPr="00F86A72" w:rsidRDefault="00F86A72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A7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76" w:type="pct"/>
          </w:tcPr>
          <w:p w:rsidR="00F86A72" w:rsidRPr="00F86A72" w:rsidRDefault="00F86A72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F86A72" w:rsidRPr="00F86A72" w:rsidRDefault="00F86A72" w:rsidP="00022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pct"/>
          </w:tcPr>
          <w:p w:rsidR="00F86A72" w:rsidRPr="00F86A72" w:rsidRDefault="00F86A72" w:rsidP="00F86A72">
            <w:pPr>
              <w:pStyle w:val="Akapitzlist"/>
              <w:ind w:left="3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F86A72" w:rsidRPr="00F86A72" w:rsidRDefault="00F86A72" w:rsidP="00F86A72">
            <w:pPr>
              <w:pStyle w:val="Akapitzlist"/>
              <w:ind w:left="3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F86A72" w:rsidRPr="00F86A72" w:rsidRDefault="00F86A72" w:rsidP="00CC6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22AF" w:rsidRPr="003F724A" w:rsidRDefault="008622AF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F24EF2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6" w:name="_Hlk518420579"/>
      <w:r w:rsidRPr="00AE11D8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8622AF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W</w:t>
      </w:r>
      <w:r w:rsidR="008622AF" w:rsidRPr="00AE11D8">
        <w:rPr>
          <w:rFonts w:ascii="Arial" w:hAnsi="Arial" w:cs="Arial"/>
          <w:sz w:val="20"/>
          <w:szCs w:val="20"/>
        </w:rPr>
        <w:t>ykład informacyjny, opis, pokaz z objaśnieniem, film, prezentacja, praca w grupach, burza mózgów, dyskusja konferencyjna.</w:t>
      </w:r>
    </w:p>
    <w:p w:rsidR="00F24EF2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Środki dydaktyczne</w:t>
      </w:r>
    </w:p>
    <w:p w:rsidR="008622AF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K</w:t>
      </w:r>
      <w:r w:rsidR="008622AF" w:rsidRPr="00AE11D8">
        <w:rPr>
          <w:rFonts w:ascii="Arial" w:hAnsi="Arial" w:cs="Arial"/>
          <w:sz w:val="20"/>
          <w:szCs w:val="20"/>
        </w:rPr>
        <w:t xml:space="preserve">atalogi wystaw, propozycje zawodów konnych, propozycje imprez jeździeckich, druki zgłoszenia konia na imprezę jeździecką, oferty kupna-sprzedaży konia, przepisy w dyscyplinach jeździeckich PZJ, filmy z zawodów konnych, przepisy ruchu drogowego, katalogi pojazdów do transportu koni. 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Warunki realizacji przedmiotu</w:t>
      </w:r>
      <w:r w:rsidRPr="00AE11D8"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salach mających dostęp do </w:t>
      </w:r>
      <w:proofErr w:type="spellStart"/>
      <w:r w:rsidR="00552805" w:rsidRPr="00AE11D8">
        <w:rPr>
          <w:rFonts w:ascii="Arial" w:hAnsi="Arial" w:cs="Arial"/>
          <w:sz w:val="20"/>
          <w:szCs w:val="20"/>
        </w:rPr>
        <w:t>i</w:t>
      </w:r>
      <w:r w:rsidRPr="00AE11D8">
        <w:rPr>
          <w:rFonts w:ascii="Arial" w:hAnsi="Arial" w:cs="Arial"/>
          <w:sz w:val="20"/>
          <w:szCs w:val="20"/>
        </w:rPr>
        <w:t>nternetu</w:t>
      </w:r>
      <w:proofErr w:type="spellEnd"/>
      <w:r w:rsidRPr="00AE11D8">
        <w:rPr>
          <w:rFonts w:ascii="Arial" w:hAnsi="Arial" w:cs="Arial"/>
          <w:sz w:val="20"/>
          <w:szCs w:val="20"/>
        </w:rPr>
        <w:t xml:space="preserve"> i stanowisk komputerowych (</w:t>
      </w:r>
      <w:r w:rsidR="00FE534B" w:rsidRPr="00AE11D8">
        <w:rPr>
          <w:rFonts w:ascii="Arial" w:hAnsi="Arial" w:cs="Arial"/>
          <w:sz w:val="20"/>
          <w:szCs w:val="20"/>
        </w:rPr>
        <w:t>jedno</w:t>
      </w:r>
      <w:r w:rsidRPr="00AE11D8">
        <w:rPr>
          <w:rFonts w:ascii="Arial" w:hAnsi="Arial" w:cs="Arial"/>
          <w:sz w:val="20"/>
          <w:szCs w:val="20"/>
        </w:rPr>
        <w:t xml:space="preserve"> stanowisko dla </w:t>
      </w:r>
      <w:r w:rsidR="00FE534B" w:rsidRPr="00AE11D8">
        <w:rPr>
          <w:rFonts w:ascii="Arial" w:hAnsi="Arial" w:cs="Arial"/>
          <w:sz w:val="20"/>
          <w:szCs w:val="20"/>
        </w:rPr>
        <w:t>dwóch</w:t>
      </w:r>
      <w:r w:rsidRPr="00AE11D8">
        <w:rPr>
          <w:rFonts w:ascii="Arial" w:hAnsi="Arial" w:cs="Arial"/>
          <w:sz w:val="20"/>
          <w:szCs w:val="20"/>
        </w:rPr>
        <w:t xml:space="preserve"> uczniów), by uczniowie mogli wyszukiwać niezbędne do zadań informacje. </w:t>
      </w:r>
    </w:p>
    <w:p w:rsidR="00F24EF2" w:rsidRPr="00B7623B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24EF2" w:rsidRPr="00B7623B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F24EF2" w:rsidRPr="00AE11D8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bookmarkEnd w:id="16"/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7" w:name="_Hlk518420588"/>
      <w:r w:rsidRPr="00AE11D8">
        <w:rPr>
          <w:rFonts w:ascii="Arial" w:hAnsi="Arial" w:cs="Arial"/>
          <w:sz w:val="20"/>
          <w:szCs w:val="20"/>
        </w:rPr>
        <w:t>Oceny osiągnięć edukacyjnych uczniów należy dokonać poprzez przeprowadzenie testu wielokrotnego wyboru oraz dokonanie oceny wypełnionych zgłoszeń koni do startu w zawodach konnych/imprezie hodowlanej, oferty kupna-sprzedaży konia pod względem efektu wykonania, a także dokładności ucznia w trakcie wykonywania postawionych mu zadań.</w:t>
      </w:r>
      <w:r w:rsidR="002B1096">
        <w:rPr>
          <w:rFonts w:ascii="Arial" w:hAnsi="Arial" w:cs="Arial"/>
          <w:sz w:val="20"/>
          <w:szCs w:val="20"/>
        </w:rPr>
        <w:t xml:space="preserve"> </w:t>
      </w:r>
    </w:p>
    <w:bookmarkEnd w:id="17"/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8030E" w:rsidRDefault="005C1F82" w:rsidP="00D8503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FE534B" w:rsidRPr="00AE11D8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AE11D8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imprez jeździeckich i transportu koni oraz świadomość celów nauczania.</w:t>
      </w:r>
      <w:r w:rsidRPr="00AE11D8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D8030E" w:rsidRDefault="00D803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622AF" w:rsidRPr="00AE11D8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NAZWA PRZEDMIOTU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Rekreacja i turystyka konna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 xml:space="preserve">Cele ogólne </w:t>
      </w:r>
    </w:p>
    <w:p w:rsidR="008622AF" w:rsidRPr="00AE11D8" w:rsidRDefault="008622AF" w:rsidP="001C5DAA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Przygotowanie gospodarstwa rolnego do utrzymywania i użytkowania koni w rekreacji i turystyce konnej</w:t>
      </w:r>
      <w:r w:rsidR="00032C40" w:rsidRPr="00AE11D8">
        <w:rPr>
          <w:rFonts w:ascii="Arial" w:hAnsi="Arial" w:cs="Arial"/>
          <w:sz w:val="20"/>
          <w:szCs w:val="20"/>
        </w:rPr>
        <w:t>.</w:t>
      </w:r>
    </w:p>
    <w:p w:rsidR="008622AF" w:rsidRDefault="008622AF" w:rsidP="001C5DAA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Umiejętności zaplanowania</w:t>
      </w:r>
      <w:r w:rsidR="00616052" w:rsidRPr="00AE11D8">
        <w:rPr>
          <w:rFonts w:ascii="Arial" w:hAnsi="Arial" w:cs="Arial"/>
          <w:sz w:val="20"/>
          <w:szCs w:val="20"/>
        </w:rPr>
        <w:t xml:space="preserve"> </w:t>
      </w:r>
      <w:r w:rsidRPr="00AE11D8">
        <w:rPr>
          <w:rFonts w:ascii="Arial" w:hAnsi="Arial" w:cs="Arial"/>
          <w:sz w:val="20"/>
          <w:szCs w:val="20"/>
        </w:rPr>
        <w:t>rekreacji i turystyki konnej</w:t>
      </w:r>
      <w:r w:rsidR="00032C40" w:rsidRPr="00AE11D8">
        <w:rPr>
          <w:rFonts w:ascii="Arial" w:hAnsi="Arial" w:cs="Arial"/>
          <w:sz w:val="20"/>
          <w:szCs w:val="20"/>
        </w:rPr>
        <w:t>.</w:t>
      </w:r>
    </w:p>
    <w:p w:rsidR="0016270F" w:rsidRPr="00AE11D8" w:rsidRDefault="0016270F" w:rsidP="001C5DAA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11D8">
        <w:rPr>
          <w:rFonts w:ascii="Arial" w:hAnsi="Arial" w:cs="Arial"/>
          <w:b/>
          <w:sz w:val="20"/>
          <w:szCs w:val="20"/>
        </w:rPr>
        <w:t>Cele operacyjne</w:t>
      </w:r>
    </w:p>
    <w:p w:rsidR="008622AF" w:rsidRPr="00AE11D8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Uczeń potrafi:</w:t>
      </w:r>
    </w:p>
    <w:p w:rsidR="008622AF" w:rsidRPr="00AE11D8" w:rsidRDefault="008622AF" w:rsidP="001C5DA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wymienić elementy infrastruktury niezbędne w gospodarstwie utrzymującym i użytkującym konie</w:t>
      </w:r>
      <w:r w:rsidR="00DC0A57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opisać rasy koni użytkowane w rekreacji i turystyce konnej</w:t>
      </w:r>
      <w:r w:rsidR="00DC0A57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dobrać odpowiednią rasę koni do rekreacji i turystyki konnej</w:t>
      </w:r>
      <w:r w:rsidR="00DC0A57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5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E11D8">
        <w:rPr>
          <w:rFonts w:ascii="Arial" w:hAnsi="Arial" w:cs="Arial"/>
          <w:bCs/>
          <w:sz w:val="20"/>
          <w:szCs w:val="20"/>
        </w:rPr>
        <w:t>przedstawić ofertę imprez jeździeckich, wycieczek i rajdów konnych</w:t>
      </w:r>
      <w:r w:rsidR="00DC0A57" w:rsidRPr="00AE11D8">
        <w:rPr>
          <w:rFonts w:ascii="Arial" w:hAnsi="Arial" w:cs="Arial"/>
          <w:bCs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>zdefiniować zasady bezpieczeństwa uczestników rekreacji i turystyki konnej</w:t>
      </w:r>
      <w:r w:rsidR="00DC0A57" w:rsidRPr="00AE11D8">
        <w:rPr>
          <w:rFonts w:ascii="Arial" w:hAnsi="Arial" w:cs="Arial"/>
          <w:sz w:val="20"/>
          <w:szCs w:val="20"/>
        </w:rPr>
        <w:t>;</w:t>
      </w:r>
    </w:p>
    <w:p w:rsidR="008622AF" w:rsidRPr="00AE11D8" w:rsidRDefault="008622AF" w:rsidP="001C5DA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sz w:val="20"/>
          <w:szCs w:val="20"/>
        </w:rPr>
        <w:t xml:space="preserve">zaplanować </w:t>
      </w:r>
      <w:r w:rsidRPr="00AE11D8">
        <w:rPr>
          <w:rFonts w:ascii="Arial" w:hAnsi="Arial" w:cs="Arial"/>
          <w:bCs/>
          <w:sz w:val="20"/>
          <w:szCs w:val="20"/>
        </w:rPr>
        <w:t>rekreacyjne jazdy konne na ujeżdżalni i w terenie</w:t>
      </w:r>
      <w:r w:rsidR="00DC0A57" w:rsidRPr="00AE11D8">
        <w:rPr>
          <w:rFonts w:ascii="Arial" w:hAnsi="Arial" w:cs="Arial"/>
          <w:bCs/>
          <w:sz w:val="20"/>
          <w:szCs w:val="20"/>
        </w:rPr>
        <w:t>;</w:t>
      </w:r>
    </w:p>
    <w:p w:rsidR="008622AF" w:rsidRPr="0016270F" w:rsidRDefault="008622AF" w:rsidP="001C5DA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1D8">
        <w:rPr>
          <w:rFonts w:ascii="Arial" w:hAnsi="Arial" w:cs="Arial"/>
          <w:bCs/>
          <w:sz w:val="20"/>
          <w:szCs w:val="20"/>
        </w:rPr>
        <w:t>zaprezentować ofertę turystyki konnej w regionie</w:t>
      </w:r>
      <w:r w:rsidR="0016270F">
        <w:rPr>
          <w:rFonts w:ascii="Arial" w:hAnsi="Arial" w:cs="Arial"/>
          <w:bCs/>
          <w:sz w:val="20"/>
          <w:szCs w:val="20"/>
        </w:rPr>
        <w:t>;</w:t>
      </w:r>
    </w:p>
    <w:p w:rsidR="0016270F" w:rsidRPr="00AE11D8" w:rsidRDefault="0016270F" w:rsidP="001C5DA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modyfikować organizację pracy.</w:t>
      </w:r>
    </w:p>
    <w:p w:rsidR="00735077" w:rsidRDefault="0073507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11D8" w:rsidRPr="00FD7D30" w:rsidRDefault="00AE11D8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0E" w:rsidRDefault="00D803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622AF" w:rsidRPr="003F724A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7A75">
        <w:rPr>
          <w:rFonts w:ascii="Arial" w:hAnsi="Arial" w:cs="Arial"/>
          <w:b/>
          <w:sz w:val="20"/>
          <w:szCs w:val="20"/>
        </w:rPr>
        <w:t>MATERIAŁ NAUCZANIA Rekreacja i turystyka konna</w:t>
      </w:r>
      <w:r w:rsidR="00616052" w:rsidRPr="00AE11D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90"/>
        <w:gridCol w:w="2492"/>
        <w:gridCol w:w="854"/>
        <w:gridCol w:w="4093"/>
        <w:gridCol w:w="3413"/>
        <w:gridCol w:w="1078"/>
      </w:tblGrid>
      <w:tr w:rsidR="008622AF" w:rsidRPr="003B5CAB" w:rsidTr="00447A75">
        <w:tc>
          <w:tcPr>
            <w:tcW w:w="805" w:type="pct"/>
            <w:vMerge w:val="restart"/>
          </w:tcPr>
          <w:p w:rsidR="008622AF" w:rsidRPr="00FD7D30" w:rsidRDefault="008622AF" w:rsidP="005222C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7D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876" w:type="pct"/>
            <w:vMerge w:val="restart"/>
          </w:tcPr>
          <w:p w:rsidR="008622AF" w:rsidRPr="00AE11D8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E11D8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622AF" w:rsidRPr="003F724A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1D8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639" w:type="pct"/>
            <w:gridSpan w:val="2"/>
          </w:tcPr>
          <w:p w:rsidR="008622AF" w:rsidRPr="003F724A" w:rsidRDefault="008622AF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1D8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</w:tcPr>
          <w:p w:rsidR="008622AF" w:rsidRPr="003F724A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1D8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3B5CAB" w:rsidTr="00447A75">
        <w:tc>
          <w:tcPr>
            <w:tcW w:w="805" w:type="pct"/>
            <w:vMerge/>
          </w:tcPr>
          <w:p w:rsidR="002F37C7" w:rsidRPr="00AE11D8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2F37C7" w:rsidRPr="00AE11D8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pct"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1D8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FD7D30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0" w:type="pct"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1D8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FD7D30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1D8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8622AF" w:rsidRPr="003B5CAB" w:rsidTr="00447A75">
        <w:trPr>
          <w:trHeight w:val="999"/>
        </w:trPr>
        <w:tc>
          <w:tcPr>
            <w:tcW w:w="805" w:type="pct"/>
          </w:tcPr>
          <w:p w:rsidR="008622AF" w:rsidRPr="003F724A" w:rsidRDefault="00D9118B" w:rsidP="0002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8622AF" w:rsidRPr="00AE11D8">
              <w:rPr>
                <w:rFonts w:ascii="Arial" w:hAnsi="Arial" w:cs="Arial"/>
                <w:sz w:val="20"/>
                <w:szCs w:val="20"/>
              </w:rPr>
              <w:t>Gospodarstwo rolne użytkujące konie</w:t>
            </w:r>
          </w:p>
        </w:tc>
        <w:tc>
          <w:tcPr>
            <w:tcW w:w="876" w:type="pct"/>
          </w:tcPr>
          <w:p w:rsidR="008622AF" w:rsidRPr="003F724A" w:rsidRDefault="00D9118B" w:rsidP="0002216F">
            <w:pPr>
              <w:pStyle w:val="Teksttreci30"/>
              <w:spacing w:before="0" w:after="0" w:line="240" w:lineRule="auto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22AF" w:rsidRPr="00AE11D8">
              <w:rPr>
                <w:rFonts w:ascii="Arial" w:hAnsi="Arial" w:cs="Arial"/>
                <w:sz w:val="20"/>
                <w:szCs w:val="20"/>
              </w:rPr>
              <w:t xml:space="preserve">Przygotowanie gospodarstwa rolnego </w:t>
            </w:r>
          </w:p>
        </w:tc>
        <w:tc>
          <w:tcPr>
            <w:tcW w:w="300" w:type="pct"/>
          </w:tcPr>
          <w:p w:rsidR="008622AF" w:rsidRPr="003F724A" w:rsidRDefault="008622AF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pct"/>
          </w:tcPr>
          <w:p w:rsidR="008622AF" w:rsidRPr="003F724A" w:rsidRDefault="008622AF" w:rsidP="001C5DAA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wymienić elementy infrastruktury niezbędne w gospodarstwie utrzymującym i użytkującym konie</w:t>
            </w:r>
          </w:p>
        </w:tc>
        <w:tc>
          <w:tcPr>
            <w:tcW w:w="1200" w:type="pct"/>
          </w:tcPr>
          <w:p w:rsidR="008622AF" w:rsidRPr="003F724A" w:rsidRDefault="008622AF" w:rsidP="001C5DAA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zaplanować adaptację istniejącego gospodarstwa w celu utrzymania i użytkowania koni</w:t>
            </w:r>
          </w:p>
        </w:tc>
        <w:tc>
          <w:tcPr>
            <w:tcW w:w="379" w:type="pct"/>
          </w:tcPr>
          <w:p w:rsidR="009735EC" w:rsidRPr="003F724A" w:rsidRDefault="008622AF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9735EC" w:rsidRPr="00AE11D8">
              <w:rPr>
                <w:rFonts w:ascii="Arial" w:hAnsi="Arial" w:cs="Arial"/>
                <w:sz w:val="20"/>
                <w:szCs w:val="20"/>
              </w:rPr>
              <w:t>I</w:t>
            </w:r>
            <w:r w:rsidR="003413E6">
              <w:rPr>
                <w:rFonts w:ascii="Arial" w:hAnsi="Arial" w:cs="Arial"/>
                <w:sz w:val="20"/>
                <w:szCs w:val="20"/>
              </w:rPr>
              <w:t>V</w:t>
            </w:r>
            <w:r w:rsidR="009735EC" w:rsidRPr="00AE11D8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8622AF" w:rsidRPr="003F724A" w:rsidRDefault="009735EC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8622AF" w:rsidRPr="00AE11D8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3413E6" w:rsidRPr="003B5CAB" w:rsidTr="00447A75">
        <w:trPr>
          <w:trHeight w:val="1545"/>
        </w:trPr>
        <w:tc>
          <w:tcPr>
            <w:tcW w:w="805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D7D30">
              <w:rPr>
                <w:rFonts w:ascii="Arial" w:hAnsi="Arial" w:cs="Arial"/>
                <w:sz w:val="20"/>
                <w:szCs w:val="20"/>
              </w:rPr>
              <w:t>II. Rekreacja i turyst</w:t>
            </w:r>
            <w:r w:rsidRPr="00AE11D8">
              <w:rPr>
                <w:rFonts w:ascii="Arial" w:hAnsi="Arial" w:cs="Arial"/>
                <w:sz w:val="20"/>
                <w:szCs w:val="20"/>
              </w:rPr>
              <w:t>yka konna</w:t>
            </w:r>
          </w:p>
        </w:tc>
        <w:tc>
          <w:tcPr>
            <w:tcW w:w="876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1. Dobór koni do</w:t>
            </w:r>
            <w:r w:rsidRPr="00AE11D8">
              <w:rPr>
                <w:rFonts w:ascii="Arial" w:hAnsi="Arial" w:cs="Arial"/>
                <w:bCs/>
                <w:sz w:val="20"/>
                <w:szCs w:val="20"/>
              </w:rPr>
              <w:t xml:space="preserve"> rekreacji i turystyki jeździeckiej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wymienić rasy koni przydatne w rekreacji i turystyce jeździeckiej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AE11D8">
              <w:rPr>
                <w:rFonts w:ascii="Arial" w:hAnsi="Arial" w:cs="Arial"/>
                <w:bCs/>
                <w:sz w:val="20"/>
                <w:szCs w:val="20"/>
              </w:rPr>
              <w:t>rasy koni pod kątem przydatności do wykorzystania w rekreacji i turystyce jeździeckiej</w:t>
            </w:r>
          </w:p>
        </w:tc>
        <w:tc>
          <w:tcPr>
            <w:tcW w:w="1200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dobrać odpowiednią rasę koni do rekreacji i turystyki konnej</w:t>
            </w:r>
          </w:p>
        </w:tc>
        <w:tc>
          <w:tcPr>
            <w:tcW w:w="379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E11D8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3413E6" w:rsidRPr="003B5CAB" w:rsidTr="00447A75">
        <w:trPr>
          <w:trHeight w:val="1184"/>
        </w:trPr>
        <w:tc>
          <w:tcPr>
            <w:tcW w:w="805" w:type="pct"/>
          </w:tcPr>
          <w:p w:rsidR="003413E6" w:rsidRPr="00FD7D30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pStyle w:val="Teksttreci30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2. Zasady bezpieczeństwa pracy z końmi w rekreacji i turystyce konnej 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opisać elementy wpływające na stan emocjonalny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zdefiniować zasady bezpieczeństwa uczestników rekreacji i turystyki konnej</w:t>
            </w:r>
          </w:p>
        </w:tc>
        <w:tc>
          <w:tcPr>
            <w:tcW w:w="1200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wymienić zagrożenia dotyczące bezpieczeństwa uczestników rekreacji i turystyki konnej</w:t>
            </w:r>
          </w:p>
        </w:tc>
        <w:tc>
          <w:tcPr>
            <w:tcW w:w="379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E11D8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3413E6" w:rsidRPr="003B5CAB" w:rsidTr="00447A75">
        <w:trPr>
          <w:trHeight w:val="634"/>
        </w:trPr>
        <w:tc>
          <w:tcPr>
            <w:tcW w:w="805" w:type="pct"/>
          </w:tcPr>
          <w:p w:rsidR="003413E6" w:rsidRPr="00FD7D30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3. Organizowanie rekreacji i turystyki konnej 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przedstawić ofertę rekreacyjnych imprez jeździeckich, wycieczek i rajdów konnych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zaplanować </w:t>
            </w:r>
            <w:r w:rsidRPr="00AE11D8">
              <w:rPr>
                <w:rFonts w:ascii="Arial" w:hAnsi="Arial" w:cs="Arial"/>
                <w:bCs/>
                <w:sz w:val="20"/>
                <w:szCs w:val="20"/>
              </w:rPr>
              <w:t xml:space="preserve">rekreacyjne jazdy konne na ujeżdżalni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zaplanować rekreacyjne jazdy konne w terenie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zaplanować rajdy konne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zaplanować wyjazdy zaprzęgami konnymi</w:t>
            </w:r>
          </w:p>
        </w:tc>
        <w:tc>
          <w:tcPr>
            <w:tcW w:w="379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E11D8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FD7D30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4. Walory przyrodnicze i kulturowe regionu w turystyce konnej</w:t>
            </w:r>
          </w:p>
        </w:tc>
        <w:tc>
          <w:tcPr>
            <w:tcW w:w="300" w:type="pct"/>
          </w:tcPr>
          <w:p w:rsidR="003413E6" w:rsidRPr="00DB3960" w:rsidRDefault="003413E6" w:rsidP="00DB3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wyszukać </w:t>
            </w:r>
            <w:r w:rsidRPr="00AE11D8">
              <w:rPr>
                <w:rFonts w:ascii="Arial" w:hAnsi="Arial" w:cs="Arial"/>
                <w:bCs/>
                <w:sz w:val="20"/>
                <w:szCs w:val="20"/>
              </w:rPr>
              <w:t>informacje na temat walorów przyrodniczych i kulturowych regionu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zaprezentować walory okolicy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zaprezentować ofertę turystyki konnej w regionie</w:t>
            </w:r>
          </w:p>
        </w:tc>
        <w:tc>
          <w:tcPr>
            <w:tcW w:w="379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E11D8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FD7D30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5. Turystyczne szlaki konne 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scharakteryzować rodzaje szlaków konnych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bCs/>
                <w:sz w:val="20"/>
                <w:szCs w:val="20"/>
              </w:rPr>
              <w:t>rozpoznać oznakowanie i symbole szlaków konnych</w:t>
            </w:r>
          </w:p>
        </w:tc>
        <w:tc>
          <w:tcPr>
            <w:tcW w:w="1200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 xml:space="preserve">zaproponować odpowiednie </w:t>
            </w:r>
            <w:r w:rsidRPr="00AE11D8">
              <w:rPr>
                <w:rFonts w:ascii="Arial" w:hAnsi="Arial" w:cs="Arial"/>
                <w:bCs/>
                <w:sz w:val="20"/>
                <w:szCs w:val="20"/>
              </w:rPr>
              <w:t>szlaki konne dla grupy jeźdźców</w:t>
            </w:r>
          </w:p>
        </w:tc>
        <w:tc>
          <w:tcPr>
            <w:tcW w:w="379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E11D8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8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447A75" w:rsidRPr="003B5CAB" w:rsidTr="00447A75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Elementy kompetencji personalnych i społecznych oraz organizacji pracy małych zespołów uwzględnione podczas realizacji programu przedmiotu</w:t>
            </w:r>
          </w:p>
        </w:tc>
        <w:tc>
          <w:tcPr>
            <w:tcW w:w="876" w:type="pct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00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V/ Klasa V</w:t>
            </w:r>
          </w:p>
        </w:tc>
      </w:tr>
      <w:tr w:rsidR="00447A75" w:rsidRPr="003B5CAB" w:rsidTr="00447A75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pct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00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V/ Klasa V</w:t>
            </w:r>
          </w:p>
        </w:tc>
      </w:tr>
      <w:tr w:rsidR="00F86A72" w:rsidRPr="00F86A72" w:rsidTr="00447A75">
        <w:tc>
          <w:tcPr>
            <w:tcW w:w="805" w:type="pct"/>
          </w:tcPr>
          <w:p w:rsidR="00F86A72" w:rsidRPr="00FD7D30" w:rsidRDefault="00F86A72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D3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76" w:type="pct"/>
          </w:tcPr>
          <w:p w:rsidR="00F86A72" w:rsidRPr="003F724A" w:rsidRDefault="00F86A72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F86A72" w:rsidRPr="003F724A" w:rsidRDefault="00F86A72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pct"/>
          </w:tcPr>
          <w:p w:rsidR="00F86A72" w:rsidRPr="003F724A" w:rsidRDefault="00F86A72" w:rsidP="00F86A7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</w:tcPr>
          <w:p w:rsidR="00F86A72" w:rsidRPr="003F724A" w:rsidRDefault="00F86A72" w:rsidP="00F86A7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F86A72" w:rsidRPr="003F724A" w:rsidRDefault="00F86A72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772C" w:rsidRDefault="0013772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F24EF2" w:rsidRPr="00FD7D30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8622AF" w:rsidRPr="00FD7D30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W</w:t>
      </w:r>
      <w:r w:rsidR="008622AF" w:rsidRPr="00FD7D30">
        <w:rPr>
          <w:rFonts w:ascii="Arial" w:hAnsi="Arial" w:cs="Arial"/>
          <w:sz w:val="20"/>
          <w:szCs w:val="20"/>
        </w:rPr>
        <w:t>ykład informacyjny, opis, pokaz z objaśnieniem, film, prezentacja, praca w grupach, burza mózgów, dyskusja konferencyjna, metoda projektów.</w:t>
      </w:r>
    </w:p>
    <w:p w:rsidR="00F24EF2" w:rsidRPr="00FD7D30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Środki dydaktyczne</w:t>
      </w:r>
    </w:p>
    <w:p w:rsidR="008622AF" w:rsidRPr="00FD7D30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A</w:t>
      </w:r>
      <w:r w:rsidR="008622AF" w:rsidRPr="00FD7D30">
        <w:rPr>
          <w:rFonts w:ascii="Arial" w:hAnsi="Arial" w:cs="Arial"/>
          <w:sz w:val="20"/>
          <w:szCs w:val="20"/>
        </w:rPr>
        <w:t>lbumy ras koni, ryciny z mową ciała koni, projekty gospodarstw utrzymujących i użytkujących konie, projekty stajni i ośrodków jeździeckich, oferty imprez jeździeckich, ryciny/zdjęcia elementów oznakowania szlaków konnych.</w:t>
      </w: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Warunki realizacji przedmiotu</w:t>
      </w:r>
      <w:r w:rsidRPr="00FD7D30"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salach mających dostęp do </w:t>
      </w:r>
      <w:proofErr w:type="spellStart"/>
      <w:r w:rsidR="00552805" w:rsidRPr="00FD7D30">
        <w:rPr>
          <w:rFonts w:ascii="Arial" w:hAnsi="Arial" w:cs="Arial"/>
          <w:sz w:val="20"/>
          <w:szCs w:val="20"/>
        </w:rPr>
        <w:t>i</w:t>
      </w:r>
      <w:r w:rsidRPr="00FD7D30">
        <w:rPr>
          <w:rFonts w:ascii="Arial" w:hAnsi="Arial" w:cs="Arial"/>
          <w:sz w:val="20"/>
          <w:szCs w:val="20"/>
        </w:rPr>
        <w:t>nternetu</w:t>
      </w:r>
      <w:proofErr w:type="spellEnd"/>
      <w:r w:rsidRPr="00FD7D30">
        <w:rPr>
          <w:rFonts w:ascii="Arial" w:hAnsi="Arial" w:cs="Arial"/>
          <w:sz w:val="20"/>
          <w:szCs w:val="20"/>
        </w:rPr>
        <w:t xml:space="preserve"> i stanowisk komputerowych (</w:t>
      </w:r>
      <w:r w:rsidR="00616052" w:rsidRPr="00FD7D30">
        <w:rPr>
          <w:rFonts w:ascii="Arial" w:hAnsi="Arial" w:cs="Arial"/>
          <w:sz w:val="20"/>
          <w:szCs w:val="20"/>
        </w:rPr>
        <w:t>jedno</w:t>
      </w:r>
      <w:r w:rsidRPr="00FD7D30">
        <w:rPr>
          <w:rFonts w:ascii="Arial" w:hAnsi="Arial" w:cs="Arial"/>
          <w:sz w:val="20"/>
          <w:szCs w:val="20"/>
        </w:rPr>
        <w:t xml:space="preserve"> stanowisko dla </w:t>
      </w:r>
      <w:r w:rsidR="00616052" w:rsidRPr="00FD7D30">
        <w:rPr>
          <w:rFonts w:ascii="Arial" w:hAnsi="Arial" w:cs="Arial"/>
          <w:sz w:val="20"/>
          <w:szCs w:val="20"/>
        </w:rPr>
        <w:t>dwóch</w:t>
      </w:r>
      <w:r w:rsidRPr="00FD7D30">
        <w:rPr>
          <w:rFonts w:ascii="Arial" w:hAnsi="Arial" w:cs="Arial"/>
          <w:sz w:val="20"/>
          <w:szCs w:val="20"/>
        </w:rPr>
        <w:t xml:space="preserve"> uczniów), by uczniowie mogli wyszukiwać niezbędne do zadań informacje. </w:t>
      </w:r>
    </w:p>
    <w:p w:rsidR="00F24EF2" w:rsidRPr="00B7623B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24EF2" w:rsidRPr="00B7623B" w:rsidRDefault="00F24EF2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Oceny osiągnięć edukacyjnych uczniów należy dokonać poprzez przeprowadzenie testu wielokrotnego wyboru oraz dokonanie oceny zaproponowanych harmonogramów i ofert pod względem efektu wykonania, a także dokładności ucznia w trakcie wykonywania postawionych mu zadań.</w:t>
      </w: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C1F82" w:rsidRPr="00FD7D30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616052"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</w:t>
      </w:r>
      <w:r w:rsidR="00616052"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>programu i nauczyciela. Ankiety te będą również sprawdzać deklarowany przez uczniów poziom motywacji do nauki rekreacji i turystyki konnej oraz świadomość celów nauczania.</w:t>
      </w:r>
      <w:r w:rsidRPr="00FD7D30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8622AF" w:rsidRPr="00FD7D30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br w:type="page"/>
      </w:r>
    </w:p>
    <w:p w:rsidR="008622AF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NAZWA PRZEDMIOTU</w:t>
      </w:r>
    </w:p>
    <w:p w:rsidR="008622AF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Użytkowanie wierzchowe koni w praktyce</w:t>
      </w:r>
    </w:p>
    <w:p w:rsidR="008622AF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</w:p>
    <w:p w:rsidR="008622AF" w:rsidRPr="00DC0A57" w:rsidRDefault="008622AF" w:rsidP="001C5DAA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Nabywanie umiejętności przyuczania konia do pracy wierzchowej</w:t>
      </w:r>
      <w:r w:rsidR="00032C40">
        <w:rPr>
          <w:rFonts w:ascii="Arial" w:hAnsi="Arial" w:cs="Arial"/>
          <w:sz w:val="20"/>
          <w:szCs w:val="20"/>
        </w:rPr>
        <w:t>.</w:t>
      </w:r>
    </w:p>
    <w:p w:rsidR="008622AF" w:rsidRPr="00DC0A57" w:rsidRDefault="008622AF" w:rsidP="001C5DAA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Nauka stosowania i konserwacji sprzętu jeździeckiego</w:t>
      </w:r>
      <w:r w:rsidR="00032C40">
        <w:rPr>
          <w:rFonts w:ascii="Arial" w:hAnsi="Arial" w:cs="Arial"/>
          <w:sz w:val="20"/>
          <w:szCs w:val="20"/>
        </w:rPr>
        <w:t>.</w:t>
      </w:r>
    </w:p>
    <w:p w:rsidR="008622AF" w:rsidRDefault="008622AF" w:rsidP="001C5DAA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Nabywanie umiejętności przygotowania konia do jazdy</w:t>
      </w:r>
      <w:r w:rsidR="00032C40">
        <w:rPr>
          <w:rFonts w:ascii="Arial" w:hAnsi="Arial" w:cs="Arial"/>
          <w:sz w:val="20"/>
          <w:szCs w:val="20"/>
        </w:rPr>
        <w:t>.</w:t>
      </w:r>
    </w:p>
    <w:p w:rsidR="0016270F" w:rsidRPr="00DC0A57" w:rsidRDefault="0016270F" w:rsidP="001C5DAA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8622AF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8622AF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8622AF" w:rsidRPr="00DC0A57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Uczeń potrafi: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przygotować konia do lonżowania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lonżować konia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przyzwyczajać młodego konia do zakładania rzędu jeździeckiego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wdrażać młodego konia do pracy wierzchowej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przygotować konia do jazdy wierzchowej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dopasować rząd i sprzęt jeździecki do konia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dobrać odpowiednie elementy ubioru jeźdźca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Pr="00DC0A57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rozróżniać poszczególne elementy budowy sprzętu jeździeckiego</w:t>
      </w:r>
      <w:r w:rsidR="00DC0A57">
        <w:rPr>
          <w:rFonts w:ascii="Arial" w:hAnsi="Arial" w:cs="Arial"/>
          <w:sz w:val="20"/>
          <w:szCs w:val="20"/>
        </w:rPr>
        <w:t>;</w:t>
      </w:r>
    </w:p>
    <w:p w:rsidR="008622AF" w:rsidRDefault="008622A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ocenić stan sprzętu jeździeckiego i wykonać jego konserwację</w:t>
      </w:r>
      <w:r w:rsidR="0016270F">
        <w:rPr>
          <w:rFonts w:ascii="Arial" w:hAnsi="Arial" w:cs="Arial"/>
          <w:sz w:val="20"/>
          <w:szCs w:val="20"/>
        </w:rPr>
        <w:t>;</w:t>
      </w:r>
    </w:p>
    <w:p w:rsidR="0016270F" w:rsidRPr="00DC0A57" w:rsidRDefault="0016270F" w:rsidP="001C5DAA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modyfikować organizację pracy.</w:t>
      </w:r>
    </w:p>
    <w:p w:rsidR="008622AF" w:rsidRDefault="008622AF" w:rsidP="003F724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8622AF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D7D30" w:rsidRDefault="00FD7D30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D7D30" w:rsidRDefault="00FD7D30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D7D30" w:rsidRDefault="00FD7D30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Pr="00E075CE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</w:rPr>
      </w:pPr>
      <w:r w:rsidRPr="00E075CE">
        <w:rPr>
          <w:rFonts w:ascii="Arial" w:hAnsi="Arial" w:cs="Arial"/>
          <w:b/>
          <w:color w:val="auto"/>
          <w:sz w:val="20"/>
          <w:szCs w:val="20"/>
        </w:rPr>
        <w:t>MATERIAŁ NAUCZANIA Użytkowanie wierzchowe koni w praktyce</w:t>
      </w:r>
      <w:r w:rsidR="00D5245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90"/>
        <w:gridCol w:w="2066"/>
        <w:gridCol w:w="854"/>
        <w:gridCol w:w="3683"/>
        <w:gridCol w:w="4249"/>
        <w:gridCol w:w="1078"/>
      </w:tblGrid>
      <w:tr w:rsidR="008622AF" w:rsidRPr="00E075CE" w:rsidTr="00447A75">
        <w:tc>
          <w:tcPr>
            <w:tcW w:w="805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26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789" w:type="pct"/>
            <w:gridSpan w:val="2"/>
          </w:tcPr>
          <w:p w:rsidR="008622AF" w:rsidRPr="005222C9" w:rsidRDefault="008622AF" w:rsidP="005222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8622AF" w:rsidRPr="005222C9" w:rsidRDefault="008622AF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E075CE" w:rsidTr="00447A75">
        <w:tc>
          <w:tcPr>
            <w:tcW w:w="805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1494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379" w:type="pct"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8622AF" w:rsidRPr="00E075CE" w:rsidTr="00447A75">
        <w:trPr>
          <w:trHeight w:val="982"/>
        </w:trPr>
        <w:tc>
          <w:tcPr>
            <w:tcW w:w="805" w:type="pct"/>
            <w:shd w:val="clear" w:color="auto" w:fill="auto"/>
          </w:tcPr>
          <w:p w:rsidR="008622AF" w:rsidRPr="00E075CE" w:rsidRDefault="00A0017F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>Przygotowanie młodego konia do użytkowania wierzchowego</w:t>
            </w:r>
          </w:p>
        </w:tc>
        <w:tc>
          <w:tcPr>
            <w:tcW w:w="726" w:type="pct"/>
            <w:shd w:val="clear" w:color="auto" w:fill="auto"/>
          </w:tcPr>
          <w:p w:rsidR="008622AF" w:rsidRPr="00E075CE" w:rsidRDefault="00A0017F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>Lonżowanie konia</w:t>
            </w:r>
          </w:p>
        </w:tc>
        <w:tc>
          <w:tcPr>
            <w:tcW w:w="300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8622AF" w:rsidRPr="00E075CE" w:rsidRDefault="008622AF" w:rsidP="001C5DAA">
            <w:pPr>
              <w:pStyle w:val="Akapitzlist"/>
              <w:numPr>
                <w:ilvl w:val="0"/>
                <w:numId w:val="56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przygotować konia do lonżowania</w:t>
            </w:r>
          </w:p>
          <w:p w:rsidR="008622AF" w:rsidRPr="0013772C" w:rsidRDefault="008622AF" w:rsidP="0013772C">
            <w:pPr>
              <w:pStyle w:val="Akapitzlist"/>
              <w:numPr>
                <w:ilvl w:val="0"/>
                <w:numId w:val="56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stosować różne sposoby przypięcia lonży</w:t>
            </w:r>
          </w:p>
        </w:tc>
        <w:tc>
          <w:tcPr>
            <w:tcW w:w="1494" w:type="pct"/>
            <w:shd w:val="clear" w:color="auto" w:fill="auto"/>
          </w:tcPr>
          <w:p w:rsidR="008622AF" w:rsidRPr="00E075CE" w:rsidRDefault="008622AF" w:rsidP="001C5DAA">
            <w:pPr>
              <w:pStyle w:val="Akapitzlist"/>
              <w:numPr>
                <w:ilvl w:val="0"/>
                <w:numId w:val="56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lonżować konia na pojedynczej lonży 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35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stosować pomoce podczas lonżowania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35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lonżować konia na dwóch lonżach</w:t>
            </w:r>
          </w:p>
        </w:tc>
        <w:tc>
          <w:tcPr>
            <w:tcW w:w="379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622AF" w:rsidRPr="00E075CE" w:rsidTr="00447A75">
        <w:tc>
          <w:tcPr>
            <w:tcW w:w="805" w:type="pct"/>
            <w:shd w:val="clear" w:color="auto" w:fill="auto"/>
          </w:tcPr>
          <w:p w:rsidR="008622AF" w:rsidRPr="00E075CE" w:rsidRDefault="008622AF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8622AF" w:rsidRPr="00E075CE" w:rsidRDefault="00A0017F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>Wdrażanie konia do pracy wierzchowej</w:t>
            </w:r>
          </w:p>
        </w:tc>
        <w:tc>
          <w:tcPr>
            <w:tcW w:w="300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8622AF" w:rsidRPr="00447A75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przyzwyczajać konia do zakładania ogłowia i siodła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planować działania zgodnie z możliwościami ich realizacji</w:t>
            </w:r>
          </w:p>
          <w:p w:rsidR="008622AF" w:rsidRPr="00447A75" w:rsidRDefault="008622AF" w:rsidP="0036391B">
            <w:pPr>
              <w:pStyle w:val="Akapitzlist"/>
              <w:ind w:left="2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</w:tcPr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prowadzić pierwsze dosiadanie konia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prowadzić objeżdżanie młodego konia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uczyć konia prawidłowych reakcji na pomoce jeździeckie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reagować elastycznie na nieprzewidywalne sytuacje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oceniać różne opcje działania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stosować pozytywne sposoby radzenia sobie z emocjami i stresem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stosować techniki twórczego rozwiązywania problemu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7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przedstawiać </w:t>
            </w:r>
            <w:r w:rsidRPr="00E075C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alternatywne rozwiązania problemu, aby osiągnąć założone cele</w:t>
            </w:r>
          </w:p>
        </w:tc>
        <w:tc>
          <w:tcPr>
            <w:tcW w:w="379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622AF" w:rsidRPr="00E075CE" w:rsidTr="00447A75">
        <w:trPr>
          <w:trHeight w:val="1170"/>
        </w:trPr>
        <w:tc>
          <w:tcPr>
            <w:tcW w:w="805" w:type="pct"/>
            <w:shd w:val="clear" w:color="auto" w:fill="auto"/>
          </w:tcPr>
          <w:p w:rsidR="008622AF" w:rsidRPr="00E075CE" w:rsidRDefault="00A0017F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 xml:space="preserve">Przygotowanie konia do jazdy wierzchem </w:t>
            </w:r>
          </w:p>
        </w:tc>
        <w:tc>
          <w:tcPr>
            <w:tcW w:w="726" w:type="pct"/>
            <w:shd w:val="clear" w:color="auto" w:fill="auto"/>
          </w:tcPr>
          <w:p w:rsidR="008622AF" w:rsidRPr="00E075CE" w:rsidRDefault="00A0017F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>Czyszczenie konia i zakładanie rzędu jeździeckiego</w:t>
            </w:r>
          </w:p>
        </w:tc>
        <w:tc>
          <w:tcPr>
            <w:tcW w:w="300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8622AF" w:rsidRPr="00447A75" w:rsidRDefault="008622AF" w:rsidP="001C5DAA">
            <w:pPr>
              <w:pStyle w:val="Akapitzlist"/>
              <w:numPr>
                <w:ilvl w:val="0"/>
                <w:numId w:val="58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czyścić konia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58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zakładać rząd jeździecki 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58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angażować się w realizację przypisanych zadań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58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dzielić się zadaniami</w:t>
            </w:r>
          </w:p>
        </w:tc>
        <w:tc>
          <w:tcPr>
            <w:tcW w:w="1494" w:type="pct"/>
            <w:shd w:val="clear" w:color="auto" w:fill="auto"/>
          </w:tcPr>
          <w:p w:rsidR="008622AF" w:rsidRPr="00E075CE" w:rsidRDefault="008622AF" w:rsidP="001C5DAA">
            <w:pPr>
              <w:pStyle w:val="Akapitzlist"/>
              <w:numPr>
                <w:ilvl w:val="0"/>
                <w:numId w:val="31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zakładać ochraniacze i owijki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31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zakładać </w:t>
            </w:r>
            <w:proofErr w:type="spellStart"/>
            <w:r w:rsidRPr="00E075CE">
              <w:rPr>
                <w:rFonts w:ascii="Arial" w:hAnsi="Arial" w:cs="Arial"/>
                <w:sz w:val="20"/>
                <w:szCs w:val="20"/>
              </w:rPr>
              <w:t>wypinacze</w:t>
            </w:r>
            <w:proofErr w:type="spellEnd"/>
            <w:r w:rsidRPr="00E075CE">
              <w:rPr>
                <w:rFonts w:ascii="Arial" w:hAnsi="Arial" w:cs="Arial"/>
                <w:sz w:val="20"/>
                <w:szCs w:val="20"/>
              </w:rPr>
              <w:t xml:space="preserve"> i wodze pomocnicze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31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organizować pracę zespołową</w:t>
            </w:r>
          </w:p>
        </w:tc>
        <w:tc>
          <w:tcPr>
            <w:tcW w:w="379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320F0" w:rsidRPr="00E075CE" w:rsidTr="00447A75">
        <w:trPr>
          <w:trHeight w:val="1023"/>
        </w:trPr>
        <w:tc>
          <w:tcPr>
            <w:tcW w:w="805" w:type="pct"/>
            <w:shd w:val="clear" w:color="auto" w:fill="auto"/>
          </w:tcPr>
          <w:p w:rsidR="005320F0" w:rsidRPr="00E075CE" w:rsidRDefault="005320F0" w:rsidP="00532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5320F0" w:rsidRPr="00E075CE" w:rsidRDefault="005320F0" w:rsidP="005320F0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075CE">
              <w:rPr>
                <w:rFonts w:ascii="Arial" w:hAnsi="Arial" w:cs="Arial"/>
                <w:sz w:val="20"/>
                <w:szCs w:val="20"/>
              </w:rPr>
              <w:t>Dobór i dopasowanie rzędu i sprzętu jeździeckiego</w:t>
            </w:r>
          </w:p>
        </w:tc>
        <w:tc>
          <w:tcPr>
            <w:tcW w:w="300" w:type="pct"/>
            <w:shd w:val="clear" w:color="auto" w:fill="auto"/>
          </w:tcPr>
          <w:p w:rsidR="005320F0" w:rsidRPr="00E075CE" w:rsidRDefault="005320F0" w:rsidP="00532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5320F0" w:rsidRPr="004C4DCE" w:rsidRDefault="005320F0" w:rsidP="001C5DAA">
            <w:pPr>
              <w:pStyle w:val="Akapitzlist"/>
              <w:numPr>
                <w:ilvl w:val="0"/>
                <w:numId w:val="58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dobierać </w:t>
            </w:r>
            <w:r>
              <w:rPr>
                <w:rFonts w:ascii="Arial" w:hAnsi="Arial" w:cs="Arial"/>
                <w:sz w:val="20"/>
                <w:szCs w:val="20"/>
              </w:rPr>
              <w:t>rząd</w:t>
            </w:r>
            <w:r w:rsidRPr="00E075CE">
              <w:rPr>
                <w:rFonts w:ascii="Arial" w:hAnsi="Arial" w:cs="Arial"/>
                <w:sz w:val="20"/>
                <w:szCs w:val="20"/>
              </w:rPr>
              <w:t xml:space="preserve"> jeździecki do pracy wierzchowej</w:t>
            </w:r>
          </w:p>
          <w:p w:rsidR="005320F0" w:rsidRPr="00905660" w:rsidRDefault="005320F0" w:rsidP="00905660">
            <w:pPr>
              <w:pStyle w:val="Akapitzlist"/>
              <w:numPr>
                <w:ilvl w:val="0"/>
                <w:numId w:val="58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dobierać sprzęt jeździecki do pracy wierzchowej</w:t>
            </w:r>
          </w:p>
        </w:tc>
        <w:tc>
          <w:tcPr>
            <w:tcW w:w="1494" w:type="pct"/>
            <w:shd w:val="clear" w:color="auto" w:fill="auto"/>
          </w:tcPr>
          <w:p w:rsidR="005320F0" w:rsidRDefault="005320F0" w:rsidP="001C5DAA">
            <w:pPr>
              <w:pStyle w:val="Akapitzlist"/>
              <w:numPr>
                <w:ilvl w:val="0"/>
                <w:numId w:val="31"/>
              </w:numPr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dopasowywać</w:t>
            </w:r>
            <w:r w:rsidR="00253B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rząd</w:t>
            </w:r>
            <w:r w:rsidRPr="00E075CE">
              <w:rPr>
                <w:rFonts w:ascii="Arial" w:hAnsi="Arial" w:cs="Arial"/>
                <w:sz w:val="20"/>
                <w:szCs w:val="20"/>
              </w:rPr>
              <w:t xml:space="preserve"> jeździecki do pracy wierzchowej</w:t>
            </w:r>
          </w:p>
          <w:p w:rsidR="005320F0" w:rsidRPr="00E075CE" w:rsidRDefault="005320F0" w:rsidP="001C5DAA">
            <w:pPr>
              <w:pStyle w:val="Akapitzlist"/>
              <w:numPr>
                <w:ilvl w:val="0"/>
                <w:numId w:val="31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dopasowywać</w:t>
            </w:r>
            <w:r w:rsidRPr="00E075CE">
              <w:rPr>
                <w:rFonts w:ascii="Arial" w:hAnsi="Arial" w:cs="Arial"/>
                <w:sz w:val="20"/>
                <w:szCs w:val="20"/>
              </w:rPr>
              <w:t xml:space="preserve"> sprzęt jeździecki do pracy wierzchowej</w:t>
            </w:r>
          </w:p>
        </w:tc>
        <w:tc>
          <w:tcPr>
            <w:tcW w:w="379" w:type="pct"/>
            <w:shd w:val="clear" w:color="auto" w:fill="auto"/>
          </w:tcPr>
          <w:p w:rsidR="005320F0" w:rsidRPr="00E075CE" w:rsidRDefault="005320F0" w:rsidP="00532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622AF" w:rsidRPr="00E075CE" w:rsidTr="00447A75">
        <w:tc>
          <w:tcPr>
            <w:tcW w:w="805" w:type="pct"/>
            <w:shd w:val="clear" w:color="auto" w:fill="auto"/>
          </w:tcPr>
          <w:p w:rsidR="008622AF" w:rsidRPr="00E075CE" w:rsidRDefault="00A0017F" w:rsidP="00022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>Ubiór i sprzęt jeździecki</w:t>
            </w:r>
          </w:p>
        </w:tc>
        <w:tc>
          <w:tcPr>
            <w:tcW w:w="726" w:type="pct"/>
            <w:shd w:val="clear" w:color="auto" w:fill="auto"/>
          </w:tcPr>
          <w:p w:rsidR="008622AF" w:rsidRPr="00E075CE" w:rsidRDefault="00A0017F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>Ubiór jeździecki</w:t>
            </w:r>
          </w:p>
        </w:tc>
        <w:tc>
          <w:tcPr>
            <w:tcW w:w="300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8622AF" w:rsidRPr="00E075CE" w:rsidRDefault="008622AF" w:rsidP="001C5DAA">
            <w:pPr>
              <w:pStyle w:val="Akapitzlist"/>
              <w:numPr>
                <w:ilvl w:val="0"/>
                <w:numId w:val="33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dobrać odpowiednie elementy ubioru jeźdźca</w:t>
            </w:r>
          </w:p>
        </w:tc>
        <w:tc>
          <w:tcPr>
            <w:tcW w:w="1494" w:type="pct"/>
            <w:shd w:val="clear" w:color="auto" w:fill="auto"/>
          </w:tcPr>
          <w:p w:rsidR="008622AF" w:rsidRPr="003F724A" w:rsidRDefault="008622AF" w:rsidP="001C5DAA">
            <w:pPr>
              <w:pStyle w:val="Akapitzlist"/>
              <w:numPr>
                <w:ilvl w:val="0"/>
                <w:numId w:val="33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uzasadnić stosowanie poszczególnych elementów ubioru jeźdźca</w:t>
            </w:r>
          </w:p>
        </w:tc>
        <w:tc>
          <w:tcPr>
            <w:tcW w:w="379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622AF" w:rsidRPr="00E075CE" w:rsidTr="00447A75">
        <w:tc>
          <w:tcPr>
            <w:tcW w:w="805" w:type="pct"/>
            <w:shd w:val="clear" w:color="auto" w:fill="auto"/>
          </w:tcPr>
          <w:p w:rsidR="008622AF" w:rsidRPr="00E075CE" w:rsidRDefault="008622AF" w:rsidP="0002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8622AF" w:rsidRPr="00E075CE" w:rsidRDefault="00A0017F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622AF" w:rsidRPr="00E075CE">
              <w:rPr>
                <w:rFonts w:ascii="Arial" w:hAnsi="Arial" w:cs="Arial"/>
                <w:sz w:val="20"/>
                <w:szCs w:val="20"/>
              </w:rPr>
              <w:t>Sprzęt jeździecki</w:t>
            </w:r>
          </w:p>
        </w:tc>
        <w:tc>
          <w:tcPr>
            <w:tcW w:w="300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8622AF" w:rsidRPr="00E075CE" w:rsidRDefault="008622AF" w:rsidP="001C5DAA">
            <w:pPr>
              <w:pStyle w:val="Akapitzlist"/>
              <w:numPr>
                <w:ilvl w:val="0"/>
                <w:numId w:val="59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rozróżnić poszczególne elementy budowy sprzętu jeździeckiego</w:t>
            </w:r>
          </w:p>
          <w:p w:rsidR="008622AF" w:rsidRPr="00E075CE" w:rsidRDefault="008622AF" w:rsidP="0036391B">
            <w:pPr>
              <w:ind w:left="2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</w:tcPr>
          <w:p w:rsidR="008622AF" w:rsidRPr="00E075CE" w:rsidRDefault="008622AF" w:rsidP="001C5DAA">
            <w:pPr>
              <w:pStyle w:val="Akapitzlist"/>
              <w:numPr>
                <w:ilvl w:val="0"/>
                <w:numId w:val="59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wykonać konserwację sprzętu jeździeckiego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59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rozpoznać uszkodzenia sprzętu jeździeckiego</w:t>
            </w:r>
          </w:p>
          <w:p w:rsidR="008622AF" w:rsidRPr="00E075CE" w:rsidRDefault="008622AF" w:rsidP="001C5DAA">
            <w:pPr>
              <w:pStyle w:val="Akapitzlist"/>
              <w:numPr>
                <w:ilvl w:val="0"/>
                <w:numId w:val="36"/>
              </w:numPr>
              <w:ind w:left="265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usunąć uszkodzenia sprzętu mogące być przyczyną wypadków podczas użytkowania koni</w:t>
            </w:r>
          </w:p>
        </w:tc>
        <w:tc>
          <w:tcPr>
            <w:tcW w:w="379" w:type="pct"/>
            <w:shd w:val="clear" w:color="auto" w:fill="auto"/>
          </w:tcPr>
          <w:p w:rsidR="008622AF" w:rsidRPr="00E075CE" w:rsidRDefault="008622AF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47A75" w:rsidRPr="00E075CE" w:rsidTr="00447A75">
        <w:tc>
          <w:tcPr>
            <w:tcW w:w="805" w:type="pct"/>
            <w:shd w:val="clear" w:color="auto" w:fill="auto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Elementy kompetencji personalnych i społecznych oraz organizacji pracy małych zespołów uwzględnione podczas realizacji programu przedmiotu</w:t>
            </w:r>
          </w:p>
        </w:tc>
        <w:tc>
          <w:tcPr>
            <w:tcW w:w="726" w:type="pct"/>
            <w:shd w:val="clear" w:color="auto" w:fill="auto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  <w:shd w:val="clear" w:color="auto" w:fill="auto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494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447A75" w:rsidRPr="00E075CE" w:rsidTr="00447A75">
        <w:tc>
          <w:tcPr>
            <w:tcW w:w="805" w:type="pct"/>
            <w:shd w:val="clear" w:color="auto" w:fill="auto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494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F86A72" w:rsidRPr="00F86A72" w:rsidTr="00447A75">
        <w:tc>
          <w:tcPr>
            <w:tcW w:w="805" w:type="pct"/>
            <w:shd w:val="clear" w:color="auto" w:fill="auto"/>
          </w:tcPr>
          <w:p w:rsidR="00F86A72" w:rsidRPr="00F86A72" w:rsidRDefault="00F86A72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A7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26" w:type="pct"/>
            <w:shd w:val="clear" w:color="auto" w:fill="auto"/>
          </w:tcPr>
          <w:p w:rsidR="00F86A72" w:rsidRPr="00F86A72" w:rsidRDefault="00F86A72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:rsidR="00F86A72" w:rsidRPr="00F86A72" w:rsidRDefault="00F86A72" w:rsidP="00CC6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F86A72" w:rsidRPr="00F86A72" w:rsidRDefault="00F86A72" w:rsidP="00F86A72">
            <w:pPr>
              <w:pStyle w:val="Akapitzlist"/>
              <w:ind w:left="2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</w:tcPr>
          <w:p w:rsidR="00F86A72" w:rsidRPr="00F86A72" w:rsidRDefault="00F86A72" w:rsidP="00F86A72">
            <w:pPr>
              <w:pStyle w:val="Akapitzlist"/>
              <w:ind w:left="2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F86A72" w:rsidRPr="00F86A72" w:rsidRDefault="00F86A72" w:rsidP="00CC6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22AF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14D" w:rsidRPr="00FD7D30" w:rsidRDefault="00E1714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8" w:name="_Hlk518494396"/>
      <w:r w:rsidRPr="00FD7D3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823FA3" w:rsidRPr="00FD7D30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823FA3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color w:val="auto"/>
          <w:sz w:val="20"/>
          <w:szCs w:val="20"/>
        </w:rPr>
        <w:t>Zajęcia powinny być prowadzone metodami praktycznymi w formie pokazu z objaśnieniem/instruktażem</w:t>
      </w:r>
      <w:r w:rsidR="00823FA3" w:rsidRPr="00FD7D30">
        <w:rPr>
          <w:rFonts w:ascii="Arial" w:hAnsi="Arial" w:cs="Arial"/>
          <w:color w:val="auto"/>
          <w:sz w:val="20"/>
          <w:szCs w:val="20"/>
        </w:rPr>
        <w:t>.</w:t>
      </w:r>
    </w:p>
    <w:p w:rsidR="00823FA3" w:rsidRPr="00FD7D30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Środki dydaktyczne</w:t>
      </w:r>
    </w:p>
    <w:p w:rsidR="00B72374" w:rsidRPr="00FD7D30" w:rsidRDefault="00B7237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7D30">
        <w:rPr>
          <w:rFonts w:ascii="Arial" w:hAnsi="Arial" w:cs="Arial"/>
          <w:color w:val="auto"/>
          <w:sz w:val="20"/>
          <w:szCs w:val="20"/>
        </w:rPr>
        <w:t>Konie, rząd i sprzęt jeździecki, sprzęt pielęgnacyjny, ubiór jeździecki.</w:t>
      </w:r>
    </w:p>
    <w:p w:rsidR="008622AF" w:rsidRPr="00FD7D30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Warunki realizacji przedmiotu</w:t>
      </w:r>
      <w:r w:rsidRPr="00FD7D30"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</w:t>
      </w:r>
      <w:r w:rsidR="008622AF" w:rsidRPr="00FD7D30">
        <w:rPr>
          <w:rFonts w:ascii="Arial" w:hAnsi="Arial" w:cs="Arial"/>
          <w:color w:val="auto"/>
          <w:sz w:val="20"/>
          <w:szCs w:val="20"/>
        </w:rPr>
        <w:t xml:space="preserve">ośrodku przygotowanym do treningu koni – dysponującym </w:t>
      </w:r>
      <w:r w:rsidR="008622AF" w:rsidRPr="00FD7D30">
        <w:rPr>
          <w:rFonts w:ascii="Arial" w:hAnsi="Arial" w:cs="Arial"/>
          <w:sz w:val="20"/>
          <w:szCs w:val="20"/>
        </w:rPr>
        <w:t xml:space="preserve">odpowiednią infrastrukturą (stajnia, ujeżdżalnia, </w:t>
      </w:r>
      <w:proofErr w:type="spellStart"/>
      <w:r w:rsidR="008622AF" w:rsidRPr="00FD7D30">
        <w:rPr>
          <w:rFonts w:ascii="Arial" w:hAnsi="Arial" w:cs="Arial"/>
          <w:sz w:val="20"/>
          <w:szCs w:val="20"/>
        </w:rPr>
        <w:t>lonżownik</w:t>
      </w:r>
      <w:proofErr w:type="spellEnd"/>
      <w:r w:rsidR="008622AF" w:rsidRPr="00FD7D30">
        <w:rPr>
          <w:rFonts w:ascii="Arial" w:hAnsi="Arial" w:cs="Arial"/>
          <w:sz w:val="20"/>
          <w:szCs w:val="20"/>
        </w:rPr>
        <w:t xml:space="preserve">, siodlarnia), odpowiednio przygotowanymi końmi oraz sprzętem jeździeckim i treningowym.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  <w:r w:rsidRPr="00FD7D30">
        <w:rPr>
          <w:rFonts w:ascii="Arial" w:hAnsi="Arial" w:cs="Arial"/>
          <w:sz w:val="20"/>
          <w:szCs w:val="20"/>
        </w:rPr>
        <w:t xml:space="preserve">Zajęcia powinny się odbywać w grupach maksymalnie </w:t>
      </w:r>
      <w:r w:rsidR="00B3746B" w:rsidRPr="00FD7D30">
        <w:rPr>
          <w:rFonts w:ascii="Arial" w:hAnsi="Arial" w:cs="Arial"/>
          <w:sz w:val="20"/>
          <w:szCs w:val="20"/>
        </w:rPr>
        <w:t>8</w:t>
      </w:r>
      <w:r w:rsidR="00253BD2" w:rsidRPr="00FD7D30">
        <w:rPr>
          <w:rFonts w:ascii="Arial" w:hAnsi="Arial" w:cs="Arial"/>
          <w:sz w:val="20"/>
          <w:szCs w:val="20"/>
        </w:rPr>
        <w:t>-</w:t>
      </w:r>
      <w:r w:rsidRPr="00FD7D30">
        <w:rPr>
          <w:rFonts w:ascii="Arial" w:hAnsi="Arial" w:cs="Arial"/>
          <w:sz w:val="20"/>
          <w:szCs w:val="20"/>
        </w:rPr>
        <w:t>osobowych.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622AF" w:rsidRPr="00FD7D30" w:rsidRDefault="008622AF" w:rsidP="003F724A">
      <w:pPr>
        <w:spacing w:line="360" w:lineRule="auto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Sprawdzanie efektów kształcenia będzie przeprowadzone na podstawie obserwacji</w:t>
      </w:r>
      <w:r w:rsidR="00B07EEE" w:rsidRPr="00FD7D30">
        <w:rPr>
          <w:rFonts w:ascii="Arial" w:hAnsi="Arial" w:cs="Arial"/>
          <w:sz w:val="20"/>
          <w:szCs w:val="20"/>
        </w:rPr>
        <w:t xml:space="preserve"> podczas wykonywania zadań</w:t>
      </w:r>
      <w:r w:rsidRPr="00FD7D30">
        <w:rPr>
          <w:rFonts w:ascii="Arial" w:hAnsi="Arial" w:cs="Arial"/>
          <w:sz w:val="20"/>
          <w:szCs w:val="20"/>
        </w:rPr>
        <w:t xml:space="preserve">. </w:t>
      </w:r>
    </w:p>
    <w:p w:rsidR="008622AF" w:rsidRPr="00FD7D30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PROPONOWANE METODY EWALUACJI PRZEDMIOTU</w:t>
      </w:r>
    </w:p>
    <w:bookmarkEnd w:id="18"/>
    <w:p w:rsidR="005C1F82" w:rsidRPr="00FD7D30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253BD2"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FD7D30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użytkowania wierzchowego koni w praktyce oraz świadomość celów nauczania.</w:t>
      </w:r>
      <w:r w:rsidRPr="00FD7D30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8622AF" w:rsidRPr="00FD7D30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00F2A" w:rsidRDefault="00D00F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622AF" w:rsidRPr="00E075CE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75CE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8622AF" w:rsidRPr="00E075CE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75CE">
        <w:rPr>
          <w:rFonts w:ascii="Arial" w:hAnsi="Arial" w:cs="Arial"/>
          <w:b/>
          <w:color w:val="auto"/>
          <w:sz w:val="20"/>
          <w:szCs w:val="20"/>
        </w:rPr>
        <w:t>Uż</w:t>
      </w:r>
      <w:r>
        <w:rPr>
          <w:rFonts w:ascii="Arial" w:hAnsi="Arial" w:cs="Arial"/>
          <w:b/>
          <w:color w:val="auto"/>
          <w:sz w:val="20"/>
          <w:szCs w:val="20"/>
        </w:rPr>
        <w:t>ytkowanie zaprzęgowe</w:t>
      </w:r>
      <w:r w:rsidR="00D5245E">
        <w:rPr>
          <w:rFonts w:ascii="Arial" w:hAnsi="Arial" w:cs="Arial"/>
          <w:b/>
          <w:color w:val="auto"/>
          <w:sz w:val="20"/>
          <w:szCs w:val="20"/>
        </w:rPr>
        <w:t xml:space="preserve"> koni</w:t>
      </w:r>
      <w:r>
        <w:rPr>
          <w:rFonts w:ascii="Arial" w:hAnsi="Arial" w:cs="Arial"/>
          <w:b/>
          <w:color w:val="auto"/>
          <w:sz w:val="20"/>
          <w:szCs w:val="20"/>
        </w:rPr>
        <w:t xml:space="preserve"> w praktyce</w:t>
      </w:r>
    </w:p>
    <w:p w:rsidR="008622AF" w:rsidRPr="00E075CE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:rsidR="008622AF" w:rsidRPr="00E075CE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75CE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8622AF" w:rsidRPr="00DC0A57" w:rsidRDefault="008622AF" w:rsidP="001C5DAA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Nabywa umiejętności w przyuczaniu konia do pracy w zaprzęgu</w:t>
      </w:r>
      <w:r w:rsidR="00032C40">
        <w:rPr>
          <w:rFonts w:ascii="Arial" w:hAnsi="Arial" w:cs="Arial"/>
          <w:color w:val="auto"/>
          <w:sz w:val="20"/>
          <w:szCs w:val="20"/>
        </w:rPr>
        <w:t>.</w:t>
      </w:r>
    </w:p>
    <w:p w:rsidR="008622AF" w:rsidRPr="00DC0A57" w:rsidRDefault="008622AF" w:rsidP="001C5DAA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Nabywanie umiejętności konserwacji sprzętu zaprzęgowego</w:t>
      </w:r>
      <w:r w:rsidR="00032C40">
        <w:rPr>
          <w:rFonts w:ascii="Arial" w:hAnsi="Arial" w:cs="Arial"/>
          <w:color w:val="auto"/>
          <w:sz w:val="20"/>
          <w:szCs w:val="20"/>
        </w:rPr>
        <w:t>.</w:t>
      </w:r>
    </w:p>
    <w:p w:rsidR="008622AF" w:rsidRDefault="008622AF" w:rsidP="001C5DAA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Nabywanie umiejętności powożenia zaprzęgiem konnym</w:t>
      </w:r>
      <w:r w:rsidR="00032C40">
        <w:rPr>
          <w:rFonts w:ascii="Arial" w:hAnsi="Arial" w:cs="Arial"/>
          <w:color w:val="auto"/>
          <w:sz w:val="20"/>
          <w:szCs w:val="20"/>
        </w:rPr>
        <w:t>.</w:t>
      </w:r>
    </w:p>
    <w:p w:rsidR="0016270F" w:rsidRPr="00DC0A57" w:rsidRDefault="0016270F" w:rsidP="001C5DAA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8622AF" w:rsidRPr="00E075CE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622AF" w:rsidRPr="00E075CE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75CE">
        <w:rPr>
          <w:rFonts w:ascii="Arial" w:hAnsi="Arial" w:cs="Arial"/>
          <w:b/>
          <w:color w:val="auto"/>
          <w:sz w:val="20"/>
          <w:szCs w:val="20"/>
        </w:rPr>
        <w:t xml:space="preserve">Cele operacyjne </w:t>
      </w:r>
    </w:p>
    <w:p w:rsidR="008622AF" w:rsidRPr="00DC0A57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Uczeń potrafi:</w:t>
      </w:r>
    </w:p>
    <w:p w:rsidR="008622AF" w:rsidRPr="00DC0A57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prowadzić konia w ręku</w:t>
      </w:r>
      <w:r w:rsidR="00032C40">
        <w:rPr>
          <w:rFonts w:ascii="Arial" w:hAnsi="Arial" w:cs="Arial"/>
          <w:color w:val="auto"/>
          <w:sz w:val="20"/>
          <w:szCs w:val="20"/>
        </w:rPr>
        <w:t>,</w:t>
      </w:r>
    </w:p>
    <w:p w:rsidR="008622AF" w:rsidRPr="00DC0A57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przyuczać konia do zakładania uprzęży</w:t>
      </w:r>
      <w:r w:rsidR="00032C40">
        <w:rPr>
          <w:rFonts w:ascii="Arial" w:hAnsi="Arial" w:cs="Arial"/>
          <w:color w:val="auto"/>
          <w:sz w:val="20"/>
          <w:szCs w:val="20"/>
        </w:rPr>
        <w:t>,</w:t>
      </w:r>
    </w:p>
    <w:p w:rsidR="008622AF" w:rsidRPr="00DC0A57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nazywać sprzęt zaprzęgowy oraz jego elementy</w:t>
      </w:r>
      <w:r w:rsidR="00032C40">
        <w:rPr>
          <w:rFonts w:ascii="Arial" w:hAnsi="Arial" w:cs="Arial"/>
          <w:color w:val="auto"/>
          <w:sz w:val="20"/>
          <w:szCs w:val="20"/>
        </w:rPr>
        <w:t>,</w:t>
      </w:r>
    </w:p>
    <w:p w:rsidR="008622AF" w:rsidRPr="00DC0A57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przeprowadzać konserwację sprzęt</w:t>
      </w:r>
      <w:r w:rsidR="00032C40">
        <w:rPr>
          <w:rFonts w:ascii="Arial" w:hAnsi="Arial" w:cs="Arial"/>
          <w:color w:val="auto"/>
          <w:sz w:val="20"/>
          <w:szCs w:val="20"/>
        </w:rPr>
        <w:t>u</w:t>
      </w:r>
      <w:r w:rsidRPr="00DC0A57">
        <w:rPr>
          <w:rFonts w:ascii="Arial" w:hAnsi="Arial" w:cs="Arial"/>
          <w:color w:val="auto"/>
          <w:sz w:val="20"/>
          <w:szCs w:val="20"/>
        </w:rPr>
        <w:t xml:space="preserve"> zaprzęgowego</w:t>
      </w:r>
      <w:r w:rsidR="00032C40">
        <w:rPr>
          <w:rFonts w:ascii="Arial" w:hAnsi="Arial" w:cs="Arial"/>
          <w:color w:val="auto"/>
          <w:sz w:val="20"/>
          <w:szCs w:val="20"/>
        </w:rPr>
        <w:t>,</w:t>
      </w:r>
    </w:p>
    <w:p w:rsidR="008622AF" w:rsidRPr="00DC0A57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 xml:space="preserve">zakładać uprząż </w:t>
      </w:r>
      <w:proofErr w:type="spellStart"/>
      <w:r w:rsidRPr="00DC0A57">
        <w:rPr>
          <w:rFonts w:ascii="Arial" w:hAnsi="Arial" w:cs="Arial"/>
          <w:color w:val="auto"/>
          <w:sz w:val="20"/>
          <w:szCs w:val="20"/>
        </w:rPr>
        <w:t>szorową</w:t>
      </w:r>
      <w:proofErr w:type="spellEnd"/>
      <w:r w:rsidRPr="00DC0A57">
        <w:rPr>
          <w:rFonts w:ascii="Arial" w:hAnsi="Arial" w:cs="Arial"/>
          <w:color w:val="auto"/>
          <w:sz w:val="20"/>
          <w:szCs w:val="20"/>
        </w:rPr>
        <w:t xml:space="preserve"> i chomątową na konia</w:t>
      </w:r>
      <w:r w:rsidR="00032C40">
        <w:rPr>
          <w:rFonts w:ascii="Arial" w:hAnsi="Arial" w:cs="Arial"/>
          <w:color w:val="auto"/>
          <w:sz w:val="20"/>
          <w:szCs w:val="20"/>
        </w:rPr>
        <w:t>,</w:t>
      </w:r>
    </w:p>
    <w:p w:rsidR="008622AF" w:rsidRPr="00DC0A57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zaprzęgać konia do pojazdu konnego</w:t>
      </w:r>
      <w:r w:rsidR="00032C40">
        <w:rPr>
          <w:rFonts w:ascii="Arial" w:hAnsi="Arial" w:cs="Arial"/>
          <w:color w:val="auto"/>
          <w:sz w:val="20"/>
          <w:szCs w:val="20"/>
        </w:rPr>
        <w:t>,</w:t>
      </w:r>
    </w:p>
    <w:p w:rsidR="008622AF" w:rsidRPr="00DC0A57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powozić zaprzęgiem jednokonnym</w:t>
      </w:r>
      <w:r w:rsidR="00032C40">
        <w:rPr>
          <w:rFonts w:ascii="Arial" w:hAnsi="Arial" w:cs="Arial"/>
          <w:color w:val="auto"/>
          <w:sz w:val="20"/>
          <w:szCs w:val="20"/>
        </w:rPr>
        <w:t>,</w:t>
      </w:r>
    </w:p>
    <w:p w:rsidR="008622AF" w:rsidRDefault="008622A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C0A57">
        <w:rPr>
          <w:rFonts w:ascii="Arial" w:hAnsi="Arial" w:cs="Arial"/>
          <w:color w:val="auto"/>
          <w:sz w:val="20"/>
          <w:szCs w:val="20"/>
        </w:rPr>
        <w:t>powozić zaprzęgiem konnym z zachowaniem bezpieczeństwa ludzi i koni</w:t>
      </w:r>
      <w:r w:rsidR="0016270F">
        <w:rPr>
          <w:rFonts w:ascii="Arial" w:hAnsi="Arial" w:cs="Arial"/>
          <w:color w:val="auto"/>
          <w:sz w:val="20"/>
          <w:szCs w:val="20"/>
        </w:rPr>
        <w:t>;</w:t>
      </w:r>
    </w:p>
    <w:p w:rsidR="0016270F" w:rsidRPr="00DC0A57" w:rsidRDefault="0016270F" w:rsidP="001C5DA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modyfikować organizację pracy.</w:t>
      </w:r>
    </w:p>
    <w:p w:rsidR="00B15522" w:rsidRDefault="00B15522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8622AF" w:rsidRPr="00E075CE" w:rsidRDefault="0073507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</w:t>
      </w:r>
      <w:r w:rsidR="008622AF">
        <w:rPr>
          <w:rFonts w:ascii="Arial" w:hAnsi="Arial" w:cs="Arial"/>
          <w:b/>
          <w:color w:val="auto"/>
          <w:sz w:val="20"/>
          <w:szCs w:val="20"/>
        </w:rPr>
        <w:t>ATERIAŁ NAUCZANIA</w:t>
      </w:r>
      <w:r w:rsidR="00B1552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622AF" w:rsidRPr="00C07020">
        <w:rPr>
          <w:rFonts w:ascii="Arial" w:hAnsi="Arial" w:cs="Arial"/>
          <w:b/>
          <w:color w:val="auto"/>
          <w:sz w:val="20"/>
          <w:szCs w:val="20"/>
        </w:rPr>
        <w:t xml:space="preserve">Użytkowanie zaprzęgowe </w:t>
      </w:r>
      <w:r w:rsidR="00D5245E">
        <w:rPr>
          <w:rFonts w:ascii="Arial" w:hAnsi="Arial" w:cs="Arial"/>
          <w:b/>
          <w:color w:val="auto"/>
          <w:sz w:val="20"/>
          <w:szCs w:val="20"/>
        </w:rPr>
        <w:t xml:space="preserve">koni </w:t>
      </w:r>
      <w:r w:rsidR="008622AF" w:rsidRPr="00C07020">
        <w:rPr>
          <w:rFonts w:ascii="Arial" w:hAnsi="Arial" w:cs="Arial"/>
          <w:b/>
          <w:color w:val="auto"/>
          <w:sz w:val="20"/>
          <w:szCs w:val="20"/>
        </w:rPr>
        <w:t>w praktyce</w:t>
      </w:r>
      <w:r w:rsidR="00D5245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91"/>
        <w:gridCol w:w="2124"/>
        <w:gridCol w:w="853"/>
        <w:gridCol w:w="4388"/>
        <w:gridCol w:w="3686"/>
        <w:gridCol w:w="1078"/>
      </w:tblGrid>
      <w:tr w:rsidR="008622AF" w:rsidRPr="00E075CE" w:rsidTr="00447A75">
        <w:tc>
          <w:tcPr>
            <w:tcW w:w="735" w:type="pct"/>
            <w:vMerge w:val="restart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47" w:type="pct"/>
            <w:vMerge w:val="restart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839" w:type="pct"/>
            <w:gridSpan w:val="2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8622AF" w:rsidRPr="003F724A" w:rsidRDefault="008622AF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E075CE" w:rsidTr="00447A75">
        <w:tc>
          <w:tcPr>
            <w:tcW w:w="735" w:type="pct"/>
            <w:vMerge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96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1872C2" w:rsidRPr="00E075CE" w:rsidTr="00447A75">
        <w:trPr>
          <w:trHeight w:val="1263"/>
        </w:trPr>
        <w:tc>
          <w:tcPr>
            <w:tcW w:w="735" w:type="pct"/>
          </w:tcPr>
          <w:p w:rsidR="001872C2" w:rsidRPr="003F724A" w:rsidRDefault="001872C2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I. Przygotowanie młodego konia do użytkowania zaprzęgowego </w:t>
            </w:r>
          </w:p>
        </w:tc>
        <w:tc>
          <w:tcPr>
            <w:tcW w:w="747" w:type="pct"/>
          </w:tcPr>
          <w:p w:rsidR="001872C2" w:rsidRPr="003F724A" w:rsidRDefault="001872C2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1. Wdrażanie konia do pracy zaprzęgowej</w:t>
            </w:r>
          </w:p>
        </w:tc>
        <w:tc>
          <w:tcPr>
            <w:tcW w:w="300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prowadzić konia w ręku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przyuczać konia do zakładania uprzęży</w:t>
            </w:r>
          </w:p>
          <w:p w:rsidR="001872C2" w:rsidRPr="00447A75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charakteryzować zestaw umiejętności i kompetencji niezbędnych w wybranym zawodzie </w:t>
            </w:r>
          </w:p>
          <w:p w:rsidR="001872C2" w:rsidRPr="00447A75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opisać własne kompetencje</w:t>
            </w:r>
          </w:p>
          <w:p w:rsidR="001872C2" w:rsidRPr="00447A75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wyznaczać sobie cele rozwojowe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planować własny rozwój zawodowy </w:t>
            </w:r>
          </w:p>
        </w:tc>
        <w:tc>
          <w:tcPr>
            <w:tcW w:w="1296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przyzwyczajać konia do ciągnięcia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przyuczać konia do ciągnięcia pojazdów zaprzęgowych </w:t>
            </w:r>
          </w:p>
        </w:tc>
        <w:tc>
          <w:tcPr>
            <w:tcW w:w="379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447A75">
        <w:trPr>
          <w:trHeight w:val="1263"/>
        </w:trPr>
        <w:tc>
          <w:tcPr>
            <w:tcW w:w="735" w:type="pct"/>
          </w:tcPr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2. Pojęcia z zakresu teorii powożenia</w:t>
            </w:r>
          </w:p>
        </w:tc>
        <w:tc>
          <w:tcPr>
            <w:tcW w:w="300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opisać elementy skali szkoleniowej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rozpoznać style zaprzęgowe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prezentować pomoce używane w pracy zaprzęgowej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pokazać pozycję powożącego na koźle</w:t>
            </w:r>
          </w:p>
        </w:tc>
        <w:tc>
          <w:tcPr>
            <w:tcW w:w="1296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pokazać sposoby trzymania lejcy w zaprzęgach wielokonnych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dopasować długość lejcy w zaprzęgu parokonnym</w:t>
            </w:r>
          </w:p>
          <w:p w:rsidR="001872C2" w:rsidRPr="0013772C" w:rsidRDefault="001872C2" w:rsidP="0013772C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dopasować kiełzno do rodzaju uprzęży</w:t>
            </w:r>
          </w:p>
        </w:tc>
        <w:tc>
          <w:tcPr>
            <w:tcW w:w="379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447A75">
        <w:trPr>
          <w:trHeight w:val="1263"/>
        </w:trPr>
        <w:tc>
          <w:tcPr>
            <w:tcW w:w="735" w:type="pct"/>
          </w:tcPr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II. Sprzęt zaprzęgowy</w:t>
            </w:r>
          </w:p>
        </w:tc>
        <w:tc>
          <w:tcPr>
            <w:tcW w:w="747" w:type="pct"/>
          </w:tcPr>
          <w:p w:rsidR="001872C2" w:rsidRPr="003F724A" w:rsidRDefault="001872C2" w:rsidP="00905660">
            <w:pPr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15522" w:rsidRPr="00B15522">
              <w:rPr>
                <w:rFonts w:ascii="Arial" w:hAnsi="Arial" w:cs="Arial"/>
                <w:sz w:val="20"/>
                <w:szCs w:val="20"/>
              </w:rPr>
              <w:t>Charaktery</w:t>
            </w:r>
            <w:r w:rsidR="00B15522">
              <w:rPr>
                <w:rFonts w:ascii="Arial" w:hAnsi="Arial" w:cs="Arial"/>
                <w:sz w:val="20"/>
                <w:szCs w:val="20"/>
              </w:rPr>
              <w:t>styka</w:t>
            </w:r>
            <w:r w:rsidR="00B15522" w:rsidRPr="00B15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522">
              <w:rPr>
                <w:rFonts w:ascii="Arial" w:hAnsi="Arial" w:cs="Arial"/>
                <w:sz w:val="20"/>
                <w:szCs w:val="20"/>
              </w:rPr>
              <w:t>sprzęt</w:t>
            </w:r>
            <w:r w:rsidR="00B15522">
              <w:rPr>
                <w:rFonts w:ascii="Arial" w:hAnsi="Arial" w:cs="Arial"/>
                <w:sz w:val="20"/>
                <w:szCs w:val="20"/>
              </w:rPr>
              <w:t>u</w:t>
            </w:r>
            <w:r w:rsidRPr="00B15522">
              <w:rPr>
                <w:rFonts w:ascii="Arial" w:hAnsi="Arial" w:cs="Arial"/>
                <w:sz w:val="20"/>
                <w:szCs w:val="20"/>
              </w:rPr>
              <w:t xml:space="preserve"> zaprzęgow</w:t>
            </w:r>
            <w:r w:rsidR="00B15522">
              <w:rPr>
                <w:rFonts w:ascii="Arial" w:hAnsi="Arial" w:cs="Arial"/>
                <w:sz w:val="20"/>
                <w:szCs w:val="20"/>
              </w:rPr>
              <w:t>ego</w:t>
            </w:r>
          </w:p>
        </w:tc>
        <w:tc>
          <w:tcPr>
            <w:tcW w:w="300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dopasować uprząż </w:t>
            </w:r>
            <w:proofErr w:type="spellStart"/>
            <w:r w:rsidRPr="00B15522">
              <w:rPr>
                <w:rFonts w:ascii="Arial" w:hAnsi="Arial" w:cs="Arial"/>
                <w:sz w:val="20"/>
                <w:szCs w:val="20"/>
              </w:rPr>
              <w:t>szorową</w:t>
            </w:r>
            <w:proofErr w:type="spellEnd"/>
            <w:r w:rsidRPr="00B15522">
              <w:rPr>
                <w:rFonts w:ascii="Arial" w:hAnsi="Arial" w:cs="Arial"/>
                <w:sz w:val="20"/>
                <w:szCs w:val="20"/>
              </w:rPr>
              <w:t xml:space="preserve"> i chomątową do konia nazywać sprzęt zaprzęgowy oraz jego elementy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rozpoznać rodzaje pojazdów zaprzęgowych i ich elementy </w:t>
            </w:r>
          </w:p>
          <w:p w:rsidR="001872C2" w:rsidRPr="00905660" w:rsidRDefault="001872C2" w:rsidP="00905660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rozróżniać elementy uprzęży chomątowej i </w:t>
            </w:r>
            <w:proofErr w:type="spellStart"/>
            <w:r w:rsidRPr="00B15522">
              <w:rPr>
                <w:rFonts w:ascii="Arial" w:hAnsi="Arial" w:cs="Arial"/>
                <w:sz w:val="20"/>
                <w:szCs w:val="20"/>
              </w:rPr>
              <w:t>szorowej</w:t>
            </w:r>
            <w:proofErr w:type="spellEnd"/>
          </w:p>
        </w:tc>
        <w:tc>
          <w:tcPr>
            <w:tcW w:w="1296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usuwać uszkodzenia sprzętu mogące być przyczyną wypadków podczas użytkowania koni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szacować czas i budżet zadania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dokonać analizy i oceny podejmowanych działań</w:t>
            </w:r>
          </w:p>
        </w:tc>
        <w:tc>
          <w:tcPr>
            <w:tcW w:w="379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447A75">
        <w:trPr>
          <w:trHeight w:val="1263"/>
        </w:trPr>
        <w:tc>
          <w:tcPr>
            <w:tcW w:w="735" w:type="pct"/>
          </w:tcPr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:rsidR="001872C2" w:rsidRPr="003F724A" w:rsidRDefault="001872C2" w:rsidP="00905660">
            <w:pPr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2. Konserwacja sprzętu zaprzęgowego</w:t>
            </w:r>
          </w:p>
        </w:tc>
        <w:tc>
          <w:tcPr>
            <w:tcW w:w="300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wykonać</w:t>
            </w:r>
            <w:r w:rsidR="00F1148C" w:rsidRPr="00B15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522">
              <w:rPr>
                <w:rFonts w:ascii="Arial" w:hAnsi="Arial" w:cs="Arial"/>
                <w:sz w:val="20"/>
                <w:szCs w:val="20"/>
              </w:rPr>
              <w:t xml:space="preserve">codzienną i okresową konserwację sprzętu zaprzęgowego </w:t>
            </w:r>
          </w:p>
          <w:p w:rsidR="001872C2" w:rsidRPr="00447A75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planować działania zgodnie z możliwościami ich realizacji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realizować zadania w wyznaczonym czasie </w:t>
            </w:r>
          </w:p>
        </w:tc>
        <w:tc>
          <w:tcPr>
            <w:tcW w:w="1296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rozpoznać uszkodzenia sprzętu </w:t>
            </w:r>
          </w:p>
          <w:p w:rsidR="00F1148C" w:rsidRPr="003F724A" w:rsidRDefault="00F1148C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wykonać konserwację elementów skórzanych i metalowych uprzęży oraz wykonanych z </w:t>
            </w:r>
            <w:proofErr w:type="spellStart"/>
            <w:r w:rsidRPr="00B15522">
              <w:rPr>
                <w:rFonts w:ascii="Arial" w:hAnsi="Arial" w:cs="Arial"/>
                <w:sz w:val="20"/>
                <w:szCs w:val="20"/>
              </w:rPr>
              <w:t>biothane</w:t>
            </w:r>
            <w:proofErr w:type="spellEnd"/>
          </w:p>
          <w:p w:rsidR="001872C2" w:rsidRPr="003F724A" w:rsidRDefault="001872C2" w:rsidP="003F724A">
            <w:pPr>
              <w:pStyle w:val="Akapitzlist"/>
              <w:ind w:left="3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447A75">
        <w:tc>
          <w:tcPr>
            <w:tcW w:w="735" w:type="pct"/>
          </w:tcPr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III. Powożenie </w:t>
            </w:r>
          </w:p>
        </w:tc>
        <w:tc>
          <w:tcPr>
            <w:tcW w:w="747" w:type="pct"/>
          </w:tcPr>
          <w:p w:rsidR="001872C2" w:rsidRPr="003F724A" w:rsidRDefault="001872C2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1. Zasady jazdy na ujeżdżalni i w terenie</w:t>
            </w:r>
          </w:p>
        </w:tc>
        <w:tc>
          <w:tcPr>
            <w:tcW w:w="300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wymienić zasady bezpiecznego poruszania się na ujeżdżalni i w terenie</w:t>
            </w:r>
          </w:p>
          <w:p w:rsidR="001872C2" w:rsidRPr="00905660" w:rsidRDefault="001872C2" w:rsidP="00905660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wymienić zasady poruszania się zaprzęgiem po drogach publicznych</w:t>
            </w:r>
          </w:p>
        </w:tc>
        <w:tc>
          <w:tcPr>
            <w:tcW w:w="1296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opisać zasady bezpieczeństwa i właściwego obciążenia pracą koni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rozpoznać sytuacje mogące być przyczyną wypadków podczas użytkowania koni</w:t>
            </w:r>
          </w:p>
        </w:tc>
        <w:tc>
          <w:tcPr>
            <w:tcW w:w="379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447A75">
        <w:tc>
          <w:tcPr>
            <w:tcW w:w="735" w:type="pct"/>
          </w:tcPr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:rsidR="001872C2" w:rsidRPr="003F724A" w:rsidRDefault="001872C2" w:rsidP="00D85039">
            <w:pPr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2. Zaprzęganie</w:t>
            </w:r>
            <w:r w:rsidR="002B10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522">
              <w:rPr>
                <w:rFonts w:ascii="Arial" w:hAnsi="Arial" w:cs="Arial"/>
                <w:sz w:val="20"/>
                <w:szCs w:val="20"/>
              </w:rPr>
              <w:t xml:space="preserve">do pojazdu jednokonnego </w:t>
            </w:r>
          </w:p>
        </w:tc>
        <w:tc>
          <w:tcPr>
            <w:tcW w:w="300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zakładać rząd jeździecki wraz z elementami pomocniczymi na konia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zakładać uprząż </w:t>
            </w:r>
            <w:proofErr w:type="spellStart"/>
            <w:r w:rsidRPr="00B15522">
              <w:rPr>
                <w:rFonts w:ascii="Arial" w:hAnsi="Arial" w:cs="Arial"/>
                <w:sz w:val="20"/>
                <w:szCs w:val="20"/>
              </w:rPr>
              <w:t>szorową</w:t>
            </w:r>
            <w:proofErr w:type="spellEnd"/>
            <w:r w:rsidRPr="00B15522">
              <w:rPr>
                <w:rFonts w:ascii="Arial" w:hAnsi="Arial" w:cs="Arial"/>
                <w:sz w:val="20"/>
                <w:szCs w:val="20"/>
              </w:rPr>
              <w:t xml:space="preserve"> i chomątową na konia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wymienić sytuacje niebezpieczne w trakcie zaprzęgania </w:t>
            </w:r>
          </w:p>
        </w:tc>
        <w:tc>
          <w:tcPr>
            <w:tcW w:w="1296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dobrać odpowiedni sprzęt jeździecki używany do pracy zaprzęgowej </w:t>
            </w:r>
          </w:p>
          <w:p w:rsidR="00303D64" w:rsidRPr="003F724A" w:rsidRDefault="00303D64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regulować uprząż na koniu zaprzęgowym</w:t>
            </w:r>
          </w:p>
          <w:p w:rsidR="001872C2" w:rsidRPr="003F724A" w:rsidRDefault="001872C2" w:rsidP="003F724A">
            <w:pPr>
              <w:pStyle w:val="Akapitzlist"/>
              <w:ind w:left="3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872C2" w:rsidRPr="00E075CE" w:rsidTr="00447A75">
        <w:trPr>
          <w:trHeight w:val="1802"/>
        </w:trPr>
        <w:tc>
          <w:tcPr>
            <w:tcW w:w="735" w:type="pct"/>
          </w:tcPr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2C2" w:rsidRPr="003F724A" w:rsidRDefault="001872C2" w:rsidP="003F7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:rsidR="001872C2" w:rsidRPr="003F724A" w:rsidRDefault="001872C2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15522" w:rsidRPr="00B15522">
              <w:rPr>
                <w:rFonts w:ascii="Arial" w:hAnsi="Arial" w:cs="Arial"/>
                <w:sz w:val="20"/>
                <w:szCs w:val="20"/>
              </w:rPr>
              <w:t>Powo</w:t>
            </w:r>
            <w:r w:rsidR="00B15522">
              <w:rPr>
                <w:rFonts w:ascii="Arial" w:hAnsi="Arial" w:cs="Arial"/>
                <w:sz w:val="20"/>
                <w:szCs w:val="20"/>
              </w:rPr>
              <w:t>żenie</w:t>
            </w:r>
            <w:r w:rsidR="00B15522" w:rsidRPr="00B15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522">
              <w:rPr>
                <w:rFonts w:ascii="Arial" w:hAnsi="Arial" w:cs="Arial"/>
                <w:sz w:val="20"/>
                <w:szCs w:val="20"/>
              </w:rPr>
              <w:t>zaprzęgiem jednokonnym</w:t>
            </w:r>
          </w:p>
        </w:tc>
        <w:tc>
          <w:tcPr>
            <w:tcW w:w="300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zaprzęgać konie do pojazdu jednokonnego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powozić zaprzęgiem jednokonnym z zachowaniem bezpieczeństwa ludzi i koni 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 xml:space="preserve">powozić zaprzęgiem jednokonnym na ujeżdżalni, </w:t>
            </w:r>
          </w:p>
          <w:p w:rsidR="001872C2" w:rsidRPr="00905660" w:rsidRDefault="001872C2" w:rsidP="00905660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pełnić rolę luzaka na pojeździe zaprzęgowym</w:t>
            </w:r>
          </w:p>
        </w:tc>
        <w:tc>
          <w:tcPr>
            <w:tcW w:w="1296" w:type="pct"/>
          </w:tcPr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bCs/>
                <w:sz w:val="20"/>
                <w:szCs w:val="20"/>
              </w:rPr>
              <w:t>powozić co najmniej na</w:t>
            </w:r>
            <w:r w:rsidR="00F1148C" w:rsidRPr="00B155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5522">
              <w:rPr>
                <w:rFonts w:ascii="Arial" w:hAnsi="Arial" w:cs="Arial"/>
                <w:bCs/>
                <w:sz w:val="20"/>
                <w:szCs w:val="20"/>
              </w:rPr>
              <w:t xml:space="preserve">poziomie egzaminu na brązową odznakę w powożeniu </w:t>
            </w:r>
            <w:r w:rsidRPr="00B15522">
              <w:rPr>
                <w:rFonts w:ascii="Arial" w:hAnsi="Arial" w:cs="Arial"/>
                <w:sz w:val="20"/>
                <w:szCs w:val="20"/>
              </w:rPr>
              <w:t>PZJ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powozić zaprzęgiem jednokonnym w terenie i ruchu ulicznym</w:t>
            </w:r>
          </w:p>
          <w:p w:rsidR="001872C2" w:rsidRPr="003F724A" w:rsidRDefault="001872C2" w:rsidP="001C5DAA">
            <w:pPr>
              <w:pStyle w:val="Akapitzlist"/>
              <w:numPr>
                <w:ilvl w:val="0"/>
                <w:numId w:val="75"/>
              </w:numPr>
              <w:ind w:left="370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stosować zasady poruszania się zaprzęgiem po drogach publicznych</w:t>
            </w:r>
          </w:p>
        </w:tc>
        <w:tc>
          <w:tcPr>
            <w:tcW w:w="379" w:type="pct"/>
          </w:tcPr>
          <w:p w:rsidR="001872C2" w:rsidRPr="003F724A" w:rsidRDefault="001872C2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52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65AD8" w:rsidRPr="00E075CE" w:rsidTr="00447A75">
        <w:trPr>
          <w:trHeight w:val="1802"/>
        </w:trPr>
        <w:tc>
          <w:tcPr>
            <w:tcW w:w="735" w:type="pct"/>
            <w:vMerge w:val="restart"/>
          </w:tcPr>
          <w:p w:rsidR="00365AD8" w:rsidRPr="00FD7D30" w:rsidRDefault="00365AD8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Elementy kompetencji personalnych i społecznych oraz organizacji pracy małych zespołów uwzględnione podczas realizacji programu przedmiotu</w:t>
            </w:r>
          </w:p>
        </w:tc>
        <w:tc>
          <w:tcPr>
            <w:tcW w:w="747" w:type="pct"/>
          </w:tcPr>
          <w:p w:rsidR="00365AD8" w:rsidRPr="008C6733" w:rsidRDefault="00365AD8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365AD8" w:rsidRDefault="00365AD8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pct"/>
          </w:tcPr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96" w:type="pct"/>
          </w:tcPr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365AD8" w:rsidRPr="003F724A" w:rsidRDefault="00365AD8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365AD8" w:rsidRPr="00E075CE" w:rsidTr="00447A75">
        <w:trPr>
          <w:trHeight w:val="1802"/>
        </w:trPr>
        <w:tc>
          <w:tcPr>
            <w:tcW w:w="735" w:type="pct"/>
            <w:vMerge/>
          </w:tcPr>
          <w:p w:rsidR="00365AD8" w:rsidRPr="00FD7D30" w:rsidRDefault="00365AD8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</w:tcPr>
          <w:p w:rsidR="00365AD8" w:rsidRPr="008C6733" w:rsidRDefault="00365AD8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365AD8" w:rsidRPr="003F724A" w:rsidRDefault="00365AD8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pct"/>
          </w:tcPr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96" w:type="pct"/>
          </w:tcPr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365AD8" w:rsidRDefault="00365AD8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365AD8" w:rsidRPr="003F724A" w:rsidRDefault="00365AD8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F86A72" w:rsidRPr="00F86A72" w:rsidTr="00447A75">
        <w:tc>
          <w:tcPr>
            <w:tcW w:w="735" w:type="pct"/>
          </w:tcPr>
          <w:p w:rsidR="00F86A72" w:rsidRPr="003F724A" w:rsidRDefault="00F86A72" w:rsidP="003F72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552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47" w:type="pct"/>
          </w:tcPr>
          <w:p w:rsidR="00F86A72" w:rsidRPr="003F724A" w:rsidRDefault="00F86A72" w:rsidP="003F72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F86A72" w:rsidRPr="003F724A" w:rsidRDefault="00F86A72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pct"/>
          </w:tcPr>
          <w:p w:rsidR="00F86A72" w:rsidRPr="003F724A" w:rsidRDefault="00F86A72" w:rsidP="003F724A">
            <w:pPr>
              <w:pStyle w:val="Akapitzlist"/>
              <w:ind w:left="3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pct"/>
          </w:tcPr>
          <w:p w:rsidR="00F86A72" w:rsidRPr="003F724A" w:rsidRDefault="00F86A72" w:rsidP="003F724A">
            <w:pPr>
              <w:pStyle w:val="Akapitzlist"/>
              <w:ind w:left="3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</w:tcPr>
          <w:p w:rsidR="00F86A72" w:rsidRPr="003F724A" w:rsidRDefault="00F86A72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1714D" w:rsidRPr="00DA6A88" w:rsidRDefault="00E1714D" w:rsidP="00E17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14D" w:rsidRPr="00E1714D" w:rsidRDefault="00E17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1714D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1714D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1714D">
        <w:rPr>
          <w:rFonts w:ascii="Arial" w:hAnsi="Arial" w:cs="Arial"/>
          <w:color w:val="auto"/>
          <w:sz w:val="20"/>
          <w:szCs w:val="20"/>
        </w:rPr>
        <w:t>Zajęcia powinny być prowadzone metodami praktycznymi w formie pokazu z objaśnieniem/instruktażem.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Środki dydaktyczne</w:t>
      </w:r>
    </w:p>
    <w:p w:rsidR="00C72117" w:rsidRPr="00E1714D" w:rsidRDefault="00C7211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eastAsia="Calibri" w:hAnsi="Arial" w:cs="Arial"/>
          <w:sz w:val="20"/>
          <w:szCs w:val="20"/>
        </w:rPr>
        <w:t>Pojazd konny</w:t>
      </w:r>
      <w:r w:rsidR="0024609B" w:rsidRPr="00E1714D">
        <w:rPr>
          <w:rFonts w:ascii="Arial" w:eastAsia="Calibri" w:hAnsi="Arial" w:cs="Arial"/>
          <w:sz w:val="20"/>
          <w:szCs w:val="20"/>
        </w:rPr>
        <w:t xml:space="preserve"> – </w:t>
      </w:r>
      <w:r w:rsidRPr="00E1714D">
        <w:rPr>
          <w:rFonts w:ascii="Arial" w:eastAsia="Calibri" w:hAnsi="Arial" w:cs="Arial"/>
          <w:sz w:val="20"/>
          <w:szCs w:val="20"/>
        </w:rPr>
        <w:t>wóz,</w:t>
      </w:r>
      <w:r w:rsidR="00F1148C" w:rsidRPr="00E1714D">
        <w:rPr>
          <w:rFonts w:ascii="Arial" w:eastAsia="Calibri" w:hAnsi="Arial" w:cs="Arial"/>
          <w:sz w:val="20"/>
          <w:szCs w:val="20"/>
        </w:rPr>
        <w:t xml:space="preserve"> </w:t>
      </w:r>
      <w:r w:rsidRPr="00E1714D">
        <w:rPr>
          <w:rFonts w:ascii="Arial" w:eastAsia="Calibri" w:hAnsi="Arial" w:cs="Arial"/>
          <w:sz w:val="20"/>
          <w:szCs w:val="20"/>
        </w:rPr>
        <w:t>bryczka,</w:t>
      </w:r>
      <w:r w:rsidR="00F1148C" w:rsidRPr="00E1714D">
        <w:rPr>
          <w:rFonts w:ascii="Arial" w:eastAsia="Calibri" w:hAnsi="Arial" w:cs="Arial"/>
          <w:sz w:val="20"/>
          <w:szCs w:val="20"/>
        </w:rPr>
        <w:t xml:space="preserve"> </w:t>
      </w:r>
      <w:r w:rsidRPr="00E1714D">
        <w:rPr>
          <w:rFonts w:ascii="Arial" w:eastAsia="Calibri" w:hAnsi="Arial" w:cs="Arial"/>
          <w:sz w:val="20"/>
          <w:szCs w:val="20"/>
        </w:rPr>
        <w:t>sanie,</w:t>
      </w:r>
      <w:r w:rsidR="00F1148C" w:rsidRPr="00E1714D">
        <w:rPr>
          <w:rFonts w:ascii="Arial" w:eastAsia="Calibri" w:hAnsi="Arial" w:cs="Arial"/>
          <w:sz w:val="20"/>
          <w:szCs w:val="20"/>
        </w:rPr>
        <w:t xml:space="preserve"> </w:t>
      </w:r>
      <w:r w:rsidRPr="00E1714D">
        <w:rPr>
          <w:rFonts w:ascii="Arial" w:hAnsi="Arial" w:cs="Arial"/>
          <w:sz w:val="20"/>
          <w:szCs w:val="20"/>
        </w:rPr>
        <w:t xml:space="preserve">uprzęże konne, kaski i kamizelki ochronne, baty do powożenia, lonże, </w:t>
      </w:r>
      <w:proofErr w:type="spellStart"/>
      <w:r w:rsidRPr="00E1714D">
        <w:rPr>
          <w:rFonts w:ascii="Arial" w:hAnsi="Arial" w:cs="Arial"/>
          <w:sz w:val="20"/>
          <w:szCs w:val="20"/>
        </w:rPr>
        <w:t>kawecan</w:t>
      </w:r>
      <w:proofErr w:type="spellEnd"/>
      <w:r w:rsidRPr="00E1714D">
        <w:rPr>
          <w:rFonts w:ascii="Arial" w:hAnsi="Arial" w:cs="Arial"/>
          <w:sz w:val="20"/>
          <w:szCs w:val="20"/>
        </w:rPr>
        <w:t>, indywidualny sprzęt pielęgnacyjny dla koni, apteczka weterynaryjna.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Warunki realizacji przedmiotu</w:t>
      </w:r>
      <w:r w:rsidRPr="00E1714D"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</w:t>
      </w:r>
      <w:r w:rsidRPr="00E1714D">
        <w:rPr>
          <w:rFonts w:ascii="Arial" w:hAnsi="Arial" w:cs="Arial"/>
          <w:color w:val="auto"/>
          <w:sz w:val="20"/>
          <w:szCs w:val="20"/>
        </w:rPr>
        <w:t>ośrodku przygotowanym do treningu koni w powożeniu</w:t>
      </w:r>
      <w:r w:rsidR="00F1148C" w:rsidRPr="00E1714D">
        <w:rPr>
          <w:rFonts w:ascii="Arial" w:hAnsi="Arial" w:cs="Arial"/>
          <w:color w:val="auto"/>
          <w:sz w:val="20"/>
          <w:szCs w:val="20"/>
        </w:rPr>
        <w:t xml:space="preserve"> </w:t>
      </w:r>
      <w:r w:rsidRPr="00E1714D">
        <w:rPr>
          <w:rFonts w:ascii="Arial" w:hAnsi="Arial" w:cs="Arial"/>
          <w:color w:val="auto"/>
          <w:sz w:val="20"/>
          <w:szCs w:val="20"/>
        </w:rPr>
        <w:t xml:space="preserve">– dysponującym </w:t>
      </w:r>
      <w:r w:rsidRPr="00E1714D">
        <w:rPr>
          <w:rFonts w:ascii="Arial" w:hAnsi="Arial" w:cs="Arial"/>
          <w:sz w:val="20"/>
          <w:szCs w:val="20"/>
        </w:rPr>
        <w:t xml:space="preserve">odpowiednią infrastrukturą (stajnia, ujeżdżalnia, </w:t>
      </w:r>
      <w:proofErr w:type="spellStart"/>
      <w:r w:rsidRPr="00E1714D">
        <w:rPr>
          <w:rFonts w:ascii="Arial" w:hAnsi="Arial" w:cs="Arial"/>
          <w:sz w:val="20"/>
          <w:szCs w:val="20"/>
        </w:rPr>
        <w:t>lonżownik</w:t>
      </w:r>
      <w:proofErr w:type="spellEnd"/>
      <w:r w:rsidRPr="00E1714D">
        <w:rPr>
          <w:rFonts w:ascii="Arial" w:hAnsi="Arial" w:cs="Arial"/>
          <w:sz w:val="20"/>
          <w:szCs w:val="20"/>
        </w:rPr>
        <w:t xml:space="preserve">, siodlarnia), odpowiednio przygotowanymi końmi oraz sprzętem zaprzęgowym i treningowym.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</w:t>
      </w:r>
      <w:r w:rsidRPr="00E1714D">
        <w:rPr>
          <w:rFonts w:ascii="Arial" w:hAnsi="Arial" w:cs="Arial"/>
          <w:sz w:val="20"/>
          <w:szCs w:val="20"/>
        </w:rPr>
        <w:t xml:space="preserve">Zajęcia powinny się odbywać w grupach maksymalnie </w:t>
      </w:r>
      <w:r w:rsidR="00B3746B" w:rsidRPr="00E1714D">
        <w:rPr>
          <w:rFonts w:ascii="Arial" w:hAnsi="Arial" w:cs="Arial"/>
          <w:sz w:val="20"/>
          <w:szCs w:val="20"/>
        </w:rPr>
        <w:t>8</w:t>
      </w:r>
      <w:r w:rsidR="00F1148C" w:rsidRPr="00E1714D">
        <w:rPr>
          <w:rFonts w:ascii="Arial" w:hAnsi="Arial" w:cs="Arial"/>
          <w:sz w:val="20"/>
          <w:szCs w:val="20"/>
        </w:rPr>
        <w:t>-</w:t>
      </w:r>
      <w:r w:rsidRPr="00E1714D">
        <w:rPr>
          <w:rFonts w:ascii="Arial" w:hAnsi="Arial" w:cs="Arial"/>
          <w:sz w:val="20"/>
          <w:szCs w:val="20"/>
        </w:rPr>
        <w:t>osobowych.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23FA3" w:rsidRPr="00E1714D" w:rsidRDefault="00823FA3" w:rsidP="003F724A">
      <w:pPr>
        <w:spacing w:line="360" w:lineRule="auto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 xml:space="preserve">Sprawdzanie efektów kształcenia będzie przeprowadzone na podstawie obserwacji podczas wykonywania zadań. 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C1F82" w:rsidRPr="00E1714D" w:rsidRDefault="005C1F82" w:rsidP="003F72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F1148C"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użytkowania zaprzęgowego koni w praktyce oraz świadomość celów nauczania.</w:t>
      </w:r>
      <w:r w:rsidRPr="00E1714D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735077" w:rsidRPr="00E1714D" w:rsidRDefault="00735077" w:rsidP="003F724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1714D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8622AF" w:rsidRPr="00E1714D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NAZWA PRZEDMIOTU</w:t>
      </w:r>
    </w:p>
    <w:p w:rsidR="008622AF" w:rsidRPr="00E1714D" w:rsidRDefault="008622AF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Imprezy jeździeckie i transport koni w praktyce</w:t>
      </w: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 xml:space="preserve">Cele ogólne </w:t>
      </w:r>
    </w:p>
    <w:p w:rsidR="008622AF" w:rsidRPr="00E1714D" w:rsidRDefault="008622AF" w:rsidP="001C5DAA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Przygotowanie konia do zawodów konnych i pokazów hodowlanych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8622AF" w:rsidRPr="00E1714D" w:rsidRDefault="008622AF" w:rsidP="001C5DAA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Zaprezentowanie konia podczas pokazów hodowlanych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8622AF" w:rsidRPr="00E1714D" w:rsidRDefault="008622AF" w:rsidP="001C5DAA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Przygotowanie i zaprezentowanie konia podczas sprzedaży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8622AF" w:rsidRPr="00E1714D" w:rsidRDefault="008622AF" w:rsidP="001C5DAA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 xml:space="preserve">Zapoznanie z </w:t>
      </w:r>
      <w:r w:rsidR="008A734E" w:rsidRPr="00E1714D">
        <w:rPr>
          <w:rFonts w:ascii="Arial" w:hAnsi="Arial" w:cs="Arial"/>
          <w:sz w:val="20"/>
          <w:szCs w:val="20"/>
        </w:rPr>
        <w:t xml:space="preserve">czynnikami </w:t>
      </w:r>
      <w:r w:rsidRPr="00E1714D">
        <w:rPr>
          <w:rFonts w:ascii="Arial" w:hAnsi="Arial" w:cs="Arial"/>
          <w:sz w:val="20"/>
          <w:szCs w:val="20"/>
        </w:rPr>
        <w:t>wpływającymi na stan zdrowia konia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8622AF" w:rsidRDefault="008622AF" w:rsidP="001C5DAA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Przygotowanie konia i nadzór nad nim w trakcie transportu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16270F" w:rsidRPr="00E1714D" w:rsidRDefault="0016270F" w:rsidP="001C5DAA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Cele operacyjne</w:t>
      </w: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Uczeń potrafi:</w:t>
      </w:r>
    </w:p>
    <w:p w:rsidR="008622AF" w:rsidRPr="00E1714D" w:rsidRDefault="008622A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wykonać niezbędne czynności związane z przygotowaniem konia do zawodów konnych i pokazów hodowlanych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8622AF" w:rsidRPr="00E1714D" w:rsidRDefault="008622A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prezentować konia podczas pokazów hodowlanych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8622AF" w:rsidRPr="00E1714D" w:rsidRDefault="008622A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prezentować konia podczas sprzedaży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8622AF" w:rsidRPr="00E1714D" w:rsidRDefault="008622A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ocenić zdrowie konia na podstawie wyglądu, zachowania i zmierzonych parametrów fizjologicznych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8622AF" w:rsidRPr="00E1714D" w:rsidRDefault="008622A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rozpoznać typy pojazdów transportujących konie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8622AF" w:rsidRPr="00E1714D" w:rsidRDefault="008622A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wykonać niezbędne czynności związane z przyuczeniem konia do transportu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8622AF" w:rsidRDefault="008622A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wykonać niezbędne czynności związane z przygotowaniem konia, załadunkiem, rozładunkiem i opieką podczas transportu</w:t>
      </w:r>
      <w:r w:rsidR="0016270F">
        <w:rPr>
          <w:rFonts w:ascii="Arial" w:hAnsi="Arial" w:cs="Arial"/>
          <w:sz w:val="20"/>
          <w:szCs w:val="20"/>
        </w:rPr>
        <w:t>;</w:t>
      </w:r>
    </w:p>
    <w:p w:rsidR="0016270F" w:rsidRPr="00E1714D" w:rsidRDefault="0016270F" w:rsidP="001C5DAA">
      <w:pPr>
        <w:pStyle w:val="Akapitzlist"/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modyfikować organizację pracy.</w:t>
      </w:r>
    </w:p>
    <w:p w:rsidR="008622AF" w:rsidRDefault="008622AF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E1714D" w:rsidRDefault="00E1714D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E1714D" w:rsidRDefault="00E1714D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E1714D" w:rsidRDefault="00E1714D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E1714D" w:rsidRDefault="00E1714D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MATERIAŁ NAUCZANIA Imprezy jeździeckie i transport koni w praktyce</w:t>
      </w:r>
      <w:r w:rsidR="00B7623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90"/>
        <w:gridCol w:w="2066"/>
        <w:gridCol w:w="854"/>
        <w:gridCol w:w="4110"/>
        <w:gridCol w:w="3822"/>
        <w:gridCol w:w="1078"/>
      </w:tblGrid>
      <w:tr w:rsidR="008622AF" w:rsidRPr="003B5CAB" w:rsidTr="00447A75">
        <w:tc>
          <w:tcPr>
            <w:tcW w:w="805" w:type="pct"/>
            <w:vMerge w:val="restart"/>
          </w:tcPr>
          <w:p w:rsidR="008622AF" w:rsidRPr="00E1714D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26" w:type="pct"/>
            <w:vMerge w:val="restart"/>
          </w:tcPr>
          <w:p w:rsidR="008622AF" w:rsidRPr="00E1714D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622AF" w:rsidRPr="003F724A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789" w:type="pct"/>
            <w:gridSpan w:val="2"/>
          </w:tcPr>
          <w:p w:rsidR="008622AF" w:rsidRPr="00E1714D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  <w:p w:rsidR="008622AF" w:rsidRPr="003F724A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8622AF" w:rsidRPr="003F724A" w:rsidRDefault="008622AF" w:rsidP="0052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3B5CAB" w:rsidTr="00447A75">
        <w:tc>
          <w:tcPr>
            <w:tcW w:w="805" w:type="pct"/>
            <w:vMerge/>
          </w:tcPr>
          <w:p w:rsidR="002F37C7" w:rsidRPr="00E1714D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2F37C7" w:rsidRPr="00E1714D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44" w:type="pct"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2F37C7" w:rsidRPr="003F724A" w:rsidRDefault="002F37C7" w:rsidP="002F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8622AF" w:rsidRPr="003B5CAB" w:rsidTr="00447A75">
        <w:tc>
          <w:tcPr>
            <w:tcW w:w="805" w:type="pct"/>
          </w:tcPr>
          <w:p w:rsidR="008622AF" w:rsidRPr="003F724A" w:rsidRDefault="00914E5E" w:rsidP="0002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8622AF" w:rsidRPr="00E1714D">
              <w:rPr>
                <w:rFonts w:ascii="Arial" w:hAnsi="Arial" w:cs="Arial"/>
                <w:sz w:val="20"/>
                <w:szCs w:val="20"/>
              </w:rPr>
              <w:t>Przygotowanie konia do imprez jeździeckich</w:t>
            </w:r>
          </w:p>
        </w:tc>
        <w:tc>
          <w:tcPr>
            <w:tcW w:w="726" w:type="pct"/>
          </w:tcPr>
          <w:p w:rsidR="008622AF" w:rsidRPr="00E1714D" w:rsidRDefault="00914E5E" w:rsidP="0002216F">
            <w:pPr>
              <w:pStyle w:val="Teksttreci30"/>
              <w:spacing w:before="0" w:after="0" w:line="240" w:lineRule="auto"/>
              <w:ind w:right="12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22AF" w:rsidRPr="00E1714D">
              <w:rPr>
                <w:rFonts w:ascii="Arial" w:hAnsi="Arial" w:cs="Arial"/>
                <w:sz w:val="20"/>
                <w:szCs w:val="20"/>
              </w:rPr>
              <w:t>Przygotowanie konia do zawodów konnych</w:t>
            </w:r>
          </w:p>
          <w:p w:rsidR="008622AF" w:rsidRPr="003F724A" w:rsidRDefault="008622AF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8622AF" w:rsidRPr="003F724A" w:rsidRDefault="008622AF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8622AF" w:rsidRPr="00447A75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ułożyć harmonogram działań</w:t>
            </w:r>
            <w:r w:rsidR="00DA74A3" w:rsidRPr="00447A75">
              <w:rPr>
                <w:rFonts w:ascii="Arial" w:hAnsi="Arial" w:cs="Arial"/>
                <w:sz w:val="20"/>
                <w:szCs w:val="20"/>
              </w:rPr>
              <w:t>,</w:t>
            </w:r>
            <w:r w:rsidRPr="00447A75">
              <w:rPr>
                <w:rFonts w:ascii="Arial" w:hAnsi="Arial" w:cs="Arial"/>
                <w:sz w:val="20"/>
                <w:szCs w:val="20"/>
              </w:rPr>
              <w:t xml:space="preserve"> związany z organizacją zawodów konnych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przygotować konia do zawodów konnych</w:t>
            </w:r>
            <w:r w:rsidR="00DA74A3" w:rsidRPr="00447A75">
              <w:rPr>
                <w:rFonts w:ascii="Arial" w:hAnsi="Arial" w:cs="Arial"/>
                <w:sz w:val="20"/>
                <w:szCs w:val="20"/>
              </w:rPr>
              <w:t>,</w:t>
            </w:r>
            <w:r w:rsidRPr="00447A75">
              <w:rPr>
                <w:rFonts w:ascii="Arial" w:hAnsi="Arial" w:cs="Arial"/>
                <w:sz w:val="20"/>
                <w:szCs w:val="20"/>
              </w:rPr>
              <w:t xml:space="preserve"> stosując zabiegi pielęgnacyjne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przygotować konia do zawodów konnych</w:t>
            </w:r>
            <w:r w:rsidR="00DA74A3" w:rsidRPr="00447A75">
              <w:rPr>
                <w:rFonts w:ascii="Arial" w:hAnsi="Arial" w:cs="Arial"/>
                <w:sz w:val="20"/>
                <w:szCs w:val="20"/>
              </w:rPr>
              <w:t>,</w:t>
            </w:r>
            <w:r w:rsidRPr="00447A75">
              <w:rPr>
                <w:rFonts w:ascii="Arial" w:hAnsi="Arial" w:cs="Arial"/>
                <w:sz w:val="20"/>
                <w:szCs w:val="20"/>
              </w:rPr>
              <w:t xml:space="preserve"> stosując odpowiedni sprzęt jeździecki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wymienić zasady etykiety w komunikacji z przełożonym i ze współpracownikami w codziennych kontaktach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stosować reguły i procedury obowiązujące w środowisku pracy</w:t>
            </w:r>
          </w:p>
          <w:p w:rsidR="008622AF" w:rsidRPr="00447A75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realizować zadania w wyznaczonym czasie</w:t>
            </w:r>
          </w:p>
        </w:tc>
        <w:tc>
          <w:tcPr>
            <w:tcW w:w="1344" w:type="pct"/>
          </w:tcPr>
          <w:p w:rsidR="008622AF" w:rsidRPr="003F724A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rozpoznać wady budowy i ruchu konia obniżające jego wartość użytkową</w:t>
            </w:r>
          </w:p>
          <w:p w:rsidR="008622AF" w:rsidRPr="003F724A" w:rsidRDefault="008622AF" w:rsidP="001C5DAA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charakteryzować zestaw umiejętności i kompetencji niezbędnych w wybranym zawodzie</w:t>
            </w:r>
          </w:p>
        </w:tc>
        <w:tc>
          <w:tcPr>
            <w:tcW w:w="379" w:type="pct"/>
          </w:tcPr>
          <w:p w:rsidR="003413E6" w:rsidRDefault="00600450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3413E6">
              <w:rPr>
                <w:rFonts w:ascii="Arial" w:hAnsi="Arial" w:cs="Arial"/>
                <w:sz w:val="20"/>
                <w:szCs w:val="20"/>
              </w:rPr>
              <w:t>III/</w:t>
            </w:r>
          </w:p>
          <w:p w:rsidR="008622AF" w:rsidRPr="003F724A" w:rsidRDefault="003413E6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600450" w:rsidRPr="00E1714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</w:tcPr>
          <w:p w:rsidR="003413E6" w:rsidRPr="00E1714D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2. Przygotowanie konia do imprez hodowlanych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3413E6" w:rsidRPr="00447A75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przygotować konia do imprez hodowlanych, stosując zabiegi pielęgnacyjne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przygotować konia do imprez hodowlanych, stosując odpowiedni sprzęt jeździecki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wyznaczać sobie cele rozwojowe</w:t>
            </w:r>
          </w:p>
        </w:tc>
        <w:tc>
          <w:tcPr>
            <w:tcW w:w="134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prezentować konia przed komisją oceny w pozycji na stój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prezentować konia przed komisją oceny w ruchu w stępie i kłusie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wyeksponować cechy budowy i temperamentu konia podczas prezentacji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wyjaśniać podstawowe bariery w osiąganiu pożądanej efektywności pracy</w:t>
            </w:r>
          </w:p>
        </w:tc>
        <w:tc>
          <w:tcPr>
            <w:tcW w:w="379" w:type="pct"/>
          </w:tcPr>
          <w:p w:rsidR="003413E6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III/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1714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II. Kupno i sprzedaż koni</w:t>
            </w:r>
          </w:p>
        </w:tc>
        <w:tc>
          <w:tcPr>
            <w:tcW w:w="72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1. Kupno-sprzedaż konia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konia do sprzedaży, stosując zabiegi pielęgnacyjne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konia do sprzedaży, stosując odpowiedni sprzęt jeździecki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prezentować konia podczas sprzedaży w pozycji na stój</w:t>
            </w:r>
          </w:p>
          <w:p w:rsidR="003413E6" w:rsidRPr="003F724A" w:rsidRDefault="003413E6" w:rsidP="003413E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prezentować konia podczas sprzedaży w ruchu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prezentować konia podczas sprzedaży podczas jazdy wierzchowej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prezentować konia podczas sprzedaży podczas jazdy zaprzęgiem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opisywać zasady komunikacji interpersonalnej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właściwie interpretować mowę ciała w komunikacji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komunikować innym własne intencje i przekonania by osiągnąć założone cele</w:t>
            </w:r>
          </w:p>
        </w:tc>
        <w:tc>
          <w:tcPr>
            <w:tcW w:w="379" w:type="pct"/>
          </w:tcPr>
          <w:p w:rsidR="003413E6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III/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1714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III. Zdrowie konia a jego udział w imprezach jeździeckich </w:t>
            </w:r>
          </w:p>
        </w:tc>
        <w:tc>
          <w:tcPr>
            <w:tcW w:w="72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1. Ocena stanu zdrowia konia na podstawie parametrów fizjologicznych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ocenić stan zdrowia konia na podstawie wyglądu i zachowania zwierzęcia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zmierzyć temperaturę ciała, liczbę oddechów oraz tętno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ocenić stan nawodnienia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podać prawidłowe zakresy badanych parametrów fizjologicznych w spoczynku </w:t>
            </w:r>
          </w:p>
        </w:tc>
        <w:tc>
          <w:tcPr>
            <w:tcW w:w="134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podać prawidłowe zakresy badanych parametrów fizjologicznych po treningu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ocenić nieprawidłowości stanu zdrowia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wyjaśnić związek między stanem zdrowia konia a bezpieczeństwem jego użytkowania i dobrostanem zwierzęcia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zdecydować z użycia konia, co do którego zachodzi obawa o jego stan zdrowia</w:t>
            </w:r>
          </w:p>
        </w:tc>
        <w:tc>
          <w:tcPr>
            <w:tcW w:w="379" w:type="pct"/>
          </w:tcPr>
          <w:p w:rsidR="003413E6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III/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1714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IV. Transport koni</w:t>
            </w:r>
          </w:p>
        </w:tc>
        <w:tc>
          <w:tcPr>
            <w:tcW w:w="72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1. Dokumentacja transportu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gromadzić dokumentację potrzebną do transportu koni</w:t>
            </w:r>
          </w:p>
        </w:tc>
        <w:tc>
          <w:tcPr>
            <w:tcW w:w="134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analizować dane zawarte w dokumentacji potrzebnej do transportu koni</w:t>
            </w:r>
          </w:p>
        </w:tc>
        <w:tc>
          <w:tcPr>
            <w:tcW w:w="379" w:type="pct"/>
          </w:tcPr>
          <w:p w:rsidR="003413E6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III/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1714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2. Typy pojazdów do transportu koni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rozpoznać typy pojazdów do transportu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wskazać 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wyposażenie pojazdu do transportu koni</w:t>
            </w:r>
          </w:p>
          <w:p w:rsidR="003413E6" w:rsidRPr="003F724A" w:rsidRDefault="003413E6" w:rsidP="003413E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ocenić prawidłowość 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wyposażenia pojazdu do transportu koni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wskazywać wpływ postępu technicznego na doskonalenie jakości wykonania zadania</w:t>
            </w:r>
          </w:p>
        </w:tc>
        <w:tc>
          <w:tcPr>
            <w:tcW w:w="379" w:type="pct"/>
          </w:tcPr>
          <w:p w:rsidR="003413E6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III/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1714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413E6" w:rsidRPr="003B5CAB" w:rsidTr="00447A75">
        <w:tc>
          <w:tcPr>
            <w:tcW w:w="805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</w:tcPr>
          <w:p w:rsidR="003413E6" w:rsidRPr="003F724A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3. Koń podczas transportu</w:t>
            </w:r>
          </w:p>
        </w:tc>
        <w:tc>
          <w:tcPr>
            <w:tcW w:w="300" w:type="pct"/>
          </w:tcPr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przyuczyć konia do wchodzenia do przyczepy 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przygotować konia do transportu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czynności związane z załadunkiem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czynności związane z opieką nad koniem w czasie transportu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czynności związane z rozładunkiem konia</w:t>
            </w:r>
          </w:p>
        </w:tc>
        <w:tc>
          <w:tcPr>
            <w:tcW w:w="1344" w:type="pct"/>
          </w:tcPr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nadzorować transport konia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rozpoznać jakie role w grupie pełnią poszczególni członkowie zespołu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określić czas realizacji zadania</w:t>
            </w:r>
          </w:p>
          <w:p w:rsidR="003413E6" w:rsidRPr="003F724A" w:rsidRDefault="003413E6" w:rsidP="003413E6">
            <w:pPr>
              <w:pStyle w:val="Akapitzlist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425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monitorować stopień realizacji zadań w zespole </w:t>
            </w:r>
          </w:p>
          <w:p w:rsidR="003413E6" w:rsidRPr="003F724A" w:rsidRDefault="003413E6" w:rsidP="003413E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3413E6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III/</w:t>
            </w:r>
          </w:p>
          <w:p w:rsidR="003413E6" w:rsidRPr="003F724A" w:rsidRDefault="003413E6" w:rsidP="003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1714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447A75" w:rsidRPr="003B5CAB" w:rsidTr="00447A75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Elementy kompetencji personalnych i społecznych oraz organizacji pracy małych zespołów uwzględnione podczas realizacji programu przedmiotu</w:t>
            </w:r>
          </w:p>
        </w:tc>
        <w:tc>
          <w:tcPr>
            <w:tcW w:w="726" w:type="pct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344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II/ Klasa IV</w:t>
            </w:r>
          </w:p>
        </w:tc>
      </w:tr>
      <w:tr w:rsidR="00447A75" w:rsidRPr="003B5CAB" w:rsidTr="00447A75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pct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344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II/ Klasa IV</w:t>
            </w:r>
          </w:p>
        </w:tc>
      </w:tr>
      <w:tr w:rsidR="00F86A72" w:rsidRPr="00F86A72" w:rsidTr="00447A75">
        <w:tc>
          <w:tcPr>
            <w:tcW w:w="805" w:type="pct"/>
          </w:tcPr>
          <w:p w:rsidR="00F86A72" w:rsidRPr="003F724A" w:rsidRDefault="00F86A72" w:rsidP="0002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26" w:type="pct"/>
          </w:tcPr>
          <w:p w:rsidR="00F86A72" w:rsidRPr="003F724A" w:rsidRDefault="00F86A72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F86A72" w:rsidRPr="003F724A" w:rsidRDefault="00F86A72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</w:tcPr>
          <w:p w:rsidR="00F86A72" w:rsidRPr="003F724A" w:rsidRDefault="00F86A72" w:rsidP="00F86A7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</w:tcPr>
          <w:p w:rsidR="00F86A72" w:rsidRPr="003F724A" w:rsidRDefault="00F86A72" w:rsidP="00F86A7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F86A72" w:rsidRPr="003F724A" w:rsidRDefault="00F86A72" w:rsidP="00CC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5D29" w:rsidRDefault="00085D29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85D29" w:rsidRDefault="00085D29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1714D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8622AF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W</w:t>
      </w:r>
      <w:r w:rsidR="008622AF" w:rsidRPr="00E1714D">
        <w:rPr>
          <w:rFonts w:ascii="Arial" w:hAnsi="Arial" w:cs="Arial"/>
          <w:sz w:val="20"/>
          <w:szCs w:val="20"/>
        </w:rPr>
        <w:t xml:space="preserve">ykład informacyjny, pokaz, pokaz z objaśnieniem, film, prezentacja, praca w grupach, ćwiczenia praktyczne z udziałem koni. 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Środki dydaktyczne</w:t>
      </w:r>
    </w:p>
    <w:p w:rsidR="008622AF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R</w:t>
      </w:r>
      <w:r w:rsidR="008622AF" w:rsidRPr="00E1714D">
        <w:rPr>
          <w:rFonts w:ascii="Arial" w:hAnsi="Arial" w:cs="Arial"/>
          <w:sz w:val="20"/>
          <w:szCs w:val="20"/>
        </w:rPr>
        <w:t>yciny/zdjęcia obrazujące zachowanie i stan zdrowia koni, konie, sprzęt i akcesoria jeździeckie, sprzęt do pielęgnacji koni, pojazd do transportu koni z wyposażeniem, plac treningowy do prezentowania konia na stój i w ruchu.</w:t>
      </w: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Warunki realizacji przedmiotu</w:t>
      </w:r>
      <w:r w:rsidRPr="00E1714D"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gospodarstwie szkolnym posiadającym konie i infrastrukturę przystosowaną do zajęć z tymi zwierzętami (m.in. stajnie, siodlarnia, plac treningowy, wozownię).</w:t>
      </w:r>
    </w:p>
    <w:p w:rsidR="00823FA3" w:rsidRPr="00B7623B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7623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23FA3" w:rsidRPr="00E1714D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Zajęcia powinny się odbywać w grupach maksymalnie </w:t>
      </w:r>
      <w:r w:rsidR="00B3746B" w:rsidRPr="00E1714D">
        <w:rPr>
          <w:rFonts w:ascii="Arial" w:hAnsi="Arial" w:cs="Arial"/>
          <w:color w:val="auto"/>
          <w:sz w:val="20"/>
          <w:szCs w:val="20"/>
        </w:rPr>
        <w:t>8</w:t>
      </w:r>
      <w:r w:rsidR="00DA74A3" w:rsidRPr="00E1714D">
        <w:rPr>
          <w:rFonts w:ascii="Arial" w:hAnsi="Arial" w:cs="Arial"/>
          <w:color w:val="auto"/>
          <w:sz w:val="20"/>
          <w:szCs w:val="20"/>
        </w:rPr>
        <w:t>-</w:t>
      </w:r>
      <w:r w:rsidRPr="00E1714D">
        <w:rPr>
          <w:rFonts w:ascii="Arial" w:hAnsi="Arial" w:cs="Arial"/>
          <w:color w:val="auto"/>
          <w:sz w:val="20"/>
          <w:szCs w:val="20"/>
        </w:rPr>
        <w:t>osobowych.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Formy indywidualizacji pracy uczniów powinny uwzględniać: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potrzeb ucznia,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dostosowanie warunków, środków, metod i form kształcenia do możliwości ucznia.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Nauczyciel powinien: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motywować uczniów do pracy,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dostosowywać stopień trudności planowanych ćwiczeń do możliwości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uwzględniać zainteresowania uczniów,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 xml:space="preserve">– przygotowywać zadania o różnym stopniu trudności i złożoności, </w:t>
      </w:r>
    </w:p>
    <w:p w:rsidR="0036247C" w:rsidRPr="00B7623B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7623B">
        <w:rPr>
          <w:rFonts w:ascii="Arial" w:hAnsi="Arial" w:cs="Arial"/>
          <w:color w:val="auto"/>
          <w:sz w:val="20"/>
          <w:szCs w:val="20"/>
        </w:rPr>
        <w:t>– zachęcać uczniów do korzystania z różnych źródeł informacji zawodowej.</w:t>
      </w: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 xml:space="preserve">Oceny osiągnięć edukacyjnych uczniów należy dokonać poprzez przeprowadzenie testu wielokrotnego wyboru oraz dokonanie oceny dokładności pracy ucznia w trakcie wykonywania postawionych mu zadań. </w:t>
      </w:r>
    </w:p>
    <w:p w:rsidR="008622AF" w:rsidRPr="00E1714D" w:rsidRDefault="008622AF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3A0FC7" w:rsidRDefault="005C1F82" w:rsidP="003A0FC7">
      <w:pPr>
        <w:spacing w:line="360" w:lineRule="auto"/>
        <w:jc w:val="both"/>
        <w:rPr>
          <w:rStyle w:val="size"/>
          <w:rFonts w:ascii="Arial" w:hAnsi="Arial" w:cs="Arial"/>
          <w:b/>
          <w:bCs/>
          <w:sz w:val="20"/>
          <w:szCs w:val="20"/>
        </w:rPr>
      </w:pPr>
      <w:r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DA74A3"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liczby </w:t>
      </w:r>
      <w:r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</w:t>
      </w:r>
      <w:r w:rsidR="00F03D45"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>imprez jeździeckich i transportu koni w praktyce</w:t>
      </w:r>
      <w:r w:rsidRPr="00E1714D"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oraz świadomość celów nauczania.</w:t>
      </w:r>
      <w:r w:rsidRPr="00E1714D"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D8030E" w:rsidRDefault="00D8030E" w:rsidP="003A0F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45334" w:rsidRPr="00E1714D" w:rsidRDefault="00E45334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NAZWA PRZEDMIOTU</w:t>
      </w:r>
    </w:p>
    <w:p w:rsidR="00E45334" w:rsidRPr="00E1714D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Rekreacja i turystyka konna w praktyce</w:t>
      </w:r>
    </w:p>
    <w:p w:rsidR="00E45334" w:rsidRPr="00E1714D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5334" w:rsidRPr="00E1714D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 xml:space="preserve">Cele ogólne </w:t>
      </w:r>
    </w:p>
    <w:p w:rsidR="00E45334" w:rsidRPr="00E1714D" w:rsidRDefault="00E45334" w:rsidP="001C5DAA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Przygotowanie gospodarstwa rolnego do utrzymywania i użytkowania koni w rekreacji i turystyce konnej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E45334" w:rsidRPr="00E1714D" w:rsidRDefault="00E45334" w:rsidP="001C5DAA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Nabycie umiejętności zorganizowania rekreacji i turystyki konnej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E45334" w:rsidRPr="00E1714D" w:rsidRDefault="00E45334" w:rsidP="001C5DAA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Obliczanie kosztów gospodarstwa rolnego utrzymującego konie</w:t>
      </w:r>
      <w:r w:rsidR="00032C40" w:rsidRPr="00E1714D">
        <w:rPr>
          <w:rFonts w:ascii="Arial" w:hAnsi="Arial" w:cs="Arial"/>
          <w:sz w:val="20"/>
          <w:szCs w:val="20"/>
        </w:rPr>
        <w:t>.</w:t>
      </w:r>
    </w:p>
    <w:p w:rsidR="00917F3F" w:rsidRDefault="00917F3F" w:rsidP="001C5DAA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bookmarkStart w:id="19" w:name="_Hlk519082252"/>
      <w:r w:rsidRPr="00E1714D">
        <w:rPr>
          <w:rFonts w:ascii="Arial" w:hAnsi="Arial" w:cs="Arial"/>
          <w:color w:val="auto"/>
          <w:sz w:val="20"/>
          <w:szCs w:val="20"/>
        </w:rPr>
        <w:t>Nabycie umiejętności obliczenia amortyzacji sprzętu jeździeckiego</w:t>
      </w:r>
      <w:r w:rsidR="00032C40" w:rsidRPr="00E1714D">
        <w:rPr>
          <w:rFonts w:ascii="Arial" w:hAnsi="Arial" w:cs="Arial"/>
          <w:color w:val="auto"/>
          <w:sz w:val="20"/>
          <w:szCs w:val="20"/>
        </w:rPr>
        <w:t>.</w:t>
      </w:r>
    </w:p>
    <w:p w:rsidR="0016270F" w:rsidRPr="00E1714D" w:rsidRDefault="0016270F" w:rsidP="001C5DAA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C86C70" w:rsidRPr="00E1714D" w:rsidRDefault="00C86C70" w:rsidP="003F724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bookmarkEnd w:id="19"/>
    <w:p w:rsidR="00E45334" w:rsidRPr="00E1714D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Cele operacyjne</w:t>
      </w:r>
    </w:p>
    <w:p w:rsidR="00E45334" w:rsidRPr="00E1714D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Uczeń potrafi: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wskazać elementy infrastruktury niezbędne w gospodarstwie utrzymującym i użytkującym konie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 xml:space="preserve">wskazać </w:t>
      </w:r>
      <w:r w:rsidRPr="00E1714D">
        <w:rPr>
          <w:rFonts w:ascii="Arial" w:hAnsi="Arial" w:cs="Arial"/>
          <w:bCs/>
          <w:sz w:val="20"/>
          <w:szCs w:val="20"/>
        </w:rPr>
        <w:t>cechy konia użytkowanego w rekreacji i turystyce jeździeckiej</w:t>
      </w:r>
      <w:r w:rsidR="00DC0A57" w:rsidRPr="00E1714D">
        <w:rPr>
          <w:rFonts w:ascii="Arial" w:hAnsi="Arial" w:cs="Arial"/>
          <w:bCs/>
          <w:sz w:val="20"/>
          <w:szCs w:val="20"/>
        </w:rPr>
        <w:t>;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ocenić stan emocjonalny konia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rozpoznać niebezpieczne zachowania konia wynikające z jego behawioru</w:t>
      </w:r>
      <w:r w:rsidR="00DC0A57" w:rsidRPr="00E1714D">
        <w:rPr>
          <w:rFonts w:ascii="Arial" w:hAnsi="Arial" w:cs="Arial"/>
          <w:sz w:val="20"/>
          <w:szCs w:val="20"/>
        </w:rPr>
        <w:t>;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bCs/>
          <w:sz w:val="20"/>
          <w:szCs w:val="20"/>
        </w:rPr>
        <w:t>zorganizować rekreacyjne imprezy jeździeckie</w:t>
      </w:r>
      <w:r w:rsidR="00DC0A57" w:rsidRPr="00E1714D">
        <w:rPr>
          <w:rFonts w:ascii="Arial" w:hAnsi="Arial" w:cs="Arial"/>
          <w:bCs/>
          <w:sz w:val="20"/>
          <w:szCs w:val="20"/>
        </w:rPr>
        <w:t>;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bCs/>
          <w:sz w:val="20"/>
          <w:szCs w:val="20"/>
        </w:rPr>
        <w:t>zorganizować jazdy konne na ujeżdżalni</w:t>
      </w:r>
      <w:r w:rsidR="00DC0A57" w:rsidRPr="00E1714D">
        <w:rPr>
          <w:rFonts w:ascii="Arial" w:hAnsi="Arial" w:cs="Arial"/>
          <w:bCs/>
          <w:sz w:val="20"/>
          <w:szCs w:val="20"/>
        </w:rPr>
        <w:t>;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bCs/>
          <w:sz w:val="20"/>
          <w:szCs w:val="20"/>
        </w:rPr>
        <w:t>zorganizować jazdy konne w terenie</w:t>
      </w:r>
      <w:r w:rsidR="00DC0A57" w:rsidRPr="00E1714D">
        <w:rPr>
          <w:rFonts w:ascii="Arial" w:hAnsi="Arial" w:cs="Arial"/>
          <w:bCs/>
          <w:sz w:val="20"/>
          <w:szCs w:val="20"/>
        </w:rPr>
        <w:t>;</w:t>
      </w:r>
    </w:p>
    <w:p w:rsidR="00E45334" w:rsidRPr="00E1714D" w:rsidRDefault="00E45334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bCs/>
          <w:sz w:val="20"/>
          <w:szCs w:val="20"/>
        </w:rPr>
        <w:t>sporządzić kalkulację kosztów prowadzenia rekreacji i turystyki konnej w gospodarstwie rolnym</w:t>
      </w:r>
      <w:r w:rsidR="00DC0A57" w:rsidRPr="00E1714D">
        <w:rPr>
          <w:rFonts w:ascii="Arial" w:hAnsi="Arial" w:cs="Arial"/>
          <w:bCs/>
          <w:sz w:val="20"/>
          <w:szCs w:val="20"/>
        </w:rPr>
        <w:t>;</w:t>
      </w:r>
    </w:p>
    <w:p w:rsidR="00E45334" w:rsidRPr="0016270F" w:rsidRDefault="00E45334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714D">
        <w:rPr>
          <w:rFonts w:ascii="Arial" w:hAnsi="Arial" w:cs="Arial"/>
          <w:sz w:val="20"/>
          <w:szCs w:val="20"/>
        </w:rPr>
        <w:t>analizować</w:t>
      </w:r>
      <w:r w:rsidRPr="00E1714D">
        <w:rPr>
          <w:rFonts w:ascii="Arial" w:hAnsi="Arial" w:cs="Arial"/>
          <w:bCs/>
          <w:sz w:val="20"/>
          <w:szCs w:val="20"/>
        </w:rPr>
        <w:t xml:space="preserve"> koszty utrzymania koni w celach rekreacyjnych i turystyki konnej</w:t>
      </w:r>
      <w:r w:rsidR="0016270F">
        <w:rPr>
          <w:rFonts w:ascii="Arial" w:hAnsi="Arial" w:cs="Arial"/>
          <w:bCs/>
          <w:sz w:val="20"/>
          <w:szCs w:val="20"/>
        </w:rPr>
        <w:t>;</w:t>
      </w:r>
    </w:p>
    <w:p w:rsidR="0016270F" w:rsidRPr="00E1714D" w:rsidRDefault="0016270F" w:rsidP="001C5DAA">
      <w:pPr>
        <w:pStyle w:val="Akapitzlis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5AD8">
        <w:rPr>
          <w:rFonts w:ascii="Arial" w:hAnsi="Arial" w:cs="Arial"/>
          <w:sz w:val="20"/>
          <w:szCs w:val="20"/>
        </w:rPr>
        <w:t>modyfikować</w:t>
      </w:r>
      <w:r>
        <w:rPr>
          <w:rFonts w:ascii="Arial" w:hAnsi="Arial" w:cs="Arial"/>
          <w:bCs/>
          <w:sz w:val="20"/>
          <w:szCs w:val="20"/>
        </w:rPr>
        <w:t xml:space="preserve"> organizację pracy.</w:t>
      </w:r>
    </w:p>
    <w:p w:rsidR="00E45334" w:rsidRDefault="00E45334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14D" w:rsidRDefault="00E1714D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14D" w:rsidRDefault="00E1714D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14D" w:rsidRDefault="00E1714D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45334" w:rsidRPr="00E1714D" w:rsidRDefault="00735077" w:rsidP="003F724A">
      <w:pPr>
        <w:tabs>
          <w:tab w:val="left" w:pos="105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E1714D">
        <w:rPr>
          <w:rFonts w:ascii="Arial" w:hAnsi="Arial" w:cs="Arial"/>
          <w:b/>
          <w:sz w:val="20"/>
          <w:szCs w:val="20"/>
        </w:rPr>
        <w:t>M</w:t>
      </w:r>
      <w:r w:rsidR="00E45334" w:rsidRPr="00E1714D">
        <w:rPr>
          <w:rFonts w:ascii="Arial" w:hAnsi="Arial" w:cs="Arial"/>
          <w:b/>
          <w:sz w:val="20"/>
          <w:szCs w:val="20"/>
        </w:rPr>
        <w:t>ATERIAŁ NAUCZANIA Rekreacja i turystyka konna w praktyce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90"/>
        <w:gridCol w:w="2355"/>
        <w:gridCol w:w="850"/>
        <w:gridCol w:w="4004"/>
        <w:gridCol w:w="3643"/>
        <w:gridCol w:w="1078"/>
      </w:tblGrid>
      <w:tr w:rsidR="00E45334" w:rsidRPr="003B5CAB" w:rsidTr="00365AD8">
        <w:tc>
          <w:tcPr>
            <w:tcW w:w="805" w:type="pct"/>
            <w:vMerge w:val="restart"/>
          </w:tcPr>
          <w:p w:rsidR="00E45334" w:rsidRPr="005222C9" w:rsidRDefault="00E45334" w:rsidP="005222C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828" w:type="pct"/>
            <w:vMerge w:val="restart"/>
          </w:tcPr>
          <w:p w:rsidR="00E45334" w:rsidRPr="005222C9" w:rsidRDefault="00E45334" w:rsidP="005222C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E45334" w:rsidRPr="005222C9" w:rsidRDefault="00E45334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689" w:type="pct"/>
            <w:gridSpan w:val="2"/>
          </w:tcPr>
          <w:p w:rsidR="00E45334" w:rsidRPr="005222C9" w:rsidRDefault="00E45334" w:rsidP="005222C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  <w:p w:rsidR="00E45334" w:rsidRPr="005222C9" w:rsidRDefault="00E45334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E45334" w:rsidRPr="005222C9" w:rsidRDefault="00E45334" w:rsidP="00522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RPr="003B5CAB" w:rsidTr="00365AD8">
        <w:tc>
          <w:tcPr>
            <w:tcW w:w="805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1281" w:type="pct"/>
          </w:tcPr>
          <w:p w:rsidR="002F37C7" w:rsidRDefault="002F37C7" w:rsidP="002F37C7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379" w:type="pct"/>
          </w:tcPr>
          <w:p w:rsidR="002F37C7" w:rsidRPr="005222C9" w:rsidRDefault="002F37C7" w:rsidP="002F3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E45334" w:rsidRPr="003B5CAB" w:rsidTr="00365AD8">
        <w:trPr>
          <w:trHeight w:val="1263"/>
        </w:trPr>
        <w:tc>
          <w:tcPr>
            <w:tcW w:w="805" w:type="pct"/>
          </w:tcPr>
          <w:p w:rsidR="00E45334" w:rsidRPr="003B5CAB" w:rsidRDefault="00914E5E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E45334">
              <w:rPr>
                <w:rFonts w:ascii="Arial" w:hAnsi="Arial" w:cs="Arial"/>
                <w:sz w:val="20"/>
                <w:szCs w:val="20"/>
              </w:rPr>
              <w:t>Gospodarstwo rolne użytkujące konie</w:t>
            </w:r>
          </w:p>
        </w:tc>
        <w:tc>
          <w:tcPr>
            <w:tcW w:w="828" w:type="pct"/>
          </w:tcPr>
          <w:p w:rsidR="00E45334" w:rsidRPr="003B5CAB" w:rsidRDefault="00914E5E" w:rsidP="0002216F">
            <w:pPr>
              <w:pStyle w:val="Teksttreci30"/>
              <w:spacing w:before="0" w:after="0" w:line="240" w:lineRule="auto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45334">
              <w:rPr>
                <w:rFonts w:ascii="Arial" w:hAnsi="Arial" w:cs="Arial"/>
                <w:sz w:val="20"/>
                <w:szCs w:val="20"/>
              </w:rPr>
              <w:t xml:space="preserve">Przygotowanie gospodarstwa rolnego </w:t>
            </w:r>
          </w:p>
        </w:tc>
        <w:tc>
          <w:tcPr>
            <w:tcW w:w="299" w:type="pct"/>
          </w:tcPr>
          <w:p w:rsidR="00E45334" w:rsidRPr="003B5CAB" w:rsidRDefault="00E45334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pct"/>
          </w:tcPr>
          <w:p w:rsidR="00E45334" w:rsidRPr="00447A75" w:rsidRDefault="00E45334" w:rsidP="001C5DA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wskazać elementy infrastruktury niezbędne w gospodarstwie utrzymującym i użytkującym konie</w:t>
            </w:r>
          </w:p>
          <w:p w:rsidR="00E45334" w:rsidRPr="00447A75" w:rsidRDefault="00E45334" w:rsidP="001C5DA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wymienić zasady etykiety w komunikacji z przełożonym i ze współpracownikami w codziennych kontaktach</w:t>
            </w:r>
          </w:p>
          <w:p w:rsidR="00E45334" w:rsidRPr="00447A75" w:rsidRDefault="00E45334" w:rsidP="0036391B">
            <w:pPr>
              <w:ind w:left="3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</w:tcPr>
          <w:p w:rsidR="00E45334" w:rsidRPr="00BD00E2" w:rsidRDefault="00E45334" w:rsidP="001C5DA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nadzorować adaptację istniejącego gospodarstwa w celu utrzymania i użytkowania koni</w:t>
            </w:r>
          </w:p>
          <w:p w:rsidR="00E45334" w:rsidRPr="00BD00E2" w:rsidRDefault="00E45334" w:rsidP="001C5DA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 xml:space="preserve">reagować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D00E2">
              <w:rPr>
                <w:rFonts w:ascii="Arial" w:hAnsi="Arial" w:cs="Arial"/>
                <w:sz w:val="20"/>
                <w:szCs w:val="20"/>
              </w:rPr>
              <w:t>lastycznie na nieprzewidywalne sytuacje</w:t>
            </w:r>
          </w:p>
          <w:p w:rsidR="00E45334" w:rsidRPr="00BD00E2" w:rsidRDefault="00E45334" w:rsidP="001C5DA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oceniać różne opcje działania</w:t>
            </w:r>
          </w:p>
          <w:p w:rsidR="00E45334" w:rsidRPr="00BD00E2" w:rsidRDefault="00E45334" w:rsidP="001C5DA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wyjaśniać znaczenie zmiany w życiu człowieka</w:t>
            </w:r>
          </w:p>
          <w:p w:rsidR="00E45334" w:rsidRPr="00BD00E2" w:rsidRDefault="00E45334" w:rsidP="001C5DA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 xml:space="preserve">planować własny rozwój zawodowy </w:t>
            </w:r>
          </w:p>
        </w:tc>
        <w:tc>
          <w:tcPr>
            <w:tcW w:w="379" w:type="pct"/>
          </w:tcPr>
          <w:p w:rsidR="003413E6" w:rsidRDefault="00600450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3413E6">
              <w:rPr>
                <w:rFonts w:ascii="Arial" w:hAnsi="Arial" w:cs="Arial"/>
                <w:sz w:val="20"/>
                <w:szCs w:val="20"/>
              </w:rPr>
              <w:t>IV/</w:t>
            </w:r>
          </w:p>
          <w:p w:rsidR="00E45334" w:rsidRPr="003B5CAB" w:rsidRDefault="003413E6" w:rsidP="00CC6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E453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3413E6" w:rsidRPr="003B5CAB" w:rsidTr="00365AD8">
        <w:trPr>
          <w:trHeight w:val="1709"/>
        </w:trPr>
        <w:tc>
          <w:tcPr>
            <w:tcW w:w="805" w:type="pct"/>
          </w:tcPr>
          <w:p w:rsidR="003413E6" w:rsidRPr="001A6982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R</w:t>
            </w:r>
            <w:r w:rsidRPr="001A6982">
              <w:rPr>
                <w:rFonts w:ascii="Arial" w:hAnsi="Arial" w:cs="Arial"/>
                <w:sz w:val="20"/>
                <w:szCs w:val="20"/>
              </w:rPr>
              <w:t>ekreacj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A6982">
              <w:rPr>
                <w:rFonts w:ascii="Arial" w:hAnsi="Arial" w:cs="Arial"/>
                <w:sz w:val="20"/>
                <w:szCs w:val="20"/>
              </w:rPr>
              <w:t xml:space="preserve"> i turystyk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A6982">
              <w:rPr>
                <w:rFonts w:ascii="Arial" w:hAnsi="Arial" w:cs="Arial"/>
                <w:sz w:val="20"/>
                <w:szCs w:val="20"/>
              </w:rPr>
              <w:t xml:space="preserve"> konn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28" w:type="pct"/>
          </w:tcPr>
          <w:p w:rsidR="003413E6" w:rsidRPr="001A6982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A6982">
              <w:rPr>
                <w:rFonts w:ascii="Arial" w:hAnsi="Arial" w:cs="Arial"/>
                <w:sz w:val="20"/>
                <w:szCs w:val="20"/>
              </w:rPr>
              <w:t xml:space="preserve">Dobór koni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980D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rekreacji i turysty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</w:t>
            </w:r>
            <w:r w:rsidRPr="00980D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jeździeckiej</w:t>
            </w:r>
          </w:p>
        </w:tc>
        <w:tc>
          <w:tcPr>
            <w:tcW w:w="299" w:type="pct"/>
          </w:tcPr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pct"/>
          </w:tcPr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447A75">
              <w:rPr>
                <w:rFonts w:ascii="Arial" w:hAnsi="Arial" w:cs="Arial"/>
                <w:bCs/>
                <w:sz w:val="20"/>
                <w:szCs w:val="20"/>
              </w:rPr>
              <w:t>wymienić kryteria stosowane przy doborze koni do rekreacji i turystyki konnej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wskazać </w:t>
            </w:r>
            <w:r w:rsidRPr="00447A75">
              <w:rPr>
                <w:rFonts w:ascii="Arial" w:hAnsi="Arial" w:cs="Arial"/>
                <w:bCs/>
                <w:sz w:val="20"/>
                <w:szCs w:val="20"/>
              </w:rPr>
              <w:t>cechy konia użytkowanego w rekreacji i turystyce jeździeckiej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bCs/>
                <w:sz w:val="20"/>
                <w:szCs w:val="20"/>
              </w:rPr>
              <w:t xml:space="preserve">znać ogólne zasady komunikacji interpersonalnej </w:t>
            </w:r>
          </w:p>
        </w:tc>
        <w:tc>
          <w:tcPr>
            <w:tcW w:w="1281" w:type="pct"/>
          </w:tcPr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 xml:space="preserve">dobrać odpowiedniego konia do pracy </w:t>
            </w:r>
            <w:r w:rsidRPr="00BD00E2">
              <w:rPr>
                <w:rFonts w:ascii="Arial" w:hAnsi="Arial" w:cs="Arial"/>
                <w:bCs/>
                <w:sz w:val="20"/>
                <w:szCs w:val="20"/>
              </w:rPr>
              <w:t>w rekreacji i turystyce jeździeckiej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stosować pozytywne sposoby radzenia sobie z emocjami i stresem</w:t>
            </w:r>
          </w:p>
        </w:tc>
        <w:tc>
          <w:tcPr>
            <w:tcW w:w="379" w:type="pct"/>
          </w:tcPr>
          <w:p w:rsidR="003413E6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IV/</w:t>
            </w:r>
          </w:p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3413E6" w:rsidRPr="003B5CAB" w:rsidTr="00365AD8">
        <w:trPr>
          <w:trHeight w:val="992"/>
        </w:trPr>
        <w:tc>
          <w:tcPr>
            <w:tcW w:w="805" w:type="pct"/>
          </w:tcPr>
          <w:p w:rsidR="003413E6" w:rsidRPr="003B5CAB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</w:tcPr>
          <w:p w:rsidR="003413E6" w:rsidRPr="003B5CAB" w:rsidRDefault="003413E6" w:rsidP="003413E6">
            <w:pPr>
              <w:pStyle w:val="Teksttreci30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Zasady bezpieczeństwa pracy z końmi w rekreacji i turystyce konnej </w:t>
            </w:r>
          </w:p>
        </w:tc>
        <w:tc>
          <w:tcPr>
            <w:tcW w:w="299" w:type="pct"/>
          </w:tcPr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pct"/>
          </w:tcPr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ocenić stan emocjonalny konia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rozpoznać niebezpieczne zachowania konia wynikające z jego behawioru</w:t>
            </w:r>
          </w:p>
          <w:p w:rsidR="003413E6" w:rsidRPr="00BD00E2" w:rsidRDefault="003413E6" w:rsidP="003413E6">
            <w:pPr>
              <w:pStyle w:val="Akapitzlist"/>
              <w:ind w:left="3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pct"/>
          </w:tcPr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dobrać konia do odpowiedniego jeźdźca w rekreacji i turystyce konnej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sprawdzić właściwy dobór konia do odpowiedniego jeźdźca w rekreacji i turystyce konnej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stosować pozytywne sposoby radzenia sobie z emocjami i stresem</w:t>
            </w:r>
          </w:p>
          <w:p w:rsidR="003413E6" w:rsidRPr="006103FB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stosować techniki rozwiązywania problemu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przewidywać skutki niewłaściwego doboru osób do zadań</w:t>
            </w:r>
          </w:p>
        </w:tc>
        <w:tc>
          <w:tcPr>
            <w:tcW w:w="379" w:type="pct"/>
          </w:tcPr>
          <w:p w:rsidR="003413E6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IV/</w:t>
            </w:r>
          </w:p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3413E6" w:rsidRPr="003B5CAB" w:rsidTr="00365AD8">
        <w:trPr>
          <w:trHeight w:val="634"/>
        </w:trPr>
        <w:tc>
          <w:tcPr>
            <w:tcW w:w="805" w:type="pct"/>
          </w:tcPr>
          <w:p w:rsidR="003413E6" w:rsidRPr="003B5CAB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</w:tcPr>
          <w:p w:rsidR="003413E6" w:rsidRPr="003B5CAB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Organizowanie rekreacji i turystyki konnej </w:t>
            </w:r>
          </w:p>
        </w:tc>
        <w:tc>
          <w:tcPr>
            <w:tcW w:w="299" w:type="pct"/>
          </w:tcPr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pct"/>
          </w:tcPr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zorganizować jazdę konną na ujeżdżalni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zorganizować jazdę konną w terenie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dzielić się zadaniami 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angażować się w realizację przypisanych zadań 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uwzględniać opinie innych 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 xml:space="preserve">organizować pracę zespołową 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stosować zasady współdziałania w zespole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planować zadania zespołu</w:t>
            </w:r>
          </w:p>
          <w:p w:rsidR="003413E6" w:rsidRPr="00447A75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określać czas realizacji zadania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</w:tc>
        <w:tc>
          <w:tcPr>
            <w:tcW w:w="1281" w:type="pct"/>
          </w:tcPr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zorganizować dowolną rekreacyjną imprezę jeździecką dla wybranej grupy osób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zorganizować rajd konny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zorganizować wyjazd zaprzęgiem konnym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przestrzegać praw innych osób w zespole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kierować pracą zespołu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szacować czas i budżet zadania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 xml:space="preserve">planować działania zgodnie z możliwościami ich realizacji 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dokonywać analizy i oceny podejmowanych działań</w:t>
            </w:r>
          </w:p>
        </w:tc>
        <w:tc>
          <w:tcPr>
            <w:tcW w:w="379" w:type="pct"/>
          </w:tcPr>
          <w:p w:rsidR="003413E6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IV/</w:t>
            </w:r>
          </w:p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3413E6" w:rsidRPr="003B5CAB" w:rsidTr="00365AD8">
        <w:tc>
          <w:tcPr>
            <w:tcW w:w="805" w:type="pct"/>
          </w:tcPr>
          <w:p w:rsidR="003413E6" w:rsidRPr="003B5CAB" w:rsidRDefault="003413E6" w:rsidP="00341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</w:tcPr>
          <w:p w:rsidR="003413E6" w:rsidRPr="003B5CAB" w:rsidRDefault="003413E6" w:rsidP="003413E6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 O</w:t>
            </w:r>
            <w:r w:rsidRPr="00980D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płacalność organizowania rekreacji i turystyki konnej w gospodarstwie rolnym</w:t>
            </w:r>
          </w:p>
        </w:tc>
        <w:tc>
          <w:tcPr>
            <w:tcW w:w="299" w:type="pct"/>
          </w:tcPr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pct"/>
          </w:tcPr>
          <w:p w:rsidR="003413E6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sporządzić kalkulację kosztów prowadzenia rekreacji i turystyki konnej w gospodarstwie rolnym</w:t>
            </w:r>
          </w:p>
          <w:p w:rsidR="003413E6" w:rsidRPr="00D429EA" w:rsidRDefault="003413E6" w:rsidP="00D429EA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obliczać koszty amortyzacji sprzętu jeździeckiego</w:t>
            </w:r>
          </w:p>
        </w:tc>
        <w:tc>
          <w:tcPr>
            <w:tcW w:w="1281" w:type="pct"/>
          </w:tcPr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bCs/>
                <w:sz w:val="20"/>
                <w:szCs w:val="20"/>
              </w:rPr>
            </w:pPr>
            <w:r w:rsidRPr="00BD00E2">
              <w:rPr>
                <w:rFonts w:ascii="Arial" w:hAnsi="Arial" w:cs="Arial"/>
                <w:sz w:val="20"/>
                <w:szCs w:val="20"/>
              </w:rPr>
              <w:t>analizować</w:t>
            </w:r>
            <w:r w:rsidRPr="00BD00E2">
              <w:rPr>
                <w:rFonts w:ascii="Arial" w:hAnsi="Arial" w:cs="Arial"/>
                <w:bCs/>
                <w:sz w:val="20"/>
                <w:szCs w:val="20"/>
              </w:rPr>
              <w:t xml:space="preserve"> koszty utrzymania koni w celach rekreacyjnych i turystyki konnej</w:t>
            </w:r>
          </w:p>
          <w:p w:rsidR="003413E6" w:rsidRPr="00BD00E2" w:rsidRDefault="003413E6" w:rsidP="003413E6">
            <w:pPr>
              <w:pStyle w:val="Akapitzlist"/>
              <w:numPr>
                <w:ilvl w:val="0"/>
                <w:numId w:val="71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BD00E2">
              <w:rPr>
                <w:rFonts w:ascii="Arial" w:hAnsi="Arial" w:cs="Arial"/>
                <w:bCs/>
                <w:sz w:val="20"/>
                <w:szCs w:val="20"/>
              </w:rPr>
              <w:t>dokonywać prostych modernizacji stanowiska pracy</w:t>
            </w:r>
          </w:p>
        </w:tc>
        <w:tc>
          <w:tcPr>
            <w:tcW w:w="379" w:type="pct"/>
          </w:tcPr>
          <w:p w:rsidR="003413E6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IV/</w:t>
            </w:r>
          </w:p>
          <w:p w:rsidR="003413E6" w:rsidRPr="003B5CAB" w:rsidRDefault="003413E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447A75" w:rsidRPr="003B5CAB" w:rsidTr="00365AD8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Elementy kompetencji personalnych i społecznych oraz organizacji pracy małych zespołów uwzględnione podczas realizacji programu przedmiotu</w:t>
            </w:r>
          </w:p>
        </w:tc>
        <w:tc>
          <w:tcPr>
            <w:tcW w:w="828" w:type="pct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299" w:type="pct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81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V/ Klasa V</w:t>
            </w:r>
          </w:p>
        </w:tc>
      </w:tr>
      <w:tr w:rsidR="00447A75" w:rsidRPr="003B5CAB" w:rsidTr="00365AD8">
        <w:tc>
          <w:tcPr>
            <w:tcW w:w="805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29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81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V/ Klasa V</w:t>
            </w:r>
          </w:p>
        </w:tc>
      </w:tr>
      <w:tr w:rsidR="00F86A72" w:rsidRPr="00F86A72" w:rsidTr="00365AD8">
        <w:tc>
          <w:tcPr>
            <w:tcW w:w="805" w:type="pct"/>
          </w:tcPr>
          <w:p w:rsidR="00F86A72" w:rsidRPr="00F86A72" w:rsidRDefault="00F86A72" w:rsidP="00022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A7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28" w:type="pct"/>
          </w:tcPr>
          <w:p w:rsidR="00F86A72" w:rsidRPr="00F86A72" w:rsidRDefault="00F86A72" w:rsidP="0002216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</w:tcPr>
          <w:p w:rsidR="00F86A72" w:rsidRPr="00F86A72" w:rsidRDefault="00F86A72" w:rsidP="00CC6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pct"/>
          </w:tcPr>
          <w:p w:rsidR="00F86A72" w:rsidRPr="00F86A72" w:rsidRDefault="00F86A72" w:rsidP="00F86A72">
            <w:pPr>
              <w:pStyle w:val="Akapitzlist"/>
              <w:ind w:left="32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pct"/>
          </w:tcPr>
          <w:p w:rsidR="00F86A72" w:rsidRPr="00F86A72" w:rsidRDefault="00F86A72" w:rsidP="00F86A72">
            <w:pPr>
              <w:pStyle w:val="Akapitzlist"/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F86A72" w:rsidRPr="00F86A72" w:rsidRDefault="00F86A72" w:rsidP="00CC6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1714D" w:rsidRDefault="00E1714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14D" w:rsidRDefault="00E1714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5334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823FA3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A007E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E45334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45334">
        <w:rPr>
          <w:rFonts w:ascii="Arial" w:hAnsi="Arial" w:cs="Arial"/>
          <w:sz w:val="20"/>
          <w:szCs w:val="20"/>
        </w:rPr>
        <w:t xml:space="preserve">ykład informacyjny, pokaz, pokaz z objaśnieniem, film, prezentacja, praca w grupach, inscenizacja, ćwiczenia praktyczne z udziałem koni. </w:t>
      </w:r>
    </w:p>
    <w:p w:rsidR="00823FA3" w:rsidRPr="004E6A11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6A11">
        <w:rPr>
          <w:rFonts w:ascii="Arial" w:hAnsi="Arial" w:cs="Arial"/>
          <w:b/>
          <w:sz w:val="20"/>
          <w:szCs w:val="20"/>
        </w:rPr>
        <w:t>Środki dydaktyczne</w:t>
      </w:r>
    </w:p>
    <w:p w:rsidR="00E45334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45334">
        <w:rPr>
          <w:rFonts w:ascii="Arial" w:hAnsi="Arial" w:cs="Arial"/>
          <w:sz w:val="20"/>
          <w:szCs w:val="20"/>
        </w:rPr>
        <w:t xml:space="preserve">rojekty budynków stajennych, </w:t>
      </w:r>
      <w:r w:rsidR="00E45334" w:rsidRPr="00A43157">
        <w:rPr>
          <w:rFonts w:ascii="Arial" w:hAnsi="Arial" w:cs="Arial"/>
          <w:sz w:val="20"/>
          <w:szCs w:val="20"/>
        </w:rPr>
        <w:t>ryciny/zdjęcia obrazujące zachowanie koni, ryciny/zdjęcia obrazujące rasę oraz typ użytkowy koni</w:t>
      </w:r>
      <w:r w:rsidR="00E45334">
        <w:rPr>
          <w:rFonts w:ascii="Arial" w:hAnsi="Arial" w:cs="Arial"/>
          <w:sz w:val="20"/>
          <w:szCs w:val="20"/>
        </w:rPr>
        <w:t>, konie, sprzęt i akcesoria jeździeckie, sprzęt do pielęgnacji koni, plac treningowy do jazdy konnej.</w:t>
      </w:r>
    </w:p>
    <w:p w:rsidR="00E45334" w:rsidRPr="005B23B8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3E5D">
        <w:rPr>
          <w:rFonts w:ascii="Arial" w:hAnsi="Arial" w:cs="Arial"/>
          <w:b/>
          <w:sz w:val="20"/>
          <w:szCs w:val="20"/>
        </w:rPr>
        <w:t>Warunki realizacji przedmiotu</w:t>
      </w:r>
      <w:r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gospodarstwie szkolnym posiadającym konie i infrastrukturę przystosowaną do zajęć z tymi zwierzętami (m.in. stajnie, siodlarnia, plac treningowy, wozowni</w:t>
      </w:r>
      <w:r w:rsidR="00BC039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).</w:t>
      </w:r>
    </w:p>
    <w:p w:rsidR="00823FA3" w:rsidRPr="0036247C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 w:rsidRPr="0036247C">
        <w:rPr>
          <w:rFonts w:ascii="Arial" w:hAnsi="Arial" w:cs="Arial"/>
          <w:b/>
          <w:color w:val="auto"/>
          <w:sz w:val="20"/>
        </w:rPr>
        <w:t>Formy organizacyjne</w:t>
      </w:r>
    </w:p>
    <w:p w:rsidR="00823FA3" w:rsidRDefault="00823FA3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</w:rPr>
        <w:t xml:space="preserve">Zajęcia powinny być prowadzone z wykorzystaniem zróżnicowanych form: indywidualnie lub grupowo. </w:t>
      </w:r>
      <w:r w:rsidRPr="00E075CE">
        <w:rPr>
          <w:rFonts w:ascii="Arial" w:hAnsi="Arial" w:cs="Arial"/>
          <w:color w:val="auto"/>
          <w:sz w:val="20"/>
          <w:szCs w:val="20"/>
        </w:rPr>
        <w:t xml:space="preserve">Zajęcia powinny się odbywać w grupach maksymalnie </w:t>
      </w:r>
      <w:r w:rsidR="00B3746B" w:rsidRPr="00B3746B">
        <w:rPr>
          <w:rFonts w:ascii="Arial" w:hAnsi="Arial" w:cs="Arial"/>
          <w:color w:val="auto"/>
          <w:sz w:val="20"/>
          <w:szCs w:val="20"/>
        </w:rPr>
        <w:t>8</w:t>
      </w:r>
      <w:r w:rsidR="00BC039B">
        <w:rPr>
          <w:rFonts w:ascii="Arial" w:hAnsi="Arial" w:cs="Arial"/>
          <w:color w:val="auto"/>
          <w:sz w:val="20"/>
          <w:szCs w:val="20"/>
        </w:rPr>
        <w:t>-</w:t>
      </w:r>
      <w:r w:rsidRPr="00B3746B">
        <w:rPr>
          <w:rFonts w:ascii="Arial" w:hAnsi="Arial" w:cs="Arial"/>
          <w:color w:val="auto"/>
          <w:sz w:val="20"/>
          <w:szCs w:val="20"/>
        </w:rPr>
        <w:t>osobowych.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Formy indywidualizacji pracy uczniów </w:t>
      </w:r>
      <w:r>
        <w:rPr>
          <w:rFonts w:ascii="Arial" w:hAnsi="Arial" w:cs="Arial"/>
          <w:color w:val="auto"/>
          <w:sz w:val="20"/>
        </w:rPr>
        <w:t>powinny uwzględniać</w:t>
      </w:r>
      <w:r w:rsidRPr="00F92F7E">
        <w:rPr>
          <w:rFonts w:ascii="Arial" w:hAnsi="Arial" w:cs="Arial"/>
          <w:color w:val="auto"/>
          <w:sz w:val="20"/>
        </w:rPr>
        <w:t xml:space="preserve">: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potrzeb ucznia,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możliwości ucznia.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Nauczyciel powinien: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motywować uczniów do pracy,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dostosowywać stopień trudności planowanych ćwiczeń do możliwości uczniów,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uwzględniać zainteresowania uczniów,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przygotowywać zadania o różnym stopniu trudności i złożoności, </w:t>
      </w:r>
    </w:p>
    <w:p w:rsidR="0036247C" w:rsidRPr="00F92F7E" w:rsidRDefault="0036247C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>– zachęcać uczniów do korzystania z różnych źródeł informacji zawodowej.</w:t>
      </w:r>
    </w:p>
    <w:p w:rsidR="00E45334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E45334" w:rsidRPr="006866B4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6B4">
        <w:rPr>
          <w:rFonts w:ascii="Arial" w:hAnsi="Arial" w:cs="Arial"/>
          <w:sz w:val="20"/>
          <w:szCs w:val="20"/>
        </w:rPr>
        <w:t xml:space="preserve">Oceny osiągnięć edukacyjnych uczniów należy dokonać poprzez przeprowadzenie testu wielokrotnego wyboru oraz dokonanie oceny </w:t>
      </w:r>
      <w:r>
        <w:rPr>
          <w:rFonts w:ascii="Arial" w:hAnsi="Arial" w:cs="Arial"/>
          <w:sz w:val="20"/>
          <w:szCs w:val="20"/>
        </w:rPr>
        <w:t xml:space="preserve">wykonanych zdań </w:t>
      </w:r>
      <w:r w:rsidRPr="006866B4">
        <w:rPr>
          <w:rFonts w:ascii="Arial" w:hAnsi="Arial" w:cs="Arial"/>
          <w:sz w:val="20"/>
          <w:szCs w:val="20"/>
        </w:rPr>
        <w:t xml:space="preserve">pod względem efektu wykonania, a także dokładności ucznia w trakcie wykonywania </w:t>
      </w:r>
      <w:r>
        <w:rPr>
          <w:rFonts w:ascii="Arial" w:hAnsi="Arial" w:cs="Arial"/>
          <w:sz w:val="20"/>
          <w:szCs w:val="20"/>
        </w:rPr>
        <w:t xml:space="preserve">postawionych mu </w:t>
      </w:r>
      <w:r w:rsidRPr="006866B4">
        <w:rPr>
          <w:rFonts w:ascii="Arial" w:hAnsi="Arial" w:cs="Arial"/>
          <w:sz w:val="20"/>
          <w:szCs w:val="20"/>
        </w:rPr>
        <w:t>zada</w:t>
      </w:r>
      <w:r>
        <w:rPr>
          <w:rFonts w:ascii="Arial" w:hAnsi="Arial" w:cs="Arial"/>
          <w:sz w:val="20"/>
          <w:szCs w:val="20"/>
        </w:rPr>
        <w:t>ń</w:t>
      </w:r>
      <w:r w:rsidRPr="006866B4">
        <w:rPr>
          <w:rFonts w:ascii="Arial" w:hAnsi="Arial" w:cs="Arial"/>
          <w:sz w:val="20"/>
          <w:szCs w:val="20"/>
        </w:rPr>
        <w:t>.</w:t>
      </w:r>
      <w:r w:rsidR="002B1096">
        <w:rPr>
          <w:rFonts w:ascii="Arial" w:hAnsi="Arial" w:cs="Arial"/>
          <w:sz w:val="20"/>
          <w:szCs w:val="20"/>
        </w:rPr>
        <w:t xml:space="preserve"> </w:t>
      </w:r>
    </w:p>
    <w:p w:rsidR="00E45334" w:rsidRDefault="00E45334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EWALUACJ</w:t>
      </w:r>
      <w:r>
        <w:rPr>
          <w:rFonts w:ascii="Arial" w:hAnsi="Arial" w:cs="Arial"/>
          <w:b/>
          <w:sz w:val="20"/>
          <w:szCs w:val="20"/>
        </w:rPr>
        <w:t>I</w:t>
      </w:r>
      <w:r w:rsidRPr="005B23B8">
        <w:rPr>
          <w:rFonts w:ascii="Arial" w:hAnsi="Arial" w:cs="Arial"/>
          <w:b/>
          <w:sz w:val="20"/>
          <w:szCs w:val="20"/>
        </w:rPr>
        <w:t xml:space="preserve"> PRZEDMIOTU</w:t>
      </w:r>
    </w:p>
    <w:p w:rsidR="00735077" w:rsidRDefault="00F03D45" w:rsidP="001377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</w:t>
      </w:r>
      <w:r w:rsidR="00BC039B">
        <w:rPr>
          <w:rStyle w:val="size"/>
          <w:rFonts w:ascii="Arial" w:hAnsi="Arial" w:cs="Arial"/>
          <w:sz w:val="20"/>
          <w:szCs w:val="20"/>
          <w:shd w:val="clear" w:color="auto" w:fill="FFFFFF"/>
        </w:rPr>
        <w:t>liczby</w:t>
      </w: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 xml:space="preserve"> godzin przeznaczonych na realizację poszczególnych działów,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rekreacji i turystyki konnej w praktyce oraz świadomość celów nauczania.</w:t>
      </w:r>
      <w:r w:rsidR="00735077">
        <w:rPr>
          <w:rFonts w:ascii="Arial" w:hAnsi="Arial" w:cs="Arial"/>
          <w:b/>
          <w:sz w:val="20"/>
          <w:szCs w:val="20"/>
        </w:rPr>
        <w:br w:type="page"/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NAZWA PRZEDMIOTU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Jazda konna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 xml:space="preserve">Cele ogólne </w:t>
      </w:r>
    </w:p>
    <w:p w:rsidR="00D00F2A" w:rsidRPr="00FD7D30" w:rsidRDefault="00D00F2A" w:rsidP="00D00F2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Nabywanie umiejętności jazdy konnej na ujeżdżalni.</w:t>
      </w:r>
    </w:p>
    <w:p w:rsidR="00D00F2A" w:rsidRPr="00FD7D30" w:rsidRDefault="00D00F2A" w:rsidP="00D00F2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Nabywanie umiejętności jazdy konnej w terenie.</w:t>
      </w:r>
    </w:p>
    <w:p w:rsidR="00D00F2A" w:rsidRDefault="00D00F2A" w:rsidP="00D00F2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Nabywanie umiejętności pokonywania przeszkód.</w:t>
      </w:r>
    </w:p>
    <w:p w:rsidR="0016270F" w:rsidRPr="00FD7D30" w:rsidRDefault="0016270F" w:rsidP="00D00F2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Cele operacyjne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Uczeń potrafi:</w:t>
      </w:r>
    </w:p>
    <w:p w:rsidR="00D00F2A" w:rsidRPr="00FD7D30" w:rsidRDefault="00D00F2A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jeździć konno na poziomie brązowej odznaki jeździeckiej PZJ;</w:t>
      </w:r>
    </w:p>
    <w:p w:rsidR="00D00F2A" w:rsidRPr="00FD7D30" w:rsidRDefault="00D00F2A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stosować różne rodzaje dosiadu;</w:t>
      </w:r>
    </w:p>
    <w:p w:rsidR="00D00F2A" w:rsidRPr="00FD7D30" w:rsidRDefault="00D00F2A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używać poprawnie pomocy jeździeckich;</w:t>
      </w:r>
    </w:p>
    <w:p w:rsidR="00D00F2A" w:rsidRPr="00FD7D30" w:rsidRDefault="00D00F2A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jeździć konno w różnych warunkach terenowych;</w:t>
      </w:r>
    </w:p>
    <w:p w:rsidR="00D00F2A" w:rsidRPr="00FD7D30" w:rsidRDefault="00D00F2A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pokonywać przeszkody naturalne w terenie;</w:t>
      </w:r>
    </w:p>
    <w:p w:rsidR="00D00F2A" w:rsidRPr="00FD7D30" w:rsidRDefault="00D00F2A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 xml:space="preserve">pokonywać </w:t>
      </w:r>
      <w:proofErr w:type="spellStart"/>
      <w:r w:rsidRPr="00FD7D30">
        <w:rPr>
          <w:rFonts w:ascii="Arial" w:hAnsi="Arial" w:cs="Arial"/>
          <w:sz w:val="20"/>
          <w:szCs w:val="20"/>
        </w:rPr>
        <w:t>cavaletti</w:t>
      </w:r>
      <w:proofErr w:type="spellEnd"/>
      <w:r w:rsidRPr="00FD7D30">
        <w:rPr>
          <w:rFonts w:ascii="Arial" w:hAnsi="Arial" w:cs="Arial"/>
          <w:sz w:val="20"/>
          <w:szCs w:val="20"/>
        </w:rPr>
        <w:t xml:space="preserve"> w stępie i kłusie;</w:t>
      </w:r>
    </w:p>
    <w:p w:rsidR="00D00F2A" w:rsidRDefault="00D00F2A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pokonywać przeszkody o wysokości do 70 cm</w:t>
      </w:r>
      <w:r w:rsidR="0016270F">
        <w:rPr>
          <w:rFonts w:ascii="Arial" w:hAnsi="Arial" w:cs="Arial"/>
          <w:sz w:val="20"/>
          <w:szCs w:val="20"/>
        </w:rPr>
        <w:t>;</w:t>
      </w:r>
    </w:p>
    <w:p w:rsidR="0016270F" w:rsidRPr="00FD7D30" w:rsidRDefault="0016270F" w:rsidP="00D00F2A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modyfikować organizację pracy.</w:t>
      </w:r>
    </w:p>
    <w:p w:rsidR="00D00F2A" w:rsidRDefault="00D00F2A" w:rsidP="00D00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00F2A" w:rsidRPr="003F724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 xml:space="preserve">MATERIAŁ NAUCZANIA Jazda konna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91"/>
        <w:gridCol w:w="2125"/>
        <w:gridCol w:w="854"/>
        <w:gridCol w:w="3965"/>
        <w:gridCol w:w="4107"/>
        <w:gridCol w:w="1078"/>
      </w:tblGrid>
      <w:tr w:rsidR="00D00F2A" w:rsidRPr="00E075CE" w:rsidTr="00447A75">
        <w:tc>
          <w:tcPr>
            <w:tcW w:w="735" w:type="pct"/>
            <w:vMerge w:val="restart"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47" w:type="pct"/>
            <w:vMerge w:val="restart"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838" w:type="pct"/>
            <w:gridSpan w:val="2"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00F2A" w:rsidRPr="00E075CE" w:rsidTr="00447A75">
        <w:tc>
          <w:tcPr>
            <w:tcW w:w="735" w:type="pct"/>
            <w:vMerge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pct"/>
          </w:tcPr>
          <w:p w:rsidR="00D00F2A" w:rsidRDefault="00D00F2A" w:rsidP="00D00F2A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1444" w:type="pct"/>
          </w:tcPr>
          <w:p w:rsidR="00D00F2A" w:rsidRDefault="00D00F2A" w:rsidP="00D00F2A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379" w:type="pct"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D00F2A" w:rsidRPr="00E075CE" w:rsidTr="00447A75">
        <w:trPr>
          <w:trHeight w:val="634"/>
        </w:trPr>
        <w:tc>
          <w:tcPr>
            <w:tcW w:w="735" w:type="pct"/>
            <w:shd w:val="clear" w:color="auto" w:fill="auto"/>
          </w:tcPr>
          <w:p w:rsidR="00D00F2A" w:rsidRPr="00E075CE" w:rsidRDefault="00D00F2A" w:rsidP="00D00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E075CE">
              <w:rPr>
                <w:rFonts w:ascii="Arial" w:hAnsi="Arial" w:cs="Arial"/>
                <w:sz w:val="20"/>
                <w:szCs w:val="20"/>
              </w:rPr>
              <w:t>Jazda konna na ujeżdżalni</w:t>
            </w:r>
          </w:p>
        </w:tc>
        <w:tc>
          <w:tcPr>
            <w:tcW w:w="747" w:type="pct"/>
            <w:shd w:val="clear" w:color="auto" w:fill="auto"/>
          </w:tcPr>
          <w:p w:rsidR="00D00F2A" w:rsidRPr="00E075CE" w:rsidRDefault="00D00F2A" w:rsidP="00D00F2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075CE">
              <w:rPr>
                <w:rFonts w:ascii="Arial" w:hAnsi="Arial" w:cs="Arial"/>
                <w:sz w:val="20"/>
                <w:szCs w:val="20"/>
              </w:rPr>
              <w:t>Dosiad i pomoce jeździeckie</w:t>
            </w:r>
          </w:p>
        </w:tc>
        <w:tc>
          <w:tcPr>
            <w:tcW w:w="300" w:type="pct"/>
            <w:shd w:val="clear" w:color="auto" w:fill="auto"/>
          </w:tcPr>
          <w:p w:rsidR="00D00F2A" w:rsidRPr="00E075CE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dosiadać konia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używać pomocy jeździeckich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stosować zasady bezpieczeństwa podczas jazdy konnej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ruszać i zatrzymywać konia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jeździć po łuku</w:t>
            </w:r>
          </w:p>
          <w:p w:rsidR="00D00F2A" w:rsidRPr="00447A75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stosować reguły i procedury obowiązujące w środowisku pracy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447A75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444" w:type="pct"/>
            <w:shd w:val="clear" w:color="auto" w:fill="auto"/>
          </w:tcPr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E075CE">
              <w:rPr>
                <w:rFonts w:ascii="Arial" w:hAnsi="Arial" w:cs="Arial"/>
                <w:bCs/>
                <w:sz w:val="20"/>
                <w:szCs w:val="20"/>
              </w:rPr>
              <w:t xml:space="preserve">jeździć stępem, kłusem i galopem 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stosować różne rodzaje dosiadu podczas jazdy konnej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bCs/>
                <w:sz w:val="20"/>
                <w:szCs w:val="20"/>
              </w:rPr>
              <w:t xml:space="preserve">wykonywać przejścia od niższego do wyższego chodu konia i odwrotnie </w:t>
            </w:r>
            <w:r w:rsidRPr="00E075CE">
              <w:rPr>
                <w:rFonts w:ascii="Arial" w:hAnsi="Arial" w:cs="Arial"/>
                <w:sz w:val="20"/>
                <w:szCs w:val="20"/>
              </w:rPr>
              <w:t>podczas jazdy wierzchowej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dokonywać analizy i oceny podejmowanych działań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wyznaczać sobie cele rozwojowe</w:t>
            </w:r>
          </w:p>
        </w:tc>
        <w:tc>
          <w:tcPr>
            <w:tcW w:w="379" w:type="pct"/>
            <w:shd w:val="clear" w:color="auto" w:fill="auto"/>
          </w:tcPr>
          <w:p w:rsidR="00D00F2A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IV/</w:t>
            </w:r>
          </w:p>
          <w:p w:rsidR="00D00F2A" w:rsidRPr="00E075CE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075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00F2A" w:rsidRPr="00E075CE" w:rsidTr="00447A75">
        <w:trPr>
          <w:trHeight w:val="634"/>
        </w:trPr>
        <w:tc>
          <w:tcPr>
            <w:tcW w:w="735" w:type="pct"/>
            <w:shd w:val="clear" w:color="auto" w:fill="auto"/>
          </w:tcPr>
          <w:p w:rsidR="00D00F2A" w:rsidRPr="00E075CE" w:rsidRDefault="00D00F2A" w:rsidP="00D00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00F2A" w:rsidRPr="00E075CE" w:rsidRDefault="00D00F2A" w:rsidP="00D00F2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075CE">
              <w:rPr>
                <w:rFonts w:ascii="Arial" w:hAnsi="Arial" w:cs="Arial"/>
                <w:sz w:val="20"/>
                <w:szCs w:val="20"/>
              </w:rPr>
              <w:t>Ćwiczenia na ujeżdżalni</w:t>
            </w:r>
          </w:p>
        </w:tc>
        <w:tc>
          <w:tcPr>
            <w:tcW w:w="300" w:type="pct"/>
            <w:shd w:val="clear" w:color="auto" w:fill="auto"/>
          </w:tcPr>
          <w:p w:rsidR="00D00F2A" w:rsidRPr="00E075CE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zmieniać kierunek jazdy w różnych chodach</w:t>
            </w:r>
          </w:p>
        </w:tc>
        <w:tc>
          <w:tcPr>
            <w:tcW w:w="1444" w:type="pct"/>
            <w:shd w:val="clear" w:color="auto" w:fill="auto"/>
          </w:tcPr>
          <w:p w:rsidR="00D00F2A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wykonywać</w:t>
            </w:r>
            <w:r>
              <w:rPr>
                <w:rFonts w:ascii="Arial" w:hAnsi="Arial" w:cs="Arial"/>
                <w:sz w:val="20"/>
                <w:szCs w:val="20"/>
              </w:rPr>
              <w:t xml:space="preserve"> w stępie i kłusie następujące</w:t>
            </w:r>
            <w:r w:rsidRPr="00E075CE">
              <w:rPr>
                <w:rFonts w:ascii="Arial" w:hAnsi="Arial" w:cs="Arial"/>
                <w:sz w:val="20"/>
                <w:szCs w:val="20"/>
              </w:rPr>
              <w:t xml:space="preserve"> figury jeździeckie na ujeżdżalni</w:t>
            </w:r>
            <w:r>
              <w:rPr>
                <w:rFonts w:ascii="Arial" w:hAnsi="Arial" w:cs="Arial"/>
                <w:sz w:val="20"/>
                <w:szCs w:val="20"/>
              </w:rPr>
              <w:t xml:space="preserve">: wolta,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półwolta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koło, zmiana kierunku w kole, wężyk, serpentyna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wykonywać koło w galopie </w:t>
            </w:r>
          </w:p>
        </w:tc>
        <w:tc>
          <w:tcPr>
            <w:tcW w:w="379" w:type="pct"/>
            <w:shd w:val="clear" w:color="auto" w:fill="auto"/>
          </w:tcPr>
          <w:p w:rsidR="00D00F2A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IV/</w:t>
            </w:r>
          </w:p>
          <w:p w:rsidR="00D00F2A" w:rsidRPr="00E075CE" w:rsidRDefault="00D00F2A" w:rsidP="00D00F2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075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00F2A" w:rsidRPr="00E075CE" w:rsidTr="00447A75">
        <w:trPr>
          <w:trHeight w:val="634"/>
        </w:trPr>
        <w:tc>
          <w:tcPr>
            <w:tcW w:w="735" w:type="pct"/>
            <w:shd w:val="clear" w:color="auto" w:fill="auto"/>
          </w:tcPr>
          <w:p w:rsidR="00D00F2A" w:rsidRPr="00E075CE" w:rsidRDefault="00D00F2A" w:rsidP="00D00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00F2A" w:rsidRPr="00E075CE" w:rsidRDefault="00D00F2A" w:rsidP="00D00F2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E075CE">
              <w:rPr>
                <w:rFonts w:ascii="Arial" w:hAnsi="Arial" w:cs="Arial"/>
                <w:sz w:val="20"/>
                <w:szCs w:val="20"/>
              </w:rPr>
              <w:t>Skoki przez przeszkody</w:t>
            </w:r>
          </w:p>
        </w:tc>
        <w:tc>
          <w:tcPr>
            <w:tcW w:w="300" w:type="pct"/>
            <w:shd w:val="clear" w:color="auto" w:fill="auto"/>
          </w:tcPr>
          <w:p w:rsidR="00D00F2A" w:rsidRPr="00E075CE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D00F2A" w:rsidRPr="00E075CE" w:rsidRDefault="00D00F2A" w:rsidP="00D00F2A">
            <w:pPr>
              <w:pStyle w:val="Akapitzlist"/>
              <w:numPr>
                <w:ilvl w:val="0"/>
                <w:numId w:val="47"/>
              </w:numP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E075CE">
              <w:rPr>
                <w:rFonts w:ascii="Arial" w:hAnsi="Arial" w:cs="Arial"/>
                <w:bCs/>
                <w:sz w:val="20"/>
                <w:szCs w:val="20"/>
              </w:rPr>
              <w:t xml:space="preserve">pokonywać </w:t>
            </w:r>
            <w:proofErr w:type="spellStart"/>
            <w:r w:rsidRPr="00E075CE">
              <w:rPr>
                <w:rFonts w:ascii="Arial" w:hAnsi="Arial" w:cs="Arial"/>
                <w:bCs/>
                <w:sz w:val="20"/>
                <w:szCs w:val="20"/>
              </w:rPr>
              <w:t>cavaletti</w:t>
            </w:r>
            <w:proofErr w:type="spellEnd"/>
            <w:r w:rsidRPr="00E075CE">
              <w:rPr>
                <w:rFonts w:ascii="Arial" w:hAnsi="Arial" w:cs="Arial"/>
                <w:bCs/>
                <w:sz w:val="20"/>
                <w:szCs w:val="20"/>
              </w:rPr>
              <w:t xml:space="preserve"> w kłusie i galopie</w:t>
            </w:r>
          </w:p>
          <w:p w:rsidR="00D00F2A" w:rsidRPr="00E075CE" w:rsidRDefault="00D00F2A" w:rsidP="00D00F2A">
            <w:pP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auto"/>
          </w:tcPr>
          <w:p w:rsidR="00D00F2A" w:rsidRPr="005320F0" w:rsidRDefault="00D00F2A" w:rsidP="00D00F2A">
            <w:pPr>
              <w:pStyle w:val="Akapitzlist"/>
              <w:numPr>
                <w:ilvl w:val="0"/>
                <w:numId w:val="49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5320F0">
              <w:rPr>
                <w:rFonts w:ascii="Arial" w:hAnsi="Arial" w:cs="Arial"/>
                <w:bCs/>
                <w:sz w:val="20"/>
                <w:szCs w:val="20"/>
              </w:rPr>
              <w:t>skakać przez pojedyncze przeszkody o wysokości do 70 cm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9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skakać przez dwuczłonowy szereg przeszkód </w:t>
            </w:r>
            <w:r w:rsidRPr="00E075CE">
              <w:rPr>
                <w:rFonts w:ascii="Arial" w:hAnsi="Arial" w:cs="Arial"/>
                <w:bCs/>
                <w:sz w:val="20"/>
                <w:szCs w:val="20"/>
              </w:rPr>
              <w:t>o wysokości do 70 cm</w:t>
            </w:r>
          </w:p>
        </w:tc>
        <w:tc>
          <w:tcPr>
            <w:tcW w:w="379" w:type="pct"/>
            <w:shd w:val="clear" w:color="auto" w:fill="auto"/>
          </w:tcPr>
          <w:p w:rsidR="00D00F2A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IV/</w:t>
            </w:r>
          </w:p>
          <w:p w:rsidR="00D00F2A" w:rsidRPr="00E075CE" w:rsidRDefault="00D00F2A" w:rsidP="00D00F2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075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00F2A" w:rsidRPr="00E075CE" w:rsidTr="00447A75">
        <w:trPr>
          <w:trHeight w:val="634"/>
        </w:trPr>
        <w:tc>
          <w:tcPr>
            <w:tcW w:w="735" w:type="pct"/>
            <w:shd w:val="clear" w:color="auto" w:fill="auto"/>
          </w:tcPr>
          <w:p w:rsidR="00D00F2A" w:rsidRPr="00E075CE" w:rsidRDefault="00D00F2A" w:rsidP="00D00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E075CE">
              <w:rPr>
                <w:rFonts w:ascii="Arial" w:hAnsi="Arial" w:cs="Arial"/>
                <w:sz w:val="20"/>
                <w:szCs w:val="20"/>
              </w:rPr>
              <w:t>Jazda konna w terenie</w:t>
            </w:r>
          </w:p>
        </w:tc>
        <w:tc>
          <w:tcPr>
            <w:tcW w:w="747" w:type="pct"/>
            <w:shd w:val="clear" w:color="auto" w:fill="auto"/>
          </w:tcPr>
          <w:p w:rsidR="00D00F2A" w:rsidRPr="00E075CE" w:rsidRDefault="00D00F2A" w:rsidP="00D00F2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075CE">
              <w:rPr>
                <w:rFonts w:ascii="Arial" w:hAnsi="Arial" w:cs="Arial"/>
                <w:sz w:val="20"/>
                <w:szCs w:val="20"/>
              </w:rPr>
              <w:t>Jazda konna w różnych warunkach terenowych</w:t>
            </w:r>
          </w:p>
        </w:tc>
        <w:tc>
          <w:tcPr>
            <w:tcW w:w="300" w:type="pct"/>
            <w:shd w:val="clear" w:color="auto" w:fill="auto"/>
          </w:tcPr>
          <w:p w:rsidR="00D00F2A" w:rsidRPr="00E075CE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D00F2A" w:rsidRPr="00E075CE" w:rsidRDefault="00D00F2A" w:rsidP="00D00F2A">
            <w:pPr>
              <w:pStyle w:val="Akapitzlist"/>
              <w:numPr>
                <w:ilvl w:val="0"/>
                <w:numId w:val="48"/>
              </w:numP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 w:rsidRPr="00E075CE">
              <w:rPr>
                <w:rFonts w:ascii="Arial" w:hAnsi="Arial" w:cs="Arial"/>
                <w:bCs/>
                <w:sz w:val="20"/>
                <w:szCs w:val="20"/>
              </w:rPr>
              <w:t>jeździć w terenie w zastępie</w:t>
            </w:r>
          </w:p>
          <w:p w:rsidR="00D00F2A" w:rsidRPr="00E075CE" w:rsidRDefault="00D00F2A" w:rsidP="00D00F2A">
            <w:pPr>
              <w:pStyle w:val="Akapitzlist"/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auto"/>
          </w:tcPr>
          <w:p w:rsidR="00D00F2A" w:rsidRPr="00E075CE" w:rsidRDefault="00D00F2A" w:rsidP="00D00F2A">
            <w:pPr>
              <w:pStyle w:val="Akapitzlist"/>
              <w:numPr>
                <w:ilvl w:val="0"/>
                <w:numId w:val="49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>jeździć w terenie w różnym szyku</w:t>
            </w:r>
          </w:p>
          <w:p w:rsidR="00D00F2A" w:rsidRPr="00E075CE" w:rsidRDefault="00D00F2A" w:rsidP="00D00F2A">
            <w:pPr>
              <w:pStyle w:val="Akapitzlist"/>
              <w:ind w:left="3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D00F2A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IV/</w:t>
            </w:r>
          </w:p>
          <w:p w:rsidR="00D00F2A" w:rsidRPr="00E075CE" w:rsidRDefault="00D00F2A" w:rsidP="00D00F2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075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00F2A" w:rsidRPr="00E075CE" w:rsidTr="00447A75">
        <w:trPr>
          <w:trHeight w:val="634"/>
        </w:trPr>
        <w:tc>
          <w:tcPr>
            <w:tcW w:w="735" w:type="pct"/>
            <w:shd w:val="clear" w:color="auto" w:fill="auto"/>
          </w:tcPr>
          <w:p w:rsidR="00D00F2A" w:rsidRPr="00E075CE" w:rsidRDefault="00D00F2A" w:rsidP="00D00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D00F2A" w:rsidRPr="00E075CE" w:rsidRDefault="00D00F2A" w:rsidP="00D00F2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075CE">
              <w:rPr>
                <w:rFonts w:ascii="Arial" w:hAnsi="Arial" w:cs="Arial"/>
                <w:sz w:val="20"/>
                <w:szCs w:val="20"/>
              </w:rPr>
              <w:t>Pokonywanie przeszkód naturalnych</w:t>
            </w:r>
          </w:p>
        </w:tc>
        <w:tc>
          <w:tcPr>
            <w:tcW w:w="300" w:type="pct"/>
            <w:shd w:val="clear" w:color="auto" w:fill="auto"/>
          </w:tcPr>
          <w:p w:rsidR="00D00F2A" w:rsidRPr="00E075CE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D00F2A" w:rsidRPr="005320F0" w:rsidRDefault="00D00F2A" w:rsidP="00D00F2A">
            <w:pPr>
              <w:pStyle w:val="Akapitzlist"/>
              <w:numPr>
                <w:ilvl w:val="0"/>
                <w:numId w:val="195"/>
              </w:numPr>
              <w:ind w:left="355"/>
              <w:rPr>
                <w:rFonts w:ascii="Arial" w:hAnsi="Arial" w:cs="Arial"/>
                <w:bCs/>
                <w:sz w:val="20"/>
                <w:szCs w:val="20"/>
              </w:rPr>
            </w:pPr>
            <w:r w:rsidRPr="005320F0">
              <w:rPr>
                <w:rFonts w:ascii="Arial" w:hAnsi="Arial" w:cs="Arial"/>
                <w:bCs/>
                <w:sz w:val="20"/>
                <w:szCs w:val="20"/>
              </w:rPr>
              <w:t>pokonywać strome zjazdy i podjazdy w terenie</w:t>
            </w:r>
          </w:p>
          <w:p w:rsidR="00D00F2A" w:rsidRPr="00E075CE" w:rsidRDefault="00D00F2A" w:rsidP="00D00F2A">
            <w:pPr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auto"/>
          </w:tcPr>
          <w:p w:rsidR="00D00F2A" w:rsidRPr="005320F0" w:rsidRDefault="00D00F2A" w:rsidP="00D00F2A">
            <w:pPr>
              <w:pStyle w:val="Akapitzlist"/>
              <w:numPr>
                <w:ilvl w:val="0"/>
                <w:numId w:val="49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5320F0">
              <w:rPr>
                <w:rFonts w:ascii="Arial" w:hAnsi="Arial" w:cs="Arial"/>
                <w:bCs/>
                <w:sz w:val="20"/>
                <w:szCs w:val="20"/>
              </w:rPr>
              <w:t>pokonywać przeszkody wodne w terenie</w:t>
            </w:r>
          </w:p>
          <w:p w:rsidR="00D00F2A" w:rsidRPr="00E075CE" w:rsidRDefault="00D00F2A" w:rsidP="00D00F2A">
            <w:pPr>
              <w:pStyle w:val="Akapitzlist"/>
              <w:numPr>
                <w:ilvl w:val="0"/>
                <w:numId w:val="49"/>
              </w:numPr>
              <w:ind w:left="331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bCs/>
                <w:sz w:val="20"/>
                <w:szCs w:val="20"/>
              </w:rPr>
              <w:t xml:space="preserve">pokonywać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przeszkody stałe</w:t>
            </w:r>
            <w:r w:rsidRPr="00E075CE">
              <w:rPr>
                <w:rFonts w:ascii="Arial" w:hAnsi="Arial" w:cs="Arial"/>
                <w:bCs/>
                <w:sz w:val="20"/>
                <w:szCs w:val="20"/>
              </w:rPr>
              <w:t xml:space="preserve"> w terenie</w:t>
            </w:r>
          </w:p>
        </w:tc>
        <w:tc>
          <w:tcPr>
            <w:tcW w:w="379" w:type="pct"/>
            <w:shd w:val="clear" w:color="auto" w:fill="auto"/>
          </w:tcPr>
          <w:p w:rsidR="00D00F2A" w:rsidRDefault="00D00F2A" w:rsidP="00D0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5CE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IV/</w:t>
            </w:r>
          </w:p>
          <w:p w:rsidR="00D00F2A" w:rsidRPr="00E075CE" w:rsidRDefault="00D00F2A" w:rsidP="00D00F2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E075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447A75" w:rsidRPr="00E075CE" w:rsidTr="00447A75">
        <w:trPr>
          <w:trHeight w:val="634"/>
        </w:trPr>
        <w:tc>
          <w:tcPr>
            <w:tcW w:w="735" w:type="pct"/>
            <w:shd w:val="clear" w:color="auto" w:fill="auto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Elementy kompetencji personalnych i społecznych oraz organizacji pracy małych zespołów uwzględnione podczas realizacji programu przedmiotu</w:t>
            </w:r>
          </w:p>
        </w:tc>
        <w:tc>
          <w:tcPr>
            <w:tcW w:w="747" w:type="pct"/>
            <w:shd w:val="clear" w:color="auto" w:fill="auto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  <w:shd w:val="clear" w:color="auto" w:fill="auto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444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V/ Klasa V</w:t>
            </w:r>
          </w:p>
        </w:tc>
      </w:tr>
      <w:tr w:rsidR="00447A75" w:rsidRPr="00E075CE" w:rsidTr="00447A75">
        <w:trPr>
          <w:trHeight w:val="634"/>
        </w:trPr>
        <w:tc>
          <w:tcPr>
            <w:tcW w:w="735" w:type="pct"/>
            <w:shd w:val="clear" w:color="auto" w:fill="auto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444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V/ Klasa V</w:t>
            </w:r>
          </w:p>
        </w:tc>
      </w:tr>
      <w:tr w:rsidR="00D00F2A" w:rsidRPr="00F86A72" w:rsidTr="00447A75">
        <w:trPr>
          <w:trHeight w:val="330"/>
        </w:trPr>
        <w:tc>
          <w:tcPr>
            <w:tcW w:w="735" w:type="pct"/>
            <w:shd w:val="clear" w:color="auto" w:fill="auto"/>
          </w:tcPr>
          <w:p w:rsidR="00D00F2A" w:rsidRPr="00F86A72" w:rsidRDefault="00D00F2A" w:rsidP="00D00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A7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47" w:type="pct"/>
            <w:shd w:val="clear" w:color="auto" w:fill="auto"/>
          </w:tcPr>
          <w:p w:rsidR="00D00F2A" w:rsidRPr="00F86A72" w:rsidRDefault="00D00F2A" w:rsidP="00D00F2A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:rsidR="00D00F2A" w:rsidRPr="00F86A72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auto"/>
          </w:tcPr>
          <w:p w:rsidR="00D00F2A" w:rsidRPr="00F86A72" w:rsidRDefault="00D00F2A" w:rsidP="00D00F2A">
            <w:pPr>
              <w:ind w:left="33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auto"/>
          </w:tcPr>
          <w:p w:rsidR="00D00F2A" w:rsidRPr="00F86A72" w:rsidRDefault="00D00F2A" w:rsidP="00D00F2A">
            <w:pPr>
              <w:pStyle w:val="Akapitzlist"/>
              <w:ind w:left="33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D00F2A" w:rsidRPr="00F86A72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00F2A" w:rsidRPr="00DA6A88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00F2A" w:rsidRPr="00DA6A88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A6A88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A007E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75CE">
        <w:rPr>
          <w:rFonts w:ascii="Arial" w:hAnsi="Arial" w:cs="Arial"/>
          <w:color w:val="auto"/>
          <w:sz w:val="20"/>
          <w:szCs w:val="20"/>
        </w:rPr>
        <w:t>Zajęcia powinny być prowadzone metodami praktycznymi w formie pokazu z objaśnieniem/instruktażem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D00F2A" w:rsidRPr="004E6A11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6A11">
        <w:rPr>
          <w:rFonts w:ascii="Arial" w:hAnsi="Arial" w:cs="Arial"/>
          <w:b/>
          <w:sz w:val="20"/>
          <w:szCs w:val="20"/>
        </w:rPr>
        <w:t>Środki dydaktyczne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Odpowiednio przygotowane konie, sprzęt jeździecki,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cavaletti</w:t>
      </w:r>
      <w:proofErr w:type="spellEnd"/>
      <w:r>
        <w:rPr>
          <w:rFonts w:ascii="Arial" w:hAnsi="Arial" w:cs="Arial"/>
          <w:color w:val="auto"/>
          <w:sz w:val="20"/>
          <w:szCs w:val="20"/>
        </w:rPr>
        <w:t>, przeszkody.</w:t>
      </w:r>
    </w:p>
    <w:p w:rsidR="00D00F2A" w:rsidRPr="005B23B8" w:rsidRDefault="00D8030E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D00F2A" w:rsidRPr="00C345CF">
        <w:rPr>
          <w:rFonts w:ascii="Arial" w:hAnsi="Arial" w:cs="Arial"/>
          <w:b/>
          <w:sz w:val="20"/>
          <w:szCs w:val="20"/>
        </w:rPr>
        <w:t>arunki realizacji przedmiotu</w:t>
      </w:r>
      <w:r w:rsidR="00D00F2A">
        <w:rPr>
          <w:rFonts w:ascii="Arial" w:hAnsi="Arial" w:cs="Arial"/>
          <w:sz w:val="20"/>
          <w:szCs w:val="20"/>
        </w:rPr>
        <w:t xml:space="preserve"> muszą uwzględniać założone do realizacji cele. Nauka przedmiotu odbywać się będzie w </w:t>
      </w:r>
      <w:r w:rsidR="00D00F2A" w:rsidRPr="00E075CE">
        <w:rPr>
          <w:rFonts w:ascii="Arial" w:hAnsi="Arial" w:cs="Arial"/>
          <w:color w:val="auto"/>
          <w:sz w:val="20"/>
          <w:szCs w:val="20"/>
        </w:rPr>
        <w:t xml:space="preserve">ośrodku przygotowanym do treningu koni – dysponującym </w:t>
      </w:r>
      <w:r w:rsidR="00D00F2A">
        <w:rPr>
          <w:rFonts w:ascii="Arial" w:hAnsi="Arial" w:cs="Arial"/>
          <w:sz w:val="20"/>
          <w:szCs w:val="20"/>
        </w:rPr>
        <w:t xml:space="preserve">odpowiednią infrastrukturą (stajnia, ujeżdżalnia, </w:t>
      </w:r>
      <w:proofErr w:type="spellStart"/>
      <w:r w:rsidR="00D00F2A">
        <w:rPr>
          <w:rFonts w:ascii="Arial" w:hAnsi="Arial" w:cs="Arial"/>
          <w:sz w:val="20"/>
          <w:szCs w:val="20"/>
        </w:rPr>
        <w:t>lonżownik</w:t>
      </w:r>
      <w:proofErr w:type="spellEnd"/>
      <w:r w:rsidR="00D00F2A">
        <w:rPr>
          <w:rFonts w:ascii="Arial" w:hAnsi="Arial" w:cs="Arial"/>
          <w:sz w:val="20"/>
          <w:szCs w:val="20"/>
        </w:rPr>
        <w:t xml:space="preserve">, siodlarnia), odpowiednio przygotowanymi końmi oraz sprzętem jeździeckim i treningowym. </w:t>
      </w:r>
    </w:p>
    <w:p w:rsidR="00D00F2A" w:rsidRPr="0036247C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 w:rsidRPr="0036247C">
        <w:rPr>
          <w:rFonts w:ascii="Arial" w:hAnsi="Arial" w:cs="Arial"/>
          <w:b/>
          <w:color w:val="auto"/>
          <w:sz w:val="20"/>
        </w:rPr>
        <w:t>Formy organizacyjne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Zajęcia powinny być prowadzone z wykorzystaniem zróżnicowanych form: indywidualnie lub grupowo. </w:t>
      </w:r>
      <w:r>
        <w:rPr>
          <w:rFonts w:ascii="Arial" w:hAnsi="Arial" w:cs="Arial"/>
          <w:sz w:val="20"/>
          <w:szCs w:val="20"/>
        </w:rPr>
        <w:t xml:space="preserve">Zajęcia powinny się odbywać w grupach maksymalnie </w:t>
      </w:r>
      <w:r w:rsidRPr="00B3746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</w:t>
      </w:r>
      <w:r w:rsidRPr="00B3746B">
        <w:rPr>
          <w:rFonts w:ascii="Arial" w:hAnsi="Arial" w:cs="Arial"/>
          <w:sz w:val="20"/>
          <w:szCs w:val="20"/>
        </w:rPr>
        <w:t>osobowych.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Formy indywidualizacji pracy uczniów </w:t>
      </w:r>
      <w:r>
        <w:rPr>
          <w:rFonts w:ascii="Arial" w:hAnsi="Arial" w:cs="Arial"/>
          <w:color w:val="auto"/>
          <w:sz w:val="20"/>
        </w:rPr>
        <w:t>powinny uwzględniać</w:t>
      </w:r>
      <w:r w:rsidRPr="00F92F7E">
        <w:rPr>
          <w:rFonts w:ascii="Arial" w:hAnsi="Arial" w:cs="Arial"/>
          <w:color w:val="auto"/>
          <w:sz w:val="20"/>
        </w:rPr>
        <w:t xml:space="preserve">: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potrzeb ucznia,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możliwości ucznia.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Nauczyciel powinien: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motywować uczniów do pracy,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dostosowywać stopień trudności planowanych ćwiczeń do możliwości uczniów,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uwzględniać zainteresowania uczniów,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przygotowywać zadania o różnym stopniu trudności i złożoności,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>– zachęcać uczniów do korzystania z różnych źródeł informacji zawodowej.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00F2A" w:rsidRDefault="00D00F2A" w:rsidP="00D00F2A">
      <w:pPr>
        <w:spacing w:line="360" w:lineRule="auto"/>
        <w:rPr>
          <w:rFonts w:ascii="Arial" w:hAnsi="Arial" w:cs="Arial"/>
          <w:sz w:val="20"/>
          <w:szCs w:val="20"/>
        </w:rPr>
      </w:pPr>
      <w:r w:rsidRPr="00D332E1">
        <w:rPr>
          <w:rFonts w:ascii="Arial" w:hAnsi="Arial" w:cs="Arial"/>
          <w:sz w:val="20"/>
          <w:szCs w:val="20"/>
        </w:rPr>
        <w:t>Sprawdzanie efektów kształcenia będzie przeprowadzone na podstawie obserwacji</w:t>
      </w:r>
      <w:r>
        <w:rPr>
          <w:rFonts w:ascii="Arial" w:hAnsi="Arial" w:cs="Arial"/>
          <w:sz w:val="20"/>
          <w:szCs w:val="20"/>
        </w:rPr>
        <w:t xml:space="preserve"> podczas wykonywania zadań</w:t>
      </w:r>
      <w:r w:rsidRPr="00D332E1">
        <w:rPr>
          <w:rFonts w:ascii="Arial" w:hAnsi="Arial" w:cs="Arial"/>
          <w:sz w:val="20"/>
          <w:szCs w:val="20"/>
        </w:rPr>
        <w:t xml:space="preserve">. 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EWALUACJ</w:t>
      </w:r>
      <w:r>
        <w:rPr>
          <w:rFonts w:ascii="Arial" w:hAnsi="Arial" w:cs="Arial"/>
          <w:b/>
          <w:sz w:val="20"/>
          <w:szCs w:val="20"/>
        </w:rPr>
        <w:t>I</w:t>
      </w:r>
      <w:r w:rsidRPr="005B23B8">
        <w:rPr>
          <w:rFonts w:ascii="Arial" w:hAnsi="Arial" w:cs="Arial"/>
          <w:b/>
          <w:sz w:val="20"/>
          <w:szCs w:val="20"/>
        </w:rPr>
        <w:t xml:space="preserve"> PRZEDMIOTU</w:t>
      </w:r>
    </w:p>
    <w:p w:rsidR="00D00F2A" w:rsidRDefault="00D00F2A" w:rsidP="00D00F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liczby 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jazdy konnej oraz świadomość celów nauczania.</w:t>
      </w:r>
      <w:r>
        <w:rPr>
          <w:rStyle w:val="size"/>
          <w:rFonts w:ascii="Arial" w:hAnsi="Arial" w:cs="Arial"/>
          <w:b/>
          <w:bCs/>
          <w:sz w:val="20"/>
          <w:szCs w:val="20"/>
        </w:rPr>
        <w:t> </w:t>
      </w:r>
    </w:p>
    <w:p w:rsidR="00D00F2A" w:rsidRDefault="00D00F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NAZWA PRZEDMIOTU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Język obcy zawodowy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00F2A" w:rsidRPr="00FD7D30" w:rsidRDefault="0013772C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D00F2A" w:rsidRPr="0013772C" w:rsidRDefault="00D00F2A" w:rsidP="00934193">
      <w:pPr>
        <w:pStyle w:val="Akapitzlist"/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72C">
        <w:rPr>
          <w:rFonts w:ascii="Arial" w:hAnsi="Arial" w:cs="Arial"/>
          <w:sz w:val="20"/>
          <w:szCs w:val="20"/>
        </w:rPr>
        <w:t>Opanowanie specjalistycznego słownictwa zawodowego w języku obcym.</w:t>
      </w:r>
    </w:p>
    <w:p w:rsidR="00D00F2A" w:rsidRPr="0013772C" w:rsidRDefault="00D00F2A" w:rsidP="00934193">
      <w:pPr>
        <w:pStyle w:val="Akapitzlist"/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72C">
        <w:rPr>
          <w:rFonts w:ascii="Arial" w:hAnsi="Arial" w:cs="Arial"/>
          <w:sz w:val="20"/>
          <w:szCs w:val="20"/>
        </w:rPr>
        <w:t>Nabywanie umiejętności rozumienia i tworzenia wypowiedzi ustnych i pisemnych w języku obcym, dotyczących czynności zawodowych.</w:t>
      </w:r>
    </w:p>
    <w:p w:rsidR="00D00F2A" w:rsidRDefault="00D00F2A" w:rsidP="00934193">
      <w:pPr>
        <w:pStyle w:val="Akapitzlist"/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72C">
        <w:rPr>
          <w:rFonts w:ascii="Arial" w:hAnsi="Arial" w:cs="Arial"/>
          <w:sz w:val="20"/>
          <w:szCs w:val="20"/>
        </w:rPr>
        <w:t>Nabywanie umiejętności rozmowy i korespondencji w języku obcym, związanych z wykonywaniem czynności zawodowych.</w:t>
      </w:r>
    </w:p>
    <w:p w:rsidR="0016270F" w:rsidRPr="0013772C" w:rsidRDefault="0016270F" w:rsidP="00934193">
      <w:pPr>
        <w:pStyle w:val="Akapitzlist"/>
        <w:numPr>
          <w:ilvl w:val="0"/>
          <w:numId w:val="2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D7D30">
        <w:rPr>
          <w:rFonts w:ascii="Arial" w:hAnsi="Arial" w:cs="Arial"/>
          <w:b/>
          <w:sz w:val="20"/>
          <w:szCs w:val="20"/>
        </w:rPr>
        <w:t>Cele operacyjne</w:t>
      </w:r>
    </w:p>
    <w:p w:rsidR="00D00F2A" w:rsidRPr="00FD7D30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Uczeń potrafi:</w:t>
      </w:r>
    </w:p>
    <w:p w:rsidR="00D00F2A" w:rsidRPr="003F724A" w:rsidRDefault="00D00F2A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rozpoznawać oraz stosować środki językowe w języku obcym nowożytnym umożliwiające realizację czynności zawodowych;</w:t>
      </w:r>
    </w:p>
    <w:p w:rsidR="00D00F2A" w:rsidRPr="00FD7D30" w:rsidRDefault="00D00F2A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rozumieć proste wypowiedzi ustne w języku obcym, związane z wykonywaniem czynności zawodowych;</w:t>
      </w:r>
    </w:p>
    <w:p w:rsidR="00D00F2A" w:rsidRPr="00FD7D30" w:rsidRDefault="00D00F2A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rozumieć proste wypowiedzi pisemne w języku obcym, związane z wykonywaniem czynności zawodowych;</w:t>
      </w:r>
    </w:p>
    <w:p w:rsidR="00D00F2A" w:rsidRPr="00FD7D30" w:rsidRDefault="00D00F2A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tworzyć proste wypowiedzi ustne w języku obcym, związane z wykonywaniem czynności zawodowych;</w:t>
      </w:r>
    </w:p>
    <w:p w:rsidR="00D00F2A" w:rsidRPr="00FD7D30" w:rsidRDefault="00D00F2A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tworzyć proste wypowiedzi pisemne w języku obcym, związane z wykonywaniem czynności zawodowych;</w:t>
      </w:r>
    </w:p>
    <w:p w:rsidR="00D00F2A" w:rsidRPr="00FD7D30" w:rsidRDefault="00D00F2A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rozmawiać w języku obcym w typowych sytuacjach zawodowych;</w:t>
      </w:r>
    </w:p>
    <w:p w:rsidR="00D00F2A" w:rsidRDefault="00D00F2A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D30">
        <w:rPr>
          <w:rFonts w:ascii="Arial" w:hAnsi="Arial" w:cs="Arial"/>
          <w:sz w:val="20"/>
          <w:szCs w:val="20"/>
        </w:rPr>
        <w:t>prowadzić korespondencję w języku obcym w typowych sytuacjach zawodowych</w:t>
      </w:r>
      <w:r w:rsidR="0016270F">
        <w:rPr>
          <w:rFonts w:ascii="Arial" w:hAnsi="Arial" w:cs="Arial"/>
          <w:sz w:val="20"/>
          <w:szCs w:val="20"/>
        </w:rPr>
        <w:t>;</w:t>
      </w:r>
    </w:p>
    <w:p w:rsidR="0016270F" w:rsidRPr="00FD7D30" w:rsidRDefault="0016270F" w:rsidP="00934193">
      <w:pPr>
        <w:pStyle w:val="Akapitzlist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modyfikować organizację pracy.</w:t>
      </w:r>
    </w:p>
    <w:p w:rsidR="00D00F2A" w:rsidRDefault="00D00F2A" w:rsidP="00D00F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00F2A" w:rsidRPr="003F724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1DEF">
        <w:rPr>
          <w:rFonts w:ascii="Arial" w:hAnsi="Arial" w:cs="Arial"/>
          <w:b/>
          <w:sz w:val="20"/>
          <w:szCs w:val="20"/>
        </w:rPr>
        <w:t>MATERIAŁ NAUCZANIA Język obcy zawodowy</w:t>
      </w:r>
      <w:r w:rsidRPr="00FD7D3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4"/>
        <w:gridCol w:w="2551"/>
        <w:gridCol w:w="839"/>
        <w:gridCol w:w="3811"/>
        <w:gridCol w:w="3677"/>
        <w:gridCol w:w="1078"/>
      </w:tblGrid>
      <w:tr w:rsidR="00D00F2A" w:rsidRPr="003B5CAB" w:rsidTr="00365AD8">
        <w:tc>
          <w:tcPr>
            <w:tcW w:w="796" w:type="pct"/>
            <w:vMerge w:val="restart"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897" w:type="pct"/>
            <w:vMerge w:val="restart"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295" w:type="pct"/>
            <w:vMerge w:val="restart"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633" w:type="pct"/>
            <w:gridSpan w:val="2"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00F2A" w:rsidRPr="003B5CAB" w:rsidTr="00365AD8">
        <w:tc>
          <w:tcPr>
            <w:tcW w:w="796" w:type="pct"/>
            <w:vMerge/>
          </w:tcPr>
          <w:p w:rsidR="00D00F2A" w:rsidRPr="005222C9" w:rsidRDefault="00D00F2A" w:rsidP="00D00F2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D00F2A" w:rsidRPr="005222C9" w:rsidRDefault="00D00F2A" w:rsidP="00D00F2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</w:tcPr>
          <w:p w:rsidR="00D00F2A" w:rsidRDefault="00D00F2A" w:rsidP="00D00F2A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1293" w:type="pct"/>
          </w:tcPr>
          <w:p w:rsidR="00D00F2A" w:rsidRDefault="00D00F2A" w:rsidP="00D00F2A">
            <w:pPr>
              <w:jc w:val="center"/>
              <w:rPr>
                <w:rFonts w:ascii="Arial" w:hAnsi="Arial" w:cs="Arial"/>
                <w:b/>
              </w:rPr>
            </w:pPr>
            <w:r w:rsidRPr="00793E29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93E29">
              <w:rPr>
                <w:rFonts w:ascii="Arial" w:hAnsi="Arial" w:cs="Arial"/>
                <w:b/>
                <w:sz w:val="20"/>
                <w:szCs w:val="20"/>
              </w:rPr>
              <w:t>czeń potrafi:</w:t>
            </w:r>
          </w:p>
        </w:tc>
        <w:tc>
          <w:tcPr>
            <w:tcW w:w="379" w:type="pct"/>
          </w:tcPr>
          <w:p w:rsidR="00D00F2A" w:rsidRPr="005222C9" w:rsidRDefault="00D00F2A" w:rsidP="00D00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2C9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 w:val="restart"/>
            <w:shd w:val="clear" w:color="auto" w:fill="auto"/>
          </w:tcPr>
          <w:p w:rsidR="00291DEF" w:rsidRPr="0018737D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Słownictwo specjalistyczne</w:t>
            </w:r>
          </w:p>
        </w:tc>
        <w:tc>
          <w:tcPr>
            <w:tcW w:w="897" w:type="pct"/>
            <w:shd w:val="clear" w:color="auto" w:fill="auto"/>
          </w:tcPr>
          <w:p w:rsidR="00291DEF" w:rsidRPr="000F4B72" w:rsidRDefault="00291DEF" w:rsidP="00291DE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Słownictwo dotyczące</w:t>
            </w:r>
            <w:r w:rsidRPr="000F4B72">
              <w:rPr>
                <w:rFonts w:ascii="Arial" w:hAnsi="Arial" w:cs="Arial"/>
                <w:sz w:val="20"/>
                <w:szCs w:val="20"/>
              </w:rPr>
              <w:t xml:space="preserve"> stanowisk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F4B72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bezpieczeństwa i higieny pracy</w:t>
            </w:r>
          </w:p>
          <w:p w:rsidR="00291DEF" w:rsidRPr="0018737D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03580">
              <w:rPr>
                <w:rFonts w:ascii="Arial" w:hAnsi="Arial" w:cs="Arial"/>
                <w:sz w:val="20"/>
                <w:szCs w:val="20"/>
              </w:rPr>
              <w:t>ozpozn</w:t>
            </w:r>
            <w:r>
              <w:rPr>
                <w:rFonts w:ascii="Arial" w:hAnsi="Arial" w:cs="Arial"/>
                <w:sz w:val="20"/>
                <w:szCs w:val="20"/>
              </w:rPr>
              <w:t>aw</w:t>
            </w:r>
            <w:r w:rsidRPr="00B0358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oraz 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czynności wykonywanych na stanowisku pracy, w tym związanych z zapewnieniem bezpieczeństwa i higieny pracy</w:t>
            </w:r>
          </w:p>
        </w:tc>
        <w:tc>
          <w:tcPr>
            <w:tcW w:w="1293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325E35">
              <w:rPr>
                <w:rFonts w:ascii="Arial" w:hAnsi="Arial" w:cs="Arial"/>
                <w:sz w:val="20"/>
                <w:szCs w:val="20"/>
              </w:rPr>
              <w:t>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25E35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czynności wykonywanych na stanowisku pracy, w tym związanych z zapewnieniem bezpieczeństwa i higieny pracy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Pr="000F4B72" w:rsidRDefault="00291DEF" w:rsidP="00291DE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Słownictwo w zakresie </w:t>
            </w:r>
            <w:r w:rsidRPr="000F4B72">
              <w:rPr>
                <w:rFonts w:ascii="Arial" w:hAnsi="Arial" w:cs="Arial"/>
                <w:sz w:val="20"/>
                <w:szCs w:val="20"/>
              </w:rPr>
              <w:t xml:space="preserve">narzędzi, maszyn, urządzeń i materiałów </w:t>
            </w:r>
          </w:p>
          <w:p w:rsidR="00291DEF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rozpozn</w:t>
            </w:r>
            <w:r>
              <w:rPr>
                <w:rFonts w:ascii="Arial" w:hAnsi="Arial" w:cs="Arial"/>
                <w:sz w:val="20"/>
                <w:szCs w:val="20"/>
              </w:rPr>
              <w:t>aw</w:t>
            </w:r>
            <w:r w:rsidRPr="00B03580">
              <w:rPr>
                <w:rFonts w:ascii="Arial" w:hAnsi="Arial" w:cs="Arial"/>
                <w:sz w:val="20"/>
                <w:szCs w:val="20"/>
              </w:rPr>
              <w:t>ać oraz 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03580">
              <w:rPr>
                <w:rFonts w:ascii="Arial" w:hAnsi="Arial" w:cs="Arial"/>
                <w:sz w:val="20"/>
                <w:szCs w:val="20"/>
              </w:rPr>
              <w:t>arzędzi, maszyn, urządzeń i materiałów koniecznych do realizacji czynności zawodowych</w:t>
            </w:r>
          </w:p>
        </w:tc>
        <w:tc>
          <w:tcPr>
            <w:tcW w:w="1293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03580">
              <w:rPr>
                <w:rFonts w:ascii="Arial" w:hAnsi="Arial" w:cs="Arial"/>
                <w:sz w:val="20"/>
                <w:szCs w:val="20"/>
              </w:rPr>
              <w:t>arzędzi, maszyn, urządzeń i materiałów koniecznych do realizacji czynności zawodowych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0F4B72">
              <w:rPr>
                <w:rFonts w:ascii="Arial" w:hAnsi="Arial" w:cs="Arial"/>
                <w:sz w:val="20"/>
                <w:szCs w:val="20"/>
              </w:rPr>
              <w:t xml:space="preserve">Słownictwo w zakresie procesów i procedur 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3A0FC7">
            <w:pPr>
              <w:tabs>
                <w:tab w:val="left" w:pos="240"/>
                <w:tab w:val="center" w:pos="3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rozpozn</w:t>
            </w:r>
            <w:r>
              <w:rPr>
                <w:rFonts w:ascii="Arial" w:hAnsi="Arial" w:cs="Arial"/>
                <w:sz w:val="20"/>
                <w:szCs w:val="20"/>
              </w:rPr>
              <w:t>aw</w:t>
            </w:r>
            <w:r w:rsidRPr="00B03580">
              <w:rPr>
                <w:rFonts w:ascii="Arial" w:hAnsi="Arial" w:cs="Arial"/>
                <w:sz w:val="20"/>
                <w:szCs w:val="20"/>
              </w:rPr>
              <w:t>ać oraz 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procesów i procedur związanych z realizacją zadań zawodowych</w:t>
            </w:r>
          </w:p>
        </w:tc>
        <w:tc>
          <w:tcPr>
            <w:tcW w:w="1293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procesów i procedur związanych z realizacją zadań zawodowych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0F4B72">
              <w:rPr>
                <w:rFonts w:ascii="Arial" w:hAnsi="Arial" w:cs="Arial"/>
                <w:sz w:val="20"/>
                <w:szCs w:val="20"/>
              </w:rPr>
              <w:t xml:space="preserve">Słownictwo w zakresie </w:t>
            </w:r>
            <w:r w:rsidRPr="00A818E7">
              <w:rPr>
                <w:rFonts w:ascii="Arial" w:hAnsi="Arial" w:cs="Arial"/>
                <w:sz w:val="20"/>
                <w:szCs w:val="20"/>
              </w:rPr>
              <w:t xml:space="preserve">formularzy, specyfikacji oraz innych dokumentów 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rozpozn</w:t>
            </w:r>
            <w:r>
              <w:rPr>
                <w:rFonts w:ascii="Arial" w:hAnsi="Arial" w:cs="Arial"/>
                <w:sz w:val="20"/>
                <w:szCs w:val="20"/>
              </w:rPr>
              <w:t>aw</w:t>
            </w:r>
            <w:r w:rsidRPr="00B03580">
              <w:rPr>
                <w:rFonts w:ascii="Arial" w:hAnsi="Arial" w:cs="Arial"/>
                <w:sz w:val="20"/>
                <w:szCs w:val="20"/>
              </w:rPr>
              <w:t>ać oraz 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formularzy, specyfikacji oraz innych dokumentów związanych z wykonywaniem zadań zawodowych</w:t>
            </w:r>
          </w:p>
        </w:tc>
        <w:tc>
          <w:tcPr>
            <w:tcW w:w="1293" w:type="pct"/>
            <w:shd w:val="clear" w:color="auto" w:fill="auto"/>
          </w:tcPr>
          <w:p w:rsidR="00291DEF" w:rsidRPr="00B03580" w:rsidRDefault="00291DEF" w:rsidP="00291DEF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formularzy, specyfikacji oraz innych dokumentów związanych z wykonywaniem zadań zawodowych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0F4B72">
              <w:rPr>
                <w:rFonts w:ascii="Arial" w:hAnsi="Arial" w:cs="Arial"/>
                <w:sz w:val="20"/>
                <w:szCs w:val="20"/>
              </w:rPr>
              <w:t xml:space="preserve">Słownictwo w zakresie </w:t>
            </w:r>
            <w:r w:rsidRPr="00980D92">
              <w:rPr>
                <w:rFonts w:ascii="Arial" w:hAnsi="Arial" w:cs="Arial"/>
                <w:sz w:val="20"/>
                <w:szCs w:val="20"/>
              </w:rPr>
              <w:t>świadczonych usług, w tym obsługi klienta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F45CFB" w:rsidRDefault="00291DEF" w:rsidP="00291DEF">
            <w:pPr>
              <w:pStyle w:val="Akapitzlist"/>
              <w:numPr>
                <w:ilvl w:val="0"/>
                <w:numId w:val="47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rozpozn</w:t>
            </w:r>
            <w:r>
              <w:rPr>
                <w:rFonts w:ascii="Arial" w:hAnsi="Arial" w:cs="Arial"/>
                <w:sz w:val="20"/>
                <w:szCs w:val="20"/>
              </w:rPr>
              <w:t>aw</w:t>
            </w:r>
            <w:r w:rsidRPr="00B03580">
              <w:rPr>
                <w:rFonts w:ascii="Arial" w:hAnsi="Arial" w:cs="Arial"/>
                <w:sz w:val="20"/>
                <w:szCs w:val="20"/>
              </w:rPr>
              <w:t>ać oraz 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</w:t>
            </w:r>
            <w:r w:rsidRPr="00980D92">
              <w:rPr>
                <w:rFonts w:ascii="Arial" w:hAnsi="Arial" w:cs="Arial"/>
                <w:sz w:val="20"/>
                <w:szCs w:val="20"/>
              </w:rPr>
              <w:t>świadczonych usług, w tym obsługi klienta</w:t>
            </w:r>
          </w:p>
        </w:tc>
        <w:tc>
          <w:tcPr>
            <w:tcW w:w="1293" w:type="pct"/>
            <w:shd w:val="clear" w:color="auto" w:fill="auto"/>
          </w:tcPr>
          <w:p w:rsidR="00291DEF" w:rsidRPr="00F45CFB" w:rsidRDefault="00291DEF" w:rsidP="00291DEF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B03580">
              <w:rPr>
                <w:rFonts w:ascii="Arial" w:hAnsi="Arial" w:cs="Arial"/>
                <w:sz w:val="20"/>
                <w:szCs w:val="20"/>
              </w:rPr>
              <w:t>stosować środki językowe w języku obcym nowożytnym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03580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 </w:t>
            </w:r>
            <w:r w:rsidRPr="00980D92">
              <w:rPr>
                <w:rFonts w:ascii="Arial" w:hAnsi="Arial" w:cs="Arial"/>
                <w:sz w:val="20"/>
                <w:szCs w:val="20"/>
              </w:rPr>
              <w:t>świadczonych usług, w tym obsługi klienta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 w:val="restart"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Rozumienie wypowiedzi </w:t>
            </w: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Rozumienie prostych wypowiedzi ustnych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EF7012" w:rsidRDefault="00291DEF" w:rsidP="00291DEF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znaleźć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w wypowiedzi określone informacje</w:t>
            </w:r>
          </w:p>
          <w:p w:rsidR="00291DEF" w:rsidRPr="007032FF" w:rsidRDefault="00291DEF" w:rsidP="00291DEF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ułożyć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informacje w określonym porządku</w:t>
            </w:r>
          </w:p>
        </w:tc>
        <w:tc>
          <w:tcPr>
            <w:tcW w:w="1293" w:type="pct"/>
            <w:shd w:val="clear" w:color="auto" w:fill="auto"/>
          </w:tcPr>
          <w:p w:rsidR="00291DEF" w:rsidRPr="00EF7012" w:rsidRDefault="00291DEF" w:rsidP="00291DEF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F7012">
              <w:rPr>
                <w:rFonts w:ascii="Arial" w:hAnsi="Arial" w:cs="Arial"/>
                <w:sz w:val="20"/>
                <w:szCs w:val="20"/>
              </w:rPr>
              <w:t>kreśl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główną myśl wypowiedzi lub fragmentu wypowiedzi</w:t>
            </w:r>
          </w:p>
          <w:p w:rsidR="00291DEF" w:rsidRPr="007032FF" w:rsidRDefault="00291DEF" w:rsidP="00291DEF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F7012">
              <w:rPr>
                <w:rFonts w:ascii="Arial" w:hAnsi="Arial" w:cs="Arial"/>
                <w:sz w:val="20"/>
                <w:szCs w:val="20"/>
              </w:rPr>
              <w:t>ozpozna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związki między poszczególnymi częściami tekstu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Pr="0018737D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Rozumienie prostych wypowiedzi pisemnych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EF7012" w:rsidRDefault="00291DEF" w:rsidP="00291DEF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znaleźć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w tekście określone informacje</w:t>
            </w:r>
          </w:p>
          <w:p w:rsidR="00291DEF" w:rsidRPr="00B97C4F" w:rsidRDefault="00291DEF" w:rsidP="00291DEF">
            <w:pPr>
              <w:pStyle w:val="Akapitzlist"/>
              <w:numPr>
                <w:ilvl w:val="0"/>
                <w:numId w:val="48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ułożyć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informacje w określonym porządku</w:t>
            </w:r>
          </w:p>
        </w:tc>
        <w:tc>
          <w:tcPr>
            <w:tcW w:w="1293" w:type="pct"/>
            <w:shd w:val="clear" w:color="auto" w:fill="auto"/>
          </w:tcPr>
          <w:p w:rsidR="00291DEF" w:rsidRPr="00EF7012" w:rsidRDefault="00291DEF" w:rsidP="00291DEF">
            <w:pPr>
              <w:pStyle w:val="Akapitzlist"/>
              <w:numPr>
                <w:ilvl w:val="0"/>
                <w:numId w:val="51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F7012">
              <w:rPr>
                <w:rFonts w:ascii="Arial" w:hAnsi="Arial" w:cs="Arial"/>
                <w:sz w:val="20"/>
                <w:szCs w:val="20"/>
              </w:rPr>
              <w:t>kreśl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główną myśl tekstu lub fragmentu tekstu</w:t>
            </w:r>
          </w:p>
          <w:p w:rsidR="00291DEF" w:rsidRPr="009F48FA" w:rsidRDefault="00291DEF" w:rsidP="00291DEF">
            <w:pPr>
              <w:pStyle w:val="Akapitzlist"/>
              <w:numPr>
                <w:ilvl w:val="0"/>
                <w:numId w:val="4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F7012">
              <w:rPr>
                <w:rFonts w:ascii="Arial" w:hAnsi="Arial" w:cs="Arial"/>
                <w:sz w:val="20"/>
                <w:szCs w:val="20"/>
              </w:rPr>
              <w:t>ozpozna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F7012">
              <w:rPr>
                <w:rFonts w:ascii="Arial" w:hAnsi="Arial" w:cs="Arial"/>
                <w:sz w:val="20"/>
                <w:szCs w:val="20"/>
              </w:rPr>
              <w:t xml:space="preserve"> związki między poszczególnymi częściami tekstu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 w:val="restart"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Tworzenie wypowiedzi </w:t>
            </w: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Tworzenie prostych wypowiedzi ustnych</w:t>
            </w:r>
          </w:p>
        </w:tc>
        <w:tc>
          <w:tcPr>
            <w:tcW w:w="295" w:type="pct"/>
            <w:shd w:val="clear" w:color="auto" w:fill="auto"/>
          </w:tcPr>
          <w:p w:rsidR="00291DEF" w:rsidRPr="003A0FC7" w:rsidRDefault="00291DEF" w:rsidP="003A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58790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8790F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>ywać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przedmioty, działania i zjawiska związane z czynnościami zawodowymi</w:t>
            </w:r>
          </w:p>
          <w:p w:rsidR="00291DEF" w:rsidRPr="0058790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formalny lub nieformalny styl wypowiedzi adekwatnie do sytuacji</w:t>
            </w:r>
          </w:p>
        </w:tc>
        <w:tc>
          <w:tcPr>
            <w:tcW w:w="1293" w:type="pct"/>
            <w:shd w:val="clear" w:color="auto" w:fill="auto"/>
          </w:tcPr>
          <w:p w:rsidR="00291DE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8790F">
              <w:rPr>
                <w:rFonts w:ascii="Arial" w:hAnsi="Arial" w:cs="Arial"/>
                <w:sz w:val="20"/>
                <w:szCs w:val="20"/>
              </w:rPr>
              <w:t xml:space="preserve">przedstawiać sposób postępowania </w:t>
            </w:r>
            <w:r>
              <w:rPr>
                <w:rFonts w:ascii="Arial" w:hAnsi="Arial" w:cs="Arial"/>
                <w:sz w:val="20"/>
                <w:szCs w:val="20"/>
              </w:rPr>
              <w:t>w różnych sytuacjach zawodowych</w:t>
            </w:r>
          </w:p>
          <w:p w:rsidR="00291DEF" w:rsidRPr="0058790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8790F">
              <w:rPr>
                <w:rFonts w:ascii="Arial" w:hAnsi="Arial" w:cs="Arial"/>
                <w:sz w:val="20"/>
                <w:szCs w:val="20"/>
              </w:rPr>
              <w:t>yraża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i uzasadnia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swoje stanowisko</w:t>
            </w:r>
          </w:p>
          <w:p w:rsidR="00291DEF" w:rsidRPr="00A94113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zasady konstruowania tekstów o różny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charakterze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Tworzenie prostych wypowiedzi pisemnych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58790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8790F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>ywać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przedmioty, działania i zjawiska związane z czynnościami zawodowymi</w:t>
            </w:r>
          </w:p>
          <w:p w:rsidR="00291DEF" w:rsidRPr="0058790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formalny lub nieformalny styl wypowiedzi adekwatnie do sytuacji</w:t>
            </w:r>
          </w:p>
        </w:tc>
        <w:tc>
          <w:tcPr>
            <w:tcW w:w="1293" w:type="pct"/>
            <w:shd w:val="clear" w:color="auto" w:fill="auto"/>
          </w:tcPr>
          <w:p w:rsidR="00291DE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8790F">
              <w:rPr>
                <w:rFonts w:ascii="Arial" w:hAnsi="Arial" w:cs="Arial"/>
                <w:sz w:val="20"/>
                <w:szCs w:val="20"/>
              </w:rPr>
              <w:t xml:space="preserve">przedstawiać sposób postępowania </w:t>
            </w:r>
            <w:r>
              <w:rPr>
                <w:rFonts w:ascii="Arial" w:hAnsi="Arial" w:cs="Arial"/>
                <w:sz w:val="20"/>
                <w:szCs w:val="20"/>
              </w:rPr>
              <w:t>w różnych sytuacjach zawodowych</w:t>
            </w:r>
          </w:p>
          <w:p w:rsidR="00291DEF" w:rsidRPr="0058790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8790F">
              <w:rPr>
                <w:rFonts w:ascii="Arial" w:hAnsi="Arial" w:cs="Arial"/>
                <w:sz w:val="20"/>
                <w:szCs w:val="20"/>
              </w:rPr>
              <w:t>yraża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i uzasadnia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swoje stanowisko</w:t>
            </w:r>
          </w:p>
          <w:p w:rsidR="00291DEF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zasady konstruowania tekstów o różny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8790F">
              <w:rPr>
                <w:rFonts w:ascii="Arial" w:hAnsi="Arial" w:cs="Arial"/>
                <w:sz w:val="20"/>
                <w:szCs w:val="20"/>
              </w:rPr>
              <w:t xml:space="preserve"> charakterze</w:t>
            </w:r>
          </w:p>
          <w:p w:rsidR="00291DEF" w:rsidRPr="00A94113" w:rsidRDefault="00291DEF" w:rsidP="00291DEF">
            <w:pPr>
              <w:pStyle w:val="Akapitzlist"/>
              <w:numPr>
                <w:ilvl w:val="0"/>
                <w:numId w:val="52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980D92">
              <w:rPr>
                <w:rFonts w:ascii="Arial" w:hAnsi="Arial" w:cs="Arial"/>
                <w:sz w:val="20"/>
                <w:szCs w:val="20"/>
              </w:rPr>
              <w:t>tworzy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80D92">
              <w:rPr>
                <w:rFonts w:ascii="Arial" w:hAnsi="Arial" w:cs="Arial"/>
                <w:sz w:val="20"/>
                <w:szCs w:val="20"/>
              </w:rPr>
              <w:t xml:space="preserve"> krótkie, proste, spójne i logiczne wypowiedzi pisemne dotyczące czynności zawodowych (np. komunikat, e-mail, instrukcję, wiadomość, CV, list motywacyjny, dokument związany z wykonywanym zawodem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 w:val="restart"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Konwersacja</w:t>
            </w: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Rozmowa w typowych sytuacjach zawodowych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A3621B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3621B">
              <w:rPr>
                <w:rFonts w:ascii="Arial" w:hAnsi="Arial" w:cs="Arial"/>
                <w:sz w:val="20"/>
                <w:szCs w:val="20"/>
              </w:rPr>
              <w:t>ozpoczyna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A3621B">
              <w:rPr>
                <w:rFonts w:ascii="Arial" w:hAnsi="Arial" w:cs="Arial"/>
                <w:sz w:val="20"/>
                <w:szCs w:val="20"/>
              </w:rPr>
              <w:t>, prowadzi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i kończy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rozmowę</w:t>
            </w:r>
          </w:p>
          <w:p w:rsidR="00291DEF" w:rsidRPr="00A3621B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3621B">
              <w:rPr>
                <w:rFonts w:ascii="Arial" w:hAnsi="Arial" w:cs="Arial"/>
                <w:sz w:val="20"/>
                <w:szCs w:val="20"/>
              </w:rPr>
              <w:t>yta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o upodobania i intencje innych osób</w:t>
            </w:r>
          </w:p>
          <w:p w:rsidR="00291DEF" w:rsidRPr="00953D84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3621B">
              <w:rPr>
                <w:rFonts w:ascii="Arial" w:hAnsi="Arial" w:cs="Arial"/>
                <w:sz w:val="20"/>
                <w:szCs w:val="20"/>
              </w:rPr>
              <w:t>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zwroty i formy grzecznościowe</w:t>
            </w:r>
          </w:p>
          <w:p w:rsidR="00291DEF" w:rsidRPr="00440A7C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3621B">
              <w:rPr>
                <w:rFonts w:ascii="Arial" w:hAnsi="Arial" w:cs="Arial"/>
                <w:sz w:val="20"/>
                <w:szCs w:val="20"/>
              </w:rPr>
              <w:t>ropon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i </w:t>
            </w:r>
            <w:r w:rsidRPr="00A3621B">
              <w:rPr>
                <w:rFonts w:ascii="Arial" w:hAnsi="Arial" w:cs="Arial"/>
                <w:sz w:val="20"/>
                <w:szCs w:val="20"/>
              </w:rPr>
              <w:t>zachęca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1293" w:type="pct"/>
            <w:shd w:val="clear" w:color="auto" w:fill="auto"/>
          </w:tcPr>
          <w:p w:rsidR="00291DEF" w:rsidRPr="00A3621B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3621B">
              <w:rPr>
                <w:rFonts w:ascii="Arial" w:hAnsi="Arial" w:cs="Arial"/>
                <w:sz w:val="20"/>
                <w:szCs w:val="20"/>
              </w:rPr>
              <w:t>zysk</w:t>
            </w:r>
            <w:r>
              <w:rPr>
                <w:rFonts w:ascii="Arial" w:hAnsi="Arial" w:cs="Arial"/>
                <w:sz w:val="20"/>
                <w:szCs w:val="20"/>
              </w:rPr>
              <w:t>iwać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i przekaz</w:t>
            </w:r>
            <w:r>
              <w:rPr>
                <w:rFonts w:ascii="Arial" w:hAnsi="Arial" w:cs="Arial"/>
                <w:sz w:val="20"/>
                <w:szCs w:val="20"/>
              </w:rPr>
              <w:t>ywać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informacje i wyjaśnienia</w:t>
            </w:r>
          </w:p>
          <w:p w:rsidR="00291DEF" w:rsidRPr="00A3621B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A3621B">
              <w:rPr>
                <w:rFonts w:ascii="Arial" w:hAnsi="Arial" w:cs="Arial"/>
                <w:sz w:val="20"/>
                <w:szCs w:val="20"/>
              </w:rPr>
              <w:t>yraża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swoje opinie i uzasadnia</w:t>
            </w:r>
            <w:r>
              <w:rPr>
                <w:rFonts w:ascii="Arial" w:hAnsi="Arial" w:cs="Arial"/>
                <w:sz w:val="20"/>
                <w:szCs w:val="20"/>
              </w:rPr>
              <w:t>ć je</w:t>
            </w:r>
          </w:p>
          <w:p w:rsidR="00291DEF" w:rsidRPr="00953D84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3621B">
              <w:rPr>
                <w:rFonts w:ascii="Arial" w:hAnsi="Arial" w:cs="Arial"/>
                <w:sz w:val="20"/>
                <w:szCs w:val="20"/>
              </w:rPr>
              <w:t>rowadzi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proste negocjacje związane z czynnościami zawodowymi</w:t>
            </w:r>
          </w:p>
          <w:p w:rsidR="00291DEF" w:rsidRPr="00A3621B" w:rsidRDefault="00291DEF" w:rsidP="00291DEF">
            <w:pPr>
              <w:pStyle w:val="Akapitzlist"/>
              <w:numPr>
                <w:ilvl w:val="0"/>
                <w:numId w:val="53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3621B">
              <w:rPr>
                <w:rFonts w:ascii="Arial" w:hAnsi="Arial" w:cs="Arial"/>
                <w:sz w:val="20"/>
                <w:szCs w:val="20"/>
              </w:rPr>
              <w:t>ostosow</w:t>
            </w:r>
            <w:r>
              <w:rPr>
                <w:rFonts w:ascii="Arial" w:hAnsi="Arial" w:cs="Arial"/>
                <w:sz w:val="20"/>
                <w:szCs w:val="20"/>
              </w:rPr>
              <w:t>ywać</w:t>
            </w:r>
            <w:r w:rsidRPr="00A3621B">
              <w:rPr>
                <w:rFonts w:ascii="Arial" w:hAnsi="Arial" w:cs="Arial"/>
                <w:sz w:val="20"/>
                <w:szCs w:val="20"/>
              </w:rPr>
              <w:t xml:space="preserve"> styl wypowiedzi do sytuacji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Korespondencja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78439F" w:rsidRDefault="00291DEF" w:rsidP="00291DEF">
            <w:pPr>
              <w:pStyle w:val="Akapitzlist"/>
              <w:numPr>
                <w:ilvl w:val="0"/>
                <w:numId w:val="54"/>
              </w:numPr>
              <w:ind w:left="37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redagować korespondencję zgodnie z przyjętymi zasadami</w:t>
            </w:r>
          </w:p>
        </w:tc>
        <w:tc>
          <w:tcPr>
            <w:tcW w:w="1293" w:type="pct"/>
            <w:shd w:val="clear" w:color="auto" w:fill="auto"/>
          </w:tcPr>
          <w:p w:rsidR="00291DEF" w:rsidRPr="009F48FA" w:rsidRDefault="00291DEF" w:rsidP="00291DEF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 w:rsidRPr="0078439F">
              <w:rPr>
                <w:rFonts w:ascii="Arial" w:hAnsi="Arial" w:cs="Arial"/>
                <w:sz w:val="20"/>
                <w:szCs w:val="20"/>
              </w:rPr>
              <w:t>reag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78439F">
              <w:rPr>
                <w:rFonts w:ascii="Arial" w:hAnsi="Arial" w:cs="Arial"/>
                <w:sz w:val="20"/>
                <w:szCs w:val="20"/>
              </w:rPr>
              <w:t xml:space="preserve"> w formie prostego tekstu pisanego (np. wiadomość, formularz, e-mail, dokument związany z wykonywanym zawodem) w typowych sytuacjach związanych z wykonywaniem czynności zawodowych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9" w:type="pct"/>
            <w:shd w:val="clear" w:color="auto" w:fill="auto"/>
          </w:tcPr>
          <w:p w:rsidR="00291DEF" w:rsidRPr="0018737D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 w:val="restart"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Zmiana formy przekazu</w:t>
            </w: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numPr>
                <w:ilvl w:val="0"/>
                <w:numId w:val="82"/>
              </w:numPr>
              <w:spacing w:before="0" w:after="0"/>
              <w:ind w:left="284" w:right="12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 informacji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Default="00291DEF" w:rsidP="00291DEF">
            <w:pPr>
              <w:pStyle w:val="Akapitzlist"/>
              <w:numPr>
                <w:ilvl w:val="0"/>
                <w:numId w:val="54"/>
              </w:numPr>
              <w:ind w:left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D13E5">
              <w:rPr>
                <w:rFonts w:ascii="Arial" w:hAnsi="Arial" w:cs="Arial"/>
                <w:sz w:val="20"/>
                <w:szCs w:val="20"/>
              </w:rPr>
              <w:t>rzekaz</w:t>
            </w:r>
            <w:r>
              <w:rPr>
                <w:rFonts w:ascii="Arial" w:hAnsi="Arial" w:cs="Arial"/>
                <w:sz w:val="20"/>
                <w:szCs w:val="20"/>
              </w:rPr>
              <w:t>ywać</w:t>
            </w:r>
            <w:r w:rsidRPr="008D13E5">
              <w:rPr>
                <w:rFonts w:ascii="Arial" w:hAnsi="Arial" w:cs="Arial"/>
                <w:sz w:val="20"/>
                <w:szCs w:val="20"/>
              </w:rPr>
              <w:t xml:space="preserve"> w języku obcym nowożytnym informacje zawarte w materiałach wizualnych oraz audiowizualnych </w:t>
            </w:r>
          </w:p>
        </w:tc>
        <w:tc>
          <w:tcPr>
            <w:tcW w:w="1293" w:type="pct"/>
            <w:shd w:val="clear" w:color="auto" w:fill="auto"/>
          </w:tcPr>
          <w:p w:rsidR="00291DEF" w:rsidRPr="0078439F" w:rsidRDefault="00291DEF" w:rsidP="00291DEF">
            <w:pPr>
              <w:pStyle w:val="Akapitzlist"/>
              <w:numPr>
                <w:ilvl w:val="0"/>
                <w:numId w:val="81"/>
              </w:numPr>
              <w:ind w:left="3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B5CB6">
              <w:rPr>
                <w:rFonts w:ascii="Arial" w:hAnsi="Arial" w:cs="Arial"/>
                <w:sz w:val="20"/>
                <w:szCs w:val="20"/>
              </w:rPr>
              <w:t>rzedstawia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B5CB6">
              <w:rPr>
                <w:rFonts w:ascii="Arial" w:hAnsi="Arial" w:cs="Arial"/>
                <w:sz w:val="20"/>
                <w:szCs w:val="20"/>
              </w:rPr>
              <w:t xml:space="preserve"> publicznie w języku obcym nowożytnym wcześniej opracowany materiał, np. prezentację</w:t>
            </w:r>
          </w:p>
        </w:tc>
        <w:tc>
          <w:tcPr>
            <w:tcW w:w="379" w:type="pct"/>
            <w:shd w:val="clear" w:color="auto" w:fill="auto"/>
          </w:tcPr>
          <w:p w:rsidR="00291DEF" w:rsidRPr="00163223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291DEF" w:rsidRPr="0018737D" w:rsidTr="00365AD8">
        <w:trPr>
          <w:trHeight w:val="634"/>
        </w:trPr>
        <w:tc>
          <w:tcPr>
            <w:tcW w:w="796" w:type="pct"/>
            <w:vMerge/>
            <w:shd w:val="clear" w:color="auto" w:fill="auto"/>
          </w:tcPr>
          <w:p w:rsidR="00291DEF" w:rsidRDefault="00291DEF" w:rsidP="0029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291DEF" w:rsidRDefault="00291DEF" w:rsidP="00291DEF">
            <w:pPr>
              <w:pStyle w:val="Teksttreci30"/>
              <w:numPr>
                <w:ilvl w:val="0"/>
                <w:numId w:val="82"/>
              </w:numPr>
              <w:spacing w:before="0" w:after="0"/>
              <w:ind w:left="284" w:right="12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Tłumaczenie</w:t>
            </w:r>
          </w:p>
        </w:tc>
        <w:tc>
          <w:tcPr>
            <w:tcW w:w="295" w:type="pct"/>
            <w:shd w:val="clear" w:color="auto" w:fill="auto"/>
          </w:tcPr>
          <w:p w:rsidR="00291DEF" w:rsidRPr="00905660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291DEF" w:rsidRPr="00432866" w:rsidRDefault="00291DEF" w:rsidP="00291DEF">
            <w:pPr>
              <w:pStyle w:val="Akapitzlist"/>
              <w:numPr>
                <w:ilvl w:val="0"/>
                <w:numId w:val="83"/>
              </w:numPr>
              <w:ind w:left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tłumaczyć na </w:t>
            </w:r>
            <w:r w:rsidRPr="00432866">
              <w:rPr>
                <w:rFonts w:ascii="Arial" w:hAnsi="Arial" w:cs="Arial"/>
                <w:sz w:val="20"/>
                <w:szCs w:val="20"/>
              </w:rPr>
              <w:t>język polski informacje sformułowane w języku obcym nowożytnym</w:t>
            </w:r>
          </w:p>
          <w:p w:rsidR="00291DEF" w:rsidRPr="00432866" w:rsidRDefault="00291DEF" w:rsidP="00291DEF">
            <w:pPr>
              <w:ind w:left="3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291DEF" w:rsidRPr="003F724A" w:rsidRDefault="00291DEF" w:rsidP="00291DEF">
            <w:pPr>
              <w:pStyle w:val="Akapitzlist"/>
              <w:numPr>
                <w:ilvl w:val="0"/>
                <w:numId w:val="83"/>
              </w:numPr>
              <w:ind w:left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tłumaczyć na język obcy nowożytny</w:t>
            </w:r>
            <w:r w:rsidRPr="00432866">
              <w:rPr>
                <w:rFonts w:ascii="Arial" w:hAnsi="Arial" w:cs="Arial"/>
                <w:sz w:val="20"/>
                <w:szCs w:val="20"/>
              </w:rPr>
              <w:t xml:space="preserve"> informacj</w:t>
            </w:r>
            <w:r>
              <w:rPr>
                <w:rFonts w:ascii="Arial" w:hAnsi="Arial" w:cs="Arial"/>
                <w:sz w:val="20"/>
                <w:szCs w:val="20"/>
              </w:rPr>
              <w:t>e sformułowane w języku polskim</w:t>
            </w:r>
          </w:p>
        </w:tc>
        <w:tc>
          <w:tcPr>
            <w:tcW w:w="379" w:type="pct"/>
            <w:shd w:val="clear" w:color="auto" w:fill="auto"/>
          </w:tcPr>
          <w:p w:rsidR="00291DEF" w:rsidRPr="00163223" w:rsidRDefault="00291DEF" w:rsidP="0029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1632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447A75" w:rsidRPr="00F86A72" w:rsidTr="00365AD8">
        <w:trPr>
          <w:trHeight w:val="279"/>
        </w:trPr>
        <w:tc>
          <w:tcPr>
            <w:tcW w:w="796" w:type="pct"/>
            <w:shd w:val="clear" w:color="auto" w:fill="auto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 Elementy kompetencji personalnych i społecznych oraz organizacji pracy małych zespołów uwzględnione podczas realizacji programu przedmiotu</w:t>
            </w:r>
          </w:p>
        </w:tc>
        <w:tc>
          <w:tcPr>
            <w:tcW w:w="897" w:type="pct"/>
            <w:shd w:val="clear" w:color="auto" w:fill="auto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295" w:type="pct"/>
            <w:shd w:val="clear" w:color="auto" w:fill="auto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93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447A75" w:rsidRPr="00F86A72" w:rsidTr="00365AD8">
        <w:trPr>
          <w:trHeight w:val="279"/>
        </w:trPr>
        <w:tc>
          <w:tcPr>
            <w:tcW w:w="796" w:type="pct"/>
            <w:shd w:val="clear" w:color="auto" w:fill="auto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295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93" w:type="pct"/>
            <w:shd w:val="clear" w:color="auto" w:fill="auto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  <w:shd w:val="clear" w:color="auto" w:fill="auto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447A75" w:rsidRPr="00F86A72" w:rsidTr="00365AD8">
        <w:trPr>
          <w:trHeight w:val="279"/>
        </w:trPr>
        <w:tc>
          <w:tcPr>
            <w:tcW w:w="796" w:type="pct"/>
            <w:shd w:val="clear" w:color="auto" w:fill="auto"/>
          </w:tcPr>
          <w:p w:rsidR="00447A75" w:rsidRPr="00F86A72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A7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97" w:type="pct"/>
            <w:shd w:val="clear" w:color="auto" w:fill="auto"/>
          </w:tcPr>
          <w:p w:rsidR="00447A75" w:rsidRPr="00F86A72" w:rsidRDefault="00447A75" w:rsidP="00447A75">
            <w:pPr>
              <w:pStyle w:val="Teksttreci30"/>
              <w:spacing w:before="0" w:after="0"/>
              <w:ind w:left="284" w:right="1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</w:tcPr>
          <w:p w:rsidR="00447A75" w:rsidRPr="00F86A72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447A75" w:rsidRPr="00F86A72" w:rsidRDefault="00447A75" w:rsidP="00447A75">
            <w:pPr>
              <w:pStyle w:val="Akapitzlist"/>
              <w:ind w:left="3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auto"/>
          </w:tcPr>
          <w:p w:rsidR="00447A75" w:rsidRPr="00F86A72" w:rsidRDefault="00447A75" w:rsidP="00447A75">
            <w:pPr>
              <w:pStyle w:val="Akapitzlist"/>
              <w:ind w:left="3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447A75" w:rsidRPr="00F86A72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A007E">
        <w:rPr>
          <w:rFonts w:ascii="Arial" w:hAnsi="Arial" w:cs="Arial"/>
          <w:b/>
          <w:color w:val="auto"/>
          <w:sz w:val="20"/>
          <w:szCs w:val="20"/>
        </w:rPr>
        <w:t>Zalecane metody dydaktyczne</w:t>
      </w:r>
    </w:p>
    <w:p w:rsidR="00D00F2A" w:rsidRPr="003C6BD9" w:rsidRDefault="00D00F2A" w:rsidP="00D00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6BD9">
        <w:rPr>
          <w:rFonts w:ascii="Arial" w:hAnsi="Arial" w:cs="Arial"/>
          <w:sz w:val="20"/>
          <w:szCs w:val="20"/>
        </w:rPr>
        <w:t xml:space="preserve">Dominującą metodą prowadzenia zajęć powinna być metoda ćwiczeń oraz aktywizujące metody kształcenia, ze szczególnym uwzględnieniem metody ćwiczeń i dyskusji dydaktycznej. </w:t>
      </w:r>
    </w:p>
    <w:p w:rsidR="00D00F2A" w:rsidRPr="004E6A11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6A11">
        <w:rPr>
          <w:rFonts w:ascii="Arial" w:hAnsi="Arial" w:cs="Arial"/>
          <w:b/>
          <w:sz w:val="20"/>
          <w:szCs w:val="20"/>
        </w:rPr>
        <w:t>Środki dydaktyczne</w:t>
      </w:r>
    </w:p>
    <w:p w:rsidR="00D00F2A" w:rsidRPr="00E571EF" w:rsidRDefault="00D00F2A" w:rsidP="00D00F2A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325E35">
        <w:rPr>
          <w:rFonts w:ascii="Arial" w:hAnsi="Arial" w:cs="Arial"/>
          <w:sz w:val="20"/>
          <w:szCs w:val="20"/>
        </w:rPr>
        <w:t>Zestawy ćwiczeń, pakiety edukacyjne dla uczniów</w:t>
      </w:r>
      <w:r>
        <w:rPr>
          <w:rFonts w:ascii="Arial" w:hAnsi="Arial" w:cs="Arial"/>
          <w:sz w:val="20"/>
          <w:szCs w:val="20"/>
        </w:rPr>
        <w:t>, c</w:t>
      </w:r>
      <w:r w:rsidRPr="00325E35">
        <w:rPr>
          <w:rFonts w:ascii="Arial" w:hAnsi="Arial" w:cs="Arial"/>
          <w:sz w:val="20"/>
          <w:szCs w:val="20"/>
        </w:rPr>
        <w:t xml:space="preserve">zasopisma branżowe, katalogi, filmy i prezentacje multimedialne o tematyce </w:t>
      </w:r>
      <w:r>
        <w:rPr>
          <w:rFonts w:ascii="Arial" w:hAnsi="Arial" w:cs="Arial"/>
          <w:sz w:val="20"/>
          <w:szCs w:val="20"/>
        </w:rPr>
        <w:t>związanej z hodowlą i użytkowaniem koni.</w:t>
      </w:r>
    </w:p>
    <w:p w:rsidR="00D00F2A" w:rsidRDefault="00D00F2A" w:rsidP="00D00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45CF">
        <w:rPr>
          <w:rFonts w:ascii="Arial" w:hAnsi="Arial" w:cs="Arial"/>
          <w:b/>
          <w:sz w:val="20"/>
          <w:szCs w:val="20"/>
        </w:rPr>
        <w:t>Warunki realizacji przedmiotu</w:t>
      </w:r>
      <w:r>
        <w:rPr>
          <w:rFonts w:ascii="Arial" w:hAnsi="Arial" w:cs="Arial"/>
          <w:sz w:val="20"/>
          <w:szCs w:val="20"/>
        </w:rPr>
        <w:t xml:space="preserve"> muszą uwzględniać założone do realizacji cele. Nauka przedmiotu </w:t>
      </w:r>
      <w:r w:rsidRPr="003C6BD9">
        <w:rPr>
          <w:rFonts w:ascii="Arial" w:hAnsi="Arial" w:cs="Arial"/>
          <w:sz w:val="20"/>
          <w:szCs w:val="20"/>
        </w:rPr>
        <w:t>powinn</w:t>
      </w:r>
      <w:r>
        <w:rPr>
          <w:rFonts w:ascii="Arial" w:hAnsi="Arial" w:cs="Arial"/>
          <w:sz w:val="20"/>
          <w:szCs w:val="20"/>
        </w:rPr>
        <w:t>a</w:t>
      </w:r>
      <w:r w:rsidRPr="003C6BD9">
        <w:rPr>
          <w:rFonts w:ascii="Arial" w:hAnsi="Arial" w:cs="Arial"/>
          <w:sz w:val="20"/>
          <w:szCs w:val="20"/>
        </w:rPr>
        <w:t xml:space="preserve"> być prowadzon</w:t>
      </w:r>
      <w:r>
        <w:rPr>
          <w:rFonts w:ascii="Arial" w:hAnsi="Arial" w:cs="Arial"/>
          <w:sz w:val="20"/>
          <w:szCs w:val="20"/>
        </w:rPr>
        <w:t>a</w:t>
      </w:r>
      <w:r w:rsidRPr="003C6BD9">
        <w:rPr>
          <w:rFonts w:ascii="Arial" w:hAnsi="Arial" w:cs="Arial"/>
          <w:sz w:val="20"/>
          <w:szCs w:val="20"/>
        </w:rPr>
        <w:t xml:space="preserve"> w pracowni wyposażonej w komputer i projektor multimedialny</w:t>
      </w:r>
      <w:r>
        <w:rPr>
          <w:rFonts w:ascii="Arial" w:hAnsi="Arial" w:cs="Arial"/>
          <w:sz w:val="20"/>
          <w:szCs w:val="20"/>
        </w:rPr>
        <w:t>.</w:t>
      </w:r>
    </w:p>
    <w:p w:rsidR="00D00F2A" w:rsidRPr="0036247C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 w:rsidRPr="0036247C">
        <w:rPr>
          <w:rFonts w:ascii="Arial" w:hAnsi="Arial" w:cs="Arial"/>
          <w:b/>
          <w:color w:val="auto"/>
          <w:sz w:val="20"/>
        </w:rPr>
        <w:t>Formy organizacyjne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Zajęcia powinny być prowadzone z wykorzystaniem zróżnicowanych form: indywidualnie lub grupowo.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Formy indywidualizacji pracy uczniów </w:t>
      </w:r>
      <w:r>
        <w:rPr>
          <w:rFonts w:ascii="Arial" w:hAnsi="Arial" w:cs="Arial"/>
          <w:color w:val="auto"/>
          <w:sz w:val="20"/>
        </w:rPr>
        <w:t>powinny uwzględniać</w:t>
      </w:r>
      <w:r w:rsidRPr="00F92F7E">
        <w:rPr>
          <w:rFonts w:ascii="Arial" w:hAnsi="Arial" w:cs="Arial"/>
          <w:color w:val="auto"/>
          <w:sz w:val="20"/>
        </w:rPr>
        <w:t xml:space="preserve">: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potrzeb ucznia,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dostosowanie warunków, środków, metod i form kształcenia do możliwości ucznia.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Nauczyciel powinien: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motywować uczniów do pracy,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dostosowywać stopień trudności planowanych ćwiczeń do możliwości uczniów,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uwzględniać zainteresowania uczniów,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 xml:space="preserve">– przygotowywać zadania o różnym stopniu trudności i złożoności, </w:t>
      </w:r>
    </w:p>
    <w:p w:rsidR="00D00F2A" w:rsidRPr="00F92F7E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</w:rPr>
      </w:pPr>
      <w:r w:rsidRPr="00F92F7E">
        <w:rPr>
          <w:rFonts w:ascii="Arial" w:hAnsi="Arial" w:cs="Arial"/>
          <w:color w:val="auto"/>
          <w:sz w:val="20"/>
        </w:rPr>
        <w:t>– zachęcać uczniów do korzystania z różnych źródeł informacji zawodowej.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00F2A" w:rsidRDefault="00D00F2A" w:rsidP="00D00F2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D316F">
        <w:rPr>
          <w:rFonts w:ascii="Arial" w:hAnsi="Arial" w:cs="Arial"/>
          <w:sz w:val="20"/>
          <w:szCs w:val="20"/>
        </w:rPr>
        <w:t>Sprawdzanie efektów kształcenia będzie przeprowadzone na podstawie sprawdzianu i prezentacji w formie inscenizacji</w:t>
      </w:r>
      <w:r w:rsidRPr="00FD316F">
        <w:rPr>
          <w:rFonts w:ascii="Arial" w:hAnsi="Arial" w:cs="Arial"/>
          <w:b/>
          <w:sz w:val="20"/>
          <w:szCs w:val="20"/>
        </w:rPr>
        <w:t>.</w:t>
      </w:r>
    </w:p>
    <w:p w:rsidR="00D00F2A" w:rsidRDefault="00D00F2A" w:rsidP="00D0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 xml:space="preserve">PROPONOWANE METODY </w:t>
      </w:r>
      <w:r>
        <w:rPr>
          <w:rFonts w:ascii="Arial" w:hAnsi="Arial" w:cs="Arial"/>
          <w:b/>
          <w:sz w:val="20"/>
          <w:szCs w:val="20"/>
        </w:rPr>
        <w:t>EWALUACJI</w:t>
      </w:r>
      <w:r w:rsidRPr="005B23B8">
        <w:rPr>
          <w:rFonts w:ascii="Arial" w:hAnsi="Arial" w:cs="Arial"/>
          <w:b/>
          <w:sz w:val="20"/>
          <w:szCs w:val="20"/>
        </w:rPr>
        <w:t xml:space="preserve"> PRZEDMIOTU</w:t>
      </w:r>
    </w:p>
    <w:p w:rsidR="00D00F2A" w:rsidRDefault="00D00F2A" w:rsidP="001377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ize"/>
          <w:rFonts w:ascii="Arial" w:hAnsi="Arial" w:cs="Arial"/>
          <w:sz w:val="20"/>
          <w:szCs w:val="20"/>
          <w:shd w:val="clear" w:color="auto" w:fill="FFFFFF"/>
        </w:rPr>
        <w:t>Program będzie ewaluowany na bieżąco. Jednym ze sposobów ewaluowania programu i jego skuteczności będą bieżące obserwacje i spostrzeżenia nauczyciela wykorzystującego go w pracy. Dodatkowym źródłem informacji o potrzebie wprowadzenia zmian co do metod i technik nauczania, liczby godzin przeznaczonych na realizację poszczególnych działów będą wyniki prac pisemnych uczniów – sprawdziany i testy. Ponadto przed zakończeniem semestru i roku szkolnego uczniowie otrzymają do wypełnienia ankiety ewaluacyjne, które zbadają stosunek do metod i pomocy naukowych stosowanych na lekcjach, programu i nauczyciela. Ankiety te będą również sprawdzać deklarowany przez uczniów poziom motywacji do nauki języka obcego zawodowego oraz świadomość celów nauczania.</w:t>
      </w:r>
    </w:p>
    <w:p w:rsidR="00D00F2A" w:rsidRDefault="00D00F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4545" w:rsidRDefault="00D44545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NAZWA PRZEDMIOTU</w:t>
      </w:r>
    </w:p>
    <w:p w:rsidR="00D44545" w:rsidRDefault="00D44545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Praktyka zawodowa</w:t>
      </w:r>
    </w:p>
    <w:p w:rsidR="00D44545" w:rsidRPr="00D844F1" w:rsidRDefault="00D44545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4545" w:rsidRDefault="00D44545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</w:p>
    <w:p w:rsidR="00DE055A" w:rsidRPr="00DC0A57" w:rsidRDefault="00DE055A" w:rsidP="001C5DA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Nabycie umiejętności dotyczących produkcji roślinnej w gospodarstwie rolnym</w:t>
      </w:r>
      <w:r w:rsidR="00032C40">
        <w:rPr>
          <w:rFonts w:ascii="Arial" w:hAnsi="Arial" w:cs="Arial"/>
          <w:sz w:val="20"/>
          <w:szCs w:val="20"/>
        </w:rPr>
        <w:t>.</w:t>
      </w:r>
    </w:p>
    <w:p w:rsidR="00290AF4" w:rsidRPr="00DC0A57" w:rsidRDefault="00290AF4" w:rsidP="001C5DA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Nabycie umiejętności związanych z chowem i hodowlą koni</w:t>
      </w:r>
      <w:r w:rsidR="00032C40">
        <w:rPr>
          <w:rFonts w:ascii="Arial" w:hAnsi="Arial" w:cs="Arial"/>
          <w:sz w:val="20"/>
          <w:szCs w:val="20"/>
        </w:rPr>
        <w:t>.</w:t>
      </w:r>
    </w:p>
    <w:p w:rsidR="00290AF4" w:rsidRDefault="00290AF4" w:rsidP="001C5DA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 xml:space="preserve">Zapoznanie z czynnościami dotyczącymi pomocy </w:t>
      </w:r>
      <w:proofErr w:type="spellStart"/>
      <w:r w:rsidRPr="00DC0A57">
        <w:rPr>
          <w:rFonts w:ascii="Arial" w:hAnsi="Arial" w:cs="Arial"/>
          <w:sz w:val="20"/>
          <w:szCs w:val="20"/>
        </w:rPr>
        <w:t>przedweterynaryjnej</w:t>
      </w:r>
      <w:proofErr w:type="spellEnd"/>
      <w:r w:rsidRPr="00DC0A57">
        <w:rPr>
          <w:rFonts w:ascii="Arial" w:hAnsi="Arial" w:cs="Arial"/>
          <w:sz w:val="20"/>
          <w:szCs w:val="20"/>
        </w:rPr>
        <w:t xml:space="preserve"> w chorobach i urazach koni</w:t>
      </w:r>
      <w:r w:rsidR="00032C40">
        <w:rPr>
          <w:rFonts w:ascii="Arial" w:hAnsi="Arial" w:cs="Arial"/>
          <w:sz w:val="20"/>
          <w:szCs w:val="20"/>
        </w:rPr>
        <w:t>.</w:t>
      </w:r>
    </w:p>
    <w:p w:rsidR="0016270F" w:rsidRPr="00DC0A57" w:rsidRDefault="0016270F" w:rsidP="001C5DAA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</w:t>
      </w:r>
      <w:r w:rsidRPr="004445EB">
        <w:rPr>
          <w:rFonts w:ascii="Arial" w:hAnsi="Arial" w:cs="Arial"/>
          <w:sz w:val="20"/>
          <w:szCs w:val="20"/>
        </w:rPr>
        <w:t>zasad etyki zawodowej podczas wykonywania zadań zawodowych.</w:t>
      </w:r>
    </w:p>
    <w:p w:rsidR="00E1714D" w:rsidRDefault="00E1714D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D44545" w:rsidRDefault="00D44545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D44545" w:rsidRPr="00DC0A57" w:rsidRDefault="00D44545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Uczeń potrafi:</w:t>
      </w:r>
    </w:p>
    <w:p w:rsidR="00D44545" w:rsidRPr="00DC0A57" w:rsidRDefault="00290AF4" w:rsidP="001C5DAA">
      <w:pPr>
        <w:pStyle w:val="Akapitzlist"/>
        <w:numPr>
          <w:ilvl w:val="0"/>
          <w:numId w:val="180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produkować pasze dla koni i innych zwierząt gospodarskich utrzymywanych w gospodarstwie rolnym</w:t>
      </w:r>
      <w:r w:rsidR="00DC0A57">
        <w:rPr>
          <w:rFonts w:ascii="Arial" w:hAnsi="Arial" w:cs="Arial"/>
          <w:sz w:val="20"/>
          <w:szCs w:val="20"/>
        </w:rPr>
        <w:t>;</w:t>
      </w:r>
    </w:p>
    <w:p w:rsidR="00141401" w:rsidRPr="00DC0A57" w:rsidRDefault="00141401" w:rsidP="001C5DAA">
      <w:pPr>
        <w:pStyle w:val="Akapitzlist"/>
        <w:numPr>
          <w:ilvl w:val="0"/>
          <w:numId w:val="180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wykonywać czynności związane z chowem i hodowlą koni</w:t>
      </w:r>
      <w:r w:rsidR="00DC0A57">
        <w:rPr>
          <w:rFonts w:ascii="Arial" w:hAnsi="Arial" w:cs="Arial"/>
          <w:sz w:val="20"/>
          <w:szCs w:val="20"/>
        </w:rPr>
        <w:t>;</w:t>
      </w:r>
    </w:p>
    <w:p w:rsidR="006C7B88" w:rsidRPr="00DC0A57" w:rsidRDefault="006C7B88" w:rsidP="001C5DAA">
      <w:pPr>
        <w:pStyle w:val="Akapitzlist"/>
        <w:numPr>
          <w:ilvl w:val="0"/>
          <w:numId w:val="1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ocenić stan emocjonalny konia</w:t>
      </w:r>
      <w:r w:rsidR="00DC0A57">
        <w:rPr>
          <w:rFonts w:ascii="Arial" w:hAnsi="Arial" w:cs="Arial"/>
          <w:sz w:val="20"/>
          <w:szCs w:val="20"/>
        </w:rPr>
        <w:t>;</w:t>
      </w:r>
    </w:p>
    <w:p w:rsidR="006C7B88" w:rsidRPr="00DC0A57" w:rsidRDefault="006C7B88" w:rsidP="001C5DAA">
      <w:pPr>
        <w:pStyle w:val="Akapitzlist"/>
        <w:numPr>
          <w:ilvl w:val="0"/>
          <w:numId w:val="180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rozpoznać niebezpieczne zachowania konia wynikające z jego behawioru</w:t>
      </w:r>
      <w:r w:rsidR="00DC0A57">
        <w:rPr>
          <w:rFonts w:ascii="Arial" w:hAnsi="Arial" w:cs="Arial"/>
          <w:sz w:val="20"/>
          <w:szCs w:val="20"/>
        </w:rPr>
        <w:t>;</w:t>
      </w:r>
    </w:p>
    <w:p w:rsidR="00141401" w:rsidRPr="00DC0A57" w:rsidRDefault="00141401" w:rsidP="001C5DAA">
      <w:pPr>
        <w:pStyle w:val="Akapitzlist"/>
        <w:numPr>
          <w:ilvl w:val="0"/>
          <w:numId w:val="180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>ocenić stan zdrowia konia</w:t>
      </w:r>
      <w:r w:rsidR="00DC0A57">
        <w:rPr>
          <w:rFonts w:ascii="Arial" w:hAnsi="Arial" w:cs="Arial"/>
          <w:sz w:val="20"/>
          <w:szCs w:val="20"/>
        </w:rPr>
        <w:t>;</w:t>
      </w:r>
    </w:p>
    <w:p w:rsidR="00141401" w:rsidRDefault="00141401" w:rsidP="001C5DAA">
      <w:pPr>
        <w:pStyle w:val="Akapitzlist"/>
        <w:numPr>
          <w:ilvl w:val="0"/>
          <w:numId w:val="180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C0A57">
        <w:rPr>
          <w:rFonts w:ascii="Arial" w:hAnsi="Arial" w:cs="Arial"/>
          <w:sz w:val="20"/>
          <w:szCs w:val="20"/>
        </w:rPr>
        <w:t xml:space="preserve">wykonać czynności związane z pomocą </w:t>
      </w:r>
      <w:proofErr w:type="spellStart"/>
      <w:r w:rsidRPr="00DC0A57">
        <w:rPr>
          <w:rFonts w:ascii="Arial" w:hAnsi="Arial" w:cs="Arial"/>
          <w:sz w:val="20"/>
          <w:szCs w:val="20"/>
        </w:rPr>
        <w:t>przedweterynaryjną</w:t>
      </w:r>
      <w:proofErr w:type="spellEnd"/>
      <w:r w:rsidRPr="00DC0A57">
        <w:rPr>
          <w:rFonts w:ascii="Arial" w:hAnsi="Arial" w:cs="Arial"/>
          <w:sz w:val="20"/>
          <w:szCs w:val="20"/>
        </w:rPr>
        <w:t xml:space="preserve"> w chorobach i urazach koni</w:t>
      </w:r>
      <w:r w:rsidR="0016270F">
        <w:rPr>
          <w:rFonts w:ascii="Arial" w:hAnsi="Arial" w:cs="Arial"/>
          <w:sz w:val="20"/>
          <w:szCs w:val="20"/>
        </w:rPr>
        <w:t>;</w:t>
      </w:r>
    </w:p>
    <w:p w:rsidR="0016270F" w:rsidRPr="00DC0A57" w:rsidRDefault="0016270F" w:rsidP="001C5DAA">
      <w:pPr>
        <w:pStyle w:val="Akapitzlist"/>
        <w:numPr>
          <w:ilvl w:val="0"/>
          <w:numId w:val="180"/>
        </w:numPr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modyfikować organizację pracy.</w:t>
      </w:r>
    </w:p>
    <w:p w:rsidR="00D44545" w:rsidRDefault="00D44545" w:rsidP="003F72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14D" w:rsidRDefault="00E171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A6496" w:rsidRDefault="005A6496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D64">
        <w:rPr>
          <w:rFonts w:ascii="Arial" w:hAnsi="Arial" w:cs="Arial"/>
          <w:b/>
          <w:sz w:val="20"/>
          <w:szCs w:val="20"/>
        </w:rPr>
        <w:t>MATERIAŁ NAUCZANIA</w:t>
      </w:r>
      <w:r w:rsidR="00E1714D">
        <w:rPr>
          <w:rFonts w:ascii="Arial" w:hAnsi="Arial" w:cs="Arial"/>
          <w:b/>
          <w:sz w:val="20"/>
          <w:szCs w:val="20"/>
        </w:rPr>
        <w:t xml:space="preserve"> </w:t>
      </w:r>
      <w:r w:rsidRPr="00303D64">
        <w:rPr>
          <w:rFonts w:ascii="Arial" w:hAnsi="Arial" w:cs="Arial"/>
          <w:b/>
          <w:sz w:val="20"/>
          <w:szCs w:val="20"/>
        </w:rPr>
        <w:t>Praktyka zawodowa</w:t>
      </w:r>
      <w:r w:rsidR="0071711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94"/>
        <w:gridCol w:w="2426"/>
        <w:gridCol w:w="853"/>
        <w:gridCol w:w="3825"/>
        <w:gridCol w:w="3544"/>
        <w:gridCol w:w="1078"/>
      </w:tblGrid>
      <w:tr w:rsidR="005A6496" w:rsidRPr="00C440E8" w:rsidTr="00447A75">
        <w:tc>
          <w:tcPr>
            <w:tcW w:w="877" w:type="pct"/>
            <w:vMerge w:val="restart"/>
            <w:vAlign w:val="center"/>
          </w:tcPr>
          <w:p w:rsidR="005A6496" w:rsidRPr="003F724A" w:rsidRDefault="005A649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53" w:type="pct"/>
            <w:vMerge w:val="restart"/>
            <w:vAlign w:val="center"/>
          </w:tcPr>
          <w:p w:rsidR="005A6496" w:rsidRPr="003F724A" w:rsidRDefault="005A649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B7623B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591" w:type="pct"/>
            <w:gridSpan w:val="2"/>
            <w:vAlign w:val="center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23B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23B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F37C7" w:rsidTr="00447A75">
        <w:tc>
          <w:tcPr>
            <w:tcW w:w="877" w:type="pct"/>
            <w:vMerge/>
          </w:tcPr>
          <w:p w:rsidR="002F37C7" w:rsidRPr="003F724A" w:rsidRDefault="002F37C7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F37C7" w:rsidRPr="003F724A" w:rsidRDefault="002F37C7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2F37C7" w:rsidRPr="003F724A" w:rsidRDefault="002F37C7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F37C7" w:rsidRPr="003F724A" w:rsidRDefault="002F37C7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46" w:type="pct"/>
          </w:tcPr>
          <w:p w:rsidR="002F37C7" w:rsidRPr="003F724A" w:rsidRDefault="002F37C7" w:rsidP="003F7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F37C7" w:rsidRPr="003F724A" w:rsidRDefault="002F37C7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  <w:vAlign w:val="center"/>
          </w:tcPr>
          <w:p w:rsidR="002F37C7" w:rsidRPr="003F724A" w:rsidRDefault="002F37C7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A6496" w:rsidTr="00447A75">
        <w:trPr>
          <w:trHeight w:val="1832"/>
        </w:trPr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I. Budowa zewnętrzna, pokrój i biomechanika konia</w:t>
            </w: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1. Budowa zewnętrzna konia </w:t>
            </w:r>
            <w:r w:rsidR="00552805" w:rsidRPr="00E1714D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717116" w:rsidRPr="00E171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1714D">
              <w:rPr>
                <w:rFonts w:ascii="Arial" w:hAnsi="Arial" w:cs="Arial"/>
                <w:sz w:val="20"/>
                <w:szCs w:val="20"/>
              </w:rPr>
              <w:t>eksterier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rozróżnić poszczególne części budowy zewnętrznej konia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wskazać na żywym koniu poszczególne części budowy zewnętrznej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wskazać na żywym koniu położenie ważn</w:t>
            </w:r>
            <w:r w:rsidR="00303D64" w:rsidRPr="00E1714D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 kości i stawów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rozróżnić nieprawidłowe i wadliwe położenie poszczególnych części ciała konia</w:t>
            </w:r>
            <w:r w:rsidR="00CC4A4E" w:rsidRPr="00E1714D">
              <w:rPr>
                <w:rFonts w:ascii="Arial" w:hAnsi="Arial" w:cs="Arial"/>
                <w:sz w:val="20"/>
                <w:szCs w:val="20"/>
              </w:rPr>
              <w:t xml:space="preserve"> w rzeczywistych warunkach hodowlanych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rozróżnić nieprawidłowy kształt poszczególnych części ciała konia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2. Pomiary zoometryczne u koni</w:t>
            </w:r>
          </w:p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rozróżnić i nazwać sprzęt mierniczy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wykonać </w:t>
            </w:r>
            <w:r w:rsidR="006C7B88" w:rsidRPr="00E1714D">
              <w:rPr>
                <w:rFonts w:ascii="Arial" w:hAnsi="Arial" w:cs="Arial"/>
                <w:bCs/>
                <w:sz w:val="20"/>
                <w:szCs w:val="20"/>
              </w:rPr>
              <w:t xml:space="preserve">pomiar 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wysokoś</w:t>
            </w:r>
            <w:r w:rsidR="006C7B88" w:rsidRPr="00E1714D">
              <w:rPr>
                <w:rFonts w:ascii="Arial" w:hAnsi="Arial" w:cs="Arial"/>
                <w:bCs/>
                <w:sz w:val="20"/>
                <w:szCs w:val="20"/>
              </w:rPr>
              <w:t>ci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 w kłębie </w:t>
            </w:r>
          </w:p>
          <w:p w:rsidR="005A6496" w:rsidRPr="003F724A" w:rsidRDefault="006C7B88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wykonać pomiar </w:t>
            </w:r>
            <w:r w:rsidR="005A6496" w:rsidRPr="00E1714D">
              <w:rPr>
                <w:rFonts w:ascii="Arial" w:hAnsi="Arial" w:cs="Arial"/>
                <w:bCs/>
                <w:sz w:val="20"/>
                <w:szCs w:val="20"/>
              </w:rPr>
              <w:t>obw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5A6496" w:rsidRPr="00E1714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5A6496" w:rsidRPr="00E1714D">
              <w:rPr>
                <w:rFonts w:ascii="Arial" w:hAnsi="Arial" w:cs="Arial"/>
                <w:bCs/>
                <w:sz w:val="20"/>
                <w:szCs w:val="20"/>
              </w:rPr>
              <w:t xml:space="preserve"> klatki piersiowej </w:t>
            </w:r>
          </w:p>
          <w:p w:rsidR="005A6496" w:rsidRPr="003F724A" w:rsidRDefault="006C7B88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wykonać pomiar </w:t>
            </w:r>
            <w:r w:rsidR="005A6496" w:rsidRPr="00E1714D">
              <w:rPr>
                <w:rFonts w:ascii="Arial" w:hAnsi="Arial" w:cs="Arial"/>
                <w:bCs/>
                <w:sz w:val="20"/>
                <w:szCs w:val="20"/>
              </w:rPr>
              <w:t>obw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5A6496" w:rsidRPr="00E1714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5A6496" w:rsidRPr="00E1714D">
              <w:rPr>
                <w:rFonts w:ascii="Arial" w:hAnsi="Arial" w:cs="Arial"/>
                <w:bCs/>
                <w:sz w:val="20"/>
                <w:szCs w:val="20"/>
              </w:rPr>
              <w:t xml:space="preserve"> nadpęcia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obliczyć indeksy masywności </w:t>
            </w:r>
            <w:r w:rsidR="006C7B88" w:rsidRPr="00E1714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E1714D">
              <w:rPr>
                <w:rFonts w:ascii="Arial" w:hAnsi="Arial" w:cs="Arial"/>
                <w:sz w:val="20"/>
                <w:szCs w:val="20"/>
              </w:rPr>
              <w:t>kościstości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DB6" w:rsidTr="00447A75">
        <w:tc>
          <w:tcPr>
            <w:tcW w:w="877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3. Ocena bonitacyjna koni</w:t>
            </w:r>
          </w:p>
        </w:tc>
        <w:tc>
          <w:tcPr>
            <w:tcW w:w="300" w:type="pct"/>
          </w:tcPr>
          <w:p w:rsidR="00EC5DB6" w:rsidRPr="003F724A" w:rsidRDefault="00EC5DB6" w:rsidP="007357BF">
            <w:pPr>
              <w:tabs>
                <w:tab w:val="left" w:pos="180"/>
                <w:tab w:val="center" w:pos="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odczytać zapis oceny bonitacyjnej konia w księdze stadnej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wymienić elementy skali bonitacyjnej koni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wymienić wady budowy koni</w:t>
            </w:r>
          </w:p>
        </w:tc>
        <w:tc>
          <w:tcPr>
            <w:tcW w:w="1246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ocenić budowę konia </w:t>
            </w:r>
            <w:r w:rsidR="00177E22" w:rsidRPr="00E1714D">
              <w:rPr>
                <w:rFonts w:ascii="Arial" w:hAnsi="Arial" w:cs="Arial"/>
                <w:sz w:val="20"/>
                <w:szCs w:val="20"/>
              </w:rPr>
              <w:t xml:space="preserve">według </w:t>
            </w:r>
            <w:r w:rsidRPr="00E1714D">
              <w:rPr>
                <w:rFonts w:ascii="Arial" w:hAnsi="Arial" w:cs="Arial"/>
                <w:sz w:val="20"/>
                <w:szCs w:val="20"/>
              </w:rPr>
              <w:t>oceny bonitacyjnej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porównywać konie o różnej budowie</w:t>
            </w:r>
            <w:r w:rsidR="00CC4A4E" w:rsidRPr="00E1714D">
              <w:rPr>
                <w:rFonts w:ascii="Arial" w:hAnsi="Arial" w:cs="Arial"/>
                <w:sz w:val="20"/>
                <w:szCs w:val="20"/>
              </w:rPr>
              <w:t xml:space="preserve"> w rzeczywistych warunkach hodowlanych</w:t>
            </w:r>
          </w:p>
        </w:tc>
        <w:tc>
          <w:tcPr>
            <w:tcW w:w="379" w:type="pct"/>
          </w:tcPr>
          <w:p w:rsidR="00EC5DB6" w:rsidRPr="003F724A" w:rsidRDefault="00EC5DB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EC5DB6" w:rsidRPr="003F724A" w:rsidRDefault="00EC5DB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DB6" w:rsidTr="00447A75">
        <w:tc>
          <w:tcPr>
            <w:tcW w:w="877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4. Ocena liniowa koni</w:t>
            </w:r>
          </w:p>
        </w:tc>
        <w:tc>
          <w:tcPr>
            <w:tcW w:w="300" w:type="pct"/>
          </w:tcPr>
          <w:p w:rsidR="00EC5DB6" w:rsidRPr="003F724A" w:rsidRDefault="00EC5DB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94"/>
              </w:numPr>
              <w:ind w:left="349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wypełnić dane ocenianego konia</w:t>
            </w:r>
            <w:r w:rsidR="002B10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14D">
              <w:rPr>
                <w:rFonts w:ascii="Arial" w:hAnsi="Arial" w:cs="Arial"/>
                <w:sz w:val="20"/>
                <w:szCs w:val="20"/>
              </w:rPr>
              <w:t>w arkuszu oceny liniowej konia</w:t>
            </w:r>
          </w:p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DB6" w:rsidRPr="003F724A" w:rsidRDefault="00EC5DB6" w:rsidP="003F724A">
            <w:pPr>
              <w:pStyle w:val="Akapitzlist"/>
              <w:ind w:left="3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ocenić </w:t>
            </w:r>
            <w:r w:rsidR="00177E22" w:rsidRPr="00E1714D">
              <w:rPr>
                <w:rFonts w:ascii="Arial" w:hAnsi="Arial" w:cs="Arial"/>
                <w:sz w:val="20"/>
                <w:szCs w:val="20"/>
              </w:rPr>
              <w:t xml:space="preserve">według </w:t>
            </w:r>
            <w:r w:rsidRPr="00E1714D">
              <w:rPr>
                <w:rFonts w:ascii="Arial" w:hAnsi="Arial" w:cs="Arial"/>
                <w:sz w:val="20"/>
                <w:szCs w:val="20"/>
              </w:rPr>
              <w:t>oceny liniowej budowę konia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ocenić w</w:t>
            </w:r>
            <w:r w:rsidR="00303D64" w:rsidRPr="00E1714D">
              <w:rPr>
                <w:rFonts w:ascii="Arial" w:hAnsi="Arial" w:cs="Arial"/>
                <w:sz w:val="20"/>
                <w:szCs w:val="20"/>
              </w:rPr>
              <w:t>edłu</w:t>
            </w:r>
            <w:r w:rsidRPr="00E1714D">
              <w:rPr>
                <w:rFonts w:ascii="Arial" w:hAnsi="Arial" w:cs="Arial"/>
                <w:sz w:val="20"/>
                <w:szCs w:val="20"/>
              </w:rPr>
              <w:t>g oceny liniowej ruch konia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ocenić </w:t>
            </w:r>
            <w:r w:rsidR="00303D64" w:rsidRPr="00E1714D">
              <w:rPr>
                <w:rFonts w:ascii="Arial" w:hAnsi="Arial" w:cs="Arial"/>
                <w:sz w:val="20"/>
                <w:szCs w:val="20"/>
              </w:rPr>
              <w:t xml:space="preserve">według </w:t>
            </w:r>
            <w:r w:rsidRPr="00E1714D">
              <w:rPr>
                <w:rFonts w:ascii="Arial" w:hAnsi="Arial" w:cs="Arial"/>
                <w:sz w:val="20"/>
                <w:szCs w:val="20"/>
              </w:rPr>
              <w:t>oceny liniowej jakość skoków konia</w:t>
            </w:r>
          </w:p>
        </w:tc>
        <w:tc>
          <w:tcPr>
            <w:tcW w:w="379" w:type="pct"/>
          </w:tcPr>
          <w:p w:rsidR="00EC5DB6" w:rsidRPr="003F724A" w:rsidRDefault="00EC5DB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5. Zachowania behawioralne koni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rozpoznać mowę ciała konia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rozróżnić zachowania społeczne w stadzie koni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ocenić stan emocjonalny i samopoczucie konia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przewidzieć zachowania konia na podstawie mowy ciała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II. Identyfikacja koni i zasady pielęgnacji koni</w:t>
            </w:r>
          </w:p>
        </w:tc>
        <w:tc>
          <w:tcPr>
            <w:tcW w:w="853" w:type="pct"/>
          </w:tcPr>
          <w:p w:rsidR="005A6496" w:rsidRPr="003F724A" w:rsidRDefault="005A6496" w:rsidP="003F724A">
            <w:pPr>
              <w:tabs>
                <w:tab w:val="right" w:pos="1801"/>
              </w:tabs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ab/>
              <w:t>1. Pielęgnacja codzienna i okresowa koni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wykonać pielęgnację codzienną konia (czyszczenie skóry</w:t>
            </w:r>
            <w:r w:rsidR="006C7B88" w:rsidRPr="00E1714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wyczesa</w:t>
            </w:r>
            <w:r w:rsidR="006C7B88" w:rsidRPr="00E1714D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 grzyw</w:t>
            </w:r>
            <w:r w:rsidR="006C7B88" w:rsidRPr="00E1714D">
              <w:rPr>
                <w:rFonts w:ascii="Arial" w:hAnsi="Arial" w:cs="Arial"/>
                <w:bCs/>
                <w:sz w:val="20"/>
                <w:szCs w:val="20"/>
              </w:rPr>
              <w:t>ę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 xml:space="preserve"> i ogon</w:t>
            </w:r>
          </w:p>
          <w:p w:rsidR="005A6496" w:rsidRPr="003F724A" w:rsidRDefault="006C7B88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wyczyścić</w:t>
            </w:r>
            <w:r w:rsidR="005A6496" w:rsidRPr="00E1714D">
              <w:rPr>
                <w:rFonts w:ascii="Arial" w:hAnsi="Arial" w:cs="Arial"/>
                <w:bCs/>
                <w:sz w:val="20"/>
                <w:szCs w:val="20"/>
              </w:rPr>
              <w:t xml:space="preserve"> kopyt</w:t>
            </w:r>
            <w:r w:rsidRPr="00E1714D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:rsidR="005A6496" w:rsidRPr="003F724A" w:rsidRDefault="005A6496" w:rsidP="003F724A">
            <w:pPr>
              <w:pStyle w:val="Akapitzlist"/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6" w:type="pct"/>
          </w:tcPr>
          <w:p w:rsidR="006103FB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strzyżenie konia</w:t>
            </w:r>
          </w:p>
          <w:p w:rsidR="006103FB" w:rsidRPr="003F724A" w:rsidRDefault="006103FB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bCs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wykonać dziegciowanie kopyt</w:t>
            </w:r>
          </w:p>
          <w:p w:rsidR="005A6496" w:rsidRPr="003F724A" w:rsidRDefault="006103FB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bCs/>
                <w:sz w:val="20"/>
                <w:szCs w:val="20"/>
              </w:rPr>
              <w:t>stosować żele wcierki i bandażowanie profilaktyczne i lecznicze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2. Opis identyfikacyjny konia</w:t>
            </w:r>
          </w:p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rozróżnić poszczególne maści koni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rozróżnić i nazwać poszczególne odmiany i odznaki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wypełnić opis słowny identyfikacji koni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opis graficzny identyfikacji koni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odczytać numer transpondera 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DB6" w:rsidTr="00447A75">
        <w:tc>
          <w:tcPr>
            <w:tcW w:w="877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3. Pomoc przy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rozczyszczaniu</w:t>
            </w:r>
            <w:proofErr w:type="spellEnd"/>
            <w:r w:rsidRPr="00E1714D">
              <w:rPr>
                <w:rFonts w:ascii="Arial" w:hAnsi="Arial" w:cs="Arial"/>
                <w:sz w:val="20"/>
                <w:szCs w:val="20"/>
              </w:rPr>
              <w:t xml:space="preserve"> i kuciu koni</w:t>
            </w:r>
          </w:p>
        </w:tc>
        <w:tc>
          <w:tcPr>
            <w:tcW w:w="300" w:type="pct"/>
          </w:tcPr>
          <w:p w:rsidR="00EC5DB6" w:rsidRPr="003F724A" w:rsidRDefault="00EC5DB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asystować przy pracy kowala-podkuwacza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trzymać przednie nogi konia w trakcie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rozczyszcz</w:t>
            </w:r>
            <w:r w:rsidR="00E1714D">
              <w:rPr>
                <w:rFonts w:ascii="Arial" w:hAnsi="Arial" w:cs="Arial"/>
                <w:sz w:val="20"/>
                <w:szCs w:val="20"/>
              </w:rPr>
              <w:t>a</w:t>
            </w:r>
            <w:r w:rsidRPr="00E1714D">
              <w:rPr>
                <w:rFonts w:ascii="Arial" w:hAnsi="Arial" w:cs="Arial"/>
                <w:sz w:val="20"/>
                <w:szCs w:val="20"/>
              </w:rPr>
              <w:t>nia</w:t>
            </w:r>
            <w:proofErr w:type="spellEnd"/>
            <w:r w:rsidRPr="00E1714D">
              <w:rPr>
                <w:rFonts w:ascii="Arial" w:hAnsi="Arial" w:cs="Arial"/>
                <w:sz w:val="20"/>
                <w:szCs w:val="20"/>
              </w:rPr>
              <w:t xml:space="preserve"> i kucia kopyt konia 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wskazać moment i sposób wykonania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E1714D">
              <w:rPr>
                <w:rFonts w:ascii="Arial" w:hAnsi="Arial" w:cs="Arial"/>
                <w:sz w:val="20"/>
                <w:szCs w:val="20"/>
              </w:rPr>
              <w:t xml:space="preserve"> i kucia</w:t>
            </w:r>
          </w:p>
        </w:tc>
        <w:tc>
          <w:tcPr>
            <w:tcW w:w="1246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trzymać tylne nogi konia w trakcie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rozczyszcz</w:t>
            </w:r>
            <w:r w:rsidR="00E1714D">
              <w:rPr>
                <w:rFonts w:ascii="Arial" w:hAnsi="Arial" w:cs="Arial"/>
                <w:sz w:val="20"/>
                <w:szCs w:val="20"/>
              </w:rPr>
              <w:t>a</w:t>
            </w:r>
            <w:r w:rsidRPr="00E1714D">
              <w:rPr>
                <w:rFonts w:ascii="Arial" w:hAnsi="Arial" w:cs="Arial"/>
                <w:sz w:val="20"/>
                <w:szCs w:val="20"/>
              </w:rPr>
              <w:t>nia</w:t>
            </w:r>
            <w:proofErr w:type="spellEnd"/>
            <w:r w:rsidRPr="00E1714D">
              <w:rPr>
                <w:rFonts w:ascii="Arial" w:hAnsi="Arial" w:cs="Arial"/>
                <w:sz w:val="20"/>
                <w:szCs w:val="20"/>
              </w:rPr>
              <w:t xml:space="preserve"> i kucia kopyt konia 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prostą korekcję kopyt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rozpoznawać sprzęt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podkuwniczy</w:t>
            </w:r>
            <w:proofErr w:type="spellEnd"/>
          </w:p>
          <w:p w:rsidR="00EC5DB6" w:rsidRPr="003F724A" w:rsidRDefault="00EC5DB6" w:rsidP="003F724A">
            <w:pPr>
              <w:pStyle w:val="Akapitzlist"/>
              <w:ind w:left="400"/>
              <w:rPr>
                <w:rFonts w:ascii="Arial" w:hAnsi="Arial" w:cs="Arial"/>
                <w:sz w:val="20"/>
                <w:szCs w:val="20"/>
              </w:rPr>
            </w:pPr>
          </w:p>
          <w:p w:rsidR="00EC5DB6" w:rsidRPr="003F724A" w:rsidRDefault="00EC5DB6" w:rsidP="003F724A">
            <w:pPr>
              <w:pStyle w:val="Akapitzlist"/>
              <w:ind w:left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EC5DB6" w:rsidRPr="003F724A" w:rsidRDefault="00EC5DB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EC5DB6" w:rsidRPr="003F724A" w:rsidRDefault="00EC5DB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4. Przygotowanie konia do przeglądów i wystaw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czyszczenie skóry i kopyt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wyczesa</w:t>
            </w:r>
            <w:r w:rsidR="004D2400" w:rsidRPr="00E1714D">
              <w:rPr>
                <w:rFonts w:ascii="Arial" w:hAnsi="Arial" w:cs="Arial"/>
                <w:sz w:val="20"/>
                <w:szCs w:val="20"/>
              </w:rPr>
              <w:t>ć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grzyw</w:t>
            </w:r>
            <w:r w:rsidR="004D2400" w:rsidRPr="00E1714D">
              <w:rPr>
                <w:rFonts w:ascii="Arial" w:hAnsi="Arial" w:cs="Arial"/>
                <w:sz w:val="20"/>
                <w:szCs w:val="20"/>
              </w:rPr>
              <w:t>ę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i ogon</w:t>
            </w:r>
          </w:p>
          <w:p w:rsidR="005A6496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przygotować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 xml:space="preserve">konia 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do prezentacji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 xml:space="preserve">w stępie </w:t>
            </w:r>
          </w:p>
          <w:p w:rsidR="005A6496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konia do prezentacji</w:t>
            </w:r>
            <w:r w:rsidR="00717116" w:rsidRPr="00E17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w ruchu luzem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strzyżenie konia</w:t>
            </w:r>
          </w:p>
          <w:p w:rsidR="005A6496" w:rsidRPr="003F724A" w:rsidRDefault="004D2400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zaplatać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 xml:space="preserve"> grzyw</w:t>
            </w:r>
            <w:r w:rsidRPr="00E1714D">
              <w:rPr>
                <w:rFonts w:ascii="Arial" w:hAnsi="Arial" w:cs="Arial"/>
                <w:sz w:val="20"/>
                <w:szCs w:val="20"/>
              </w:rPr>
              <w:t>ę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 xml:space="preserve"> i ogon</w:t>
            </w:r>
          </w:p>
          <w:p w:rsidR="005A6496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konia do prezentacji</w:t>
            </w:r>
            <w:r w:rsidR="00717116" w:rsidRPr="00E17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w kłusie</w:t>
            </w:r>
          </w:p>
          <w:p w:rsidR="005A6496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konia do prezentacji</w:t>
            </w:r>
            <w:r w:rsidR="00717116" w:rsidRPr="00E17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w skokach luzem w korytarzu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ustawiać „korytarz” i szereg gimnastyczny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5.Prezentacja konia</w:t>
            </w:r>
            <w:r w:rsidR="00084491" w:rsidRPr="00E1714D">
              <w:rPr>
                <w:rFonts w:ascii="Arial" w:hAnsi="Arial" w:cs="Arial"/>
                <w:sz w:val="20"/>
                <w:szCs w:val="20"/>
              </w:rPr>
              <w:t xml:space="preserve"> podczas wystawy lub przeglądu hodowlanego 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prezentację konia w stępie na trójkącie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prezentacj</w:t>
            </w:r>
            <w:r w:rsidR="004D2400" w:rsidRPr="00E1714D">
              <w:rPr>
                <w:rFonts w:ascii="Arial" w:hAnsi="Arial" w:cs="Arial"/>
                <w:sz w:val="20"/>
                <w:szCs w:val="20"/>
              </w:rPr>
              <w:t>ę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konia w kłusie na trójkącie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prezentować konia w pozycji zootechnicznej</w:t>
            </w:r>
          </w:p>
          <w:p w:rsidR="00942132" w:rsidRPr="003F724A" w:rsidRDefault="00942132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asystować podczas prezentowania konia na wystawie lub przeglądzie hodowlanym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III. Systemy utrzymania koni</w:t>
            </w: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1. Pielęgnacja budynków stajennych i towarzyszących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utrzymać optymalne warunki utrzymania w stajni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dokonać pomiaru temperatury</w:t>
            </w:r>
            <w:r w:rsidR="004D2400" w:rsidRPr="00E1714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E1714D">
              <w:rPr>
                <w:rFonts w:ascii="Arial" w:hAnsi="Arial" w:cs="Arial"/>
                <w:sz w:val="20"/>
                <w:szCs w:val="20"/>
              </w:rPr>
              <w:t>wilgotności</w:t>
            </w:r>
          </w:p>
          <w:p w:rsidR="0020233D" w:rsidRPr="003F724A" w:rsidRDefault="004D2400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utrzymywać</w:t>
            </w:r>
            <w:r w:rsidR="0020233D" w:rsidRPr="00E1714D">
              <w:rPr>
                <w:rFonts w:ascii="Arial" w:hAnsi="Arial" w:cs="Arial"/>
                <w:sz w:val="20"/>
                <w:szCs w:val="20"/>
              </w:rPr>
              <w:t xml:space="preserve"> czystoś</w:t>
            </w:r>
            <w:r w:rsidRPr="00E1714D">
              <w:rPr>
                <w:rFonts w:ascii="Arial" w:hAnsi="Arial" w:cs="Arial"/>
                <w:sz w:val="20"/>
                <w:szCs w:val="20"/>
              </w:rPr>
              <w:t>ć</w:t>
            </w:r>
            <w:r w:rsidR="0020233D" w:rsidRPr="00E1714D">
              <w:rPr>
                <w:rFonts w:ascii="Arial" w:hAnsi="Arial" w:cs="Arial"/>
                <w:sz w:val="20"/>
                <w:szCs w:val="20"/>
              </w:rPr>
              <w:t xml:space="preserve"> boksów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rozróżnić rodzaje budynków stajennych utrzymać optymalne warunki utrzymania w stajni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obliczać stosunek świetlny w stajni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dokonać pomiaru oświetlenia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dokonać zawartości szkodliwych gazów w powietrzu stajennym</w:t>
            </w:r>
          </w:p>
          <w:p w:rsidR="0020233D" w:rsidRPr="003F724A" w:rsidRDefault="0020233D" w:rsidP="003F724A">
            <w:pPr>
              <w:pStyle w:val="Akapitzlist"/>
              <w:ind w:left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2. Kontrola stanu technicznego wybiegów okólników i padoków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dokonać oceny stanu ogrodzenia na wybiegach okólnikach i padokach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usuwać elementy niebezpieczne na wybiegach okólnikach i padokach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dokonać drobnych napraw ogrodzenia, wybiegów i okólników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3. Obiekty pomocnicze w pracy z młodym koniem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pracować z koniem w</w:t>
            </w:r>
            <w:r w:rsidR="00717116" w:rsidRPr="00E171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6496" w:rsidRPr="00E1714D">
              <w:rPr>
                <w:rFonts w:ascii="Arial" w:hAnsi="Arial" w:cs="Arial"/>
                <w:sz w:val="20"/>
                <w:szCs w:val="20"/>
              </w:rPr>
              <w:t>lonżownik</w:t>
            </w:r>
            <w:r w:rsidRPr="00E1714D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</w:p>
          <w:p w:rsidR="005A6496" w:rsidRPr="003F724A" w:rsidRDefault="004D2400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wykorzystać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plac treningowy w pracy z młodym koniem</w:t>
            </w:r>
          </w:p>
        </w:tc>
        <w:tc>
          <w:tcPr>
            <w:tcW w:w="1246" w:type="pct"/>
          </w:tcPr>
          <w:p w:rsidR="00EC5DB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obsługiwać karuzelę i bieżnię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budować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cavaletti</w:t>
            </w:r>
            <w:proofErr w:type="spellEnd"/>
            <w:r w:rsidRPr="00E1714D">
              <w:rPr>
                <w:rFonts w:ascii="Arial" w:hAnsi="Arial" w:cs="Arial"/>
                <w:sz w:val="20"/>
                <w:szCs w:val="20"/>
              </w:rPr>
              <w:t xml:space="preserve"> do pracy z koniem w podstawowych chodach</w:t>
            </w:r>
          </w:p>
          <w:p w:rsidR="005A6496" w:rsidRPr="003F724A" w:rsidRDefault="005A6496" w:rsidP="003F724A">
            <w:pPr>
              <w:ind w:left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IV. Praca hodowlana i rozród koni</w:t>
            </w: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1. Próbowanie i stanowienie klaczy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rozpoznawać zewnętrzne oznaki rui u klaczy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klacz do próbowania (próbnik)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klacz do stanowienia</w:t>
            </w:r>
            <w:r w:rsidR="00717116" w:rsidRPr="00E1714D">
              <w:rPr>
                <w:rFonts w:ascii="Arial" w:hAnsi="Arial" w:cs="Arial"/>
                <w:sz w:val="20"/>
                <w:szCs w:val="20"/>
              </w:rPr>
              <w:t>,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400" w:rsidRPr="00E1714D">
              <w:rPr>
                <w:rFonts w:ascii="Arial" w:hAnsi="Arial" w:cs="Arial"/>
                <w:sz w:val="20"/>
                <w:szCs w:val="20"/>
              </w:rPr>
              <w:t xml:space="preserve">zakładając </w:t>
            </w:r>
            <w:r w:rsidRPr="00E1714D">
              <w:rPr>
                <w:rFonts w:ascii="Arial" w:hAnsi="Arial" w:cs="Arial"/>
                <w:sz w:val="20"/>
                <w:szCs w:val="20"/>
              </w:rPr>
              <w:t>uzd</w:t>
            </w:r>
            <w:r w:rsidR="004D2400" w:rsidRPr="00E1714D">
              <w:rPr>
                <w:rFonts w:ascii="Arial" w:hAnsi="Arial" w:cs="Arial"/>
                <w:sz w:val="20"/>
                <w:szCs w:val="20"/>
              </w:rPr>
              <w:t>ę</w:t>
            </w:r>
          </w:p>
          <w:p w:rsidR="005A6496" w:rsidRPr="003F724A" w:rsidRDefault="004D2400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klacz do stanowienia</w:t>
            </w:r>
            <w:r w:rsidR="00717116" w:rsidRPr="00E1714D">
              <w:rPr>
                <w:rFonts w:ascii="Arial" w:hAnsi="Arial" w:cs="Arial"/>
                <w:sz w:val="20"/>
                <w:szCs w:val="20"/>
              </w:rPr>
              <w:t>,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zakładając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pęta</w:t>
            </w:r>
          </w:p>
          <w:p w:rsidR="005A6496" w:rsidRPr="003F724A" w:rsidRDefault="004D2400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klacz do stanowienia</w:t>
            </w:r>
            <w:r w:rsidR="00717116" w:rsidRPr="00E1714D">
              <w:rPr>
                <w:rFonts w:ascii="Arial" w:hAnsi="Arial" w:cs="Arial"/>
                <w:sz w:val="20"/>
                <w:szCs w:val="20"/>
              </w:rPr>
              <w:t>,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zakładając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bandaż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(ochraniacz) na ogon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ustalić optymalny moment krycia klaczy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przeprowadzić mycie i dezynfekcję zewnętrznych narządów rozrodczych klaczy i ogiera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2. Klacz źrebna – rozpoznanie ciąży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rozpoznać ciążę u klaczy na podstawie objawów zewnętrznych </w:t>
            </w:r>
          </w:p>
          <w:p w:rsidR="005A6496" w:rsidRPr="003F724A" w:rsidRDefault="005A6496" w:rsidP="003F724A">
            <w:pPr>
              <w:ind w:left="3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5A6496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obserwować lekarza weterynarii podczas badania USG i widzieć oznaki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ciąż</w:t>
            </w:r>
            <w:r w:rsidRPr="00E1714D">
              <w:rPr>
                <w:rFonts w:ascii="Arial" w:hAnsi="Arial" w:cs="Arial"/>
                <w:sz w:val="20"/>
                <w:szCs w:val="20"/>
              </w:rPr>
              <w:t>y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 xml:space="preserve"> u klaczy na podstawie obrazu badania 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3. Opieka nad klaczą źrebną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rozpoznać klacz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wysokoźrebną</w:t>
            </w:r>
            <w:proofErr w:type="spellEnd"/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boks porodowy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przygotować odpowiedni sprzęt do ewentualnej pomocy porodowej 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rozróżniać objawy zbliżającego się porodu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ustalić termin </w:t>
            </w:r>
            <w:proofErr w:type="spellStart"/>
            <w:r w:rsidRPr="00E1714D">
              <w:rPr>
                <w:rFonts w:ascii="Arial" w:hAnsi="Arial" w:cs="Arial"/>
                <w:sz w:val="20"/>
                <w:szCs w:val="20"/>
              </w:rPr>
              <w:t>wyźrebienia</w:t>
            </w:r>
            <w:proofErr w:type="spellEnd"/>
            <w:r w:rsidRPr="00E1714D">
              <w:rPr>
                <w:rFonts w:ascii="Arial" w:hAnsi="Arial" w:cs="Arial"/>
                <w:sz w:val="20"/>
                <w:szCs w:val="20"/>
              </w:rPr>
              <w:t xml:space="preserve"> na podstawie zewnętrznych objawów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4. Pomoc okołoporodowa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obserwować klacz przed porodem</w:t>
            </w:r>
          </w:p>
          <w:p w:rsidR="005A6496" w:rsidRPr="003F724A" w:rsidRDefault="004D2400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obserwować klacz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w trakcie porodu</w:t>
            </w:r>
          </w:p>
          <w:p w:rsidR="005A6496" w:rsidRPr="003F724A" w:rsidRDefault="004D2400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obserwować klacz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po porodzie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udrożnić drogi oddechowe źrebięcia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zdezynfekować kikut pępowiny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CC4A4E" w:rsidRPr="00E1714D">
              <w:rPr>
                <w:rFonts w:ascii="Arial" w:hAnsi="Arial" w:cs="Arial"/>
                <w:sz w:val="20"/>
                <w:szCs w:val="20"/>
              </w:rPr>
              <w:t>niezbędną</w:t>
            </w:r>
            <w:r w:rsidRPr="00E1714D">
              <w:rPr>
                <w:rFonts w:ascii="Arial" w:hAnsi="Arial" w:cs="Arial"/>
                <w:sz w:val="20"/>
                <w:szCs w:val="20"/>
              </w:rPr>
              <w:t xml:space="preserve"> pomoc porodową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ustalić moment pomocy weterynaryjnej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imprinting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5. Odchów źrebiąt 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podnosić kończyny źrebaka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głaskać skórę 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czynności pielęgnacyjne na źrebaku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zakładać kantarek źrebakowi i wykonać prowadzenie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unieruchomić i poskromić źrebaka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6. Odsadzanie źrebiąt 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zastosować właściwe metody odsadzenia źrebięcia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klacz do odsadzenia</w:t>
            </w:r>
          </w:p>
        </w:tc>
        <w:tc>
          <w:tcPr>
            <w:tcW w:w="1246" w:type="pct"/>
          </w:tcPr>
          <w:p w:rsidR="005A6496" w:rsidRPr="003F724A" w:rsidRDefault="0020233D" w:rsidP="001C5DAA">
            <w:pPr>
              <w:pStyle w:val="Akapitzlist"/>
              <w:numPr>
                <w:ilvl w:val="0"/>
                <w:numId w:val="18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stosować metody pracy z młodymi końmi w zależności od typu użytkowego i rasy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7.</w:t>
            </w:r>
            <w:r w:rsidR="002B10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14D">
              <w:rPr>
                <w:rFonts w:ascii="Arial" w:hAnsi="Arial" w:cs="Arial"/>
                <w:sz w:val="20"/>
                <w:szCs w:val="20"/>
              </w:rPr>
              <w:t>Dokumentacja związana z rozrodem koni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wypełniać świadectwo pokrycia klaczy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wypełniać świadectwo unasienienia klaczy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wypełniać zgłoszenie konia do rejestru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wypełniać rejestr prób i stanowień klaczy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wypełniać świadectwo pokrycia klaczy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wypełniać świadectwo unasienienia klaczy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V. Żywienie koni</w:t>
            </w: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1. Przygotowanie i zadawanie pasz dla koni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zadać ustaloną ilość paszy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ocenić jakość zadawanych pasz</w:t>
            </w:r>
          </w:p>
          <w:p w:rsidR="005A6496" w:rsidRPr="003F724A" w:rsidRDefault="005A6496" w:rsidP="003F724A">
            <w:pPr>
              <w:ind w:left="3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sporządzić „mesz” lub inną mieszankę paszową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przeprowadzić zabiegi poprawiające pobranie i wykorzystanie paszy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. Przygotowanie koni do sezonu pastwiskowego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zaplanować sezon pastwiskowy</w:t>
            </w:r>
          </w:p>
          <w:p w:rsidR="00CC4A4E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pastwisko do wypasu koni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wyznaczyć kwatery pastwiskowe</w:t>
            </w:r>
            <w:r w:rsidR="0024609B" w:rsidRPr="00E1714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714D">
              <w:rPr>
                <w:rFonts w:ascii="Arial" w:hAnsi="Arial" w:cs="Arial"/>
                <w:sz w:val="20"/>
                <w:szCs w:val="20"/>
              </w:rPr>
              <w:t>padoki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obliczyć wydajność pastwiska</w:t>
            </w:r>
          </w:p>
          <w:p w:rsidR="00CC4A4E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pielęgnować pastwisko podczas wypasu koni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3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. Technologia produkcji siana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zaplanować technologię produkcji siana – „sianokosy” </w:t>
            </w:r>
          </w:p>
          <w:p w:rsidR="00CC4A4E" w:rsidRPr="003F724A" w:rsidRDefault="00CC4A4E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przeprowadzić zbiór siana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określić wilgotność siana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4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>. Magazynowanie i przechowywanie pasz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wybrać właściwy sposób magazynowania pasz gospodarskich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magazyny do przechowywania pasz</w:t>
            </w:r>
          </w:p>
        </w:tc>
        <w:tc>
          <w:tcPr>
            <w:tcW w:w="1246" w:type="pct"/>
          </w:tcPr>
          <w:p w:rsidR="005A649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przygotować magazyny do przechowywania pasz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DB6" w:rsidTr="00447A75">
        <w:tc>
          <w:tcPr>
            <w:tcW w:w="877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VI. Choroby i profilaktyka koni</w:t>
            </w:r>
          </w:p>
        </w:tc>
        <w:tc>
          <w:tcPr>
            <w:tcW w:w="853" w:type="pct"/>
          </w:tcPr>
          <w:p w:rsidR="00EC5DB6" w:rsidRPr="003F724A" w:rsidRDefault="00EC5DB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1. Ocena stanu zdrowia konia</w:t>
            </w:r>
          </w:p>
        </w:tc>
        <w:tc>
          <w:tcPr>
            <w:tcW w:w="300" w:type="pct"/>
          </w:tcPr>
          <w:p w:rsidR="00EC5DB6" w:rsidRPr="003F724A" w:rsidRDefault="00EC5DB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asystować przy wizytach i zbiegach lekarza weterynarii w stajni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pomiar temperatury ciała i określić liczbę oddechów</w:t>
            </w:r>
          </w:p>
        </w:tc>
        <w:tc>
          <w:tcPr>
            <w:tcW w:w="1246" w:type="pct"/>
          </w:tcPr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podjąć decyzję o konieczności interwencji weterynaryjnej</w:t>
            </w:r>
          </w:p>
          <w:p w:rsidR="00EC5DB6" w:rsidRPr="003F724A" w:rsidRDefault="00EC5DB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wykonywać zalecenia lekarza weterynarii wobec leczonych koni</w:t>
            </w:r>
          </w:p>
        </w:tc>
        <w:tc>
          <w:tcPr>
            <w:tcW w:w="379" w:type="pct"/>
          </w:tcPr>
          <w:p w:rsidR="00EC5DB6" w:rsidRPr="003F724A" w:rsidRDefault="00EC5DB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2. Odrobaczenie i szczepienia koni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zaplanować szczepienia koni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przeprowadzić odrobaczenie koni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odrobaczenie koni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3. Profilaktyczne zabiegi stosowane w obrębie kopyt i kończyn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osuszanie i natłuszczanie kopyt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stosować żele chłodzące i rozgrzewające</w:t>
            </w:r>
          </w:p>
        </w:tc>
        <w:tc>
          <w:tcPr>
            <w:tcW w:w="1246" w:type="pct"/>
          </w:tcPr>
          <w:p w:rsidR="005A6496" w:rsidRPr="003F724A" w:rsidRDefault="005A6496" w:rsidP="003F724A">
            <w:pPr>
              <w:pStyle w:val="Akapitzlist"/>
              <w:ind w:left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CD0131" w:rsidTr="00447A75">
        <w:tc>
          <w:tcPr>
            <w:tcW w:w="877" w:type="pct"/>
          </w:tcPr>
          <w:p w:rsidR="00CD0131" w:rsidRPr="003F724A" w:rsidRDefault="00CD0131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CD0131" w:rsidRPr="003F724A" w:rsidRDefault="00CD0131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4. Rozpoznawanie kulawizn u koni</w:t>
            </w:r>
          </w:p>
        </w:tc>
        <w:tc>
          <w:tcPr>
            <w:tcW w:w="300" w:type="pct"/>
          </w:tcPr>
          <w:p w:rsidR="00CD0131" w:rsidRPr="003F724A" w:rsidRDefault="00CD0131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CD0131" w:rsidRPr="003F724A" w:rsidRDefault="00CD0131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zdiagnozować kulawiznę konia</w:t>
            </w:r>
          </w:p>
          <w:p w:rsidR="00CD0131" w:rsidRPr="003F724A" w:rsidRDefault="00CD0131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zdiagnozować rodzaj kulawizny konia</w:t>
            </w:r>
          </w:p>
          <w:p w:rsidR="00CD0131" w:rsidRPr="003F724A" w:rsidRDefault="00CD0131" w:rsidP="003F724A">
            <w:pPr>
              <w:pStyle w:val="Akapitzlist"/>
              <w:ind w:left="3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CD0131" w:rsidRPr="003F724A" w:rsidRDefault="00CD0131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zdiagnozować kulawiznę kopytową lub ścięgnową konia</w:t>
            </w:r>
          </w:p>
          <w:p w:rsidR="00CD0131" w:rsidRPr="003F724A" w:rsidRDefault="00CD0131" w:rsidP="001C5DAA">
            <w:pPr>
              <w:pStyle w:val="Akapitzlist"/>
              <w:numPr>
                <w:ilvl w:val="0"/>
                <w:numId w:val="181"/>
              </w:numPr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próbę szpatową</w:t>
            </w:r>
          </w:p>
          <w:p w:rsidR="00CD0131" w:rsidRPr="003F724A" w:rsidRDefault="00CD0131" w:rsidP="001C5DAA">
            <w:pPr>
              <w:pStyle w:val="Akapitzlist"/>
              <w:numPr>
                <w:ilvl w:val="0"/>
                <w:numId w:val="181"/>
              </w:numPr>
              <w:ind w:left="466" w:hanging="466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wykonać próbę ochwatową</w:t>
            </w:r>
          </w:p>
        </w:tc>
        <w:tc>
          <w:tcPr>
            <w:tcW w:w="379" w:type="pct"/>
          </w:tcPr>
          <w:p w:rsidR="00CD0131" w:rsidRPr="003F724A" w:rsidRDefault="00CD0131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CD0131" w:rsidRPr="003F724A" w:rsidRDefault="00CD0131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5A6496" w:rsidRPr="003F724A" w:rsidRDefault="00CD0131" w:rsidP="003F724A">
            <w:pPr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5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 xml:space="preserve">. Pomoc </w:t>
            </w:r>
            <w:r w:rsidR="004E5828" w:rsidRPr="00E1714D">
              <w:rPr>
                <w:rFonts w:ascii="Arial" w:hAnsi="Arial" w:cs="Arial"/>
                <w:sz w:val="20"/>
                <w:szCs w:val="20"/>
              </w:rPr>
              <w:t xml:space="preserve">koniom </w:t>
            </w:r>
            <w:r w:rsidR="005A6496" w:rsidRPr="00E1714D">
              <w:rPr>
                <w:rFonts w:ascii="Arial" w:hAnsi="Arial" w:cs="Arial"/>
                <w:sz w:val="20"/>
                <w:szCs w:val="20"/>
              </w:rPr>
              <w:t xml:space="preserve">w nagłych wypadkach </w:t>
            </w:r>
            <w:r w:rsidR="004E5828" w:rsidRPr="00E1714D">
              <w:rPr>
                <w:rFonts w:ascii="Arial" w:hAnsi="Arial" w:cs="Arial"/>
                <w:sz w:val="20"/>
                <w:szCs w:val="20"/>
              </w:rPr>
              <w:t>w warunkach rzeczywistych</w:t>
            </w:r>
          </w:p>
        </w:tc>
        <w:tc>
          <w:tcPr>
            <w:tcW w:w="300" w:type="pct"/>
          </w:tcPr>
          <w:p w:rsidR="005A6496" w:rsidRPr="003F724A" w:rsidRDefault="005A6496" w:rsidP="003F7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rozpoznać objawy bólowe u koni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rozróżnić oznaki chorób układu oddechowego 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rozróżnić oznaki chorób układu pokarmowego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rozpoznać zewnętrzne objawy morzyska (kolki) 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rozpoznać choroby kopyt i kończyn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rozpoznać choroby skóry</w:t>
            </w:r>
          </w:p>
        </w:tc>
        <w:tc>
          <w:tcPr>
            <w:tcW w:w="1246" w:type="pct"/>
          </w:tcPr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66" w:hanging="466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rozpoznać rodzaje kulawizn u koni</w:t>
            </w:r>
          </w:p>
          <w:p w:rsidR="005A6496" w:rsidRPr="003F724A" w:rsidRDefault="005A6496" w:rsidP="001C5DAA">
            <w:pPr>
              <w:pStyle w:val="Akapitzlist"/>
              <w:numPr>
                <w:ilvl w:val="0"/>
                <w:numId w:val="181"/>
              </w:numPr>
              <w:ind w:left="466" w:hanging="466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 xml:space="preserve">wykonać opatrunki 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466" w:hanging="466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określić przyczyny chorób koni</w:t>
            </w:r>
          </w:p>
          <w:p w:rsidR="0020233D" w:rsidRPr="003F724A" w:rsidRDefault="0020233D" w:rsidP="001C5DAA">
            <w:pPr>
              <w:pStyle w:val="Akapitzlist"/>
              <w:numPr>
                <w:ilvl w:val="0"/>
                <w:numId w:val="181"/>
              </w:numPr>
              <w:ind w:left="466" w:hanging="466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rozpoznać jednostkę chorobową</w:t>
            </w:r>
          </w:p>
        </w:tc>
        <w:tc>
          <w:tcPr>
            <w:tcW w:w="379" w:type="pct"/>
          </w:tcPr>
          <w:p w:rsidR="005A6496" w:rsidRPr="003F724A" w:rsidRDefault="005A6496" w:rsidP="0034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4D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447A75" w:rsidTr="00447A75">
        <w:tc>
          <w:tcPr>
            <w:tcW w:w="877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 Elementy kompetencji personalnych i społecznych oraz organizacji pracy małych zespołów uwzględnione podczas realizacji programu przedmiotu</w:t>
            </w:r>
          </w:p>
        </w:tc>
        <w:tc>
          <w:tcPr>
            <w:tcW w:w="853" w:type="pct"/>
          </w:tcPr>
          <w:p w:rsidR="00447A75" w:rsidRPr="008C6733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733"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00" w:type="pct"/>
          </w:tcPr>
          <w:p w:rsidR="00447A75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kultury osobistej i normy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stosować zasady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sytuacje mogące wywołać stres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sposoby radzenia sobie ze stresem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współpracować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wskazać swoje umiejętności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skorzystać z innych źródeł wiedzy zawodowej</w:t>
            </w:r>
          </w:p>
        </w:tc>
        <w:tc>
          <w:tcPr>
            <w:tcW w:w="1246" w:type="pct"/>
          </w:tcPr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kultury osobistej i norm zachowania w środowisku społecznym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uzasadnienie stosowania zasad etyki zawodowej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wyjaśnić negatywne i pozytywne skutki stresu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przestrzegać ról i odpowiedzialności w zespole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3"/>
              </w:numPr>
              <w:spacing w:before="0" w:beforeAutospacing="0" w:after="0" w:afterAutospacing="0"/>
              <w:ind w:left="307"/>
            </w:pPr>
            <w:r>
              <w:rPr>
                <w:rFonts w:ascii="Arial" w:hAnsi="Arial" w:cs="Arial"/>
                <w:sz w:val="20"/>
                <w:szCs w:val="20"/>
              </w:rPr>
              <w:t>zaplanować ścieżkę rozwoju zawodowego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 xml:space="preserve">I/ Klasa IV </w:t>
            </w:r>
          </w:p>
        </w:tc>
      </w:tr>
      <w:tr w:rsidR="00447A75" w:rsidTr="00447A75">
        <w:tc>
          <w:tcPr>
            <w:tcW w:w="877" w:type="pct"/>
          </w:tcPr>
          <w:p w:rsidR="00447A75" w:rsidRPr="00FD7D30" w:rsidRDefault="00447A75" w:rsidP="00447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pct"/>
          </w:tcPr>
          <w:p w:rsidR="00447A75" w:rsidRPr="008C6733" w:rsidRDefault="00447A75" w:rsidP="00447A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733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00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organizować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przygotować zadania do wykonania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dobrać osoby do wykonania przydzielonych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przydzielać zadania uwzględniając umiejętności poszczególnych osób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ustalać kolejność wykonywania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kierować zespołem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wydawać polecenia</w:t>
            </w:r>
          </w:p>
        </w:tc>
        <w:tc>
          <w:tcPr>
            <w:tcW w:w="1246" w:type="pct"/>
          </w:tcPr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udzielać wskazówek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proponować zmiany organizacyjne i techniczne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modyfikować organizację pracy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pracę zespołu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oceniać jakość wykonanych zadań</w:t>
            </w:r>
          </w:p>
          <w:p w:rsidR="00447A75" w:rsidRDefault="00447A75" w:rsidP="00934193">
            <w:pPr>
              <w:pStyle w:val="NormalnyWeb"/>
              <w:numPr>
                <w:ilvl w:val="0"/>
                <w:numId w:val="204"/>
              </w:numPr>
              <w:spacing w:before="0" w:beforeAutospacing="0" w:after="0" w:afterAutospacing="0"/>
              <w:ind w:left="307" w:hanging="357"/>
            </w:pPr>
            <w:r>
              <w:rPr>
                <w:rFonts w:ascii="Arial" w:hAnsi="Arial" w:cs="Arial"/>
                <w:sz w:val="20"/>
                <w:szCs w:val="20"/>
              </w:rPr>
              <w:t>dokonać analizy warunków organizacyjnych i jakości wykonania pracy zespołu</w:t>
            </w:r>
          </w:p>
        </w:tc>
        <w:tc>
          <w:tcPr>
            <w:tcW w:w="379" w:type="pct"/>
          </w:tcPr>
          <w:p w:rsidR="00447A75" w:rsidRPr="003F724A" w:rsidRDefault="00447A75" w:rsidP="0044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5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I/ Klasa IV</w:t>
            </w:r>
          </w:p>
        </w:tc>
      </w:tr>
      <w:tr w:rsidR="005A6496" w:rsidTr="00447A75">
        <w:tc>
          <w:tcPr>
            <w:tcW w:w="877" w:type="pct"/>
          </w:tcPr>
          <w:p w:rsidR="005A6496" w:rsidRPr="003F724A" w:rsidRDefault="005A649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14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53" w:type="pct"/>
          </w:tcPr>
          <w:p w:rsidR="005A6496" w:rsidRPr="003F724A" w:rsidRDefault="005A6496" w:rsidP="003F7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5A6496" w:rsidRPr="003F724A" w:rsidRDefault="005A6496" w:rsidP="003A0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pct"/>
          </w:tcPr>
          <w:p w:rsidR="005A6496" w:rsidRPr="003F724A" w:rsidRDefault="005A64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A6496" w:rsidRPr="003F724A" w:rsidRDefault="005A6496" w:rsidP="003F7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496" w:rsidRDefault="005A6496" w:rsidP="005A6496"/>
    <w:p w:rsidR="005A6496" w:rsidRDefault="005A6496">
      <w:pPr>
        <w:rPr>
          <w:rFonts w:ascii="Arial" w:hAnsi="Arial" w:cs="Arial"/>
          <w:b/>
          <w:sz w:val="20"/>
          <w:szCs w:val="20"/>
        </w:rPr>
      </w:pPr>
    </w:p>
    <w:p w:rsidR="00E176C8" w:rsidRDefault="003A0FC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A625E4">
        <w:rPr>
          <w:rFonts w:ascii="Arial" w:hAnsi="Arial" w:cs="Arial"/>
          <w:b/>
          <w:sz w:val="20"/>
          <w:szCs w:val="20"/>
        </w:rPr>
        <w:t>V.</w:t>
      </w:r>
      <w:r w:rsidR="00A625E4">
        <w:rPr>
          <w:rFonts w:ascii="Arial" w:hAnsi="Arial" w:cs="Arial"/>
          <w:b/>
          <w:sz w:val="20"/>
          <w:szCs w:val="20"/>
        </w:rPr>
        <w:tab/>
      </w:r>
      <w:r w:rsidR="00622522">
        <w:rPr>
          <w:rFonts w:ascii="Arial" w:hAnsi="Arial" w:cs="Arial"/>
          <w:b/>
          <w:sz w:val="20"/>
          <w:szCs w:val="20"/>
        </w:rPr>
        <w:t xml:space="preserve">PROJEKT </w:t>
      </w:r>
      <w:r w:rsidR="005B23B8" w:rsidRPr="005B23B8">
        <w:rPr>
          <w:rFonts w:ascii="Arial" w:hAnsi="Arial" w:cs="Arial"/>
          <w:b/>
          <w:sz w:val="20"/>
          <w:szCs w:val="20"/>
        </w:rPr>
        <w:t>EWALUACJI PROGRAMU NAUCZANIA ZAWODU</w:t>
      </w:r>
    </w:p>
    <w:p w:rsidR="00F86A72" w:rsidRPr="0088126A" w:rsidRDefault="00F86A72" w:rsidP="003F724A">
      <w:pPr>
        <w:spacing w:line="360" w:lineRule="auto"/>
        <w:rPr>
          <w:rFonts w:ascii="Arial" w:hAnsi="Arial" w:cs="Arial"/>
          <w:sz w:val="20"/>
          <w:szCs w:val="20"/>
        </w:rPr>
      </w:pPr>
      <w:r w:rsidRPr="0088126A">
        <w:rPr>
          <w:rFonts w:ascii="Arial" w:hAnsi="Arial" w:cs="Arial"/>
          <w:sz w:val="20"/>
          <w:szCs w:val="20"/>
        </w:rPr>
        <w:t>Cele ewaluacji</w:t>
      </w:r>
    </w:p>
    <w:p w:rsidR="00F86A72" w:rsidRPr="0088126A" w:rsidRDefault="00F86A72" w:rsidP="001C5DAA">
      <w:pPr>
        <w:pStyle w:val="Akapitzlist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88126A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F86A72" w:rsidRPr="0088126A" w:rsidRDefault="00F86A72" w:rsidP="003F72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8126A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F86A72" w:rsidRPr="0088126A" w:rsidRDefault="00F86A72" w:rsidP="003F72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8126A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F86A72" w:rsidRPr="0088126A" w:rsidRDefault="00F86A72" w:rsidP="003F72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8126A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F86A72" w:rsidRPr="0088126A" w:rsidRDefault="00F86A72" w:rsidP="003F72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8126A">
        <w:rPr>
          <w:rFonts w:ascii="Arial" w:hAnsi="Arial" w:cs="Arial"/>
          <w:sz w:val="20"/>
          <w:szCs w:val="20"/>
        </w:rPr>
        <w:t xml:space="preserve"> – wykorzystania bazy </w:t>
      </w:r>
      <w:proofErr w:type="spellStart"/>
      <w:r w:rsidRPr="0088126A">
        <w:rPr>
          <w:rFonts w:ascii="Arial" w:hAnsi="Arial" w:cs="Arial"/>
          <w:sz w:val="20"/>
          <w:szCs w:val="20"/>
        </w:rPr>
        <w:t>technodydaktycznej</w:t>
      </w:r>
      <w:proofErr w:type="spellEnd"/>
      <w:r w:rsidRPr="0088126A">
        <w:rPr>
          <w:rFonts w:ascii="Arial" w:hAnsi="Arial" w:cs="Arial"/>
          <w:sz w:val="20"/>
          <w:szCs w:val="20"/>
        </w:rPr>
        <w:t>.</w:t>
      </w:r>
    </w:p>
    <w:p w:rsidR="00F86A72" w:rsidRPr="00663EDB" w:rsidRDefault="00F86A72" w:rsidP="003F724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F86A72" w:rsidRPr="0088126A" w:rsidTr="003D55F6">
        <w:tc>
          <w:tcPr>
            <w:tcW w:w="13994" w:type="dxa"/>
            <w:gridSpan w:val="5"/>
            <w:shd w:val="clear" w:color="auto" w:fill="D9D9D9" w:themeFill="background1" w:themeFillShade="D9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86A72" w:rsidRPr="0088126A" w:rsidRDefault="00F86A72" w:rsidP="003F724A">
            <w:pPr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8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8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8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717116" w:rsidRPr="0088126A">
              <w:rPr>
                <w:rFonts w:ascii="Arial" w:hAnsi="Arial" w:cs="Arial"/>
                <w:sz w:val="20"/>
                <w:szCs w:val="20"/>
              </w:rPr>
              <w:t xml:space="preserve">kluczowe dla zawodu </w:t>
            </w:r>
            <w:r w:rsidRPr="0088126A">
              <w:rPr>
                <w:rFonts w:ascii="Arial" w:hAnsi="Arial" w:cs="Arial"/>
                <w:sz w:val="20"/>
                <w:szCs w:val="20"/>
              </w:rPr>
              <w:t>efekty kształcenia zostały podzielone na materiał nauczania w taki sposób</w:t>
            </w:r>
            <w:r w:rsidR="00717116">
              <w:rPr>
                <w:rFonts w:ascii="Arial" w:hAnsi="Arial" w:cs="Arial"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8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</w:tcPr>
          <w:p w:rsidR="00F86A72" w:rsidRPr="0088126A" w:rsidRDefault="00F86A72" w:rsidP="006B7E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Program nauczania umożliwia przygotowanie do egzaminu </w:t>
            </w:r>
            <w:r w:rsidR="006B7E85">
              <w:rPr>
                <w:rFonts w:ascii="Arial" w:hAnsi="Arial" w:cs="Arial"/>
                <w:sz w:val="20"/>
                <w:szCs w:val="20"/>
              </w:rPr>
              <w:t>zawodowego w zakresie kwalifikacji wyodrębnionych w zawodzie</w:t>
            </w: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ankieta/dyskusja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Relacj</w:t>
            </w:r>
            <w:r w:rsidR="007171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8126A">
              <w:rPr>
                <w:rFonts w:ascii="Arial" w:hAnsi="Arial" w:cs="Arial"/>
                <w:sz w:val="20"/>
                <w:szCs w:val="20"/>
              </w:rPr>
              <w:t>między poszczególnymi elementami i częściami programu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8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6B7E85" w:rsidRPr="0088126A">
              <w:rPr>
                <w:rFonts w:ascii="Arial" w:hAnsi="Arial" w:cs="Arial"/>
                <w:sz w:val="20"/>
                <w:szCs w:val="20"/>
              </w:rPr>
              <w:t xml:space="preserve">teoretyczne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6B7E85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B7E85" w:rsidRPr="0088126A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6B7E85">
              <w:rPr>
                <w:rFonts w:ascii="Arial" w:hAnsi="Arial" w:cs="Arial"/>
                <w:sz w:val="20"/>
                <w:szCs w:val="20"/>
              </w:rPr>
              <w:t xml:space="preserve">zawodowe organizowane w formie zajęć </w:t>
            </w:r>
            <w:r w:rsidRPr="0088126A">
              <w:rPr>
                <w:rFonts w:ascii="Arial" w:hAnsi="Arial" w:cs="Arial"/>
                <w:sz w:val="20"/>
                <w:szCs w:val="20"/>
              </w:rPr>
              <w:t>praktyczn</w:t>
            </w:r>
            <w:r w:rsidR="006B7E85">
              <w:rPr>
                <w:rFonts w:ascii="Arial" w:hAnsi="Arial" w:cs="Arial"/>
                <w:sz w:val="20"/>
                <w:szCs w:val="20"/>
              </w:rPr>
              <w:t>ych</w:t>
            </w:r>
            <w:r w:rsidRPr="008812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8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ankieta/dyskusja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czer</w:t>
            </w:r>
            <w:r>
              <w:rPr>
                <w:rFonts w:ascii="Arial" w:hAnsi="Arial" w:cs="Arial"/>
                <w:sz w:val="20"/>
                <w:szCs w:val="20"/>
              </w:rPr>
              <w:t>wiec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cele,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</w:t>
            </w:r>
            <w:r w:rsidR="002B10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6A">
              <w:rPr>
                <w:rFonts w:ascii="Arial" w:hAnsi="Arial" w:cs="Arial"/>
                <w:sz w:val="20"/>
                <w:szCs w:val="20"/>
              </w:rPr>
              <w:t>wdrażania programu?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2B10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 przygotowanie ucznia do zdania egzaminu zawodowego</w:t>
            </w: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ankieta/dyskusja</w:t>
            </w:r>
          </w:p>
        </w:tc>
        <w:tc>
          <w:tcPr>
            <w:tcW w:w="1666" w:type="dxa"/>
          </w:tcPr>
          <w:p w:rsidR="00552805" w:rsidRPr="00F20511" w:rsidRDefault="00F86A72" w:rsidP="003F724A">
            <w:pPr>
              <w:rPr>
                <w:rFonts w:ascii="Arial" w:eastAsia="Arial" w:hAnsi="Arial" w:cs="Arial"/>
                <w:color w:val="00000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przed wdrożeniem programu (czerwiec</w:t>
            </w:r>
            <w:r w:rsidR="00552805" w:rsidRPr="00776325"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lipiec)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F86A72" w:rsidRPr="003F724A" w:rsidRDefault="00F86A72" w:rsidP="001C5DAA">
            <w:pPr>
              <w:pStyle w:val="Akapitzlist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ankieta/dyskusja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wrzesień </w:t>
            </w:r>
          </w:p>
        </w:tc>
      </w:tr>
      <w:tr w:rsidR="00F86A72" w:rsidRPr="0088126A" w:rsidTr="003D55F6">
        <w:tc>
          <w:tcPr>
            <w:tcW w:w="13994" w:type="dxa"/>
            <w:gridSpan w:val="5"/>
            <w:shd w:val="clear" w:color="auto" w:fill="D9D9D9" w:themeFill="background1" w:themeFillShade="D9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eastAsia="Calibri" w:hAnsi="Arial" w:cs="Arial"/>
                <w:sz w:val="20"/>
                <w:szCs w:val="20"/>
              </w:rPr>
              <w:t>określa skutki oddziaływania czynników szkodliwych na organizm człowieka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4"/>
              </w:numPr>
              <w:suppressAutoHyphens/>
              <w:overflowPunct w:val="0"/>
              <w:ind w:left="226" w:hanging="226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opisać i rozpoznać czynniki szkodliwe w środowisku pracy hodowcy koni?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4"/>
              </w:numPr>
              <w:suppressAutoHyphens/>
              <w:overflowPunct w:val="0"/>
              <w:ind w:left="226" w:hanging="226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opisać </w:t>
            </w:r>
            <w:r w:rsidRPr="0088126A">
              <w:rPr>
                <w:rFonts w:ascii="Arial" w:hAnsi="Arial" w:cs="Arial"/>
                <w:sz w:val="20"/>
                <w:szCs w:val="20"/>
              </w:rPr>
              <w:t>sposoby zapobiegania zagrożeniom zdrowia i życia podczas wykonywania prac zawodowych?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7"/>
              </w:numPr>
              <w:suppressAutoHyphens/>
              <w:overflowPunct w:val="0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Opisuje czynniki szkodliwe w środowisku pracy hodowcy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37"/>
              </w:numPr>
              <w:suppressAutoHyphens/>
              <w:overflowPunct w:val="0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Rozpoznaje źródła czynników szkodliwych w miejscu pracy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37"/>
              </w:numPr>
              <w:suppressAutoHyphens/>
              <w:overflowPunct w:val="0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Opisuje sposoby zapobiegania zagrożeniom zdrowia i życia podczas wykonywania prac zawodowych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organizuje stanowisko pracy zgodnie z obowiązującymi wymaganiami ergonomii, przepisami bezpieczeństwa i higieny pracy, ochrony przeciwpożarowej i ochrony środowiska </w:t>
            </w:r>
          </w:p>
          <w:p w:rsidR="00F86A72" w:rsidRPr="0088126A" w:rsidRDefault="00F86A72" w:rsidP="003F724A">
            <w:p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95"/>
              </w:numPr>
              <w:ind w:left="226" w:hanging="2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opisać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zasady bezpiecznego używania sprzętu rolniczego? </w:t>
            </w:r>
          </w:p>
          <w:p w:rsidR="00F86A72" w:rsidRPr="0088126A" w:rsidRDefault="00F86A72" w:rsidP="001C5DAA">
            <w:pPr>
              <w:numPr>
                <w:ilvl w:val="0"/>
                <w:numId w:val="95"/>
              </w:numPr>
              <w:ind w:left="226" w:hanging="2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opisać </w:t>
            </w:r>
            <w:r w:rsidRPr="0088126A">
              <w:rPr>
                <w:rFonts w:ascii="Arial" w:hAnsi="Arial" w:cs="Arial"/>
                <w:sz w:val="20"/>
                <w:szCs w:val="20"/>
              </w:rPr>
              <w:t>zasady bezpiecznego miejsca pracy z koniem?</w:t>
            </w:r>
          </w:p>
          <w:p w:rsidR="00F86A72" w:rsidRPr="0088126A" w:rsidRDefault="00F86A72" w:rsidP="001C5DAA">
            <w:pPr>
              <w:numPr>
                <w:ilvl w:val="0"/>
                <w:numId w:val="95"/>
              </w:numPr>
              <w:ind w:left="226" w:hanging="2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8126A">
              <w:rPr>
                <w:rFonts w:ascii="Arial" w:hAnsi="Arial" w:cs="Arial"/>
                <w:sz w:val="20"/>
                <w:szCs w:val="20"/>
              </w:rPr>
              <w:t>tosuje zasady bezpiecznego postępowania z koniem?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numPr>
                <w:ilvl w:val="0"/>
                <w:numId w:val="13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zasady bezpiecznego używania sprzętu rolniczego </w:t>
            </w:r>
          </w:p>
          <w:p w:rsidR="00F86A72" w:rsidRPr="0088126A" w:rsidRDefault="00F86A72" w:rsidP="001C5DAA">
            <w:pPr>
              <w:numPr>
                <w:ilvl w:val="0"/>
                <w:numId w:val="13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Charakteryzuje cechy odpowiedniego sprzętu używanego w pracy z koniem</w:t>
            </w:r>
          </w:p>
          <w:p w:rsidR="00F86A72" w:rsidRPr="0088126A" w:rsidRDefault="00F86A72" w:rsidP="001C5DAA">
            <w:pPr>
              <w:numPr>
                <w:ilvl w:val="0"/>
                <w:numId w:val="13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zasady bezpiecznego miejsca pracy z koniem </w:t>
            </w:r>
          </w:p>
          <w:p w:rsidR="00F86A72" w:rsidRPr="0088126A" w:rsidRDefault="00F86A72" w:rsidP="001C5DAA">
            <w:pPr>
              <w:numPr>
                <w:ilvl w:val="0"/>
                <w:numId w:val="13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zasady bezpiecznego postępowania z koniem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posługuje się wiedzą z zakresu anatomii biomechaniki koni </w:t>
            </w:r>
          </w:p>
          <w:p w:rsidR="00F86A72" w:rsidRPr="0088126A" w:rsidRDefault="00F86A72" w:rsidP="003F724A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w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ymienić i wskazać elementy budowy topograficznej konia?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pisać budowę układu kostno-stawowego i mięśniowego konia?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opisać zależność pomiędzy budową a ruchem konia?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elementy budowy topograficznej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Wskazuje poszczególne elementy budowy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budowę układu kostno-stawowego i mięśniowego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zależność pomiędzy budową a ruchem konia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cechy osobnicze różnych ras i typów użytkowych koni </w:t>
            </w:r>
          </w:p>
          <w:p w:rsidR="00F86A72" w:rsidRPr="0088126A" w:rsidRDefault="00F86A72" w:rsidP="003F724A">
            <w:pPr>
              <w:pStyle w:val="Akapitzlist"/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pisać i rozpoznać rasy koni, dla których prowadzone są księgi hodowlane w Polsce?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pisać rasy koni sportowych użytkowanych w Polsce?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pisać i wymienić różnice pomiędzy typami użytkowymi koni?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26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p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rzyporządkować rasy koni do poszczególnych typów użytkowych?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rasy koni, dla których prowadzone są księgi hodowlane w Polsce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Rozpoznaje rasy koni, dla których prowadzone są księgi hodowlane w Polsce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rasy koni sportowych użytkowanych w Polsce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Rozpoznaje typy użytkowe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różnice pomiędzy typami użytkowymi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31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Przyporządkowuje rasy koni do poszczególnych typów użytkowych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ind w:left="426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systemy utrzymania koni </w:t>
            </w:r>
          </w:p>
          <w:p w:rsidR="00F86A72" w:rsidRPr="0088126A" w:rsidRDefault="00F86A72" w:rsidP="003F724A">
            <w:pPr>
              <w:pStyle w:val="Akapitzlist"/>
              <w:ind w:left="426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wymienić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cechy charakterystyczne systemów utrzymania koni?</w:t>
            </w:r>
          </w:p>
          <w:p w:rsidR="00F86A72" w:rsidRPr="0088126A" w:rsidRDefault="00F86A72" w:rsidP="001C5DAA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wymienić optymalne parametry zoohigieniczne pomieszczeń stajennych?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cechy charakterystyczne systemów utrzymania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optymalne parametry zoohigieniczne pomieszczeń stajennych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planuje produkcję roślin uprawianych na paszę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99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o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pisać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technologię uprawy roślin zbożowych i okopowych z przeznaczeniem na paszę?</w:t>
            </w:r>
          </w:p>
          <w:p w:rsidR="00F86A72" w:rsidRPr="0088126A" w:rsidRDefault="00F86A72" w:rsidP="001C5DAA">
            <w:pPr>
              <w:numPr>
                <w:ilvl w:val="0"/>
                <w:numId w:val="99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sporządzić preliminarz stosowania zabiegów agrotechnicznych na trwałych użytkach zielonych </w:t>
            </w:r>
          </w:p>
          <w:p w:rsidR="00F86A72" w:rsidRPr="0088126A" w:rsidRDefault="00F86A72" w:rsidP="001C5DAA">
            <w:pPr>
              <w:numPr>
                <w:ilvl w:val="0"/>
                <w:numId w:val="99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w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ybrać technologię uprawy roślin z przeznaczeniem na siano i siano-kiszonki?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0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technologię uprawy roślin zbożowych i okopowych z przeznaczeniem na paszę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0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Sporządza preliminarz stosowania zabiegów agrotechnicznych na trwałych użytkach zielonych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Wybiera technologię uprawy roślin z przeznaczeniem na siano i siano-kiszonki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3F724A" w:rsidRDefault="00F86A72" w:rsidP="001C5DAA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rasy i typy użytkowe zwierząt gospodarskich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0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 xml:space="preserve">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opisać rasy i typy użytkowe zwierząt gospodarskich (bydła, trzody chlewnej, owiec, kóz)?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75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rasy zwierząt gospodarskich (bydła, trzody chlewnej, owiec, kóz)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5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typy użytkowe zwierząt gospodarskich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Koniec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obiera systemy utrzymania dla różnych grup koni </w:t>
            </w:r>
          </w:p>
          <w:p w:rsidR="00F86A72" w:rsidRPr="0088126A" w:rsidRDefault="00F86A72" w:rsidP="003F724A">
            <w:p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1"/>
              </w:numPr>
              <w:ind w:left="426" w:hanging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r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ozróżnia systemy utrzymania koni?</w:t>
            </w:r>
          </w:p>
          <w:p w:rsidR="00F86A72" w:rsidRPr="0088126A" w:rsidRDefault="00F86A72" w:rsidP="001C5DAA">
            <w:pPr>
              <w:numPr>
                <w:ilvl w:val="0"/>
                <w:numId w:val="101"/>
              </w:numPr>
              <w:ind w:left="426" w:hanging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p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rzyporządkować system utrzymania do grupy koni</w:t>
            </w:r>
            <w:r w:rsidR="0071711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 z uwzględnieniem wieku, płci i rasy zwierząt?</w:t>
            </w:r>
          </w:p>
          <w:p w:rsidR="00F86A72" w:rsidRPr="0088126A" w:rsidRDefault="00F86A72" w:rsidP="001C5DAA">
            <w:pPr>
              <w:numPr>
                <w:ilvl w:val="0"/>
                <w:numId w:val="101"/>
              </w:numPr>
              <w:ind w:left="426" w:hanging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w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ymienić rodzaje budynków stajennych?</w:t>
            </w:r>
          </w:p>
          <w:p w:rsidR="00F86A72" w:rsidRPr="0088126A" w:rsidRDefault="00F86A72" w:rsidP="001C5DAA">
            <w:pPr>
              <w:numPr>
                <w:ilvl w:val="0"/>
                <w:numId w:val="101"/>
              </w:numPr>
              <w:ind w:left="426" w:hanging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r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ozpoznaje rodzaje budynków stajennych?</w:t>
            </w:r>
          </w:p>
          <w:p w:rsidR="00F86A72" w:rsidRPr="0088126A" w:rsidRDefault="00F86A72" w:rsidP="001C5DAA">
            <w:pPr>
              <w:numPr>
                <w:ilvl w:val="0"/>
                <w:numId w:val="101"/>
              </w:numPr>
              <w:ind w:left="426" w:hanging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w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ymienić wymagania dotyczące budynków stajennych zgodnie z przepisami prawa?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1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Rozróżnia systemy utrzymania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1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Przyporządkowuje system utrzymania do grupy koni</w:t>
            </w:r>
            <w:r w:rsidR="009F2B3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 z uwzględnieniem wieku, płci i rasy zwierząt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1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rodzaje budynków stajennych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Rozpoznaje rodzaje budynków stajennych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wymagania dotyczące budynków stajennych zgodnie z przepisami prawa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3F724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określa wymagania zoohigieniczne pomieszczeń dla kon</w:t>
            </w:r>
            <w:r w:rsidR="00717116">
              <w:rPr>
                <w:rFonts w:ascii="Arial" w:hAnsi="Arial" w:cs="Arial"/>
                <w:sz w:val="20"/>
                <w:szCs w:val="20"/>
              </w:rPr>
              <w:t>i,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z uwzględnieniem </w:t>
            </w:r>
            <w:r w:rsidR="00717116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potrzeb i zasad dobrostanu zwierząt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2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w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ymienić wymagania zoohigieniczne</w:t>
            </w:r>
            <w:r w:rsidR="009F2B3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 z uwzględnieniem dobrostanu koni?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7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wymagania zoohigieniczne powietrza w stajni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wymagania koni z uwzględnieniem ich dobrostanu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interpretuje cechy charakterystyczne behawioru konia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3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pisać zmysły konia? </w:t>
            </w:r>
          </w:p>
          <w:p w:rsidR="00F86A72" w:rsidRPr="0088126A" w:rsidRDefault="00F86A72" w:rsidP="001C5DAA">
            <w:pPr>
              <w:numPr>
                <w:ilvl w:val="0"/>
                <w:numId w:val="103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eastAsia="Times New Roman" w:hAnsi="Arial" w:cs="Arial"/>
                <w:sz w:val="20"/>
                <w:szCs w:val="20"/>
              </w:rPr>
              <w:t>potrafi sc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harakteryzować cechy konia wynikające z jego natury?</w:t>
            </w:r>
          </w:p>
          <w:p w:rsidR="00F86A72" w:rsidRPr="0088126A" w:rsidRDefault="00F86A72" w:rsidP="001C5DAA">
            <w:pPr>
              <w:numPr>
                <w:ilvl w:val="0"/>
                <w:numId w:val="103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r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ozpoznaje mowę ciała konia i identyfikuje jego stany emocjonalne?</w:t>
            </w:r>
          </w:p>
          <w:p w:rsidR="00F86A72" w:rsidRPr="0088126A" w:rsidRDefault="00F86A72" w:rsidP="001C5DAA">
            <w:pPr>
              <w:numPr>
                <w:ilvl w:val="0"/>
                <w:numId w:val="103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pisać sposoby postępowania z końmi w sytuacjach związanych z obsługą i użytkowaniem zwierząt w kontekście bezpieczeństwa pracy?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03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metody poskramiania koni i dobrać je do określonej sytuacji?</w:t>
            </w:r>
          </w:p>
          <w:p w:rsidR="00F86A72" w:rsidRPr="0088126A" w:rsidRDefault="00F86A72" w:rsidP="003F724A">
            <w:pPr>
              <w:suppressAutoHyphens/>
              <w:ind w:right="6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2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zmysły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2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Charakteryzuje cechy koni wynikające z jego natury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2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Rozpoznaje mowę ciała konia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2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Identyfikuje stany emocjonalne konia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2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Opisuje sposoby postępowania z końmi w sytuacjach związanych z obsługą i użytkowaniem zwierząt w kontekście bezpieczeństwa pracy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42"/>
              </w:numPr>
              <w:spacing w:after="0" w:line="240" w:lineRule="auto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metody poskramiania koni 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42"/>
              </w:num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Dobiera metodę poskramiania konia do określonej sytuacji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narowy i nałogi koni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4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r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ozpoznaje nałogi i narowy koni?</w:t>
            </w:r>
          </w:p>
          <w:p w:rsidR="00F86A72" w:rsidRPr="0088126A" w:rsidRDefault="00F86A72" w:rsidP="001C5DAA">
            <w:pPr>
              <w:numPr>
                <w:ilvl w:val="0"/>
                <w:numId w:val="104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 sposoby postępowania z końmi, u których występują nałogi i narowy?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4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Rozpoznaje nałogi koni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4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Rozpoznaje narowy koni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4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Opisuje sposoby postępowania z końmi, u których występują nałogi i narowy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ocenia kondycję i pokrój koni </w:t>
            </w:r>
          </w:p>
          <w:p w:rsidR="00F86A72" w:rsidRPr="0088126A" w:rsidRDefault="00F86A72" w:rsidP="003F724A">
            <w:p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5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rozpoznaje rodzaje kondycji koni?</w:t>
            </w:r>
          </w:p>
          <w:p w:rsidR="00F86A72" w:rsidRPr="0088126A" w:rsidRDefault="00F86A72" w:rsidP="001C5DAA">
            <w:pPr>
              <w:numPr>
                <w:ilvl w:val="0"/>
                <w:numId w:val="105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elementy oceny pokroju koni ras hodowanych w Polsce?</w:t>
            </w:r>
          </w:p>
          <w:p w:rsidR="00F86A72" w:rsidRPr="0088126A" w:rsidRDefault="00F86A72" w:rsidP="001C5DAA">
            <w:pPr>
              <w:numPr>
                <w:ilvl w:val="0"/>
                <w:numId w:val="105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wskazać wady budowy, postawy i ruchu konia?</w:t>
            </w:r>
          </w:p>
          <w:p w:rsidR="00F86A72" w:rsidRPr="0088126A" w:rsidRDefault="00F86A72" w:rsidP="003F724A">
            <w:pPr>
              <w:suppressAutoHyphens/>
              <w:ind w:right="6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rodzaje kondycji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elementy oceny pokroju koni ras hodowanych w Polsce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Wskazuje wady budowy ciała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Identyfikuje wady postawy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3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wady ruchu konia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pojęcia związane z identyfikacją koni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6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rozpoznaje maści, odmiany i odznaki u koni?</w:t>
            </w:r>
          </w:p>
          <w:p w:rsidR="00F86A72" w:rsidRPr="0088126A" w:rsidRDefault="00F86A72" w:rsidP="001C5DAA">
            <w:pPr>
              <w:numPr>
                <w:ilvl w:val="0"/>
                <w:numId w:val="106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metody znakowania koni i metody analityczne służące do kontroli pochodzenia koni?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5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Rozróżnia maści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5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odmiany u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5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odznaki u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5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metody znakowania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5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metody analityczne służące do kontroli pochodzenia koni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3F724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dokonuje opisu identyfikacyjnego koni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7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wypełnić diagram w karcie opisu konia?</w:t>
            </w:r>
          </w:p>
          <w:p w:rsidR="00F86A72" w:rsidRPr="0088126A" w:rsidRDefault="00F86A72" w:rsidP="001C5DAA">
            <w:pPr>
              <w:numPr>
                <w:ilvl w:val="0"/>
                <w:numId w:val="107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wykonać słowny opis identyfikacyjny konia?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6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Wypełnia diagram w karcie opisu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Wykonuje słowny opis identyfikacyjny konia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zasady profilaktyki weterynaryjnej w stadzie koni </w:t>
            </w:r>
          </w:p>
          <w:p w:rsidR="00F86A72" w:rsidRPr="0088126A" w:rsidRDefault="00F86A72" w:rsidP="003F724A">
            <w:pPr>
              <w:pStyle w:val="Standard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Standard"/>
              <w:numPr>
                <w:ilvl w:val="0"/>
                <w:numId w:val="108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rodzaje pasożytów zewnętrznych i wewnętrznych koni?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08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choroby koni wymagające szczepień?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08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opracować terminarz szczepień i odrobaczania koni?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08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zaplanować zabiegi profilaktyczne w pomieszczeniach i na wybiegach?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08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etapy postępowania w przypadku wykrycia lub podejrzenia wystąpienia w gospodarstwie choroby zakaźnej?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Standard"/>
              <w:numPr>
                <w:ilvl w:val="0"/>
                <w:numId w:val="147"/>
              </w:numPr>
              <w:spacing w:after="0" w:line="240" w:lineRule="auto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rodzaje pasożytów zewnętrznych i wewnętrznych koni 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47"/>
              </w:numPr>
              <w:spacing w:after="0" w:line="240" w:lineRule="auto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choroby koni wymagające szczepień 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47"/>
              </w:numPr>
              <w:spacing w:after="0" w:line="240" w:lineRule="auto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Opracowuje terminarz szczepień i odrobaczania koni 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47"/>
              </w:numPr>
              <w:spacing w:after="0" w:line="240" w:lineRule="auto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Planuje zabiegi profilaktyczne w pomieszczeniach i na wybiegach </w:t>
            </w:r>
          </w:p>
          <w:p w:rsidR="00F86A72" w:rsidRPr="0088126A" w:rsidRDefault="00F86A72" w:rsidP="001C5DAA">
            <w:pPr>
              <w:pStyle w:val="Standard"/>
              <w:numPr>
                <w:ilvl w:val="0"/>
                <w:numId w:val="147"/>
              </w:num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etapy postępowania w przypadku wykrycia lub podejrzenia wystąpienia w gospodarstwie choroby zakaźnej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ykonuje czynności związane z pielęgnacją koni i obsługą stajni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09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rzeprowadzić czynności związane z codzienną i okresową pielęgnacją koni?</w:t>
            </w:r>
          </w:p>
          <w:p w:rsidR="00F86A72" w:rsidRPr="0088126A" w:rsidRDefault="00F86A72" w:rsidP="001C5DAA">
            <w:pPr>
              <w:numPr>
                <w:ilvl w:val="0"/>
                <w:numId w:val="109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ykonać codzienne czynności porządkowe w stajni?</w:t>
            </w:r>
          </w:p>
          <w:p w:rsidR="00F86A72" w:rsidRPr="0088126A" w:rsidRDefault="00F86A72" w:rsidP="001C5DAA">
            <w:pPr>
              <w:numPr>
                <w:ilvl w:val="0"/>
                <w:numId w:val="109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pisać czynności niezbędne do wykonania w budynkach stajennych</w:t>
            </w:r>
            <w:r w:rsidR="009F2B3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 z uwzględnieniem dobrostanu przebywających tam zwierząt?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48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Przeprowadza czynności związane z codzienną pielęgnacją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8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Przeprowadza czynności związane z okresową pielęgnacją koni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8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Wykonuje codzienne czynności porządkowe w stajni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48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Opisuje czynności niezbędne do wykonania w budynkach stajennych z uwzględnieniem dobrostanu przebywających tam zwierząt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określa zasady pielęgnacji,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i podkuwania kopyt </w:t>
            </w:r>
          </w:p>
          <w:p w:rsidR="00F86A72" w:rsidRPr="0088126A" w:rsidRDefault="00F86A72" w:rsidP="003F724A">
            <w:pPr>
              <w:pStyle w:val="NormalnyWeb"/>
              <w:spacing w:before="0" w:after="0" w:line="276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10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budowę anatomiczną i mechanikę kopyta?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0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opisać znaczenie zabiegu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oraz innych zabiegów pielęgnacyjnych kopyt?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0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wykonać zabiegi pielęgnacyjne kopyt</w:t>
            </w:r>
            <w:r w:rsidR="009F2B38">
              <w:rPr>
                <w:rFonts w:ascii="Arial" w:hAnsi="Arial" w:cs="Arial"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z wyjątkiem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i kucia?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0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rozpoznać rodzaje podków?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0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zaplanować terminarz zabiegów dotyczących kopyt?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4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budowę anatomiczną kopyta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4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mechanikę pracy kopyta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4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Podkreśla ważność zabiegu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oraz innych zabiegów pielęgnacyjnych kopyt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4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Wykonuje zabiegi pielęgnacyjne kopyt</w:t>
            </w:r>
            <w:r w:rsidR="009F2B38">
              <w:rPr>
                <w:rFonts w:ascii="Arial" w:hAnsi="Arial" w:cs="Arial"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9F2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wyjątkiem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rozczyszczania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i kucia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4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rodzaje podków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4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Planuje terminarz zabiegów dotyczących kopyt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analizuje pracę hodowlaną </w:t>
            </w:r>
          </w:p>
          <w:p w:rsidR="00F86A72" w:rsidRPr="0088126A" w:rsidRDefault="00F86A72" w:rsidP="003F724A">
            <w:pPr>
              <w:pStyle w:val="NormalnyWeb"/>
              <w:spacing w:before="0" w:after="0" w:line="276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11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etapy pracy hodowlanej?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1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scharakteryzować próby dzielności dla różnych ras koni zgodnie z programami hodowlanym Polskiego Związku Hodowców Koni (PZHK)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1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wyszukać dane zawarte w księgach stadnych i odczytać rodowody koni?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1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zasady selekcji koni do hodowli?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1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dobrać pary do rozrodu?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50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etapy pracy hodowlanej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0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próby dzielności dla różnych ras koni zgodnie z programami hodowlanym Polskiego Związku Hodowców Koni (PZHK)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0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Wyszukuje dane zawarte w księgach stadnych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0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Odczytuje rodowody koni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0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zasady selekcji koni do hodowli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0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Dobiera pary do rozrodu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pojęcia z zakresu użytkowania rozpłodowego koni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12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zdefiniować dojrzałość płciową i hodowlaną koni?</w:t>
            </w:r>
          </w:p>
          <w:p w:rsidR="00F86A72" w:rsidRPr="0088126A" w:rsidRDefault="00F86A72" w:rsidP="001C5DAA">
            <w:pPr>
              <w:numPr>
                <w:ilvl w:val="0"/>
                <w:numId w:val="112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opisać budowę i fizjologię układu rozrodczego klaczy i ogiera? </w:t>
            </w:r>
          </w:p>
          <w:p w:rsidR="00F86A72" w:rsidRPr="0088126A" w:rsidRDefault="00F86A72" w:rsidP="001C5DAA">
            <w:pPr>
              <w:numPr>
                <w:ilvl w:val="0"/>
                <w:numId w:val="112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specyfikę użytkowania rozpłodowego klaczy i ogiera?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5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Definiuje dojrzałość płciową i hodowlaną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budowę układu rozrodczego klaczy i ogiera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fizjologię budowy układu rozrodczego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użytkowanie rozpłodowe klaczy i ogiera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i planuje rozród koni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metody zapłodnienia klaczy?</w:t>
            </w:r>
          </w:p>
          <w:p w:rsidR="00F86A72" w:rsidRPr="0088126A" w:rsidRDefault="00F86A72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rozpoznać objawy rui u klaczy?</w:t>
            </w:r>
          </w:p>
          <w:p w:rsidR="00F86A72" w:rsidRPr="0088126A" w:rsidRDefault="00F86A72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zaplanować stanówkę (krycie naturalne) klaczy?</w:t>
            </w:r>
          </w:p>
          <w:p w:rsidR="00F86A72" w:rsidRPr="0088126A" w:rsidRDefault="00F86A72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przygotować klacz do krycia lub inseminacji?</w:t>
            </w:r>
          </w:p>
          <w:p w:rsidR="00F86A72" w:rsidRPr="0088126A" w:rsidRDefault="009F2B38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86A72" w:rsidRPr="0088126A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="00F86A72" w:rsidRPr="0088126A">
              <w:rPr>
                <w:rFonts w:ascii="Arial" w:hAnsi="Arial" w:cs="Arial"/>
                <w:sz w:val="20"/>
                <w:szCs w:val="20"/>
              </w:rPr>
              <w:t xml:space="preserve"> inseminację klaczy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88126A" w:rsidRDefault="009F2B38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8126A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A72" w:rsidRPr="0088126A">
              <w:rPr>
                <w:rFonts w:ascii="Arial" w:hAnsi="Arial" w:cs="Arial"/>
                <w:sz w:val="20"/>
                <w:szCs w:val="20"/>
              </w:rPr>
              <w:t>metody diagnozy ciąży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88126A" w:rsidRDefault="009F2B38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8126A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A72" w:rsidRPr="0088126A">
              <w:rPr>
                <w:rFonts w:ascii="Arial" w:hAnsi="Arial" w:cs="Arial"/>
                <w:sz w:val="20"/>
                <w:szCs w:val="20"/>
              </w:rPr>
              <w:t>przebieg porodu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88126A" w:rsidRDefault="009F2B38" w:rsidP="001C5DAA">
            <w:pPr>
              <w:numPr>
                <w:ilvl w:val="0"/>
                <w:numId w:val="113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8126A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A72" w:rsidRPr="0088126A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proofErr w:type="spellStart"/>
            <w:r w:rsidR="00F86A72" w:rsidRPr="0088126A">
              <w:rPr>
                <w:rFonts w:ascii="Arial" w:hAnsi="Arial" w:cs="Arial"/>
                <w:sz w:val="20"/>
                <w:szCs w:val="20"/>
              </w:rPr>
              <w:t>embriotransferu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metody zapłodnienia klaczy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objawy rui u klaczy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Planuje stanówkę (krycie naturalne)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Przygotowuje klacz do krycia lub inseminacji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inseminację klaczy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metody diagnozy ciąży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przebieg porodu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2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zasady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embriotransferu</w:t>
            </w:r>
            <w:proofErr w:type="spellEnd"/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wychowuje źrebięta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14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czynności poporodowe u źrebiąt?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4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czynności pielęgnacyjne źrebiąt?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4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zaplanować wychów osieroconych źrebiąt?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4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czynności związane z oswajaniem źrebiąt z obecnością człowieka?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4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metody wychowu źrebiąt?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4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metody odsadzania źrebiąt od matki?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5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czynności poporodowe u źrebiąt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czynności pielęgnacyjne źrebiąt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Planuje wychów osieroconych źrebiąt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czynności związane z oswajaniem źrebiąt z obecnością człowieka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metody wychowu źrebiąt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metody odsadzania źrebiąt od matki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wychowuje młode konie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15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dokonać podziału grupy koni</w:t>
            </w:r>
            <w:r w:rsidR="009F2B3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 z uwzględnieniem ich płci i wieku?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5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metody wychowu młodych koni?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5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wymienić niezbędne warunki do wzrostu i rozwoju młodych osobników?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54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Dokonuje podziału grupy koni z uwzględnieniem ich płci i wieku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4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metody wychowu młodych koni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4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Wymienia niezbędne warunki do wzrostu i rozwoju młodych osobników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dokonuje pomiarów parametrów fizjologicznych koni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16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zm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ierzyć temperaturę ciała, tętno i liczbę oddechów u konia?</w:t>
            </w:r>
          </w:p>
          <w:p w:rsidR="00F86A72" w:rsidRPr="0088126A" w:rsidRDefault="00F86A72" w:rsidP="001C5DAA">
            <w:pPr>
              <w:numPr>
                <w:ilvl w:val="0"/>
                <w:numId w:val="116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cenić stan nawodnienia organizmu konia?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55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Mierzy temperaturę ciała, tętno i liczbę oddechów u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5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Ocenia stan nawodnienia organizmu konia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objawy chorób koni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17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rozpoznaje objawy chorób koni?</w:t>
            </w:r>
          </w:p>
          <w:p w:rsidR="00F86A72" w:rsidRPr="0088126A" w:rsidRDefault="00F86A72" w:rsidP="001C5DAA">
            <w:pPr>
              <w:numPr>
                <w:ilvl w:val="0"/>
                <w:numId w:val="117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wskazać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przyczyny chorób koni?</w:t>
            </w:r>
          </w:p>
          <w:p w:rsidR="00F86A72" w:rsidRPr="0088126A" w:rsidRDefault="00F86A72" w:rsidP="001C5DAA">
            <w:pPr>
              <w:numPr>
                <w:ilvl w:val="0"/>
                <w:numId w:val="117"/>
              </w:numPr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sc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harakteryzować sposoby postępowania z końmi, u których stwierdzono objawy chorób?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5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Rozpoznaje objawy chorób koni związanych z układami: pokarmowym, oddechowym, kostno-stawowym, mięśniowym oraz skóry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Rozpoznaje objawy chorób wirusowych i bakteryjnych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Wskazuje przyczyny chorób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5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Charakteryzuje sposoby postępowania z końmi, u których stwierdzono objawy chorób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charakteryzuje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specyfikę układu pokarmowego konia </w:t>
            </w:r>
          </w:p>
          <w:p w:rsidR="00F86A72" w:rsidRPr="0088126A" w:rsidRDefault="00F86A72" w:rsidP="003F724A">
            <w:p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18"/>
              </w:numPr>
              <w:ind w:left="426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zna budowę układu pokarmowego konia?</w:t>
            </w:r>
          </w:p>
          <w:p w:rsidR="00F86A72" w:rsidRPr="0088126A" w:rsidRDefault="00F86A72" w:rsidP="001C5DAA">
            <w:pPr>
              <w:numPr>
                <w:ilvl w:val="0"/>
                <w:numId w:val="118"/>
              </w:numPr>
              <w:ind w:left="426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zna fizjologię układu pokarmowego konia?</w:t>
            </w:r>
          </w:p>
          <w:p w:rsidR="00F86A72" w:rsidRPr="0088126A" w:rsidRDefault="00F86A72" w:rsidP="001C5DAA">
            <w:pPr>
              <w:numPr>
                <w:ilvl w:val="0"/>
                <w:numId w:val="118"/>
              </w:numPr>
              <w:ind w:left="426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nazwać elementy budowy układu pokarmowego konia? 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numPr>
                <w:ilvl w:val="0"/>
                <w:numId w:val="157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budowę układu pokarmowego konia </w:t>
            </w:r>
          </w:p>
          <w:p w:rsidR="00F86A72" w:rsidRPr="0088126A" w:rsidRDefault="00F86A72" w:rsidP="001C5DAA">
            <w:pPr>
              <w:numPr>
                <w:ilvl w:val="0"/>
                <w:numId w:val="157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fizjologię układu pokarmowego konia </w:t>
            </w:r>
          </w:p>
          <w:p w:rsidR="00F86A72" w:rsidRPr="0088126A" w:rsidRDefault="00F86A72" w:rsidP="001C5DAA">
            <w:pPr>
              <w:numPr>
                <w:ilvl w:val="0"/>
                <w:numId w:val="157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Nazywa elementy budowy układu pokarmowego konia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układa dawki pokarmowe dla różnych grup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19"/>
              </w:numPr>
              <w:spacing w:before="0" w:beforeAutospacing="0" w:after="0" w:afterAutospacing="0"/>
              <w:ind w:left="492" w:hanging="425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obliczyć ilość suchej masy, białka i energii w dawce pokarmowej?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19"/>
              </w:numPr>
              <w:spacing w:before="0" w:beforeAutospacing="0" w:after="0" w:afterAutospacing="0"/>
              <w:ind w:left="492" w:hanging="425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porównać obliczone wartości z zapotrzebowaniem?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58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Oblicza ilość suchej masy w dawce pokarmowej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8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Oblicza ilość białka ogólnego strawnego w dawce pokarmowej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8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Oblicza ilość energii strawnej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8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Porównuje obliczone wartości z zapotrzebowaniem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przestrzega zasad higieny żywienia i pojenia koni </w:t>
            </w:r>
          </w:p>
          <w:p w:rsidR="00F86A72" w:rsidRPr="0088126A" w:rsidRDefault="00F86A72" w:rsidP="003F724A">
            <w:p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20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zna zasady pojenia i żywienia koni?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20"/>
              </w:numPr>
              <w:spacing w:before="0" w:beforeAutospacing="0" w:after="0" w:afterAutospacing="0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wpływ pojenia i żywienia konia na jego zdrowie?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5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zasady pojenia koni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zasady żywienia koni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5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wpływ pojenia i żywienia konia na jego zdrowie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lonżuje konia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21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cele i zasady lonżowania konia?</w:t>
            </w:r>
          </w:p>
          <w:p w:rsidR="00F86A72" w:rsidRPr="0088126A" w:rsidRDefault="00F86A72" w:rsidP="001C5DAA">
            <w:pPr>
              <w:numPr>
                <w:ilvl w:val="0"/>
                <w:numId w:val="121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zna elementy wyposażenia lonżującego i konia?</w:t>
            </w:r>
          </w:p>
          <w:p w:rsidR="00F86A72" w:rsidRPr="0088126A" w:rsidRDefault="00F86A72" w:rsidP="001C5DAA">
            <w:pPr>
              <w:numPr>
                <w:ilvl w:val="0"/>
                <w:numId w:val="121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przygotować konia do lonżowania?</w:t>
            </w:r>
          </w:p>
          <w:p w:rsidR="00F86A72" w:rsidRPr="0088126A" w:rsidRDefault="00F86A72" w:rsidP="001C5DAA">
            <w:pPr>
              <w:numPr>
                <w:ilvl w:val="0"/>
                <w:numId w:val="121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lonżować konia na pojedynczej lonży?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cele lonżowania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elementy wyposażenia lonżującego i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zasady lonżowania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Przygotowuje konia do lonżowania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sposoby przypięcia lonży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Lonżuje konia na pojedynczej lonży według wytycznych Polskiego Związku Jeździeckiego (PZJ)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pomoce podczas lonżowania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wdraża konia do pracy wierzchowej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22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wymienić etapy pracy z młodym koniem? </w:t>
            </w:r>
          </w:p>
          <w:p w:rsidR="00F86A72" w:rsidRPr="0088126A" w:rsidRDefault="00F86A72" w:rsidP="001C5DAA">
            <w:pPr>
              <w:numPr>
                <w:ilvl w:val="0"/>
                <w:numId w:val="122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metody pracy z młodym koniem?</w:t>
            </w:r>
          </w:p>
          <w:p w:rsidR="00F86A72" w:rsidRPr="0088126A" w:rsidRDefault="00F86A72" w:rsidP="001C5DAA">
            <w:pPr>
              <w:numPr>
                <w:ilvl w:val="0"/>
                <w:numId w:val="122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prowadzić pierwsze dosiadanie i objeżdżanie młodego konia? 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etapy pracy z młodym koniem (według wytycznych PZJ)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metody pracy z młodym koniem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Prowadzi pierwsze dosiadanie konia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Prowadzi objeżdżanie młodego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3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Przygotowuje konia do reagowania na pomoce jeździeckie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wdraża konia do pracy zaprzęgowej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22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etapy pracy z młodym koniem?</w:t>
            </w:r>
            <w:r w:rsidR="002B10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6A72" w:rsidRPr="0088126A" w:rsidRDefault="00F86A72" w:rsidP="001C5DAA">
            <w:pPr>
              <w:numPr>
                <w:ilvl w:val="0"/>
                <w:numId w:val="123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prowadzić konia w ręku?</w:t>
            </w:r>
          </w:p>
          <w:p w:rsidR="00F86A72" w:rsidRPr="0088126A" w:rsidRDefault="00F86A72" w:rsidP="001C5DAA">
            <w:pPr>
              <w:numPr>
                <w:ilvl w:val="0"/>
                <w:numId w:val="123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przyuczać konia do zakładania uprzęży i ciągnięcia pojazdów zaprzęgowych?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etapy pracy z młodym koniem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Prowadzi konia w ręku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Przyucza konia do zakładania uprzęży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Przyzwyczaja konia do ciągnięcia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2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Przyucza konia do ciągnięcia pojazdów zaprzęgowych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przygotowuje konie do zawodów, pokazów hodowlanych i sprzedaży </w:t>
            </w:r>
          </w:p>
          <w:p w:rsidR="00F86A72" w:rsidRPr="0088126A" w:rsidRDefault="00F86A72" w:rsidP="003F724A">
            <w:pPr>
              <w:pStyle w:val="Akapitzlist"/>
              <w:ind w:left="426"/>
              <w:rPr>
                <w:rFonts w:ascii="Arial" w:eastAsia="Times New Roman" w:hAnsi="Arial" w:cs="Arial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24"/>
              </w:numPr>
              <w:ind w:left="404" w:hanging="40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zaplanować harmonogram działań związanych z organizacją zawodów konnych i pokazów hodowlanych</w:t>
            </w:r>
            <w:r w:rsidR="009F2B3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24"/>
              </w:numPr>
              <w:ind w:left="404" w:hanging="40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przygotować konia do zawodów jeździeckich, pokazów hodowlanych i przed sprzedażą</w:t>
            </w:r>
            <w:r w:rsidR="009F2B38">
              <w:rPr>
                <w:rFonts w:ascii="Arial" w:hAnsi="Arial" w:cs="Arial"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stosując zabiegi pielęgnacyjne</w:t>
            </w:r>
            <w:r w:rsidR="009F2B3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24"/>
              </w:numPr>
              <w:ind w:left="404" w:hanging="404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rozpoznać wady budowy i ruchu konia obniżające jego wartość hodowlaną, użytkową oraz cenę sprzedaży</w:t>
            </w:r>
            <w:r w:rsidR="009F2B3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Planuje harmonogram działań związany z organizacją zawodów konnych i pokazów hodowlanych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Przygotowuje konia do zawodów jeździeckich, pokazów hodowlanych i przed sprzedażą</w:t>
            </w:r>
            <w:r w:rsidR="009F2B38">
              <w:rPr>
                <w:rFonts w:ascii="Arial" w:hAnsi="Arial" w:cs="Arial"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stosując zabiegi pielęgnacyjne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1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wady budowy i ruchu konia obniżające jego wartość hodowlaną, użytkową oraz cenę sprzedaży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prezentuje konie na pokazach hodowlanych i przy sprzedaży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25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pokazać konia na stój i w ruchu?</w:t>
            </w:r>
          </w:p>
          <w:p w:rsidR="00F86A72" w:rsidRPr="0088126A" w:rsidRDefault="00F86A72" w:rsidP="001C5DAA">
            <w:pPr>
              <w:numPr>
                <w:ilvl w:val="0"/>
                <w:numId w:val="125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eksponować cechy budowy i temperamentu konia podczas prezentacji?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4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Pokazuje konia przed komisją oceny lub kupującym w pozycji na stój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4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Pokazuje konia przed komisją oceny lub kupującym w stępie i kłusie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4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Eksponuje cechy budowy i temperamentu konia podczas prezentacji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zasady jazdy na ujeżdżalni i w terenie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2"/>
                <w:numId w:val="126"/>
              </w:numPr>
              <w:spacing w:before="0" w:beforeAutospacing="0" w:after="0" w:afterAutospacing="0"/>
              <w:ind w:left="389" w:hanging="389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zna zasady bezpiecznego poruszania się na ujeżdżalni i w terenie? 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65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zasady bezpiecznego poruszania się na ujeżdżalni i w terenie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sprzęt jeździecki i zaprzęgowy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2"/>
                <w:numId w:val="127"/>
              </w:numPr>
              <w:ind w:left="389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nazwać sprzęt jeździecki i zaprzęgowy oraz jego elementy?</w:t>
            </w:r>
          </w:p>
          <w:p w:rsidR="00F86A72" w:rsidRPr="0088126A" w:rsidRDefault="00F86A72" w:rsidP="001C5DAA">
            <w:pPr>
              <w:numPr>
                <w:ilvl w:val="2"/>
                <w:numId w:val="127"/>
              </w:numPr>
              <w:ind w:left="389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nazwać elementy pojazdu zaprzęgowego?</w:t>
            </w:r>
          </w:p>
          <w:p w:rsidR="00F86A72" w:rsidRPr="0088126A" w:rsidRDefault="00F86A72" w:rsidP="001C5DAA">
            <w:pPr>
              <w:numPr>
                <w:ilvl w:val="2"/>
                <w:numId w:val="127"/>
              </w:numPr>
              <w:ind w:left="389" w:hanging="4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style zaprzęgowe?</w:t>
            </w:r>
          </w:p>
          <w:p w:rsidR="00F86A72" w:rsidRPr="0088126A" w:rsidRDefault="00F86A72" w:rsidP="001C5DAA">
            <w:pPr>
              <w:numPr>
                <w:ilvl w:val="2"/>
                <w:numId w:val="127"/>
              </w:numPr>
              <w:ind w:left="389" w:hanging="425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rozpoznaje rodzaje pojazdów zaprzęgowych?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6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Nazywa sprzęt jeździecki i zaprzęgowy oraz jego elementy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6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Nazywa elementy pojazdu zaprzęgowego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6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style zaprzęgowe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6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rodzaje pojazdów zaprzęgowych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IV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przygotowuje konia do jazdy wierzchem i w zaprzęgu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28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wykonać czynności wstępne przed użytkowaniem konia?</w:t>
            </w:r>
          </w:p>
          <w:p w:rsidR="00F86A72" w:rsidRPr="0088126A" w:rsidRDefault="00F86A72" w:rsidP="001C5DAA">
            <w:pPr>
              <w:numPr>
                <w:ilvl w:val="0"/>
                <w:numId w:val="128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dobrać sprzęt jeździecki używany do pracy wierzchowej i zaprzęgowej?</w:t>
            </w:r>
          </w:p>
          <w:p w:rsidR="00F86A72" w:rsidRPr="0088126A" w:rsidRDefault="00F86A72" w:rsidP="001C5DAA">
            <w:pPr>
              <w:numPr>
                <w:ilvl w:val="0"/>
                <w:numId w:val="128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założyć rząd jeździecki wraz z elementami pomocniczymi na konia?</w:t>
            </w:r>
          </w:p>
          <w:p w:rsidR="00F86A72" w:rsidRPr="0088126A" w:rsidRDefault="00F86A72" w:rsidP="001C5DAA">
            <w:pPr>
              <w:numPr>
                <w:ilvl w:val="0"/>
                <w:numId w:val="128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założyć uprząż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szorową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lub chomątową na konia? </w:t>
            </w:r>
          </w:p>
          <w:p w:rsidR="00F86A72" w:rsidRPr="0088126A" w:rsidRDefault="00F86A72" w:rsidP="001C5DAA">
            <w:pPr>
              <w:numPr>
                <w:ilvl w:val="0"/>
                <w:numId w:val="128"/>
              </w:numPr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regulować sprzęt używany w pracy wierzchowej i zaprzęgowej?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7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Wykonuje czynności wstępne przed użytkowaniem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7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Dobiera sprzęt jeździecki używany do pracy wierzchowej i zaprzęgowej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7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Zakłada rząd jeździecki wraz z elementami pomocniczymi na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7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Zakłada uprząż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szorową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 xml:space="preserve"> lub chomątową na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7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Reguluje sprzęt używany w pracy wierzchowej i zaprzęgowej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IV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pojęcia z zakresu teorii jazdy konnej i powożenia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29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scharakteryzować rodzaje dosiadu?</w:t>
            </w:r>
          </w:p>
          <w:p w:rsidR="00F86A72" w:rsidRPr="0088126A" w:rsidRDefault="00F86A72" w:rsidP="001C5DAA">
            <w:pPr>
              <w:numPr>
                <w:ilvl w:val="0"/>
                <w:numId w:val="129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wymienić pomoce jeździeckie stosowane podczas jazdy wierzchem? </w:t>
            </w:r>
          </w:p>
          <w:p w:rsidR="00F86A72" w:rsidRPr="0088126A" w:rsidRDefault="00F86A72" w:rsidP="001C5DAA">
            <w:pPr>
              <w:numPr>
                <w:ilvl w:val="0"/>
                <w:numId w:val="129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elementy skali szkoleniowej?</w:t>
            </w:r>
          </w:p>
          <w:p w:rsidR="00F86A72" w:rsidRPr="0088126A" w:rsidRDefault="00F86A72" w:rsidP="001C5DAA">
            <w:pPr>
              <w:numPr>
                <w:ilvl w:val="0"/>
                <w:numId w:val="129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rozpoznaje style zaprzęgowe? </w:t>
            </w:r>
          </w:p>
          <w:p w:rsidR="00F86A72" w:rsidRPr="0088126A" w:rsidRDefault="00F86A72" w:rsidP="001C5DAA">
            <w:pPr>
              <w:numPr>
                <w:ilvl w:val="0"/>
                <w:numId w:val="129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wymienić sposoby trzymania lejcy?</w:t>
            </w:r>
          </w:p>
          <w:p w:rsidR="00F86A72" w:rsidRPr="0088126A" w:rsidRDefault="00F86A72" w:rsidP="001C5DAA">
            <w:pPr>
              <w:numPr>
                <w:ilvl w:val="0"/>
                <w:numId w:val="129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pomoce używane w pracy zaprzęgowej?</w:t>
            </w:r>
          </w:p>
          <w:p w:rsidR="00F86A72" w:rsidRPr="0088126A" w:rsidRDefault="00F86A72" w:rsidP="001C5DAA">
            <w:pPr>
              <w:numPr>
                <w:ilvl w:val="0"/>
                <w:numId w:val="129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opisać pozycję powożącego na koźle?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rodzaje dosiadu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pomoce jeździeckie stosowane podczas jazdy wierzchem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elementy skali szkoleniowej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Rozpoznaje style zaprzęgowe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sposoby trzymania lejcy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Charakteryzuje pomoce używane w pracy zaprzęgowej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8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pozycję powożącego na koźle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IV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jeździ konno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na ujeżdżalni i w terenie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30"/>
              </w:numPr>
              <w:ind w:left="4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dosiadać konia?</w:t>
            </w:r>
          </w:p>
          <w:p w:rsidR="00F86A72" w:rsidRPr="0088126A" w:rsidRDefault="00F86A72" w:rsidP="001C5DAA">
            <w:pPr>
              <w:numPr>
                <w:ilvl w:val="0"/>
                <w:numId w:val="130"/>
              </w:numPr>
              <w:ind w:left="4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używać pomocy jeździeckich?</w:t>
            </w:r>
          </w:p>
          <w:p w:rsidR="00F86A72" w:rsidRPr="0088126A" w:rsidRDefault="00F86A72" w:rsidP="001C5DAA">
            <w:pPr>
              <w:numPr>
                <w:ilvl w:val="0"/>
                <w:numId w:val="130"/>
              </w:numPr>
              <w:ind w:left="4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Czy uczeń potrafi stosować różne rodzaje dosiadu podczas jazdy konnej?</w:t>
            </w:r>
          </w:p>
          <w:p w:rsidR="00F86A72" w:rsidRPr="0088126A" w:rsidRDefault="00F86A72" w:rsidP="001C5DAA">
            <w:pPr>
              <w:numPr>
                <w:ilvl w:val="0"/>
                <w:numId w:val="130"/>
              </w:numPr>
              <w:ind w:left="4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bCs/>
                <w:sz w:val="20"/>
                <w:szCs w:val="20"/>
              </w:rPr>
              <w:t>jeździć stępem, kłusem i galopem?</w:t>
            </w:r>
          </w:p>
          <w:p w:rsidR="00F86A72" w:rsidRPr="0088126A" w:rsidRDefault="00F86A72" w:rsidP="001C5DAA">
            <w:pPr>
              <w:numPr>
                <w:ilvl w:val="0"/>
                <w:numId w:val="130"/>
              </w:numPr>
              <w:ind w:left="4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pokonywać </w:t>
            </w:r>
            <w:proofErr w:type="spellStart"/>
            <w:r w:rsidRPr="0088126A">
              <w:rPr>
                <w:rFonts w:ascii="Arial" w:hAnsi="Arial" w:cs="Arial"/>
                <w:bCs/>
                <w:sz w:val="20"/>
                <w:szCs w:val="20"/>
              </w:rPr>
              <w:t>cavaletti</w:t>
            </w:r>
            <w:proofErr w:type="spellEnd"/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 i przeszkody o wysokości do 70 cm?</w:t>
            </w:r>
          </w:p>
          <w:p w:rsidR="00F86A72" w:rsidRPr="0088126A" w:rsidRDefault="00F86A72" w:rsidP="001C5DAA">
            <w:pPr>
              <w:numPr>
                <w:ilvl w:val="0"/>
                <w:numId w:val="130"/>
              </w:numPr>
              <w:ind w:left="4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pokonywać przeszkody naturalne w terenie?</w:t>
            </w:r>
          </w:p>
          <w:p w:rsidR="00F86A72" w:rsidRPr="0088126A" w:rsidRDefault="00F86A72" w:rsidP="001C5DAA">
            <w:pPr>
              <w:numPr>
                <w:ilvl w:val="0"/>
                <w:numId w:val="130"/>
              </w:numPr>
              <w:ind w:left="4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posiada umiejętności jazdy konnej co najmniej na poziomie egzaminu na brązową odznakę jeździecką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Polskiego Związku Jeździeckiego?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30"/>
              </w:numPr>
              <w:spacing w:before="0" w:beforeAutospacing="0" w:after="0" w:afterAutospacing="0"/>
              <w:ind w:left="44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hAnsi="Arial" w:cs="Arial"/>
                <w:sz w:val="20"/>
                <w:szCs w:val="20"/>
              </w:rPr>
              <w:t>stosuje zasady bezpieczeństwa podczas jazdy konnej?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Dosiada konia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Używa pomocy jeździeckich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różne rodzaje dosiadu podczas jazdy konnej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Jeździ stępem, kłusem i galopem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Pracuje z koniem na </w:t>
            </w:r>
            <w:proofErr w:type="spellStart"/>
            <w:r w:rsidRPr="0088126A">
              <w:rPr>
                <w:rFonts w:ascii="Arial" w:hAnsi="Arial" w:cs="Arial"/>
                <w:bCs/>
                <w:sz w:val="20"/>
                <w:szCs w:val="20"/>
              </w:rPr>
              <w:t>cavaletti</w:t>
            </w:r>
            <w:proofErr w:type="spellEnd"/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Skacze przez przeszkody o wysokości do 70 cm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Pokonuje przeszkody naturalne w terenie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69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Posiada umiejętności jazdy konnej co najmniej na poziomie egzaminu na brązową odznakę jeździecką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Polskiego Związku Jeździeckiego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69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zasady bezpieczeństwa podczas jazdy konnej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wykonuje figury podczas jazdy na ujeżdżalni </w:t>
            </w:r>
          </w:p>
          <w:p w:rsidR="00F86A72" w:rsidRPr="0088126A" w:rsidRDefault="00F86A72" w:rsidP="003F724A">
            <w:pPr>
              <w:pStyle w:val="Akapitzlist"/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1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sz w:val="20"/>
                <w:szCs w:val="20"/>
              </w:rPr>
              <w:t>jeździć na ujeżdżalni</w:t>
            </w:r>
            <w:r w:rsidR="002975B6">
              <w:rPr>
                <w:rFonts w:ascii="Arial" w:hAnsi="Arial" w:cs="Arial"/>
                <w:sz w:val="20"/>
                <w:szCs w:val="20"/>
              </w:rPr>
              <w:t>,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wykonując figury jeździeckie?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31"/>
              </w:numPr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wykonywać przejścia od niższego do wyższego chodu konia i odwrotnie </w:t>
            </w:r>
            <w:r w:rsidRPr="0088126A">
              <w:rPr>
                <w:rFonts w:ascii="Arial" w:hAnsi="Arial" w:cs="Arial"/>
                <w:sz w:val="20"/>
                <w:szCs w:val="20"/>
              </w:rPr>
              <w:t>podczas jazdy wierzchowej?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31"/>
              </w:numPr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sz w:val="20"/>
                <w:szCs w:val="20"/>
              </w:rPr>
              <w:t>ruszyć i zatrzymać konia?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7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Porusza się na ujeżdżalni wykonując figury jeździeckie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Zmienia kierunek jazdy w różnych chodach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0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Wykonuje przejścia od niższego do wyższego chodu konia i odwrotnie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podczas jazdy wierzchowej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0"/>
              </w:numPr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Rusza i zatrzymuje konia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powozi końmi </w:t>
            </w:r>
          </w:p>
          <w:p w:rsidR="00F86A72" w:rsidRPr="0088126A" w:rsidRDefault="00F86A72" w:rsidP="003F724A">
            <w:p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2"/>
                <w:numId w:val="132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sz w:val="20"/>
                <w:szCs w:val="20"/>
              </w:rPr>
              <w:t>zaprzęgać konie w pojedynkę lub parę?</w:t>
            </w:r>
          </w:p>
          <w:p w:rsidR="00F86A72" w:rsidRPr="0088126A" w:rsidRDefault="00F86A72" w:rsidP="001C5DAA">
            <w:pPr>
              <w:numPr>
                <w:ilvl w:val="2"/>
                <w:numId w:val="132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sz w:val="20"/>
                <w:szCs w:val="20"/>
              </w:rPr>
              <w:t>powozić zaprzęgiem konnym?</w:t>
            </w:r>
          </w:p>
          <w:p w:rsidR="00F86A72" w:rsidRPr="0088126A" w:rsidRDefault="00F86A72" w:rsidP="001C5DAA">
            <w:pPr>
              <w:numPr>
                <w:ilvl w:val="2"/>
                <w:numId w:val="132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zna </w:t>
            </w:r>
            <w:r w:rsidRPr="0088126A">
              <w:rPr>
                <w:rFonts w:ascii="Arial" w:hAnsi="Arial" w:cs="Arial"/>
                <w:sz w:val="20"/>
                <w:szCs w:val="20"/>
              </w:rPr>
              <w:t>zasady poruszania się zaprzęgiem po drogach publicznych?</w:t>
            </w:r>
          </w:p>
          <w:p w:rsidR="00F86A72" w:rsidRPr="0088126A" w:rsidRDefault="00F86A72" w:rsidP="001C5DAA">
            <w:pPr>
              <w:numPr>
                <w:ilvl w:val="2"/>
                <w:numId w:val="132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</w:t>
            </w:r>
            <w:r w:rsidRPr="0088126A">
              <w:rPr>
                <w:rFonts w:ascii="Arial" w:hAnsi="Arial" w:cs="Arial"/>
                <w:sz w:val="20"/>
                <w:szCs w:val="20"/>
              </w:rPr>
              <w:t>zna zasady bezpieczeństwa i właściwego obciążenia koni pracą?</w:t>
            </w:r>
          </w:p>
          <w:p w:rsidR="00F86A72" w:rsidRPr="0088126A" w:rsidRDefault="00F86A72" w:rsidP="001C5DAA">
            <w:pPr>
              <w:numPr>
                <w:ilvl w:val="2"/>
                <w:numId w:val="132"/>
              </w:numPr>
              <w:ind w:left="389" w:hanging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posiada umiejętności powożenia co najmniej na poziomie egzaminu na brązową odznakę w powożeniu </w:t>
            </w:r>
            <w:r w:rsidRPr="0088126A">
              <w:rPr>
                <w:rFonts w:ascii="Arial" w:hAnsi="Arial" w:cs="Arial"/>
                <w:sz w:val="20"/>
                <w:szCs w:val="20"/>
              </w:rPr>
              <w:t>PZJ?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7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Zaprzęga konie w pojedynkę lub parę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Powozi zaprzęgiem konnym z zachowaniem bezpieczeństwa ludzi i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Wymienia zasady poruszania się zaprzęgiem po drogach publicznych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Stosuje zasady poruszania się zaprzęgiem po drogach publicznych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Opisuje zasady bezpieczeństwa i właściwego obciążenia pracą koni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1"/>
              </w:numPr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Posiada umiejętności powożenia co najmniej na poziomie egzaminu na brązową odznakę w powożeniu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PZJ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IV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wykonuje czynności związane z transportem koni </w:t>
            </w:r>
          </w:p>
          <w:p w:rsidR="00F86A72" w:rsidRPr="0088126A" w:rsidRDefault="00F86A72" w:rsidP="003F724A">
            <w:pPr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33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zna etapy przygotowania konia do transportu?</w:t>
            </w:r>
          </w:p>
          <w:p w:rsidR="00F86A72" w:rsidRPr="0088126A" w:rsidRDefault="00F86A72" w:rsidP="001C5DAA">
            <w:pPr>
              <w:numPr>
                <w:ilvl w:val="0"/>
                <w:numId w:val="133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zna zasady zabezpieczenia koni podczas transportu?</w:t>
            </w:r>
          </w:p>
          <w:p w:rsidR="00F86A72" w:rsidRPr="0088126A" w:rsidRDefault="00F86A72" w:rsidP="001C5DAA">
            <w:pPr>
              <w:numPr>
                <w:ilvl w:val="0"/>
                <w:numId w:val="133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przygotować konia do transportu?</w:t>
            </w:r>
          </w:p>
          <w:p w:rsidR="00F86A72" w:rsidRPr="0088126A" w:rsidRDefault="00F86A72" w:rsidP="001C5DAA">
            <w:pPr>
              <w:numPr>
                <w:ilvl w:val="0"/>
                <w:numId w:val="133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wykonać czynności związane z załadunkiem i rozładunkiem koni?</w:t>
            </w:r>
          </w:p>
          <w:p w:rsidR="00F86A72" w:rsidRPr="0088126A" w:rsidRDefault="00F86A72" w:rsidP="001C5DAA">
            <w:pPr>
              <w:numPr>
                <w:ilvl w:val="0"/>
                <w:numId w:val="133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wykonać czynności związane z opieką nad końmi w czasie transportu?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72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Wymienia etapy przygotowania konia do transportu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2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Opisuje zasady zabezpieczenia koni podczas transportu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2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Przygotowuje konia do transportu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2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Wykonuje czynności związane z załadunkiem koni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2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Stosuje czynności związane z opieką nad końmi w czasie transportu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2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Wykonuje czynności związane z rozładunkiem koni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przestrzega zasad bezpieczeństwa w użytkowaniu koni </w:t>
            </w:r>
          </w:p>
          <w:p w:rsidR="00F86A72" w:rsidRPr="0088126A" w:rsidRDefault="00F86A72" w:rsidP="003F724A">
            <w:pPr>
              <w:pStyle w:val="NormalnyWeb"/>
              <w:spacing w:before="0" w:after="0" w:line="276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34"/>
              </w:numPr>
              <w:spacing w:before="0" w:beforeAutospacing="0" w:after="0" w:afterAutospacing="0"/>
              <w:ind w:left="389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ocenić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stan emocjonalny konia?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34"/>
              </w:numPr>
              <w:spacing w:before="0" w:beforeAutospacing="0" w:after="0" w:afterAutospacing="0"/>
              <w:ind w:left="389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sz w:val="20"/>
                <w:szCs w:val="20"/>
              </w:rPr>
              <w:t>rozpoznać niebezpieczne zachowania konia?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34"/>
              </w:numPr>
              <w:spacing w:before="0" w:beforeAutospacing="0" w:after="0" w:afterAutospacing="0"/>
              <w:ind w:left="389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opisać 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zasady bezpieczeństwa obowiązujące podczas rekreacji i turystyki konnej?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34"/>
              </w:numPr>
              <w:spacing w:before="0" w:beforeAutospacing="0" w:after="0" w:afterAutospacing="0"/>
              <w:ind w:left="38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Czy uczeń potrafi </w:t>
            </w:r>
            <w:r w:rsidRPr="0088126A">
              <w:rPr>
                <w:rFonts w:ascii="Arial" w:hAnsi="Arial" w:cs="Arial"/>
                <w:sz w:val="20"/>
                <w:szCs w:val="20"/>
              </w:rPr>
              <w:t>dobrać konia dla uczestnika rekreacji i turystyki konnej?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NormalnyWeb"/>
              <w:numPr>
                <w:ilvl w:val="0"/>
                <w:numId w:val="17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Ocenia stan emocjonalny konia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7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Rozpoznaje niebezpieczne zachowania konia wynikające z jego behawioru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7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Definiuje zasady bezpieczeństwa uczestników rekreacji i turystyki konnej </w:t>
            </w:r>
          </w:p>
          <w:p w:rsidR="00F86A72" w:rsidRPr="0088126A" w:rsidRDefault="00F86A72" w:rsidP="001C5DAA">
            <w:pPr>
              <w:pStyle w:val="NormalnyWeb"/>
              <w:numPr>
                <w:ilvl w:val="0"/>
                <w:numId w:val="173"/>
              </w:numPr>
              <w:spacing w:before="0" w:beforeAutospacing="0" w:after="0" w:afterAutospacing="0"/>
              <w:ind w:left="43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Dobiera konia dla uczestnika rekreacji i turystyki konnej 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dokumentacji, obserwacja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organizuje rekreację i turystykę konną w gospodarstwie </w:t>
            </w:r>
          </w:p>
          <w:p w:rsidR="00F86A72" w:rsidRPr="0088126A" w:rsidRDefault="00F86A72" w:rsidP="003F724A">
            <w:pPr>
              <w:suppressAutoHyphens/>
              <w:snapToGrid w:val="0"/>
              <w:spacing w:line="276" w:lineRule="auto"/>
              <w:ind w:left="42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1C5DAA">
            <w:pPr>
              <w:numPr>
                <w:ilvl w:val="0"/>
                <w:numId w:val="135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zaplanować rekreacyjne jazdy konne na ujeżdżalni i w terenie?</w:t>
            </w:r>
          </w:p>
          <w:p w:rsidR="00F86A72" w:rsidRPr="0088126A" w:rsidRDefault="00F86A72" w:rsidP="001C5DAA">
            <w:pPr>
              <w:numPr>
                <w:ilvl w:val="0"/>
                <w:numId w:val="135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zaplanować rajdy konne?</w:t>
            </w:r>
          </w:p>
          <w:p w:rsidR="00F86A72" w:rsidRPr="0088126A" w:rsidRDefault="00F86A72" w:rsidP="001C5DAA">
            <w:pPr>
              <w:numPr>
                <w:ilvl w:val="0"/>
                <w:numId w:val="135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zaplanować wyjazdy zaprzęgami konnymi?</w:t>
            </w:r>
          </w:p>
          <w:p w:rsidR="00F86A72" w:rsidRPr="0088126A" w:rsidRDefault="00F86A72" w:rsidP="001C5DAA">
            <w:pPr>
              <w:numPr>
                <w:ilvl w:val="0"/>
                <w:numId w:val="135"/>
              </w:numPr>
              <w:suppressAutoHyphens/>
              <w:snapToGrid w:val="0"/>
              <w:ind w:left="38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Czy uczeń potrafi zaplanować imprezy jeździeckie?</w:t>
            </w:r>
          </w:p>
        </w:tc>
        <w:tc>
          <w:tcPr>
            <w:tcW w:w="3544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174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Planuje rekreacyjne jazdy konne na ujeżdżalni i w terenie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4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 xml:space="preserve">Planuje rajdy konne 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4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Planuje wyjazdy zaprzęgami konnymi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174"/>
              </w:numPr>
              <w:suppressAutoHyphens/>
              <w:snapToGrid w:val="0"/>
              <w:ind w:left="43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Cs/>
                <w:sz w:val="20"/>
                <w:szCs w:val="20"/>
              </w:rPr>
              <w:t>Planuje imprezy jeździeckie</w:t>
            </w:r>
          </w:p>
        </w:tc>
        <w:tc>
          <w:tcPr>
            <w:tcW w:w="1985" w:type="dxa"/>
          </w:tcPr>
          <w:p w:rsidR="00F86A72" w:rsidRPr="0088126A" w:rsidRDefault="00F86A72">
            <w:pPr>
              <w:pStyle w:val="NormalnyWeb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Koniec III klasy</w:t>
            </w:r>
          </w:p>
        </w:tc>
      </w:tr>
      <w:tr w:rsidR="00F86A72" w:rsidRPr="0088126A" w:rsidTr="003D55F6">
        <w:tc>
          <w:tcPr>
            <w:tcW w:w="13994" w:type="dxa"/>
            <w:gridSpan w:val="5"/>
            <w:shd w:val="clear" w:color="auto" w:fill="D9D9D9" w:themeFill="background1" w:themeFillShade="D9"/>
          </w:tcPr>
          <w:p w:rsidR="00F86A72" w:rsidRPr="00365AD8" w:rsidRDefault="00F86A72" w:rsidP="003F72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Ile było poprawek ocen niedostatecznych?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Ile było ocen niedostatecznych </w:t>
            </w:r>
            <w:proofErr w:type="spellStart"/>
            <w:r w:rsidRPr="0088126A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  <w:r w:rsidRPr="008812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365AD8" w:rsidRDefault="00F86A72" w:rsidP="003F724A">
            <w:pPr>
              <w:pStyle w:val="Akapitzlist"/>
              <w:numPr>
                <w:ilvl w:val="0"/>
                <w:numId w:val="9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po zakończeniu kształcenia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(czerwiec–wrzesień)</w:t>
            </w:r>
          </w:p>
        </w:tc>
      </w:tr>
      <w:tr w:rsidR="00F86A72" w:rsidRPr="0088126A" w:rsidTr="003D55F6">
        <w:tc>
          <w:tcPr>
            <w:tcW w:w="2547" w:type="dxa"/>
          </w:tcPr>
          <w:p w:rsidR="00F86A72" w:rsidRPr="0088126A" w:rsidRDefault="00F86A72" w:rsidP="006B7E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6B7E85">
              <w:rPr>
                <w:rFonts w:ascii="Arial" w:hAnsi="Arial" w:cs="Arial"/>
                <w:sz w:val="20"/>
                <w:szCs w:val="20"/>
              </w:rPr>
              <w:t xml:space="preserve">zawodowych w zakresie </w:t>
            </w:r>
            <w:r w:rsidRPr="0088126A">
              <w:rPr>
                <w:rFonts w:ascii="Arial" w:hAnsi="Arial" w:cs="Arial"/>
                <w:sz w:val="20"/>
                <w:szCs w:val="20"/>
              </w:rPr>
              <w:t>kwalifikacj</w:t>
            </w:r>
            <w:r w:rsidR="006B7E85">
              <w:rPr>
                <w:rFonts w:ascii="Arial" w:hAnsi="Arial" w:cs="Arial"/>
                <w:sz w:val="20"/>
                <w:szCs w:val="20"/>
              </w:rPr>
              <w:t>i wyodrębnionych</w:t>
            </w:r>
            <w:r w:rsidRPr="0088126A">
              <w:rPr>
                <w:rFonts w:ascii="Arial" w:hAnsi="Arial" w:cs="Arial"/>
                <w:sz w:val="20"/>
                <w:szCs w:val="20"/>
              </w:rPr>
              <w:t xml:space="preserve"> w zawodzie </w:t>
            </w:r>
          </w:p>
        </w:tc>
        <w:tc>
          <w:tcPr>
            <w:tcW w:w="4252" w:type="dxa"/>
          </w:tcPr>
          <w:p w:rsidR="00F86A72" w:rsidRPr="0088126A" w:rsidRDefault="00F86A72" w:rsidP="001C5DAA">
            <w:pPr>
              <w:pStyle w:val="Akapitzlist"/>
              <w:numPr>
                <w:ilvl w:val="0"/>
                <w:numId w:val="9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6B7E85">
              <w:rPr>
                <w:rFonts w:ascii="Arial" w:hAnsi="Arial" w:cs="Arial"/>
                <w:sz w:val="20"/>
                <w:szCs w:val="20"/>
              </w:rPr>
              <w:t xml:space="preserve">zawodowych w zakresie </w:t>
            </w:r>
            <w:r w:rsidR="006B7E85" w:rsidRPr="0088126A">
              <w:rPr>
                <w:rFonts w:ascii="Arial" w:hAnsi="Arial" w:cs="Arial"/>
                <w:sz w:val="20"/>
                <w:szCs w:val="20"/>
              </w:rPr>
              <w:t>kwalifikacj</w:t>
            </w:r>
            <w:r w:rsidR="006B7E85">
              <w:rPr>
                <w:rFonts w:ascii="Arial" w:hAnsi="Arial" w:cs="Arial"/>
                <w:sz w:val="20"/>
                <w:szCs w:val="20"/>
              </w:rPr>
              <w:t>i wyodrębnionych</w:t>
            </w:r>
            <w:r w:rsidR="006B7E85" w:rsidRPr="0088126A">
              <w:rPr>
                <w:rFonts w:ascii="Arial" w:hAnsi="Arial" w:cs="Arial"/>
                <w:sz w:val="20"/>
                <w:szCs w:val="20"/>
              </w:rPr>
              <w:t xml:space="preserve"> w zawodzie</w:t>
            </w:r>
            <w:r w:rsidRPr="0088126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Ilu uczniów uzyskało minimalną liczbę punktów z egzaminu?</w:t>
            </w:r>
          </w:p>
          <w:p w:rsidR="00F86A72" w:rsidRPr="0088126A" w:rsidRDefault="00F86A72" w:rsidP="001C5DAA">
            <w:pPr>
              <w:pStyle w:val="Akapitzlist"/>
              <w:numPr>
                <w:ilvl w:val="0"/>
                <w:numId w:val="9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Jaka była zdawalność na tle wojewódz</w:t>
            </w:r>
            <w:r w:rsidR="00C209A0">
              <w:rPr>
                <w:rFonts w:ascii="Arial" w:hAnsi="Arial" w:cs="Arial"/>
                <w:sz w:val="20"/>
                <w:szCs w:val="20"/>
              </w:rPr>
              <w:t>t</w:t>
            </w:r>
            <w:r w:rsidRPr="0088126A">
              <w:rPr>
                <w:rFonts w:ascii="Arial" w:hAnsi="Arial" w:cs="Arial"/>
                <w:sz w:val="20"/>
                <w:szCs w:val="20"/>
              </w:rPr>
              <w:t>wa/kraju?</w:t>
            </w:r>
          </w:p>
        </w:tc>
        <w:tc>
          <w:tcPr>
            <w:tcW w:w="3544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 xml:space="preserve">70% uczniów przystępujących do egzaminu uzyskało </w:t>
            </w:r>
            <w:r w:rsidR="006B7E85">
              <w:rPr>
                <w:rFonts w:ascii="Arial" w:hAnsi="Arial" w:cs="Arial"/>
                <w:sz w:val="20"/>
                <w:szCs w:val="20"/>
              </w:rPr>
              <w:t xml:space="preserve">certyfikat </w:t>
            </w:r>
            <w:r w:rsidR="006B7E85" w:rsidRPr="0088126A">
              <w:rPr>
                <w:rFonts w:ascii="Arial" w:hAnsi="Arial" w:cs="Arial"/>
                <w:sz w:val="20"/>
                <w:szCs w:val="20"/>
              </w:rPr>
              <w:t>kwalifikacj</w:t>
            </w:r>
            <w:r w:rsidR="006B7E8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8126A">
              <w:rPr>
                <w:rFonts w:ascii="Arial" w:hAnsi="Arial" w:cs="Arial"/>
                <w:sz w:val="20"/>
                <w:szCs w:val="20"/>
              </w:rPr>
              <w:t>/ dyplom zawod</w:t>
            </w:r>
            <w:r w:rsidR="006B7E85">
              <w:rPr>
                <w:rFonts w:ascii="Arial" w:hAnsi="Arial" w:cs="Arial"/>
                <w:sz w:val="20"/>
                <w:szCs w:val="20"/>
              </w:rPr>
              <w:t>owy</w:t>
            </w:r>
            <w:r w:rsidRPr="0088126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Wynik egzaminu powyżej średniej wojewódzkiej/krajowej szkół kształcących w zawodzie</w:t>
            </w:r>
          </w:p>
        </w:tc>
        <w:tc>
          <w:tcPr>
            <w:tcW w:w="1985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po zakończeniu kształcenia</w:t>
            </w:r>
          </w:p>
          <w:p w:rsidR="00F86A72" w:rsidRPr="0088126A" w:rsidRDefault="00F86A72" w:rsidP="003F7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26A">
              <w:rPr>
                <w:rFonts w:ascii="Arial" w:hAnsi="Arial" w:cs="Arial"/>
                <w:sz w:val="20"/>
                <w:szCs w:val="20"/>
              </w:rPr>
              <w:t>(czerwiec–wrzesień)</w:t>
            </w:r>
          </w:p>
        </w:tc>
      </w:tr>
    </w:tbl>
    <w:p w:rsidR="00F86A72" w:rsidRPr="00663EDB" w:rsidRDefault="00F86A72" w:rsidP="00F86A72">
      <w:pPr>
        <w:rPr>
          <w:rFonts w:ascii="Arial" w:hAnsi="Arial" w:cs="Arial"/>
          <w:sz w:val="20"/>
          <w:szCs w:val="20"/>
        </w:rPr>
      </w:pPr>
    </w:p>
    <w:p w:rsidR="00066BB5" w:rsidRDefault="00066B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176C8" w:rsidRPr="00365AD8" w:rsidRDefault="00365AD8" w:rsidP="00365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VI. </w:t>
      </w:r>
      <w:r w:rsidR="005B23B8" w:rsidRPr="00365AD8">
        <w:rPr>
          <w:rFonts w:ascii="Arial" w:hAnsi="Arial" w:cs="Arial"/>
          <w:b/>
          <w:sz w:val="20"/>
          <w:szCs w:val="20"/>
        </w:rPr>
        <w:t xml:space="preserve">ZALECANA LITERATURA DO ZAWODU, PODSTAWY PRAWNE 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 xml:space="preserve">Artyszak A., </w:t>
      </w:r>
      <w:proofErr w:type="spellStart"/>
      <w:r w:rsidRPr="00874D31">
        <w:rPr>
          <w:rFonts w:ascii="Arial" w:hAnsi="Arial" w:cs="Arial"/>
          <w:sz w:val="20"/>
          <w:szCs w:val="20"/>
        </w:rPr>
        <w:t>Klańska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K., Niemczyk H.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roślinna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cz. II, wyd. REA</w:t>
      </w:r>
      <w:r w:rsidR="00070E66" w:rsidRPr="00874D31">
        <w:rPr>
          <w:rFonts w:ascii="Arial" w:hAnsi="Arial" w:cs="Arial"/>
          <w:sz w:val="20"/>
          <w:szCs w:val="20"/>
        </w:rPr>
        <w:t>, 2013.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Biesiada-Drzazga B., Jeleń B.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4D31">
        <w:rPr>
          <w:rFonts w:ascii="Arial" w:hAnsi="Arial" w:cs="Arial"/>
          <w:sz w:val="20"/>
          <w:szCs w:val="20"/>
        </w:rPr>
        <w:t>Krzęcio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E., Młynek K., Niedziółka R.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zwierzęca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cz. II, wyd. REA, WSiP</w:t>
      </w:r>
      <w:r w:rsidR="00070E66" w:rsidRPr="00874D31">
        <w:rPr>
          <w:rFonts w:ascii="Arial" w:hAnsi="Arial" w:cs="Arial"/>
          <w:sz w:val="20"/>
          <w:szCs w:val="20"/>
        </w:rPr>
        <w:t>, 2014.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Blendinger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W</w:t>
      </w:r>
      <w:r w:rsidR="00070E66" w:rsidRPr="00874D31">
        <w:rPr>
          <w:rFonts w:ascii="Arial" w:hAnsi="Arial" w:cs="Arial"/>
          <w:sz w:val="20"/>
          <w:szCs w:val="20"/>
        </w:rPr>
        <w:t xml:space="preserve">., </w:t>
      </w:r>
      <w:r w:rsidRPr="003F724A">
        <w:rPr>
          <w:rFonts w:ascii="Arial" w:hAnsi="Arial" w:cs="Arial"/>
          <w:i/>
          <w:sz w:val="20"/>
          <w:szCs w:val="20"/>
        </w:rPr>
        <w:t>ABC zdrowia konia, profilaktyka i leczenie</w:t>
      </w:r>
      <w:r w:rsidRPr="00874D31">
        <w:rPr>
          <w:rFonts w:ascii="Arial" w:hAnsi="Arial" w:cs="Arial"/>
          <w:sz w:val="20"/>
          <w:szCs w:val="20"/>
        </w:rPr>
        <w:t>, wyd. ZSP ZTK, Zbrosławice</w:t>
      </w:r>
      <w:r w:rsidR="00070E66" w:rsidRPr="00874D31">
        <w:rPr>
          <w:rFonts w:ascii="Arial" w:hAnsi="Arial" w:cs="Arial"/>
          <w:sz w:val="20"/>
          <w:szCs w:val="20"/>
        </w:rPr>
        <w:t>, 1984.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Blendinger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W.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Wstęp do psychologii konia</w:t>
      </w:r>
      <w:r w:rsidRPr="00874D31">
        <w:rPr>
          <w:rFonts w:ascii="Arial" w:hAnsi="Arial" w:cs="Arial"/>
          <w:sz w:val="20"/>
          <w:szCs w:val="20"/>
        </w:rPr>
        <w:t>, wyd. Zakład Treningowy Koni, Zbrosławice</w:t>
      </w:r>
      <w:r w:rsidR="00070E66" w:rsidRPr="00874D31">
        <w:rPr>
          <w:rFonts w:ascii="Arial" w:hAnsi="Arial" w:cs="Arial"/>
          <w:sz w:val="20"/>
          <w:szCs w:val="20"/>
        </w:rPr>
        <w:t>, 1984.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Bombik E.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Górski K.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Kondracki S.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Socha S.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zwierzęca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cz. III, wyd. REA</w:t>
      </w:r>
      <w:r w:rsidR="00070E66" w:rsidRPr="00874D31">
        <w:rPr>
          <w:rFonts w:ascii="Arial" w:hAnsi="Arial" w:cs="Arial"/>
          <w:sz w:val="20"/>
          <w:szCs w:val="20"/>
        </w:rPr>
        <w:t>, 2013.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Borzymowska B.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Mowa ciała</w:t>
      </w:r>
      <w:r w:rsidRPr="00874D31">
        <w:rPr>
          <w:rFonts w:ascii="Arial" w:hAnsi="Arial" w:cs="Arial"/>
          <w:sz w:val="20"/>
          <w:szCs w:val="20"/>
        </w:rPr>
        <w:t xml:space="preserve">, wyd. </w:t>
      </w:r>
      <w:proofErr w:type="spellStart"/>
      <w:r w:rsidRPr="00874D31">
        <w:rPr>
          <w:rFonts w:ascii="Arial" w:hAnsi="Arial" w:cs="Arial"/>
          <w:sz w:val="20"/>
          <w:szCs w:val="20"/>
        </w:rPr>
        <w:t>Astrum</w:t>
      </w:r>
      <w:proofErr w:type="spellEnd"/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Wrocław</w:t>
      </w:r>
      <w:r w:rsidR="00070E66" w:rsidRPr="00874D31">
        <w:rPr>
          <w:rFonts w:ascii="Arial" w:hAnsi="Arial" w:cs="Arial"/>
          <w:sz w:val="20"/>
          <w:szCs w:val="20"/>
        </w:rPr>
        <w:t xml:space="preserve"> 1995.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Bromiley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M.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Urazy u koni, ich leczenie i rehabilitacja</w:t>
      </w:r>
      <w:r w:rsidRPr="00874D31">
        <w:rPr>
          <w:rFonts w:ascii="Arial" w:hAnsi="Arial" w:cs="Arial"/>
          <w:sz w:val="20"/>
          <w:szCs w:val="20"/>
        </w:rPr>
        <w:t>, wyd. Wyd. SIMA WLW, Warszawa</w:t>
      </w:r>
      <w:r w:rsidR="00070E66" w:rsidRPr="00874D31">
        <w:rPr>
          <w:rFonts w:ascii="Arial" w:hAnsi="Arial" w:cs="Arial"/>
          <w:sz w:val="20"/>
          <w:szCs w:val="20"/>
        </w:rPr>
        <w:t xml:space="preserve"> 2009.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Chachuła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J., Chrzanowski Sz., Oleksiak S.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Chów, hodowla i użytkowanie koni</w:t>
      </w:r>
      <w:r w:rsidRPr="00874D31">
        <w:rPr>
          <w:rFonts w:ascii="Arial" w:hAnsi="Arial" w:cs="Arial"/>
          <w:sz w:val="20"/>
          <w:szCs w:val="20"/>
        </w:rPr>
        <w:t>, wyd. SGGW, Warszawa</w:t>
      </w:r>
      <w:r w:rsidR="00070E66" w:rsidRPr="00874D31">
        <w:rPr>
          <w:rFonts w:ascii="Arial" w:hAnsi="Arial" w:cs="Arial"/>
          <w:sz w:val="20"/>
          <w:szCs w:val="20"/>
        </w:rPr>
        <w:t xml:space="preserve"> 1991.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color w:val="auto"/>
          <w:sz w:val="20"/>
          <w:szCs w:val="20"/>
        </w:rPr>
      </w:pPr>
      <w:r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>Chrzanowski Sz., Łojek A., Oleksiak S.</w:t>
      </w:r>
      <w:r w:rsidR="00070E66"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3F724A">
        <w:rPr>
          <w:rFonts w:ascii="Arial" w:hAnsi="Arial" w:cs="Arial"/>
          <w:i/>
          <w:color w:val="auto"/>
          <w:kern w:val="36"/>
          <w:sz w:val="20"/>
          <w:szCs w:val="20"/>
        </w:rPr>
        <w:t>Hodowla i użytkowanie koni</w:t>
      </w:r>
      <w:r w:rsidR="00070E66" w:rsidRPr="00874D31">
        <w:rPr>
          <w:rFonts w:ascii="Arial" w:hAnsi="Arial" w:cs="Arial"/>
          <w:color w:val="auto"/>
          <w:kern w:val="36"/>
          <w:sz w:val="20"/>
          <w:szCs w:val="20"/>
        </w:rPr>
        <w:t>,</w:t>
      </w:r>
      <w:r w:rsidRPr="00874D31">
        <w:rPr>
          <w:rFonts w:ascii="Arial" w:hAnsi="Arial" w:cs="Arial"/>
          <w:color w:val="auto"/>
          <w:kern w:val="36"/>
          <w:sz w:val="20"/>
          <w:szCs w:val="20"/>
        </w:rPr>
        <w:t xml:space="preserve"> </w:t>
      </w:r>
      <w:r w:rsidR="004B2A31" w:rsidRPr="00874D31">
        <w:rPr>
          <w:rFonts w:ascii="Arial" w:hAnsi="Arial" w:cs="Arial"/>
          <w:color w:val="auto"/>
          <w:kern w:val="36"/>
          <w:sz w:val="20"/>
          <w:szCs w:val="20"/>
        </w:rPr>
        <w:t>t.</w:t>
      </w:r>
      <w:r w:rsidRPr="00874D31">
        <w:rPr>
          <w:rFonts w:ascii="Arial" w:hAnsi="Arial" w:cs="Arial"/>
          <w:color w:val="auto"/>
          <w:kern w:val="36"/>
          <w:sz w:val="20"/>
          <w:szCs w:val="20"/>
        </w:rPr>
        <w:t xml:space="preserve"> 1, wyd. SGGW</w:t>
      </w:r>
      <w:r w:rsidR="00070E66" w:rsidRPr="00874D31">
        <w:rPr>
          <w:rFonts w:ascii="Arial" w:hAnsi="Arial" w:cs="Arial"/>
          <w:color w:val="auto"/>
          <w:kern w:val="36"/>
          <w:sz w:val="20"/>
          <w:szCs w:val="20"/>
        </w:rPr>
        <w:t xml:space="preserve">, </w:t>
      </w:r>
      <w:r w:rsidR="00070E66"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>2013.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Czerwiński Z.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Gawrońska-Kulesza A.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Lenart S.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4D31">
        <w:rPr>
          <w:rFonts w:ascii="Arial" w:hAnsi="Arial" w:cs="Arial"/>
          <w:sz w:val="20"/>
          <w:szCs w:val="20"/>
        </w:rPr>
        <w:t>Sosulski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T.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4D31">
        <w:rPr>
          <w:rFonts w:ascii="Arial" w:hAnsi="Arial" w:cs="Arial"/>
          <w:sz w:val="20"/>
          <w:szCs w:val="20"/>
        </w:rPr>
        <w:t>Wysmułek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A.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roślinna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cz. I, wyd. REA</w:t>
      </w:r>
      <w:r w:rsidR="00070E66" w:rsidRPr="00874D31">
        <w:rPr>
          <w:rFonts w:ascii="Arial" w:hAnsi="Arial" w:cs="Arial"/>
          <w:sz w:val="20"/>
          <w:szCs w:val="20"/>
        </w:rPr>
        <w:t>, 2013.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Domański P. J., Grzebisz W.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Wolny S.</w:t>
      </w:r>
      <w:r w:rsidR="00070E66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roślinna. Czynniki produkcji roślinnej</w:t>
      </w:r>
      <w:r w:rsidRPr="00874D31">
        <w:rPr>
          <w:rFonts w:ascii="Arial" w:hAnsi="Arial" w:cs="Arial"/>
          <w:sz w:val="20"/>
          <w:szCs w:val="20"/>
        </w:rPr>
        <w:t xml:space="preserve">, </w:t>
      </w:r>
      <w:r w:rsidR="004B2A31" w:rsidRPr="00874D31">
        <w:rPr>
          <w:rFonts w:ascii="Arial" w:hAnsi="Arial" w:cs="Arial"/>
          <w:sz w:val="20"/>
          <w:szCs w:val="20"/>
        </w:rPr>
        <w:t xml:space="preserve">cz. II, </w:t>
      </w:r>
      <w:r w:rsidRPr="00874D31">
        <w:rPr>
          <w:rFonts w:ascii="Arial" w:hAnsi="Arial" w:cs="Arial"/>
          <w:sz w:val="20"/>
          <w:szCs w:val="20"/>
        </w:rPr>
        <w:t xml:space="preserve">wyd. </w:t>
      </w:r>
      <w:proofErr w:type="spellStart"/>
      <w:r w:rsidRPr="00874D31">
        <w:rPr>
          <w:rFonts w:ascii="Arial" w:hAnsi="Arial" w:cs="Arial"/>
          <w:sz w:val="20"/>
          <w:szCs w:val="20"/>
        </w:rPr>
        <w:t>Hortpress</w:t>
      </w:r>
      <w:proofErr w:type="spellEnd"/>
      <w:r w:rsidR="00070E66" w:rsidRPr="00874D31">
        <w:rPr>
          <w:rFonts w:ascii="Arial" w:hAnsi="Arial" w:cs="Arial"/>
          <w:sz w:val="20"/>
          <w:szCs w:val="20"/>
        </w:rPr>
        <w:t>, 2009.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Grzebisz W.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roślinna. Technologie produkcji roślinnej</w:t>
      </w:r>
      <w:r w:rsidRPr="00874D31">
        <w:rPr>
          <w:rFonts w:ascii="Arial" w:hAnsi="Arial" w:cs="Arial"/>
          <w:sz w:val="20"/>
          <w:szCs w:val="20"/>
        </w:rPr>
        <w:t xml:space="preserve">, </w:t>
      </w:r>
      <w:r w:rsidR="004B2A31" w:rsidRPr="00874D31">
        <w:rPr>
          <w:rFonts w:ascii="Arial" w:hAnsi="Arial" w:cs="Arial"/>
          <w:sz w:val="20"/>
          <w:szCs w:val="20"/>
        </w:rPr>
        <w:t xml:space="preserve">cz. III, </w:t>
      </w:r>
      <w:r w:rsidRPr="00874D31">
        <w:rPr>
          <w:rFonts w:ascii="Arial" w:hAnsi="Arial" w:cs="Arial"/>
          <w:sz w:val="20"/>
          <w:szCs w:val="20"/>
        </w:rPr>
        <w:t xml:space="preserve">wyd. </w:t>
      </w:r>
      <w:proofErr w:type="spellStart"/>
      <w:r w:rsidRPr="00874D31">
        <w:rPr>
          <w:rFonts w:ascii="Arial" w:hAnsi="Arial" w:cs="Arial"/>
          <w:sz w:val="20"/>
          <w:szCs w:val="20"/>
        </w:rPr>
        <w:t>Hortpress</w:t>
      </w:r>
      <w:proofErr w:type="spellEnd"/>
      <w:r w:rsidR="004B2A31" w:rsidRPr="00874D31">
        <w:rPr>
          <w:rFonts w:ascii="Arial" w:hAnsi="Arial" w:cs="Arial"/>
          <w:sz w:val="20"/>
          <w:szCs w:val="20"/>
        </w:rPr>
        <w:t>, 2009.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Grzebisz W.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roślinna. Środowisko i podstawy agrotechniki</w:t>
      </w:r>
      <w:r w:rsidRPr="00874D31">
        <w:rPr>
          <w:rFonts w:ascii="Arial" w:hAnsi="Arial" w:cs="Arial"/>
          <w:sz w:val="20"/>
          <w:szCs w:val="20"/>
        </w:rPr>
        <w:t>,</w:t>
      </w:r>
      <w:r w:rsidR="004B2A31" w:rsidRPr="00874D31">
        <w:rPr>
          <w:rFonts w:ascii="Arial" w:hAnsi="Arial" w:cs="Arial"/>
          <w:sz w:val="20"/>
          <w:szCs w:val="20"/>
        </w:rPr>
        <w:t xml:space="preserve"> cz. I,</w:t>
      </w:r>
      <w:r w:rsidR="002B1096">
        <w:rPr>
          <w:rFonts w:ascii="Arial" w:hAnsi="Arial" w:cs="Arial"/>
          <w:sz w:val="20"/>
          <w:szCs w:val="20"/>
        </w:rPr>
        <w:t xml:space="preserve"> </w:t>
      </w:r>
      <w:r w:rsidRPr="00874D31">
        <w:rPr>
          <w:rFonts w:ascii="Arial" w:hAnsi="Arial" w:cs="Arial"/>
          <w:sz w:val="20"/>
          <w:szCs w:val="20"/>
        </w:rPr>
        <w:t xml:space="preserve">wyd. </w:t>
      </w:r>
      <w:proofErr w:type="spellStart"/>
      <w:r w:rsidRPr="00874D31">
        <w:rPr>
          <w:rFonts w:ascii="Arial" w:hAnsi="Arial" w:cs="Arial"/>
          <w:sz w:val="20"/>
          <w:szCs w:val="20"/>
        </w:rPr>
        <w:t>Hortpress</w:t>
      </w:r>
      <w:proofErr w:type="spellEnd"/>
      <w:r w:rsidR="004B2A31" w:rsidRPr="00874D31">
        <w:rPr>
          <w:rFonts w:ascii="Arial" w:hAnsi="Arial" w:cs="Arial"/>
          <w:sz w:val="20"/>
          <w:szCs w:val="20"/>
        </w:rPr>
        <w:t>, 2009.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Hawcroft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T.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Koń, rasy, pielęgnacja, wychowanie, tresura</w:t>
      </w:r>
      <w:r w:rsidRPr="00874D31">
        <w:rPr>
          <w:rFonts w:ascii="Arial" w:hAnsi="Arial" w:cs="Arial"/>
          <w:sz w:val="20"/>
          <w:szCs w:val="20"/>
        </w:rPr>
        <w:t>, wyd. Ania, Warszawa</w:t>
      </w:r>
      <w:r w:rsidR="004B2A31" w:rsidRPr="00874D31">
        <w:rPr>
          <w:rFonts w:ascii="Arial" w:hAnsi="Arial" w:cs="Arial"/>
          <w:sz w:val="20"/>
          <w:szCs w:val="20"/>
        </w:rPr>
        <w:t>, 1996.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Jezierski T., Jaworski Z.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="002B1096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Koniki polskie z Popielna</w:t>
      </w:r>
      <w:r w:rsidRPr="00874D31">
        <w:rPr>
          <w:rFonts w:ascii="Arial" w:hAnsi="Arial" w:cs="Arial"/>
          <w:sz w:val="20"/>
          <w:szCs w:val="20"/>
        </w:rPr>
        <w:t>, wyd. IG i HZ PAN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Jastrzębiec</w:t>
      </w:r>
      <w:r w:rsidR="004B2A31" w:rsidRPr="00874D31">
        <w:rPr>
          <w:rFonts w:ascii="Arial" w:hAnsi="Arial" w:cs="Arial"/>
          <w:sz w:val="20"/>
          <w:szCs w:val="20"/>
        </w:rPr>
        <w:t xml:space="preserve"> 1995.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Kolstrung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R., </w:t>
      </w:r>
      <w:proofErr w:type="spellStart"/>
      <w:r w:rsidRPr="00874D31">
        <w:rPr>
          <w:rFonts w:ascii="Arial" w:hAnsi="Arial" w:cs="Arial"/>
          <w:sz w:val="20"/>
          <w:szCs w:val="20"/>
        </w:rPr>
        <w:t>Silmanowicz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P., Stachurska A.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Pielęgnacja i podkuwanie kopyt koni</w:t>
      </w:r>
      <w:r w:rsidRPr="00874D31">
        <w:rPr>
          <w:rFonts w:ascii="Arial" w:hAnsi="Arial" w:cs="Arial"/>
          <w:sz w:val="20"/>
          <w:szCs w:val="20"/>
        </w:rPr>
        <w:t xml:space="preserve">, wyd. </w:t>
      </w:r>
      <w:proofErr w:type="spellStart"/>
      <w:r w:rsidRPr="00874D31">
        <w:rPr>
          <w:rFonts w:ascii="Arial" w:hAnsi="Arial" w:cs="Arial"/>
          <w:sz w:val="20"/>
          <w:szCs w:val="20"/>
        </w:rPr>
        <w:t>PWRiL</w:t>
      </w:r>
      <w:proofErr w:type="spellEnd"/>
      <w:r w:rsidRPr="00874D31">
        <w:rPr>
          <w:rFonts w:ascii="Arial" w:hAnsi="Arial" w:cs="Arial"/>
          <w:sz w:val="20"/>
          <w:szCs w:val="20"/>
        </w:rPr>
        <w:t>, Warszawa</w:t>
      </w:r>
      <w:r w:rsidR="004B2A31" w:rsidRPr="00874D31">
        <w:rPr>
          <w:rFonts w:ascii="Arial" w:hAnsi="Arial" w:cs="Arial"/>
          <w:sz w:val="20"/>
          <w:szCs w:val="20"/>
        </w:rPr>
        <w:t xml:space="preserve"> 2004.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Kołacz R., Dobrzański Z.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="002B1096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Higiena i dobrostan zwierząt gospodarskich</w:t>
      </w:r>
      <w:r w:rsidRPr="00874D31">
        <w:rPr>
          <w:rFonts w:ascii="Arial" w:hAnsi="Arial" w:cs="Arial"/>
          <w:sz w:val="20"/>
          <w:szCs w:val="20"/>
        </w:rPr>
        <w:t>, wyd. UP, Wrocław</w:t>
      </w:r>
      <w:r w:rsidR="004B2A31" w:rsidRPr="00874D31">
        <w:rPr>
          <w:rFonts w:ascii="Arial" w:hAnsi="Arial" w:cs="Arial"/>
          <w:sz w:val="20"/>
          <w:szCs w:val="20"/>
        </w:rPr>
        <w:t xml:space="preserve"> 2006.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Krzemień M.P.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Górska Turystyka Jeździecka</w:t>
      </w:r>
      <w:r w:rsidRPr="00874D31">
        <w:rPr>
          <w:rFonts w:ascii="Arial" w:hAnsi="Arial" w:cs="Arial"/>
          <w:sz w:val="20"/>
          <w:szCs w:val="20"/>
        </w:rPr>
        <w:t>, wyd. Ostoja, Kraków</w:t>
      </w:r>
      <w:r w:rsidR="004B2A31" w:rsidRPr="00874D31">
        <w:rPr>
          <w:rFonts w:ascii="Arial" w:hAnsi="Arial" w:cs="Arial"/>
          <w:sz w:val="20"/>
          <w:szCs w:val="20"/>
        </w:rPr>
        <w:t xml:space="preserve"> 2002.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color w:val="auto"/>
          <w:sz w:val="20"/>
          <w:szCs w:val="20"/>
        </w:rPr>
      </w:pPr>
      <w:r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>Łojek J., Łojek A.</w:t>
      </w:r>
      <w:r w:rsidR="004B2A31"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3F724A">
        <w:rPr>
          <w:rFonts w:ascii="Arial" w:hAnsi="Arial" w:cs="Arial"/>
          <w:i/>
          <w:color w:val="auto"/>
          <w:kern w:val="36"/>
          <w:sz w:val="20"/>
          <w:szCs w:val="20"/>
        </w:rPr>
        <w:t>Hodowla i użytkowanie koni</w:t>
      </w:r>
      <w:r w:rsidR="004B2A31" w:rsidRPr="00874D31">
        <w:rPr>
          <w:rFonts w:ascii="Arial" w:hAnsi="Arial" w:cs="Arial"/>
          <w:color w:val="auto"/>
          <w:kern w:val="36"/>
          <w:sz w:val="20"/>
          <w:szCs w:val="20"/>
        </w:rPr>
        <w:t>,</w:t>
      </w:r>
      <w:r w:rsidRPr="00874D31">
        <w:rPr>
          <w:rFonts w:ascii="Arial" w:hAnsi="Arial" w:cs="Arial"/>
          <w:color w:val="auto"/>
          <w:kern w:val="36"/>
          <w:sz w:val="20"/>
          <w:szCs w:val="20"/>
        </w:rPr>
        <w:t xml:space="preserve"> </w:t>
      </w:r>
      <w:r w:rsidR="004B2A31" w:rsidRPr="00874D31">
        <w:rPr>
          <w:rFonts w:ascii="Arial" w:hAnsi="Arial" w:cs="Arial"/>
          <w:color w:val="auto"/>
          <w:kern w:val="36"/>
          <w:sz w:val="20"/>
          <w:szCs w:val="20"/>
        </w:rPr>
        <w:t>t.</w:t>
      </w:r>
      <w:r w:rsidRPr="00874D31">
        <w:rPr>
          <w:rFonts w:ascii="Arial" w:hAnsi="Arial" w:cs="Arial"/>
          <w:color w:val="auto"/>
          <w:kern w:val="36"/>
          <w:sz w:val="20"/>
          <w:szCs w:val="20"/>
        </w:rPr>
        <w:t xml:space="preserve"> 2, wyd. SGGW</w:t>
      </w:r>
      <w:r w:rsidR="004B2A31" w:rsidRPr="00874D31">
        <w:rPr>
          <w:rFonts w:ascii="Arial" w:hAnsi="Arial" w:cs="Arial"/>
          <w:color w:val="auto"/>
          <w:kern w:val="36"/>
          <w:sz w:val="20"/>
          <w:szCs w:val="20"/>
        </w:rPr>
        <w:t xml:space="preserve">, </w:t>
      </w:r>
      <w:r w:rsidR="004B2A31" w:rsidRPr="00874D31">
        <w:rPr>
          <w:rFonts w:ascii="Arial" w:hAnsi="Arial" w:cs="Arial"/>
          <w:color w:val="auto"/>
          <w:sz w:val="20"/>
          <w:szCs w:val="20"/>
          <w:shd w:val="clear" w:color="auto" w:fill="FFFFFF"/>
        </w:rPr>
        <w:t>2013.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Marciniak- Kulka E.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zwierzęca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cz. I, wyd. REA</w:t>
      </w:r>
      <w:r w:rsidR="004B2A31" w:rsidRPr="00874D31">
        <w:rPr>
          <w:rFonts w:ascii="Arial" w:hAnsi="Arial" w:cs="Arial"/>
          <w:sz w:val="20"/>
          <w:szCs w:val="20"/>
        </w:rPr>
        <w:t>, 2014.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Nałęcz-</w:t>
      </w:r>
      <w:proofErr w:type="spellStart"/>
      <w:r w:rsidRPr="00874D31">
        <w:rPr>
          <w:rFonts w:ascii="Arial" w:hAnsi="Arial" w:cs="Arial"/>
          <w:sz w:val="20"/>
          <w:szCs w:val="20"/>
        </w:rPr>
        <w:t>Tarwacka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T.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zwierzęca</w:t>
      </w:r>
      <w:r w:rsidR="00886C2D" w:rsidRPr="00874D31">
        <w:rPr>
          <w:rFonts w:ascii="Arial" w:hAnsi="Arial" w:cs="Arial"/>
          <w:i/>
          <w:sz w:val="20"/>
          <w:szCs w:val="20"/>
        </w:rPr>
        <w:t xml:space="preserve">. </w:t>
      </w:r>
      <w:r w:rsidRPr="003F724A">
        <w:rPr>
          <w:rFonts w:ascii="Arial" w:hAnsi="Arial" w:cs="Arial"/>
          <w:i/>
          <w:sz w:val="20"/>
          <w:szCs w:val="20"/>
        </w:rPr>
        <w:t>Bydło i trzoda chlewna</w:t>
      </w:r>
      <w:r w:rsidRPr="00874D31">
        <w:rPr>
          <w:rFonts w:ascii="Arial" w:hAnsi="Arial" w:cs="Arial"/>
          <w:sz w:val="20"/>
          <w:szCs w:val="20"/>
        </w:rPr>
        <w:t xml:space="preserve">, </w:t>
      </w:r>
      <w:r w:rsidR="004B2A31" w:rsidRPr="00874D31">
        <w:rPr>
          <w:rFonts w:ascii="Arial" w:hAnsi="Arial" w:cs="Arial"/>
          <w:sz w:val="20"/>
          <w:szCs w:val="20"/>
        </w:rPr>
        <w:t xml:space="preserve">cz. II, </w:t>
      </w:r>
      <w:r w:rsidRPr="00874D31">
        <w:rPr>
          <w:rFonts w:ascii="Arial" w:hAnsi="Arial" w:cs="Arial"/>
          <w:sz w:val="20"/>
          <w:szCs w:val="20"/>
        </w:rPr>
        <w:t xml:space="preserve">wyd. </w:t>
      </w:r>
      <w:proofErr w:type="spellStart"/>
      <w:r w:rsidRPr="00874D31">
        <w:rPr>
          <w:rFonts w:ascii="Arial" w:hAnsi="Arial" w:cs="Arial"/>
          <w:sz w:val="20"/>
          <w:szCs w:val="20"/>
        </w:rPr>
        <w:t>Hortpress</w:t>
      </w:r>
      <w:proofErr w:type="spellEnd"/>
      <w:r w:rsidR="004B2A31" w:rsidRPr="00874D31">
        <w:rPr>
          <w:rFonts w:ascii="Arial" w:hAnsi="Arial" w:cs="Arial"/>
          <w:sz w:val="20"/>
          <w:szCs w:val="20"/>
        </w:rPr>
        <w:t>, 2006.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Nałęcz-</w:t>
      </w:r>
      <w:proofErr w:type="spellStart"/>
      <w:r w:rsidRPr="00874D31">
        <w:rPr>
          <w:rFonts w:ascii="Arial" w:hAnsi="Arial" w:cs="Arial"/>
          <w:sz w:val="20"/>
          <w:szCs w:val="20"/>
        </w:rPr>
        <w:t>Tarwacka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T.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zwierzęca</w:t>
      </w:r>
      <w:r w:rsidR="00886C2D" w:rsidRPr="00874D31">
        <w:rPr>
          <w:rFonts w:ascii="Arial" w:hAnsi="Arial" w:cs="Arial"/>
          <w:i/>
          <w:sz w:val="20"/>
          <w:szCs w:val="20"/>
        </w:rPr>
        <w:t xml:space="preserve">. </w:t>
      </w:r>
      <w:r w:rsidRPr="003F724A">
        <w:rPr>
          <w:rFonts w:ascii="Arial" w:hAnsi="Arial" w:cs="Arial"/>
          <w:i/>
          <w:sz w:val="20"/>
          <w:szCs w:val="20"/>
        </w:rPr>
        <w:t>Owce, kozy, konie, drób pszczoły i króliki</w:t>
      </w:r>
      <w:r w:rsidRPr="00874D31">
        <w:rPr>
          <w:rFonts w:ascii="Arial" w:hAnsi="Arial" w:cs="Arial"/>
          <w:sz w:val="20"/>
          <w:szCs w:val="20"/>
        </w:rPr>
        <w:t xml:space="preserve">, </w:t>
      </w:r>
      <w:r w:rsidR="004B2A31" w:rsidRPr="00874D31">
        <w:rPr>
          <w:rFonts w:ascii="Arial" w:hAnsi="Arial" w:cs="Arial"/>
          <w:sz w:val="20"/>
          <w:szCs w:val="20"/>
        </w:rPr>
        <w:t xml:space="preserve">cz. III, </w:t>
      </w:r>
      <w:r w:rsidRPr="00874D31">
        <w:rPr>
          <w:rFonts w:ascii="Arial" w:hAnsi="Arial" w:cs="Arial"/>
          <w:sz w:val="20"/>
          <w:szCs w:val="20"/>
        </w:rPr>
        <w:t xml:space="preserve">wyd. </w:t>
      </w:r>
      <w:proofErr w:type="spellStart"/>
      <w:r w:rsidRPr="00874D31">
        <w:rPr>
          <w:rFonts w:ascii="Arial" w:hAnsi="Arial" w:cs="Arial"/>
          <w:sz w:val="20"/>
          <w:szCs w:val="20"/>
        </w:rPr>
        <w:t>Hortpress</w:t>
      </w:r>
      <w:proofErr w:type="spellEnd"/>
      <w:r w:rsidR="004B2A31" w:rsidRPr="00874D31">
        <w:rPr>
          <w:rFonts w:ascii="Arial" w:hAnsi="Arial" w:cs="Arial"/>
          <w:sz w:val="20"/>
          <w:szCs w:val="20"/>
        </w:rPr>
        <w:t>, 2007.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Nowicka D.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ABC powożenia</w:t>
      </w:r>
      <w:r w:rsidRPr="00874D31">
        <w:rPr>
          <w:rFonts w:ascii="Arial" w:hAnsi="Arial" w:cs="Arial"/>
          <w:sz w:val="20"/>
          <w:szCs w:val="20"/>
        </w:rPr>
        <w:t>, wyd. Salon Pegaz</w:t>
      </w:r>
      <w:r w:rsidR="004B2A31" w:rsidRPr="00874D31">
        <w:rPr>
          <w:rFonts w:ascii="Arial" w:hAnsi="Arial" w:cs="Arial"/>
          <w:sz w:val="20"/>
          <w:szCs w:val="20"/>
        </w:rPr>
        <w:t>, 2000.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Prawocheński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R.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Hodowla koni</w:t>
      </w:r>
      <w:r w:rsidR="004B2A31" w:rsidRPr="00874D31">
        <w:rPr>
          <w:rFonts w:ascii="Arial" w:hAnsi="Arial" w:cs="Arial"/>
          <w:sz w:val="20"/>
          <w:szCs w:val="20"/>
        </w:rPr>
        <w:t>, 1947.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Pruchniewicz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W.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Akademia jeździecka</w:t>
      </w:r>
      <w:r w:rsidRPr="00874D31">
        <w:rPr>
          <w:rFonts w:ascii="Arial" w:hAnsi="Arial" w:cs="Arial"/>
          <w:sz w:val="20"/>
          <w:szCs w:val="20"/>
        </w:rPr>
        <w:t>, wyd. Chaber PR, Warszawa</w:t>
      </w:r>
      <w:r w:rsidR="004B2A31" w:rsidRPr="00874D31">
        <w:rPr>
          <w:rFonts w:ascii="Arial" w:hAnsi="Arial" w:cs="Arial"/>
          <w:sz w:val="20"/>
          <w:szCs w:val="20"/>
        </w:rPr>
        <w:t xml:space="preserve"> 2003.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Roberts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M.</w:t>
      </w:r>
      <w:r w:rsidR="004B2A31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Czego uczą nas konie</w:t>
      </w:r>
      <w:r w:rsidRPr="00874D31">
        <w:rPr>
          <w:rFonts w:ascii="Arial" w:hAnsi="Arial" w:cs="Arial"/>
          <w:sz w:val="20"/>
          <w:szCs w:val="20"/>
        </w:rPr>
        <w:t>, wyd. Media Rodzina</w:t>
      </w:r>
      <w:r w:rsidR="004B2A31" w:rsidRPr="00874D31">
        <w:rPr>
          <w:rFonts w:ascii="Arial" w:hAnsi="Arial" w:cs="Arial"/>
          <w:sz w:val="20"/>
          <w:szCs w:val="20"/>
        </w:rPr>
        <w:t>, 2002.</w:t>
      </w:r>
    </w:p>
    <w:p w:rsidR="00CE32E7" w:rsidRPr="00874D31" w:rsidRDefault="00CE32E7" w:rsidP="003F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Rykiel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A.</w:t>
      </w:r>
      <w:r w:rsidR="00886C2D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Produkcja zwierzęca</w:t>
      </w:r>
      <w:r w:rsidR="00886C2D" w:rsidRPr="00874D31">
        <w:rPr>
          <w:rFonts w:ascii="Arial" w:hAnsi="Arial" w:cs="Arial"/>
          <w:i/>
          <w:sz w:val="20"/>
          <w:szCs w:val="20"/>
        </w:rPr>
        <w:t>. W</w:t>
      </w:r>
      <w:r w:rsidRPr="003F724A">
        <w:rPr>
          <w:rFonts w:ascii="Arial" w:hAnsi="Arial" w:cs="Arial"/>
          <w:i/>
          <w:sz w:val="20"/>
          <w:szCs w:val="20"/>
        </w:rPr>
        <w:t>i</w:t>
      </w:r>
      <w:r w:rsidR="00B7623B">
        <w:rPr>
          <w:rFonts w:ascii="Arial" w:hAnsi="Arial" w:cs="Arial"/>
          <w:i/>
          <w:sz w:val="20"/>
          <w:szCs w:val="20"/>
        </w:rPr>
        <w:t>a</w:t>
      </w:r>
      <w:r w:rsidRPr="003F724A">
        <w:rPr>
          <w:rFonts w:ascii="Arial" w:hAnsi="Arial" w:cs="Arial"/>
          <w:i/>
          <w:sz w:val="20"/>
          <w:szCs w:val="20"/>
        </w:rPr>
        <w:t>domości podstawowe</w:t>
      </w:r>
      <w:r w:rsidRPr="00874D31">
        <w:rPr>
          <w:rFonts w:ascii="Arial" w:hAnsi="Arial" w:cs="Arial"/>
          <w:sz w:val="20"/>
          <w:szCs w:val="20"/>
        </w:rPr>
        <w:t xml:space="preserve">, </w:t>
      </w:r>
      <w:r w:rsidR="00886C2D" w:rsidRPr="00874D31">
        <w:rPr>
          <w:rFonts w:ascii="Arial" w:hAnsi="Arial" w:cs="Arial"/>
          <w:sz w:val="20"/>
          <w:szCs w:val="20"/>
        </w:rPr>
        <w:t xml:space="preserve">cz. I, </w:t>
      </w:r>
      <w:r w:rsidRPr="00874D31">
        <w:rPr>
          <w:rFonts w:ascii="Arial" w:hAnsi="Arial" w:cs="Arial"/>
          <w:sz w:val="20"/>
          <w:szCs w:val="20"/>
        </w:rPr>
        <w:t xml:space="preserve">wyd. </w:t>
      </w:r>
      <w:proofErr w:type="spellStart"/>
      <w:r w:rsidRPr="00874D31">
        <w:rPr>
          <w:rFonts w:ascii="Arial" w:hAnsi="Arial" w:cs="Arial"/>
          <w:sz w:val="20"/>
          <w:szCs w:val="20"/>
        </w:rPr>
        <w:t>Hortpress</w:t>
      </w:r>
      <w:proofErr w:type="spellEnd"/>
      <w:r w:rsidR="00886C2D" w:rsidRPr="00874D31">
        <w:rPr>
          <w:rFonts w:ascii="Arial" w:hAnsi="Arial" w:cs="Arial"/>
          <w:sz w:val="20"/>
          <w:szCs w:val="20"/>
        </w:rPr>
        <w:t>, 2006.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874D31">
        <w:rPr>
          <w:rFonts w:ascii="Arial" w:hAnsi="Arial" w:cs="Arial"/>
          <w:sz w:val="20"/>
          <w:szCs w:val="20"/>
        </w:rPr>
        <w:t>Sly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D.</w:t>
      </w:r>
      <w:r w:rsidR="00886C2D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Praktyczny podręcznik jazdy konnej</w:t>
      </w:r>
      <w:r w:rsidRPr="00874D31">
        <w:rPr>
          <w:rFonts w:ascii="Arial" w:hAnsi="Arial" w:cs="Arial"/>
          <w:sz w:val="20"/>
          <w:szCs w:val="20"/>
        </w:rPr>
        <w:t>, wyd. RTW, Warszawa</w:t>
      </w:r>
      <w:r w:rsidR="00886C2D" w:rsidRPr="00874D31">
        <w:rPr>
          <w:rFonts w:ascii="Arial" w:hAnsi="Arial" w:cs="Arial"/>
          <w:sz w:val="20"/>
          <w:szCs w:val="20"/>
        </w:rPr>
        <w:t>, 1999.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Strasser H.</w:t>
      </w:r>
      <w:r w:rsidR="00886C2D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Rumak piękny i zdrowy – pielęgnacja i leczenie kopyt</w:t>
      </w:r>
      <w:r w:rsidRPr="00874D31">
        <w:rPr>
          <w:rFonts w:ascii="Arial" w:hAnsi="Arial" w:cs="Arial"/>
          <w:sz w:val="20"/>
          <w:szCs w:val="20"/>
        </w:rPr>
        <w:t>, wyd. Wyd. UP, Poznań</w:t>
      </w:r>
      <w:r w:rsidR="00886C2D" w:rsidRPr="00874D31">
        <w:rPr>
          <w:rFonts w:ascii="Arial" w:hAnsi="Arial" w:cs="Arial"/>
          <w:sz w:val="20"/>
          <w:szCs w:val="20"/>
        </w:rPr>
        <w:t>, 2009.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 xml:space="preserve">Walkowicz E., </w:t>
      </w:r>
      <w:proofErr w:type="spellStart"/>
      <w:r w:rsidRPr="00874D31">
        <w:rPr>
          <w:rFonts w:ascii="Arial" w:hAnsi="Arial" w:cs="Arial"/>
          <w:sz w:val="20"/>
          <w:szCs w:val="20"/>
        </w:rPr>
        <w:t>Jodkowska</w:t>
      </w:r>
      <w:proofErr w:type="spellEnd"/>
      <w:r w:rsidRPr="00874D31">
        <w:rPr>
          <w:rFonts w:ascii="Arial" w:hAnsi="Arial" w:cs="Arial"/>
          <w:sz w:val="20"/>
          <w:szCs w:val="20"/>
        </w:rPr>
        <w:t xml:space="preserve"> E.</w:t>
      </w:r>
      <w:r w:rsidR="00886C2D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Hodowla i chów koni</w:t>
      </w:r>
      <w:r w:rsidRPr="00874D31">
        <w:rPr>
          <w:rFonts w:ascii="Arial" w:hAnsi="Arial" w:cs="Arial"/>
          <w:sz w:val="20"/>
          <w:szCs w:val="20"/>
        </w:rPr>
        <w:t>, wyd. AWR, Wrocław</w:t>
      </w:r>
      <w:r w:rsidR="00886C2D" w:rsidRPr="00874D31">
        <w:rPr>
          <w:rFonts w:ascii="Arial" w:hAnsi="Arial" w:cs="Arial"/>
          <w:sz w:val="20"/>
          <w:szCs w:val="20"/>
        </w:rPr>
        <w:t xml:space="preserve"> 1997.</w:t>
      </w:r>
    </w:p>
    <w:p w:rsidR="00CE32E7" w:rsidRPr="00874D31" w:rsidRDefault="00CE32E7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Zwoliński J.</w:t>
      </w:r>
      <w:r w:rsidR="00886C2D" w:rsidRPr="00874D31">
        <w:rPr>
          <w:rFonts w:ascii="Arial" w:hAnsi="Arial" w:cs="Arial"/>
          <w:sz w:val="20"/>
          <w:szCs w:val="20"/>
        </w:rPr>
        <w:t>,</w:t>
      </w:r>
      <w:r w:rsidRPr="00874D31">
        <w:rPr>
          <w:rFonts w:ascii="Arial" w:hAnsi="Arial" w:cs="Arial"/>
          <w:sz w:val="20"/>
          <w:szCs w:val="20"/>
        </w:rPr>
        <w:t xml:space="preserve"> </w:t>
      </w:r>
      <w:r w:rsidRPr="003F724A">
        <w:rPr>
          <w:rFonts w:ascii="Arial" w:hAnsi="Arial" w:cs="Arial"/>
          <w:i/>
          <w:sz w:val="20"/>
          <w:szCs w:val="20"/>
        </w:rPr>
        <w:t>Hodowla koni</w:t>
      </w:r>
      <w:r w:rsidRPr="00874D31">
        <w:rPr>
          <w:rFonts w:ascii="Arial" w:hAnsi="Arial" w:cs="Arial"/>
          <w:sz w:val="20"/>
          <w:szCs w:val="20"/>
        </w:rPr>
        <w:t xml:space="preserve">, wyd. </w:t>
      </w:r>
      <w:proofErr w:type="spellStart"/>
      <w:r w:rsidRPr="00874D31">
        <w:rPr>
          <w:rFonts w:ascii="Arial" w:hAnsi="Arial" w:cs="Arial"/>
          <w:sz w:val="20"/>
          <w:szCs w:val="20"/>
        </w:rPr>
        <w:t>PWRiL</w:t>
      </w:r>
      <w:proofErr w:type="spellEnd"/>
      <w:r w:rsidRPr="00874D31">
        <w:rPr>
          <w:rFonts w:ascii="Arial" w:hAnsi="Arial" w:cs="Arial"/>
          <w:sz w:val="20"/>
          <w:szCs w:val="20"/>
        </w:rPr>
        <w:t>, Warszawa</w:t>
      </w:r>
      <w:r w:rsidR="00886C2D" w:rsidRPr="00874D31">
        <w:rPr>
          <w:rFonts w:ascii="Arial" w:hAnsi="Arial" w:cs="Arial"/>
          <w:sz w:val="20"/>
          <w:szCs w:val="20"/>
        </w:rPr>
        <w:t xml:space="preserve"> 1981.</w:t>
      </w:r>
    </w:p>
    <w:p w:rsidR="007625ED" w:rsidRPr="00874D31" w:rsidRDefault="007625ED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 xml:space="preserve">czasopismo </w:t>
      </w:r>
      <w:r w:rsidR="00886C2D" w:rsidRPr="00874D31">
        <w:rPr>
          <w:rFonts w:ascii="Arial" w:hAnsi="Arial" w:cs="Arial"/>
          <w:sz w:val="20"/>
          <w:szCs w:val="20"/>
        </w:rPr>
        <w:t>„</w:t>
      </w:r>
      <w:r w:rsidRPr="00874D31">
        <w:rPr>
          <w:rFonts w:ascii="Arial" w:hAnsi="Arial" w:cs="Arial"/>
          <w:sz w:val="20"/>
          <w:szCs w:val="20"/>
        </w:rPr>
        <w:t>Hodowca i Jeździec</w:t>
      </w:r>
      <w:r w:rsidR="00886C2D" w:rsidRPr="00874D31">
        <w:rPr>
          <w:rFonts w:ascii="Arial" w:hAnsi="Arial" w:cs="Arial"/>
          <w:sz w:val="20"/>
          <w:szCs w:val="20"/>
        </w:rPr>
        <w:t>”</w:t>
      </w:r>
      <w:r w:rsidR="00C209A0" w:rsidRPr="00874D31">
        <w:rPr>
          <w:rFonts w:ascii="Arial" w:hAnsi="Arial" w:cs="Arial"/>
          <w:sz w:val="20"/>
          <w:szCs w:val="20"/>
        </w:rPr>
        <w:t>.</w:t>
      </w:r>
    </w:p>
    <w:p w:rsidR="007625ED" w:rsidRPr="00874D31" w:rsidRDefault="007625ED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 xml:space="preserve">czasopismo </w:t>
      </w:r>
      <w:r w:rsidR="00886C2D" w:rsidRPr="00874D31">
        <w:rPr>
          <w:rFonts w:ascii="Arial" w:hAnsi="Arial" w:cs="Arial"/>
          <w:sz w:val="20"/>
          <w:szCs w:val="20"/>
        </w:rPr>
        <w:t>„</w:t>
      </w:r>
      <w:r w:rsidRPr="00874D31">
        <w:rPr>
          <w:rFonts w:ascii="Arial" w:hAnsi="Arial" w:cs="Arial"/>
          <w:sz w:val="20"/>
          <w:szCs w:val="20"/>
        </w:rPr>
        <w:t>Konie i Rumaki</w:t>
      </w:r>
      <w:r w:rsidR="00886C2D" w:rsidRPr="00874D31">
        <w:rPr>
          <w:rFonts w:ascii="Arial" w:hAnsi="Arial" w:cs="Arial"/>
          <w:sz w:val="20"/>
          <w:szCs w:val="20"/>
        </w:rPr>
        <w:t>”</w:t>
      </w:r>
      <w:r w:rsidR="00C209A0" w:rsidRPr="00874D31">
        <w:rPr>
          <w:rFonts w:ascii="Arial" w:hAnsi="Arial" w:cs="Arial"/>
          <w:sz w:val="20"/>
          <w:szCs w:val="20"/>
        </w:rPr>
        <w:t>.</w:t>
      </w:r>
    </w:p>
    <w:p w:rsidR="007625ED" w:rsidRPr="00874D31" w:rsidRDefault="007625ED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 xml:space="preserve">czasopismo </w:t>
      </w:r>
      <w:r w:rsidR="00886C2D" w:rsidRPr="00874D31">
        <w:rPr>
          <w:rFonts w:ascii="Arial" w:hAnsi="Arial" w:cs="Arial"/>
          <w:sz w:val="20"/>
          <w:szCs w:val="20"/>
        </w:rPr>
        <w:t>„</w:t>
      </w:r>
      <w:r w:rsidRPr="00874D31">
        <w:rPr>
          <w:rFonts w:ascii="Arial" w:hAnsi="Arial" w:cs="Arial"/>
          <w:sz w:val="20"/>
          <w:szCs w:val="20"/>
        </w:rPr>
        <w:t>Koński Targ</w:t>
      </w:r>
      <w:r w:rsidR="00886C2D" w:rsidRPr="00874D31">
        <w:rPr>
          <w:rFonts w:ascii="Arial" w:hAnsi="Arial" w:cs="Arial"/>
          <w:sz w:val="20"/>
          <w:szCs w:val="20"/>
        </w:rPr>
        <w:t>”</w:t>
      </w:r>
      <w:r w:rsidR="00C209A0" w:rsidRPr="00874D31">
        <w:rPr>
          <w:rFonts w:ascii="Arial" w:hAnsi="Arial" w:cs="Arial"/>
          <w:sz w:val="20"/>
          <w:szCs w:val="20"/>
        </w:rPr>
        <w:t>.</w:t>
      </w:r>
    </w:p>
    <w:p w:rsidR="007625ED" w:rsidRPr="00874D31" w:rsidRDefault="007625ED" w:rsidP="003F724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 xml:space="preserve">czasopismo </w:t>
      </w:r>
      <w:r w:rsidR="00886C2D" w:rsidRPr="00874D31">
        <w:rPr>
          <w:rFonts w:ascii="Arial" w:hAnsi="Arial" w:cs="Arial"/>
          <w:sz w:val="20"/>
          <w:szCs w:val="20"/>
        </w:rPr>
        <w:t>„</w:t>
      </w:r>
      <w:r w:rsidRPr="00874D31">
        <w:rPr>
          <w:rFonts w:ascii="Arial" w:hAnsi="Arial" w:cs="Arial"/>
          <w:sz w:val="20"/>
          <w:szCs w:val="20"/>
        </w:rPr>
        <w:t>Świat Koni</w:t>
      </w:r>
      <w:r w:rsidR="00886C2D" w:rsidRPr="00874D31">
        <w:rPr>
          <w:rFonts w:ascii="Arial" w:hAnsi="Arial" w:cs="Arial"/>
          <w:sz w:val="20"/>
          <w:szCs w:val="20"/>
        </w:rPr>
        <w:t>”</w:t>
      </w:r>
      <w:r w:rsidR="00C209A0" w:rsidRPr="00874D31">
        <w:rPr>
          <w:rFonts w:ascii="Arial" w:hAnsi="Arial" w:cs="Arial"/>
          <w:sz w:val="20"/>
          <w:szCs w:val="20"/>
        </w:rPr>
        <w:t>.</w:t>
      </w:r>
    </w:p>
    <w:p w:rsidR="00281EB4" w:rsidRPr="00365AD8" w:rsidRDefault="007625ED" w:rsidP="00365AD8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74D31">
        <w:rPr>
          <w:rFonts w:ascii="Arial" w:hAnsi="Arial" w:cs="Arial"/>
          <w:sz w:val="20"/>
          <w:szCs w:val="20"/>
        </w:rPr>
        <w:t>PZJ, Przepisy jeździeckie</w:t>
      </w:r>
      <w:r w:rsidR="00C209A0" w:rsidRPr="00874D31">
        <w:rPr>
          <w:rFonts w:ascii="Arial" w:hAnsi="Arial" w:cs="Arial"/>
          <w:sz w:val="20"/>
          <w:szCs w:val="20"/>
        </w:rPr>
        <w:t>.</w:t>
      </w:r>
      <w:bookmarkEnd w:id="2"/>
    </w:p>
    <w:p w:rsidR="000422C4" w:rsidRPr="00365AD8" w:rsidRDefault="000422C4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sectPr w:rsidR="000422C4" w:rsidRPr="00365AD8" w:rsidSect="003F7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93" w:rsidRDefault="00934193">
      <w:r>
        <w:separator/>
      </w:r>
    </w:p>
  </w:endnote>
  <w:endnote w:type="continuationSeparator" w:id="0">
    <w:p w:rsidR="00934193" w:rsidRDefault="0093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53" w:rsidRDefault="00D04553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53" w:rsidRPr="00ED5B29" w:rsidRDefault="00D04553" w:rsidP="00B31C51">
    <w:pPr>
      <w:pStyle w:val="Normalny1"/>
      <w:tabs>
        <w:tab w:val="center" w:pos="4536"/>
        <w:tab w:val="right" w:pos="9072"/>
      </w:tabs>
      <w:ind w:right="-30"/>
      <w:jc w:val="center"/>
      <w:rPr>
        <w:rFonts w:ascii="Arial" w:hAnsi="Arial" w:cs="Arial"/>
        <w:sz w:val="18"/>
        <w:szCs w:val="18"/>
      </w:rPr>
    </w:pPr>
    <w:r w:rsidRPr="00DA6A88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A6A88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D04553" w:rsidRDefault="00D04553" w:rsidP="003F724A">
    <w:pPr>
      <w:tabs>
        <w:tab w:val="right" w:pos="9360"/>
      </w:tabs>
      <w:ind w:right="-288"/>
      <w:jc w:val="right"/>
      <w:rPr>
        <w:sz w:val="22"/>
        <w:szCs w:val="22"/>
      </w:rPr>
    </w:pPr>
    <w:r w:rsidRPr="00DA6A88">
      <w:rPr>
        <w:rFonts w:ascii="Arial" w:hAnsi="Arial" w:cs="Arial"/>
        <w:sz w:val="18"/>
        <w:szCs w:val="18"/>
      </w:rPr>
      <w:fldChar w:fldCharType="begin"/>
    </w:r>
    <w:r w:rsidRPr="00DA6A88">
      <w:rPr>
        <w:rFonts w:ascii="Arial" w:hAnsi="Arial" w:cs="Arial"/>
        <w:sz w:val="18"/>
        <w:szCs w:val="18"/>
      </w:rPr>
      <w:instrText xml:space="preserve"> PAGE   \* MERGEFORMAT </w:instrText>
    </w:r>
    <w:r w:rsidRPr="00DA6A88">
      <w:rPr>
        <w:rFonts w:ascii="Arial" w:hAnsi="Arial" w:cs="Arial"/>
        <w:sz w:val="18"/>
        <w:szCs w:val="18"/>
      </w:rPr>
      <w:fldChar w:fldCharType="separate"/>
    </w:r>
    <w:r w:rsidR="0097536F">
      <w:rPr>
        <w:rFonts w:ascii="Arial" w:hAnsi="Arial" w:cs="Arial"/>
        <w:noProof/>
        <w:sz w:val="18"/>
        <w:szCs w:val="18"/>
      </w:rPr>
      <w:t>4</w:t>
    </w:r>
    <w:r w:rsidRPr="00DA6A88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53" w:rsidRPr="003F724A" w:rsidRDefault="00D04553" w:rsidP="003F724A">
    <w:pPr>
      <w:pStyle w:val="Normalny1"/>
      <w:tabs>
        <w:tab w:val="center" w:pos="4536"/>
        <w:tab w:val="right" w:pos="9072"/>
      </w:tabs>
      <w:ind w:right="-30"/>
      <w:jc w:val="center"/>
      <w:rPr>
        <w:rFonts w:ascii="Arial" w:hAnsi="Arial" w:cs="Arial"/>
        <w:sz w:val="18"/>
        <w:szCs w:val="18"/>
      </w:rPr>
    </w:pPr>
    <w:r w:rsidRPr="00DA6A88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A6A88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93" w:rsidRDefault="00934193">
      <w:r>
        <w:separator/>
      </w:r>
    </w:p>
  </w:footnote>
  <w:footnote w:type="continuationSeparator" w:id="0">
    <w:p w:rsidR="00934193" w:rsidRDefault="0093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53" w:rsidRDefault="00D0455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53" w:rsidRDefault="00D04553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1252855</wp:posOffset>
          </wp:positionH>
          <wp:positionV relativeFrom="paragraph">
            <wp:posOffset>-459105</wp:posOffset>
          </wp:positionV>
          <wp:extent cx="6305550" cy="790575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4553" w:rsidRDefault="00D04553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53" w:rsidRDefault="00D04553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1329055</wp:posOffset>
          </wp:positionH>
          <wp:positionV relativeFrom="paragraph">
            <wp:posOffset>-396875</wp:posOffset>
          </wp:positionV>
          <wp:extent cx="6304915" cy="791210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9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D27F7"/>
    <w:multiLevelType w:val="hybridMultilevel"/>
    <w:tmpl w:val="BD04D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173BA"/>
    <w:multiLevelType w:val="hybridMultilevel"/>
    <w:tmpl w:val="CA34E5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80587"/>
    <w:multiLevelType w:val="hybridMultilevel"/>
    <w:tmpl w:val="5F941D6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80DDB"/>
    <w:multiLevelType w:val="hybridMultilevel"/>
    <w:tmpl w:val="63F4F47C"/>
    <w:lvl w:ilvl="0" w:tplc="A02680B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019976AD"/>
    <w:multiLevelType w:val="hybridMultilevel"/>
    <w:tmpl w:val="2A1E381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1DA2C91"/>
    <w:multiLevelType w:val="hybridMultilevel"/>
    <w:tmpl w:val="7C401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E312C"/>
    <w:multiLevelType w:val="multilevel"/>
    <w:tmpl w:val="2A9AD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894798"/>
    <w:multiLevelType w:val="hybridMultilevel"/>
    <w:tmpl w:val="8CA6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75740"/>
    <w:multiLevelType w:val="hybridMultilevel"/>
    <w:tmpl w:val="1B4CAE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3105FE"/>
    <w:multiLevelType w:val="hybridMultilevel"/>
    <w:tmpl w:val="0A7ED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C7BB8"/>
    <w:multiLevelType w:val="hybridMultilevel"/>
    <w:tmpl w:val="4A2833BC"/>
    <w:lvl w:ilvl="0" w:tplc="661225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5473187"/>
    <w:multiLevelType w:val="hybridMultilevel"/>
    <w:tmpl w:val="C13801F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701D5D"/>
    <w:multiLevelType w:val="hybridMultilevel"/>
    <w:tmpl w:val="6CDEF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9E67E4"/>
    <w:multiLevelType w:val="hybridMultilevel"/>
    <w:tmpl w:val="B922BE0A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3763C6"/>
    <w:multiLevelType w:val="hybridMultilevel"/>
    <w:tmpl w:val="D448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077C2"/>
    <w:multiLevelType w:val="hybridMultilevel"/>
    <w:tmpl w:val="2D824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CB5509"/>
    <w:multiLevelType w:val="hybridMultilevel"/>
    <w:tmpl w:val="16A65404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83531"/>
    <w:multiLevelType w:val="hybridMultilevel"/>
    <w:tmpl w:val="C0922164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311930"/>
    <w:multiLevelType w:val="hybridMultilevel"/>
    <w:tmpl w:val="005E7994"/>
    <w:lvl w:ilvl="0" w:tplc="9C9C93CE">
      <w:start w:val="1"/>
      <w:numFmt w:val="bullet"/>
      <w:lvlText w:val="−"/>
      <w:lvlJc w:val="left"/>
      <w:pPr>
        <w:ind w:left="1051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1" w15:restartNumberingAfterBreak="0">
    <w:nsid w:val="0AA04BDD"/>
    <w:multiLevelType w:val="hybridMultilevel"/>
    <w:tmpl w:val="4C62D286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A050E8"/>
    <w:multiLevelType w:val="hybridMultilevel"/>
    <w:tmpl w:val="11CC3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E3C98"/>
    <w:multiLevelType w:val="hybridMultilevel"/>
    <w:tmpl w:val="B9568D1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FB55F6"/>
    <w:multiLevelType w:val="hybridMultilevel"/>
    <w:tmpl w:val="F0F23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EE4BB3"/>
    <w:multiLevelType w:val="hybridMultilevel"/>
    <w:tmpl w:val="C9821E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D940C65"/>
    <w:multiLevelType w:val="hybridMultilevel"/>
    <w:tmpl w:val="5838B25E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0DE301BB"/>
    <w:multiLevelType w:val="hybridMultilevel"/>
    <w:tmpl w:val="08C01B60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EC6D2C"/>
    <w:multiLevelType w:val="hybridMultilevel"/>
    <w:tmpl w:val="FA3C811C"/>
    <w:lvl w:ilvl="0" w:tplc="3918DE1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1471626A"/>
    <w:multiLevelType w:val="hybridMultilevel"/>
    <w:tmpl w:val="1BB680CE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E19EEFF8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954C07"/>
    <w:multiLevelType w:val="hybridMultilevel"/>
    <w:tmpl w:val="5232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FA669D"/>
    <w:multiLevelType w:val="hybridMultilevel"/>
    <w:tmpl w:val="73AAB50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6C699C"/>
    <w:multiLevelType w:val="hybridMultilevel"/>
    <w:tmpl w:val="CD025C46"/>
    <w:lvl w:ilvl="0" w:tplc="3918DE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027E6"/>
    <w:multiLevelType w:val="hybridMultilevel"/>
    <w:tmpl w:val="C6C651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6F32E0A"/>
    <w:multiLevelType w:val="hybridMultilevel"/>
    <w:tmpl w:val="08A2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752877"/>
    <w:multiLevelType w:val="hybridMultilevel"/>
    <w:tmpl w:val="1C1EEE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8287985"/>
    <w:multiLevelType w:val="hybridMultilevel"/>
    <w:tmpl w:val="B398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605E55"/>
    <w:multiLevelType w:val="hybridMultilevel"/>
    <w:tmpl w:val="373415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8830018"/>
    <w:multiLevelType w:val="hybridMultilevel"/>
    <w:tmpl w:val="ABFE9B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9127129"/>
    <w:multiLevelType w:val="hybridMultilevel"/>
    <w:tmpl w:val="E5A23018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EA6777"/>
    <w:multiLevelType w:val="hybridMultilevel"/>
    <w:tmpl w:val="C8B44674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E0483C"/>
    <w:multiLevelType w:val="hybridMultilevel"/>
    <w:tmpl w:val="BFF6E0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1B3E4228"/>
    <w:multiLevelType w:val="hybridMultilevel"/>
    <w:tmpl w:val="55FC29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1BFE1702"/>
    <w:multiLevelType w:val="hybridMultilevel"/>
    <w:tmpl w:val="D18C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0F33E9"/>
    <w:multiLevelType w:val="hybridMultilevel"/>
    <w:tmpl w:val="8418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B90D2B"/>
    <w:multiLevelType w:val="hybridMultilevel"/>
    <w:tmpl w:val="CD7C843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D0E5FBD"/>
    <w:multiLevelType w:val="hybridMultilevel"/>
    <w:tmpl w:val="6F162D78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D1F5D80"/>
    <w:multiLevelType w:val="hybridMultilevel"/>
    <w:tmpl w:val="8980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2C55E0"/>
    <w:multiLevelType w:val="hybridMultilevel"/>
    <w:tmpl w:val="5CF8F5B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3947B1"/>
    <w:multiLevelType w:val="hybridMultilevel"/>
    <w:tmpl w:val="3C8E8A02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DA15B47"/>
    <w:multiLevelType w:val="hybridMultilevel"/>
    <w:tmpl w:val="07B4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E10657"/>
    <w:multiLevelType w:val="hybridMultilevel"/>
    <w:tmpl w:val="EAB250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ECC2E64"/>
    <w:multiLevelType w:val="hybridMultilevel"/>
    <w:tmpl w:val="CE80B9F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0A473DD"/>
    <w:multiLevelType w:val="hybridMultilevel"/>
    <w:tmpl w:val="69AE9986"/>
    <w:lvl w:ilvl="0" w:tplc="9C9C93CE">
      <w:start w:val="1"/>
      <w:numFmt w:val="bullet"/>
      <w:lvlText w:val="−"/>
      <w:lvlJc w:val="left"/>
      <w:pPr>
        <w:ind w:left="1051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5" w15:restartNumberingAfterBreak="0">
    <w:nsid w:val="21770FF1"/>
    <w:multiLevelType w:val="hybridMultilevel"/>
    <w:tmpl w:val="7E1C6FF4"/>
    <w:lvl w:ilvl="0" w:tplc="9C9C93CE">
      <w:start w:val="1"/>
      <w:numFmt w:val="bullet"/>
      <w:lvlText w:val="−"/>
      <w:lvlJc w:val="left"/>
      <w:pPr>
        <w:ind w:left="106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6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2D4557C"/>
    <w:multiLevelType w:val="hybridMultilevel"/>
    <w:tmpl w:val="57746EF8"/>
    <w:lvl w:ilvl="0" w:tplc="3918DE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094FA4"/>
    <w:multiLevelType w:val="hybridMultilevel"/>
    <w:tmpl w:val="023C32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51E1F9F"/>
    <w:multiLevelType w:val="hybridMultilevel"/>
    <w:tmpl w:val="8DC2E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43E43"/>
    <w:multiLevelType w:val="hybridMultilevel"/>
    <w:tmpl w:val="7CBE0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C76EA"/>
    <w:multiLevelType w:val="hybridMultilevel"/>
    <w:tmpl w:val="7F209144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7D60349"/>
    <w:multiLevelType w:val="hybridMultilevel"/>
    <w:tmpl w:val="FA1803F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452C58"/>
    <w:multiLevelType w:val="multilevel"/>
    <w:tmpl w:val="7C7E6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3F52EB"/>
    <w:multiLevelType w:val="hybridMultilevel"/>
    <w:tmpl w:val="858EFACC"/>
    <w:lvl w:ilvl="0" w:tplc="0415000F">
      <w:start w:val="1"/>
      <w:numFmt w:val="decimal"/>
      <w:lvlText w:val="%1."/>
      <w:lvlJc w:val="left"/>
      <w:pPr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6" w15:restartNumberingAfterBreak="0">
    <w:nsid w:val="2B6276DF"/>
    <w:multiLevelType w:val="hybridMultilevel"/>
    <w:tmpl w:val="3B267438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7" w15:restartNumberingAfterBreak="0">
    <w:nsid w:val="2C266E48"/>
    <w:multiLevelType w:val="hybridMultilevel"/>
    <w:tmpl w:val="B1CA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7701B8"/>
    <w:multiLevelType w:val="hybridMultilevel"/>
    <w:tmpl w:val="44F620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2C852038"/>
    <w:multiLevelType w:val="hybridMultilevel"/>
    <w:tmpl w:val="7B98E618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0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7B0C25"/>
    <w:multiLevelType w:val="hybridMultilevel"/>
    <w:tmpl w:val="131EA702"/>
    <w:lvl w:ilvl="0" w:tplc="9C9C93CE">
      <w:start w:val="1"/>
      <w:numFmt w:val="bullet"/>
      <w:lvlText w:val="−"/>
      <w:lvlJc w:val="left"/>
      <w:pPr>
        <w:ind w:left="106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2" w15:restartNumberingAfterBreak="0">
    <w:nsid w:val="2E453B4C"/>
    <w:multiLevelType w:val="hybridMultilevel"/>
    <w:tmpl w:val="0D6059A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507665"/>
    <w:multiLevelType w:val="hybridMultilevel"/>
    <w:tmpl w:val="BDEC9CB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0521D4"/>
    <w:multiLevelType w:val="hybridMultilevel"/>
    <w:tmpl w:val="C370454E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01C57A3"/>
    <w:multiLevelType w:val="hybridMultilevel"/>
    <w:tmpl w:val="8DDA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53225F"/>
    <w:multiLevelType w:val="hybridMultilevel"/>
    <w:tmpl w:val="8130882A"/>
    <w:lvl w:ilvl="0" w:tplc="0415000F">
      <w:start w:val="1"/>
      <w:numFmt w:val="decimal"/>
      <w:lvlText w:val="%1."/>
      <w:lvlJc w:val="left"/>
      <w:pPr>
        <w:ind w:left="684" w:hanging="360"/>
      </w:p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8" w15:restartNumberingAfterBreak="0">
    <w:nsid w:val="30881C05"/>
    <w:multiLevelType w:val="hybridMultilevel"/>
    <w:tmpl w:val="5B22A2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17F0959"/>
    <w:multiLevelType w:val="multilevel"/>
    <w:tmpl w:val="F6A4B3D2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51E6BC5"/>
    <w:multiLevelType w:val="hybridMultilevel"/>
    <w:tmpl w:val="4104B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356A6189"/>
    <w:multiLevelType w:val="hybridMultilevel"/>
    <w:tmpl w:val="22B85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C0A509"/>
    <w:multiLevelType w:val="singleLevel"/>
    <w:tmpl w:val="CFD6F9DC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84" w15:restartNumberingAfterBreak="0">
    <w:nsid w:val="363D7C72"/>
    <w:multiLevelType w:val="hybridMultilevel"/>
    <w:tmpl w:val="F4645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36633097"/>
    <w:multiLevelType w:val="hybridMultilevel"/>
    <w:tmpl w:val="A78AF9D4"/>
    <w:lvl w:ilvl="0" w:tplc="9C9C93CE">
      <w:start w:val="1"/>
      <w:numFmt w:val="bullet"/>
      <w:lvlText w:val="−"/>
      <w:lvlJc w:val="left"/>
      <w:pPr>
        <w:ind w:left="106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6" w15:restartNumberingAfterBreak="0">
    <w:nsid w:val="373116DD"/>
    <w:multiLevelType w:val="hybridMultilevel"/>
    <w:tmpl w:val="58401896"/>
    <w:lvl w:ilvl="0" w:tplc="890C27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B928C0"/>
    <w:multiLevelType w:val="hybridMultilevel"/>
    <w:tmpl w:val="0BDE92E6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9C20FE1"/>
    <w:multiLevelType w:val="hybridMultilevel"/>
    <w:tmpl w:val="CE26FC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39C74333"/>
    <w:multiLevelType w:val="hybridMultilevel"/>
    <w:tmpl w:val="B434DF88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B86558"/>
    <w:multiLevelType w:val="hybridMultilevel"/>
    <w:tmpl w:val="62806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E06D6C"/>
    <w:multiLevelType w:val="hybridMultilevel"/>
    <w:tmpl w:val="1ED2B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0E2D74"/>
    <w:multiLevelType w:val="hybridMultilevel"/>
    <w:tmpl w:val="012E85E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3" w15:restartNumberingAfterBreak="0">
    <w:nsid w:val="3C1E7DEA"/>
    <w:multiLevelType w:val="hybridMultilevel"/>
    <w:tmpl w:val="A146A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303C56"/>
    <w:multiLevelType w:val="hybridMultilevel"/>
    <w:tmpl w:val="DA8E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331C3B"/>
    <w:multiLevelType w:val="hybridMultilevel"/>
    <w:tmpl w:val="8AC2B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675388"/>
    <w:multiLevelType w:val="hybridMultilevel"/>
    <w:tmpl w:val="69C06A82"/>
    <w:lvl w:ilvl="0" w:tplc="72268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D5D6B"/>
    <w:multiLevelType w:val="hybridMultilevel"/>
    <w:tmpl w:val="180E1818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8" w15:restartNumberingAfterBreak="0">
    <w:nsid w:val="3F766335"/>
    <w:multiLevelType w:val="hybridMultilevel"/>
    <w:tmpl w:val="7F1CBC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3F950862"/>
    <w:multiLevelType w:val="hybridMultilevel"/>
    <w:tmpl w:val="7A14B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8D1194"/>
    <w:multiLevelType w:val="hybridMultilevel"/>
    <w:tmpl w:val="1C9E2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396ACB"/>
    <w:multiLevelType w:val="hybridMultilevel"/>
    <w:tmpl w:val="8B06071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1A21AD3"/>
    <w:multiLevelType w:val="hybridMultilevel"/>
    <w:tmpl w:val="88188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241ED1"/>
    <w:multiLevelType w:val="hybridMultilevel"/>
    <w:tmpl w:val="EC32BBC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25753E7"/>
    <w:multiLevelType w:val="hybridMultilevel"/>
    <w:tmpl w:val="1FE046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2E7A3C"/>
    <w:multiLevelType w:val="hybridMultilevel"/>
    <w:tmpl w:val="48A4529E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73E27"/>
    <w:multiLevelType w:val="hybridMultilevel"/>
    <w:tmpl w:val="3DA4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1D68C2"/>
    <w:multiLevelType w:val="hybridMultilevel"/>
    <w:tmpl w:val="3266025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B958A7"/>
    <w:multiLevelType w:val="hybridMultilevel"/>
    <w:tmpl w:val="9014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EA0C28"/>
    <w:multiLevelType w:val="hybridMultilevel"/>
    <w:tmpl w:val="F59271E4"/>
    <w:lvl w:ilvl="0" w:tplc="9C9C93CE">
      <w:start w:val="1"/>
      <w:numFmt w:val="bullet"/>
      <w:lvlText w:val="−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1" w15:restartNumberingAfterBreak="0">
    <w:nsid w:val="49A6365D"/>
    <w:multiLevelType w:val="hybridMultilevel"/>
    <w:tmpl w:val="BE5C6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FB7029"/>
    <w:multiLevelType w:val="hybridMultilevel"/>
    <w:tmpl w:val="5B2C1996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A3D3A23"/>
    <w:multiLevelType w:val="hybridMultilevel"/>
    <w:tmpl w:val="0426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3E61D1"/>
    <w:multiLevelType w:val="hybridMultilevel"/>
    <w:tmpl w:val="A2EA7F16"/>
    <w:lvl w:ilvl="0" w:tplc="0415000F">
      <w:start w:val="1"/>
      <w:numFmt w:val="decimal"/>
      <w:lvlText w:val="%1."/>
      <w:lvlJc w:val="left"/>
      <w:pPr>
        <w:ind w:left="464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752F21"/>
    <w:multiLevelType w:val="hybridMultilevel"/>
    <w:tmpl w:val="90E05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165361"/>
    <w:multiLevelType w:val="hybridMultilevel"/>
    <w:tmpl w:val="12F6E384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B4A0BB6"/>
    <w:multiLevelType w:val="hybridMultilevel"/>
    <w:tmpl w:val="D41E169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F1333C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C0C2664"/>
    <w:multiLevelType w:val="hybridMultilevel"/>
    <w:tmpl w:val="F51C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B57D33"/>
    <w:multiLevelType w:val="hybridMultilevel"/>
    <w:tmpl w:val="9FD06A82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1" w15:restartNumberingAfterBreak="0">
    <w:nsid w:val="4D324B80"/>
    <w:multiLevelType w:val="hybridMultilevel"/>
    <w:tmpl w:val="989E572E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E9E3B48"/>
    <w:multiLevelType w:val="hybridMultilevel"/>
    <w:tmpl w:val="F95E586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3" w15:restartNumberingAfterBreak="0">
    <w:nsid w:val="4EE57DAB"/>
    <w:multiLevelType w:val="hybridMultilevel"/>
    <w:tmpl w:val="B2420092"/>
    <w:lvl w:ilvl="0" w:tplc="9C9C93CE">
      <w:start w:val="1"/>
      <w:numFmt w:val="bullet"/>
      <w:lvlText w:val="−"/>
      <w:lvlJc w:val="left"/>
      <w:pPr>
        <w:ind w:left="11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4" w15:restartNumberingAfterBreak="0">
    <w:nsid w:val="51370039"/>
    <w:multiLevelType w:val="hybridMultilevel"/>
    <w:tmpl w:val="85CA2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492C62"/>
    <w:multiLevelType w:val="hybridMultilevel"/>
    <w:tmpl w:val="E2882BC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1735C96"/>
    <w:multiLevelType w:val="hybridMultilevel"/>
    <w:tmpl w:val="49AEEE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3221629"/>
    <w:multiLevelType w:val="hybridMultilevel"/>
    <w:tmpl w:val="CD025C9E"/>
    <w:lvl w:ilvl="0" w:tplc="9C9C93CE">
      <w:start w:val="1"/>
      <w:numFmt w:val="bullet"/>
      <w:lvlText w:val="−"/>
      <w:lvlJc w:val="left"/>
      <w:pPr>
        <w:ind w:left="106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8" w15:restartNumberingAfterBreak="0">
    <w:nsid w:val="53C6205E"/>
    <w:multiLevelType w:val="hybridMultilevel"/>
    <w:tmpl w:val="D7F8C1B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3CB634D"/>
    <w:multiLevelType w:val="hybridMultilevel"/>
    <w:tmpl w:val="9E1E9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1C6F67"/>
    <w:multiLevelType w:val="hybridMultilevel"/>
    <w:tmpl w:val="30E2CA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586EE6"/>
    <w:multiLevelType w:val="hybridMultilevel"/>
    <w:tmpl w:val="8E2E0D2A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7812A2"/>
    <w:multiLevelType w:val="hybridMultilevel"/>
    <w:tmpl w:val="0FC69B6E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E271ED"/>
    <w:multiLevelType w:val="hybridMultilevel"/>
    <w:tmpl w:val="5F5CB34A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7121CC4"/>
    <w:multiLevelType w:val="hybridMultilevel"/>
    <w:tmpl w:val="D82A5C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869734F"/>
    <w:multiLevelType w:val="hybridMultilevel"/>
    <w:tmpl w:val="F8B61074"/>
    <w:lvl w:ilvl="0" w:tplc="9C9C93CE">
      <w:start w:val="1"/>
      <w:numFmt w:val="bullet"/>
      <w:lvlText w:val="−"/>
      <w:lvlJc w:val="left"/>
      <w:pPr>
        <w:ind w:left="887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6" w15:restartNumberingAfterBreak="0">
    <w:nsid w:val="589F06E4"/>
    <w:multiLevelType w:val="hybridMultilevel"/>
    <w:tmpl w:val="EE7474F0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8D52877"/>
    <w:multiLevelType w:val="hybridMultilevel"/>
    <w:tmpl w:val="0E3C543C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9420EFF"/>
    <w:multiLevelType w:val="hybridMultilevel"/>
    <w:tmpl w:val="D132E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9A7206C"/>
    <w:multiLevelType w:val="hybridMultilevel"/>
    <w:tmpl w:val="EDD49FA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0" w15:restartNumberingAfterBreak="0">
    <w:nsid w:val="59BF4A55"/>
    <w:multiLevelType w:val="hybridMultilevel"/>
    <w:tmpl w:val="CEBCB344"/>
    <w:lvl w:ilvl="0" w:tplc="9C9C93CE">
      <w:start w:val="1"/>
      <w:numFmt w:val="bullet"/>
      <w:lvlText w:val="−"/>
      <w:lvlJc w:val="left"/>
      <w:pPr>
        <w:ind w:left="1051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41" w15:restartNumberingAfterBreak="0">
    <w:nsid w:val="5B6275BA"/>
    <w:multiLevelType w:val="hybridMultilevel"/>
    <w:tmpl w:val="4B0C6EA8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BD67B09"/>
    <w:multiLevelType w:val="multilevel"/>
    <w:tmpl w:val="CF92D3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F91A64"/>
    <w:multiLevelType w:val="hybridMultilevel"/>
    <w:tmpl w:val="4C7A7998"/>
    <w:lvl w:ilvl="0" w:tplc="9C9C93CE">
      <w:start w:val="1"/>
      <w:numFmt w:val="bullet"/>
      <w:lvlText w:val="−"/>
      <w:lvlJc w:val="left"/>
      <w:pPr>
        <w:ind w:left="641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44" w15:restartNumberingAfterBreak="0">
    <w:nsid w:val="5F7A1B41"/>
    <w:multiLevelType w:val="multilevel"/>
    <w:tmpl w:val="9EEEB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9D5638"/>
    <w:multiLevelType w:val="hybridMultilevel"/>
    <w:tmpl w:val="C0A291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0BB3112"/>
    <w:multiLevelType w:val="hybridMultilevel"/>
    <w:tmpl w:val="A920B6E2"/>
    <w:lvl w:ilvl="0" w:tplc="85440700">
      <w:start w:val="1"/>
      <w:numFmt w:val="decimal"/>
      <w:lvlText w:val="%1."/>
      <w:lvlJc w:val="left"/>
      <w:pPr>
        <w:ind w:left="7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7" w15:restartNumberingAfterBreak="0">
    <w:nsid w:val="612936D1"/>
    <w:multiLevelType w:val="hybridMultilevel"/>
    <w:tmpl w:val="4592487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1C17412"/>
    <w:multiLevelType w:val="hybridMultilevel"/>
    <w:tmpl w:val="5262D6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61E42185"/>
    <w:multiLevelType w:val="hybridMultilevel"/>
    <w:tmpl w:val="6A5CE534"/>
    <w:lvl w:ilvl="0" w:tplc="7160E092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F3556"/>
    <w:multiLevelType w:val="hybridMultilevel"/>
    <w:tmpl w:val="E544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DF506A"/>
    <w:multiLevelType w:val="hybridMultilevel"/>
    <w:tmpl w:val="88F6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E544BC"/>
    <w:multiLevelType w:val="hybridMultilevel"/>
    <w:tmpl w:val="5D20EE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37C66B5"/>
    <w:multiLevelType w:val="hybridMultilevel"/>
    <w:tmpl w:val="08608760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4D92EBB"/>
    <w:multiLevelType w:val="hybridMultilevel"/>
    <w:tmpl w:val="0890FBB4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4E97815"/>
    <w:multiLevelType w:val="hybridMultilevel"/>
    <w:tmpl w:val="2322452C"/>
    <w:lvl w:ilvl="0" w:tplc="2B720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5721198"/>
    <w:multiLevelType w:val="hybridMultilevel"/>
    <w:tmpl w:val="29CE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EE35DA"/>
    <w:multiLevelType w:val="hybridMultilevel"/>
    <w:tmpl w:val="49C6A1BA"/>
    <w:lvl w:ilvl="0" w:tplc="1BFE2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66FA4E4C"/>
    <w:multiLevelType w:val="hybridMultilevel"/>
    <w:tmpl w:val="52F4C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FB5F06"/>
    <w:multiLevelType w:val="hybridMultilevel"/>
    <w:tmpl w:val="53C6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8C517F4"/>
    <w:multiLevelType w:val="hybridMultilevel"/>
    <w:tmpl w:val="9A7C2A26"/>
    <w:lvl w:ilvl="0" w:tplc="87C873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8FE1316"/>
    <w:multiLevelType w:val="hybridMultilevel"/>
    <w:tmpl w:val="EF76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90F2AD1"/>
    <w:multiLevelType w:val="hybridMultilevel"/>
    <w:tmpl w:val="B9101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6D3017"/>
    <w:multiLevelType w:val="hybridMultilevel"/>
    <w:tmpl w:val="51B0447E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4" w15:restartNumberingAfterBreak="0">
    <w:nsid w:val="6AB90CB3"/>
    <w:multiLevelType w:val="hybridMultilevel"/>
    <w:tmpl w:val="DBDE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DD643D"/>
    <w:multiLevelType w:val="hybridMultilevel"/>
    <w:tmpl w:val="9A2ADBE0"/>
    <w:lvl w:ilvl="0" w:tplc="4D063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B54609"/>
    <w:multiLevelType w:val="hybridMultilevel"/>
    <w:tmpl w:val="00760752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DD41D43"/>
    <w:multiLevelType w:val="hybridMultilevel"/>
    <w:tmpl w:val="A39E931E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8" w15:restartNumberingAfterBreak="0">
    <w:nsid w:val="6E3F3763"/>
    <w:multiLevelType w:val="hybridMultilevel"/>
    <w:tmpl w:val="F9CCB4D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9" w15:restartNumberingAfterBreak="0">
    <w:nsid w:val="6EAE59C6"/>
    <w:multiLevelType w:val="hybridMultilevel"/>
    <w:tmpl w:val="7410E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EF33D79"/>
    <w:multiLevelType w:val="hybridMultilevel"/>
    <w:tmpl w:val="6B229222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F3352D2"/>
    <w:multiLevelType w:val="hybridMultilevel"/>
    <w:tmpl w:val="36C214D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2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F667580"/>
    <w:multiLevelType w:val="hybridMultilevel"/>
    <w:tmpl w:val="0D18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0292E41"/>
    <w:multiLevelType w:val="hybridMultilevel"/>
    <w:tmpl w:val="399C7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0844A1B"/>
    <w:multiLevelType w:val="hybridMultilevel"/>
    <w:tmpl w:val="7408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08C6CD9"/>
    <w:multiLevelType w:val="hybridMultilevel"/>
    <w:tmpl w:val="34ECADA8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7" w15:restartNumberingAfterBreak="0">
    <w:nsid w:val="70EC60D2"/>
    <w:multiLevelType w:val="hybridMultilevel"/>
    <w:tmpl w:val="64A0DAB0"/>
    <w:lvl w:ilvl="0" w:tplc="61D6C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19C4E85"/>
    <w:multiLevelType w:val="hybridMultilevel"/>
    <w:tmpl w:val="11182FB0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1A87E4B"/>
    <w:multiLevelType w:val="hybridMultilevel"/>
    <w:tmpl w:val="A6C8E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24472E2"/>
    <w:multiLevelType w:val="hybridMultilevel"/>
    <w:tmpl w:val="D4EC0C4A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2503875"/>
    <w:multiLevelType w:val="hybridMultilevel"/>
    <w:tmpl w:val="446A0C12"/>
    <w:lvl w:ilvl="0" w:tplc="9C9C93CE">
      <w:start w:val="1"/>
      <w:numFmt w:val="bullet"/>
      <w:lvlText w:val="−"/>
      <w:lvlJc w:val="left"/>
      <w:pPr>
        <w:ind w:left="106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2" w15:restartNumberingAfterBreak="0">
    <w:nsid w:val="730D099C"/>
    <w:multiLevelType w:val="hybridMultilevel"/>
    <w:tmpl w:val="AF306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4330865"/>
    <w:multiLevelType w:val="hybridMultilevel"/>
    <w:tmpl w:val="71E8705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46754A1"/>
    <w:multiLevelType w:val="hybridMultilevel"/>
    <w:tmpl w:val="BAA4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4911CE3"/>
    <w:multiLevelType w:val="hybridMultilevel"/>
    <w:tmpl w:val="C062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5631F0E"/>
    <w:multiLevelType w:val="hybridMultilevel"/>
    <w:tmpl w:val="393E82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8A36694"/>
    <w:multiLevelType w:val="hybridMultilevel"/>
    <w:tmpl w:val="21BEC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9" w15:restartNumberingAfterBreak="0">
    <w:nsid w:val="78A46CBC"/>
    <w:multiLevelType w:val="hybridMultilevel"/>
    <w:tmpl w:val="8046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9C35B4"/>
    <w:multiLevelType w:val="hybridMultilevel"/>
    <w:tmpl w:val="E4648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0C8F1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A684439"/>
    <w:multiLevelType w:val="hybridMultilevel"/>
    <w:tmpl w:val="F5DCB222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A8B68BA"/>
    <w:multiLevelType w:val="hybridMultilevel"/>
    <w:tmpl w:val="EFAE97E6"/>
    <w:lvl w:ilvl="0" w:tplc="2B720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7B565845"/>
    <w:multiLevelType w:val="hybridMultilevel"/>
    <w:tmpl w:val="14067F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7BC6327E"/>
    <w:multiLevelType w:val="hybridMultilevel"/>
    <w:tmpl w:val="9DEABC9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C10483F"/>
    <w:multiLevelType w:val="hybridMultilevel"/>
    <w:tmpl w:val="D234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C6E634C"/>
    <w:multiLevelType w:val="hybridMultilevel"/>
    <w:tmpl w:val="31DE905C"/>
    <w:lvl w:ilvl="0" w:tplc="9C9C93CE">
      <w:start w:val="1"/>
      <w:numFmt w:val="bullet"/>
      <w:lvlText w:val="−"/>
      <w:lvlJc w:val="left"/>
      <w:pPr>
        <w:ind w:left="758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7" w15:restartNumberingAfterBreak="0">
    <w:nsid w:val="7CD53B82"/>
    <w:multiLevelType w:val="hybridMultilevel"/>
    <w:tmpl w:val="72AA7F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8" w15:restartNumberingAfterBreak="0">
    <w:nsid w:val="7D77043B"/>
    <w:multiLevelType w:val="multilevel"/>
    <w:tmpl w:val="DC0091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500D5D"/>
    <w:multiLevelType w:val="hybridMultilevel"/>
    <w:tmpl w:val="9BF0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E64141F"/>
    <w:multiLevelType w:val="hybridMultilevel"/>
    <w:tmpl w:val="5108FD38"/>
    <w:lvl w:ilvl="0" w:tplc="9C9C93C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E6B28FB"/>
    <w:multiLevelType w:val="hybridMultilevel"/>
    <w:tmpl w:val="D634373C"/>
    <w:lvl w:ilvl="0" w:tplc="9C9C93CE">
      <w:start w:val="1"/>
      <w:numFmt w:val="bullet"/>
      <w:lvlText w:val="−"/>
      <w:lvlJc w:val="left"/>
      <w:pPr>
        <w:ind w:left="811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02" w15:restartNumberingAfterBreak="0">
    <w:nsid w:val="7E8F15B6"/>
    <w:multiLevelType w:val="hybridMultilevel"/>
    <w:tmpl w:val="598E30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F646A9A"/>
    <w:multiLevelType w:val="hybridMultilevel"/>
    <w:tmpl w:val="E2C2D03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F830AAC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F9A00FA"/>
    <w:multiLevelType w:val="hybridMultilevel"/>
    <w:tmpl w:val="29DA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FC32BB1"/>
    <w:multiLevelType w:val="hybridMultilevel"/>
    <w:tmpl w:val="E500E9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172"/>
  </w:num>
  <w:num w:numId="3">
    <w:abstractNumId w:val="28"/>
  </w:num>
  <w:num w:numId="4">
    <w:abstractNumId w:val="118"/>
  </w:num>
  <w:num w:numId="5">
    <w:abstractNumId w:val="12"/>
  </w:num>
  <w:num w:numId="6">
    <w:abstractNumId w:val="173"/>
  </w:num>
  <w:num w:numId="7">
    <w:abstractNumId w:val="138"/>
  </w:num>
  <w:num w:numId="8">
    <w:abstractNumId w:val="37"/>
  </w:num>
  <w:num w:numId="9">
    <w:abstractNumId w:val="177"/>
  </w:num>
  <w:num w:numId="10">
    <w:abstractNumId w:val="132"/>
  </w:num>
  <w:num w:numId="11">
    <w:abstractNumId w:val="190"/>
  </w:num>
  <w:num w:numId="12">
    <w:abstractNumId w:val="133"/>
  </w:num>
  <w:num w:numId="13">
    <w:abstractNumId w:val="4"/>
  </w:num>
  <w:num w:numId="14">
    <w:abstractNumId w:val="47"/>
  </w:num>
  <w:num w:numId="15">
    <w:abstractNumId w:val="41"/>
  </w:num>
  <w:num w:numId="16">
    <w:abstractNumId w:val="14"/>
  </w:num>
  <w:num w:numId="17">
    <w:abstractNumId w:val="21"/>
  </w:num>
  <w:num w:numId="18">
    <w:abstractNumId w:val="105"/>
  </w:num>
  <w:num w:numId="19">
    <w:abstractNumId w:val="144"/>
  </w:num>
  <w:num w:numId="20">
    <w:abstractNumId w:val="18"/>
  </w:num>
  <w:num w:numId="21">
    <w:abstractNumId w:val="64"/>
  </w:num>
  <w:num w:numId="22">
    <w:abstractNumId w:val="6"/>
  </w:num>
  <w:num w:numId="23">
    <w:abstractNumId w:val="170"/>
  </w:num>
  <w:num w:numId="24">
    <w:abstractNumId w:val="198"/>
  </w:num>
  <w:num w:numId="25">
    <w:abstractNumId w:val="19"/>
  </w:num>
  <w:num w:numId="26">
    <w:abstractNumId w:val="83"/>
  </w:num>
  <w:num w:numId="27">
    <w:abstractNumId w:val="80"/>
  </w:num>
  <w:num w:numId="28">
    <w:abstractNumId w:val="101"/>
  </w:num>
  <w:num w:numId="29">
    <w:abstractNumId w:val="62"/>
  </w:num>
  <w:num w:numId="30">
    <w:abstractNumId w:val="125"/>
  </w:num>
  <w:num w:numId="31">
    <w:abstractNumId w:val="53"/>
  </w:num>
  <w:num w:numId="32">
    <w:abstractNumId w:val="13"/>
  </w:num>
  <w:num w:numId="33">
    <w:abstractNumId w:val="103"/>
  </w:num>
  <w:num w:numId="34">
    <w:abstractNumId w:val="72"/>
  </w:num>
  <w:num w:numId="35">
    <w:abstractNumId w:val="117"/>
  </w:num>
  <w:num w:numId="36">
    <w:abstractNumId w:val="23"/>
  </w:num>
  <w:num w:numId="37">
    <w:abstractNumId w:val="29"/>
  </w:num>
  <w:num w:numId="38">
    <w:abstractNumId w:val="195"/>
  </w:num>
  <w:num w:numId="39">
    <w:abstractNumId w:val="204"/>
  </w:num>
  <w:num w:numId="40">
    <w:abstractNumId w:val="149"/>
  </w:num>
  <w:num w:numId="41">
    <w:abstractNumId w:val="82"/>
  </w:num>
  <w:num w:numId="42">
    <w:abstractNumId w:val="58"/>
  </w:num>
  <w:num w:numId="43">
    <w:abstractNumId w:val="178"/>
  </w:num>
  <w:num w:numId="44">
    <w:abstractNumId w:val="126"/>
  </w:num>
  <w:num w:numId="45">
    <w:abstractNumId w:val="169"/>
  </w:num>
  <w:num w:numId="46">
    <w:abstractNumId w:val="112"/>
  </w:num>
  <w:num w:numId="47">
    <w:abstractNumId w:val="183"/>
  </w:num>
  <w:num w:numId="48">
    <w:abstractNumId w:val="128"/>
  </w:num>
  <w:num w:numId="49">
    <w:abstractNumId w:val="203"/>
  </w:num>
  <w:num w:numId="50">
    <w:abstractNumId w:val="96"/>
  </w:num>
  <w:num w:numId="51">
    <w:abstractNumId w:val="73"/>
  </w:num>
  <w:num w:numId="52">
    <w:abstractNumId w:val="49"/>
  </w:num>
  <w:num w:numId="53">
    <w:abstractNumId w:val="108"/>
  </w:num>
  <w:num w:numId="54">
    <w:abstractNumId w:val="32"/>
  </w:num>
  <w:num w:numId="55">
    <w:abstractNumId w:val="179"/>
  </w:num>
  <w:num w:numId="56">
    <w:abstractNumId w:val="3"/>
  </w:num>
  <w:num w:numId="57">
    <w:abstractNumId w:val="46"/>
  </w:num>
  <w:num w:numId="58">
    <w:abstractNumId w:val="194"/>
  </w:num>
  <w:num w:numId="59">
    <w:abstractNumId w:val="147"/>
  </w:num>
  <w:num w:numId="60">
    <w:abstractNumId w:val="33"/>
  </w:num>
  <w:num w:numId="61">
    <w:abstractNumId w:val="115"/>
  </w:num>
  <w:num w:numId="62">
    <w:abstractNumId w:val="57"/>
  </w:num>
  <w:num w:numId="63">
    <w:abstractNumId w:val="95"/>
  </w:num>
  <w:num w:numId="64">
    <w:abstractNumId w:val="193"/>
  </w:num>
  <w:num w:numId="65">
    <w:abstractNumId w:val="24"/>
  </w:num>
  <w:num w:numId="66">
    <w:abstractNumId w:val="11"/>
  </w:num>
  <w:num w:numId="67">
    <w:abstractNumId w:val="52"/>
  </w:num>
  <w:num w:numId="68">
    <w:abstractNumId w:val="40"/>
  </w:num>
  <w:num w:numId="69">
    <w:abstractNumId w:val="164"/>
  </w:num>
  <w:num w:numId="70">
    <w:abstractNumId w:val="81"/>
  </w:num>
  <w:num w:numId="71">
    <w:abstractNumId w:val="136"/>
  </w:num>
  <w:num w:numId="72">
    <w:abstractNumId w:val="89"/>
  </w:num>
  <w:num w:numId="73">
    <w:abstractNumId w:val="74"/>
  </w:num>
  <w:num w:numId="74">
    <w:abstractNumId w:val="121"/>
  </w:num>
  <w:num w:numId="75">
    <w:abstractNumId w:val="50"/>
  </w:num>
  <w:num w:numId="76">
    <w:abstractNumId w:val="7"/>
  </w:num>
  <w:num w:numId="77">
    <w:abstractNumId w:val="142"/>
  </w:num>
  <w:num w:numId="78">
    <w:abstractNumId w:val="20"/>
  </w:num>
  <w:num w:numId="79">
    <w:abstractNumId w:val="140"/>
  </w:num>
  <w:num w:numId="80">
    <w:abstractNumId w:val="54"/>
  </w:num>
  <w:num w:numId="81">
    <w:abstractNumId w:val="110"/>
  </w:num>
  <w:num w:numId="82">
    <w:abstractNumId w:val="111"/>
  </w:num>
  <w:num w:numId="83">
    <w:abstractNumId w:val="154"/>
  </w:num>
  <w:num w:numId="84">
    <w:abstractNumId w:val="61"/>
  </w:num>
  <w:num w:numId="85">
    <w:abstractNumId w:val="201"/>
  </w:num>
  <w:num w:numId="86">
    <w:abstractNumId w:val="15"/>
  </w:num>
  <w:num w:numId="87">
    <w:abstractNumId w:val="63"/>
  </w:num>
  <w:num w:numId="88">
    <w:abstractNumId w:val="187"/>
  </w:num>
  <w:num w:numId="89">
    <w:abstractNumId w:val="10"/>
  </w:num>
  <w:num w:numId="90">
    <w:abstractNumId w:val="70"/>
  </w:num>
  <w:num w:numId="91">
    <w:abstractNumId w:val="75"/>
  </w:num>
  <w:num w:numId="92">
    <w:abstractNumId w:val="56"/>
  </w:num>
  <w:num w:numId="93">
    <w:abstractNumId w:val="79"/>
  </w:num>
  <w:num w:numId="94">
    <w:abstractNumId w:val="134"/>
  </w:num>
  <w:num w:numId="95">
    <w:abstractNumId w:val="167"/>
  </w:num>
  <w:num w:numId="96">
    <w:abstractNumId w:val="35"/>
  </w:num>
  <w:num w:numId="97">
    <w:abstractNumId w:val="159"/>
  </w:num>
  <w:num w:numId="98">
    <w:abstractNumId w:val="174"/>
  </w:num>
  <w:num w:numId="99">
    <w:abstractNumId w:val="129"/>
  </w:num>
  <w:num w:numId="100">
    <w:abstractNumId w:val="48"/>
  </w:num>
  <w:num w:numId="101">
    <w:abstractNumId w:val="67"/>
  </w:num>
  <w:num w:numId="102">
    <w:abstractNumId w:val="189"/>
  </w:num>
  <w:num w:numId="103">
    <w:abstractNumId w:val="1"/>
  </w:num>
  <w:num w:numId="104">
    <w:abstractNumId w:val="107"/>
  </w:num>
  <w:num w:numId="105">
    <w:abstractNumId w:val="199"/>
  </w:num>
  <w:num w:numId="106">
    <w:abstractNumId w:val="8"/>
  </w:num>
  <w:num w:numId="107">
    <w:abstractNumId w:val="175"/>
  </w:num>
  <w:num w:numId="108">
    <w:abstractNumId w:val="184"/>
  </w:num>
  <w:num w:numId="109">
    <w:abstractNumId w:val="17"/>
  </w:num>
  <w:num w:numId="110">
    <w:abstractNumId w:val="44"/>
  </w:num>
  <w:num w:numId="111">
    <w:abstractNumId w:val="94"/>
  </w:num>
  <w:num w:numId="112">
    <w:abstractNumId w:val="205"/>
  </w:num>
  <w:num w:numId="113">
    <w:abstractNumId w:val="150"/>
  </w:num>
  <w:num w:numId="114">
    <w:abstractNumId w:val="182"/>
  </w:num>
  <w:num w:numId="115">
    <w:abstractNumId w:val="113"/>
  </w:num>
  <w:num w:numId="116">
    <w:abstractNumId w:val="59"/>
  </w:num>
  <w:num w:numId="117">
    <w:abstractNumId w:val="76"/>
  </w:num>
  <w:num w:numId="118">
    <w:abstractNumId w:val="151"/>
  </w:num>
  <w:num w:numId="119">
    <w:abstractNumId w:val="162"/>
  </w:num>
  <w:num w:numId="120">
    <w:abstractNumId w:val="109"/>
  </w:num>
  <w:num w:numId="121">
    <w:abstractNumId w:val="92"/>
  </w:num>
  <w:num w:numId="122">
    <w:abstractNumId w:val="131"/>
  </w:num>
  <w:num w:numId="123">
    <w:abstractNumId w:val="139"/>
  </w:num>
  <w:num w:numId="124">
    <w:abstractNumId w:val="5"/>
  </w:num>
  <w:num w:numId="125">
    <w:abstractNumId w:val="114"/>
  </w:num>
  <w:num w:numId="126">
    <w:abstractNumId w:val="124"/>
  </w:num>
  <w:num w:numId="127">
    <w:abstractNumId w:val="22"/>
  </w:num>
  <w:num w:numId="128">
    <w:abstractNumId w:val="16"/>
  </w:num>
  <w:num w:numId="129">
    <w:abstractNumId w:val="51"/>
  </w:num>
  <w:num w:numId="130">
    <w:abstractNumId w:val="31"/>
  </w:num>
  <w:num w:numId="131">
    <w:abstractNumId w:val="99"/>
  </w:num>
  <w:num w:numId="132">
    <w:abstractNumId w:val="93"/>
  </w:num>
  <w:num w:numId="133">
    <w:abstractNumId w:val="91"/>
  </w:num>
  <w:num w:numId="134">
    <w:abstractNumId w:val="104"/>
  </w:num>
  <w:num w:numId="135">
    <w:abstractNumId w:val="2"/>
  </w:num>
  <w:num w:numId="136">
    <w:abstractNumId w:val="86"/>
  </w:num>
  <w:num w:numId="137">
    <w:abstractNumId w:val="45"/>
  </w:num>
  <w:num w:numId="138">
    <w:abstractNumId w:val="163"/>
  </w:num>
  <w:num w:numId="139">
    <w:abstractNumId w:val="25"/>
  </w:num>
  <w:num w:numId="140">
    <w:abstractNumId w:val="42"/>
  </w:num>
  <w:num w:numId="141">
    <w:abstractNumId w:val="145"/>
  </w:num>
  <w:num w:numId="142">
    <w:abstractNumId w:val="34"/>
  </w:num>
  <w:num w:numId="143">
    <w:abstractNumId w:val="39"/>
  </w:num>
  <w:num w:numId="144">
    <w:abstractNumId w:val="68"/>
  </w:num>
  <w:num w:numId="145">
    <w:abstractNumId w:val="84"/>
  </w:num>
  <w:num w:numId="146">
    <w:abstractNumId w:val="36"/>
  </w:num>
  <w:num w:numId="147">
    <w:abstractNumId w:val="43"/>
  </w:num>
  <w:num w:numId="148">
    <w:abstractNumId w:val="206"/>
  </w:num>
  <w:num w:numId="149">
    <w:abstractNumId w:val="38"/>
  </w:num>
  <w:num w:numId="150">
    <w:abstractNumId w:val="188"/>
  </w:num>
  <w:num w:numId="151">
    <w:abstractNumId w:val="202"/>
  </w:num>
  <w:num w:numId="152">
    <w:abstractNumId w:val="88"/>
  </w:num>
  <w:num w:numId="153">
    <w:abstractNumId w:val="98"/>
  </w:num>
  <w:num w:numId="154">
    <w:abstractNumId w:val="78"/>
  </w:num>
  <w:num w:numId="155">
    <w:abstractNumId w:val="148"/>
  </w:num>
  <w:num w:numId="156">
    <w:abstractNumId w:val="9"/>
  </w:num>
  <w:num w:numId="157">
    <w:abstractNumId w:val="102"/>
  </w:num>
  <w:num w:numId="158">
    <w:abstractNumId w:val="26"/>
  </w:num>
  <w:num w:numId="159">
    <w:abstractNumId w:val="197"/>
  </w:num>
  <w:num w:numId="160">
    <w:abstractNumId w:val="171"/>
  </w:num>
  <w:num w:numId="161">
    <w:abstractNumId w:val="119"/>
  </w:num>
  <w:num w:numId="162">
    <w:abstractNumId w:val="156"/>
  </w:num>
  <w:num w:numId="163">
    <w:abstractNumId w:val="60"/>
  </w:num>
  <w:num w:numId="164">
    <w:abstractNumId w:val="100"/>
  </w:num>
  <w:num w:numId="165">
    <w:abstractNumId w:val="161"/>
  </w:num>
  <w:num w:numId="166">
    <w:abstractNumId w:val="77"/>
  </w:num>
  <w:num w:numId="167">
    <w:abstractNumId w:val="122"/>
  </w:num>
  <w:num w:numId="168">
    <w:abstractNumId w:val="120"/>
  </w:num>
  <w:num w:numId="169">
    <w:abstractNumId w:val="65"/>
  </w:num>
  <w:num w:numId="170">
    <w:abstractNumId w:val="168"/>
  </w:num>
  <w:num w:numId="171">
    <w:abstractNumId w:val="185"/>
  </w:num>
  <w:num w:numId="172">
    <w:abstractNumId w:val="69"/>
  </w:num>
  <w:num w:numId="173">
    <w:abstractNumId w:val="146"/>
  </w:num>
  <w:num w:numId="174">
    <w:abstractNumId w:val="97"/>
  </w:num>
  <w:num w:numId="175">
    <w:abstractNumId w:val="176"/>
  </w:num>
  <w:num w:numId="176">
    <w:abstractNumId w:val="66"/>
  </w:num>
  <w:num w:numId="177">
    <w:abstractNumId w:val="153"/>
  </w:num>
  <w:num w:numId="178">
    <w:abstractNumId w:val="87"/>
  </w:num>
  <w:num w:numId="179">
    <w:abstractNumId w:val="157"/>
  </w:num>
  <w:num w:numId="180">
    <w:abstractNumId w:val="165"/>
  </w:num>
  <w:num w:numId="181">
    <w:abstractNumId w:val="180"/>
  </w:num>
  <w:num w:numId="182">
    <w:abstractNumId w:val="123"/>
  </w:num>
  <w:num w:numId="183">
    <w:abstractNumId w:val="71"/>
  </w:num>
  <w:num w:numId="184">
    <w:abstractNumId w:val="127"/>
  </w:num>
  <w:num w:numId="185">
    <w:abstractNumId w:val="85"/>
  </w:num>
  <w:num w:numId="186">
    <w:abstractNumId w:val="55"/>
  </w:num>
  <w:num w:numId="187">
    <w:abstractNumId w:val="143"/>
  </w:num>
  <w:num w:numId="188">
    <w:abstractNumId w:val="166"/>
  </w:num>
  <w:num w:numId="189">
    <w:abstractNumId w:val="141"/>
  </w:num>
  <w:num w:numId="190">
    <w:abstractNumId w:val="181"/>
  </w:num>
  <w:num w:numId="191">
    <w:abstractNumId w:val="135"/>
  </w:num>
  <w:num w:numId="192">
    <w:abstractNumId w:val="196"/>
  </w:num>
  <w:num w:numId="193">
    <w:abstractNumId w:val="27"/>
  </w:num>
  <w:num w:numId="194">
    <w:abstractNumId w:val="116"/>
  </w:num>
  <w:num w:numId="195">
    <w:abstractNumId w:val="200"/>
  </w:num>
  <w:num w:numId="196">
    <w:abstractNumId w:val="130"/>
  </w:num>
  <w:num w:numId="197">
    <w:abstractNumId w:val="90"/>
  </w:num>
  <w:num w:numId="198">
    <w:abstractNumId w:val="160"/>
  </w:num>
  <w:num w:numId="199">
    <w:abstractNumId w:val="155"/>
  </w:num>
  <w:num w:numId="200">
    <w:abstractNumId w:val="186"/>
  </w:num>
  <w:num w:numId="201">
    <w:abstractNumId w:val="192"/>
  </w:num>
  <w:num w:numId="202">
    <w:abstractNumId w:val="152"/>
  </w:num>
  <w:num w:numId="203">
    <w:abstractNumId w:val="191"/>
  </w:num>
  <w:num w:numId="204">
    <w:abstractNumId w:val="137"/>
  </w:num>
  <w:num w:numId="205">
    <w:abstractNumId w:val="106"/>
  </w:num>
  <w:num w:numId="206">
    <w:abstractNumId w:val="158"/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1EC5"/>
    <w:rsid w:val="00006233"/>
    <w:rsid w:val="00022055"/>
    <w:rsid w:val="0002216F"/>
    <w:rsid w:val="000232D9"/>
    <w:rsid w:val="00027B9A"/>
    <w:rsid w:val="0003239F"/>
    <w:rsid w:val="000323FA"/>
    <w:rsid w:val="00032C40"/>
    <w:rsid w:val="000345A6"/>
    <w:rsid w:val="00035E73"/>
    <w:rsid w:val="00035EBD"/>
    <w:rsid w:val="00040717"/>
    <w:rsid w:val="000422C4"/>
    <w:rsid w:val="00043728"/>
    <w:rsid w:val="00053A92"/>
    <w:rsid w:val="000541D3"/>
    <w:rsid w:val="0005613F"/>
    <w:rsid w:val="00056F95"/>
    <w:rsid w:val="00066BB5"/>
    <w:rsid w:val="00070E66"/>
    <w:rsid w:val="00070E69"/>
    <w:rsid w:val="0007216C"/>
    <w:rsid w:val="00073E5D"/>
    <w:rsid w:val="00073EC7"/>
    <w:rsid w:val="000750F0"/>
    <w:rsid w:val="00084491"/>
    <w:rsid w:val="00085D29"/>
    <w:rsid w:val="00086EC1"/>
    <w:rsid w:val="00097089"/>
    <w:rsid w:val="000A18D1"/>
    <w:rsid w:val="000A22BB"/>
    <w:rsid w:val="000A5362"/>
    <w:rsid w:val="000C292D"/>
    <w:rsid w:val="000C410D"/>
    <w:rsid w:val="000C47A6"/>
    <w:rsid w:val="000D61C8"/>
    <w:rsid w:val="000E07BD"/>
    <w:rsid w:val="000E3B3F"/>
    <w:rsid w:val="000E4CD4"/>
    <w:rsid w:val="000F1E36"/>
    <w:rsid w:val="0010043B"/>
    <w:rsid w:val="00106A97"/>
    <w:rsid w:val="00107869"/>
    <w:rsid w:val="001215F5"/>
    <w:rsid w:val="00123F8B"/>
    <w:rsid w:val="00132602"/>
    <w:rsid w:val="0013376F"/>
    <w:rsid w:val="0013772C"/>
    <w:rsid w:val="00141401"/>
    <w:rsid w:val="001508D6"/>
    <w:rsid w:val="00152364"/>
    <w:rsid w:val="00160B3C"/>
    <w:rsid w:val="0016270F"/>
    <w:rsid w:val="0017239C"/>
    <w:rsid w:val="00176506"/>
    <w:rsid w:val="001769CD"/>
    <w:rsid w:val="00177E22"/>
    <w:rsid w:val="001820DA"/>
    <w:rsid w:val="00184982"/>
    <w:rsid w:val="001872C2"/>
    <w:rsid w:val="001900C4"/>
    <w:rsid w:val="00190507"/>
    <w:rsid w:val="00191560"/>
    <w:rsid w:val="001A05D2"/>
    <w:rsid w:val="001A5279"/>
    <w:rsid w:val="001B1838"/>
    <w:rsid w:val="001C5DAA"/>
    <w:rsid w:val="001F0CC4"/>
    <w:rsid w:val="0020233D"/>
    <w:rsid w:val="0020529D"/>
    <w:rsid w:val="00206DBB"/>
    <w:rsid w:val="002077C7"/>
    <w:rsid w:val="00213DBF"/>
    <w:rsid w:val="0021589E"/>
    <w:rsid w:val="002167B8"/>
    <w:rsid w:val="00220199"/>
    <w:rsid w:val="00221D2C"/>
    <w:rsid w:val="00231117"/>
    <w:rsid w:val="002330EE"/>
    <w:rsid w:val="002331A9"/>
    <w:rsid w:val="00235093"/>
    <w:rsid w:val="002436A9"/>
    <w:rsid w:val="0024609B"/>
    <w:rsid w:val="0024792E"/>
    <w:rsid w:val="0025104D"/>
    <w:rsid w:val="00253BD2"/>
    <w:rsid w:val="00262FBF"/>
    <w:rsid w:val="00266945"/>
    <w:rsid w:val="00271BB3"/>
    <w:rsid w:val="0027475E"/>
    <w:rsid w:val="002761F9"/>
    <w:rsid w:val="00281EB4"/>
    <w:rsid w:val="00285F20"/>
    <w:rsid w:val="00290AF4"/>
    <w:rsid w:val="00291DEF"/>
    <w:rsid w:val="00292AC3"/>
    <w:rsid w:val="00292C73"/>
    <w:rsid w:val="00292EDB"/>
    <w:rsid w:val="00296370"/>
    <w:rsid w:val="002975B6"/>
    <w:rsid w:val="002A234A"/>
    <w:rsid w:val="002A75EA"/>
    <w:rsid w:val="002B1096"/>
    <w:rsid w:val="002B4B07"/>
    <w:rsid w:val="002B50BC"/>
    <w:rsid w:val="002B5DFA"/>
    <w:rsid w:val="002B5E3C"/>
    <w:rsid w:val="002B6623"/>
    <w:rsid w:val="002C58AC"/>
    <w:rsid w:val="002C7876"/>
    <w:rsid w:val="002D398D"/>
    <w:rsid w:val="002E0A77"/>
    <w:rsid w:val="002E7422"/>
    <w:rsid w:val="002F37C7"/>
    <w:rsid w:val="00302534"/>
    <w:rsid w:val="00303D64"/>
    <w:rsid w:val="00305F8E"/>
    <w:rsid w:val="00311CF8"/>
    <w:rsid w:val="00316647"/>
    <w:rsid w:val="00322C41"/>
    <w:rsid w:val="003264E2"/>
    <w:rsid w:val="00326879"/>
    <w:rsid w:val="0033195C"/>
    <w:rsid w:val="00334517"/>
    <w:rsid w:val="0033628B"/>
    <w:rsid w:val="0034039E"/>
    <w:rsid w:val="003413E6"/>
    <w:rsid w:val="0034421D"/>
    <w:rsid w:val="00344E64"/>
    <w:rsid w:val="003464CE"/>
    <w:rsid w:val="0035689F"/>
    <w:rsid w:val="00360BC1"/>
    <w:rsid w:val="0036247C"/>
    <w:rsid w:val="00363208"/>
    <w:rsid w:val="0036391B"/>
    <w:rsid w:val="00365AD8"/>
    <w:rsid w:val="00370943"/>
    <w:rsid w:val="00376C63"/>
    <w:rsid w:val="003805D5"/>
    <w:rsid w:val="003845A7"/>
    <w:rsid w:val="0038637B"/>
    <w:rsid w:val="003A0FC7"/>
    <w:rsid w:val="003A1E05"/>
    <w:rsid w:val="003B136F"/>
    <w:rsid w:val="003D55F6"/>
    <w:rsid w:val="003D6237"/>
    <w:rsid w:val="003D6733"/>
    <w:rsid w:val="003D783A"/>
    <w:rsid w:val="003E4532"/>
    <w:rsid w:val="003E73EA"/>
    <w:rsid w:val="003F724A"/>
    <w:rsid w:val="00402E8E"/>
    <w:rsid w:val="004071CD"/>
    <w:rsid w:val="004072A0"/>
    <w:rsid w:val="00413937"/>
    <w:rsid w:val="00415E82"/>
    <w:rsid w:val="00417288"/>
    <w:rsid w:val="00432866"/>
    <w:rsid w:val="00433BFD"/>
    <w:rsid w:val="004354D2"/>
    <w:rsid w:val="0044084E"/>
    <w:rsid w:val="00441274"/>
    <w:rsid w:val="00441840"/>
    <w:rsid w:val="00443302"/>
    <w:rsid w:val="00447A75"/>
    <w:rsid w:val="00455F1E"/>
    <w:rsid w:val="00457556"/>
    <w:rsid w:val="00463E6E"/>
    <w:rsid w:val="004659BF"/>
    <w:rsid w:val="00475446"/>
    <w:rsid w:val="004867AE"/>
    <w:rsid w:val="00497EBB"/>
    <w:rsid w:val="004B2A31"/>
    <w:rsid w:val="004B344B"/>
    <w:rsid w:val="004D2400"/>
    <w:rsid w:val="004D3D79"/>
    <w:rsid w:val="004D420F"/>
    <w:rsid w:val="004E1B03"/>
    <w:rsid w:val="004E263A"/>
    <w:rsid w:val="004E5828"/>
    <w:rsid w:val="004E7E6B"/>
    <w:rsid w:val="004F1885"/>
    <w:rsid w:val="00501278"/>
    <w:rsid w:val="00515494"/>
    <w:rsid w:val="005222C9"/>
    <w:rsid w:val="0052528D"/>
    <w:rsid w:val="00527C65"/>
    <w:rsid w:val="00531092"/>
    <w:rsid w:val="005320F0"/>
    <w:rsid w:val="0053619A"/>
    <w:rsid w:val="005402F4"/>
    <w:rsid w:val="005449A7"/>
    <w:rsid w:val="00552805"/>
    <w:rsid w:val="00561917"/>
    <w:rsid w:val="00562EB6"/>
    <w:rsid w:val="00567423"/>
    <w:rsid w:val="0057134B"/>
    <w:rsid w:val="00571C1A"/>
    <w:rsid w:val="005822E7"/>
    <w:rsid w:val="005878E7"/>
    <w:rsid w:val="0059153C"/>
    <w:rsid w:val="00591E78"/>
    <w:rsid w:val="00594602"/>
    <w:rsid w:val="005967DC"/>
    <w:rsid w:val="005A0E22"/>
    <w:rsid w:val="005A6496"/>
    <w:rsid w:val="005A74D5"/>
    <w:rsid w:val="005B23B8"/>
    <w:rsid w:val="005C1F82"/>
    <w:rsid w:val="005C4EF2"/>
    <w:rsid w:val="005D14B3"/>
    <w:rsid w:val="005D1CD4"/>
    <w:rsid w:val="005D4D23"/>
    <w:rsid w:val="005E030E"/>
    <w:rsid w:val="005F33A5"/>
    <w:rsid w:val="00600450"/>
    <w:rsid w:val="006057FB"/>
    <w:rsid w:val="00607C5E"/>
    <w:rsid w:val="006103FB"/>
    <w:rsid w:val="006118F7"/>
    <w:rsid w:val="006120A5"/>
    <w:rsid w:val="00616052"/>
    <w:rsid w:val="00617CA3"/>
    <w:rsid w:val="00622522"/>
    <w:rsid w:val="0062599A"/>
    <w:rsid w:val="00634CB4"/>
    <w:rsid w:val="00637D92"/>
    <w:rsid w:val="00643F85"/>
    <w:rsid w:val="00646448"/>
    <w:rsid w:val="00655634"/>
    <w:rsid w:val="00666E67"/>
    <w:rsid w:val="006719CE"/>
    <w:rsid w:val="00676EF3"/>
    <w:rsid w:val="00680B6A"/>
    <w:rsid w:val="00686991"/>
    <w:rsid w:val="006908A9"/>
    <w:rsid w:val="006912F6"/>
    <w:rsid w:val="006915F5"/>
    <w:rsid w:val="00695183"/>
    <w:rsid w:val="00695C3D"/>
    <w:rsid w:val="006B7E85"/>
    <w:rsid w:val="006C7B88"/>
    <w:rsid w:val="006C7EC9"/>
    <w:rsid w:val="006D36AE"/>
    <w:rsid w:val="006D3F30"/>
    <w:rsid w:val="006D497E"/>
    <w:rsid w:val="006D57C6"/>
    <w:rsid w:val="006E150B"/>
    <w:rsid w:val="006F3DE7"/>
    <w:rsid w:val="00711823"/>
    <w:rsid w:val="00712D90"/>
    <w:rsid w:val="00717116"/>
    <w:rsid w:val="00721E9C"/>
    <w:rsid w:val="0072465D"/>
    <w:rsid w:val="00735077"/>
    <w:rsid w:val="00735792"/>
    <w:rsid w:val="007357BF"/>
    <w:rsid w:val="00736948"/>
    <w:rsid w:val="007405FB"/>
    <w:rsid w:val="00750A81"/>
    <w:rsid w:val="0076090B"/>
    <w:rsid w:val="007625ED"/>
    <w:rsid w:val="007914C6"/>
    <w:rsid w:val="00793E29"/>
    <w:rsid w:val="007A0831"/>
    <w:rsid w:val="007C4FAB"/>
    <w:rsid w:val="007D5A8E"/>
    <w:rsid w:val="007E1A89"/>
    <w:rsid w:val="007E2199"/>
    <w:rsid w:val="007F2BD0"/>
    <w:rsid w:val="007F574A"/>
    <w:rsid w:val="00802EA3"/>
    <w:rsid w:val="008035EA"/>
    <w:rsid w:val="00804B06"/>
    <w:rsid w:val="0081099D"/>
    <w:rsid w:val="0081135C"/>
    <w:rsid w:val="008208C5"/>
    <w:rsid w:val="00821AFC"/>
    <w:rsid w:val="00823FA3"/>
    <w:rsid w:val="00825292"/>
    <w:rsid w:val="00833527"/>
    <w:rsid w:val="00852D7A"/>
    <w:rsid w:val="008622AF"/>
    <w:rsid w:val="00865B49"/>
    <w:rsid w:val="0086752F"/>
    <w:rsid w:val="008701BB"/>
    <w:rsid w:val="00874D31"/>
    <w:rsid w:val="00886C2D"/>
    <w:rsid w:val="008A2306"/>
    <w:rsid w:val="008A4832"/>
    <w:rsid w:val="008A54B9"/>
    <w:rsid w:val="008A734E"/>
    <w:rsid w:val="008B0B23"/>
    <w:rsid w:val="008B4EF0"/>
    <w:rsid w:val="008C12B5"/>
    <w:rsid w:val="008C5680"/>
    <w:rsid w:val="008C6733"/>
    <w:rsid w:val="008C7493"/>
    <w:rsid w:val="008D1028"/>
    <w:rsid w:val="008D13E5"/>
    <w:rsid w:val="008D7D02"/>
    <w:rsid w:val="008E3CFA"/>
    <w:rsid w:val="008F176C"/>
    <w:rsid w:val="008F2886"/>
    <w:rsid w:val="00905660"/>
    <w:rsid w:val="00912CC9"/>
    <w:rsid w:val="00914E5E"/>
    <w:rsid w:val="00917F3F"/>
    <w:rsid w:val="00927C34"/>
    <w:rsid w:val="00934193"/>
    <w:rsid w:val="009406B6"/>
    <w:rsid w:val="00940BB7"/>
    <w:rsid w:val="00942132"/>
    <w:rsid w:val="00955D04"/>
    <w:rsid w:val="00966DEA"/>
    <w:rsid w:val="00970E5B"/>
    <w:rsid w:val="009735EC"/>
    <w:rsid w:val="0097536F"/>
    <w:rsid w:val="00976F00"/>
    <w:rsid w:val="0098114A"/>
    <w:rsid w:val="00984C9F"/>
    <w:rsid w:val="0098546F"/>
    <w:rsid w:val="00990EBD"/>
    <w:rsid w:val="00990EC6"/>
    <w:rsid w:val="009951E6"/>
    <w:rsid w:val="009A2805"/>
    <w:rsid w:val="009A3156"/>
    <w:rsid w:val="009A3901"/>
    <w:rsid w:val="009A5C48"/>
    <w:rsid w:val="009B2176"/>
    <w:rsid w:val="009B740C"/>
    <w:rsid w:val="009D4FF8"/>
    <w:rsid w:val="009E329B"/>
    <w:rsid w:val="009F16AF"/>
    <w:rsid w:val="009F2B38"/>
    <w:rsid w:val="009F5001"/>
    <w:rsid w:val="009F7EAF"/>
    <w:rsid w:val="00A0017F"/>
    <w:rsid w:val="00A02FA3"/>
    <w:rsid w:val="00A064D9"/>
    <w:rsid w:val="00A0680A"/>
    <w:rsid w:val="00A1236A"/>
    <w:rsid w:val="00A2011D"/>
    <w:rsid w:val="00A21002"/>
    <w:rsid w:val="00A24BC4"/>
    <w:rsid w:val="00A264C0"/>
    <w:rsid w:val="00A454AF"/>
    <w:rsid w:val="00A52DCE"/>
    <w:rsid w:val="00A625E4"/>
    <w:rsid w:val="00A64C62"/>
    <w:rsid w:val="00A665AF"/>
    <w:rsid w:val="00A71B5C"/>
    <w:rsid w:val="00A72FC6"/>
    <w:rsid w:val="00A85793"/>
    <w:rsid w:val="00A85F5E"/>
    <w:rsid w:val="00A97D9C"/>
    <w:rsid w:val="00AA2673"/>
    <w:rsid w:val="00AB28FA"/>
    <w:rsid w:val="00AC0068"/>
    <w:rsid w:val="00AC3FAE"/>
    <w:rsid w:val="00AC55B3"/>
    <w:rsid w:val="00AD3166"/>
    <w:rsid w:val="00AD751C"/>
    <w:rsid w:val="00AE11D8"/>
    <w:rsid w:val="00AE6F3B"/>
    <w:rsid w:val="00AE7472"/>
    <w:rsid w:val="00AF3171"/>
    <w:rsid w:val="00AF4144"/>
    <w:rsid w:val="00AF7A2C"/>
    <w:rsid w:val="00B012B4"/>
    <w:rsid w:val="00B01B5A"/>
    <w:rsid w:val="00B03FFE"/>
    <w:rsid w:val="00B07C6A"/>
    <w:rsid w:val="00B07EEE"/>
    <w:rsid w:val="00B10086"/>
    <w:rsid w:val="00B106C9"/>
    <w:rsid w:val="00B12C7F"/>
    <w:rsid w:val="00B15522"/>
    <w:rsid w:val="00B20039"/>
    <w:rsid w:val="00B31C51"/>
    <w:rsid w:val="00B35A31"/>
    <w:rsid w:val="00B373BC"/>
    <w:rsid w:val="00B3746B"/>
    <w:rsid w:val="00B42B7E"/>
    <w:rsid w:val="00B43F25"/>
    <w:rsid w:val="00B45E94"/>
    <w:rsid w:val="00B47CC9"/>
    <w:rsid w:val="00B602EB"/>
    <w:rsid w:val="00B67C48"/>
    <w:rsid w:val="00B70537"/>
    <w:rsid w:val="00B7117D"/>
    <w:rsid w:val="00B72374"/>
    <w:rsid w:val="00B7623B"/>
    <w:rsid w:val="00B80052"/>
    <w:rsid w:val="00B84B93"/>
    <w:rsid w:val="00BA2CB5"/>
    <w:rsid w:val="00BA6B0D"/>
    <w:rsid w:val="00BB09B2"/>
    <w:rsid w:val="00BC039B"/>
    <w:rsid w:val="00BC3DDD"/>
    <w:rsid w:val="00BD0D01"/>
    <w:rsid w:val="00BE042C"/>
    <w:rsid w:val="00BE5643"/>
    <w:rsid w:val="00BE595D"/>
    <w:rsid w:val="00BE7B73"/>
    <w:rsid w:val="00BF69F7"/>
    <w:rsid w:val="00C07020"/>
    <w:rsid w:val="00C1575A"/>
    <w:rsid w:val="00C209A0"/>
    <w:rsid w:val="00C26289"/>
    <w:rsid w:val="00C3013D"/>
    <w:rsid w:val="00C43206"/>
    <w:rsid w:val="00C46F88"/>
    <w:rsid w:val="00C4704A"/>
    <w:rsid w:val="00C4795F"/>
    <w:rsid w:val="00C55B7C"/>
    <w:rsid w:val="00C561F3"/>
    <w:rsid w:val="00C6404D"/>
    <w:rsid w:val="00C65741"/>
    <w:rsid w:val="00C6655C"/>
    <w:rsid w:val="00C71AEE"/>
    <w:rsid w:val="00C72117"/>
    <w:rsid w:val="00C77BB5"/>
    <w:rsid w:val="00C81265"/>
    <w:rsid w:val="00C85C5F"/>
    <w:rsid w:val="00C86C70"/>
    <w:rsid w:val="00C944CB"/>
    <w:rsid w:val="00C95FE2"/>
    <w:rsid w:val="00C979F1"/>
    <w:rsid w:val="00CA13AA"/>
    <w:rsid w:val="00CB3206"/>
    <w:rsid w:val="00CC111C"/>
    <w:rsid w:val="00CC4A4E"/>
    <w:rsid w:val="00CC6AFE"/>
    <w:rsid w:val="00CC7CC0"/>
    <w:rsid w:val="00CD0131"/>
    <w:rsid w:val="00CD3E1E"/>
    <w:rsid w:val="00CD6409"/>
    <w:rsid w:val="00CE32E7"/>
    <w:rsid w:val="00CF65C0"/>
    <w:rsid w:val="00CF6F3C"/>
    <w:rsid w:val="00D00F2A"/>
    <w:rsid w:val="00D04553"/>
    <w:rsid w:val="00D07536"/>
    <w:rsid w:val="00D13E67"/>
    <w:rsid w:val="00D2484F"/>
    <w:rsid w:val="00D27167"/>
    <w:rsid w:val="00D31D27"/>
    <w:rsid w:val="00D323B6"/>
    <w:rsid w:val="00D37B4E"/>
    <w:rsid w:val="00D429EA"/>
    <w:rsid w:val="00D44545"/>
    <w:rsid w:val="00D46433"/>
    <w:rsid w:val="00D5245E"/>
    <w:rsid w:val="00D53FF0"/>
    <w:rsid w:val="00D540A5"/>
    <w:rsid w:val="00D62914"/>
    <w:rsid w:val="00D7506F"/>
    <w:rsid w:val="00D8030E"/>
    <w:rsid w:val="00D844F1"/>
    <w:rsid w:val="00D85039"/>
    <w:rsid w:val="00D9118B"/>
    <w:rsid w:val="00DA2E1C"/>
    <w:rsid w:val="00DA418A"/>
    <w:rsid w:val="00DA74A3"/>
    <w:rsid w:val="00DB30E1"/>
    <w:rsid w:val="00DB3960"/>
    <w:rsid w:val="00DB4CDD"/>
    <w:rsid w:val="00DB58D4"/>
    <w:rsid w:val="00DC0A57"/>
    <w:rsid w:val="00DC43BE"/>
    <w:rsid w:val="00DC7CE0"/>
    <w:rsid w:val="00DD104D"/>
    <w:rsid w:val="00DD5E8C"/>
    <w:rsid w:val="00DD64B1"/>
    <w:rsid w:val="00DE055A"/>
    <w:rsid w:val="00DE54F4"/>
    <w:rsid w:val="00DE7A25"/>
    <w:rsid w:val="00DF4D31"/>
    <w:rsid w:val="00E050B6"/>
    <w:rsid w:val="00E06EC6"/>
    <w:rsid w:val="00E1714D"/>
    <w:rsid w:val="00E176C8"/>
    <w:rsid w:val="00E25287"/>
    <w:rsid w:val="00E25F73"/>
    <w:rsid w:val="00E35B04"/>
    <w:rsid w:val="00E4044C"/>
    <w:rsid w:val="00E40A4B"/>
    <w:rsid w:val="00E41F90"/>
    <w:rsid w:val="00E42863"/>
    <w:rsid w:val="00E42E11"/>
    <w:rsid w:val="00E45334"/>
    <w:rsid w:val="00E50885"/>
    <w:rsid w:val="00E508DD"/>
    <w:rsid w:val="00E56DED"/>
    <w:rsid w:val="00E609BB"/>
    <w:rsid w:val="00E6314F"/>
    <w:rsid w:val="00E65C2E"/>
    <w:rsid w:val="00E73119"/>
    <w:rsid w:val="00E76ACA"/>
    <w:rsid w:val="00E81401"/>
    <w:rsid w:val="00E97DBA"/>
    <w:rsid w:val="00EA48AE"/>
    <w:rsid w:val="00EA54BC"/>
    <w:rsid w:val="00EA673A"/>
    <w:rsid w:val="00EC0064"/>
    <w:rsid w:val="00EC5DB6"/>
    <w:rsid w:val="00ED0A4F"/>
    <w:rsid w:val="00ED665E"/>
    <w:rsid w:val="00EE52B7"/>
    <w:rsid w:val="00EF5F9D"/>
    <w:rsid w:val="00EF7B4A"/>
    <w:rsid w:val="00F02F7E"/>
    <w:rsid w:val="00F03B61"/>
    <w:rsid w:val="00F03D45"/>
    <w:rsid w:val="00F07F39"/>
    <w:rsid w:val="00F1148C"/>
    <w:rsid w:val="00F17FAD"/>
    <w:rsid w:val="00F24EF2"/>
    <w:rsid w:val="00F40067"/>
    <w:rsid w:val="00F5230A"/>
    <w:rsid w:val="00F74CCA"/>
    <w:rsid w:val="00F80224"/>
    <w:rsid w:val="00F82484"/>
    <w:rsid w:val="00F86A72"/>
    <w:rsid w:val="00F94AFA"/>
    <w:rsid w:val="00FB0CDD"/>
    <w:rsid w:val="00FB18B8"/>
    <w:rsid w:val="00FB5BC7"/>
    <w:rsid w:val="00FB7607"/>
    <w:rsid w:val="00FC1CAE"/>
    <w:rsid w:val="00FD0733"/>
    <w:rsid w:val="00FD36F9"/>
    <w:rsid w:val="00FD7D30"/>
    <w:rsid w:val="00FE05E3"/>
    <w:rsid w:val="00FE122F"/>
    <w:rsid w:val="00FE3F2F"/>
    <w:rsid w:val="00FE534B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DCDD4-7F8D-4C57-A210-B1D14EB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F5E"/>
  </w:style>
  <w:style w:type="paragraph" w:styleId="Nagwek1">
    <w:name w:val="heading 1"/>
    <w:basedOn w:val="Normalny"/>
    <w:next w:val="Normalny"/>
    <w:rsid w:val="0041393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413937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413937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413937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413937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413937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139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13937"/>
    <w:pPr>
      <w:jc w:val="center"/>
    </w:pPr>
    <w:rPr>
      <w:b/>
    </w:rPr>
  </w:style>
  <w:style w:type="paragraph" w:styleId="Podtytu">
    <w:name w:val="Subtitle"/>
    <w:basedOn w:val="Normalny"/>
    <w:next w:val="Normalny"/>
    <w:rsid w:val="00413937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41393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1393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393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393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393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393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N w prog,ORE MYŚLNIKI,Heding 2,Obiekt,normalny tekst,Średnia siatka 1 — akcent 21,Jasna siatka — akcent 31,Colorful List - Accent 11,List Paragraph3,Akapit z listą11,a_Stand,numerowanie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N w prog Znak,ORE MYŚLNIKI Znak,Heding 2 Znak,Obiekt Znak,normalny tekst Znak,Średnia siatka 1 — akcent 21 Znak,Jasna siatka — akcent 3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qFormat/>
    <w:rsid w:val="00D84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912CC9"/>
    <w:rPr>
      <w:b/>
    </w:rPr>
  </w:style>
  <w:style w:type="paragraph" w:customStyle="1" w:styleId="Lista21">
    <w:name w:val="Lista 21"/>
    <w:basedOn w:val="Normalny"/>
    <w:rsid w:val="00B43F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character" w:customStyle="1" w:styleId="bbtext">
    <w:name w:val="bbtext"/>
    <w:rsid w:val="00455F1E"/>
  </w:style>
  <w:style w:type="table" w:customStyle="1" w:styleId="Tabela-Siatka1">
    <w:name w:val="Tabela - Siatka1"/>
    <w:basedOn w:val="Standardowy"/>
    <w:next w:val="Tabela-Siatka"/>
    <w:uiPriority w:val="39"/>
    <w:qFormat/>
    <w:rsid w:val="005D1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Theme="minorEastAs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5D1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D14B3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D1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4B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4B3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14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14B3"/>
    <w:rPr>
      <w:rFonts w:ascii="Arial" w:eastAsia="Calibri" w:hAnsi="Arial"/>
      <w:color w:val="auto"/>
      <w:sz w:val="19"/>
      <w:szCs w:val="19"/>
    </w:rPr>
  </w:style>
  <w:style w:type="paragraph" w:customStyle="1" w:styleId="Standard">
    <w:name w:val="Standard"/>
    <w:rsid w:val="005D1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color w:val="auto"/>
      <w:kern w:val="3"/>
      <w:sz w:val="22"/>
      <w:szCs w:val="22"/>
      <w:lang w:eastAsia="en-US"/>
    </w:rPr>
  </w:style>
  <w:style w:type="paragraph" w:customStyle="1" w:styleId="Normalny1">
    <w:name w:val="Normalny1"/>
    <w:uiPriority w:val="99"/>
    <w:rsid w:val="005D14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table" w:customStyle="1" w:styleId="Tabela-Siatka2">
    <w:name w:val="Tabela - Siatka2"/>
    <w:basedOn w:val="Standardowy"/>
    <w:next w:val="Tabela-Siatka"/>
    <w:uiPriority w:val="39"/>
    <w:qFormat/>
    <w:rsid w:val="006D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Theme="minorEastAs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qFormat/>
    <w:rsid w:val="005946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Theme="minorEastAs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qFormat/>
    <w:rsid w:val="002E7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Theme="minorEastAs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qFormat/>
    <w:rsid w:val="002E7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Theme="minorEastAs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3D55F6"/>
  </w:style>
  <w:style w:type="paragraph" w:styleId="Poprawka">
    <w:name w:val="Revision"/>
    <w:hidden/>
    <w:uiPriority w:val="99"/>
    <w:semiHidden/>
    <w:rsid w:val="002D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9159-0947-4AE8-92CC-897FAE1D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147</Pages>
  <Words>34463</Words>
  <Characters>206784</Characters>
  <Application>Microsoft Office Word</Application>
  <DocSecurity>0</DocSecurity>
  <Lines>1723</Lines>
  <Paragraphs>481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8</cp:revision>
  <cp:lastPrinted>2018-09-11T09:02:00Z</cp:lastPrinted>
  <dcterms:created xsi:type="dcterms:W3CDTF">2019-08-27T20:49:00Z</dcterms:created>
  <dcterms:modified xsi:type="dcterms:W3CDTF">2019-08-29T15:22:00Z</dcterms:modified>
</cp:coreProperties>
</file>