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842284" w:rsidRDefault="00281EB4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  <w:bookmarkStart w:id="0" w:name="_gjdgxs" w:colFirst="0" w:colLast="0"/>
      <w:bookmarkEnd w:id="0"/>
    </w:p>
    <w:p w:rsidR="00B61968" w:rsidRPr="00842284" w:rsidRDefault="00B61968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61968" w:rsidRPr="00842284" w:rsidRDefault="00B61968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61968" w:rsidRPr="00842284" w:rsidRDefault="005F2DD9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842284">
        <w:rPr>
          <w:rFonts w:ascii="Arial" w:eastAsia="Arial" w:hAnsi="Arial" w:cs="Arial"/>
          <w:b/>
          <w:color w:val="auto"/>
        </w:rPr>
        <w:t xml:space="preserve">PROJEKT </w:t>
      </w:r>
      <w:r w:rsidR="00B61968" w:rsidRPr="00842284">
        <w:rPr>
          <w:rFonts w:ascii="Arial" w:eastAsia="Arial" w:hAnsi="Arial" w:cs="Arial"/>
          <w:b/>
          <w:color w:val="auto"/>
        </w:rPr>
        <w:t>PROGRAM</w:t>
      </w:r>
      <w:r w:rsidRPr="00842284">
        <w:rPr>
          <w:rFonts w:ascii="Arial" w:eastAsia="Arial" w:hAnsi="Arial" w:cs="Arial"/>
          <w:b/>
          <w:color w:val="auto"/>
        </w:rPr>
        <w:t>U</w:t>
      </w:r>
      <w:r w:rsidR="00B61968" w:rsidRPr="00842284">
        <w:rPr>
          <w:rFonts w:ascii="Arial" w:eastAsia="Arial" w:hAnsi="Arial" w:cs="Arial"/>
          <w:b/>
          <w:color w:val="auto"/>
        </w:rPr>
        <w:t xml:space="preserve"> NAUCZANIA ZAWODU</w:t>
      </w:r>
    </w:p>
    <w:p w:rsidR="000C3474" w:rsidRPr="00842284" w:rsidRDefault="000C3474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  <w:sz w:val="28"/>
          <w:szCs w:val="28"/>
        </w:rPr>
      </w:pPr>
      <w:r w:rsidRPr="00842284">
        <w:rPr>
          <w:rFonts w:ascii="Arial" w:eastAsia="Arial" w:hAnsi="Arial" w:cs="Arial"/>
          <w:b/>
          <w:color w:val="auto"/>
          <w:sz w:val="28"/>
          <w:szCs w:val="28"/>
        </w:rPr>
        <w:t>TECHNIK GEOLOG</w:t>
      </w:r>
    </w:p>
    <w:p w:rsidR="000C3474" w:rsidRPr="00842284" w:rsidRDefault="000C3474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auto"/>
        </w:rPr>
      </w:pP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B3366E" w:rsidRDefault="00B3366E" w:rsidP="00B3366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B61968" w:rsidRPr="00842284" w:rsidRDefault="00B61968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61968" w:rsidRPr="00842284" w:rsidRDefault="00B61968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842284">
        <w:rPr>
          <w:rFonts w:ascii="Arial" w:hAnsi="Arial" w:cs="Arial"/>
          <w:bCs/>
          <w:color w:val="auto"/>
        </w:rPr>
        <w:t>Program przedmiotowy o strukturze spiralnej</w:t>
      </w: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842284">
        <w:rPr>
          <w:rFonts w:ascii="Arial" w:eastAsia="Arial" w:hAnsi="Arial" w:cs="Arial"/>
          <w:b/>
          <w:color w:val="auto"/>
        </w:rPr>
        <w:t>SYMBOL CYFROWY ZAWODU 311106</w:t>
      </w: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B6196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 w:rsidRPr="00842284">
        <w:rPr>
          <w:rFonts w:ascii="Arial" w:eastAsia="Arial" w:hAnsi="Arial" w:cs="Arial"/>
          <w:b/>
          <w:color w:val="auto"/>
        </w:rPr>
        <w:t>KWALIFIKACJE WYODRĘBNIONE W ZAWODZIE:</w:t>
      </w:r>
    </w:p>
    <w:p w:rsidR="000C3474" w:rsidRPr="00842284" w:rsidRDefault="00A55758" w:rsidP="00B61968">
      <w:pPr>
        <w:spacing w:line="360" w:lineRule="auto"/>
        <w:jc w:val="center"/>
        <w:rPr>
          <w:rFonts w:ascii="Arial" w:hAnsi="Arial" w:cs="Arial"/>
          <w:color w:val="auto"/>
        </w:rPr>
      </w:pPr>
      <w:r w:rsidRPr="00842284">
        <w:rPr>
          <w:rFonts w:ascii="Arial" w:hAnsi="Arial" w:cs="Arial"/>
          <w:color w:val="auto"/>
        </w:rPr>
        <w:t>GIW.06</w:t>
      </w:r>
      <w:r w:rsidR="000C3474" w:rsidRPr="00842284">
        <w:rPr>
          <w:rFonts w:ascii="Arial" w:hAnsi="Arial" w:cs="Arial"/>
          <w:color w:val="auto"/>
        </w:rPr>
        <w:t>. Wykonywanie prac geologicznych</w:t>
      </w:r>
    </w:p>
    <w:p w:rsidR="000C3474" w:rsidRPr="00842284" w:rsidRDefault="000C3474" w:rsidP="003704A3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0C3474" w:rsidRPr="00842284" w:rsidRDefault="000C347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0C3474" w:rsidRPr="00842284" w:rsidRDefault="000C3474" w:rsidP="003704A3">
      <w:pPr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B532E1" w:rsidRPr="00842284" w:rsidRDefault="00B532E1" w:rsidP="00B3366E">
      <w:pPr>
        <w:spacing w:line="276" w:lineRule="auto"/>
        <w:rPr>
          <w:rFonts w:ascii="Arial" w:eastAsia="Arial" w:hAnsi="Arial" w:cs="Arial"/>
          <w:b/>
          <w:color w:val="auto"/>
        </w:rPr>
      </w:pPr>
    </w:p>
    <w:p w:rsidR="00B61968" w:rsidRPr="00842284" w:rsidRDefault="00B61968" w:rsidP="00B3366E">
      <w:pPr>
        <w:spacing w:line="276" w:lineRule="auto"/>
        <w:rPr>
          <w:rFonts w:ascii="Arial" w:eastAsia="Arial" w:hAnsi="Arial" w:cs="Arial"/>
          <w:b/>
          <w:color w:val="auto"/>
        </w:rPr>
      </w:pPr>
    </w:p>
    <w:p w:rsidR="000C3474" w:rsidRPr="00842284" w:rsidRDefault="003F710C" w:rsidP="00B3366E">
      <w:pPr>
        <w:spacing w:line="276" w:lineRule="auto"/>
        <w:jc w:val="center"/>
        <w:rPr>
          <w:rFonts w:ascii="Arial" w:eastAsia="Arial" w:hAnsi="Arial" w:cs="Arial"/>
          <w:b/>
          <w:color w:val="auto"/>
          <w:sz w:val="20"/>
          <w:szCs w:val="20"/>
        </w:rPr>
      </w:pPr>
      <w:r w:rsidRPr="003F710C">
        <w:rPr>
          <w:rFonts w:ascii="Arial" w:eastAsia="Arial" w:hAnsi="Arial" w:cs="Arial"/>
          <w:color w:val="auto"/>
        </w:rPr>
        <w:t>Warszawa 2019</w:t>
      </w:r>
    </w:p>
    <w:p w:rsidR="00104616" w:rsidRDefault="00104616" w:rsidP="003704A3">
      <w:pP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</w:p>
    <w:p w:rsidR="000C3474" w:rsidRPr="00842284" w:rsidRDefault="000C3474" w:rsidP="003704A3">
      <w:pPr>
        <w:spacing w:line="360" w:lineRule="auto"/>
        <w:rPr>
          <w:rFonts w:ascii="Arial" w:eastAsia="Arial" w:hAnsi="Arial" w:cs="Arial"/>
          <w:b/>
          <w:color w:val="auto"/>
          <w:sz w:val="20"/>
          <w:szCs w:val="20"/>
        </w:rPr>
      </w:pPr>
      <w:r w:rsidRPr="00842284">
        <w:rPr>
          <w:rFonts w:ascii="Arial" w:eastAsia="Arial" w:hAnsi="Arial" w:cs="Arial"/>
          <w:b/>
          <w:color w:val="auto"/>
          <w:sz w:val="20"/>
          <w:szCs w:val="20"/>
        </w:rPr>
        <w:lastRenderedPageBreak/>
        <w:t>STRUKTURA PROGRAMU NAUCZANIA ZAWODU</w:t>
      </w:r>
    </w:p>
    <w:p w:rsidR="003F710C" w:rsidRDefault="00A55758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I. </w:t>
      </w:r>
      <w:r w:rsidR="003F710C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0C3474" w:rsidRPr="00842284" w:rsidRDefault="003F710C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II. 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>Wstęp do programu</w:t>
      </w:r>
    </w:p>
    <w:p w:rsidR="000C3474" w:rsidRPr="00842284" w:rsidRDefault="000C3474" w:rsidP="002148E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 zawodu</w:t>
      </w:r>
    </w:p>
    <w:p w:rsidR="000C3474" w:rsidRPr="00842284" w:rsidRDefault="000C3474" w:rsidP="002148E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0C3474" w:rsidRPr="00842284" w:rsidRDefault="000C3474" w:rsidP="002148E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0C3474" w:rsidRPr="00842284" w:rsidRDefault="000C3474" w:rsidP="002148EA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0C3474" w:rsidRPr="00842284" w:rsidRDefault="000C3474" w:rsidP="002148EA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ind w:left="709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Programy nauczania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 xml:space="preserve"> dla poszczególnych przedmiotów</w:t>
      </w:r>
    </w:p>
    <w:p w:rsidR="000C3474" w:rsidRPr="00842284" w:rsidRDefault="000C3474" w:rsidP="002148E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nazwa przedmiotu</w:t>
      </w:r>
    </w:p>
    <w:p w:rsidR="000C3474" w:rsidRPr="00842284" w:rsidRDefault="000C3474" w:rsidP="002148E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 ogólne </w:t>
      </w:r>
    </w:p>
    <w:p w:rsidR="000C3474" w:rsidRPr="00842284" w:rsidRDefault="000C3474" w:rsidP="002148EA">
      <w:pPr>
        <w:pStyle w:val="Akapitzlist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cele operacyjne</w:t>
      </w:r>
    </w:p>
    <w:p w:rsidR="000C3474" w:rsidRPr="00842284" w:rsidRDefault="000C3474" w:rsidP="002148EA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materiał nauczania podzielony na:</w:t>
      </w:r>
    </w:p>
    <w:p w:rsidR="000C3474" w:rsidRPr="00842284" w:rsidRDefault="000C3474" w:rsidP="003704A3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- działy programowe</w:t>
      </w:r>
    </w:p>
    <w:p w:rsidR="000C3474" w:rsidRPr="00842284" w:rsidRDefault="000C3474" w:rsidP="003704A3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- temat jednostki metodycznej – czynności nauczyciela</w:t>
      </w:r>
    </w:p>
    <w:p w:rsidR="000C3474" w:rsidRPr="00842284" w:rsidRDefault="000C3474" w:rsidP="003704A3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- wymagania programowe (podstawowe, ponadpodstawowe) – czynności ucznia</w:t>
      </w:r>
    </w:p>
    <w:p w:rsidR="000C3474" w:rsidRPr="00842284" w:rsidRDefault="000C3474" w:rsidP="002148EA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procedury osiągania celów kształcenia, propozycje metod nauczania, środków dydaktycznych do przedmiotu, obudowa dydaktyczna, warunki realizacji programu</w:t>
      </w:r>
    </w:p>
    <w:p w:rsidR="000C3474" w:rsidRPr="00842284" w:rsidRDefault="000C3474" w:rsidP="002148EA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 sprawdzania osiągnięć edukacyjnych ucznia/słuchacza,</w:t>
      </w:r>
    </w:p>
    <w:p w:rsidR="000C3474" w:rsidRPr="00842284" w:rsidRDefault="000C3474" w:rsidP="002148EA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ewaluacja przedmiotu</w:t>
      </w:r>
    </w:p>
    <w:p w:rsidR="000C3474" w:rsidRPr="00842284" w:rsidRDefault="000C3474" w:rsidP="003704A3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V.</w:t>
      </w:r>
      <w:r w:rsidR="003F710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/>
          <w:color w:val="auto"/>
          <w:sz w:val="20"/>
          <w:szCs w:val="20"/>
        </w:rPr>
        <w:t>Sposoby ewaluacj</w:t>
      </w:r>
      <w:r w:rsidR="00B3366E">
        <w:rPr>
          <w:rFonts w:ascii="Arial" w:hAnsi="Arial" w:cs="Arial"/>
          <w:b/>
          <w:color w:val="auto"/>
          <w:sz w:val="20"/>
          <w:szCs w:val="20"/>
        </w:rPr>
        <w:t xml:space="preserve">i programu nauczania 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>zawodu</w:t>
      </w:r>
    </w:p>
    <w:p w:rsidR="000C3474" w:rsidRPr="00842284" w:rsidRDefault="000C3474" w:rsidP="003704A3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VI.</w:t>
      </w:r>
      <w:r w:rsidR="003F710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/>
          <w:color w:val="auto"/>
          <w:sz w:val="20"/>
          <w:szCs w:val="20"/>
        </w:rPr>
        <w:t>Zalecana literatura do zawod</w:t>
      </w:r>
      <w:r w:rsidR="00A55758" w:rsidRPr="00842284">
        <w:rPr>
          <w:rFonts w:ascii="Arial" w:hAnsi="Arial" w:cs="Arial"/>
          <w:b/>
          <w:color w:val="auto"/>
          <w:sz w:val="20"/>
          <w:szCs w:val="20"/>
        </w:rPr>
        <w:t>u, obowiązujące podstawy prawne</w:t>
      </w:r>
    </w:p>
    <w:p w:rsidR="000C3474" w:rsidRPr="00842284" w:rsidRDefault="000C347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C3474" w:rsidRDefault="000C3474" w:rsidP="003F710C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</w:rPr>
        <w:br w:type="page"/>
      </w:r>
      <w:r w:rsidR="003F710C" w:rsidRPr="003F710C">
        <w:rPr>
          <w:rFonts w:ascii="Arial" w:hAnsi="Arial" w:cs="Arial"/>
          <w:b/>
          <w:color w:val="auto"/>
          <w:sz w:val="20"/>
          <w:szCs w:val="20"/>
        </w:rPr>
        <w:lastRenderedPageBreak/>
        <w:t>PLAN NAUCZANIA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561"/>
        <w:gridCol w:w="1274"/>
        <w:gridCol w:w="1135"/>
        <w:gridCol w:w="1135"/>
        <w:gridCol w:w="1132"/>
        <w:gridCol w:w="1135"/>
        <w:gridCol w:w="3197"/>
      </w:tblGrid>
      <w:tr w:rsidR="00B3366E" w:rsidRPr="00B3366E" w:rsidTr="003F710C">
        <w:trPr>
          <w:trHeight w:val="375"/>
        </w:trPr>
        <w:tc>
          <w:tcPr>
            <w:tcW w:w="5000" w:type="pct"/>
            <w:gridSpan w:val="8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symbol cyfrowy zawodu:</w:t>
            </w:r>
            <w:r w:rsidRPr="003F710C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3050D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Technik geolog 311106</w:t>
            </w:r>
          </w:p>
        </w:tc>
      </w:tr>
      <w:tr w:rsidR="00B3366E" w:rsidRPr="00B3366E" w:rsidTr="003F710C">
        <w:trPr>
          <w:trHeight w:val="422"/>
        </w:trPr>
        <w:tc>
          <w:tcPr>
            <w:tcW w:w="5000" w:type="pct"/>
            <w:gridSpan w:val="8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i symbol kwalifikacji:</w:t>
            </w:r>
            <w:r w:rsidRPr="00B3050D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Wykonywanie prac geologicznych GIW.06.</w:t>
            </w:r>
          </w:p>
        </w:tc>
      </w:tr>
      <w:tr w:rsidR="00B3366E" w:rsidRPr="00B3366E" w:rsidTr="00B3366E">
        <w:trPr>
          <w:trHeight w:val="415"/>
        </w:trPr>
        <w:tc>
          <w:tcPr>
            <w:tcW w:w="1284" w:type="pct"/>
            <w:vMerge w:val="restart"/>
          </w:tcPr>
          <w:p w:rsidR="003F710C" w:rsidRPr="00B3050D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Kształcenie zawodowe</w:t>
            </w:r>
          </w:p>
          <w:p w:rsidR="003F710C" w:rsidRPr="00B3050D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Nazwa przedmiotu </w:t>
            </w:r>
          </w:p>
        </w:tc>
        <w:tc>
          <w:tcPr>
            <w:tcW w:w="2193" w:type="pct"/>
            <w:gridSpan w:val="5"/>
          </w:tcPr>
          <w:p w:rsidR="003F710C" w:rsidRPr="00B3050D" w:rsidRDefault="003F710C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Tygodniowy wymiar godzin w poszczególnych latach nauki</w:t>
            </w:r>
          </w:p>
        </w:tc>
        <w:tc>
          <w:tcPr>
            <w:tcW w:w="399" w:type="pct"/>
            <w:vMerge w:val="restart"/>
          </w:tcPr>
          <w:p w:rsidR="003F710C" w:rsidRPr="00B3050D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24" w:type="pct"/>
            <w:vMerge w:val="restart"/>
          </w:tcPr>
          <w:p w:rsidR="003F710C" w:rsidRPr="00B3050D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 o realizacji</w:t>
            </w:r>
          </w:p>
          <w:p w:rsidR="003F710C" w:rsidRPr="00B3050D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  <w:vMerge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9" w:type="pct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448" w:type="pct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399" w:type="pct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399" w:type="pct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  <w:tc>
          <w:tcPr>
            <w:tcW w:w="398" w:type="pct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399" w:type="pct"/>
            <w:vMerge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3477" w:type="pct"/>
            <w:gridSpan w:val="6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eoretyczne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rzedmioty zawodowe</w:t>
            </w: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dynamiczna i strukturalna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3F710C">
            <w:pPr>
              <w:tabs>
                <w:tab w:val="left" w:pos="78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wycieczkę tematyczną</w:t>
            </w: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Mineralogia i petrografia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Podstawy techniki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historyczna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wycieczkę tematyczną</w:t>
            </w: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regionalna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Podstawy wiertnictwa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Geofizyka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Geoturystyka</w:t>
            </w:r>
            <w:proofErr w:type="spellEnd"/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wycieczkę tematyczną</w:t>
            </w: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BHP w geologii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Prawo geologiczne i górnicze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Język obcy zawodowy w geologii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3477" w:type="pct"/>
            <w:gridSpan w:val="6"/>
          </w:tcPr>
          <w:p w:rsidR="003F710C" w:rsidRPr="003F710C" w:rsidRDefault="003F710C" w:rsidP="003F710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Przedmioty organizowane w formie zajęć praktycznych</w:t>
            </w:r>
          </w:p>
        </w:tc>
        <w:tc>
          <w:tcPr>
            <w:tcW w:w="399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Terenoznawstwo i kartografia geologiczna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8318F3" w:rsidRDefault="003F710C" w:rsidP="003F71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30 h powinno być realizowane w terenie</w:t>
            </w: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złóż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8318F3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Geologia inżynierska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0678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8318F3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wyjścia w teren</w:t>
            </w: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Hydrogeologia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0678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8318F3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Zaleca się wyjścia w teren</w:t>
            </w: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Dokumentacja geologiczna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</w:tcPr>
          <w:p w:rsidR="003F710C" w:rsidRPr="003F710C" w:rsidRDefault="003F710C" w:rsidP="000678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</w:tcPr>
          <w:p w:rsidR="003F710C" w:rsidRPr="008318F3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3F710C" w:rsidRDefault="003F710C" w:rsidP="0072688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Wspomaganie komputerowe w geologii</w:t>
            </w:r>
          </w:p>
        </w:tc>
        <w:tc>
          <w:tcPr>
            <w:tcW w:w="54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3F710C" w:rsidP="007268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" w:type="pct"/>
            <w:vAlign w:val="center"/>
          </w:tcPr>
          <w:p w:rsidR="003F710C" w:rsidRPr="003F710C" w:rsidRDefault="003F710C" w:rsidP="000678D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8318F3" w:rsidRDefault="003F710C" w:rsidP="003F71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B3366E">
        <w:tc>
          <w:tcPr>
            <w:tcW w:w="1284" w:type="pct"/>
          </w:tcPr>
          <w:p w:rsidR="003F710C" w:rsidRPr="00B3050D" w:rsidRDefault="003F710C" w:rsidP="0072688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549" w:type="pct"/>
          </w:tcPr>
          <w:p w:rsidR="003F710C" w:rsidRPr="00B3050D" w:rsidRDefault="000678DC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448" w:type="pct"/>
          </w:tcPr>
          <w:p w:rsidR="003F710C" w:rsidRPr="00B3050D" w:rsidRDefault="003F710C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="000678DC"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99" w:type="pct"/>
          </w:tcPr>
          <w:p w:rsidR="003F710C" w:rsidRPr="00B3050D" w:rsidRDefault="003F710C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="000678DC"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:rsidR="003F710C" w:rsidRPr="00B3050D" w:rsidRDefault="003F710C" w:rsidP="008318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  <w:r w:rsidR="000678DC"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98" w:type="pct"/>
          </w:tcPr>
          <w:p w:rsidR="003F710C" w:rsidRPr="00B3050D" w:rsidRDefault="000678DC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7</w:t>
            </w:r>
            <w:r w:rsidR="003F710C" w:rsidRPr="00B3050D"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99" w:type="pct"/>
          </w:tcPr>
          <w:p w:rsidR="003F710C" w:rsidRPr="00B3050D" w:rsidRDefault="003F710C" w:rsidP="0072688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3050D">
              <w:rPr>
                <w:rFonts w:ascii="Arial" w:hAnsi="Arial" w:cs="Arial"/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112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366E" w:rsidRPr="00B3366E" w:rsidTr="003B0DD2">
        <w:tc>
          <w:tcPr>
            <w:tcW w:w="1284" w:type="pct"/>
          </w:tcPr>
          <w:p w:rsidR="003F710C" w:rsidRPr="003F710C" w:rsidRDefault="003F710C" w:rsidP="007268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Praktyka zawodowa</w:t>
            </w:r>
          </w:p>
          <w:p w:rsidR="003F710C" w:rsidRPr="003F710C" w:rsidRDefault="00B3050D" w:rsidP="008159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tygodnie/</w:t>
            </w:r>
            <w:r w:rsidR="003F710C" w:rsidRPr="003F710C">
              <w:rPr>
                <w:rFonts w:ascii="Arial" w:hAnsi="Arial" w:cs="Arial"/>
                <w:color w:val="auto"/>
                <w:sz w:val="20"/>
                <w:szCs w:val="20"/>
              </w:rPr>
              <w:t>godziny</w:t>
            </w:r>
          </w:p>
        </w:tc>
        <w:tc>
          <w:tcPr>
            <w:tcW w:w="549" w:type="pct"/>
            <w:vAlign w:val="center"/>
          </w:tcPr>
          <w:p w:rsidR="003F710C" w:rsidRPr="003F710C" w:rsidRDefault="00B3050D" w:rsidP="003B0DD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2/</w:t>
            </w:r>
            <w:r w:rsidR="003F710C"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70</w:t>
            </w:r>
          </w:p>
        </w:tc>
        <w:tc>
          <w:tcPr>
            <w:tcW w:w="448" w:type="pct"/>
            <w:vAlign w:val="center"/>
          </w:tcPr>
          <w:p w:rsidR="003F710C" w:rsidRPr="003F710C" w:rsidRDefault="00B3050D" w:rsidP="003B0DD2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2/</w:t>
            </w:r>
            <w:r w:rsidR="003F710C"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70</w:t>
            </w:r>
          </w:p>
        </w:tc>
        <w:tc>
          <w:tcPr>
            <w:tcW w:w="399" w:type="pct"/>
            <w:vAlign w:val="center"/>
          </w:tcPr>
          <w:p w:rsidR="003F710C" w:rsidRPr="003F710C" w:rsidRDefault="00B3050D" w:rsidP="003B0D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2/</w:t>
            </w:r>
            <w:r w:rsidR="003F710C"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70</w:t>
            </w:r>
          </w:p>
        </w:tc>
        <w:tc>
          <w:tcPr>
            <w:tcW w:w="399" w:type="pct"/>
            <w:vAlign w:val="center"/>
          </w:tcPr>
          <w:p w:rsidR="003F710C" w:rsidRPr="003F710C" w:rsidRDefault="00B3050D" w:rsidP="003B0DD2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2/</w:t>
            </w:r>
            <w:r w:rsidR="003F710C" w:rsidRPr="003F710C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70</w:t>
            </w:r>
          </w:p>
        </w:tc>
        <w:tc>
          <w:tcPr>
            <w:tcW w:w="398" w:type="pct"/>
            <w:vAlign w:val="center"/>
          </w:tcPr>
          <w:p w:rsidR="003F710C" w:rsidRPr="003F710C" w:rsidRDefault="003F710C" w:rsidP="003B0D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9" w:type="pct"/>
            <w:vAlign w:val="center"/>
          </w:tcPr>
          <w:p w:rsidR="003F710C" w:rsidRPr="003F710C" w:rsidRDefault="00B3050D" w:rsidP="003B0DD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8/</w:t>
            </w:r>
            <w:r w:rsidR="003F710C" w:rsidRPr="003F710C">
              <w:rPr>
                <w:rFonts w:ascii="Arial" w:hAnsi="Arial" w:cs="Arial"/>
                <w:color w:val="auto"/>
                <w:sz w:val="20"/>
                <w:szCs w:val="20"/>
              </w:rPr>
              <w:t>280</w:t>
            </w:r>
          </w:p>
        </w:tc>
        <w:tc>
          <w:tcPr>
            <w:tcW w:w="1124" w:type="pct"/>
          </w:tcPr>
          <w:p w:rsidR="003F710C" w:rsidRPr="003F710C" w:rsidRDefault="003309F5" w:rsidP="009F2C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Praktyka realizowana w organizacjach zawodowo zajmujących się tematyką geologiczną i/lub górniczą</w:t>
            </w:r>
          </w:p>
        </w:tc>
      </w:tr>
      <w:tr w:rsidR="00B3366E" w:rsidRPr="00B3366E" w:rsidTr="003F710C">
        <w:tc>
          <w:tcPr>
            <w:tcW w:w="5000" w:type="pct"/>
            <w:gridSpan w:val="8"/>
          </w:tcPr>
          <w:p w:rsidR="003F710C" w:rsidRPr="003F710C" w:rsidRDefault="003F710C" w:rsidP="003F71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Egzamin zawodowy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w zakresie 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kwalifikacji </w:t>
            </w:r>
            <w:r w:rsidRPr="003F710C">
              <w:rPr>
                <w:rFonts w:ascii="Arial" w:hAnsi="Arial" w:cs="Arial"/>
                <w:b/>
                <w:sz w:val="20"/>
                <w:szCs w:val="20"/>
              </w:rPr>
              <w:t>GIW.06</w:t>
            </w:r>
            <w:r w:rsidRPr="003F710C">
              <w:rPr>
                <w:rFonts w:ascii="Arial" w:hAnsi="Arial" w:cs="Arial"/>
                <w:color w:val="auto"/>
                <w:sz w:val="20"/>
                <w:szCs w:val="20"/>
              </w:rPr>
              <w:t>: pod koniec IV klasy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4-letniego technikum lub w I półroczu 5-letniego technikum</w:t>
            </w:r>
          </w:p>
        </w:tc>
      </w:tr>
    </w:tbl>
    <w:p w:rsidR="003F710C" w:rsidRDefault="003F710C" w:rsidP="00BD69D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55"/>
        </w:tabs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D69D9" w:rsidRDefault="00BD69D9" w:rsidP="00BD69D9">
      <w:pPr>
        <w:spacing w:before="80"/>
        <w:jc w:val="both"/>
        <w:rPr>
          <w:rFonts w:ascii="TimesNewRomanPSMT" w:eastAsia="NSimSun" w:hAnsi="TimesNewRomanPSMT" w:cs="TimesNewRomanPSMT"/>
          <w:sz w:val="18"/>
          <w:szCs w:val="18"/>
          <w:lang w:eastAsia="zh-CN"/>
        </w:rPr>
      </w:pPr>
      <w:r w:rsidRPr="004B40BF">
        <w:rPr>
          <w:rFonts w:ascii="Arial" w:hAnsi="Arial" w:cs="Arial"/>
          <w:color w:val="00000A"/>
          <w:sz w:val="20"/>
          <w:szCs w:val="20"/>
        </w:rPr>
        <w:t>Nauczyciele wszystkich obowiązkowych zajęć edukacyjnych z zakresu kształcenia zawodowego powinni stwarzać uczniom warunki do nabywania kompete</w:t>
      </w:r>
      <w:r>
        <w:rPr>
          <w:rFonts w:ascii="Arial" w:hAnsi="Arial" w:cs="Arial"/>
          <w:color w:val="00000A"/>
          <w:sz w:val="20"/>
          <w:szCs w:val="20"/>
        </w:rPr>
        <w:t xml:space="preserve">ncji personalnych i społecznych oraz </w:t>
      </w:r>
      <w:r w:rsidRPr="00E73724">
        <w:rPr>
          <w:rFonts w:ascii="Arial" w:hAnsi="Arial" w:cs="Arial"/>
          <w:color w:val="00000A"/>
          <w:sz w:val="20"/>
          <w:szCs w:val="20"/>
        </w:rPr>
        <w:t>umiejętności w zakresie organizacji pracy małych zespołów</w:t>
      </w:r>
      <w:r>
        <w:rPr>
          <w:rFonts w:ascii="TimesNewRomanPSMT" w:eastAsia="NSimSun" w:hAnsi="TimesNewRomanPSMT" w:cs="TimesNewRomanPSMT"/>
          <w:sz w:val="18"/>
          <w:szCs w:val="18"/>
          <w:lang w:eastAsia="zh-CN"/>
        </w:rPr>
        <w:t>.</w:t>
      </w:r>
    </w:p>
    <w:p w:rsidR="003F710C" w:rsidRPr="003F710C" w:rsidRDefault="00104616" w:rsidP="00B3366E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</w:p>
    <w:p w:rsidR="00A55758" w:rsidRPr="00842284" w:rsidRDefault="00A55758" w:rsidP="003F710C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_30j0zll" w:colFirst="0" w:colLast="0"/>
      <w:bookmarkStart w:id="2" w:name="_Hlk517989788"/>
      <w:bookmarkEnd w:id="1"/>
      <w:r w:rsidRPr="00842284">
        <w:rPr>
          <w:rFonts w:ascii="Arial" w:hAnsi="Arial" w:cs="Arial"/>
          <w:b/>
          <w:color w:val="auto"/>
          <w:sz w:val="20"/>
          <w:szCs w:val="20"/>
        </w:rPr>
        <w:t>WSTĘP DO PROGRAMU</w:t>
      </w:r>
    </w:p>
    <w:p w:rsidR="00E176C8" w:rsidRPr="00842284" w:rsidRDefault="00E176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OPIS ZAWODU</w:t>
      </w:r>
    </w:p>
    <w:p w:rsidR="003F710C" w:rsidRDefault="003F710C" w:rsidP="003F710C">
      <w:pPr>
        <w:tabs>
          <w:tab w:val="left" w:pos="1105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Branża górniczo-wiertnicza (GIW)</w:t>
      </w:r>
    </w:p>
    <w:p w:rsidR="003F710C" w:rsidRPr="003F710C" w:rsidRDefault="003F710C" w:rsidP="003704A3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Fonts w:ascii="Arial" w:hAnsi="Arial" w:cs="Arial"/>
          <w:color w:val="auto"/>
          <w:sz w:val="20"/>
          <w:szCs w:val="20"/>
        </w:rPr>
        <w:t>Nazwa i symbol cyfrowy zawodu:</w:t>
      </w: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F710C">
        <w:rPr>
          <w:rStyle w:val="Pogrubienie"/>
          <w:rFonts w:ascii="Arial" w:hAnsi="Arial" w:cs="Arial"/>
          <w:color w:val="auto"/>
          <w:sz w:val="20"/>
          <w:szCs w:val="20"/>
        </w:rPr>
        <w:t>Technik geolog 311106</w:t>
      </w:r>
    </w:p>
    <w:p w:rsidR="003F710C" w:rsidRPr="003F710C" w:rsidRDefault="003F710C" w:rsidP="003704A3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IV poziom PRK dla zawodu, jako kwalifikacji pełnej</w:t>
      </w:r>
    </w:p>
    <w:p w:rsidR="003F710C" w:rsidRPr="003F710C" w:rsidRDefault="003F710C" w:rsidP="003704A3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Fonts w:ascii="Arial" w:hAnsi="Arial" w:cs="Arial"/>
          <w:color w:val="auto"/>
          <w:sz w:val="20"/>
          <w:szCs w:val="20"/>
        </w:rPr>
        <w:t>Nazwa i symbol kwalifikacji:</w:t>
      </w: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3F710C">
        <w:rPr>
          <w:rStyle w:val="Pogrubienie"/>
          <w:rFonts w:ascii="Arial" w:hAnsi="Arial" w:cs="Arial"/>
          <w:color w:val="auto"/>
          <w:sz w:val="20"/>
          <w:szCs w:val="20"/>
        </w:rPr>
        <w:t>Wykonywanie prac geologicznych GIW.06.</w:t>
      </w:r>
    </w:p>
    <w:p w:rsidR="003F710C" w:rsidRPr="003F710C" w:rsidRDefault="003F710C" w:rsidP="003F710C">
      <w:pPr>
        <w:tabs>
          <w:tab w:val="left" w:pos="820"/>
          <w:tab w:val="left" w:pos="3098"/>
        </w:tabs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3F710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4 poziom PRK dla kwalifikacji</w:t>
      </w:r>
    </w:p>
    <w:p w:rsidR="00701FF8" w:rsidRPr="00842284" w:rsidRDefault="00701FF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Zawód geologa to znacznie więcej niż wiedza o skałach, minerałach i skamieniałościach. Geologia to z jednej strony teorie powstawania gór, kontynentów i oceanów oraz odtwarzanie historii naszej planety, z drugiej 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– </w:t>
      </w:r>
      <w:r w:rsidR="0042775E" w:rsidRPr="00842284">
        <w:rPr>
          <w:rFonts w:ascii="Arial" w:hAnsi="Arial" w:cs="Arial"/>
          <w:color w:val="auto"/>
          <w:sz w:val="20"/>
          <w:szCs w:val="20"/>
        </w:rPr>
        <w:t>wszystko, co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wiąże się z zaopatrzeniem w wodę i energię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ochroną środowiska i planowaniem przestrzennym. Współczesna geologia to także komputery, zaawansowane techniki poszukiwań i nowoczesne laboratoria.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Technik geolog w swojej pracy zawodowej 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dokonuje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czynności przy wykonywaniu i dokumentowaniu prac geologicznych. Ponadto określa związki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przyczynowo-skutkowe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między stwierdzonymi w środowisku naturalnym faktami geologicznymi w postaci zjawisk, procesów i form. Odczytuje i interpretuje treści zawarte w dokumentacji geologicznej, hydrogeologicznej, geologiczno-inżynierskiej. Analizuje </w:t>
      </w:r>
      <w:r w:rsidR="002A5F71" w:rsidRPr="00842284">
        <w:rPr>
          <w:rFonts w:ascii="Arial" w:hAnsi="Arial" w:cs="Arial"/>
          <w:color w:val="auto"/>
          <w:sz w:val="20"/>
          <w:szCs w:val="20"/>
        </w:rPr>
        <w:t>oraz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wykorzystuje badania i oznaczenia parametryczne skał i wód podziemnych. Posiada wiedzę z zakresu geologii regionalnej Polski, geologii złóż wiertnictwa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geofizyki</w:t>
      </w:r>
      <w:r w:rsidR="002A5F71" w:rsidRPr="00842284">
        <w:rPr>
          <w:rFonts w:ascii="Arial" w:hAnsi="Arial" w:cs="Arial"/>
          <w:color w:val="auto"/>
          <w:sz w:val="20"/>
          <w:szCs w:val="20"/>
        </w:rPr>
        <w:t xml:space="preserve">, a także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prawidłowo odzwierciedla struktury i właściwości budowy geologicznej Polski. Wykonuje przekroje geologiczne przez określone struktury geologiczne na podstawie dokumentacji. Ponadto określa walory i przydatność form geologicznych jako stanowiska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geoturystycznego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. Swoją wiedzę wykorzystuje podczas projektowania różnych tras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geoturystycznych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oraz o</w:t>
      </w:r>
      <w:r w:rsidR="00A55758" w:rsidRPr="00842284">
        <w:rPr>
          <w:rFonts w:ascii="Arial" w:hAnsi="Arial" w:cs="Arial"/>
          <w:color w:val="auto"/>
          <w:sz w:val="20"/>
          <w:szCs w:val="20"/>
        </w:rPr>
        <w:t>rganizacji ruchu turystycznego.</w:t>
      </w:r>
    </w:p>
    <w:p w:rsidR="00DF0D08" w:rsidRPr="00842284" w:rsidRDefault="00DF0D08" w:rsidP="003704A3">
      <w:pP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42284">
        <w:rPr>
          <w:rFonts w:ascii="Arial" w:eastAsia="Calibri" w:hAnsi="Arial" w:cs="Arial"/>
          <w:color w:val="auto"/>
          <w:sz w:val="20"/>
          <w:szCs w:val="20"/>
        </w:rPr>
        <w:t>Geologia jest dynamicznie rozwijającym się obszarem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="003F710C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odnoszącym się do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szeroko pojęty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ch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prac geologiczny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ch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wykonywan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ych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zarówno w terenie, jak i w laboratoriach. Rozwijająca się infrastruktura związana z budową dróg i autostrad, rozbudowa budownictwa mieszkaniowego (stosownie pomp ciepła), przemysłowego i gospodarczego wymaga badań podłoża. Wzrasta zapotrzebowanie na ujęcia wód podziemnych, co stwarza konieczność budowania nowych punktów poboru wód podziemnych. Powierzchniowe ruchy masowe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zagrażające wielu obszarom w Polsce</w:t>
      </w:r>
      <w:r w:rsidR="002A5F71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wymagają stałego nadzoru i prac zapobiegawczych. W laboratoriach i pracowniach geologicznych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 xml:space="preserve">konieczna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jest znajomość wykonywania specjalistycznych badań. Dynamicznie rozwijająca się </w:t>
      </w:r>
      <w:proofErr w:type="spellStart"/>
      <w:r w:rsidRPr="00842284">
        <w:rPr>
          <w:rFonts w:ascii="Arial" w:eastAsia="Calibri" w:hAnsi="Arial" w:cs="Arial"/>
          <w:color w:val="auto"/>
          <w:sz w:val="20"/>
          <w:szCs w:val="20"/>
        </w:rPr>
        <w:t>geoturystyka</w:t>
      </w:r>
      <w:proofErr w:type="spellEnd"/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, będąca działem turystyki masowej, stwarza olbrzymie perspektywy dla osób z wykształceniem geologicznym. Technik geolog jest również pracownikiem nieodzownym przy poszukiwaniu i rozpoznawaniu złóż surowców naturalnych. Prowadzi dokumentację geologiczną procesu wiercenia oraz pomiary płynów złożowych. Perspektywy poszukiwania i eksploatacji złóż niekonwencjonalnych w Polsce wymuszają potrzebę kształcenia w tym zawodzie.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lastRenderedPageBreak/>
        <w:t>Absolwenci należą do grupy poszukiwanych pracowników. Rynek pracy oczekuje na profesjonalnych specjalistów w zawodzie, których zaangażowanie przyczyni się do podniesienia obrotów firm prowadzących działalność w zakresie prac geologicznych górniczych cz</w:t>
      </w:r>
      <w:r w:rsidR="00A55758" w:rsidRPr="00842284">
        <w:rPr>
          <w:rFonts w:ascii="Arial" w:eastAsia="Calibri" w:hAnsi="Arial" w:cs="Arial"/>
          <w:color w:val="auto"/>
          <w:sz w:val="20"/>
          <w:szCs w:val="20"/>
        </w:rPr>
        <w:t xml:space="preserve">y </w:t>
      </w:r>
      <w:proofErr w:type="spellStart"/>
      <w:r w:rsidR="00A55758" w:rsidRPr="00842284">
        <w:rPr>
          <w:rFonts w:ascii="Arial" w:eastAsia="Calibri" w:hAnsi="Arial" w:cs="Arial"/>
          <w:color w:val="auto"/>
          <w:sz w:val="20"/>
          <w:szCs w:val="20"/>
        </w:rPr>
        <w:t>geoturystyki</w:t>
      </w:r>
      <w:proofErr w:type="spellEnd"/>
      <w:r w:rsidR="00A55758" w:rsidRPr="00842284">
        <w:rPr>
          <w:rFonts w:ascii="Arial" w:eastAsia="Calibri" w:hAnsi="Arial" w:cs="Arial"/>
          <w:color w:val="auto"/>
          <w:sz w:val="20"/>
          <w:szCs w:val="20"/>
        </w:rPr>
        <w:t>.</w:t>
      </w:r>
    </w:p>
    <w:p w:rsidR="00DF0D08" w:rsidRPr="00842284" w:rsidRDefault="00DF0D08" w:rsidP="003704A3">
      <w:pP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842284">
        <w:rPr>
          <w:rFonts w:ascii="Arial" w:eastAsia="Calibri" w:hAnsi="Arial" w:cs="Arial"/>
          <w:color w:val="auto"/>
          <w:sz w:val="20"/>
          <w:szCs w:val="20"/>
        </w:rPr>
        <w:t>Wzrastające zapotrzebowanie na paliwa ciekłe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>,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pochodzące z przeróbki ropy naftowej i gazu ziemnego, nie tylko w Polsce, ale i na całym świecie, wymusza kształcenie pracowników nadzoru geologicznego prac wiertniczo poszukiwawczych, a wykształcenie wykwalifikowanej kadry jest możliwe tylko przy nawiązaniu współpracy z zakładami wiertniczymi. Jest to szczególnie ważne dla przeprowadzenia praktyki zawodowej z „Podstaw wiertnictwa” i „Geofizyki. Konieczność nawiązania współpracy z zakładami prowadzącymi wiercenia jest ważna wobec trwających w Polsce poszukiwań złóż wód termalnych i gazu z łupków, co otwiera nowe atrakcyjne miejsca pracy dla służb geologicznych. Polska pod względem </w:t>
      </w:r>
      <w:proofErr w:type="spellStart"/>
      <w:r w:rsidRPr="00842284">
        <w:rPr>
          <w:rFonts w:ascii="Arial" w:eastAsia="Calibri" w:hAnsi="Arial" w:cs="Arial"/>
          <w:color w:val="auto"/>
          <w:sz w:val="20"/>
          <w:szCs w:val="20"/>
        </w:rPr>
        <w:t>georóżnorodności</w:t>
      </w:r>
      <w:proofErr w:type="spellEnd"/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jest krajem atrakcyjnym dzięki złożoności i zróżnicowaniu budowy geologicznej,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 xml:space="preserve">a to z kolei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powoduje wzrost zainteresowania </w:t>
      </w:r>
      <w:proofErr w:type="spellStart"/>
      <w:r w:rsidRPr="00842284">
        <w:rPr>
          <w:rFonts w:ascii="Arial" w:eastAsia="Calibri" w:hAnsi="Arial" w:cs="Arial"/>
          <w:color w:val="auto"/>
          <w:sz w:val="20"/>
          <w:szCs w:val="20"/>
        </w:rPr>
        <w:t>geoturystyką</w:t>
      </w:r>
      <w:proofErr w:type="spellEnd"/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, której celem jest udzielenie zainteresowanym turystom odpowiedzi na pytania: kiedy, dlaczego i w jaki sposób powstały fascynujące swym pięknem i różnorodnością form elementy przyrody nieożywionej. Popularność </w:t>
      </w:r>
      <w:proofErr w:type="spellStart"/>
      <w:r w:rsidRPr="00842284">
        <w:rPr>
          <w:rFonts w:ascii="Arial" w:eastAsia="Calibri" w:hAnsi="Arial" w:cs="Arial"/>
          <w:color w:val="auto"/>
          <w:sz w:val="20"/>
          <w:szCs w:val="20"/>
        </w:rPr>
        <w:t>geoturystyki</w:t>
      </w:r>
      <w:proofErr w:type="spellEnd"/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 wynika także z dużego zainteresowania walorami kolekcjonerskimi skał i minerałów. Rozwój tej formy wypoczynku jest na tyle intensywny,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 xml:space="preserve">że 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zrodziła się potrzeba utworzenia nowego kierunku nauczania kształcącego specjalistów z zakresu </w:t>
      </w:r>
      <w:proofErr w:type="spellStart"/>
      <w:r w:rsidRPr="00842284">
        <w:rPr>
          <w:rFonts w:ascii="Arial" w:eastAsia="Calibri" w:hAnsi="Arial" w:cs="Arial"/>
          <w:color w:val="auto"/>
          <w:sz w:val="20"/>
          <w:szCs w:val="20"/>
        </w:rPr>
        <w:t>geoturystyki</w:t>
      </w:r>
      <w:proofErr w:type="spellEnd"/>
      <w:r w:rsidRPr="00842284">
        <w:rPr>
          <w:rFonts w:ascii="Arial" w:eastAsia="Calibri" w:hAnsi="Arial" w:cs="Arial"/>
          <w:color w:val="auto"/>
          <w:sz w:val="20"/>
          <w:szCs w:val="20"/>
        </w:rPr>
        <w:t xml:space="preserve">. </w:t>
      </w:r>
      <w:r w:rsidR="00C82953" w:rsidRPr="00842284">
        <w:rPr>
          <w:rFonts w:ascii="Arial" w:eastAsia="Calibri" w:hAnsi="Arial" w:cs="Arial"/>
          <w:color w:val="auto"/>
          <w:sz w:val="20"/>
          <w:szCs w:val="20"/>
        </w:rPr>
        <w:t>Ich w</w:t>
      </w:r>
      <w:r w:rsidRPr="00842284">
        <w:rPr>
          <w:rFonts w:ascii="Arial" w:eastAsia="Calibri" w:hAnsi="Arial" w:cs="Arial"/>
          <w:color w:val="auto"/>
          <w:sz w:val="20"/>
          <w:szCs w:val="20"/>
        </w:rPr>
        <w:t>ykształcenie wymaga nawiązania współpracy z jednostkami prowadzącymi działalność w tym zakresie, szczególnie dla przeprowadzenia praktyki zawodowej z Geol</w:t>
      </w:r>
      <w:r w:rsidR="00104616">
        <w:rPr>
          <w:rFonts w:ascii="Arial" w:eastAsia="Calibri" w:hAnsi="Arial" w:cs="Arial"/>
          <w:color w:val="auto"/>
          <w:sz w:val="20"/>
          <w:szCs w:val="20"/>
        </w:rPr>
        <w:t xml:space="preserve">ogii regionalnej i </w:t>
      </w:r>
      <w:proofErr w:type="spellStart"/>
      <w:r w:rsidR="00104616">
        <w:rPr>
          <w:rFonts w:ascii="Arial" w:eastAsia="Calibri" w:hAnsi="Arial" w:cs="Arial"/>
          <w:color w:val="auto"/>
          <w:sz w:val="20"/>
          <w:szCs w:val="20"/>
        </w:rPr>
        <w:t>geoturystyki</w:t>
      </w:r>
      <w:proofErr w:type="spellEnd"/>
      <w:r w:rsidR="00104616">
        <w:rPr>
          <w:rFonts w:ascii="Arial" w:eastAsia="Calibri" w:hAnsi="Arial" w:cs="Arial"/>
          <w:color w:val="auto"/>
          <w:sz w:val="20"/>
          <w:szCs w:val="20"/>
        </w:rPr>
        <w:t>.</w:t>
      </w:r>
    </w:p>
    <w:p w:rsidR="00DA1E6C" w:rsidRPr="00842284" w:rsidRDefault="00DA1E6C" w:rsidP="00DA1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176C8" w:rsidRPr="00842284" w:rsidRDefault="00B9559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11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W trakcie kształcenia w zawodzie uczeń nabywa następujące umiejętności: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prowadzenia terenowych badań z zakresu kartografii geologicznej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rozpoznawania gruntów i klasyfikowania ich na podstawie norm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laboratoryjnych minerałów, skał, wód i gruntów oraz dokumentowania ich wyników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wykonywania badań geotechnicznych oraz dokumentowania wyników badań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geologiczno-inżynierskich oraz dokumentowania ich wyników</w:t>
      </w:r>
      <w:r w:rsidR="00104616">
        <w:rPr>
          <w:rFonts w:ascii="Arial" w:hAnsi="Arial" w:cs="Arial"/>
          <w:color w:val="auto"/>
          <w:sz w:val="20"/>
          <w:szCs w:val="20"/>
        </w:rPr>
        <w:t>,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hydrogeologicznych oraz dokumentowania ich wyników</w:t>
      </w:r>
      <w:r w:rsidR="00104616">
        <w:rPr>
          <w:rFonts w:ascii="Arial" w:hAnsi="Arial" w:cs="Arial"/>
          <w:color w:val="auto"/>
          <w:sz w:val="20"/>
          <w:szCs w:val="20"/>
        </w:rPr>
        <w:t>,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geologiczno-złożowych oraz dokumentowania ich wyników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badań geofizycznych oraz interpretowania wyników badań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 xml:space="preserve">rozpoznawania minerałów i skał oraz charakteryzowania budowy geologicznej </w:t>
      </w:r>
      <w:r w:rsidR="00A61E8F" w:rsidRPr="00842284">
        <w:rPr>
          <w:rFonts w:ascii="Arial" w:hAnsi="Arial" w:cs="Arial"/>
          <w:color w:val="auto"/>
          <w:sz w:val="20"/>
          <w:szCs w:val="20"/>
          <w:lang w:eastAsia="en-US"/>
        </w:rPr>
        <w:t>Z</w:t>
      </w: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iemi</w:t>
      </w:r>
      <w:r w:rsidR="00DA1E6C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B9559D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wykonywania podstawowych prac wiertniczych</w:t>
      </w:r>
      <w:r w:rsidR="00013D94" w:rsidRPr="00842284">
        <w:rPr>
          <w:rFonts w:ascii="Arial" w:hAnsi="Arial" w:cs="Arial"/>
          <w:color w:val="auto"/>
          <w:sz w:val="20"/>
          <w:szCs w:val="20"/>
          <w:lang w:eastAsia="en-US"/>
        </w:rPr>
        <w:t>,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stosowania programów komputerowych wspomagających wykonywanie zadań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określania przydatność obiektów geologicznych i górniczych do celów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geoturystycznych</w:t>
      </w:r>
      <w:proofErr w:type="spellEnd"/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organizowania stanowiska pracy zgodnie z obowiązującymi wymaganiami i unormowaniami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przestrzegania przepisów bezpieczeństwa i higieny pracy, ochrony przeciwpożarowej i ochrony środowiska oraz wymagań ergonomii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udzielania pierwszej pomocy poszkodowanym w wypadkach przy pracy oraz w stanach zagrożenia zdrowia i życia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013D94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organizowania prac małego zespołu</w:t>
      </w:r>
      <w:r w:rsidR="00013D94"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B9559D" w:rsidRPr="00842284" w:rsidRDefault="003B1AEF" w:rsidP="002148EA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 xml:space="preserve">kształtowania osobowości </w:t>
      </w:r>
      <w:r w:rsidR="00B9559D" w:rsidRPr="00842284">
        <w:rPr>
          <w:rFonts w:ascii="Arial" w:hAnsi="Arial" w:cs="Arial"/>
          <w:color w:val="auto"/>
          <w:sz w:val="20"/>
          <w:szCs w:val="20"/>
          <w:lang w:eastAsia="en-US"/>
        </w:rPr>
        <w:t>zawodow</w:t>
      </w:r>
      <w:r w:rsidRPr="00842284">
        <w:rPr>
          <w:rFonts w:ascii="Arial" w:hAnsi="Arial" w:cs="Arial"/>
          <w:color w:val="auto"/>
          <w:sz w:val="20"/>
          <w:szCs w:val="20"/>
          <w:lang w:eastAsia="en-US"/>
        </w:rPr>
        <w:t>ej</w:t>
      </w:r>
      <w:r w:rsidR="00013D94" w:rsidRPr="00842284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B9559D" w:rsidRPr="00842284" w:rsidRDefault="00B9559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F0B8E" w:rsidRPr="00842284" w:rsidRDefault="004F0B8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Zawód geologa jest rozpoznawany i powszechnie szanowany. Geologa cechuje pasja badawcza, zainteresowanie minerałami i skałami, zamiłowanie do rozwiązywania problemów naukowych i dedukcyjne myślenie. Skierowany jest on dla uczniów technikum. Symbol cyfrowy z</w:t>
      </w:r>
      <w:r w:rsidR="00C8295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wodu </w:t>
      </w:r>
      <w:r w:rsidR="00A55758" w:rsidRPr="00842284">
        <w:rPr>
          <w:rFonts w:ascii="Arial" w:hAnsi="Arial" w:cs="Arial"/>
          <w:color w:val="auto"/>
          <w:sz w:val="20"/>
          <w:szCs w:val="20"/>
        </w:rPr>
        <w:t xml:space="preserve">technik geolog </w:t>
      </w:r>
      <w:r w:rsidRPr="00842284">
        <w:rPr>
          <w:rFonts w:ascii="Arial" w:hAnsi="Arial" w:cs="Arial"/>
          <w:color w:val="auto"/>
          <w:sz w:val="20"/>
          <w:szCs w:val="20"/>
        </w:rPr>
        <w:t>to 311106</w:t>
      </w:r>
      <w:r w:rsidR="00C82953" w:rsidRPr="00842284">
        <w:rPr>
          <w:rFonts w:ascii="Arial" w:hAnsi="Arial" w:cs="Arial"/>
          <w:color w:val="auto"/>
          <w:sz w:val="20"/>
          <w:szCs w:val="20"/>
        </w:rPr>
        <w:t xml:space="preserve">. Jest on </w:t>
      </w:r>
      <w:r w:rsidRPr="00842284">
        <w:rPr>
          <w:rFonts w:ascii="Arial" w:hAnsi="Arial" w:cs="Arial"/>
          <w:color w:val="auto"/>
          <w:sz w:val="20"/>
          <w:szCs w:val="20"/>
        </w:rPr>
        <w:t>przypisany do poziomu IV Polskiej Ramy Kwalifikacji.</w:t>
      </w:r>
    </w:p>
    <w:p w:rsidR="00A55758" w:rsidRPr="00842284" w:rsidRDefault="00A5575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842284" w:rsidRDefault="00E176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E176C8" w:rsidRPr="00842284" w:rsidRDefault="003B1AEF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Kształcenie odbywać będzie się w technikum przez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pięć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lat. Struktura programu jest spiralna</w:t>
      </w:r>
      <w:r w:rsidRPr="00842284">
        <w:rPr>
          <w:rFonts w:ascii="Arial" w:hAnsi="Arial" w:cs="Arial"/>
          <w:b/>
          <w:color w:val="auto"/>
          <w:sz w:val="20"/>
          <w:szCs w:val="20"/>
        </w:rPr>
        <w:t>.</w:t>
      </w:r>
    </w:p>
    <w:p w:rsidR="00D23708" w:rsidRPr="00842284" w:rsidRDefault="00D23708" w:rsidP="003704A3">
      <w:pPr>
        <w:pStyle w:val="Akapitzlist"/>
        <w:widowControl w:val="0"/>
        <w:tabs>
          <w:tab w:val="left" w:pos="0"/>
          <w:tab w:val="left" w:pos="198"/>
          <w:tab w:val="left" w:pos="397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Szkoła podejmująca kształcenie w zawodzie </w:t>
      </w:r>
      <w:r w:rsidR="00A55758" w:rsidRPr="00842284">
        <w:rPr>
          <w:rFonts w:ascii="Arial" w:hAnsi="Arial" w:cs="Arial"/>
          <w:color w:val="auto"/>
          <w:sz w:val="20"/>
          <w:szCs w:val="20"/>
        </w:rPr>
        <w:t>t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echnik geolog zapewnia odpowiednią liczbę pomieszczeń dydaktycznych z wyposażeniem odpowiadającym najnowszej technologii i technice stosowanej w zawodzie, aby zapewniać uzyskanie wszystkich efektów kształcenia wymienionych w podstawie programowej kształcenia w zawodzie oraz umożliwiać przygotowanie absolwenta do realizowania wymienionych zadań zawodowych. </w:t>
      </w:r>
    </w:p>
    <w:p w:rsidR="00D23708" w:rsidRPr="00842284" w:rsidRDefault="00D23708" w:rsidP="003704A3">
      <w:pPr>
        <w:pStyle w:val="Akapitzlist"/>
        <w:widowControl w:val="0"/>
        <w:tabs>
          <w:tab w:val="left" w:pos="0"/>
          <w:tab w:val="left" w:pos="198"/>
          <w:tab w:val="left" w:pos="397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 kształceniu praktycznym zaleca się korzystanie z </w:t>
      </w:r>
      <w:r w:rsidR="00701FF8" w:rsidRPr="00842284">
        <w:rPr>
          <w:rFonts w:ascii="Arial" w:hAnsi="Arial" w:cs="Arial"/>
          <w:color w:val="auto"/>
          <w:sz w:val="20"/>
          <w:szCs w:val="20"/>
        </w:rPr>
        <w:t>zasobów i współprac</w:t>
      </w:r>
      <w:r w:rsidR="0040402E" w:rsidRPr="00842284">
        <w:rPr>
          <w:rFonts w:ascii="Arial" w:hAnsi="Arial" w:cs="Arial"/>
          <w:color w:val="auto"/>
          <w:sz w:val="20"/>
          <w:szCs w:val="20"/>
        </w:rPr>
        <w:t>ę</w:t>
      </w:r>
      <w:r w:rsidR="00701FF8" w:rsidRPr="00842284">
        <w:rPr>
          <w:rFonts w:ascii="Arial" w:hAnsi="Arial" w:cs="Arial"/>
          <w:color w:val="auto"/>
          <w:sz w:val="20"/>
          <w:szCs w:val="20"/>
        </w:rPr>
        <w:t xml:space="preserve"> z firmami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oraz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instytucjami wiodącymi w danym zawodzie. Praktyczna nauka zawodu może odbywać się u pracodawców, w placówkach kształcenia ustawicznego, placówkach kształcenia praktycznego, warsztatach szkolnych, pracowniach szkolnych</w:t>
      </w:r>
      <w:r w:rsidR="00701FF8" w:rsidRPr="00842284">
        <w:rPr>
          <w:rFonts w:ascii="Arial" w:hAnsi="Arial" w:cs="Arial"/>
          <w:color w:val="auto"/>
          <w:sz w:val="20"/>
          <w:szCs w:val="20"/>
        </w:rPr>
        <w:t xml:space="preserve"> oraz w terenie.</w:t>
      </w:r>
    </w:p>
    <w:p w:rsidR="00D23708" w:rsidRPr="00842284" w:rsidRDefault="00D23708" w:rsidP="003704A3">
      <w:pPr>
        <w:pStyle w:val="Akapitzlist"/>
        <w:widowControl w:val="0"/>
        <w:tabs>
          <w:tab w:val="left" w:pos="0"/>
          <w:tab w:val="left" w:pos="198"/>
          <w:tab w:val="left" w:pos="397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Szkoła organizuje praktyki zawodowe</w:t>
      </w:r>
      <w:r w:rsidR="00701FF8" w:rsidRPr="00842284">
        <w:rPr>
          <w:rFonts w:ascii="Arial" w:hAnsi="Arial" w:cs="Arial"/>
          <w:color w:val="auto"/>
          <w:sz w:val="20"/>
          <w:szCs w:val="20"/>
        </w:rPr>
        <w:t xml:space="preserve"> realizowane przez nauczyciela przedmiotów zawodowych w ramach zajęć terenowych odbywających się poza szkołą (wyjazdowych) oraz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przedsiębiorstwach zatrudniających pracowników z obszaru zawodowego właściwego dla nauczanego zawodu, w rzeczywistych warunkach pracy</w:t>
      </w:r>
      <w:r w:rsidR="0040402E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kontakcie z nowoczesnymi technikami i technologiami. Program praktyk zawodowych powinien być opracowywany przez zespół nauczycieli kształcenia zawodowego</w:t>
      </w:r>
      <w:r w:rsidR="0040402E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konsultacji z pracodawcami lub organizacjami pracodawców współpracującymi ze szkołą. Zakres treści zawartych w programie praktyk zawodowych powinien odpowiadać potrzebom lokalnego rynku pracy.</w:t>
      </w:r>
    </w:p>
    <w:p w:rsidR="00D23708" w:rsidRPr="00842284" w:rsidRDefault="00D2370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A2E1C" w:rsidRPr="00842284" w:rsidRDefault="004E1B03" w:rsidP="00A55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Etapy realizacji programu</w:t>
      </w:r>
    </w:p>
    <w:p w:rsidR="00701FF8" w:rsidRPr="00842284" w:rsidRDefault="00701FF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 xml:space="preserve">Materiał będzie realizowany przez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pięć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lat. Egzamin </w:t>
      </w:r>
      <w:r w:rsidR="003F710C">
        <w:rPr>
          <w:rFonts w:ascii="Arial" w:hAnsi="Arial" w:cs="Arial"/>
          <w:color w:val="auto"/>
          <w:sz w:val="20"/>
          <w:szCs w:val="20"/>
        </w:rPr>
        <w:t>zawodowy w zakresie</w:t>
      </w:r>
      <w:r w:rsidR="003F710C" w:rsidRPr="00842284">
        <w:rPr>
          <w:rFonts w:ascii="Arial" w:hAnsi="Arial" w:cs="Arial"/>
          <w:color w:val="auto"/>
          <w:sz w:val="20"/>
          <w:szCs w:val="20"/>
        </w:rPr>
        <w:t xml:space="preserve"> kwalifikacj</w:t>
      </w:r>
      <w:r w:rsidR="003F710C">
        <w:rPr>
          <w:rFonts w:ascii="Arial" w:hAnsi="Arial" w:cs="Arial"/>
          <w:color w:val="auto"/>
          <w:sz w:val="20"/>
          <w:szCs w:val="20"/>
        </w:rPr>
        <w:t>i wyodrębnionej</w:t>
      </w:r>
      <w:r w:rsidR="003F710C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3F710C">
        <w:rPr>
          <w:rFonts w:ascii="Arial" w:hAnsi="Arial" w:cs="Arial"/>
          <w:color w:val="auto"/>
          <w:sz w:val="20"/>
          <w:szCs w:val="20"/>
        </w:rPr>
        <w:t>w zawodzie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A55758" w:rsidRPr="00842284">
        <w:rPr>
          <w:rFonts w:ascii="Arial" w:hAnsi="Arial" w:cs="Arial"/>
          <w:color w:val="auto"/>
          <w:sz w:val="20"/>
          <w:szCs w:val="20"/>
        </w:rPr>
        <w:t>GIW.06</w:t>
      </w:r>
      <w:r w:rsidRPr="00842284">
        <w:rPr>
          <w:rFonts w:ascii="Arial" w:hAnsi="Arial" w:cs="Arial"/>
          <w:color w:val="auto"/>
          <w:sz w:val="20"/>
          <w:szCs w:val="20"/>
        </w:rPr>
        <w:t>. Wykonywanie prac geologicznych powinien odbyć się po zakończeniu kształcenia.</w:t>
      </w:r>
    </w:p>
    <w:p w:rsidR="001C1584" w:rsidRPr="00842284" w:rsidRDefault="001C1584" w:rsidP="002148EA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Szkoła realizująca program musi dostosować go do warunków szkoły, możliwości uczniów i predyspozycji dydaktycznych nauczycieli. Rzeczywista liczba godzin wynika z tygodniowego rozkładu zajęć w pięcioletnim technikum oraz ze szkolnego planu nauczania w klasach czteroletniego technikum funkcjonujących w pięcioletnim technikum. Program jest propozycją autorów, która wymaga dostosowania do rzeczywistych warunków każdej szkoły, aby spełniał wszystkie niezbędne warunki realizacji.</w:t>
      </w:r>
    </w:p>
    <w:p w:rsidR="00A55758" w:rsidRPr="00842284" w:rsidRDefault="00A55758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4766A2" w:rsidRPr="00842284" w:rsidRDefault="00A3046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Program nauczania realizowany jest na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siedemnastu</w:t>
      </w:r>
      <w:r w:rsidR="00D17279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przedmiotach oraz na praktykach zawodowych. Przedmioty te podzielone zostały na działy. Przyjęto spiralny układ treści</w:t>
      </w:r>
      <w:r w:rsidR="001866DA">
        <w:rPr>
          <w:rFonts w:ascii="Arial" w:hAnsi="Arial" w:cs="Arial"/>
          <w:color w:val="auto"/>
          <w:sz w:val="20"/>
          <w:szCs w:val="20"/>
        </w:rPr>
        <w:t>.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Kształcenie odbywać będzie się w ciągu </w:t>
      </w:r>
      <w:r w:rsidR="0040402E" w:rsidRPr="00842284">
        <w:rPr>
          <w:rFonts w:ascii="Arial" w:hAnsi="Arial" w:cs="Arial"/>
          <w:color w:val="auto"/>
          <w:sz w:val="20"/>
          <w:szCs w:val="20"/>
        </w:rPr>
        <w:t>pięciu</w:t>
      </w:r>
      <w:r w:rsidR="003F710C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lat. W zawodzie technik geolog wyodrębniono jedn</w:t>
      </w:r>
      <w:r w:rsidR="0040402E" w:rsidRPr="00842284">
        <w:rPr>
          <w:rFonts w:ascii="Arial" w:hAnsi="Arial" w:cs="Arial"/>
          <w:color w:val="auto"/>
          <w:sz w:val="20"/>
          <w:szCs w:val="20"/>
        </w:rPr>
        <w:t>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kwalifikacj</w:t>
      </w:r>
      <w:r w:rsidR="0040402E" w:rsidRPr="00842284">
        <w:rPr>
          <w:rFonts w:ascii="Arial" w:hAnsi="Arial" w:cs="Arial"/>
          <w:color w:val="auto"/>
          <w:sz w:val="20"/>
          <w:szCs w:val="20"/>
        </w:rPr>
        <w:t>ę:</w:t>
      </w:r>
      <w:r w:rsidR="00A55758" w:rsidRPr="00842284">
        <w:rPr>
          <w:rFonts w:ascii="Arial" w:hAnsi="Arial" w:cs="Arial"/>
          <w:color w:val="auto"/>
          <w:sz w:val="20"/>
          <w:szCs w:val="20"/>
        </w:rPr>
        <w:t>GIW.06</w:t>
      </w:r>
      <w:r w:rsidRPr="00842284">
        <w:rPr>
          <w:rFonts w:ascii="Arial" w:hAnsi="Arial" w:cs="Arial"/>
          <w:color w:val="auto"/>
          <w:sz w:val="20"/>
          <w:szCs w:val="20"/>
        </w:rPr>
        <w:t>. Wykonywanie prac geologicznych</w:t>
      </w:r>
      <w:r w:rsidR="00DA1E6C" w:rsidRPr="00842284">
        <w:rPr>
          <w:rFonts w:ascii="Arial" w:hAnsi="Arial" w:cs="Arial"/>
          <w:color w:val="auto"/>
          <w:sz w:val="20"/>
          <w:szCs w:val="20"/>
        </w:rPr>
        <w:t xml:space="preserve">.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Egzamin </w:t>
      </w:r>
      <w:r w:rsidR="003F710C">
        <w:rPr>
          <w:rFonts w:ascii="Arial" w:hAnsi="Arial" w:cs="Arial"/>
          <w:color w:val="auto"/>
          <w:sz w:val="20"/>
          <w:szCs w:val="20"/>
        </w:rPr>
        <w:t>zawodowy w zakresie kwalifikacji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3F710C">
        <w:rPr>
          <w:rFonts w:ascii="Arial" w:hAnsi="Arial" w:cs="Arial"/>
          <w:color w:val="auto"/>
          <w:sz w:val="20"/>
          <w:szCs w:val="20"/>
        </w:rPr>
        <w:t xml:space="preserve">wyodrębnionej </w:t>
      </w:r>
      <w:r w:rsidRPr="00842284">
        <w:rPr>
          <w:rFonts w:ascii="Arial" w:hAnsi="Arial" w:cs="Arial"/>
          <w:color w:val="auto"/>
          <w:sz w:val="20"/>
          <w:szCs w:val="20"/>
        </w:rPr>
        <w:t>w zawodzie odbywać się będzie pod koniec kształcenia.</w:t>
      </w:r>
    </w:p>
    <w:p w:rsidR="00A3046C" w:rsidRPr="00842284" w:rsidRDefault="00A3046C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Współczesne wymagania rynkowe sprawiły, że geologia jako nauka z dziedziny przyrodniczej stała się dziedziną interdyscyplinarną. W obecnie szybko zmieniających się realiach rynkowych geolodzy współpracują z szeroką rzeszą firm i przedsiębiorstw zajmujących się budownictwem, ochroną środowiska, pozyskiwaniem energii z niekonwencjonalnych źródeł (energia wiatrowa, ciepło ziemi, wody termalne itp.).</w:t>
      </w:r>
    </w:p>
    <w:p w:rsidR="00DF0D08" w:rsidRPr="00842284" w:rsidRDefault="00A3046C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Ważną do spełnienia rolę geolodzy mają w rozpoznaniu warunków podłoża budowlanego pod projektowane inwestycje liniowe i kubaturowe. Narzucone przez Generalną Dyrekcję Dróg Krajowych i Autostrad oraz Polskie Koleje Państwowe – Polskie Linie Kolejowe wymogi dotyczące rozpoznania warunków gruntowo-wodnych wymuszają rozpoznanie budowy geologicznej w bardzo szerokim zakresie. Zadaniem geologa jest projektowanie,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nadzorowanie</w:t>
      </w:r>
      <w:r w:rsidR="00842284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prac i robót geologicznych umożliwiających rozpoznanie budowy geologicznej w zakresie umożliwiającym właściwe zaprojektowanie obiektów liniowych i budowlanych.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 branżą budowlaną geolodzy współpracują również w zakresie projektowania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odwodnień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wykopów budowlanych, kontrolą podłoża budowlanego w trakcie realizacji inwestycji.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ostatnich latach rzesze geologów realizują prace związane z rozpoznaniem stopnia i rodzaju ewentualnych zanieczyszczeń środowiska gruntowo-wodnego. Geolodzy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wykorzystując swą wiedzę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określają możliwości migracji zanieczyszcze</w:t>
      </w:r>
      <w:r w:rsidR="00A55758" w:rsidRPr="00842284">
        <w:rPr>
          <w:rFonts w:ascii="Arial" w:hAnsi="Arial" w:cs="Arial"/>
          <w:color w:val="auto"/>
          <w:sz w:val="20"/>
          <w:szCs w:val="20"/>
        </w:rPr>
        <w:t>ń w środowisku gruntowo-wodnym.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Ważnym aspektem pracy geologów jest wspomaganie rolnictwa i ogrodnictwa w zaopatrzeniu w wodę niezbędną do nawadniania upraw rolnych. Jak wiadomo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="00BD69D9">
        <w:rPr>
          <w:rFonts w:ascii="Arial" w:hAnsi="Arial" w:cs="Arial"/>
          <w:color w:val="auto"/>
          <w:sz w:val="20"/>
          <w:szCs w:val="20"/>
        </w:rPr>
        <w:t xml:space="preserve"> </w:t>
      </w:r>
      <w:r w:rsidR="00957448" w:rsidRPr="00842284">
        <w:rPr>
          <w:rFonts w:ascii="Arial" w:hAnsi="Arial" w:cs="Arial"/>
          <w:color w:val="auto"/>
          <w:sz w:val="20"/>
          <w:szCs w:val="20"/>
        </w:rPr>
        <w:t xml:space="preserve">w tych czasach </w:t>
      </w:r>
      <w:r w:rsidRPr="00842284">
        <w:rPr>
          <w:rFonts w:ascii="Arial" w:hAnsi="Arial" w:cs="Arial"/>
          <w:color w:val="auto"/>
          <w:sz w:val="20"/>
          <w:szCs w:val="20"/>
        </w:rPr>
        <w:t>wysokie plony możliwe są przede wszystkim dzięki nawadnianiu upraw rolnych. Często lokalizacja ujęcia poprzedzona jest nieinwaz</w:t>
      </w:r>
      <w:r w:rsidR="00A55758" w:rsidRPr="00842284">
        <w:rPr>
          <w:rFonts w:ascii="Arial" w:hAnsi="Arial" w:cs="Arial"/>
          <w:color w:val="auto"/>
          <w:sz w:val="20"/>
          <w:szCs w:val="20"/>
        </w:rPr>
        <w:t>yjnymi badaniami geofizycznymi.</w:t>
      </w:r>
    </w:p>
    <w:p w:rsidR="00DF0D08" w:rsidRPr="00842284" w:rsidRDefault="00DF0D0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Geolodzy współpracują również z pracownikami projektującymi zakłady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pozyskującymi energię z niekonwencjonalnych źródeł. Projektują instalacje pomp ciepła,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nadzorują</w:t>
      </w:r>
      <w:r w:rsidR="00BD69D9">
        <w:rPr>
          <w:rFonts w:ascii="Arial" w:hAnsi="Arial" w:cs="Arial"/>
          <w:color w:val="auto"/>
          <w:sz w:val="20"/>
          <w:szCs w:val="20"/>
        </w:rPr>
        <w:t>cy</w:t>
      </w:r>
      <w:r w:rsidRPr="00842284">
        <w:rPr>
          <w:rFonts w:ascii="Arial" w:hAnsi="Arial" w:cs="Arial"/>
          <w:color w:val="auto"/>
          <w:sz w:val="20"/>
          <w:szCs w:val="20"/>
        </w:rPr>
        <w:t>ch wykonanie oraz prowadzą badania wskazują</w:t>
      </w:r>
      <w:r w:rsidR="00A55758" w:rsidRPr="00842284">
        <w:rPr>
          <w:rFonts w:ascii="Arial" w:hAnsi="Arial" w:cs="Arial"/>
          <w:color w:val="auto"/>
          <w:sz w:val="20"/>
          <w:szCs w:val="20"/>
        </w:rPr>
        <w:t>ce występowanie wód termalnych.</w:t>
      </w:r>
    </w:p>
    <w:p w:rsidR="004766A2" w:rsidRPr="00842284" w:rsidRDefault="0095744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zrasta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też 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zapotrzebowanie na paliwa ciekłe, nie tylko w Polsce, ale i na całym świecie, co wymusza kształcenie pracowników nadzoru geologicznego prac wiertniczo-poszukiwawczych, a wykształcenie wykwalifikowanej kadry jest możliwe tylko przy nawiązaniu współpracy z przedsiębiorstwami branżowymi. </w:t>
      </w:r>
      <w:r w:rsidRPr="00842284">
        <w:rPr>
          <w:rFonts w:ascii="Arial" w:hAnsi="Arial" w:cs="Arial"/>
          <w:color w:val="auto"/>
          <w:sz w:val="20"/>
          <w:szCs w:val="20"/>
        </w:rPr>
        <w:t>Ta k</w:t>
      </w:r>
      <w:r w:rsidR="004766A2" w:rsidRPr="00842284">
        <w:rPr>
          <w:rFonts w:ascii="Arial" w:hAnsi="Arial" w:cs="Arial"/>
          <w:color w:val="auto"/>
          <w:sz w:val="20"/>
          <w:szCs w:val="20"/>
        </w:rPr>
        <w:t>oni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eczność </w:t>
      </w:r>
      <w:r w:rsidR="004766A2" w:rsidRPr="00842284">
        <w:rPr>
          <w:rFonts w:ascii="Arial" w:hAnsi="Arial" w:cs="Arial"/>
          <w:color w:val="auto"/>
          <w:sz w:val="20"/>
          <w:szCs w:val="20"/>
        </w:rPr>
        <w:t>jest ważn</w:t>
      </w:r>
      <w:r w:rsidRPr="00842284">
        <w:rPr>
          <w:rFonts w:ascii="Arial" w:hAnsi="Arial" w:cs="Arial"/>
          <w:color w:val="auto"/>
          <w:sz w:val="20"/>
          <w:szCs w:val="20"/>
        </w:rPr>
        <w:t>a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wobec prowadzonych w Polsce poszukiwań złóż wód termalnych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– </w:t>
      </w:r>
      <w:r w:rsidR="004766A2" w:rsidRPr="00842284">
        <w:rPr>
          <w:rFonts w:ascii="Arial" w:hAnsi="Arial" w:cs="Arial"/>
          <w:color w:val="auto"/>
          <w:sz w:val="20"/>
          <w:szCs w:val="20"/>
        </w:rPr>
        <w:t>daje możliwość na nowe miejsca</w:t>
      </w:r>
      <w:r w:rsidR="00A55758" w:rsidRPr="00842284">
        <w:rPr>
          <w:rFonts w:ascii="Arial" w:hAnsi="Arial" w:cs="Arial"/>
          <w:color w:val="auto"/>
          <w:sz w:val="20"/>
          <w:szCs w:val="20"/>
        </w:rPr>
        <w:t xml:space="preserve"> pracy dla służb geologicznych.</w:t>
      </w:r>
    </w:p>
    <w:p w:rsidR="004766A2" w:rsidRPr="00842284" w:rsidRDefault="0095744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Geologia 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jest ściśle związana z </w:t>
      </w:r>
      <w:proofErr w:type="spellStart"/>
      <w:r w:rsidR="004766A2" w:rsidRPr="00842284">
        <w:rPr>
          <w:rFonts w:ascii="Arial" w:hAnsi="Arial" w:cs="Arial"/>
          <w:color w:val="auto"/>
          <w:sz w:val="20"/>
          <w:szCs w:val="20"/>
        </w:rPr>
        <w:t>geoturystyką</w:t>
      </w:r>
      <w:proofErr w:type="spellEnd"/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, która ma ogromne walory poznawcze, praktyczne i wychowawcze </w:t>
      </w:r>
      <w:r w:rsidRPr="00842284">
        <w:rPr>
          <w:rFonts w:ascii="Arial" w:hAnsi="Arial" w:cs="Arial"/>
          <w:color w:val="auto"/>
          <w:sz w:val="20"/>
          <w:szCs w:val="20"/>
        </w:rPr>
        <w:t>–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od teoretycznych podstaw </w:t>
      </w:r>
      <w:proofErr w:type="spellStart"/>
      <w:r w:rsidR="004766A2" w:rsidRPr="00842284">
        <w:rPr>
          <w:rFonts w:ascii="Arial" w:hAnsi="Arial" w:cs="Arial"/>
          <w:color w:val="auto"/>
          <w:sz w:val="20"/>
          <w:szCs w:val="20"/>
        </w:rPr>
        <w:t>geoturystyki</w:t>
      </w:r>
      <w:proofErr w:type="spellEnd"/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, rodzajów ofert </w:t>
      </w:r>
      <w:proofErr w:type="spellStart"/>
      <w:r w:rsidR="004766A2" w:rsidRPr="00842284">
        <w:rPr>
          <w:rFonts w:ascii="Arial" w:hAnsi="Arial" w:cs="Arial"/>
          <w:color w:val="auto"/>
          <w:sz w:val="20"/>
          <w:szCs w:val="20"/>
        </w:rPr>
        <w:t>geoturystycznych</w:t>
      </w:r>
      <w:proofErr w:type="spellEnd"/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i konkretnych obiektów geologicznych,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po</w:t>
      </w:r>
      <w:r w:rsidR="004766A2" w:rsidRPr="00842284">
        <w:rPr>
          <w:rFonts w:ascii="Arial" w:hAnsi="Arial" w:cs="Arial"/>
          <w:color w:val="auto"/>
          <w:sz w:val="20"/>
          <w:szCs w:val="20"/>
        </w:rPr>
        <w:t>r</w:t>
      </w:r>
      <w:r w:rsidRPr="00842284">
        <w:rPr>
          <w:rFonts w:ascii="Arial" w:hAnsi="Arial" w:cs="Arial"/>
          <w:color w:val="auto"/>
          <w:sz w:val="20"/>
          <w:szCs w:val="20"/>
        </w:rPr>
        <w:t>egionalny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rozwój</w:t>
      </w:r>
      <w:r w:rsidR="004766A2" w:rsidRPr="00842284">
        <w:rPr>
          <w:rFonts w:ascii="Arial" w:hAnsi="Arial" w:cs="Arial"/>
          <w:color w:val="auto"/>
          <w:sz w:val="20"/>
          <w:szCs w:val="20"/>
        </w:rPr>
        <w:t xml:space="preserve"> danego obszaru.</w:t>
      </w:r>
    </w:p>
    <w:p w:rsidR="004766A2" w:rsidRPr="00842284" w:rsidRDefault="004766A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Geolog bierze udział w zajęciach terenowych,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będących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aktywną formą edukacyjną</w:t>
      </w:r>
      <w:r w:rsidR="0095744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nastawioną na samodzielną pracę ucznia poprzez zwiedzanie obiektów geologicznych (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geostanowisk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),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wykorzystywanie</w:t>
      </w:r>
      <w:r w:rsidR="00BD69D9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tras edukacyjnych, szlaków tematycznych, punktów widokowych,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dokumentowanie</w:t>
      </w:r>
      <w:r w:rsidR="00842284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odsłonięć geologicznych, pobieranie próbek w terenie oraz ich charakterystyka, a także zwiedzanie obiektów Światowego Dziedzictwa Kulturalnego i Przyrodniczego UNESCO.</w:t>
      </w:r>
    </w:p>
    <w:p w:rsidR="00A55758" w:rsidRDefault="004766A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 </w:t>
      </w:r>
      <w:r w:rsidR="00957448" w:rsidRPr="00842284">
        <w:rPr>
          <w:rFonts w:ascii="Arial" w:hAnsi="Arial" w:cs="Arial"/>
          <w:color w:val="auto"/>
          <w:sz w:val="20"/>
          <w:szCs w:val="20"/>
        </w:rPr>
        <w:t>wyżej wymienionych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przykładów wynika, że w obecnych czasach geolog to nie tylko człowiek poszukujący złóż kopalin, ale przede wszystkim osoba współpracująca z naukowcami reprezentującymi odległe </w:t>
      </w:r>
      <w:r w:rsidR="00A55758" w:rsidRPr="00842284">
        <w:rPr>
          <w:rFonts w:ascii="Arial" w:hAnsi="Arial" w:cs="Arial"/>
          <w:color w:val="auto"/>
          <w:sz w:val="20"/>
          <w:szCs w:val="20"/>
        </w:rPr>
        <w:t>od siebie dziedziny gospodarki.</w:t>
      </w:r>
    </w:p>
    <w:p w:rsidR="00A55758" w:rsidRPr="00842284" w:rsidRDefault="00A55758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D69D9" w:rsidRPr="003F710C" w:rsidRDefault="00BD69D9" w:rsidP="00BD69D9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WYKAZ PRZEDMIOTÓW</w:t>
      </w:r>
      <w:r>
        <w:rPr>
          <w:rFonts w:ascii="Arial" w:hAnsi="Arial" w:cs="Arial"/>
          <w:b/>
          <w:color w:val="auto"/>
          <w:sz w:val="20"/>
          <w:szCs w:val="20"/>
        </w:rPr>
        <w:t xml:space="preserve"> W TOKU KSZTAŁCENIA W ZAWODZIE</w:t>
      </w:r>
      <w:r w:rsidRPr="00842284">
        <w:rPr>
          <w:rFonts w:ascii="Arial" w:hAnsi="Arial" w:cs="Arial"/>
          <w:b/>
          <w:color w:val="auto"/>
          <w:sz w:val="20"/>
          <w:szCs w:val="20"/>
        </w:rPr>
        <w:t>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Start w:id="3" w:name="_GoBack"/>
      <w:r w:rsidR="003B0DD2" w:rsidRPr="003F710C">
        <w:rPr>
          <w:rStyle w:val="Pogrubienie"/>
          <w:rFonts w:ascii="Arial" w:hAnsi="Arial" w:cs="Arial"/>
          <w:color w:val="auto"/>
          <w:sz w:val="20"/>
          <w:szCs w:val="20"/>
        </w:rPr>
        <w:t>TECHNIK GEOLOG 311106</w:t>
      </w:r>
      <w:bookmarkEnd w:id="3"/>
    </w:p>
    <w:p w:rsidR="00BD69D9" w:rsidRPr="003F710C" w:rsidRDefault="00BD69D9" w:rsidP="00BD69D9">
      <w:p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BD69D9">
        <w:rPr>
          <w:rFonts w:ascii="Arial" w:hAnsi="Arial" w:cs="Arial"/>
          <w:b/>
          <w:color w:val="auto"/>
          <w:sz w:val="20"/>
          <w:szCs w:val="20"/>
        </w:rPr>
        <w:t>Kwalifikacja:</w:t>
      </w:r>
      <w:r w:rsidRPr="00BD69D9">
        <w:rPr>
          <w:rStyle w:val="Pogrubienie"/>
          <w:rFonts w:ascii="Arial" w:hAnsi="Arial" w:cs="Arial"/>
          <w:color w:val="auto"/>
          <w:sz w:val="20"/>
          <w:szCs w:val="20"/>
        </w:rPr>
        <w:t xml:space="preserve"> Wykonywanie</w:t>
      </w:r>
      <w:r w:rsidRPr="003F710C">
        <w:rPr>
          <w:rStyle w:val="Pogrubienie"/>
          <w:rFonts w:ascii="Arial" w:hAnsi="Arial" w:cs="Arial"/>
          <w:color w:val="auto"/>
          <w:sz w:val="20"/>
          <w:szCs w:val="20"/>
        </w:rPr>
        <w:t xml:space="preserve"> prac geologicznych GIW.06.</w:t>
      </w:r>
    </w:p>
    <w:p w:rsidR="00AD5C47" w:rsidRPr="00842284" w:rsidRDefault="00BD69D9" w:rsidP="003704A3">
      <w:pPr>
        <w:pStyle w:val="Akapitzlist"/>
        <w:spacing w:line="360" w:lineRule="auto"/>
        <w:ind w:left="0"/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T</w:t>
      </w:r>
      <w:r w:rsidR="00AD5C47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eoretyczne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 xml:space="preserve"> </w:t>
      </w:r>
      <w:r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 xml:space="preserve">przedmioty 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zawodowe</w:t>
      </w:r>
    </w:p>
    <w:p w:rsidR="00E176C8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dynamiczna i strukturalna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Mineralogia i petrografia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Podstawy techniki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historyczna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regionalna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Podstawy wiertnictwa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Geofizyka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proofErr w:type="spellStart"/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Geoturystyka</w:t>
      </w:r>
      <w:proofErr w:type="spellEnd"/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BHP w geologii</w:t>
      </w:r>
    </w:p>
    <w:p w:rsidR="00177FC2" w:rsidRPr="00842284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Prawo geologiczne i górnicze</w:t>
      </w:r>
    </w:p>
    <w:p w:rsidR="00177FC2" w:rsidRDefault="00177FC2" w:rsidP="002148EA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lastRenderedPageBreak/>
        <w:t>Język obcy zawodowy w geologii</w:t>
      </w:r>
    </w:p>
    <w:p w:rsidR="00BD69D9" w:rsidRPr="00842284" w:rsidRDefault="00BD69D9" w:rsidP="00BD69D9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</w:p>
    <w:p w:rsidR="00AD5C47" w:rsidRPr="00842284" w:rsidRDefault="00AD5C47" w:rsidP="003704A3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Przedmioty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 xml:space="preserve"> </w:t>
      </w:r>
      <w:r w:rsidR="00BD69D9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organizo</w:t>
      </w:r>
      <w:r w:rsidR="00B61968" w:rsidRPr="00842284">
        <w:rPr>
          <w:rStyle w:val="Pogrubienie"/>
          <w:rFonts w:ascii="Arial" w:hAnsi="Arial" w:cs="Arial"/>
          <w:b w:val="0"/>
          <w:color w:val="auto"/>
          <w:sz w:val="20"/>
          <w:szCs w:val="20"/>
          <w:u w:val="single"/>
        </w:rPr>
        <w:t>wane w formie zajęć praktycznych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Terenoznawstwo i kartografia geologiczna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złóż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Geologia inżynierska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Hydrogeologia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Dokumentacja geologiczna</w:t>
      </w:r>
    </w:p>
    <w:p w:rsidR="00177FC2" w:rsidRPr="00842284" w:rsidRDefault="00177FC2" w:rsidP="00BD69D9">
      <w:pPr>
        <w:pStyle w:val="Akapitzlist"/>
        <w:numPr>
          <w:ilvl w:val="0"/>
          <w:numId w:val="155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Wspomaganie komputerowe w geologii</w:t>
      </w:r>
    </w:p>
    <w:p w:rsidR="00177FC2" w:rsidRPr="00842284" w:rsidRDefault="00177FC2" w:rsidP="00BD69D9">
      <w:pPr>
        <w:pStyle w:val="Akapitzlist"/>
        <w:spacing w:line="360" w:lineRule="auto"/>
        <w:ind w:left="6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Style w:val="Pogrubienie"/>
          <w:rFonts w:ascii="Arial" w:hAnsi="Arial" w:cs="Arial"/>
          <w:b w:val="0"/>
          <w:color w:val="auto"/>
          <w:sz w:val="20"/>
          <w:szCs w:val="20"/>
        </w:rPr>
        <w:t>Praktyka zawodowa</w:t>
      </w:r>
    </w:p>
    <w:p w:rsidR="009F2C6E" w:rsidRPr="009F2C6E" w:rsidRDefault="009F2C6E" w:rsidP="009F2C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7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F2C6E">
        <w:rPr>
          <w:rFonts w:ascii="Arial" w:hAnsi="Arial" w:cs="Arial"/>
          <w:color w:val="auto"/>
          <w:sz w:val="20"/>
          <w:szCs w:val="20"/>
        </w:rPr>
        <w:t>Liczba tygodni przeznaczonych na realizację praktyk zawodowych: 8 tygodni (28</w:t>
      </w:r>
      <w:r>
        <w:rPr>
          <w:rFonts w:ascii="Arial" w:hAnsi="Arial" w:cs="Arial"/>
          <w:color w:val="auto"/>
          <w:sz w:val="20"/>
          <w:szCs w:val="20"/>
        </w:rPr>
        <w:t xml:space="preserve">0 godzin), w tym w zakresie: 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kartografii geologicznej wraz z </w:t>
      </w:r>
      <w:r>
        <w:rPr>
          <w:rFonts w:ascii="Arial" w:hAnsi="Arial" w:cs="Arial"/>
          <w:color w:val="auto"/>
          <w:sz w:val="20"/>
          <w:szCs w:val="20"/>
        </w:rPr>
        <w:t xml:space="preserve">dokumentowaniem (2 tygodnie), </w:t>
      </w:r>
      <w:r w:rsidRPr="009F2C6E">
        <w:rPr>
          <w:rFonts w:ascii="Arial" w:hAnsi="Arial" w:cs="Arial"/>
          <w:color w:val="auto"/>
          <w:sz w:val="20"/>
          <w:szCs w:val="20"/>
        </w:rPr>
        <w:t>geolo</w:t>
      </w:r>
      <w:r>
        <w:rPr>
          <w:rFonts w:ascii="Arial" w:hAnsi="Arial" w:cs="Arial"/>
          <w:color w:val="auto"/>
          <w:sz w:val="20"/>
          <w:szCs w:val="20"/>
        </w:rPr>
        <w:t xml:space="preserve">gii podstawowej (2 tygodnie), geologii złóż (2 tygodnie), </w:t>
      </w:r>
      <w:r w:rsidRPr="009F2C6E">
        <w:rPr>
          <w:rFonts w:ascii="Arial" w:hAnsi="Arial" w:cs="Arial"/>
          <w:color w:val="auto"/>
          <w:sz w:val="20"/>
          <w:szCs w:val="20"/>
        </w:rPr>
        <w:t>hydrogeologii i geologii inżynierskiej (2 tygodnie).</w:t>
      </w:r>
    </w:p>
    <w:p w:rsidR="009F2C6E" w:rsidRPr="00842284" w:rsidRDefault="009F2C6E" w:rsidP="009F2C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7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55758" w:rsidRPr="00842284" w:rsidRDefault="00BD69D9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</w:p>
    <w:p w:rsidR="00D844F1" w:rsidRPr="00842284" w:rsidRDefault="00D844F1" w:rsidP="002148EA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</w:t>
      </w:r>
      <w:r w:rsidR="00177FC2" w:rsidRPr="00842284">
        <w:rPr>
          <w:rFonts w:ascii="Arial" w:hAnsi="Arial" w:cs="Arial"/>
          <w:color w:val="auto"/>
          <w:sz w:val="20"/>
          <w:szCs w:val="20"/>
        </w:rPr>
        <w:t>ykon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ywanie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ych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i hydrogeologiczn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ych prac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terenow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ych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Wykon</w:t>
      </w:r>
      <w:r w:rsidR="00AD5C47" w:rsidRPr="00842284">
        <w:rPr>
          <w:rFonts w:ascii="Arial" w:hAnsi="Arial" w:cs="Arial"/>
          <w:color w:val="auto"/>
          <w:sz w:val="20"/>
          <w:szCs w:val="20"/>
        </w:rPr>
        <w:t>ywanie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geologiczno-inżynierskich prac terenowych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BD69D9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BD69D9">
        <w:rPr>
          <w:rFonts w:ascii="Arial" w:hAnsi="Arial" w:cs="Arial"/>
          <w:color w:val="auto"/>
          <w:sz w:val="20"/>
          <w:szCs w:val="20"/>
        </w:rPr>
        <w:t>Obsług</w:t>
      </w:r>
      <w:r w:rsidR="00BD69D9" w:rsidRPr="00BD69D9">
        <w:rPr>
          <w:rFonts w:ascii="Arial" w:hAnsi="Arial" w:cs="Arial"/>
          <w:color w:val="auto"/>
          <w:sz w:val="20"/>
          <w:szCs w:val="20"/>
        </w:rPr>
        <w:t>a</w:t>
      </w:r>
      <w:r w:rsidRPr="00BD69D9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="00BD69D9" w:rsidRPr="00BD69D9">
        <w:rPr>
          <w:rFonts w:ascii="Arial" w:hAnsi="Arial" w:cs="Arial"/>
          <w:color w:val="auto"/>
          <w:sz w:val="20"/>
          <w:szCs w:val="20"/>
        </w:rPr>
        <w:t>a</w:t>
      </w:r>
      <w:r w:rsidRPr="00BD69D9">
        <w:rPr>
          <w:rFonts w:ascii="Arial" w:hAnsi="Arial" w:cs="Arial"/>
          <w:color w:val="auto"/>
          <w:sz w:val="20"/>
          <w:szCs w:val="20"/>
        </w:rPr>
        <w:t xml:space="preserve"> wierceń</w:t>
      </w:r>
      <w:r w:rsidR="00F7697C" w:rsidRPr="00BD69D9">
        <w:rPr>
          <w:rFonts w:ascii="Arial" w:hAnsi="Arial" w:cs="Arial"/>
          <w:color w:val="auto"/>
          <w:sz w:val="20"/>
          <w:szCs w:val="20"/>
        </w:rPr>
        <w:t>.</w:t>
      </w:r>
    </w:p>
    <w:p w:rsidR="00BD69D9" w:rsidRPr="00BD69D9" w:rsidRDefault="00BD69D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BD69D9">
        <w:rPr>
          <w:rFonts w:ascii="Arial" w:hAnsi="Arial" w:cs="Arial"/>
          <w:color w:val="auto"/>
          <w:sz w:val="20"/>
          <w:szCs w:val="20"/>
        </w:rPr>
        <w:t xml:space="preserve">Obsługa geologiczna zakładów górniczych i zakładów w rozumieniu ustawy z dnia 9 czerwca 2011 r. – Prawo geologiczne i górnicze (Dz. U. z 2017 r. poz. 2126, z </w:t>
      </w:r>
      <w:proofErr w:type="spellStart"/>
      <w:r w:rsidRPr="00BD69D9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BD69D9">
        <w:rPr>
          <w:rFonts w:ascii="Arial" w:hAnsi="Arial" w:cs="Arial"/>
          <w:color w:val="auto"/>
          <w:sz w:val="20"/>
          <w:szCs w:val="20"/>
        </w:rPr>
        <w:t>. zm.).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Prowadzenie laboratoryjnych prac diagnostycznych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Dokumentowanie i przetwarzanie wyników badań</w:t>
      </w:r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77FC2" w:rsidRPr="00842284" w:rsidRDefault="00F87E29" w:rsidP="002148E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1390"/>
        </w:tabs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Prowadzenie</w:t>
      </w:r>
      <w:r w:rsidR="00177FC2" w:rsidRPr="00842284">
        <w:rPr>
          <w:rFonts w:ascii="Arial" w:hAnsi="Arial" w:cs="Arial"/>
          <w:color w:val="auto"/>
          <w:sz w:val="20"/>
          <w:szCs w:val="20"/>
        </w:rPr>
        <w:t xml:space="preserve"> działalnoś</w:t>
      </w:r>
      <w:r w:rsidRPr="00842284">
        <w:rPr>
          <w:rFonts w:ascii="Arial" w:hAnsi="Arial" w:cs="Arial"/>
          <w:color w:val="auto"/>
          <w:sz w:val="20"/>
          <w:szCs w:val="20"/>
        </w:rPr>
        <w:t>ci</w:t>
      </w:r>
      <w:r w:rsidR="00842284"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177FC2" w:rsidRPr="00842284">
        <w:rPr>
          <w:rFonts w:ascii="Arial" w:hAnsi="Arial" w:cs="Arial"/>
          <w:color w:val="auto"/>
          <w:sz w:val="20"/>
          <w:szCs w:val="20"/>
        </w:rPr>
        <w:t>geoturystyczn</w:t>
      </w:r>
      <w:r w:rsidRPr="00842284">
        <w:rPr>
          <w:rFonts w:ascii="Arial" w:hAnsi="Arial" w:cs="Arial"/>
          <w:color w:val="auto"/>
          <w:sz w:val="20"/>
          <w:szCs w:val="20"/>
        </w:rPr>
        <w:t>ej</w:t>
      </w:r>
      <w:proofErr w:type="spellEnd"/>
      <w:r w:rsidR="00F769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67503" w:rsidRDefault="0096750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55758" w:rsidRPr="00842284" w:rsidRDefault="00D844F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A55758" w:rsidRPr="00842284" w:rsidRDefault="00A55758" w:rsidP="002148EA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PROGRAMY NAUCZANIA DLA POSZCZEGÓLNYCH PRZEDMIOTÓW</w:t>
      </w:r>
    </w:p>
    <w:p w:rsidR="00A55758" w:rsidRPr="00842284" w:rsidRDefault="00A55758" w:rsidP="00A5575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44F1" w:rsidRPr="00842284" w:rsidRDefault="00D844F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NAZWA PRZEDMIOTU</w:t>
      </w:r>
      <w:r w:rsidR="0027131A" w:rsidRPr="00842284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="0028635C" w:rsidRPr="00842284">
        <w:rPr>
          <w:rFonts w:ascii="Arial" w:hAnsi="Arial" w:cs="Arial"/>
          <w:b/>
          <w:color w:val="auto"/>
          <w:sz w:val="20"/>
          <w:szCs w:val="20"/>
        </w:rPr>
        <w:t>Geologia dynamiczna i strukturalna</w:t>
      </w:r>
    </w:p>
    <w:p w:rsidR="00D844F1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844F1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</w:t>
      </w:r>
      <w:r w:rsidR="00104616">
        <w:rPr>
          <w:rFonts w:ascii="Arial" w:hAnsi="Arial" w:cs="Arial"/>
          <w:b/>
          <w:color w:val="auto"/>
          <w:sz w:val="20"/>
          <w:szCs w:val="20"/>
        </w:rPr>
        <w:t>ele ogólne</w:t>
      </w:r>
    </w:p>
    <w:p w:rsidR="0028635C" w:rsidRPr="00842284" w:rsidRDefault="001F45D5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</w:t>
      </w:r>
      <w:r w:rsidR="0072583F" w:rsidRPr="00842284">
        <w:rPr>
          <w:rFonts w:ascii="Arial" w:hAnsi="Arial" w:cs="Arial"/>
          <w:color w:val="auto"/>
          <w:sz w:val="20"/>
          <w:szCs w:val="20"/>
        </w:rPr>
        <w:t>nie podstawowych pojęć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z zakresu geologii ogólnej</w:t>
      </w:r>
      <w:r w:rsidR="00EF22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1F45D5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Poznanie </w:t>
      </w:r>
      <w:r w:rsidR="00CD6372" w:rsidRPr="00842284">
        <w:rPr>
          <w:rFonts w:ascii="Arial" w:hAnsi="Arial" w:cs="Arial"/>
          <w:color w:val="auto"/>
          <w:sz w:val="20"/>
          <w:szCs w:val="20"/>
        </w:rPr>
        <w:t>fizycznych właściwości Ziemi</w:t>
      </w:r>
      <w:r w:rsidR="00EF22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3747AE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Kształtowanie umiejętności </w:t>
      </w:r>
      <w:r w:rsidR="00CD6372" w:rsidRPr="00842284">
        <w:rPr>
          <w:rFonts w:ascii="Arial" w:hAnsi="Arial" w:cs="Arial"/>
          <w:color w:val="auto"/>
          <w:sz w:val="20"/>
          <w:szCs w:val="20"/>
        </w:rPr>
        <w:t>rozróżniania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="00CD6372" w:rsidRPr="00842284">
        <w:rPr>
          <w:rFonts w:ascii="Arial" w:hAnsi="Arial" w:cs="Arial"/>
          <w:color w:val="auto"/>
          <w:sz w:val="20"/>
          <w:szCs w:val="20"/>
        </w:rPr>
        <w:t>zjawisk i procesów geologicznych</w:t>
      </w:r>
      <w:r w:rsidR="00EF22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8635C" w:rsidRPr="00842284" w:rsidRDefault="001F45D5" w:rsidP="002148E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</w:t>
      </w:r>
      <w:r w:rsidR="00CD6372" w:rsidRPr="00842284">
        <w:rPr>
          <w:rFonts w:ascii="Arial" w:hAnsi="Arial" w:cs="Arial"/>
          <w:color w:val="auto"/>
          <w:sz w:val="20"/>
          <w:szCs w:val="20"/>
        </w:rPr>
        <w:t>nie podstawowych wiadomości z zakresu tektoniki i neotektoniki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76C8" w:rsidRPr="00842284" w:rsidRDefault="00D844F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</w:t>
      </w:r>
      <w:r w:rsidR="00E176C8" w:rsidRPr="00842284">
        <w:rPr>
          <w:rFonts w:ascii="Arial" w:hAnsi="Arial" w:cs="Arial"/>
          <w:b/>
          <w:color w:val="auto"/>
          <w:sz w:val="20"/>
          <w:szCs w:val="20"/>
        </w:rPr>
        <w:t>ele operacyjne</w:t>
      </w:r>
    </w:p>
    <w:p w:rsidR="0072583F" w:rsidRPr="00842284" w:rsidRDefault="0072583F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definiować podstawowe pojęcia związane z geologią,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zasadę aktualizmu geologicznego,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budowę układu słonecznego,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budowę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charakteryzować parametry fizyczne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 (grawitacja, termika, magnetyzm),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charakteryzować teorie powstania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budowę oraz skład chemiczny poszczególnych geosfer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obieg pierwiastków w przyrodzie,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budowę litosfery oraz jej skład chemiczny,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analizować etapy powstania litosfery,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rozróżniać zjawiska i procesy geologiczne,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czynniki wywołujące procesy endogeniczne,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rozróżniać procesy wulkaniczne od plutonicznych,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procesy plutoniczne oraz ich skutki,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opisywać wulkanizm,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rozróżniać typy wulkanów,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</w:t>
      </w:r>
      <w:r w:rsidR="008159D4">
        <w:rPr>
          <w:rFonts w:ascii="Arial" w:hAnsi="Arial" w:cs="Arial"/>
          <w:color w:val="auto"/>
          <w:sz w:val="20"/>
          <w:szCs w:val="20"/>
        </w:rPr>
        <w:t>yw</w:t>
      </w:r>
      <w:r w:rsidRPr="00842284">
        <w:rPr>
          <w:rFonts w:ascii="Arial" w:hAnsi="Arial" w:cs="Arial"/>
          <w:color w:val="auto"/>
          <w:sz w:val="20"/>
          <w:szCs w:val="20"/>
        </w:rPr>
        <w:t>ać przyczyny i skutki wulkanizmu,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pokaz</w:t>
      </w:r>
      <w:r w:rsidR="008159D4">
        <w:rPr>
          <w:rFonts w:ascii="Arial" w:hAnsi="Arial" w:cs="Arial"/>
          <w:color w:val="auto"/>
          <w:sz w:val="20"/>
          <w:szCs w:val="20"/>
        </w:rPr>
        <w:t>yw</w:t>
      </w:r>
      <w:r w:rsidRPr="00842284">
        <w:rPr>
          <w:rFonts w:ascii="Arial" w:hAnsi="Arial" w:cs="Arial"/>
          <w:color w:val="auto"/>
          <w:sz w:val="20"/>
          <w:szCs w:val="20"/>
        </w:rPr>
        <w:t>ać na mapie rozmieszczenie wulkanów na kuli ziemskiej,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trzęsienia ziemi,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wyjaśniać, co to są </w:t>
      </w:r>
      <w:r w:rsidR="00350B72" w:rsidRPr="00842284">
        <w:rPr>
          <w:rFonts w:ascii="Arial" w:hAnsi="Arial" w:cs="Arial"/>
          <w:color w:val="auto"/>
          <w:sz w:val="20"/>
          <w:szCs w:val="20"/>
        </w:rPr>
        <w:t xml:space="preserve">procesy egzogeniczne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i jakie czynniki </w:t>
      </w:r>
      <w:r w:rsidR="00350B72" w:rsidRPr="00842284">
        <w:rPr>
          <w:rFonts w:ascii="Arial" w:hAnsi="Arial" w:cs="Arial"/>
          <w:color w:val="auto"/>
          <w:sz w:val="20"/>
          <w:szCs w:val="20"/>
        </w:rPr>
        <w:t xml:space="preserve">je </w:t>
      </w:r>
      <w:r w:rsidRPr="00842284">
        <w:rPr>
          <w:rFonts w:ascii="Arial" w:hAnsi="Arial" w:cs="Arial"/>
          <w:color w:val="auto"/>
          <w:sz w:val="20"/>
          <w:szCs w:val="20"/>
        </w:rPr>
        <w:t>powodują,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poszczególne rodzaje wietrzenia,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opisywać formy wietrzenia,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wyjaśniać erozyjną i akumulacyjną działalność eoliczną,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erozje rzeczną,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erozyjna i akumulacyjna działalność lodowców,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zjawiska krasowe,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geologiczna działalność jezior i zbiorników powierzchniowych,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erozję morską,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ruchy geodynamiczne,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proces denudacji,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zjawiska diagenetyczne,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diastrofizm,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charakteryzować ruchy epejrogeniczne i orogeniczne </w:t>
      </w:r>
      <w:r w:rsidR="00A61E8F" w:rsidRPr="00842284">
        <w:rPr>
          <w:rFonts w:ascii="Arial" w:hAnsi="Arial" w:cs="Arial"/>
          <w:color w:val="auto"/>
          <w:sz w:val="20"/>
          <w:szCs w:val="20"/>
        </w:rPr>
        <w:t>Z</w:t>
      </w:r>
      <w:r w:rsidRPr="00842284">
        <w:rPr>
          <w:rFonts w:ascii="Arial" w:hAnsi="Arial" w:cs="Arial"/>
          <w:color w:val="auto"/>
          <w:sz w:val="20"/>
          <w:szCs w:val="20"/>
        </w:rPr>
        <w:t>iemi,</w:t>
      </w:r>
    </w:p>
    <w:p w:rsidR="00B132C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procesy sedymentacji,</w:t>
      </w:r>
    </w:p>
    <w:p w:rsidR="00D844F1" w:rsidRPr="00842284" w:rsidRDefault="001F45D5" w:rsidP="002148EA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charakteryzować zjawiska metamorficzne.</w:t>
      </w:r>
    </w:p>
    <w:p w:rsidR="001F45D5" w:rsidRDefault="001F45D5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104616" w:rsidRPr="00842284" w:rsidRDefault="0010461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B55B4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927"/>
        <w:gridCol w:w="4004"/>
        <w:gridCol w:w="4110"/>
        <w:gridCol w:w="1115"/>
      </w:tblGrid>
      <w:tr w:rsidR="00842284" w:rsidRPr="00842284" w:rsidTr="00104616">
        <w:tc>
          <w:tcPr>
            <w:tcW w:w="602" w:type="pct"/>
            <w:vMerge w:val="restart"/>
          </w:tcPr>
          <w:p w:rsidR="002F55A8" w:rsidRPr="00842284" w:rsidRDefault="002F55A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26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3" w:type="pct"/>
            <w:gridSpan w:val="2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Fizyczne własności Ziemi </w:t>
            </w: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Podstawowe pojęcia z geologii, ekologii i ochrony środowiska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omawiać pojęcia związane z ekologią, geologią, ochroną środowiska 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Ziemia jako planeta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teorie na powstanie układu planetarnego</w:t>
            </w:r>
          </w:p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omawiać ruchy </w:t>
            </w:r>
            <w:r w:rsidR="00350B72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iemi i ich konsekwencje </w:t>
            </w:r>
          </w:p>
          <w:p w:rsidR="002F55A8" w:rsidRPr="00842284" w:rsidRDefault="002F55A8" w:rsidP="00D17279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scharakteryzować budowę wnętrza </w:t>
            </w:r>
            <w:r w:rsidR="00350B72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8159D4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ywać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geosfery </w:t>
            </w:r>
            <w:r w:rsidR="00350B72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zjawisko występowania zorzy polarnej</w:t>
            </w:r>
          </w:p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jak powstała Sahara</w:t>
            </w:r>
          </w:p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prądy telluryczne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Fizyka i chemizm Ziemi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grawitację i masę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kształt i wymiary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magnetyzm ziemski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stan termiczny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skład chemiczny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wiek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zmiany temperatury w ciągu historii geologicznej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3F70F4" w:rsidRPr="00842284" w:rsidRDefault="003F70F4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analizować mapy gradientu geotermicznego</w:t>
            </w:r>
          </w:p>
          <w:p w:rsidR="003F70F4" w:rsidRPr="00842284" w:rsidRDefault="003F70F4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schemat rozkładu ziemskiego pola magnetycznego</w:t>
            </w:r>
          </w:p>
          <w:p w:rsidR="003F70F4" w:rsidRPr="00842284" w:rsidRDefault="003F70F4" w:rsidP="00D17279">
            <w:pPr>
              <w:pStyle w:val="Teksttreci30"/>
              <w:numPr>
                <w:ilvl w:val="0"/>
                <w:numId w:val="2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pochodzenie pola magnetycznego Ziemi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Procesy i zjawiska geologiczne</w:t>
            </w: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Procesy geologiczne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procesy geologiczne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wywołane energią wnętrza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procesy kształtujące powierzchnie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wykorzystać wiedzę zdobyta na wcześniejszym etapie edukacji 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Procesy endogeniczne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opisywać procesy wewnętrzne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czynniki powodujące proces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Magmatyzm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zjawisko plutonizmu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skład, powstawanie i dyferencjację magmy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podzielić i opisać intruzje magmowe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skały plutoniczne i żyłowe występujące w Polsce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zjawisko wulkanizmu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wymienić i opisać rodzaje produktów erupcji wulkanicznych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typy i rodzaje wulkanów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podąć skutki erupcji wulkanicznych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rozmieszczenie wulkanów na kul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ziemskiej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wulkanicznie i ich występowanie w Polsce</w:t>
            </w:r>
          </w:p>
          <w:p w:rsidR="002F55A8" w:rsidRPr="00842284" w:rsidRDefault="002A41C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zjawiska i procesy</w:t>
            </w:r>
            <w:r w:rsidR="002F55A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powulkaniczne</w:t>
            </w:r>
          </w:p>
          <w:p w:rsidR="002F55A8" w:rsidRPr="00492383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wykorzyst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dostępne źródła informacji dla </w:t>
            </w:r>
            <w:r w:rsidRPr="00492383">
              <w:rPr>
                <w:rFonts w:ascii="Arial" w:hAnsi="Arial" w:cs="Arial"/>
                <w:color w:val="auto"/>
                <w:sz w:val="20"/>
                <w:szCs w:val="20"/>
              </w:rPr>
              <w:t xml:space="preserve">osiągnięcia lepszych efektów </w:t>
            </w:r>
          </w:p>
          <w:p w:rsidR="00492383" w:rsidRPr="00842284" w:rsidRDefault="00492383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2383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podać kolejność krystalizacji składników magmy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magmy w powstawaniu złóż i surowców mineralnych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intruzje zgodne i niezgodne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zjawiska plutoniczne na obszarze Polski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narysować różne typy wulkanów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zaznaczyć na mapie miejsce występowania wulkanów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wszystkie negatywne i pozytywne skutki erupcji wulkanicznych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zjawiska wulkaniczne na obszarze Polski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Procesy egzogeniczne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procesy zewnętrze kształtujące 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Zi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emię oraz podać czynniki je wywołujące 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5. Wietrzenie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wietrzenia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(fizyczne, chemiczne, biologiczne)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opisać produkty wietrzenia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przeanalizować wpływ klimatu na wietrzenie</w:t>
            </w:r>
          </w:p>
        </w:tc>
        <w:tc>
          <w:tcPr>
            <w:tcW w:w="1445" w:type="pct"/>
          </w:tcPr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wietrz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>enia fizycznego</w:t>
            </w:r>
            <w:r w:rsidR="00350B72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podając ich inn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e nazwy 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produkty wietrzenia fizycznego oraz 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miejsce ich występowania w Polsce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wszystkie procesy wietrzenia chemicznego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napisać i wyjaśnić reakcje chemiczne dla różnych procesów wietrzenia chemicznego</w:t>
            </w:r>
          </w:p>
          <w:p w:rsidR="002F55A8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wietrzenie podmorskie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E65DA" w:rsidRPr="00842284" w:rsidTr="00104616">
        <w:tc>
          <w:tcPr>
            <w:tcW w:w="602" w:type="pct"/>
            <w:vMerge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 w:val="restart"/>
          </w:tcPr>
          <w:p w:rsidR="002E65DA" w:rsidRPr="00842284" w:rsidRDefault="002E65D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6. Erozja</w:t>
            </w:r>
          </w:p>
        </w:tc>
        <w:tc>
          <w:tcPr>
            <w:tcW w:w="326" w:type="pct"/>
            <w:vMerge w:val="restart"/>
          </w:tcPr>
          <w:p w:rsidR="002E65DA" w:rsidRPr="00842284" w:rsidRDefault="002E65DA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erozji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erozję i akumulację eoliczną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erozję rzeczną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geologiczną działalność śniegu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warunki powstawania lodowców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erozję lodowcową i fluwioglacjalną 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zlodowacenia plejstoceńskie w Polsce</w:t>
            </w:r>
          </w:p>
        </w:tc>
        <w:tc>
          <w:tcPr>
            <w:tcW w:w="1445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profil erozyjny rzeki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tarasy rzeczne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typy lodowców górskich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porównać dwa największe lodowce kontynentalne</w:t>
            </w:r>
          </w:p>
          <w:p w:rsidR="002E65DA" w:rsidRPr="00842284" w:rsidRDefault="002E65DA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7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2E65DA" w:rsidRPr="00842284" w:rsidTr="00104616">
        <w:tc>
          <w:tcPr>
            <w:tcW w:w="602" w:type="pct"/>
            <w:vMerge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2E65DA" w:rsidRPr="00842284" w:rsidRDefault="002E65D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2E65DA" w:rsidRPr="00842284" w:rsidRDefault="002E65DA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historie powstawania Bałtyku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geologiczną działalność morza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(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ruch wody morskiej, erozja morska)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niszczącą i twórczą działalność morza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strefy sedymentacji mórz i oceanów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geologiczną działalność wód stojących (jezior i bagien)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zjawiska krasowe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rodzaje krasu</w:t>
            </w:r>
          </w:p>
        </w:tc>
        <w:tc>
          <w:tcPr>
            <w:tcW w:w="1445" w:type="pct"/>
          </w:tcPr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historię Bałtyku, podając czas zachodzenia poszczególnych etapów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skład chemiczny i fizyczny wody morskiej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ruchy wody morskiej(głównie falowanie i pływy)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strefy sedymentacji osadów morskich oceanicznych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jezior</w:t>
            </w:r>
          </w:p>
          <w:p w:rsidR="002E65DA" w:rsidRPr="00842284" w:rsidRDefault="002E65DA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reakcje chemiczną procesu krasowienia</w:t>
            </w:r>
          </w:p>
        </w:tc>
        <w:tc>
          <w:tcPr>
            <w:tcW w:w="392" w:type="pct"/>
          </w:tcPr>
          <w:p w:rsidR="002E65DA" w:rsidRPr="00842284" w:rsidRDefault="002E65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7. Powierzchniowe ruchy masowe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powierzchniowe ruchy geodynamiczne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budowę i narysować osuwisk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podział osuwisk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ruchy masowe w Polsce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sposoby zabezpieczania osuwisk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różne typy osuwisk</w:t>
            </w:r>
          </w:p>
          <w:p w:rsidR="003F70F4" w:rsidRPr="00842284" w:rsidRDefault="00FB41D3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</w:t>
            </w:r>
            <w:r w:rsidR="003F70F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ruchów masowych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8. Denudacja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pojęcie denudacji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denudacji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9. Diageneza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scharakteryzować procesy prowadzące do diagenezy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10. Diastrofizm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pojęcie diastrofizmu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fal sejsmicznych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elementy trzęsienia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skale opisujące trzęsienia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przyczyny i typy trzęsień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skutki trzęsień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wpływ budowy tektonicznej na rozmieszczenie trzęsień ziemi na kuli ziemskiej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jaki sposób należy zabezpieczać się przed negatywnymi skutkami trzęsień ziemi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były trzęsienia ziemi w przeszłości historycznej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największe trzęsienia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iemi z </w:t>
            </w:r>
            <w:r w:rsidR="00FB41D3" w:rsidRPr="00842284">
              <w:rPr>
                <w:rFonts w:ascii="Arial" w:hAnsi="Arial" w:cs="Arial"/>
                <w:color w:val="auto"/>
                <w:sz w:val="20"/>
                <w:szCs w:val="20"/>
              </w:rPr>
              <w:t>ostatnich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20 lat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porównać skale opisujące trzęsienia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11. Metamorfizm</w:t>
            </w: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prowadzące do metamorfizmu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metamorfizmu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strefy i facje metamorfizmu</w:t>
            </w:r>
          </w:p>
        </w:tc>
        <w:tc>
          <w:tcPr>
            <w:tcW w:w="1445" w:type="pct"/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metamorfizmu w powstawaniu złóż i surowców mineralnych</w:t>
            </w:r>
          </w:p>
          <w:p w:rsidR="003F70F4" w:rsidRPr="00842284" w:rsidRDefault="003F70F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facje metamorficzne</w:t>
            </w:r>
          </w:p>
        </w:tc>
        <w:tc>
          <w:tcPr>
            <w:tcW w:w="392" w:type="pct"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Tektonika z elementami neotektonice</w:t>
            </w:r>
          </w:p>
        </w:tc>
        <w:tc>
          <w:tcPr>
            <w:tcW w:w="827" w:type="pct"/>
            <w:vMerge w:val="restart"/>
          </w:tcPr>
          <w:p w:rsidR="00B55B44" w:rsidRPr="00842284" w:rsidRDefault="00B55B4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Geologia strukturalna</w:t>
            </w:r>
            <w:r w:rsidR="00D47870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–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deformacje ciągłe i nieciągłe</w:t>
            </w:r>
          </w:p>
        </w:tc>
        <w:tc>
          <w:tcPr>
            <w:tcW w:w="326" w:type="pct"/>
          </w:tcPr>
          <w:p w:rsidR="00B55B44" w:rsidRPr="00842284" w:rsidRDefault="00B55B4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elementy geometryczne i przestrzenne warstwy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deformacji tektonicznych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budowę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typy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przyczyny i mechanizm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powstawania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przyczyny powstawania płaszczowin</w:t>
            </w:r>
          </w:p>
        </w:tc>
        <w:tc>
          <w:tcPr>
            <w:tcW w:w="1445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scharakteryzować mechanizmy powstawania fałdów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fałdy według różnych kryteriów klasyfikacji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rodzaje płaszczowin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występowania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płaszczowin w Polsce</w:t>
            </w:r>
          </w:p>
        </w:tc>
        <w:tc>
          <w:tcPr>
            <w:tcW w:w="392" w:type="pct"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  <w:r w:rsidR="00185D20">
              <w:rPr>
                <w:rFonts w:ascii="Arial" w:hAnsi="Arial" w:cs="Arial"/>
                <w:color w:val="auto"/>
                <w:sz w:val="20"/>
                <w:szCs w:val="20"/>
              </w:rPr>
              <w:t xml:space="preserve"> i III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B55B44" w:rsidRPr="00842284" w:rsidRDefault="00B55B4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</w:tcBorders>
          </w:tcPr>
          <w:p w:rsidR="00B55B44" w:rsidRPr="00842284" w:rsidRDefault="00B55B4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budowę uskoku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rodzaje uskoków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mechanizm powstawania uskoków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cios, kliważ 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budinaż</w:t>
            </w:r>
            <w:proofErr w:type="spellEnd"/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ruchy pionowe i poziome skorupy ziemskiej</w:t>
            </w:r>
          </w:p>
        </w:tc>
        <w:tc>
          <w:tcPr>
            <w:tcW w:w="1445" w:type="pct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różne typy uskoków według podanej klasyfikacji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zrzuty uskoków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rozpoznawać na mapach geologicznych uskoki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na mapach geologicznych fałdy</w:t>
            </w:r>
          </w:p>
        </w:tc>
        <w:tc>
          <w:tcPr>
            <w:tcW w:w="392" w:type="pct"/>
          </w:tcPr>
          <w:p w:rsidR="00B55B44" w:rsidRPr="00842284" w:rsidRDefault="00B55B4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2F55A8" w:rsidRPr="00842284" w:rsidRDefault="002F55A8" w:rsidP="008159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Elementy geotektoniki</w:t>
            </w:r>
          </w:p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krzywą hipsograficzną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główne rysy ukształtowania lądów i dna oceanicznego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główne rysy budowy geologicznej kontynentów i oceanów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główne elementy tektoniki kontynentów i dna oceanicznego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główne typy struktur tektonicznych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20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współczesne ruchy skorupy ziemskiej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metody badań współczesnych ruchów skorupy ziemskiej</w:t>
            </w:r>
          </w:p>
          <w:p w:rsidR="002F55A8" w:rsidRPr="00842284" w:rsidRDefault="002F55A8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praktyczne znaczenie geotektoniki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104616">
        <w:tc>
          <w:tcPr>
            <w:tcW w:w="1429" w:type="pct"/>
            <w:gridSpan w:val="2"/>
          </w:tcPr>
          <w:p w:rsidR="002F55A8" w:rsidRPr="00842284" w:rsidRDefault="002F55A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26" w:type="pct"/>
            <w:tcBorders>
              <w:right w:val="single" w:sz="4" w:space="0" w:color="auto"/>
            </w:tcBorders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288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A8" w:rsidRPr="00842284" w:rsidRDefault="002F55A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113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5A8" w:rsidRPr="00842284" w:rsidRDefault="002F55A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9356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</w:t>
      </w:r>
      <w:r w:rsidR="00380B42" w:rsidRPr="00842284">
        <w:rPr>
          <w:rFonts w:ascii="Arial" w:hAnsi="Arial" w:cs="Arial"/>
          <w:b/>
          <w:color w:val="auto"/>
          <w:sz w:val="20"/>
          <w:szCs w:val="20"/>
        </w:rPr>
        <w:t>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zjawisk i procesów geologicznych,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</w:t>
      </w:r>
      <w:r w:rsidR="00BB461B" w:rsidRPr="00842284">
        <w:rPr>
          <w:rFonts w:ascii="Arial" w:hAnsi="Arial" w:cs="Arial"/>
          <w:color w:val="auto"/>
          <w:sz w:val="20"/>
          <w:szCs w:val="20"/>
        </w:rPr>
        <w:t>tektoniki,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BB461B" w:rsidRPr="00842284" w:rsidRDefault="00BB461B" w:rsidP="003704A3">
      <w:pPr>
        <w:pStyle w:val="Akapitzlist"/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D47870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atlasy geograficzne, zestawy filmów dydaktycznych oraz fachową literaturę.</w:t>
      </w:r>
    </w:p>
    <w:p w:rsidR="00B55B44" w:rsidRPr="00842284" w:rsidRDefault="00B55B4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dla uczniów, f</w:t>
      </w:r>
      <w:r w:rsidR="00FB41D3" w:rsidRPr="00842284">
        <w:rPr>
          <w:rFonts w:ascii="Arial" w:hAnsi="Arial" w:cs="Arial"/>
          <w:color w:val="auto"/>
          <w:sz w:val="20"/>
          <w:szCs w:val="20"/>
        </w:rPr>
        <w:t>achowa literatura, czasopisma,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filmy i prezentacje multimedialne związane ze zjawiskami i procesami geologicznymi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_Hlk518574153"/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bookmarkEnd w:id="4"/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D4787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test praktyczny z kryteriami oceny określonymi w karcie obserwacji</w:t>
      </w:r>
      <w:r w:rsidR="00D4787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kryteria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 xml:space="preserve"> takie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D47870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A2DD2" w:rsidRPr="00842284" w:rsidRDefault="00DA2DD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nauczania. </w:t>
      </w:r>
    </w:p>
    <w:p w:rsidR="0067568B" w:rsidRPr="00842284" w:rsidRDefault="0067568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7568B" w:rsidRPr="00842284" w:rsidRDefault="0067568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BA6611" w:rsidRPr="00842284">
        <w:rPr>
          <w:rFonts w:ascii="Arial" w:hAnsi="Arial" w:cs="Arial"/>
          <w:b/>
          <w:color w:val="auto"/>
          <w:sz w:val="20"/>
          <w:szCs w:val="20"/>
        </w:rPr>
        <w:t>Mineralogia i petrografia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CD6372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z zakresu mineralogii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podstawowych grup minerałów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z zakresu petrografii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D6372" w:rsidRPr="00842284" w:rsidRDefault="00CD6372" w:rsidP="002148EA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podstawowych grup genetycznych skał</w:t>
      </w:r>
      <w:r w:rsidR="002F55A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851B6" w:rsidRPr="00842284" w:rsidRDefault="00B851B6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podstawowe pojęcia z zakresu krystalografii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poszczególne cechy fizyczne i optyczne minerałów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środowisko endogeniczne i egzogeniczne powstawania minerałów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poszczególne grupy minerałów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związane z powstawaniem i różnicowaniem się magmy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prowadzące do powstawania skał osadowych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prowadzące do powstawania skał metamorficznych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własności makroskopowe i rodzaje skał magmowych, osadowych i metamorficznych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metody badań minerałów i skał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pobierać i opisywać próbki skalne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wyniki badan minerałów i skał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2F55A8" w:rsidP="002148EA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analizować przepisy prawa dotyczące badań laboratoryjnych</w:t>
      </w:r>
      <w:r w:rsidR="00835059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851B6" w:rsidRPr="00842284" w:rsidRDefault="00B851B6">
      <w:pPr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67568B" w:rsidRPr="00842284" w:rsidRDefault="00B55B4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3827"/>
        <w:gridCol w:w="3827"/>
        <w:gridCol w:w="1276"/>
      </w:tblGrid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67568B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96" w:type="dxa"/>
            <w:vMerge w:val="restart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1D51BC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7568B" w:rsidRPr="00842284" w:rsidRDefault="0067568B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Geochemia </w:t>
            </w: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Budowa i skład chemiczny Ziemi</w:t>
            </w:r>
          </w:p>
        </w:tc>
        <w:tc>
          <w:tcPr>
            <w:tcW w:w="993" w:type="dxa"/>
          </w:tcPr>
          <w:p w:rsidR="0067568B" w:rsidRPr="00185D20" w:rsidRDefault="0067568B" w:rsidP="00185D20">
            <w:pPr>
              <w:tabs>
                <w:tab w:val="left" w:pos="452"/>
              </w:tabs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budowę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skład chemiczny poszczególnych geosfer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3827" w:type="dxa"/>
          </w:tcPr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budowę Ziemi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podając skład chemiczny, różne nazwy oraz głębokości poszczególnych jej części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Środowisko geochemiczne i procesy kierujące rozmieszczeniem pierwiastków w skorupie ziemskiej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procesy geochemiczne prowadzące do powstawania skał magmowych 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procesy geochemiczne prowadzące do powstawania skał osadowych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geochemiczne prowadzące do powstawania skał metamorficznych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krystalizacji magmy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dyferencjację magmy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procesy diagenetyczne</w:t>
            </w:r>
          </w:p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procesy przeobrażeniowe prowadzące do powstania skał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Geochemia wybranych pierwiastków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lewakolumna"/>
              <w:numPr>
                <w:ilvl w:val="0"/>
                <w:numId w:val="31"/>
              </w:numPr>
              <w:ind w:left="28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środowiska geochemiczne i procesy kierujące rozmieszczeniem pierwiastków w skorupie ziemskiej</w:t>
            </w:r>
          </w:p>
          <w:p w:rsidR="0067568B" w:rsidRPr="00842284" w:rsidRDefault="0067568B" w:rsidP="00D17279">
            <w:pPr>
              <w:pStyle w:val="lewakolumna"/>
              <w:numPr>
                <w:ilvl w:val="0"/>
                <w:numId w:val="31"/>
              </w:numPr>
              <w:ind w:left="28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obieg pierwiastków w przyrodzie</w:t>
            </w:r>
          </w:p>
          <w:p w:rsidR="0067568B" w:rsidRPr="00842284" w:rsidRDefault="0067568B" w:rsidP="00D17279">
            <w:pPr>
              <w:pStyle w:val="lewakolumna"/>
              <w:numPr>
                <w:ilvl w:val="0"/>
                <w:numId w:val="31"/>
              </w:numPr>
              <w:ind w:left="28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geochemiczne procesy skałotwórcze</w:t>
            </w:r>
          </w:p>
        </w:tc>
        <w:tc>
          <w:tcPr>
            <w:tcW w:w="3827" w:type="dxa"/>
          </w:tcPr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obieg różnych pierwiastków w przyrodzie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Geochemiczne procesy skałotwórcze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procesy prowadzące do powstania skał magmowych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procesy prowadzące do powstania skał osadowych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procesy prowadzące do powstania skał metamorficznych</w:t>
            </w:r>
          </w:p>
          <w:p w:rsidR="00C278CC" w:rsidRPr="00842284" w:rsidRDefault="00C278CC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wykorzystać wiedzę zdobyta na wcześniejszym etapie edukacji 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krystalizacji magmy</w:t>
            </w:r>
          </w:p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szereg krystalizacji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Bowena</w:t>
            </w:r>
            <w:proofErr w:type="spellEnd"/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67568B" w:rsidP="00D17279">
            <w:pPr>
              <w:pStyle w:val="Teksttreci30"/>
              <w:spacing w:before="0" w:after="0" w:line="240" w:lineRule="auto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83505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Mineralogia </w:t>
            </w:r>
          </w:p>
        </w:tc>
        <w:tc>
          <w:tcPr>
            <w:tcW w:w="2296" w:type="dxa"/>
          </w:tcPr>
          <w:p w:rsidR="0067568B" w:rsidRPr="00842284" w:rsidRDefault="00835059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 i zadania mineralogii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pojęcia związane z przedmiotem oraz podać zadania mineralogii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elementy symetrii kryształów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pacing w:before="0" w:after="0" w:line="240" w:lineRule="auto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Układy krystalograficzne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272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układy krystalograficzne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metody badań krystalograficznych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elementy symetrii kryształów dal poszczególnych układów krystalograficznych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minerałów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krystalizujących w różnych układach krystalograficznych</w:t>
            </w:r>
          </w:p>
          <w:p w:rsidR="0067568B" w:rsidRPr="00842284" w:rsidRDefault="008E0208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porównać </w:t>
            </w:r>
            <w:r w:rsidR="00957232" w:rsidRPr="00842284">
              <w:rPr>
                <w:rFonts w:ascii="Arial" w:hAnsi="Arial" w:cs="Arial"/>
                <w:color w:val="auto"/>
                <w:sz w:val="20"/>
                <w:szCs w:val="20"/>
              </w:rPr>
              <w:t>grafit z diamentem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fizyko-chemiczne minerałów i ich wykorzystanie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1D51B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 fizyczne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i rozpoznać cechy fizyczne minerałów </w:t>
            </w:r>
          </w:p>
          <w:p w:rsidR="0067568B" w:rsidRPr="00842284" w:rsidRDefault="001D51B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cech zewnętrzne minerałów.</w:t>
            </w:r>
          </w:p>
          <w:p w:rsidR="0067568B" w:rsidRPr="00842284" w:rsidRDefault="001D51B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i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własności optyczne minerałów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30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właściwości fluorescencyjne minerałów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30" w:hanging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właściwości luminescencyjne minerałów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Geneza minerałów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ogólnie wiadomości o procesach geologicznych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strefy powstawania i przeobrażania się minerałów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powstawanie minerałów w środowisku endogenicznym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minerały hydrotermalne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pochodzenia wulkanicznego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metamorficzne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powstawanie minerałów 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procesach egzogenicznych 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minerały powstałe w wyniku wietrzenia chemicznego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pochodzenia organicznego powstałe z roztworów wodnych</w:t>
            </w:r>
          </w:p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znaczenie minerałów i skał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schematycznie strefy przeobrażania się minerałów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środowisko magmowe powstawania minerałów</w:t>
            </w:r>
          </w:p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minerałów powstałych w środowisku magmowym</w:t>
            </w:r>
          </w:p>
          <w:p w:rsidR="0067568B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scharakteryzować minerały powstałe w środowisku egzogenicznym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Przegląd wybranych minerałów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skałotwórcze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krzemiany i glinokrzemiany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siarczki i siarkosole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węglany i tlenki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scharakteryzować siarczany i fosforany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209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ierwiastki rodzime i związki organiczne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wymienić rodzaje krzemianów 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różnych grup krzemianów</w:t>
            </w:r>
          </w:p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9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835059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Badania minerałów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ogóln</w:t>
            </w:r>
            <w:r w:rsidR="00D47870" w:rsidRPr="00842284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przeglądu metod badania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przeanalizować metodę chemiczną i rentgenograficzna badania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metody rozdzielania minerałów</w:t>
            </w:r>
          </w:p>
          <w:p w:rsidR="00C278CC" w:rsidRPr="00842284" w:rsidRDefault="00C278CC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3827" w:type="dxa"/>
          </w:tcPr>
          <w:p w:rsidR="0067568B" w:rsidRPr="00842284" w:rsidRDefault="001D51BC" w:rsidP="00D17279">
            <w:pPr>
              <w:pStyle w:val="Teksttreci0"/>
              <w:numPr>
                <w:ilvl w:val="0"/>
                <w:numId w:val="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inne wyspecjalizowane metody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badania i rozpoznawania minerałów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67568B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Petrografia</w:t>
            </w:r>
          </w:p>
        </w:tc>
        <w:tc>
          <w:tcPr>
            <w:tcW w:w="2296" w:type="dxa"/>
          </w:tcPr>
          <w:p w:rsidR="0067568B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 i zadania petrografii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podstawowe pojęcia z zakresu petrografii oraz cel i zadania </w:t>
            </w:r>
          </w:p>
          <w:p w:rsidR="0067568B" w:rsidRPr="00842284" w:rsidRDefault="0067568B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194"/>
              </w:tabs>
              <w:spacing w:line="240" w:lineRule="auto"/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c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ykliczność procesów petrograficznych</w:t>
            </w:r>
          </w:p>
        </w:tc>
        <w:tc>
          <w:tcPr>
            <w:tcW w:w="3827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80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="0067568B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Metody badań skał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terenowe skał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badanie szczelinowatości i porowatości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laboratoryjne badania składu mineralnego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granulometryczne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analiza areometryczną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chemiczne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metody separacji minerałów</w:t>
            </w:r>
          </w:p>
          <w:p w:rsidR="0067568B" w:rsidRPr="00842284" w:rsidRDefault="0067568B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badanie wytrzymałości na działanie czynników mechanicznych</w:t>
            </w:r>
          </w:p>
        </w:tc>
        <w:tc>
          <w:tcPr>
            <w:tcW w:w="3827" w:type="dxa"/>
          </w:tcPr>
          <w:p w:rsidR="00957232" w:rsidRPr="00842284" w:rsidRDefault="00957232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badania rentgenowskie</w:t>
            </w:r>
          </w:p>
          <w:p w:rsidR="0067568B" w:rsidRPr="00842284" w:rsidRDefault="008E0208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</w:t>
            </w:r>
            <w:r w:rsidR="00957232" w:rsidRPr="00842284">
              <w:rPr>
                <w:rFonts w:ascii="Arial" w:hAnsi="Arial" w:cs="Arial"/>
                <w:color w:val="auto"/>
                <w:sz w:val="20"/>
                <w:szCs w:val="20"/>
              </w:rPr>
              <w:t>tody termiczne badania skał</w:t>
            </w:r>
          </w:p>
        </w:tc>
        <w:tc>
          <w:tcPr>
            <w:tcW w:w="1276" w:type="dxa"/>
          </w:tcPr>
          <w:p w:rsidR="0067568B" w:rsidRPr="00842284" w:rsidRDefault="0067568B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691"/>
        </w:trPr>
        <w:tc>
          <w:tcPr>
            <w:tcW w:w="1673" w:type="dxa"/>
            <w:vMerge/>
          </w:tcPr>
          <w:p w:rsidR="0067568B" w:rsidRPr="00842284" w:rsidRDefault="006756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67568B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7568B"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Charakterystyka petrograficzna skał i ich geneza</w:t>
            </w:r>
          </w:p>
          <w:p w:rsidR="0067568B" w:rsidRPr="00842284" w:rsidRDefault="0067568B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</w:t>
            </w:r>
            <w:r w:rsidR="001D51BC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) skały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magmowe</w:t>
            </w:r>
          </w:p>
        </w:tc>
        <w:tc>
          <w:tcPr>
            <w:tcW w:w="993" w:type="dxa"/>
          </w:tcPr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powstawania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minerały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struktury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tekstury skał magmowych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skały magmowe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typowe skały magmowe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rozpoznawać skały magmowe </w:t>
            </w:r>
          </w:p>
          <w:p w:rsidR="00B55B44" w:rsidRPr="00842284" w:rsidRDefault="00B55B44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 podać zastosowanie i występowanie skał magmowych w Polsce</w:t>
            </w:r>
          </w:p>
          <w:p w:rsidR="002A0016" w:rsidRPr="00842284" w:rsidRDefault="00D4787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piroklastyczne</w:t>
            </w:r>
          </w:p>
        </w:tc>
        <w:tc>
          <w:tcPr>
            <w:tcW w:w="3827" w:type="dxa"/>
          </w:tcPr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i narysować cykl procesów geologicznych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krystalizacji magmy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strukturę i teksturę skał magmowych</w:t>
            </w:r>
          </w:p>
          <w:p w:rsidR="00B55B44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struktury i tekstury skał magmowych na wybranych przykładach</w:t>
            </w:r>
          </w:p>
          <w:p w:rsidR="002A0016" w:rsidRPr="00842284" w:rsidRDefault="00B55B4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magmowe</w:t>
            </w:r>
          </w:p>
          <w:p w:rsidR="002A0016" w:rsidRPr="00842284" w:rsidRDefault="00D4787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miejsca występowania skał magmowych w Polsce</w:t>
            </w:r>
          </w:p>
          <w:p w:rsidR="0067568B" w:rsidRPr="00842284" w:rsidRDefault="0067568B" w:rsidP="00D17279">
            <w:pPr>
              <w:pStyle w:val="Teksttreci0"/>
              <w:shd w:val="clear" w:color="auto" w:fill="auto"/>
              <w:tabs>
                <w:tab w:val="left" w:pos="194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568B" w:rsidRPr="00842284" w:rsidRDefault="00B55B44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185D20" w:rsidRPr="00842284" w:rsidTr="00185D20">
        <w:tc>
          <w:tcPr>
            <w:tcW w:w="1673" w:type="dxa"/>
            <w:vMerge/>
          </w:tcPr>
          <w:p w:rsidR="00185D20" w:rsidRPr="00842284" w:rsidRDefault="00185D2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185D20" w:rsidRPr="00842284" w:rsidRDefault="00185D2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b) skały osadowe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185D20" w:rsidRPr="00842284" w:rsidRDefault="00185D2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prowadzące do powstania skał osadowych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skład mineralny skał osadowych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struktury skał osadowych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tekstury skał osadowych</w:t>
            </w:r>
          </w:p>
          <w:p w:rsidR="00185D20" w:rsidRPr="00842284" w:rsidRDefault="00185D20" w:rsidP="00D17279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sklasyfikować skały osadowe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okruchowe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okruchowe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skały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drobnookruchowe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ilaste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ilaste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pochodzenia chemicznego organicznego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węglanowe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krzemionkowe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skały gipsowo- solne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kopalne paliwa stałe i płynne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występowanie skał osadowych w Polsce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zastosowanie skał osadowych</w:t>
            </w:r>
          </w:p>
        </w:tc>
        <w:tc>
          <w:tcPr>
            <w:tcW w:w="3827" w:type="dxa"/>
          </w:tcPr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szczegółowo etapy prowadzące do powstania skał osadowych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strukturę i teksturę skał osadowych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struktury i tekstury skał osadowych na wybranych przykładach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i nazywać skały osadowe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miejsca występowania skał osadowych w Polsce</w:t>
            </w:r>
          </w:p>
        </w:tc>
        <w:tc>
          <w:tcPr>
            <w:tcW w:w="1276" w:type="dxa"/>
          </w:tcPr>
          <w:p w:rsidR="00185D20" w:rsidRPr="00842284" w:rsidRDefault="00185D20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185D20" w:rsidRPr="00842284" w:rsidTr="00185D20">
        <w:tc>
          <w:tcPr>
            <w:tcW w:w="1673" w:type="dxa"/>
            <w:vMerge/>
          </w:tcPr>
          <w:p w:rsidR="00185D20" w:rsidRPr="00842284" w:rsidRDefault="00185D2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185D20" w:rsidRPr="00842284" w:rsidRDefault="00185D2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c) skały metamorficzne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85D20" w:rsidRPr="00842284" w:rsidRDefault="00185D2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pojęcie metamorfizmu oraz podać jego czynniki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rodzaje metamorfizmu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minerały skał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struktury i tekstury skały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sklasyfikować skały metamorficzne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głównych typów skał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występowanie skał przeobrażonych w Polsce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zastosowanie skał metamorficznych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różnych źródeł informacji </w:t>
            </w:r>
          </w:p>
          <w:p w:rsidR="00185D20" w:rsidRPr="00842284" w:rsidRDefault="00185D20" w:rsidP="00D1727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sytuacje wywołujące stres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szczegółowo rodzaje metamorfizmu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strukturę i teksturę skał metamorficznych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struktury i tekstury skał metamorficznych na wybranych przykładach</w:t>
            </w:r>
          </w:p>
          <w:p w:rsidR="00185D20" w:rsidRPr="00842284" w:rsidRDefault="00185D20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rozpoznawać i nazywać skały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metamorficzne</w:t>
            </w:r>
          </w:p>
          <w:p w:rsidR="00185D20" w:rsidRPr="00842284" w:rsidRDefault="008159D4" w:rsidP="00D17279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185D20" w:rsidRPr="00842284">
              <w:rPr>
                <w:rFonts w:ascii="Arial" w:hAnsi="Arial" w:cs="Arial"/>
                <w:color w:val="auto"/>
                <w:sz w:val="20"/>
                <w:szCs w:val="20"/>
              </w:rPr>
              <w:t>skazać miejsca występowania skał metamorficznych w Polsce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85D20" w:rsidRPr="00842284" w:rsidRDefault="00185D20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842284" w:rsidRPr="00842284" w:rsidTr="00D17279">
        <w:tc>
          <w:tcPr>
            <w:tcW w:w="3969" w:type="dxa"/>
            <w:gridSpan w:val="2"/>
          </w:tcPr>
          <w:p w:rsidR="001D51BC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93" w:type="dxa"/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1D51BC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D51BC" w:rsidRPr="00842284" w:rsidRDefault="001D51B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D51BC" w:rsidRPr="00842284" w:rsidRDefault="001D51B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zjawisk i procesów geologicznych,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FB6C7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 zagadnień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związanych z warunkami tworzenia się i powstawania minerałów i skał</w:t>
      </w:r>
      <w:r w:rsidR="00351F9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FB6C7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rozpoznawania podstawowych grup minerałów oraz typów genetycznych skał,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FB6C7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51F9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D7E44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do badań minerałów i skał,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 która jest wyposażona w zestawy podstawowych minerałów</w:t>
      </w:r>
      <w:r w:rsidRPr="00842284">
        <w:rPr>
          <w:rFonts w:ascii="Arial" w:hAnsi="Arial" w:cs="Arial"/>
          <w:color w:val="auto"/>
          <w:sz w:val="20"/>
          <w:szCs w:val="20"/>
        </w:rPr>
        <w:t>, zestawy różnych typów genetycznych skał, zestawy do rozpoznawania minerałów i skał, zestawy do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 określania twardości minerałów</w:t>
      </w:r>
      <w:r w:rsidRPr="00842284">
        <w:rPr>
          <w:rFonts w:ascii="Arial" w:hAnsi="Arial" w:cs="Arial"/>
          <w:color w:val="auto"/>
          <w:sz w:val="20"/>
          <w:szCs w:val="20"/>
        </w:rPr>
        <w:t>, zestawy do makroskopowego rozpoznawania minerałów i skał, mikroskopy do badań minera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logicznych, mapy geologiczne, </w:t>
      </w:r>
      <w:r w:rsidRPr="00842284">
        <w:rPr>
          <w:rFonts w:ascii="Arial" w:hAnsi="Arial" w:cs="Arial"/>
          <w:color w:val="auto"/>
          <w:sz w:val="20"/>
          <w:szCs w:val="20"/>
        </w:rPr>
        <w:t>atlasy geograficzne, zestawy filmów dydaktycznych oraz fachową literaturę.</w:t>
      </w:r>
    </w:p>
    <w:p w:rsidR="00351F90" w:rsidRPr="00842284" w:rsidRDefault="00351F9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pokaz z instruktażem. 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B27E62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fachowa literatura,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czasopisma,filmy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i prezentacje multimedialne związane z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 zastosowaniem i </w:t>
      </w:r>
      <w:r w:rsidRPr="00842284">
        <w:rPr>
          <w:rFonts w:ascii="Arial" w:hAnsi="Arial" w:cs="Arial"/>
          <w:color w:val="auto"/>
          <w:sz w:val="20"/>
          <w:szCs w:val="20"/>
        </w:rPr>
        <w:t>występowaniem minerałów i skał w Polsce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celów i treści zawartych w programie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FB6C7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95CB7" w:rsidRPr="00842284" w:rsidRDefault="00895CB7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kryteria 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 xml:space="preserve">takie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51F90" w:rsidRPr="00842284" w:rsidRDefault="00351F9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d, aby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sprawdzający opanowanie rozróżniania minerałów i skał,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).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nauczania.</w:t>
      </w:r>
    </w:p>
    <w:p w:rsidR="0067568B" w:rsidRPr="00842284" w:rsidRDefault="0067568B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Podstawy techniki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6611" w:rsidRPr="00842284" w:rsidRDefault="005B2350" w:rsidP="002148E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Nabywanie umiejętności wykonywania </w:t>
      </w:r>
      <w:r w:rsidR="0072406A" w:rsidRPr="00842284">
        <w:rPr>
          <w:rFonts w:ascii="Arial" w:hAnsi="Arial" w:cs="Arial"/>
          <w:color w:val="auto"/>
          <w:sz w:val="20"/>
          <w:szCs w:val="20"/>
        </w:rPr>
        <w:t>konstrukcji geometrycznych</w:t>
      </w:r>
      <w:r w:rsidR="001D51B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wykreślać linie proste i prostopadle,</w:t>
      </w:r>
    </w:p>
    <w:p w:rsidR="0072406A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wykreślać konstrukcję kątów oraz figur płaskich,</w:t>
      </w:r>
    </w:p>
    <w:p w:rsidR="0072406A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wykreślać pismo techniczne,</w:t>
      </w:r>
    </w:p>
    <w:p w:rsidR="00BA6611" w:rsidRPr="00842284" w:rsidRDefault="001D51BC" w:rsidP="002148E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zastosować zasady rysunku rzutowego.</w:t>
      </w:r>
    </w:p>
    <w:p w:rsidR="001D51BC" w:rsidRPr="00842284" w:rsidRDefault="001D51B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820CB8" w:rsidRPr="00842284" w:rsidRDefault="00D608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927"/>
        <w:gridCol w:w="4004"/>
        <w:gridCol w:w="4110"/>
        <w:gridCol w:w="1115"/>
      </w:tblGrid>
      <w:tr w:rsidR="00842284" w:rsidRPr="00842284" w:rsidTr="00104616">
        <w:tc>
          <w:tcPr>
            <w:tcW w:w="602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3" w:type="pct"/>
            <w:gridSpan w:val="2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462663" w:rsidRPr="00842284" w:rsidRDefault="004637BA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45" w:type="pc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 w:val="restart"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Rysunek techniczny</w:t>
            </w: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Konstrukcje geometryczne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D60894" w:rsidRPr="00842284" w:rsidRDefault="00D60894" w:rsidP="00D17279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linie proste i prostopadłe</w:t>
            </w:r>
          </w:p>
          <w:p w:rsidR="00D60894" w:rsidRPr="00842284" w:rsidRDefault="00D60894" w:rsidP="00D17279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podział konstrukcyjny odcinków</w:t>
            </w:r>
          </w:p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konstrukcje kątów i ich podziałów oraz konstrukcje figur płaskich</w:t>
            </w:r>
          </w:p>
        </w:tc>
        <w:tc>
          <w:tcPr>
            <w:tcW w:w="1445" w:type="pct"/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>sposoby rozwiązywania problemów</w:t>
            </w:r>
          </w:p>
          <w:p w:rsidR="00D60894" w:rsidRPr="00842284" w:rsidRDefault="00D60894" w:rsidP="00D17279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Merge w:val="restart"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60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Pismo techniczne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zasady rysunku technicznego i kartografii</w:t>
            </w:r>
          </w:p>
        </w:tc>
        <w:tc>
          <w:tcPr>
            <w:tcW w:w="1445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Znaki i barwy konwencjonalne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użyć znaków konwencjonalnych</w:t>
            </w:r>
          </w:p>
        </w:tc>
        <w:tc>
          <w:tcPr>
            <w:tcW w:w="1445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602" w:type="pct"/>
            <w:vMerge/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D60894" w:rsidRPr="00842284" w:rsidRDefault="00D60894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Zasady rysunku rzutowego</w:t>
            </w:r>
          </w:p>
        </w:tc>
        <w:tc>
          <w:tcPr>
            <w:tcW w:w="326" w:type="pct"/>
          </w:tcPr>
          <w:p w:rsidR="00D60894" w:rsidRPr="00842284" w:rsidRDefault="00D6089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bottom w:val="single" w:sz="4" w:space="0" w:color="auto"/>
            </w:tcBorders>
          </w:tcPr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zastosować zasady rysunku rzutowego</w:t>
            </w:r>
          </w:p>
          <w:p w:rsidR="00D60894" w:rsidRPr="00842284" w:rsidRDefault="00D60894" w:rsidP="00D17279">
            <w:pPr>
              <w:pStyle w:val="Akapitzlist"/>
              <w:keepNext/>
              <w:keepLines/>
              <w:numPr>
                <w:ilvl w:val="0"/>
                <w:numId w:val="1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się kreatywnością w rozwiązywaniu zadań </w:t>
            </w:r>
          </w:p>
        </w:tc>
        <w:tc>
          <w:tcPr>
            <w:tcW w:w="1445" w:type="pct"/>
            <w:tcBorders>
              <w:bottom w:val="single" w:sz="4" w:space="0" w:color="auto"/>
            </w:tcBorders>
          </w:tcPr>
          <w:p w:rsidR="00D60894" w:rsidRPr="00842284" w:rsidRDefault="00D60894" w:rsidP="00D17279">
            <w:pPr>
              <w:pStyle w:val="Teksttreci0"/>
              <w:numPr>
                <w:ilvl w:val="0"/>
                <w:numId w:val="145"/>
              </w:numPr>
              <w:shd w:val="clear" w:color="auto" w:fill="auto"/>
              <w:spacing w:line="240" w:lineRule="auto"/>
              <w:ind w:left="288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zaproponować i wprowadzić rozwiązania techniczne i organizacyjne wpływające na poprawę warunków i jakość pracy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D60894" w:rsidRPr="00842284" w:rsidRDefault="00D6089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1429" w:type="pct"/>
            <w:gridSpan w:val="2"/>
          </w:tcPr>
          <w:p w:rsidR="001D51BC" w:rsidRPr="00842284" w:rsidRDefault="001D51B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26" w:type="pct"/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08" w:type="pct"/>
            <w:tcBorders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20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5" w:type="pct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</w:tcPr>
          <w:p w:rsidR="001D51BC" w:rsidRPr="00842284" w:rsidRDefault="001D51B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159D4" w:rsidRDefault="008159D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159D4" w:rsidRDefault="008159D4" w:rsidP="008159D4">
      <w:pPr>
        <w:tabs>
          <w:tab w:val="left" w:pos="54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z zakresu wykonywania konstrukcji geometrycznych, 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zasad wykreślania pisma technicznego,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zasad sporządzania rysunku rzutowego,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D745BE" w:rsidRPr="00842284" w:rsidRDefault="00D745BE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B27E6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D7E44" w:rsidRPr="00842284">
        <w:rPr>
          <w:rFonts w:ascii="Arial" w:hAnsi="Arial" w:cs="Arial"/>
          <w:color w:val="auto"/>
          <w:sz w:val="20"/>
          <w:szCs w:val="20"/>
        </w:rPr>
        <w:t>,</w:t>
      </w:r>
      <w:r w:rsidR="00D745BE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mogą być prowadzone w pracowni, która jest wyposażona w przybory kreślarskie oraz fachową literaturę.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57FCB" w:rsidRPr="00842284" w:rsidRDefault="00D57FCB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D745BE" w:rsidRPr="00842284" w:rsidRDefault="00D745BE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D745BE" w:rsidRPr="00842284" w:rsidRDefault="00D745BE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D745BE" w:rsidRPr="00842284" w:rsidRDefault="00D745BE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EE555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51F90" w:rsidRPr="00842284" w:rsidRDefault="00351F90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ćwiczeniowe – mapy geologiczne, przekroje, profile, blokdiagramy, wykresy, plansze edukacyjne, maszyny proste, instrukcje do ćwiczeń, pakiety edukacyjne dla uczniów, prezentacje,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karty prac</w:t>
      </w:r>
      <w:r w:rsidR="00351F90" w:rsidRPr="00842284">
        <w:rPr>
          <w:rFonts w:ascii="Arial" w:hAnsi="Arial" w:cs="Arial"/>
          <w:color w:val="auto"/>
          <w:sz w:val="20"/>
          <w:szCs w:val="20"/>
        </w:rPr>
        <w:t>y dla uczniów, karty samooceny.</w:t>
      </w:r>
    </w:p>
    <w:p w:rsidR="00D745BE" w:rsidRPr="00842284" w:rsidRDefault="00D745BE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zestawy ćwiczeń, przekroje, plansze edukacyjne, prezentacje multimedialne, karty p</w:t>
      </w:r>
      <w:r w:rsidR="00B27E62" w:rsidRPr="00842284">
        <w:rPr>
          <w:rFonts w:ascii="Arial" w:hAnsi="Arial" w:cs="Arial"/>
          <w:color w:val="auto"/>
          <w:sz w:val="20"/>
          <w:szCs w:val="20"/>
        </w:rPr>
        <w:t xml:space="preserve">racy,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fachowa literatura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351F90" w:rsidRPr="00842284" w:rsidRDefault="00351F90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zależ</w:t>
      </w:r>
      <w:r w:rsidR="00324748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między innymi od: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324748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32474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51F90" w:rsidRPr="00842284" w:rsidRDefault="00351F9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D745BE" w:rsidRPr="00842284" w:rsidRDefault="00D745BE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test praktyczny dla uczniów,</w:t>
      </w:r>
    </w:p>
    <w:p w:rsidR="00D745BE" w:rsidRPr="00842284" w:rsidRDefault="00D745BE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324748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745BE" w:rsidRPr="00842284" w:rsidRDefault="00D745BE" w:rsidP="003704A3">
      <w:pPr>
        <w:spacing w:line="360" w:lineRule="auto"/>
        <w:jc w:val="both"/>
        <w:rPr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Geologia historyczna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5B2350" w:rsidP="002148E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z zakresu geologii historycznej i stratygrafii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5B2350" w:rsidP="002148EA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rozpoznawania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podstawow</w:t>
      </w:r>
      <w:r w:rsidRPr="00842284">
        <w:rPr>
          <w:rFonts w:ascii="Arial" w:hAnsi="Arial" w:cs="Arial"/>
          <w:color w:val="auto"/>
          <w:sz w:val="20"/>
          <w:szCs w:val="20"/>
        </w:rPr>
        <w:t>ych grup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skamieniałości</w:t>
      </w:r>
      <w:r w:rsidR="004637B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E442E" w:rsidRPr="00842284" w:rsidRDefault="000E442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poglądy na powstanie układu planetarnego,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dokonać podział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u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dziejów </w:t>
      </w:r>
      <w:r w:rsidR="00A61E8F" w:rsidRPr="00842284">
        <w:rPr>
          <w:rFonts w:ascii="Arial" w:hAnsi="Arial" w:cs="Arial"/>
          <w:bCs/>
          <w:color w:val="auto"/>
          <w:sz w:val="20"/>
          <w:szCs w:val="20"/>
        </w:rPr>
        <w:t>Z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iemi,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określić wiek względny i bezwzględny skał i procesów geologicznych,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scharakteryzować królestwo roślin i zwierząt na przestrzeni dziejów </w:t>
      </w:r>
      <w:r w:rsidR="00A61E8F" w:rsidRPr="00842284">
        <w:rPr>
          <w:rFonts w:ascii="Arial" w:hAnsi="Arial" w:cs="Arial"/>
          <w:bCs/>
          <w:color w:val="auto"/>
          <w:sz w:val="20"/>
          <w:szCs w:val="20"/>
        </w:rPr>
        <w:t>Z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iemi,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definiować pojęcia skamieniałości przewodnich, skałotwórczych i znaczenie dla powstawania złóż kopalin użytecznych,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świat roślinny i zwierzęcy w poszczególnych erach i okresach geologicznych,</w:t>
      </w:r>
    </w:p>
    <w:p w:rsidR="0072406A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zmiany w rozkładzie lądów i oceanów w poszczególnych erach i okresach geologicznych,</w:t>
      </w:r>
    </w:p>
    <w:p w:rsidR="00BA6611" w:rsidRPr="00842284" w:rsidRDefault="004637BA" w:rsidP="002148E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rozwój człowieka i kultur ludzkich.</w:t>
      </w:r>
    </w:p>
    <w:p w:rsidR="000E442E" w:rsidRPr="00842284" w:rsidRDefault="000E442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E442E" w:rsidRPr="00842284" w:rsidRDefault="000E442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608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709"/>
        <w:gridCol w:w="964"/>
        <w:gridCol w:w="3865"/>
        <w:gridCol w:w="4010"/>
        <w:gridCol w:w="1115"/>
      </w:tblGrid>
      <w:tr w:rsidR="00842284" w:rsidRPr="00842284" w:rsidTr="00104616">
        <w:tc>
          <w:tcPr>
            <w:tcW w:w="547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53" w:type="pct"/>
            <w:vMerge w:val="restar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39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69" w:type="pct"/>
            <w:gridSpan w:val="2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462663" w:rsidRPr="00842284" w:rsidRDefault="004637BA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0" w:type="pct"/>
          </w:tcPr>
          <w:p w:rsidR="00462663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rPr>
          <w:trHeight w:val="283"/>
        </w:trPr>
        <w:tc>
          <w:tcPr>
            <w:tcW w:w="547" w:type="pct"/>
            <w:vMerge w:val="restart"/>
          </w:tcPr>
          <w:p w:rsidR="00925774" w:rsidRPr="00842284" w:rsidRDefault="004637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925774" w:rsidRPr="00842284">
              <w:rPr>
                <w:rFonts w:ascii="Arial" w:hAnsi="Arial" w:cs="Arial"/>
                <w:color w:val="auto"/>
                <w:sz w:val="20"/>
                <w:szCs w:val="20"/>
              </w:rPr>
              <w:t>Historia Ziemi</w:t>
            </w:r>
          </w:p>
        </w:tc>
        <w:tc>
          <w:tcPr>
            <w:tcW w:w="953" w:type="pct"/>
          </w:tcPr>
          <w:p w:rsidR="00925774" w:rsidRPr="00842284" w:rsidRDefault="004637B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925774" w:rsidRPr="00842284">
              <w:rPr>
                <w:rFonts w:ascii="Arial" w:hAnsi="Arial" w:cs="Arial"/>
                <w:color w:val="auto"/>
                <w:sz w:val="20"/>
                <w:szCs w:val="20"/>
              </w:rPr>
              <w:t>Geologia historyczna jako nauka</w:t>
            </w:r>
          </w:p>
        </w:tc>
        <w:tc>
          <w:tcPr>
            <w:tcW w:w="339" w:type="pct"/>
          </w:tcPr>
          <w:p w:rsidR="00925774" w:rsidRPr="00842284" w:rsidRDefault="00925774" w:rsidP="00C139A3">
            <w:pPr>
              <w:pStyle w:val="Teksttreci0"/>
              <w:tabs>
                <w:tab w:val="left" w:pos="431"/>
              </w:tabs>
              <w:spacing w:line="240" w:lineRule="auto"/>
              <w:ind w:hanging="4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terminologi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 zakresu stratygrafii, biostratygrafii 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litostratygrafii</w:t>
            </w:r>
            <w:proofErr w:type="spellEnd"/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poglądy na powstanie układu planetarnego</w:t>
            </w:r>
          </w:p>
          <w:p w:rsidR="00925774" w:rsidRPr="00842284" w:rsidRDefault="00925774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gwiazdy jako podstawowe obiekty wszechświata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scharakteryzować budowę galaktyk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metody względne datowania osadów i procesów geologicznych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</w:t>
            </w:r>
            <w:r w:rsidR="002A0016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ować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metody bezwzględne datowania osadów i procesów geologicznych</w:t>
            </w:r>
          </w:p>
          <w:p w:rsidR="00925774" w:rsidRPr="00842284" w:rsidRDefault="00925774" w:rsidP="00D17279">
            <w:pPr>
              <w:pStyle w:val="Teksttreci0"/>
              <w:numPr>
                <w:ilvl w:val="0"/>
                <w:numId w:val="38"/>
              </w:numPr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opisać metody badawcze do odtwarzania geologicznych dziejów </w:t>
            </w:r>
            <w:r w:rsidR="00A61E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10" w:type="pct"/>
          </w:tcPr>
          <w:p w:rsidR="00925774" w:rsidRPr="00842284" w:rsidRDefault="00925774" w:rsidP="00D17279">
            <w:pPr>
              <w:pStyle w:val="Teksttreci30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rozróżnić pojęcia kosmogonia i kosmologia</w:t>
            </w:r>
          </w:p>
          <w:p w:rsidR="00FF01B2" w:rsidRPr="00842284" w:rsidRDefault="00FF01B2" w:rsidP="00D17279">
            <w:pPr>
              <w:pStyle w:val="Teksttreci30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szczegółowo metody względne datowania osadów i procesów geologicznych</w:t>
            </w:r>
          </w:p>
          <w:p w:rsidR="00FF01B2" w:rsidRPr="00842284" w:rsidRDefault="00FF01B2" w:rsidP="00D17279">
            <w:pPr>
              <w:pStyle w:val="Teksttreci30"/>
              <w:numPr>
                <w:ilvl w:val="0"/>
                <w:numId w:val="3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szczegółowo metody bezwzględne datowania skał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procesów geologicznych</w:t>
            </w:r>
          </w:p>
        </w:tc>
        <w:tc>
          <w:tcPr>
            <w:tcW w:w="392" w:type="pct"/>
          </w:tcPr>
          <w:p w:rsidR="00925774" w:rsidRPr="00842284" w:rsidRDefault="0092577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462663" w:rsidRPr="00842284" w:rsidRDefault="004637BA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Klasyfikacja i ogólna charakterystyka świata organicznego </w:t>
            </w:r>
          </w:p>
        </w:tc>
        <w:tc>
          <w:tcPr>
            <w:tcW w:w="339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elementy biotyczne i abiotyczne</w:t>
            </w:r>
          </w:p>
          <w:p w:rsidR="00462663" w:rsidRPr="00842284" w:rsidRDefault="00462663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klasyfikacji i charakterystyki królestwa roślin</w:t>
            </w:r>
          </w:p>
          <w:p w:rsidR="00462663" w:rsidRPr="00842284" w:rsidRDefault="00462663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znaczenie przewodnie i skałotwórcze organizmów roślinnych</w:t>
            </w:r>
          </w:p>
          <w:p w:rsidR="00462663" w:rsidRPr="00842284" w:rsidRDefault="00462663" w:rsidP="00D17279">
            <w:pPr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klasyfikacji i charakterystyki królestwa zwierząt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znaczenie skałotwórcze i przewodnie organizmów zwierzęcych</w:t>
            </w:r>
          </w:p>
        </w:tc>
        <w:tc>
          <w:tcPr>
            <w:tcW w:w="1410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rysować skamieniałości przewodnie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dokonywać klasyfikacji świata roślin i zwierząt </w:t>
            </w:r>
          </w:p>
          <w:p w:rsidR="00462663" w:rsidRPr="00842284" w:rsidRDefault="002A0016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FF01B2"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poszczególne grupy roślin i zwierząt</w:t>
            </w:r>
          </w:p>
        </w:tc>
        <w:tc>
          <w:tcPr>
            <w:tcW w:w="392" w:type="pc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Ewolucja świata organicznego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podstawowe prawa ewolucji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suppressAutoHyphens/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geologiczne dowody rozwoju życia na </w:t>
            </w:r>
            <w:r w:rsidR="00A61E8F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iemi</w:t>
            </w:r>
          </w:p>
        </w:tc>
        <w:tc>
          <w:tcPr>
            <w:tcW w:w="1410" w:type="pct"/>
          </w:tcPr>
          <w:p w:rsidR="00FF01B2" w:rsidRPr="00842284" w:rsidRDefault="002A0016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FF01B2"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tabelę stratygraficzną</w:t>
            </w:r>
          </w:p>
        </w:tc>
        <w:tc>
          <w:tcPr>
            <w:tcW w:w="392" w:type="pct"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rPr>
          <w:trHeight w:val="425"/>
        </w:trPr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Charakterystyka poszczególnych er i okresów geologicznych </w:t>
            </w:r>
            <w:r w:rsidR="005D2C7C"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(rozwój skorupy ziemskiej, paleogeografia, świat organiczny, klimat)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zmiany klimatyczne, rozwój flory i fauny w poszczególnych erach geologicznych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opisać zmiany w paleogeografii, ruchy tektoniczne i wulkaniczne w poszczególnych erach i okresach geologicznych 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kopaliny użyteczne w poszczególnych erach i okresach geologicznych oraz zlokalizować je na terenie </w:t>
            </w:r>
            <w:r w:rsidR="004A76B0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olski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opisać przyczyny i skutki wielkich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wymierań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 historii geologicznej </w:t>
            </w:r>
            <w:r w:rsidR="00A61E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iemi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opisać rozwój flory i fauny na przestrzeni dziejów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kultury i etyki 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prace zespołu 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i kompetencji członków zespołu</w:t>
            </w:r>
          </w:p>
          <w:p w:rsidR="00FF01B2" w:rsidRPr="00842284" w:rsidRDefault="00FF01B2" w:rsidP="00D1727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</w:tc>
        <w:tc>
          <w:tcPr>
            <w:tcW w:w="1410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szczegółowo paleogeografię w poszczególnych okresac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>h geologicznych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30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skamieniałości przewodnie i skałotwórcze poszczególnych okresów geologicznych</w:t>
            </w:r>
          </w:p>
        </w:tc>
        <w:tc>
          <w:tcPr>
            <w:tcW w:w="392" w:type="pct"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Orogenez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>y w historii geologicznej Ziemi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orogenezy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skutki ruchów orogenicznych</w:t>
            </w:r>
          </w:p>
        </w:tc>
        <w:tc>
          <w:tcPr>
            <w:tcW w:w="1410" w:type="pct"/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genezę oraz przykłady gór powstałych w różnych orogenezach</w:t>
            </w:r>
          </w:p>
        </w:tc>
        <w:tc>
          <w:tcPr>
            <w:tcW w:w="392" w:type="pct"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547" w:type="pct"/>
            <w:vMerge/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3" w:type="pct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Podstawy antropogenezy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rozwój człowieka</w:t>
            </w:r>
          </w:p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rodzaje kultur ludzkich na przestrzeni dziejów</w:t>
            </w:r>
          </w:p>
        </w:tc>
        <w:tc>
          <w:tcPr>
            <w:tcW w:w="1410" w:type="pct"/>
            <w:tcBorders>
              <w:bottom w:val="single" w:sz="4" w:space="0" w:color="auto"/>
            </w:tcBorders>
          </w:tcPr>
          <w:p w:rsidR="00FF01B2" w:rsidRPr="00842284" w:rsidRDefault="00FF01B2" w:rsidP="00D17279">
            <w:pPr>
              <w:pStyle w:val="Teksttreci0"/>
              <w:numPr>
                <w:ilvl w:val="0"/>
                <w:numId w:val="3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etapy rozwoju człowieka oraz kultur ludzkich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1500" w:type="pct"/>
            <w:gridSpan w:val="2"/>
          </w:tcPr>
          <w:p w:rsidR="00FF01B2" w:rsidRPr="00842284" w:rsidRDefault="00FF01B2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39" w:type="pct"/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59" w:type="pct"/>
            <w:tcBorders>
              <w:bottom w:val="nil"/>
              <w:right w:val="nil"/>
            </w:tcBorders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0" w:type="pct"/>
            <w:tcBorders>
              <w:left w:val="nil"/>
              <w:bottom w:val="nil"/>
              <w:right w:val="nil"/>
            </w:tcBorders>
          </w:tcPr>
          <w:p w:rsidR="00FF01B2" w:rsidRPr="00842284" w:rsidRDefault="00FF01B2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</w:tcPr>
          <w:p w:rsidR="00FF01B2" w:rsidRPr="00842284" w:rsidRDefault="00FF01B2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93560" w:rsidRPr="00842284" w:rsidRDefault="0039356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historii powstania Ziemi,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rozpoznawania skamieniałości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podstawowych zagadnień związanych z powstanie tabeli stratygraficznej,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2A0016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geologii historycznej, która jest wyposażona w zestawy różn</w:t>
      </w:r>
      <w:r w:rsidR="00B27E62" w:rsidRPr="00842284">
        <w:rPr>
          <w:rFonts w:ascii="Arial" w:hAnsi="Arial" w:cs="Arial"/>
          <w:color w:val="auto"/>
          <w:sz w:val="20"/>
          <w:szCs w:val="20"/>
        </w:rPr>
        <w:t>ych skamieniałości przewodnich,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mapy geologiczne, przekroje geologiczne, atlasy geograficzne, zestawy filmów dydaktycznych oraz fachową literaturę.</w:t>
      </w: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E1C75" w:rsidRPr="00842284">
        <w:rPr>
          <w:rFonts w:ascii="Arial" w:hAnsi="Arial" w:cs="Arial"/>
          <w:color w:val="auto"/>
          <w:sz w:val="20"/>
          <w:szCs w:val="20"/>
        </w:rPr>
        <w:t>achowa literatura, czasopisma,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filmy i prezentacje multimedialne związane między innymi z historią </w:t>
      </w:r>
      <w:r w:rsidR="002A0016" w:rsidRPr="00842284">
        <w:rPr>
          <w:rFonts w:ascii="Arial" w:hAnsi="Arial" w:cs="Arial"/>
          <w:color w:val="auto"/>
          <w:sz w:val="20"/>
          <w:szCs w:val="20"/>
        </w:rPr>
        <w:t xml:space="preserve">powstania </w:t>
      </w:r>
      <w:r w:rsidRPr="00842284">
        <w:rPr>
          <w:rFonts w:ascii="Arial" w:hAnsi="Arial" w:cs="Arial"/>
          <w:color w:val="auto"/>
          <w:sz w:val="20"/>
          <w:szCs w:val="20"/>
        </w:rPr>
        <w:t>Ziemi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0E442E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</w:t>
      </w:r>
      <w:r w:rsidR="002A001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A0016" w:rsidRPr="00842284" w:rsidRDefault="002A0016" w:rsidP="003704A3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2A001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104616" w:rsidRDefault="00104616" w:rsidP="0010461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04616" w:rsidRPr="00104616" w:rsidRDefault="00104616" w:rsidP="0010461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DA2DD2" w:rsidRPr="00842284" w:rsidRDefault="00DA2DD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</w:t>
      </w:r>
      <w:r w:rsidR="002A0016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między innymi opanowanie rozpoznawania skamieniałości występujących w skale</w:t>
      </w:r>
      <w:r w:rsidR="002A001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A2DD2" w:rsidRPr="00842284" w:rsidRDefault="00DA2DD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A2DD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46266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Geologia regionalna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6611" w:rsidRPr="00842284" w:rsidRDefault="005B2350" w:rsidP="002148EA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struktur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Pr="00842284">
        <w:rPr>
          <w:rFonts w:ascii="Arial" w:hAnsi="Arial" w:cs="Arial"/>
          <w:color w:val="auto"/>
          <w:sz w:val="20"/>
          <w:szCs w:val="20"/>
        </w:rPr>
        <w:t>ych Polski</w:t>
      </w:r>
      <w:r w:rsidR="0080603D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omówić piętrowość budowy geologicznej </w:t>
      </w:r>
      <w:r w:rsidR="002A0016" w:rsidRPr="00842284">
        <w:rPr>
          <w:rFonts w:ascii="Arial" w:hAnsi="Arial" w:cs="Arial"/>
          <w:bCs/>
          <w:color w:val="auto"/>
          <w:sz w:val="20"/>
          <w:szCs w:val="20"/>
        </w:rPr>
        <w:t>P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olski,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omówić budowę platformy wschodnioeuropejskiej,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omówić budowę platformy paleozoicznej,</w:t>
      </w:r>
    </w:p>
    <w:p w:rsidR="0072406A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omówić budowę geologiczna obszaru fałdowań alpejskich,</w:t>
      </w:r>
    </w:p>
    <w:p w:rsidR="00BA6611" w:rsidRPr="00842284" w:rsidRDefault="0080603D" w:rsidP="002148E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omówić orogenezy oraz ich wpływ na kształtowanie skorupy ziemskiej na obszarze </w:t>
      </w:r>
      <w:r w:rsidR="00EE5550" w:rsidRPr="00842284">
        <w:rPr>
          <w:rFonts w:ascii="Arial" w:hAnsi="Arial" w:cs="Arial"/>
          <w:bCs/>
          <w:color w:val="auto"/>
          <w:sz w:val="20"/>
          <w:szCs w:val="20"/>
        </w:rPr>
        <w:t>P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olski.</w:t>
      </w:r>
    </w:p>
    <w:p w:rsidR="0080603D" w:rsidRPr="00842284" w:rsidRDefault="0080603D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532E1" w:rsidRPr="00842284" w:rsidRDefault="00B532E1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820CB8" w:rsidRPr="00842284" w:rsidRDefault="00D608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410"/>
        <w:gridCol w:w="992"/>
        <w:gridCol w:w="3573"/>
        <w:gridCol w:w="3940"/>
        <w:gridCol w:w="1163"/>
      </w:tblGrid>
      <w:tr w:rsidR="00842284" w:rsidRPr="00842284" w:rsidTr="00104616">
        <w:tc>
          <w:tcPr>
            <w:tcW w:w="1814" w:type="dxa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10" w:type="dxa"/>
            <w:vMerge w:val="restart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7513" w:type="dxa"/>
            <w:gridSpan w:val="2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80603D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40" w:type="dxa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3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rPr>
          <w:trHeight w:val="2135"/>
        </w:trPr>
        <w:tc>
          <w:tcPr>
            <w:tcW w:w="1814" w:type="dxa"/>
            <w:vMerge w:val="restart"/>
          </w:tcPr>
          <w:p w:rsidR="00462663" w:rsidRPr="00842284" w:rsidRDefault="008060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1B69B6" w:rsidRPr="00842284">
              <w:rPr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eologia </w:t>
            </w:r>
            <w:r w:rsidR="004A76B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Struktura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geologiczna </w:t>
            </w:r>
            <w:r w:rsidR="004A76B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olski na tle budowy geologicznej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Europy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pozycj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 na tle głównych jednostek tektonicznych Europy</w:t>
            </w:r>
          </w:p>
          <w:p w:rsidR="00462663" w:rsidRPr="00842284" w:rsidRDefault="00455FCC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skorupę ziemską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obrębie </w:t>
            </w:r>
            <w:r w:rsidR="004A76B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olskich części jednostek tektonicznych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jednostkę tektoniczną i piętro strukturalne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wyodrębnić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 mapie konturowej Europy główne jednostki tektoniczne</w:t>
            </w:r>
          </w:p>
        </w:tc>
        <w:tc>
          <w:tcPr>
            <w:tcW w:w="3940" w:type="dxa"/>
          </w:tcPr>
          <w:p w:rsidR="00F33654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skomplikowaną budowę geologiczną Polski na tle Europy</w:t>
            </w:r>
          </w:p>
          <w:p w:rsidR="00F33654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zaznaczyć na mapie wszystkie jednostki tektoniczne Polski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Jednostki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regionalne </w:t>
            </w:r>
            <w:r w:rsidR="00EE555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rozwój 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poglądów na budowę 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geologiczn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aktualny </w:t>
            </w:r>
            <w:r w:rsidR="00F33654" w:rsidRPr="00842284">
              <w:rPr>
                <w:rFonts w:ascii="Arial" w:hAnsi="Arial" w:cs="Arial"/>
                <w:color w:val="auto"/>
                <w:sz w:val="20"/>
                <w:szCs w:val="20"/>
              </w:rPr>
              <w:t>stan rozpoznania geologicznego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aktualny stan rozpoznania geofizycznego, wiertniczego 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fotogeologicznego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Polski</w:t>
            </w:r>
          </w:p>
        </w:tc>
        <w:tc>
          <w:tcPr>
            <w:tcW w:w="3940" w:type="dxa"/>
          </w:tcPr>
          <w:p w:rsidR="00462663" w:rsidRPr="00842284" w:rsidRDefault="00F33654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scharakteryzować różne poglądy na temat budowy geologicznej Polski</w:t>
            </w:r>
            <w:r w:rsidR="00EF223D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odnosząc się do różnych źródeł</w:t>
            </w: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Piętrowość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budowy geologicznej </w:t>
            </w:r>
            <w:r w:rsidR="00EE5550" w:rsidRPr="00842284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opisać przyczyny</w:t>
            </w:r>
            <w:r w:rsidR="00A24CC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piętrowej budowy geologicznej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  <w:p w:rsidR="00462663" w:rsidRPr="00842284" w:rsidRDefault="00A24CC3" w:rsidP="00D17279">
            <w:pPr>
              <w:pStyle w:val="Teksttreci0"/>
              <w:numPr>
                <w:ilvl w:val="0"/>
                <w:numId w:val="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piętra geologiczne P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3940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Style w:val="Teksttreci0"/>
              <w:shd w:val="clear" w:color="auto" w:fill="auto"/>
              <w:spacing w:line="240" w:lineRule="auto"/>
              <w:ind w:left="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Charakterystyka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platformy wschodnioeuropejskiej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platformę wschodnioeuropejską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</w:t>
            </w:r>
            <w:r w:rsidR="00455FC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zować tektonika i stratygrafię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platformy wschodnioeuropejskiej</w:t>
            </w:r>
          </w:p>
        </w:tc>
        <w:tc>
          <w:tcPr>
            <w:tcW w:w="3940" w:type="dxa"/>
          </w:tcPr>
          <w:p w:rsidR="00A24CC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proofErr w:type="spellStart"/>
            <w:r w:rsidR="000E442E" w:rsidRPr="00842284">
              <w:rPr>
                <w:rFonts w:ascii="Arial" w:hAnsi="Arial" w:cs="Arial"/>
                <w:color w:val="auto"/>
                <w:sz w:val="20"/>
                <w:szCs w:val="20"/>
              </w:rPr>
              <w:t>strefę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Teisseyre</w:t>
            </w:r>
            <w:r w:rsidR="000E442E" w:rsidRPr="00842284">
              <w:rPr>
                <w:rFonts w:ascii="Arial" w:hAnsi="Arial" w:cs="Arial"/>
                <w:color w:val="auto"/>
                <w:sz w:val="20"/>
                <w:szCs w:val="20"/>
              </w:rPr>
              <w:t>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a-Tornquista</w:t>
            </w:r>
            <w:proofErr w:type="spellEnd"/>
          </w:p>
          <w:p w:rsidR="0046266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rozmieszczenie i wskazać na mapie surowce mineralne Polski północno-wschodniej</w:t>
            </w: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Charakterystyka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platformy paleozoicznej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synklinorium brzeżne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antyklinorium środkowopolskie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Góry </w:t>
            </w:r>
            <w:r w:rsidR="002A0016" w:rsidRPr="00842284">
              <w:rPr>
                <w:rFonts w:ascii="Arial" w:hAnsi="Arial" w:cs="Arial"/>
                <w:color w:val="auto"/>
                <w:sz w:val="20"/>
                <w:szCs w:val="20"/>
              </w:rPr>
              <w:t>Ś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więtokrzyskie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synklinorium szczecińsko-łódzko-miechowskie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monoklinę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przedsudecką</w:t>
            </w:r>
            <w:proofErr w:type="spellEnd"/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monoklin</w:t>
            </w:r>
            <w:r w:rsidR="00F6119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śląsko-krakowsk</w:t>
            </w:r>
            <w:r w:rsidR="00F61196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Sudety i blok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przedsudecki</w:t>
            </w:r>
            <w:proofErr w:type="spellEnd"/>
          </w:p>
          <w:p w:rsidR="00462663" w:rsidRPr="00842284" w:rsidRDefault="0046266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zapadlisko górnośląskie</w:t>
            </w:r>
          </w:p>
        </w:tc>
        <w:tc>
          <w:tcPr>
            <w:tcW w:w="3940" w:type="dxa"/>
          </w:tcPr>
          <w:p w:rsidR="00A24CC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rozmieszczenie i wskazać na mapie surowce mineralne poszczególnych jednostek strefy platformy paleozoicznej</w:t>
            </w:r>
          </w:p>
          <w:p w:rsidR="00A24CC3" w:rsidRPr="00842284" w:rsidRDefault="00A24CC3" w:rsidP="00D17279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Sudetów i opisać etapy powstawania gór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185D20">
              <w:rPr>
                <w:rFonts w:ascii="Arial" w:hAnsi="Arial" w:cs="Arial"/>
                <w:color w:val="auto"/>
                <w:sz w:val="20"/>
                <w:szCs w:val="20"/>
              </w:rPr>
              <w:t>, II</w:t>
            </w:r>
          </w:p>
        </w:tc>
      </w:tr>
      <w:tr w:rsidR="00842284" w:rsidRPr="00842284" w:rsidTr="00104616">
        <w:tc>
          <w:tcPr>
            <w:tcW w:w="1814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6. Obszar</w:t>
            </w:r>
            <w:r w:rsidR="00462663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fałdowań alpejskich</w:t>
            </w:r>
          </w:p>
        </w:tc>
        <w:tc>
          <w:tcPr>
            <w:tcW w:w="992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Karpaty</w:t>
            </w:r>
          </w:p>
          <w:p w:rsidR="00462663" w:rsidRPr="00842284" w:rsidRDefault="00462663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zapadlisko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przedkarpackie</w:t>
            </w:r>
            <w:proofErr w:type="spellEnd"/>
          </w:p>
          <w:p w:rsidR="00750C82" w:rsidRPr="00842284" w:rsidRDefault="00750C82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doskonalić swoje umiejętności </w:t>
            </w:r>
          </w:p>
          <w:p w:rsidR="00750C82" w:rsidRDefault="00750C82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dostępnych źródeł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informacji </w:t>
            </w:r>
          </w:p>
          <w:p w:rsidR="009D58D7" w:rsidRPr="009D58D7" w:rsidRDefault="009D58D7" w:rsidP="00D17279">
            <w:pPr>
              <w:pStyle w:val="Akapitzlist"/>
              <w:numPr>
                <w:ilvl w:val="1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58D7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A24CC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podać rozmieszczenie i wskazać na mapie surowce mineralne obszaru fałdowań alpejskich</w:t>
            </w:r>
          </w:p>
          <w:p w:rsidR="00A24CC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podziału Karpat i scharakteryzować poszczególne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jednostki</w:t>
            </w:r>
          </w:p>
          <w:p w:rsidR="00A24CC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obecny stan Karpat pod względem budowy i zjawisk przyrodniczych tam zachodzących</w:t>
            </w:r>
          </w:p>
          <w:p w:rsidR="00462663" w:rsidRPr="00842284" w:rsidRDefault="00A24CC3" w:rsidP="00D17279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 różnych źródeł informacji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462663" w:rsidRPr="00842284" w:rsidRDefault="00455FC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842284" w:rsidRPr="00842284" w:rsidTr="00104616">
        <w:tc>
          <w:tcPr>
            <w:tcW w:w="4224" w:type="dxa"/>
            <w:gridSpan w:val="2"/>
          </w:tcPr>
          <w:p w:rsidR="001B69B6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92" w:type="dxa"/>
          </w:tcPr>
          <w:p w:rsidR="001B69B6" w:rsidRPr="00842284" w:rsidRDefault="001B69B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3" w:type="dxa"/>
            <w:tcBorders>
              <w:bottom w:val="nil"/>
              <w:right w:val="nil"/>
            </w:tcBorders>
          </w:tcPr>
          <w:p w:rsidR="001B69B6" w:rsidRPr="00842284" w:rsidRDefault="001B69B6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:rsidR="001B69B6" w:rsidRPr="00842284" w:rsidRDefault="001B69B6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1B69B6" w:rsidRPr="00842284" w:rsidRDefault="001B69B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podziału Polski na jednostki geologiczne</w:t>
      </w:r>
      <w:r w:rsidR="00EE555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piętrowości geologicznej Polski</w:t>
      </w:r>
      <w:r w:rsidR="00EE555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>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="00455FCC" w:rsidRPr="00842284">
        <w:rPr>
          <w:rFonts w:ascii="Arial" w:hAnsi="Arial" w:cs="Arial"/>
          <w:color w:val="auto"/>
          <w:sz w:val="20"/>
          <w:szCs w:val="20"/>
        </w:rPr>
        <w:t xml:space="preserve"> występowania różnych surowców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 poszczególnych obszarach Polski</w:t>
      </w:r>
      <w:r w:rsidR="00EE5550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F61196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atlasy geograficzne, zestawy filmów dydaktycznych oraz fachową literaturę.</w:t>
      </w:r>
    </w:p>
    <w:p w:rsidR="007063F3" w:rsidRPr="00842284" w:rsidRDefault="007063F3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532E1" w:rsidRPr="00842284" w:rsidRDefault="00B532E1" w:rsidP="008159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80"/>
        </w:tabs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EE555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fachowa literatura, 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ze zjawiskami i procesami geologicznymi kształtującymi dany region geologiczny Polski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E1C75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E1C75" w:rsidRPr="00842284" w:rsidRDefault="00EE1C7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EB5451" w:rsidRPr="00842284" w:rsidRDefault="00EB545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EB5451" w:rsidRPr="00842284" w:rsidRDefault="00EB545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6204B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posługiwania się i czytania mapy geologicznej Polski</w:t>
      </w:r>
      <w:r w:rsidR="00F61196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E1C75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F61196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E1C75" w:rsidRPr="00842284" w:rsidRDefault="00EE1C7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pStyle w:val="Nagwek11"/>
        <w:keepNext/>
        <w:keepLines/>
        <w:shd w:val="clear" w:color="auto" w:fill="auto"/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Podstawy wiertnictwa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C84D44" w:rsidRPr="00842284" w:rsidRDefault="005B2350" w:rsidP="002148EA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</w:t>
      </w:r>
      <w:r w:rsidR="00C84D44" w:rsidRPr="00842284">
        <w:rPr>
          <w:rFonts w:ascii="Arial" w:hAnsi="Arial" w:cs="Arial"/>
          <w:color w:val="auto"/>
          <w:sz w:val="20"/>
          <w:szCs w:val="20"/>
        </w:rPr>
        <w:t xml:space="preserve"> podstawow</w:t>
      </w:r>
      <w:r w:rsidRPr="00842284">
        <w:rPr>
          <w:rFonts w:ascii="Arial" w:hAnsi="Arial" w:cs="Arial"/>
          <w:color w:val="auto"/>
          <w:sz w:val="20"/>
          <w:szCs w:val="20"/>
        </w:rPr>
        <w:t>ych prac</w:t>
      </w:r>
      <w:r w:rsidR="00C84D44" w:rsidRPr="00842284">
        <w:rPr>
          <w:rFonts w:ascii="Arial" w:hAnsi="Arial" w:cs="Arial"/>
          <w:color w:val="auto"/>
          <w:sz w:val="20"/>
          <w:szCs w:val="20"/>
        </w:rPr>
        <w:t xml:space="preserve"> wiertnicz</w:t>
      </w:r>
      <w:r w:rsidRPr="00842284">
        <w:rPr>
          <w:rFonts w:ascii="Arial" w:hAnsi="Arial" w:cs="Arial"/>
          <w:color w:val="auto"/>
          <w:sz w:val="20"/>
          <w:szCs w:val="20"/>
        </w:rPr>
        <w:t>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B2350" w:rsidRPr="00842284" w:rsidRDefault="005B2350" w:rsidP="002148EA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rozpoznawania typów urządzeń wiertniczych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B2350" w:rsidRPr="00842284" w:rsidRDefault="005B2350" w:rsidP="002148EA">
      <w:pPr>
        <w:pStyle w:val="Akapitzlist"/>
        <w:numPr>
          <w:ilvl w:val="1"/>
          <w:numId w:val="1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rozpoznawania technologii metod wiertniczych</w:t>
      </w:r>
      <w:r w:rsidR="001B69B6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przedstawiać ustawy i rozporządzenia w sprawie robót wiertniczych, polskie normy i normy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eurokod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7</w:t>
      </w:r>
      <w:r w:rsidR="0003604C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otwory płytkie i głębokie,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metody i technologie wierceń (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małośrednicowe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normalnośrednicowe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i wielkośrednicow</w:t>
      </w:r>
      <w:r w:rsidR="0003604C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color w:val="auto"/>
          <w:sz w:val="20"/>
          <w:szCs w:val="20"/>
        </w:rPr>
        <w:t>),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metody wierceń,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rozróżniać rodzaje typowych wiertnic, ich budowę i eksploatację,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klasyfikować wiercenia obrotowe według różnych kryteriów,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działanie narzędzi i osprzętu do wierceń obrotowych,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rolę, zadania i rodzaje płuczki wiertniczej,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różne technologie wiercenia oraz ich praktyczne zastosowanie,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rozpoznać typowe konstrukcje otworu wiertniczego wykonywanego metodą obrotową,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metody zamykania poziomów wodonośnych przy wierceniu obrotowym,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wyposażenie laboratorium geologicznego stanowiącego serwis wiertniczy,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badania próbek wód złożowych, badania zawartości bituminów ciekłych i gazowych w skałach i cieczach,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znaczenie pomiarów prowadzonych przez geologiczną obsługę wierceń,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definiować cele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opróbowania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w trakcie wiercenia i po jego zakończeniu,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budowę i zasadę działania rurowych, kablowych i bocznych próbników złoża,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wyznaczać w terenie lokalizacje punktów badawczych,</w:t>
      </w:r>
    </w:p>
    <w:p w:rsidR="00C84D44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sporządzać metrykę otworu,</w:t>
      </w:r>
    </w:p>
    <w:p w:rsidR="00EB5451" w:rsidRPr="00842284" w:rsidRDefault="001B69B6" w:rsidP="002148EA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metodę likwidacji otworu wiertniczego poprzez jego zamknięcie.</w:t>
      </w:r>
    </w:p>
    <w:p w:rsidR="00BA6611" w:rsidRPr="00842284" w:rsidRDefault="00BA6611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7063F3" w:rsidRPr="00842284" w:rsidRDefault="007063F3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820CB8" w:rsidRPr="00842284" w:rsidRDefault="00D60894" w:rsidP="00CB69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01"/>
        <w:gridCol w:w="993"/>
        <w:gridCol w:w="4077"/>
        <w:gridCol w:w="3827"/>
        <w:gridCol w:w="1247"/>
      </w:tblGrid>
      <w:tr w:rsidR="00842284" w:rsidRPr="00842284" w:rsidTr="00D17279">
        <w:tc>
          <w:tcPr>
            <w:tcW w:w="1668" w:type="dxa"/>
            <w:vMerge w:val="restart"/>
          </w:tcPr>
          <w:p w:rsidR="00462663" w:rsidRPr="00842284" w:rsidRDefault="00532D1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Dział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programowy</w:t>
            </w:r>
          </w:p>
        </w:tc>
        <w:tc>
          <w:tcPr>
            <w:tcW w:w="2301" w:type="dxa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04" w:type="dxa"/>
            <w:gridSpan w:val="2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47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68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62663" w:rsidRPr="00842284" w:rsidRDefault="00532D1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47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668" w:type="dxa"/>
          </w:tcPr>
          <w:p w:rsidR="00462663" w:rsidRPr="00842284" w:rsidRDefault="001B69B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BF6055" w:rsidRPr="00842284">
              <w:rPr>
                <w:rFonts w:ascii="Arial" w:hAnsi="Arial" w:cs="Arial"/>
                <w:color w:val="auto"/>
                <w:sz w:val="20"/>
                <w:szCs w:val="20"/>
              </w:rPr>
              <w:t>Wstęp do wiertnictwa</w:t>
            </w:r>
          </w:p>
        </w:tc>
        <w:tc>
          <w:tcPr>
            <w:tcW w:w="2301" w:type="dxa"/>
          </w:tcPr>
          <w:p w:rsidR="00462663" w:rsidRPr="00842284" w:rsidRDefault="001B69B6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BF6055"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 wiadomości z zakresu wiertnictwa</w:t>
            </w:r>
          </w:p>
        </w:tc>
        <w:tc>
          <w:tcPr>
            <w:tcW w:w="993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pojęcia z zakresu wiertnictwa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otwory płytkie i głębokie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metody wierceń w skorupie ziemskiej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41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podstawowe rodzaje wierceń</w:t>
            </w:r>
          </w:p>
          <w:p w:rsidR="00BF6055" w:rsidRPr="00842284" w:rsidRDefault="00BF6055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41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wymieniać rodzaje otworów wiertniczych</w:t>
            </w:r>
          </w:p>
          <w:p w:rsidR="00AF18A5" w:rsidRPr="00842284" w:rsidRDefault="00AF18A5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41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metodę likwidacji otworu wiertniczego poprzez jego </w:t>
            </w:r>
            <w:r w:rsidR="00A87FDB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zamknięcie</w:t>
            </w:r>
          </w:p>
          <w:p w:rsidR="00BF6055" w:rsidRPr="00842284" w:rsidRDefault="00BF6055" w:rsidP="00D17279">
            <w:pPr>
              <w:pStyle w:val="Teksttreci0"/>
              <w:shd w:val="clear" w:color="auto" w:fill="auto"/>
              <w:tabs>
                <w:tab w:val="left" w:pos="141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D42608" w:rsidRPr="00842284" w:rsidRDefault="00D42608" w:rsidP="00D17279">
            <w:pPr>
              <w:pStyle w:val="Teksttreci30"/>
              <w:numPr>
                <w:ilvl w:val="0"/>
                <w:numId w:val="140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różne rodzaje otworów wiertniczych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Narzędzia wiercące </w:t>
            </w: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Rodzaje narzędzi wiercących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narzędzia wiercące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Rodzaje i konstrukcje świdrów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świdry i koronki wiertnicze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rozkład sił w łożyskach świdra</w:t>
            </w: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Cel rdzeniowania otworów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technologi</w:t>
            </w:r>
            <w:r w:rsidR="0003604C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rdzeniowani</w:t>
            </w:r>
            <w:r w:rsidR="0003604C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Aparaty rdzeniowe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budowę aparatów rdzeniowych</w:t>
            </w:r>
          </w:p>
          <w:p w:rsidR="00AB4FC3" w:rsidRPr="00842284" w:rsidRDefault="00AB4FC3" w:rsidP="00D17279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E w:val="0"/>
              <w:snapToGrid w:val="0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urywaki rdzenia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zużycie świdra</w:t>
            </w: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Przewód wiertniczy</w:t>
            </w:r>
          </w:p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Pojęcie i zadania przewodu wiertniczego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zadania przewodu wiertniczego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Charakterystyka poszczególnych elementów przewodu wiertniczego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charakterystyki poszczególnych elementów przewodu wiertniczego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Obciążenia działające na przewód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obciążenia działające na przewód wiertniczy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4. Osprzęt do skręcania, rozkręcania i zapuszczania przewodu wiertniczego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osprzęt do zapuszczania, skręcania i rozkręcania przewodu wiertniczego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IV. Płuczka wiertnicza</w:t>
            </w: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Definicja i zadania płuczki wiertniczej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zadania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425"/>
              </w:tabs>
              <w:spacing w:line="240" w:lineRule="auto"/>
              <w:ind w:left="6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Obieg płuczki wiertniczej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obieg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Parametry reologiczne płuczki i metody ich oznaczania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parametry reologiczne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4. Przyrządy do pomiarów właściwości płuczki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przyrządy do pomiarów właściwości płuczki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pomiary właściwości płuczek</w:t>
            </w: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111"/>
        </w:trPr>
        <w:tc>
          <w:tcPr>
            <w:tcW w:w="1668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AB4FC3" w:rsidRPr="00842284" w:rsidRDefault="00AB4FC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5. Oczyszczanie płuczki</w:t>
            </w:r>
          </w:p>
        </w:tc>
        <w:tc>
          <w:tcPr>
            <w:tcW w:w="993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AB4FC3" w:rsidRPr="00842284" w:rsidRDefault="00AB4FC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03604C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oczyszczanie płuczki wiertniczej</w:t>
            </w:r>
          </w:p>
        </w:tc>
        <w:tc>
          <w:tcPr>
            <w:tcW w:w="3827" w:type="dxa"/>
          </w:tcPr>
          <w:p w:rsidR="00AB4FC3" w:rsidRPr="00842284" w:rsidRDefault="00AB4FC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B4FC3" w:rsidRPr="00842284" w:rsidRDefault="00AB4FC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76"/>
        </w:trPr>
        <w:tc>
          <w:tcPr>
            <w:tcW w:w="1668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V. Konstrukcja otworów wiertniczych </w:t>
            </w: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Rodzaje i zadania rur okładzinowych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zadania rur płuczkowych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D17279">
        <w:trPr>
          <w:trHeight w:val="345"/>
        </w:trPr>
        <w:tc>
          <w:tcPr>
            <w:tcW w:w="1668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Typowe konstrukcje otworów wiertniczych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typowe konstrukcje otworów wiertniczych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45"/>
        </w:trPr>
        <w:tc>
          <w:tcPr>
            <w:tcW w:w="1668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2A5F71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Projekt Geologiczno</w:t>
            </w:r>
            <w:r w:rsidR="007D6BC9" w:rsidRPr="00842284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Techniczny Otworu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projekt geologiczno-techniczny otworu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schemat zarurowania otworu wiertniczego</w:t>
            </w:r>
          </w:p>
        </w:tc>
        <w:tc>
          <w:tcPr>
            <w:tcW w:w="1247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460"/>
        </w:trPr>
        <w:tc>
          <w:tcPr>
            <w:tcW w:w="1668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VI. Awarie wiertnicze</w:t>
            </w: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1. Przyczyny awarii wiertniczych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przyczyny awarii wiertniczych</w:t>
            </w:r>
          </w:p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narzędzia ratunkowe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awarie wiertnicze</w:t>
            </w:r>
          </w:p>
        </w:tc>
        <w:tc>
          <w:tcPr>
            <w:tcW w:w="1247" w:type="dxa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842284" w:rsidRPr="00842284" w:rsidTr="00D17279">
        <w:trPr>
          <w:trHeight w:val="239"/>
        </w:trPr>
        <w:tc>
          <w:tcPr>
            <w:tcW w:w="1668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4104FF" w:rsidRPr="00842284" w:rsidRDefault="004104F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Narzędzia instrumentacyjne</w:t>
            </w:r>
          </w:p>
        </w:tc>
        <w:tc>
          <w:tcPr>
            <w:tcW w:w="993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odpowiednie narzędzia instrumentacyjne do danego typu awarii wiertniczej</w:t>
            </w:r>
          </w:p>
          <w:p w:rsidR="004104FF" w:rsidRPr="00842284" w:rsidRDefault="004104FF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567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poszczególne narzędzia instrumentacyjne (korony ssawne, korony magnetyczne, korony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odpinalne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Overshot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frezery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, tuty, gwintowniki, raki, nożyce hydrauliczne, zbijaki)</w:t>
            </w:r>
          </w:p>
        </w:tc>
        <w:tc>
          <w:tcPr>
            <w:tcW w:w="3827" w:type="dxa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548"/>
        </w:trPr>
        <w:tc>
          <w:tcPr>
            <w:tcW w:w="1668" w:type="dxa"/>
            <w:vMerge w:val="restart"/>
          </w:tcPr>
          <w:p w:rsidR="00462663" w:rsidRPr="00842284" w:rsidRDefault="001B69B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VII. Geologiczna obsługa wierceń</w:t>
            </w:r>
          </w:p>
        </w:tc>
        <w:tc>
          <w:tcPr>
            <w:tcW w:w="2301" w:type="dxa"/>
          </w:tcPr>
          <w:p w:rsidR="00462663" w:rsidRPr="00842284" w:rsidRDefault="001B69B6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462663" w:rsidRPr="00842284">
              <w:rPr>
                <w:rFonts w:ascii="Arial" w:hAnsi="Arial" w:cs="Arial"/>
                <w:sz w:val="20"/>
                <w:szCs w:val="20"/>
                <w:lang w:val="pl-PL"/>
              </w:rPr>
              <w:t>Zasady obsługi laboratorium wiertniczego</w:t>
            </w:r>
          </w:p>
          <w:p w:rsidR="00462663" w:rsidRPr="00842284" w:rsidRDefault="00462663" w:rsidP="00D17279">
            <w:pPr>
              <w:pStyle w:val="lewakolumna"/>
              <w:numPr>
                <w:ilvl w:val="0"/>
                <w:numId w:val="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wyposażenie laboratorium geologicznego stanowiącego serwis wiertniczy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metodykę badanie próbek wód złożowych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omówić metodykę badania zawartości bituminów ciekłych i gazowych w skałach i cieczach</w:t>
            </w:r>
          </w:p>
        </w:tc>
        <w:tc>
          <w:tcPr>
            <w:tcW w:w="3827" w:type="dxa"/>
          </w:tcPr>
          <w:p w:rsidR="001B69B6" w:rsidRPr="00842284" w:rsidRDefault="00D42608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wyjaśnić znaczenie pomiarów prowadzonych przez geologiczną obsługę wierceń</w:t>
            </w:r>
          </w:p>
        </w:tc>
        <w:tc>
          <w:tcPr>
            <w:tcW w:w="1247" w:type="dxa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92628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D17279">
        <w:trPr>
          <w:trHeight w:val="547"/>
        </w:trPr>
        <w:tc>
          <w:tcPr>
            <w:tcW w:w="1668" w:type="dxa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</w:tcPr>
          <w:p w:rsidR="00462663" w:rsidRPr="00842284" w:rsidRDefault="001B69B6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462663" w:rsidRPr="00842284">
              <w:rPr>
                <w:rFonts w:ascii="Arial" w:hAnsi="Arial" w:cs="Arial"/>
                <w:sz w:val="20"/>
                <w:szCs w:val="20"/>
                <w:lang w:val="pl-PL"/>
              </w:rPr>
              <w:t>Pobieranie, opisywanie i przewożenie próbek</w:t>
            </w:r>
          </w:p>
          <w:p w:rsidR="00462663" w:rsidRPr="00842284" w:rsidRDefault="00462663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określić cele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opróbowania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 trakcie wiercenia i po jego zakończeniu 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technologię i warunki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opróbowania</w:t>
            </w:r>
            <w:proofErr w:type="spellEnd"/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pobrać próbki gruntu, wody, minerałów i skał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przygotować próbki do przechowywania i transportu </w:t>
            </w:r>
          </w:p>
          <w:p w:rsidR="00462663" w:rsidRPr="00842284" w:rsidRDefault="00462663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badania gruntów, wody i skał metodami laboratoryjnymi </w:t>
            </w:r>
          </w:p>
          <w:p w:rsidR="00C665B9" w:rsidRPr="00842284" w:rsidRDefault="00C665B9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przewidywać i ponosić odpowiedzialność za podejmowane działania </w:t>
            </w:r>
          </w:p>
          <w:p w:rsidR="00C665B9" w:rsidRPr="00842284" w:rsidRDefault="00C665B9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w zespole </w:t>
            </w:r>
          </w:p>
          <w:p w:rsidR="0082322B" w:rsidRPr="00842284" w:rsidRDefault="001B69B6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B6526" w:rsidRPr="00842284" w:rsidRDefault="00D42608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i porównać budowę i zasadę działania rurowych, kablowych i bocznych próbników złoża</w:t>
            </w:r>
          </w:p>
          <w:p w:rsidR="00462663" w:rsidRPr="00842284" w:rsidRDefault="00D42608" w:rsidP="00D17279">
            <w:pPr>
              <w:pStyle w:val="Akapitzlis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sporządzić metrykę otworu 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11"/>
        </w:trPr>
        <w:tc>
          <w:tcPr>
            <w:tcW w:w="3969" w:type="dxa"/>
            <w:gridSpan w:val="2"/>
          </w:tcPr>
          <w:p w:rsidR="00037D65" w:rsidRPr="00842284" w:rsidRDefault="00037D65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993" w:type="dxa"/>
          </w:tcPr>
          <w:p w:rsidR="00037D65" w:rsidRPr="00842284" w:rsidRDefault="00037D65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77" w:type="dxa"/>
            <w:tcBorders>
              <w:bottom w:val="nil"/>
              <w:right w:val="nil"/>
            </w:tcBorders>
          </w:tcPr>
          <w:p w:rsidR="00037D65" w:rsidRPr="00842284" w:rsidRDefault="00037D65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037D65" w:rsidRPr="00842284" w:rsidRDefault="00037D65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37D65" w:rsidRPr="00842284" w:rsidRDefault="00037D6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37D65" w:rsidRPr="00842284" w:rsidRDefault="00037D6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podstawowych prac wiertniczych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rozpoznawania typów urządzeń wiertniczych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opanowani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rozpoznawania technologii metod wiertniczych,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EB5451" w:rsidRPr="00842284" w:rsidRDefault="00EB5451" w:rsidP="002148EA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EE1C75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kartograficznej, pracowni miernictwa lub badań fizykochemicznych, które wyposażone są w mapy geologiczne, przekroje geologiczne, atlasy geograficzne, zestawy filmów dydaktycznych oraz fachową literaturę.</w:t>
      </w:r>
    </w:p>
    <w:p w:rsidR="007063F3" w:rsidRPr="00842284" w:rsidRDefault="007063F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7063F3" w:rsidRPr="00842284" w:rsidRDefault="007063F3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EB5451" w:rsidRPr="00842284" w:rsidRDefault="00EB5451" w:rsidP="002148EA">
      <w:pPr>
        <w:pStyle w:val="Akapitzlist"/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EE1C75" w:rsidRPr="00842284" w:rsidRDefault="00EE1C7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EB5451" w:rsidRPr="00842284" w:rsidRDefault="00EB5451" w:rsidP="002148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E1C75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narzędziami wie</w:t>
      </w:r>
      <w:r w:rsidR="00EE1C75" w:rsidRPr="00842284">
        <w:rPr>
          <w:rFonts w:ascii="Arial" w:hAnsi="Arial" w:cs="Arial"/>
          <w:color w:val="auto"/>
          <w:sz w:val="20"/>
          <w:szCs w:val="20"/>
        </w:rPr>
        <w:t>rcącymi i osprzętem wiertniczym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E1C75" w:rsidRPr="00842284" w:rsidRDefault="00EE1C7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zaangażowania i motywacji wewnętrznej uczniów</w:t>
      </w:r>
      <w:r w:rsidR="00AD414F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EE1C75" w:rsidRPr="00842284" w:rsidRDefault="00EE1C75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AD414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EB5451" w:rsidRPr="00842284" w:rsidRDefault="00EB545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Ewaluacja ma na celu doskonalenie stosowanych 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metod, aby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osiąga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AD414F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rozpoznawania typów urządzeń i technologii metod wiertniczych,</w:t>
      </w:r>
    </w:p>
    <w:p w:rsidR="00EB5451" w:rsidRPr="00842284" w:rsidRDefault="00EB5451" w:rsidP="002148EA">
      <w:pPr>
        <w:pStyle w:val="Akapitzlist"/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AD414F" w:rsidRPr="00842284" w:rsidRDefault="00AD414F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EB5451" w:rsidRPr="00842284" w:rsidRDefault="00EB5451" w:rsidP="003704A3">
      <w:pPr>
        <w:pStyle w:val="Nagwek11"/>
        <w:keepNext/>
        <w:keepLines/>
        <w:shd w:val="clear" w:color="auto" w:fill="auto"/>
        <w:spacing w:after="0"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7131A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Geofizyka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A74041" w:rsidP="002148E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podstawow</w:t>
      </w:r>
      <w:r w:rsidRPr="00842284">
        <w:rPr>
          <w:rFonts w:ascii="Arial" w:hAnsi="Arial" w:cs="Arial"/>
          <w:color w:val="auto"/>
          <w:sz w:val="20"/>
          <w:szCs w:val="20"/>
        </w:rPr>
        <w:t>ych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typ</w:t>
      </w:r>
      <w:r w:rsidRPr="00842284">
        <w:rPr>
          <w:rFonts w:ascii="Arial" w:hAnsi="Arial" w:cs="Arial"/>
          <w:color w:val="auto"/>
          <w:sz w:val="20"/>
          <w:szCs w:val="20"/>
        </w:rPr>
        <w:t>ów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bada</w:t>
      </w:r>
      <w:r w:rsidRPr="00842284">
        <w:rPr>
          <w:rFonts w:ascii="Arial" w:hAnsi="Arial" w:cs="Arial"/>
          <w:color w:val="auto"/>
          <w:sz w:val="20"/>
          <w:szCs w:val="20"/>
        </w:rPr>
        <w:t>ń</w:t>
      </w:r>
      <w:r w:rsidR="00532D18" w:rsidRPr="00842284">
        <w:rPr>
          <w:rFonts w:ascii="Arial" w:hAnsi="Arial" w:cs="Arial"/>
          <w:color w:val="auto"/>
          <w:sz w:val="20"/>
          <w:szCs w:val="20"/>
        </w:rPr>
        <w:t xml:space="preserve"> geofizycznych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6611" w:rsidRPr="00842284" w:rsidRDefault="00A74041" w:rsidP="002148EA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</w:t>
      </w:r>
      <w:r w:rsidR="00104616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zastosowani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metod badan geofizycznych</w:t>
      </w:r>
      <w:r w:rsidR="00532D1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typy i rodzaje badan geofizycznych,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grawimetryczną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magnetyczną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sejsmiczną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geoelektryczną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metodę paleomagnetyczną oraz interpretuje badań,</w:t>
      </w:r>
    </w:p>
    <w:p w:rsidR="0072406A" w:rsidRPr="00842284" w:rsidRDefault="00532D18" w:rsidP="002148EA">
      <w:pPr>
        <w:pStyle w:val="Akapitzlist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profilowanie geofizyczne w otworach wiertniczych oraz ustala warunki ich stosowalności.</w:t>
      </w:r>
    </w:p>
    <w:p w:rsidR="00EE1C75" w:rsidRPr="00842284" w:rsidRDefault="00EE1C7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063F3" w:rsidRPr="00842284" w:rsidRDefault="007063F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82401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179"/>
        <w:gridCol w:w="927"/>
        <w:gridCol w:w="4033"/>
        <w:gridCol w:w="4013"/>
        <w:gridCol w:w="1212"/>
      </w:tblGrid>
      <w:tr w:rsidR="00842284" w:rsidRPr="00842284" w:rsidTr="008159D4">
        <w:tc>
          <w:tcPr>
            <w:tcW w:w="653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5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66" w:type="pct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29" w:type="pct"/>
            <w:gridSpan w:val="2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62663" w:rsidRPr="00842284" w:rsidRDefault="00532D1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1" w:type="pc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c>
          <w:tcPr>
            <w:tcW w:w="653" w:type="pct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Geofizyka powierzchniowi</w:t>
            </w: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Fizyczne własności skał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skał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Badania grawimetryczne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grawimetrycznych</w:t>
            </w:r>
          </w:p>
        </w:tc>
        <w:tc>
          <w:tcPr>
            <w:tcW w:w="1411" w:type="pct"/>
          </w:tcPr>
          <w:p w:rsidR="004104FF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grawimetrycznych</w:t>
            </w:r>
          </w:p>
          <w:p w:rsidR="00F6322D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 w:hanging="3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dryf grawimetru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Badania magnetyczne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magnetycznych</w:t>
            </w:r>
          </w:p>
        </w:tc>
        <w:tc>
          <w:tcPr>
            <w:tcW w:w="1411" w:type="pct"/>
          </w:tcPr>
          <w:p w:rsidR="004104FF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magnetycznych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Badania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paleomagnetyczne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omawiać podstawy fizyczne oraz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metody pomiaru w badaniach paleomagnetycznych</w:t>
            </w:r>
          </w:p>
        </w:tc>
        <w:tc>
          <w:tcPr>
            <w:tcW w:w="1411" w:type="pct"/>
          </w:tcPr>
          <w:p w:rsidR="004104FF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interpretować wyniki badań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paleomagnetycznych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Badania sejsmiczne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sejsmicznych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</w:t>
            </w:r>
            <w:r w:rsidR="00F6322D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rodzaje wzbudzania fal sejsmicznych</w:t>
            </w:r>
          </w:p>
          <w:p w:rsidR="00F6322D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sejsmicznych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Badania geoelektryczne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podstawy fizyczne oraz metody pomiaru w badaniach geoelektrycznych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</w:t>
            </w:r>
            <w:r w:rsidR="00F6322D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pisywać typy badań geoelektrycznych</w:t>
            </w:r>
          </w:p>
          <w:p w:rsidR="00F6322D" w:rsidRPr="00842284" w:rsidRDefault="00F6322D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geoelektrycznych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 w:val="restar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Geofizyka wiertnicza</w:t>
            </w: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Profilowania elektryczne (elektrometria wiertnicza)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104FF" w:rsidRPr="00842284" w:rsidRDefault="004104FF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ustalać zadania techniki pomiarowej stosowanej w geofizyce wiertniczej </w:t>
            </w:r>
          </w:p>
          <w:p w:rsidR="00F6322D" w:rsidRPr="00842284" w:rsidRDefault="00F632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elektryczne</w:t>
            </w:r>
          </w:p>
          <w:p w:rsidR="00F6322D" w:rsidRPr="00842284" w:rsidRDefault="00F632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opornościowe</w:t>
            </w:r>
          </w:p>
          <w:p w:rsidR="004104FF" w:rsidRPr="00842284" w:rsidRDefault="00F632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potencjałów samoistnych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szczegółowo profilowania geofizyczne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CE5F11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4104F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Profilowania jądrowe (radiometria wiertnicza)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20652D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mawiać profilowanie neutronowe</w:t>
            </w:r>
          </w:p>
          <w:p w:rsidR="0020652D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rofilowanie gamma</w:t>
            </w:r>
          </w:p>
          <w:p w:rsidR="004104FF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gamma- gamma</w:t>
            </w:r>
          </w:p>
        </w:tc>
        <w:tc>
          <w:tcPr>
            <w:tcW w:w="1411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104FF" w:rsidRPr="00842284" w:rsidRDefault="0020652D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4104FF" w:rsidRPr="00842284">
              <w:rPr>
                <w:rFonts w:ascii="Arial" w:hAnsi="Arial" w:cs="Arial"/>
                <w:color w:val="auto"/>
                <w:sz w:val="20"/>
                <w:szCs w:val="20"/>
              </w:rPr>
              <w:t>. Inne rodzaje profilowań (temperaturowe, średnicy itp.)</w:t>
            </w:r>
          </w:p>
        </w:tc>
        <w:tc>
          <w:tcPr>
            <w:tcW w:w="326" w:type="pct"/>
          </w:tcPr>
          <w:p w:rsidR="004104FF" w:rsidRPr="00842284" w:rsidRDefault="004104F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20652D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</w:t>
            </w:r>
            <w:r w:rsid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ać profilowanie średnicy otworu</w:t>
            </w:r>
          </w:p>
          <w:p w:rsidR="004104FF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akustyczne</w:t>
            </w:r>
          </w:p>
        </w:tc>
        <w:tc>
          <w:tcPr>
            <w:tcW w:w="1411" w:type="pct"/>
          </w:tcPr>
          <w:p w:rsidR="004104FF" w:rsidRPr="00842284" w:rsidRDefault="0020652D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profilowanie temperaturowe</w:t>
            </w:r>
          </w:p>
        </w:tc>
        <w:tc>
          <w:tcPr>
            <w:tcW w:w="426" w:type="pct"/>
          </w:tcPr>
          <w:p w:rsidR="004104FF" w:rsidRPr="00842284" w:rsidRDefault="004104F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B002D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653" w:type="pct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Zastosowanie metod geofizycznych</w:t>
            </w:r>
          </w:p>
        </w:tc>
        <w:tc>
          <w:tcPr>
            <w:tcW w:w="766" w:type="pct"/>
          </w:tcPr>
          <w:p w:rsidR="00462663" w:rsidRPr="00842284" w:rsidRDefault="00532D1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1. </w:t>
            </w:r>
            <w:r w:rsidR="00462663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Zasady kompleksowego stosowania metod geofizycznych i interpretacji danych uzyskanych w badaniach geologicznych</w:t>
            </w:r>
          </w:p>
        </w:tc>
        <w:tc>
          <w:tcPr>
            <w:tcW w:w="326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</w:tcPr>
          <w:p w:rsidR="00462663" w:rsidRPr="00842284" w:rsidRDefault="00462663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stosować techniki cyfrowe w geofizyce powierzchniowej</w:t>
            </w:r>
          </w:p>
        </w:tc>
        <w:tc>
          <w:tcPr>
            <w:tcW w:w="1411" w:type="pct"/>
          </w:tcPr>
          <w:p w:rsidR="00462663" w:rsidRPr="00842284" w:rsidRDefault="00576305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decimal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przeprowadzać kompleksową interpretację danych geofizyki powierzchniowej</w:t>
            </w:r>
          </w:p>
        </w:tc>
        <w:tc>
          <w:tcPr>
            <w:tcW w:w="426" w:type="pc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8159D4">
        <w:tc>
          <w:tcPr>
            <w:tcW w:w="653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6" w:type="pct"/>
          </w:tcPr>
          <w:p w:rsidR="00462663" w:rsidRPr="00842284" w:rsidRDefault="00532D1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462663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Zastosowanie metod geofizycznych w badaniach cech geologiczno-inżynierskich gruntów, hydrogeologicznych, </w:t>
            </w:r>
            <w:r w:rsidR="00462663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lastRenderedPageBreak/>
              <w:t>geologiczno-złożowych</w:t>
            </w:r>
          </w:p>
        </w:tc>
        <w:tc>
          <w:tcPr>
            <w:tcW w:w="326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ustala</w:t>
            </w:r>
            <w:r w:rsidR="00BB6526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ć praktyczne warunki stosowania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profilowań</w:t>
            </w:r>
          </w:p>
          <w:p w:rsidR="002C060A" w:rsidRPr="00842284" w:rsidRDefault="002C060A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przewidywać i ponosić odpowiedzi</w:t>
            </w:r>
            <w:r w:rsidR="00532D1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alność za podejmowane działania</w:t>
            </w:r>
          </w:p>
          <w:p w:rsidR="002C060A" w:rsidRPr="00842284" w:rsidRDefault="002C060A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w zespole </w:t>
            </w:r>
          </w:p>
          <w:p w:rsidR="0082322B" w:rsidRPr="00842284" w:rsidRDefault="0082322B" w:rsidP="00D17279">
            <w:pPr>
              <w:pStyle w:val="Akapitzlist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zmobilizować współpracowników do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wykonywania zadań</w:t>
            </w:r>
          </w:p>
          <w:p w:rsidR="0082322B" w:rsidRPr="00842284" w:rsidRDefault="0082322B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1411" w:type="pct"/>
            <w:tcBorders>
              <w:bottom w:val="single" w:sz="4" w:space="0" w:color="auto"/>
            </w:tcBorders>
          </w:tcPr>
          <w:p w:rsidR="00576305" w:rsidRPr="00842284" w:rsidRDefault="00576305" w:rsidP="00D17279">
            <w:pPr>
              <w:pStyle w:val="Teksttreci0"/>
              <w:numPr>
                <w:ilvl w:val="0"/>
                <w:numId w:val="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zinterpretować wyniki badań geofizycznych gruntów, wody i skał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CE5F11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1419" w:type="pct"/>
            <w:gridSpan w:val="2"/>
          </w:tcPr>
          <w:p w:rsidR="00532D18" w:rsidRPr="00842284" w:rsidRDefault="00532D18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lastRenderedPageBreak/>
              <w:t>Razem</w:t>
            </w:r>
          </w:p>
        </w:tc>
        <w:tc>
          <w:tcPr>
            <w:tcW w:w="326" w:type="pct"/>
          </w:tcPr>
          <w:p w:rsidR="00532D18" w:rsidRPr="00842284" w:rsidRDefault="00532D1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8" w:type="pct"/>
            <w:tcBorders>
              <w:bottom w:val="nil"/>
              <w:right w:val="nil"/>
            </w:tcBorders>
          </w:tcPr>
          <w:p w:rsidR="00532D18" w:rsidRPr="00842284" w:rsidRDefault="00532D18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411" w:type="pct"/>
            <w:tcBorders>
              <w:left w:val="nil"/>
              <w:bottom w:val="nil"/>
              <w:right w:val="nil"/>
            </w:tcBorders>
          </w:tcPr>
          <w:p w:rsidR="00532D18" w:rsidRPr="00842284" w:rsidRDefault="00532D1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:rsidR="00532D18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B6526" w:rsidRPr="00842284" w:rsidRDefault="00BB65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poznawania podstawowych typów badań geofizycznych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geofizyki poszukiwawczej i wiertniczej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900226" w:rsidRPr="00842284" w:rsidRDefault="0000228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pracownikartograficznej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lub pracowni miernictwa, które wyposażone są w mapy geologiczne, przekroje geologiczne, atlasy geograficzne, zestawy filmów dydaktycznych oraz fachową literaturę.</w:t>
      </w:r>
    </w:p>
    <w:p w:rsidR="00824015" w:rsidRPr="00842284" w:rsidRDefault="00824015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D2474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zestawy ćwiczeń, instrukcje do ćwiczeń, pakiety edukacyjne dla uczniów, teksty przew</w:t>
      </w:r>
      <w:r w:rsidR="00002285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</w:t>
      </w:r>
      <w:r w:rsidR="00002285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wykonywaniem badań geofizycznych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986BA1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02285" w:rsidRPr="00842284" w:rsidRDefault="00002285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986BA1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986BA1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824955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takiejak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824955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A3DBB" w:rsidRPr="00842284" w:rsidRDefault="004A3DBB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Ewaluacja ma na celu doskonalenie stosowanych metod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824955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rozpoznawania metod badań geofizycznych i ich zastosowanie,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824955" w:rsidRPr="00842284" w:rsidRDefault="00824955" w:rsidP="003704A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spacing w:line="360" w:lineRule="auto"/>
        <w:rPr>
          <w:rStyle w:val="Teksttreci3Pogrubienie"/>
          <w:rFonts w:ascii="Arial" w:hAnsi="Arial" w:cs="Arial"/>
          <w:color w:val="auto"/>
          <w:sz w:val="20"/>
          <w:szCs w:val="20"/>
        </w:rPr>
      </w:pPr>
      <w:r w:rsidRPr="00842284">
        <w:rPr>
          <w:rStyle w:val="Teksttreci3Pogrubienie"/>
          <w:rFonts w:ascii="Arial" w:hAnsi="Arial" w:cs="Arial"/>
          <w:color w:val="auto"/>
          <w:sz w:val="20"/>
          <w:szCs w:val="20"/>
        </w:rPr>
        <w:br w:type="page"/>
      </w:r>
    </w:p>
    <w:p w:rsidR="00BA6611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proofErr w:type="spellStart"/>
      <w:r w:rsidR="0072406A" w:rsidRPr="00842284">
        <w:rPr>
          <w:rFonts w:ascii="Arial" w:hAnsi="Arial" w:cs="Arial"/>
          <w:b/>
          <w:color w:val="auto"/>
          <w:sz w:val="20"/>
          <w:szCs w:val="20"/>
        </w:rPr>
        <w:t>Geoturystyka</w:t>
      </w:r>
      <w:proofErr w:type="spellEnd"/>
    </w:p>
    <w:p w:rsidR="0072406A" w:rsidRPr="00842284" w:rsidRDefault="0072406A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A74041" w:rsidP="002148E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Kształtowanie umiejętności określenia walorów i 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przydatność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stanowisk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geoturystycznych</w:t>
      </w:r>
      <w:proofErr w:type="spellEnd"/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72406A" w:rsidRPr="00842284" w:rsidRDefault="00A74041" w:rsidP="002148E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Nabywanie umiejętności </w:t>
      </w:r>
      <w:r w:rsidR="0072406A" w:rsidRPr="00842284">
        <w:rPr>
          <w:rFonts w:ascii="Arial" w:hAnsi="Arial" w:cs="Arial"/>
          <w:bCs/>
          <w:color w:val="auto"/>
          <w:sz w:val="20"/>
          <w:szCs w:val="20"/>
        </w:rPr>
        <w:t xml:space="preserve">organizacji ruchu </w:t>
      </w:r>
      <w:proofErr w:type="spellStart"/>
      <w:r w:rsidR="0072406A" w:rsidRPr="00842284">
        <w:rPr>
          <w:rFonts w:ascii="Arial" w:hAnsi="Arial" w:cs="Arial"/>
          <w:bCs/>
          <w:color w:val="auto"/>
          <w:sz w:val="20"/>
          <w:szCs w:val="20"/>
        </w:rPr>
        <w:t>geoturystycznego</w:t>
      </w:r>
      <w:proofErr w:type="spellEnd"/>
      <w:r w:rsidR="00532D18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6611" w:rsidRPr="00842284" w:rsidRDefault="00BA661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wskazywać formy ochrony przyrody nieożywionej,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sklasyfikować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geostanowiska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określać sposób powstania stanowiska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geoturystycznego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wskazywać obiekty i zjawiska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geoturystyczne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mogące stanowić atrakcję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geoturystyczną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oceniać walor naukowy predysponujący stanowisko geologiczne jako ciekawostkę turystyczną,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opisywać turystyczne walory danego stanowiska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geoturystycznego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wraz z bazą turystyczno-noclegową,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wskazywać na mapie naturalne i sztuczne odsłonięcia skał, minerałów i skamieniałości podlegające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geoochronie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wskazywać w terenie elementy rzeźby terenu powstałe w wyniku działania procesów geologicznych będące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geostanowiskami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ustalać podstawowe definicje związane z turystyką,</w:t>
      </w:r>
    </w:p>
    <w:p w:rsidR="0072406A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objaśniać definicje i kryteria klasyfikacji rynku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geoturystycznego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A6611" w:rsidRPr="00842284" w:rsidRDefault="00532D18" w:rsidP="002148EA">
      <w:pPr>
        <w:pStyle w:val="Akapitzlist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zaplanować trasę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geoturystyczną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32E1" w:rsidRPr="00842284" w:rsidRDefault="00B532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82401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987"/>
        <w:gridCol w:w="3930"/>
        <w:gridCol w:w="4027"/>
        <w:gridCol w:w="1212"/>
      </w:tblGrid>
      <w:tr w:rsidR="00842284" w:rsidRPr="00842284" w:rsidTr="008159D4">
        <w:tc>
          <w:tcPr>
            <w:tcW w:w="602" w:type="pct"/>
            <w:vMerge w:val="restart"/>
          </w:tcPr>
          <w:p w:rsidR="00462663" w:rsidRPr="00842284" w:rsidRDefault="00462663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47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97" w:type="pct"/>
            <w:gridSpan w:val="2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6" w:type="pct"/>
            <w:vMerge w:val="restar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532D1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6" w:type="pct"/>
          </w:tcPr>
          <w:p w:rsidR="00462663" w:rsidRPr="00842284" w:rsidRDefault="00532D1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6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462663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Podstawy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geoturystyki</w:t>
            </w:r>
            <w:proofErr w:type="spellEnd"/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endogeniczne i egzogeniczne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prowadzące do powstania różnorodnych form geologicznych</w:t>
            </w:r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zjawiska i procesy </w:t>
            </w:r>
            <w:r w:rsidR="0088543F" w:rsidRPr="00842284">
              <w:rPr>
                <w:rFonts w:ascii="Arial" w:hAnsi="Arial" w:cs="Arial"/>
                <w:color w:val="auto"/>
                <w:sz w:val="20"/>
                <w:szCs w:val="20"/>
              </w:rPr>
              <w:t>egzogeniczne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endogeniczne prowadzące do powstania różnych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form geologicznych</w:t>
            </w:r>
          </w:p>
        </w:tc>
        <w:tc>
          <w:tcPr>
            <w:tcW w:w="1416" w:type="pct"/>
          </w:tcPr>
          <w:p w:rsidR="00DD3A00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zjawiska i procesy geologiczne na podstawie zdobytej wiedzy</w:t>
            </w:r>
          </w:p>
          <w:p w:rsidR="00462663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różne ciekawostki dotyczące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zjawisk</w:t>
            </w:r>
            <w:r w:rsidR="00EF223D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korzystając z różnych źródeł informacji</w:t>
            </w:r>
          </w:p>
        </w:tc>
        <w:tc>
          <w:tcPr>
            <w:tcW w:w="426" w:type="pct"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CE5F11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CE5F11" w:rsidRPr="00842284" w:rsidTr="008159D4">
        <w:tc>
          <w:tcPr>
            <w:tcW w:w="602" w:type="pct"/>
            <w:vMerge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 w:val="restart"/>
          </w:tcPr>
          <w:p w:rsidR="00CE5F11" w:rsidRPr="00842284" w:rsidRDefault="00CE5F1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Walory naukowe, krajobrazowe i turystyczne form i zjawisk geologicznych</w:t>
            </w:r>
          </w:p>
        </w:tc>
        <w:tc>
          <w:tcPr>
            <w:tcW w:w="347" w:type="pct"/>
            <w:vMerge w:val="restart"/>
          </w:tcPr>
          <w:p w:rsidR="00CE5F11" w:rsidRPr="00842284" w:rsidRDefault="00CE5F1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CE5F11" w:rsidRPr="00842284" w:rsidRDefault="00CE5F1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wskazać formy ochrony przyrody nieożywionej</w:t>
            </w:r>
          </w:p>
          <w:p w:rsidR="00CE5F11" w:rsidRPr="00842284" w:rsidRDefault="00CE5F1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sklasyfikować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geostanowiska</w:t>
            </w:r>
            <w:proofErr w:type="spellEnd"/>
          </w:p>
        </w:tc>
        <w:tc>
          <w:tcPr>
            <w:tcW w:w="1416" w:type="pct"/>
          </w:tcPr>
          <w:p w:rsidR="00CE5F11" w:rsidRPr="00842284" w:rsidRDefault="00CE5F1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na mapie miejsca występowania różnych form ochrony przyrody</w:t>
            </w:r>
          </w:p>
        </w:tc>
        <w:tc>
          <w:tcPr>
            <w:tcW w:w="426" w:type="pct"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CE5F11" w:rsidRPr="00842284" w:rsidTr="008159D4">
        <w:tc>
          <w:tcPr>
            <w:tcW w:w="602" w:type="pct"/>
            <w:vMerge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CE5F11" w:rsidRPr="00842284" w:rsidRDefault="00CE5F1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CE5F11" w:rsidRPr="00842284" w:rsidRDefault="00CE5F1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CE5F11" w:rsidRPr="00842284" w:rsidRDefault="00CE5F1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wyodrębnić obiekty i zjawiska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geoturystyczne</w:t>
            </w:r>
            <w:proofErr w:type="spellEnd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mogące stanowić atrakcję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geoturystyczną</w:t>
            </w:r>
            <w:proofErr w:type="spellEnd"/>
          </w:p>
        </w:tc>
        <w:tc>
          <w:tcPr>
            <w:tcW w:w="1416" w:type="pct"/>
          </w:tcPr>
          <w:p w:rsidR="00CE5F11" w:rsidRPr="00842284" w:rsidRDefault="00CE5F1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charakterystykę wybranych parków narodowych</w:t>
            </w:r>
          </w:p>
        </w:tc>
        <w:tc>
          <w:tcPr>
            <w:tcW w:w="426" w:type="pct"/>
          </w:tcPr>
          <w:p w:rsidR="00CE5F11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Organizacja ruchu </w:t>
            </w:r>
            <w:proofErr w:type="spellStart"/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geoturystycznego</w:t>
            </w:r>
            <w:proofErr w:type="spellEnd"/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88543F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ocenić </w:t>
            </w:r>
            <w:r w:rsidR="00462663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turystyczne walory danego sta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nowiska </w:t>
            </w:r>
            <w:proofErr w:type="spellStart"/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geoturystycznego</w:t>
            </w:r>
            <w:proofErr w:type="spellEnd"/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baz</w:t>
            </w:r>
            <w:r w:rsidR="00CD0902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turystyczno-noclegową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skazać</w:t>
            </w:r>
            <w:r w:rsidR="008854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opisać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</w:t>
            </w:r>
            <w:r w:rsidR="00DD3A00" w:rsidRPr="00842284">
              <w:rPr>
                <w:rFonts w:ascii="Arial" w:hAnsi="Arial" w:cs="Arial"/>
                <w:color w:val="auto"/>
                <w:sz w:val="20"/>
                <w:szCs w:val="20"/>
              </w:rPr>
              <w:t>egiony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olski ciekawe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geoturystycznie</w:t>
            </w:r>
            <w:proofErr w:type="spellEnd"/>
          </w:p>
        </w:tc>
        <w:tc>
          <w:tcPr>
            <w:tcW w:w="1416" w:type="pct"/>
          </w:tcPr>
          <w:p w:rsidR="00DD3A00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bazę turystyczno- noclegową i wskazać jej najcenniejsze walory</w:t>
            </w:r>
          </w:p>
          <w:p w:rsidR="00462663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i opisać trasę turystyczną na wybranym obszarze</w:t>
            </w:r>
          </w:p>
        </w:tc>
        <w:tc>
          <w:tcPr>
            <w:tcW w:w="426" w:type="pct"/>
          </w:tcPr>
          <w:p w:rsidR="00462663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projektowania stanowisk i szlaków </w:t>
            </w:r>
            <w:proofErr w:type="spellStart"/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geoturystycznych</w:t>
            </w:r>
            <w:proofErr w:type="spellEnd"/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wyjaśnić konieczność ochrony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georóżnorodności</w:t>
            </w:r>
            <w:proofErr w:type="spellEnd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 Polsce</w:t>
            </w:r>
          </w:p>
        </w:tc>
        <w:tc>
          <w:tcPr>
            <w:tcW w:w="1416" w:type="pct"/>
          </w:tcPr>
          <w:p w:rsidR="00462663" w:rsidRPr="00842284" w:rsidRDefault="00DD3A00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konieczność rozwijania świadomości ludzi dotyczącej ochrony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georóżnorodności</w:t>
            </w:r>
            <w:proofErr w:type="spellEnd"/>
          </w:p>
        </w:tc>
        <w:tc>
          <w:tcPr>
            <w:tcW w:w="426" w:type="pct"/>
          </w:tcPr>
          <w:p w:rsidR="00462663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III, IV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462663" w:rsidRPr="00842284" w:rsidRDefault="00462663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462663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projektowania i wykonywania opisu stanowisk i szlaków </w:t>
            </w:r>
            <w:proofErr w:type="spellStart"/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geoturystycznych</w:t>
            </w:r>
            <w:proofErr w:type="spellEnd"/>
            <w:r w:rsidR="00462663" w:rsidRPr="0084228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47" w:type="pct"/>
          </w:tcPr>
          <w:p w:rsidR="00462663" w:rsidRPr="00842284" w:rsidRDefault="00462663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  <w:tcBorders>
              <w:bottom w:val="single" w:sz="4" w:space="0" w:color="auto"/>
            </w:tcBorders>
          </w:tcPr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ustalić podstawowe definicje związane z turystyką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objaśnić definicje i kryteria klasyfikacji ruchu turystycznego</w:t>
            </w:r>
          </w:p>
          <w:p w:rsidR="0046266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stosować prawa ustawy o usługach turystycznych</w:t>
            </w:r>
          </w:p>
          <w:p w:rsidR="00F237A3" w:rsidRPr="00842284" w:rsidRDefault="00462663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 praw i przepisów parków narodowych i obszarów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chronionych</w:t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462663" w:rsidRPr="00842284" w:rsidRDefault="00DD3A00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przestrzegać</w:t>
            </w:r>
            <w:r w:rsidR="00BB6526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 rozumieć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prawa i przepisy parków narodowych i obszarów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chronionych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wykazać się kreatywnością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wprowadzić zmiany i ocenić ich skutki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CD0902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CD0902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</w:t>
            </w:r>
            <w:r w:rsidR="00CD0902" w:rsidRPr="00842284">
              <w:rPr>
                <w:rStyle w:val="Odwoaniedokomentarza"/>
                <w:rFonts w:ascii="Arial" w:hAnsi="Arial" w:cs="Arial"/>
                <w:color w:val="auto"/>
                <w:sz w:val="20"/>
                <w:szCs w:val="20"/>
              </w:rPr>
              <w:t xml:space="preserve"> n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 poprawę warunków i jakość pracy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462663" w:rsidRPr="00842284" w:rsidRDefault="00CE5F1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8159D4">
        <w:tc>
          <w:tcPr>
            <w:tcW w:w="1429" w:type="pct"/>
            <w:gridSpan w:val="2"/>
          </w:tcPr>
          <w:p w:rsidR="0088543F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47" w:type="pct"/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2" w:type="pct"/>
            <w:tcBorders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91641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zjawisk i procesów geologicznych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ochrony parków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n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arodowych i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k</w:t>
      </w:r>
      <w:r w:rsidRPr="00842284">
        <w:rPr>
          <w:rFonts w:ascii="Arial" w:hAnsi="Arial" w:cs="Arial"/>
          <w:color w:val="auto"/>
          <w:sz w:val="20"/>
          <w:szCs w:val="20"/>
        </w:rPr>
        <w:t>rajobrazowych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stanowisk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geoturystycznych</w:t>
      </w:r>
      <w:proofErr w:type="spellEnd"/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002285" w:rsidRPr="00842284" w:rsidRDefault="0000228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</w:t>
      </w:r>
      <w:r w:rsidR="00002285" w:rsidRPr="00842284">
        <w:rPr>
          <w:rFonts w:ascii="Arial" w:hAnsi="Arial" w:cs="Arial"/>
          <w:color w:val="auto"/>
          <w:sz w:val="20"/>
          <w:szCs w:val="20"/>
        </w:rPr>
        <w:t xml:space="preserve">czyciela </w:t>
      </w:r>
      <w:r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 mapy geologiczne, przekroje geologiczne, mapy Parków Narodowych i Krajobrazowych, mapy szlaków turystycznych,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D2474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002285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fachowa literatura, czasopisma, mapy topograficzne, filmy i prezentacje multimedialne dotyczące między innymi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p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arków </w:t>
      </w:r>
      <w:r w:rsidR="00CD0902" w:rsidRPr="00842284">
        <w:rPr>
          <w:rFonts w:ascii="Arial" w:hAnsi="Arial" w:cs="Arial"/>
          <w:color w:val="auto"/>
          <w:sz w:val="20"/>
          <w:szCs w:val="20"/>
        </w:rPr>
        <w:t>n</w:t>
      </w:r>
      <w:r w:rsidRPr="00842284">
        <w:rPr>
          <w:rFonts w:ascii="Arial" w:hAnsi="Arial" w:cs="Arial"/>
          <w:color w:val="auto"/>
          <w:sz w:val="20"/>
          <w:szCs w:val="20"/>
        </w:rPr>
        <w:t>arodowych, szlaków turystycznych itp.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02285" w:rsidRPr="00842284" w:rsidRDefault="0000228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CD0902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CD0902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Ewaluacja ma na celu doskonalenie stosowanych metod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CD0902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02285" w:rsidRPr="00842284" w:rsidRDefault="00002285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159D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62663" w:rsidRPr="00842284" w:rsidRDefault="00462663" w:rsidP="003704A3">
      <w:pPr>
        <w:spacing w:line="360" w:lineRule="auto"/>
        <w:jc w:val="both"/>
        <w:rPr>
          <w:rStyle w:val="Teksttreci3Pogrubienie"/>
          <w:rFonts w:ascii="Arial" w:hAnsi="Arial" w:cs="Arial"/>
          <w:color w:val="auto"/>
          <w:sz w:val="20"/>
          <w:szCs w:val="20"/>
        </w:rPr>
      </w:pPr>
      <w:r w:rsidRPr="00842284">
        <w:rPr>
          <w:rStyle w:val="Teksttreci3Pogrubienie"/>
          <w:rFonts w:ascii="Arial" w:hAnsi="Arial" w:cs="Arial"/>
          <w:color w:val="auto"/>
          <w:sz w:val="20"/>
          <w:szCs w:val="20"/>
        </w:rPr>
        <w:br w:type="page"/>
      </w:r>
    </w:p>
    <w:p w:rsidR="00CF0D83" w:rsidRPr="00842284" w:rsidRDefault="0027131A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CF0D83" w:rsidRPr="00842284">
        <w:rPr>
          <w:rFonts w:ascii="Arial" w:hAnsi="Arial" w:cs="Arial"/>
          <w:b/>
          <w:color w:val="auto"/>
          <w:sz w:val="20"/>
          <w:szCs w:val="20"/>
        </w:rPr>
        <w:t>BHP w geologii</w:t>
      </w: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CF0D83" w:rsidRPr="00842284" w:rsidRDefault="00A74041" w:rsidP="002148E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pojęć</w:t>
      </w:r>
      <w:r w:rsidR="00CF0D83" w:rsidRPr="00842284">
        <w:rPr>
          <w:rFonts w:ascii="Arial" w:hAnsi="Arial" w:cs="Arial"/>
          <w:color w:val="auto"/>
          <w:sz w:val="20"/>
          <w:szCs w:val="20"/>
        </w:rPr>
        <w:t xml:space="preserve"> związan</w:t>
      </w:r>
      <w:r w:rsidRPr="00842284">
        <w:rPr>
          <w:rFonts w:ascii="Arial" w:hAnsi="Arial" w:cs="Arial"/>
          <w:color w:val="auto"/>
          <w:sz w:val="20"/>
          <w:szCs w:val="20"/>
        </w:rPr>
        <w:t>ych</w:t>
      </w:r>
      <w:r w:rsidR="00CF0D83" w:rsidRPr="00842284">
        <w:rPr>
          <w:rFonts w:ascii="Arial" w:hAnsi="Arial" w:cs="Arial"/>
          <w:color w:val="auto"/>
          <w:sz w:val="20"/>
          <w:szCs w:val="20"/>
        </w:rPr>
        <w:t xml:space="preserve"> z bezpieczeństwem i higieną pracy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A74041" w:rsidRPr="00842284" w:rsidRDefault="00A74041" w:rsidP="002148E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right="-108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świadomości wpływu zagrożeń na życie i zdrowie człowieka</w:t>
      </w:r>
      <w:r w:rsidR="008854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F0D83" w:rsidRPr="00842284" w:rsidRDefault="00CF0D8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CF0D83" w:rsidRPr="00842284" w:rsidRDefault="0088543F" w:rsidP="008159D4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definiować pojęcia związane z bezpieczeństwem i higieną pracy, ochroną przeciwpożarową, ochroną środowiska i ergonomią,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identyfikować zadania instytucji oraz służb działających w zakresie ochrony pracy i ochrony środowiska w Polsce,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wymieniać prawa i obowiązki pracodawcy i pracownika w zakresie bezpieczeństwa i higieny pracy,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identyfikować zagrożenia dla zdrowia i życia człowieka związane z wykonywaniem zadań zawodowych,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identyfikować skutki oddziaływania czynników szkodliwych na organizm człowieka,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przestrzegać zasad bezpieczeństwa i higieny pracy,</w:t>
      </w:r>
    </w:p>
    <w:p w:rsidR="00CF0D83" w:rsidRPr="00842284" w:rsidRDefault="0088543F" w:rsidP="008159D4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udzielać pierwszej pomocy poszkodowanym w wypadkach przy pracy oraz w stanach zagrożenia zdrowia i życia,</w:t>
      </w:r>
    </w:p>
    <w:p w:rsidR="00CF0D83" w:rsidRPr="00842284" w:rsidRDefault="0088543F" w:rsidP="002148EA">
      <w:pPr>
        <w:pStyle w:val="Akapitzlist"/>
        <w:numPr>
          <w:ilvl w:val="0"/>
          <w:numId w:val="49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dobrać środki ochrony indywidualnej i zbiorowej w stosunku do danego typu zagrożenia.</w:t>
      </w:r>
    </w:p>
    <w:p w:rsidR="0088543F" w:rsidRPr="00842284" w:rsidRDefault="0088543F" w:rsidP="003704A3">
      <w:p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Pr="00842284" w:rsidRDefault="008159D4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497"/>
        <w:gridCol w:w="1015"/>
        <w:gridCol w:w="3916"/>
        <w:gridCol w:w="3919"/>
        <w:gridCol w:w="1305"/>
      </w:tblGrid>
      <w:tr w:rsidR="00842284" w:rsidRPr="00842284" w:rsidTr="008159D4">
        <w:tc>
          <w:tcPr>
            <w:tcW w:w="551" w:type="pct"/>
            <w:vMerge w:val="restart"/>
          </w:tcPr>
          <w:p w:rsidR="00F23B61" w:rsidRPr="00842284" w:rsidRDefault="00F23B61" w:rsidP="00D17279">
            <w:pPr>
              <w:pStyle w:val="Teksttreci30"/>
              <w:spacing w:before="0" w:after="0" w:line="240" w:lineRule="auto"/>
              <w:ind w:left="5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77" w:type="pct"/>
            <w:vMerge w:val="restart"/>
          </w:tcPr>
          <w:p w:rsidR="00F23B61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57" w:type="pct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</w:tcPr>
          <w:p w:rsidR="00F23B61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551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77" w:type="pc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244BD" w:rsidRPr="00842284" w:rsidTr="008159D4">
        <w:trPr>
          <w:trHeight w:val="2760"/>
        </w:trPr>
        <w:tc>
          <w:tcPr>
            <w:tcW w:w="551" w:type="pct"/>
            <w:vMerge w:val="restart"/>
          </w:tcPr>
          <w:p w:rsidR="00E244BD" w:rsidRPr="00842284" w:rsidRDefault="00E244BD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I. Prawna ochrona pracy</w:t>
            </w:r>
          </w:p>
        </w:tc>
        <w:tc>
          <w:tcPr>
            <w:tcW w:w="877" w:type="pct"/>
          </w:tcPr>
          <w:p w:rsidR="00E244BD" w:rsidRPr="00842284" w:rsidRDefault="00E244BD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1. Cel ochrony pracy</w:t>
            </w:r>
          </w:p>
        </w:tc>
        <w:tc>
          <w:tcPr>
            <w:tcW w:w="357" w:type="pct"/>
          </w:tcPr>
          <w:p w:rsidR="00E244BD" w:rsidRPr="00E244BD" w:rsidRDefault="00E244BD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wyjaśniać pojęcia dotyczące bezpieczeństwa i higieny pracy, ochrony przeciwpożarowej oraz ochrony środowiska</w:t>
            </w:r>
          </w:p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instytucje działające w zakresie bezpieczeństwa i higieny pracy przepisów przeciwpożarowych i ochrony środowiska w Polsce</w:t>
            </w:r>
          </w:p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omawiać zadania instytucji zajmujących się ochroną pracy i ochroną środowiska w Polsce</w:t>
            </w: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uprawnienia instytucji oraz służb działających w zakresie ochrony pracy i ochrony środowiska w Polsce</w:t>
            </w:r>
          </w:p>
        </w:tc>
        <w:tc>
          <w:tcPr>
            <w:tcW w:w="459" w:type="pct"/>
          </w:tcPr>
          <w:p w:rsidR="00E244BD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E244BD" w:rsidRPr="00842284" w:rsidTr="008159D4">
        <w:trPr>
          <w:trHeight w:val="653"/>
        </w:trPr>
        <w:tc>
          <w:tcPr>
            <w:tcW w:w="551" w:type="pct"/>
            <w:vMerge/>
          </w:tcPr>
          <w:p w:rsidR="00E244BD" w:rsidRPr="00842284" w:rsidRDefault="00E244BD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E244BD" w:rsidRPr="00842284" w:rsidRDefault="00E244BD" w:rsidP="00D1727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2. Struktura organizacyjna systemu ochrony pracy w Polsce </w:t>
            </w:r>
          </w:p>
        </w:tc>
        <w:tc>
          <w:tcPr>
            <w:tcW w:w="357" w:type="pct"/>
          </w:tcPr>
          <w:p w:rsidR="00E244BD" w:rsidRPr="00842284" w:rsidRDefault="00E244BD" w:rsidP="00E244BD">
            <w:pPr>
              <w:pStyle w:val="Teksttreci0"/>
              <w:ind w:left="5" w:right="-221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Akapitzlist"/>
              <w:numPr>
                <w:ilvl w:val="0"/>
                <w:numId w:val="5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system ochrony pracy w Polsce</w:t>
            </w:r>
          </w:p>
        </w:tc>
        <w:tc>
          <w:tcPr>
            <w:tcW w:w="1377" w:type="pct"/>
          </w:tcPr>
          <w:p w:rsidR="00E244BD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</w:tcPr>
          <w:p w:rsidR="00E244BD" w:rsidRPr="00842284" w:rsidRDefault="00E244BD" w:rsidP="00D17279">
            <w:pPr>
              <w:pStyle w:val="Teksttreci30"/>
              <w:ind w:right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686"/>
        </w:trPr>
        <w:tc>
          <w:tcPr>
            <w:tcW w:w="551" w:type="pct"/>
            <w:vMerge/>
          </w:tcPr>
          <w:p w:rsidR="007C4BEC" w:rsidRPr="00842284" w:rsidRDefault="007C4BEC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7C4BEC" w:rsidRPr="00842284" w:rsidRDefault="007C4BE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3. Prawa i obowiązki pracodawcy i pracownika </w:t>
            </w:r>
          </w:p>
        </w:tc>
        <w:tc>
          <w:tcPr>
            <w:tcW w:w="357" w:type="pct"/>
          </w:tcPr>
          <w:p w:rsidR="007C4BEC" w:rsidRPr="00E244BD" w:rsidRDefault="007C4BEC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prawa i obowiązki pracodawcy w zakresie bezpieczeństwa i higieny pracy</w:t>
            </w:r>
          </w:p>
          <w:p w:rsidR="00E244BD" w:rsidRPr="00E244BD" w:rsidRDefault="007C4BEC" w:rsidP="00E244BD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wymieniać prawa i obowiązki pracownika w zakresie bezpieczeństwa i higieny pra</w:t>
            </w:r>
            <w:r w:rsidR="00E244BD">
              <w:rPr>
                <w:rFonts w:ascii="Arial" w:hAnsi="Arial" w:cs="Arial"/>
                <w:color w:val="auto"/>
                <w:sz w:val="20"/>
                <w:szCs w:val="20"/>
              </w:rPr>
              <w:t>cy</w:t>
            </w:r>
          </w:p>
          <w:p w:rsidR="00E244BD" w:rsidRPr="00842284" w:rsidRDefault="00E244BD" w:rsidP="00E244B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42284" w:rsidRDefault="007C4BEC" w:rsidP="00D17279">
            <w:pPr>
              <w:pStyle w:val="Teksttreci30"/>
              <w:numPr>
                <w:ilvl w:val="0"/>
                <w:numId w:val="50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konsekwencje nieprzestrzegania obowiązków pracownika i pracodawcy</w:t>
            </w:r>
          </w:p>
        </w:tc>
        <w:tc>
          <w:tcPr>
            <w:tcW w:w="459" w:type="pct"/>
            <w:vMerge/>
          </w:tcPr>
          <w:p w:rsidR="007C4BEC" w:rsidRPr="00842284" w:rsidRDefault="007C4BE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268"/>
        </w:trPr>
        <w:tc>
          <w:tcPr>
            <w:tcW w:w="551" w:type="pct"/>
            <w:vMerge w:val="restar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II. Podstawowe czynniki zagrożeń w środowisku pracy</w:t>
            </w:r>
          </w:p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1. Rodzaje zagrożeń </w:t>
            </w:r>
          </w:p>
        </w:tc>
        <w:tc>
          <w:tcPr>
            <w:tcW w:w="357" w:type="pct"/>
          </w:tcPr>
          <w:p w:rsidR="003C0BE1" w:rsidRPr="00E244BD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159D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rozpoznać źródła czynników szkodliwych w miejscu pracy</w:t>
            </w:r>
          </w:p>
          <w:p w:rsidR="003C0BE1" w:rsidRPr="008159D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rodzaje czynników szkodliwych występujących w środowisku pracy</w:t>
            </w:r>
          </w:p>
          <w:p w:rsidR="003C0BE1" w:rsidRPr="008159D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rodzaje chorób zawodowych</w:t>
            </w:r>
          </w:p>
          <w:p w:rsidR="003C0BE1" w:rsidRPr="008159D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sposoby zapobiegania chorobom zawodowym</w:t>
            </w:r>
          </w:p>
          <w:p w:rsidR="007C4BEC" w:rsidRPr="008159D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określić ekonomiczne skutki wypadków i chorób zawodowych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wymieniać zagrożenia naturalne występujące w zakładach górniczych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wymieniać metody przeciwdziałania zagrożeniom naturalnym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zadania geologa przy rozpoznaniu i kwalifikowaniu 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zagrożeń naturalnych</w:t>
            </w:r>
          </w:p>
        </w:tc>
        <w:tc>
          <w:tcPr>
            <w:tcW w:w="1377" w:type="pct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omówić wskaźniki raportowania bezpieczeństwa pracy</w:t>
            </w:r>
          </w:p>
          <w:p w:rsidR="003C0BE1" w:rsidRPr="0084228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koszty wdrażania i utrzymania zarządzania </w:t>
            </w:r>
            <w:proofErr w:type="spellStart"/>
            <w:r w:rsidR="00EF223D" w:rsidRPr="00842284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przedsiębiorstwie</w:t>
            </w:r>
          </w:p>
        </w:tc>
        <w:tc>
          <w:tcPr>
            <w:tcW w:w="459" w:type="pct"/>
            <w:vMerge w:val="restart"/>
          </w:tcPr>
          <w:p w:rsidR="003C0BE1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rPr>
          <w:trHeight w:val="708"/>
        </w:trPr>
        <w:tc>
          <w:tcPr>
            <w:tcW w:w="551" w:type="pct"/>
            <w:vMerge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</w:p>
        </w:tc>
        <w:tc>
          <w:tcPr>
            <w:tcW w:w="877" w:type="pct"/>
          </w:tcPr>
          <w:p w:rsidR="003C0BE1" w:rsidRPr="00842284" w:rsidRDefault="007C4BE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2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. Podstawowe zasady udzielania pierwszej pomocy </w:t>
            </w:r>
          </w:p>
        </w:tc>
        <w:tc>
          <w:tcPr>
            <w:tcW w:w="357" w:type="pct"/>
          </w:tcPr>
          <w:p w:rsidR="003C0BE1" w:rsidRPr="00E244BD" w:rsidRDefault="003C0BE1" w:rsidP="00E244BD">
            <w:pPr>
              <w:pStyle w:val="Teksttreci0"/>
              <w:tabs>
                <w:tab w:val="left" w:pos="431"/>
              </w:tabs>
              <w:ind w:hanging="4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7C4BEC" w:rsidRPr="008159D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pomocy wypadkach i nagłych </w:t>
            </w:r>
            <w:proofErr w:type="spellStart"/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zachorowaniach</w:t>
            </w:r>
            <w:proofErr w:type="spellEnd"/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C4BEC" w:rsidRPr="00104616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stosować zasady resuscytacji, reanimacji i sztucznego oddychania</w:t>
            </w:r>
          </w:p>
          <w:p w:rsidR="003C0BE1" w:rsidRPr="00104616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dobrać sposób udzielenie pomocy poszkodowanemu przy zranieniu, oparzeniu, złamaniu i omdleniu</w:t>
            </w:r>
          </w:p>
          <w:p w:rsidR="009D58D7" w:rsidRPr="008159D4" w:rsidRDefault="009D58D7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zaplanować czas potrzebny do realizacji danego zadania</w:t>
            </w:r>
          </w:p>
        </w:tc>
        <w:tc>
          <w:tcPr>
            <w:tcW w:w="1377" w:type="pct"/>
          </w:tcPr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wykonanie zadania 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przestrzegać zasad etyki zawodowej i kultury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realizować zadania w określonym czasie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7C4BEC" w:rsidRPr="00842284" w:rsidRDefault="007C4BEC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244BD" w:rsidRPr="00E244BD" w:rsidRDefault="007C4BEC" w:rsidP="00E244BD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244BD" w:rsidRPr="00842284" w:rsidRDefault="00E244BD" w:rsidP="00E244B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486"/>
        </w:trPr>
        <w:tc>
          <w:tcPr>
            <w:tcW w:w="551" w:type="pct"/>
            <w:vMerge w:val="restar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Ergonomia, psychofizyka pracy i ryzyko zawodowe</w:t>
            </w:r>
          </w:p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1. Ergonomia na stanowisku pracy </w:t>
            </w:r>
          </w:p>
        </w:tc>
        <w:tc>
          <w:tcPr>
            <w:tcW w:w="357" w:type="pct"/>
          </w:tcPr>
          <w:p w:rsidR="003C0BE1" w:rsidRPr="00E244BD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3C0BE1" w:rsidRPr="0084228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wymagania dotyczące ergonomii pracy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organizować stanowisko pracy zgodnie z obowiązującymi wymaganiami ergonomii, przepisami bezpieczeństwa i higieny pracy, ochrony przeciwpożarowej i ochrony środowiska</w:t>
            </w:r>
          </w:p>
          <w:p w:rsidR="003C0BE1" w:rsidRPr="008159D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 zasady bezpiecznej pracy w trakcie wykonywania prac geologicznych zgodnie z obowiązującymi wymaganiami ergonomii, przepisami bezpieczeństwa i higieny pracy</w:t>
            </w:r>
          </w:p>
          <w:p w:rsidR="003C0BE1" w:rsidRPr="00842284" w:rsidRDefault="003C0BE1" w:rsidP="008159D4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Arial" w:hAnsi="Arial" w:cs="Arial"/>
                <w:color w:val="auto"/>
                <w:sz w:val="20"/>
                <w:szCs w:val="20"/>
              </w:rPr>
              <w:t>charakteryzować wyposażenie grupy przebywającej na ćwiczeniach terenowych umożliwiające bezpieczną pracę, przemieszczanie się i lokalizację grupy</w:t>
            </w:r>
          </w:p>
        </w:tc>
        <w:tc>
          <w:tcPr>
            <w:tcW w:w="1377" w:type="pct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proste pomiary antropometryczne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  <w:tab w:val="left" w:pos="690"/>
              </w:tabs>
              <w:ind w:left="430"/>
              <w:rPr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metody oceny obciążenia fizycznego (REBA)</w:t>
            </w:r>
          </w:p>
        </w:tc>
        <w:tc>
          <w:tcPr>
            <w:tcW w:w="459" w:type="pct"/>
            <w:vMerge w:val="restart"/>
          </w:tcPr>
          <w:p w:rsidR="003C0BE1" w:rsidRPr="00842284" w:rsidRDefault="00E244B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rPr>
          <w:trHeight w:val="992"/>
        </w:trPr>
        <w:tc>
          <w:tcPr>
            <w:tcW w:w="551" w:type="pct"/>
            <w:vMerge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7" w:type="pct"/>
          </w:tcPr>
          <w:p w:rsidR="003C0BE1" w:rsidRPr="00842284" w:rsidRDefault="007C4BEC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2</w:t>
            </w:r>
            <w:r w:rsidR="003C0BE1"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. Środki ochrony indywidualnej i zbiorowej </w:t>
            </w:r>
          </w:p>
        </w:tc>
        <w:tc>
          <w:tcPr>
            <w:tcW w:w="357" w:type="pct"/>
          </w:tcPr>
          <w:p w:rsidR="003C0BE1" w:rsidRPr="00E244BD" w:rsidRDefault="003C0BE1" w:rsidP="00E244BD">
            <w:pPr>
              <w:pStyle w:val="Teksttreci0"/>
              <w:tabs>
                <w:tab w:val="left" w:pos="204"/>
              </w:tabs>
              <w:ind w:hanging="43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7C4BEC" w:rsidRPr="00842284" w:rsidRDefault="007C4BEC" w:rsidP="008159D4">
            <w:pPr>
              <w:pStyle w:val="Teksttreci0"/>
              <w:numPr>
                <w:ilvl w:val="0"/>
                <w:numId w:val="5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ochrony </w:t>
            </w:r>
            <w:r w:rsidRPr="008159D4">
              <w:rPr>
                <w:rFonts w:ascii="Arial" w:eastAsia="Arial" w:hAnsi="Arial" w:cs="Arial"/>
                <w:color w:val="auto"/>
                <w:sz w:val="20"/>
                <w:szCs w:val="20"/>
              </w:rPr>
              <w:t>indywidualnej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zbiorowej podczas wykonywania zadań zawodowych</w:t>
            </w:r>
          </w:p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rPr>
          <w:trHeight w:val="425"/>
        </w:trPr>
        <w:tc>
          <w:tcPr>
            <w:tcW w:w="1429" w:type="pct"/>
            <w:gridSpan w:val="2"/>
          </w:tcPr>
          <w:p w:rsidR="0088543F" w:rsidRPr="00842284" w:rsidRDefault="0088543F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357" w:type="pct"/>
          </w:tcPr>
          <w:p w:rsidR="0088543F" w:rsidRPr="00E244BD" w:rsidRDefault="0088543F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nil"/>
              <w:right w:val="nil"/>
            </w:tcBorders>
          </w:tcPr>
          <w:p w:rsidR="0088543F" w:rsidRPr="00842284" w:rsidRDefault="0088543F" w:rsidP="00D17279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left w:val="nil"/>
              <w:bottom w:val="nil"/>
              <w:right w:val="nil"/>
            </w:tcBorders>
          </w:tcPr>
          <w:p w:rsidR="0088543F" w:rsidRPr="00842284" w:rsidRDefault="0088543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41E94" w:rsidRPr="00842284" w:rsidRDefault="00341E94" w:rsidP="008159D4">
      <w:pPr>
        <w:tabs>
          <w:tab w:val="left" w:pos="1140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bezpieczeństwa i higieny pracy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ochrony pracy w Polsce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stanowisk pracy zgodnie z zasadami ergonomii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color w:val="auto"/>
          <w:sz w:val="20"/>
          <w:szCs w:val="20"/>
        </w:rPr>
        <w:br/>
      </w: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zestawy ćwiczeń, instrukcje do ćwiczeń, pakiety edukacyjne dla uczniów, teksty przewodnie, karty pracy dla uczniów, fachowa literatura, czasopisma, filmy i prezentacje multimedialne dotyczące między innymi środków ochrony indywidualnej i zbiorowej itp.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</w:t>
      </w:r>
      <w:r w:rsidR="0010461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założon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cel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5D2C7C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23B61" w:rsidRPr="00842284" w:rsidRDefault="00F23B6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8635C" w:rsidRPr="00842284" w:rsidRDefault="0028635C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NAZWA PRZED</w:t>
      </w:r>
      <w:r w:rsidR="0027131A" w:rsidRPr="00842284">
        <w:rPr>
          <w:rFonts w:ascii="Arial" w:hAnsi="Arial" w:cs="Arial"/>
          <w:b/>
          <w:color w:val="auto"/>
          <w:sz w:val="20"/>
          <w:szCs w:val="20"/>
        </w:rPr>
        <w:t xml:space="preserve">MIOTU: </w:t>
      </w:r>
      <w:r w:rsidR="0072406A" w:rsidRPr="00842284">
        <w:rPr>
          <w:rFonts w:ascii="Arial" w:hAnsi="Arial" w:cs="Arial"/>
          <w:b/>
          <w:color w:val="auto"/>
          <w:sz w:val="20"/>
          <w:szCs w:val="20"/>
        </w:rPr>
        <w:t>Prawo geologiczne i górnicze</w:t>
      </w: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72406A" w:rsidRPr="00842284" w:rsidRDefault="00151D50" w:rsidP="002148E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Poznawanie </w:t>
      </w:r>
      <w:r w:rsidR="0072406A" w:rsidRPr="00842284">
        <w:rPr>
          <w:rFonts w:ascii="Arial" w:hAnsi="Arial" w:cs="Arial"/>
          <w:color w:val="auto"/>
          <w:sz w:val="20"/>
          <w:szCs w:val="20"/>
        </w:rPr>
        <w:t>przepis</w:t>
      </w:r>
      <w:r w:rsidRPr="00842284">
        <w:rPr>
          <w:rFonts w:ascii="Arial" w:hAnsi="Arial" w:cs="Arial"/>
          <w:color w:val="auto"/>
          <w:sz w:val="20"/>
          <w:szCs w:val="20"/>
        </w:rPr>
        <w:t>ów</w:t>
      </w:r>
      <w:r w:rsidR="0072406A" w:rsidRPr="00842284">
        <w:rPr>
          <w:rFonts w:ascii="Arial" w:hAnsi="Arial" w:cs="Arial"/>
          <w:color w:val="auto"/>
          <w:sz w:val="20"/>
          <w:szCs w:val="20"/>
        </w:rPr>
        <w:t xml:space="preserve"> prawa </w:t>
      </w:r>
      <w:r w:rsidR="0072406A" w:rsidRPr="00842284">
        <w:rPr>
          <w:rFonts w:ascii="Arial" w:hAnsi="Arial" w:cs="Arial"/>
          <w:bCs/>
          <w:color w:val="auto"/>
          <w:sz w:val="20"/>
          <w:szCs w:val="20"/>
        </w:rPr>
        <w:t>geologicznego i górniczego, prawa ochrony środowiska, prawa wodnego i przestrzega norm</w:t>
      </w:r>
      <w:r w:rsidR="00AC5A3C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8635C" w:rsidRPr="00842284" w:rsidRDefault="0028635C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200D" w:rsidRPr="00842284" w:rsidRDefault="00AC5A3C" w:rsidP="002148EA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objaśniać kwalifikacje i zakres obowiązków osób dozoru i nadzoru geologicznego,</w:t>
      </w:r>
    </w:p>
    <w:p w:rsidR="00BA200D" w:rsidRPr="00842284" w:rsidRDefault="00AC5A3C" w:rsidP="002148EA">
      <w:pPr>
        <w:pStyle w:val="Akapitzlist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zasady wykonywania badań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geotechnicznych i geologicznych na podstawie ustawy „prawo budowlane” oraz „prawo geologiczne i górnicze” i rozporządzeń wykonawczych.</w:t>
      </w: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96"/>
        <w:gridCol w:w="993"/>
        <w:gridCol w:w="3827"/>
        <w:gridCol w:w="3827"/>
        <w:gridCol w:w="1276"/>
      </w:tblGrid>
      <w:tr w:rsidR="00842284" w:rsidRPr="00842284" w:rsidTr="00D17279">
        <w:tc>
          <w:tcPr>
            <w:tcW w:w="1673" w:type="dxa"/>
            <w:vMerge w:val="restart"/>
          </w:tcPr>
          <w:p w:rsidR="00F23B61" w:rsidRPr="00842284" w:rsidRDefault="00F23B61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96" w:type="dxa"/>
            <w:vMerge w:val="restart"/>
          </w:tcPr>
          <w:p w:rsidR="00F23B61" w:rsidRPr="00842284" w:rsidRDefault="00AC5A3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F23B61" w:rsidRPr="00842284" w:rsidRDefault="00AC5A3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AC5A3C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F23B61" w:rsidRPr="00842284" w:rsidRDefault="00AC5A3C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Wiadomości wstępne</w:t>
            </w: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Definicja prawa i cel jego tworzenia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omawiać cel tworzenia prawa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Akty normatywne i ich publikowanie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akty normatywne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Gałęzie prawa w Polsce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omówić gałęzie prawa w Polsce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Historia prawa geologicznego i górniczego w Polsce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historię prawa geologicznego i górniczego w Polsce</w:t>
            </w: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 w:val="restart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Ustawa Prawo Geologiczne i Górnicze</w:t>
            </w:r>
          </w:p>
        </w:tc>
        <w:tc>
          <w:tcPr>
            <w:tcW w:w="2296" w:type="dxa"/>
          </w:tcPr>
          <w:p w:rsidR="003C0BE1" w:rsidRPr="0084228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Podstawowe pojęcia Prawa Geologiczno-Górniczego</w:t>
            </w:r>
          </w:p>
        </w:tc>
        <w:tc>
          <w:tcPr>
            <w:tcW w:w="993" w:type="dxa"/>
          </w:tcPr>
          <w:p w:rsidR="003C0BE1" w:rsidRPr="00842284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omawiać pojęcia związane z </w:t>
            </w:r>
            <w:r w:rsidR="00E81A60" w:rsidRPr="00842284">
              <w:rPr>
                <w:rFonts w:ascii="Arial" w:hAnsi="Arial" w:cs="Arial"/>
                <w:color w:val="auto"/>
                <w:sz w:val="20"/>
                <w:szCs w:val="20"/>
              </w:rPr>
              <w:t>Prawem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Geologiczno-Górnicz</w:t>
            </w:r>
            <w:r w:rsidR="00E81A60" w:rsidRPr="00842284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wyjaśnić</w:t>
            </w:r>
            <w:r w:rsidR="00411580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czym jest norma i jakie są jej oznaczenia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 elementy prawa o ochronie środowiska</w:t>
            </w:r>
          </w:p>
          <w:p w:rsidR="003C0BE1" w:rsidRPr="00842284" w:rsidRDefault="003C0BE1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elementy prawa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budowlanego</w:t>
            </w:r>
          </w:p>
        </w:tc>
        <w:tc>
          <w:tcPr>
            <w:tcW w:w="3827" w:type="dxa"/>
          </w:tcPr>
          <w:p w:rsidR="003C0BE1" w:rsidRPr="00842284" w:rsidRDefault="004464F7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aktualizować wiedzę</w:t>
            </w: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c>
          <w:tcPr>
            <w:tcW w:w="1673" w:type="dxa"/>
            <w:vMerge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3C0BE1" w:rsidRPr="008159D4" w:rsidRDefault="003C0BE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Rodzaje </w:t>
            </w:r>
            <w:r w:rsidR="0020738E"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górnictwa i </w:t>
            </w: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kopalin</w:t>
            </w:r>
          </w:p>
        </w:tc>
        <w:tc>
          <w:tcPr>
            <w:tcW w:w="993" w:type="dxa"/>
          </w:tcPr>
          <w:p w:rsidR="003C0BE1" w:rsidRPr="008159D4" w:rsidRDefault="003C0BE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20738E" w:rsidRPr="008159D4" w:rsidRDefault="0020738E" w:rsidP="00D17279">
            <w:pPr>
              <w:pStyle w:val="Akapitzlist"/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rozróżniać rodzaje górnictwa</w:t>
            </w:r>
          </w:p>
          <w:p w:rsidR="003C0BE1" w:rsidRPr="008159D4" w:rsidRDefault="00E81A60" w:rsidP="00D17279">
            <w:pPr>
              <w:pStyle w:val="Akapitzlist"/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rodzaje kopalin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1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sposób prowadzenia ewidencji złóż kopalin</w:t>
            </w:r>
          </w:p>
        </w:tc>
        <w:tc>
          <w:tcPr>
            <w:tcW w:w="3827" w:type="dxa"/>
          </w:tcPr>
          <w:p w:rsidR="003C0BE1" w:rsidRPr="008159D4" w:rsidRDefault="00E81A60" w:rsidP="00D17279">
            <w:pPr>
              <w:pStyle w:val="Teksttreci0"/>
              <w:numPr>
                <w:ilvl w:val="0"/>
                <w:numId w:val="147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obliczać wysokość opłaty eksploatacyjnej</w:t>
            </w:r>
          </w:p>
        </w:tc>
        <w:tc>
          <w:tcPr>
            <w:tcW w:w="1276" w:type="dxa"/>
          </w:tcPr>
          <w:p w:rsidR="003C0BE1" w:rsidRPr="00842284" w:rsidRDefault="003C0BE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159D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3. Warunki udzielania koncesji</w:t>
            </w:r>
          </w:p>
        </w:tc>
        <w:tc>
          <w:tcPr>
            <w:tcW w:w="993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opisywać zasady koncesjonowania</w:t>
            </w:r>
          </w:p>
          <w:p w:rsidR="00842284" w:rsidRPr="008159D4" w:rsidRDefault="00D00C4C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odpowiednią postawę podczas negocjacji</w:t>
            </w:r>
          </w:p>
          <w:p w:rsidR="00842284" w:rsidRPr="008159D4" w:rsidRDefault="00842284" w:rsidP="00842284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scharakteryzować zadania organów koncesyjnych</w:t>
            </w:r>
          </w:p>
          <w:p w:rsidR="00D00C4C" w:rsidRPr="008159D4" w:rsidRDefault="00D00C4C" w:rsidP="00D17279">
            <w:pPr>
              <w:pStyle w:val="Teksttreci0"/>
              <w:numPr>
                <w:ilvl w:val="0"/>
                <w:numId w:val="5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Rodzaje dokumentacji geologicznej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4228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rozróżniać i charakteryzować główne rodzaje dokumentacji geologicznej</w:t>
            </w:r>
          </w:p>
        </w:tc>
        <w:tc>
          <w:tcPr>
            <w:tcW w:w="3827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159D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5. Projekt zagospodarowania złoża</w:t>
            </w:r>
          </w:p>
        </w:tc>
        <w:tc>
          <w:tcPr>
            <w:tcW w:w="993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podawać elementy projektu zagospodarowania złoża</w:t>
            </w:r>
          </w:p>
          <w:p w:rsidR="0098165A" w:rsidRPr="008159D4" w:rsidRDefault="0098165A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rodzaje dokumentów wchodzących</w:t>
            </w: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 skład dokumentacji mierniczo-geologicznej zakładów górniczych</w:t>
            </w:r>
          </w:p>
          <w:p w:rsidR="00FC4F6A" w:rsidRPr="008159D4" w:rsidRDefault="00FC4F6A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stosować znaki umowne na mapach geologicznych w dokumentacji mierniczo-geologicznej</w:t>
            </w: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159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159D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6. Ruch zakładu górniczego</w:t>
            </w:r>
          </w:p>
        </w:tc>
        <w:tc>
          <w:tcPr>
            <w:tcW w:w="993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zasady prowadzenia ruchu zakładu górniczego</w:t>
            </w:r>
          </w:p>
          <w:p w:rsidR="00FC4F6A" w:rsidRPr="008159D4" w:rsidRDefault="00FC4F6A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wymieniać zadania geologa w zakładzie górniczym</w:t>
            </w:r>
          </w:p>
          <w:p w:rsidR="007F346E" w:rsidRPr="008159D4" w:rsidRDefault="007F346E" w:rsidP="007F346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wymienia roboty geologiczne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prowadzone w zakładzie górnicz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</w:p>
        </w:tc>
        <w:tc>
          <w:tcPr>
            <w:tcW w:w="3827" w:type="dxa"/>
          </w:tcPr>
          <w:p w:rsidR="00E81A60" w:rsidRPr="008159D4" w:rsidRDefault="00FC4F6A" w:rsidP="00FC4F6A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- charakteryzować  zadania geologa w zakładzie górniczym</w:t>
            </w: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7. Organy administracji geologicznej i nadzoru górniczego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7F346E" w:rsidRPr="008159D4" w:rsidRDefault="00E81A60" w:rsidP="007F346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omawiać kwalifikacje i zakres obowiązków administracji geologicznej i nadzoru górniczego</w:t>
            </w:r>
          </w:p>
        </w:tc>
        <w:tc>
          <w:tcPr>
            <w:tcW w:w="3827" w:type="dxa"/>
          </w:tcPr>
          <w:p w:rsidR="00E81A60" w:rsidRPr="008159D4" w:rsidRDefault="007F346E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- charakteryzować  zadania geologa w zakładzie górniczym</w:t>
            </w: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8. Przepisy wykonawcze do Prawa Geologiczno-Górniczego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scharakteryzować przepisy wykonawcze do Prawa Geologiczno-Górniczego</w:t>
            </w:r>
          </w:p>
        </w:tc>
        <w:tc>
          <w:tcPr>
            <w:tcW w:w="3827" w:type="dxa"/>
          </w:tcPr>
          <w:p w:rsidR="00E81A60" w:rsidRPr="008159D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1673" w:type="dxa"/>
            <w:vMerge/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9. Kwalifikacje w zakresie geologii i górnictwa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1A60" w:rsidRPr="00842284" w:rsidRDefault="00E81A60" w:rsidP="00D17279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i opisać kwalifikacje w zakresie geologii i górnictwa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D17279">
        <w:trPr>
          <w:trHeight w:val="230"/>
        </w:trPr>
        <w:tc>
          <w:tcPr>
            <w:tcW w:w="3969" w:type="dxa"/>
            <w:gridSpan w:val="2"/>
          </w:tcPr>
          <w:p w:rsidR="00E81A60" w:rsidRPr="00842284" w:rsidRDefault="00E81A60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93" w:type="dxa"/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E81A60" w:rsidRPr="00842284" w:rsidRDefault="00E81A60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81A60" w:rsidRPr="00842284" w:rsidRDefault="00E81A6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74B9B" w:rsidRPr="00842284" w:rsidRDefault="00C74B9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74B9B" w:rsidRPr="00842284" w:rsidRDefault="00C74B9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przepisów prawa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geologicznego i górniczego, prawa ochrony środowiska, prawa wodnego i przestrzega norm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uzyskiwania kwalifikacji w zawodzie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dokumentacji związanej z udzielaniem koncesji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2E6FA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D2474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zestawy ćwiczeń, instrukcje do ćwiczeń, pakiety edukacyjne dla uczniów, teksty przew</w:t>
      </w:r>
      <w:r w:rsidR="004A4F0F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fachowa literatura, czasopisma, filmy i prezentacje multimedialne dotyczące między innymi koncesjonowania, dokumentacji geologicznej itp.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4A4F0F" w:rsidRPr="00842284" w:rsidRDefault="004A4F0F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4A4F0F" w:rsidRPr="00842284" w:rsidRDefault="004A4F0F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A4F0F" w:rsidRDefault="004A4F0F" w:rsidP="008159D4">
      <w:pPr>
        <w:tabs>
          <w:tab w:val="left" w:pos="93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Pr="00842284" w:rsidRDefault="008159D4" w:rsidP="008159D4">
      <w:pPr>
        <w:tabs>
          <w:tab w:val="left" w:pos="93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Ewaluacja ma na celu doskonalenie stosowanych metod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założon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 w:rsidR="008A031E" w:rsidRPr="00842284"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55A7E" w:rsidRPr="00842284" w:rsidRDefault="00055A7E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BA200D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BA200D" w:rsidRPr="00842284">
        <w:rPr>
          <w:rFonts w:ascii="Arial" w:hAnsi="Arial" w:cs="Arial"/>
          <w:b/>
          <w:color w:val="auto"/>
          <w:sz w:val="20"/>
          <w:szCs w:val="20"/>
        </w:rPr>
        <w:t>Język obcy zawodowy w geologii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200D" w:rsidRPr="00842284" w:rsidRDefault="00E71C27" w:rsidP="003704A3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porozumiewania się w języku obcym</w:t>
      </w:r>
      <w:r w:rsidR="00C74B9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200D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prowadzić rozmowę z zakresu bhp z pracownikiem i pracodawcą,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stosować zwroty grzecznościowe w rozmowie z pracownikiem i pracodawcą,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posługiwać się językiem zawodowym technicznym przy omawianiu zagadnień z zakresu geologii,</w:t>
      </w:r>
    </w:p>
    <w:p w:rsidR="00E71C27" w:rsidRPr="00842284" w:rsidRDefault="00C74B9B" w:rsidP="002148EA">
      <w:pPr>
        <w:pStyle w:val="Teksttreci0"/>
        <w:numPr>
          <w:ilvl w:val="0"/>
          <w:numId w:val="53"/>
        </w:numPr>
        <w:shd w:val="clear" w:color="auto" w:fill="auto"/>
        <w:tabs>
          <w:tab w:val="left" w:pos="194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rozumieć wypowiedzi pracowników posługujących się językiem technicznym,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rozumieć i tłumaczyć odsłuchany materiał tematyczny,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dokonać analizy informacji zawartych w folderach obcojęzycznych,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posługiwać się słownikiem technicznym,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tłumaczyć teksty techniczne,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znać i rozumieć instrukcje w języku obcym,</w:t>
      </w:r>
    </w:p>
    <w:p w:rsidR="00E71C27" w:rsidRPr="00842284" w:rsidRDefault="00C74B9B" w:rsidP="002148EA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opracować dokumentację techniczną w języku obcym.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85"/>
        <w:gridCol w:w="1021"/>
        <w:gridCol w:w="3827"/>
        <w:gridCol w:w="3940"/>
        <w:gridCol w:w="1163"/>
      </w:tblGrid>
      <w:tr w:rsidR="00842284" w:rsidRPr="00842284" w:rsidTr="00104616">
        <w:tc>
          <w:tcPr>
            <w:tcW w:w="1956" w:type="dxa"/>
            <w:vMerge w:val="restart"/>
          </w:tcPr>
          <w:p w:rsidR="00F23B61" w:rsidRPr="00842284" w:rsidRDefault="00F23B61" w:rsidP="00D17279">
            <w:pPr>
              <w:pStyle w:val="Teksttreci30"/>
              <w:tabs>
                <w:tab w:val="decimal" w:pos="147"/>
              </w:tabs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985" w:type="dxa"/>
            <w:vMerge w:val="restart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021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67" w:type="dxa"/>
            <w:gridSpan w:val="2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C74B9B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40" w:type="dxa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1956" w:type="dxa"/>
            <w:vMerge w:val="restart"/>
          </w:tcPr>
          <w:p w:rsidR="00F23B61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Porozumiewanie się w języku obcym w realizacji zadań zawodowych</w:t>
            </w: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Słownictwo związane z wykonywaniem zadań zawodowych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zrozumieć i posłużyć się słownictwem z zakresu wykonywania zadań zawodowych geologicznych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3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rozmowę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technicznym słownictwem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Prowadzenie rozmów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dotyczących przestrzegania przepisów bezpieczeństwa i higieny pracy z pracownikiem i pracodawcą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rozmowę z zakresu bhp z pracownikiem i pracodawcą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swobodną rozmowę z pracodawcą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technicznym słownictwem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Zastosowanie zwrotów grzecznościowych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zwroty grzecznościowe w rozmowie z pracownikiem i pracodawcą</w:t>
            </w:r>
          </w:p>
          <w:p w:rsidR="0083256F" w:rsidRPr="00842284" w:rsidRDefault="0083256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wyrazić swoj</w:t>
            </w:r>
            <w:r w:rsidR="00EC48DA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opini</w:t>
            </w:r>
            <w:r w:rsidR="00EC48DA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ja uzasadnić</w:t>
            </w:r>
          </w:p>
          <w:p w:rsidR="0083256F" w:rsidRPr="00842284" w:rsidRDefault="0083256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proste negocjacje związane z czynnościami zawodowymi</w:t>
            </w:r>
          </w:p>
          <w:p w:rsidR="0083256F" w:rsidRPr="00842284" w:rsidRDefault="0083256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dostosować styl wypowiedzi do sytuacji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przekazać informacje i wyjaśnienia oraz uzasadniać swoją opinię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Wydawanie poleceń związanych z organizacją stanowiska pracy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wydawać polecenia związane z organizacj</w:t>
            </w:r>
            <w:r w:rsidR="00EC48DA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stanowiska pracy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rozmowę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technicznym słownictwem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Przygotowanie materiałów propagujących tematykę zakresu geologii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językiem zawodowym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technicznym przy omawianiu zagadnień z zakresu geologii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publicznie opracowany materiał np. prezentację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prowadzić swobodn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dyskusję na wybrany temat z zakresu zj</w:t>
            </w:r>
            <w:r w:rsidR="002E6FA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awisk i procesów geologicznych 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Odsłuchiwanie materiałów tematycznych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audio-wideo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rozumieć wypowiedzi pracowników posługujących się językiem technicznym</w:t>
            </w:r>
          </w:p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rozumieć i tłumaczyć odsłuchany materiał tematyczny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prowadzić swobodn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rozmowę z pracownikiem/pracodawcą na wybrany temat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Analizowanie katalogów i folderów obcojęzycznych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analizy informacji zawartych w folderach obcojęzycznych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rozumieć i przekazać w 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jasny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sposób informacje zawarte w folderze obcojęzycznym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8.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Stosowanie słowników specjalistycznych branżowych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słownikiem technicznym</w:t>
            </w:r>
          </w:p>
        </w:tc>
        <w:tc>
          <w:tcPr>
            <w:tcW w:w="3940" w:type="dxa"/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znać i wykorzystywać słownictwo techniczne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9.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Tłumaczenia tekstów technicznych geologicznych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 teksty techniczne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identyfikować słowa klucze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wykorzystać kontekst</w:t>
            </w:r>
            <w:r w:rsidR="00411580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aby określić znaczenie słowa np. praca w grupie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zastępować nieznane słowa innymi</w:t>
            </w:r>
          </w:p>
          <w:p w:rsidR="00C61F09" w:rsidRPr="00842284" w:rsidRDefault="00C61F0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 tekstów w języku obcym</w:t>
            </w:r>
          </w:p>
          <w:p w:rsidR="0077580E" w:rsidRPr="00842284" w:rsidRDefault="0077580E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zasady komunikacji interpersonalnej </w:t>
            </w:r>
          </w:p>
        </w:tc>
        <w:tc>
          <w:tcPr>
            <w:tcW w:w="3940" w:type="dxa"/>
          </w:tcPr>
          <w:p w:rsidR="005C584F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 sprawnie teksty obcojęzyczne</w:t>
            </w:r>
          </w:p>
          <w:p w:rsidR="005C584F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ze słownika technicznego</w:t>
            </w:r>
          </w:p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wykorzystywać i </w:t>
            </w:r>
            <w:r w:rsidR="002E6FA6"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teksty z czasopism technicznych geologiczno-naftowych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 w:val="restart"/>
          </w:tcPr>
          <w:p w:rsidR="00F23B61" w:rsidRPr="00842284" w:rsidRDefault="00C74B9B" w:rsidP="00D17279">
            <w:pPr>
              <w:pStyle w:val="Akapitzlist"/>
              <w:spacing w:after="200"/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Struktury leksykalno-gramatyczne 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typowych sytuacjach zawodowych</w:t>
            </w:r>
          </w:p>
        </w:tc>
        <w:tc>
          <w:tcPr>
            <w:tcW w:w="1985" w:type="dxa"/>
          </w:tcPr>
          <w:p w:rsidR="00F23B61" w:rsidRPr="00842284" w:rsidRDefault="00C74B9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Regulaminy i instrukcje stanowiskowe w języku obcym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znać i rozumieć instrukcje w języku obcym</w:t>
            </w:r>
          </w:p>
        </w:tc>
        <w:tc>
          <w:tcPr>
            <w:tcW w:w="3940" w:type="dxa"/>
          </w:tcPr>
          <w:p w:rsidR="00F23B61" w:rsidRPr="00842284" w:rsidRDefault="002E6FA6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tłumaczyć instrukcje</w:t>
            </w:r>
            <w:r w:rsidR="005C584F" w:rsidRPr="00842284">
              <w:rPr>
                <w:rFonts w:ascii="Arial" w:hAnsi="Arial" w:cs="Arial"/>
                <w:color w:val="auto"/>
                <w:sz w:val="20"/>
                <w:szCs w:val="20"/>
              </w:rPr>
              <w:t>, schematy geologiczne w języku obcym</w:t>
            </w:r>
          </w:p>
        </w:tc>
        <w:tc>
          <w:tcPr>
            <w:tcW w:w="1163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F23B61" w:rsidRPr="00842284" w:rsidRDefault="00C74B9B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F23B61" w:rsidRPr="00842284">
              <w:rPr>
                <w:rFonts w:ascii="Arial" w:hAnsi="Arial" w:cs="Arial"/>
                <w:sz w:val="20"/>
                <w:szCs w:val="20"/>
                <w:lang w:val="pl-PL"/>
              </w:rPr>
              <w:t>Sporządzanie i opracowywanie dokumentacji oraz analiz technicznych i technologicznych w języku obcym</w:t>
            </w:r>
          </w:p>
        </w:tc>
        <w:tc>
          <w:tcPr>
            <w:tcW w:w="1021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opracować dokumentację techniczną w języku obcym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F23B61" w:rsidRPr="00842284" w:rsidRDefault="005C584F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poprawnie opracować dokumentację geologiczną w języku obcym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104616">
        <w:tc>
          <w:tcPr>
            <w:tcW w:w="3941" w:type="dxa"/>
            <w:gridSpan w:val="2"/>
          </w:tcPr>
          <w:p w:rsidR="00C74B9B" w:rsidRPr="00842284" w:rsidRDefault="00C74B9B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021" w:type="dxa"/>
          </w:tcPr>
          <w:p w:rsidR="00C74B9B" w:rsidRPr="00842284" w:rsidRDefault="00C74B9B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C74B9B" w:rsidRPr="00842284" w:rsidRDefault="00C74B9B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:rsidR="00C74B9B" w:rsidRPr="00842284" w:rsidRDefault="00C74B9B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</w:tcPr>
          <w:p w:rsidR="00C74B9B" w:rsidRPr="00842284" w:rsidRDefault="00C74B9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74B9B" w:rsidRPr="00842284" w:rsidRDefault="00C74B9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</w:t>
      </w:r>
      <w:r w:rsidR="002965B4" w:rsidRPr="00842284">
        <w:rPr>
          <w:rFonts w:ascii="Arial" w:hAnsi="Arial" w:cs="Arial"/>
          <w:color w:val="auto"/>
          <w:sz w:val="20"/>
          <w:szCs w:val="20"/>
        </w:rPr>
        <w:t>e zwrotów i znaczeń językowych typowych dla przedmiotu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nauczanego języka,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przygotowani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prowadzenia rozmów z zastosowaniem języka obcego technicznego,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380B42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językowej, która jest wyposażona w teksty branżowe, w nauczanym języku obcym, instrukcje obsługi urządzeń geologicznych w języku obcym, słowniki, zestawy filmów dydaktycznych w języku obcym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411580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Style w:val="Akapitzlist"/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2965B4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</w:t>
      </w:r>
      <w:r w:rsidR="002965B4" w:rsidRPr="00842284">
        <w:rPr>
          <w:rFonts w:ascii="Arial" w:hAnsi="Arial" w:cs="Arial"/>
          <w:color w:val="auto"/>
          <w:sz w:val="20"/>
          <w:szCs w:val="20"/>
        </w:rPr>
        <w:t>achowa literatura, czasopisma,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filmy i prezentacje multimedialne związane ze zjawiskami i procesami geologicznymi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411580" w:rsidRPr="00842284" w:rsidRDefault="00411580" w:rsidP="003704A3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zaangażowania i motywacji wewnętrznej uczniów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2965B4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warunków techno-dydaktycznych prowadzenia procesu nauczania.</w:t>
      </w:r>
    </w:p>
    <w:p w:rsidR="00411580" w:rsidRPr="00842284" w:rsidRDefault="0041158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41158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11580" w:rsidRPr="00842284" w:rsidRDefault="00411580" w:rsidP="003704A3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pStyle w:val="Akapitzlis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411580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411580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411580" w:rsidRPr="00842284" w:rsidRDefault="0041158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założon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 xml:space="preserve">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edukacyj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>ne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687BEE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2775E" w:rsidRPr="00842284" w:rsidRDefault="0042775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BA200D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BA200D" w:rsidRPr="00842284">
        <w:rPr>
          <w:rFonts w:ascii="Arial" w:hAnsi="Arial" w:cs="Arial"/>
          <w:b/>
          <w:color w:val="auto"/>
          <w:sz w:val="20"/>
          <w:szCs w:val="20"/>
        </w:rPr>
        <w:t>Terenoznawstwo i kartografia geologiczna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BA200D" w:rsidRPr="00842284" w:rsidRDefault="00151D50" w:rsidP="002148E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zasad</w:t>
      </w:r>
      <w:r w:rsidR="00BA200D" w:rsidRPr="00842284">
        <w:rPr>
          <w:rFonts w:ascii="Arial" w:hAnsi="Arial" w:cs="Arial"/>
          <w:color w:val="auto"/>
          <w:sz w:val="20"/>
          <w:szCs w:val="20"/>
        </w:rPr>
        <w:t xml:space="preserve"> kartografii geologicznej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200D" w:rsidRPr="00842284" w:rsidRDefault="00151D50" w:rsidP="002148E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</w:t>
      </w:r>
      <w:r w:rsidR="00BA200D" w:rsidRPr="00842284">
        <w:rPr>
          <w:rFonts w:ascii="Arial" w:hAnsi="Arial" w:cs="Arial"/>
          <w:color w:val="auto"/>
          <w:sz w:val="20"/>
          <w:szCs w:val="20"/>
        </w:rPr>
        <w:t xml:space="preserve"> przedstawienia rzeźby terenu na mapie</w:t>
      </w:r>
      <w:r w:rsidR="006123C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A200D" w:rsidRPr="00842284" w:rsidRDefault="00BA200D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wykonać zdjęcie geologiczne,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morfologię terenu,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metody przedstawiania rzeźby terenu na mapie,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obliczać skale mapy,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stosować topograficzne znaki umowne, barwy i skróty objaśniające,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rzeźbę terenu z rysunku poziomicowego,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narysować profil morfologiczny terenu oraz przekrój geologiczny</w:t>
      </w:r>
      <w:r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orientować się w terenie za pomocą mapy,</w:t>
      </w:r>
    </w:p>
    <w:p w:rsidR="00BA200D" w:rsidRPr="00842284" w:rsidRDefault="006123C8" w:rsidP="002148EA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mapy geologiczne i topograficzne.</w:t>
      </w:r>
    </w:p>
    <w:p w:rsidR="006123C8" w:rsidRPr="00842284" w:rsidRDefault="006123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820CB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</w:t>
      </w:r>
      <w:r w:rsidR="00D91641" w:rsidRPr="00842284">
        <w:rPr>
          <w:rFonts w:ascii="Arial" w:hAnsi="Arial" w:cs="Arial"/>
          <w:b/>
          <w:color w:val="auto"/>
          <w:sz w:val="20"/>
          <w:szCs w:val="20"/>
        </w:rPr>
        <w:t>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013"/>
        <w:gridCol w:w="993"/>
        <w:gridCol w:w="3827"/>
        <w:gridCol w:w="3827"/>
        <w:gridCol w:w="1276"/>
      </w:tblGrid>
      <w:tr w:rsidR="00842284" w:rsidRPr="00842284" w:rsidTr="00D17279">
        <w:tc>
          <w:tcPr>
            <w:tcW w:w="1956" w:type="dxa"/>
            <w:vMerge w:val="restart"/>
          </w:tcPr>
          <w:p w:rsidR="00F23B61" w:rsidRPr="00842284" w:rsidRDefault="00F23B61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013" w:type="dxa"/>
            <w:vMerge w:val="restart"/>
          </w:tcPr>
          <w:p w:rsidR="00F23B61" w:rsidRPr="00842284" w:rsidRDefault="006123C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F23B61" w:rsidRPr="00842284" w:rsidRDefault="006123C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6123C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F23B61" w:rsidRPr="00842284" w:rsidRDefault="006123C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1956" w:type="dxa"/>
          </w:tcPr>
          <w:p w:rsidR="00F23B61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Topografia</w:t>
            </w:r>
          </w:p>
        </w:tc>
        <w:tc>
          <w:tcPr>
            <w:tcW w:w="2013" w:type="dxa"/>
          </w:tcPr>
          <w:p w:rsidR="005D2C7C" w:rsidRPr="00842284" w:rsidRDefault="00AB228B" w:rsidP="005D2C7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Wiadomości wstępne </w:t>
            </w:r>
            <w:r w:rsidR="005D2C7C" w:rsidRPr="00842284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</w:p>
          <w:p w:rsidR="00F23B61" w:rsidRPr="00842284" w:rsidRDefault="00F23B61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topografia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cele i zadania terenoznawstwa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topograficzne elementy terenu</w:t>
            </w:r>
          </w:p>
          <w:p w:rsidR="00F23B61" w:rsidRPr="00842284" w:rsidRDefault="004721B5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mapę topograficzną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i jej treść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układy współrzędnych stosowane na mapach topograficznych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odczytywać współrzędne punktów z map</w:t>
            </w:r>
          </w:p>
          <w:p w:rsidR="00F23B61" w:rsidRPr="00842284" w:rsidRDefault="003F3F7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nomenklaturę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 topograficznych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i narysować znaki umowne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</w:t>
            </w:r>
            <w:r w:rsidR="003F3F7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ć na mapie przedmioty terenowe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naturalnych i antropogenicznych</w:t>
            </w:r>
          </w:p>
          <w:p w:rsidR="00666EDA" w:rsidRPr="00842284" w:rsidRDefault="00666EDA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się kreatywnością 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30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odczytywać współrzędne prostokątne płaskie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 w:val="restart"/>
          </w:tcPr>
          <w:p w:rsidR="00F23B61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II.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Terenoznawstwo</w:t>
            </w:r>
          </w:p>
        </w:tc>
        <w:tc>
          <w:tcPr>
            <w:tcW w:w="2013" w:type="dxa"/>
          </w:tcPr>
          <w:p w:rsidR="00F23B61" w:rsidRPr="00842284" w:rsidRDefault="00AB228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Rzeźba terenu i sposoby przedstawienia jej na mapie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rodzaje form terenowych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sposoby przedstawiania rzeźby terenu na mapie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rozróżniać rodzaje poziomic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kierun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spadu terenu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na mapie poziomicowej kształtu form terenu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wyznaczać metodą interpolacji poziomice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z mapy poziomicowej wysokości punktu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Skala i podziałka mapy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pojęcie mapy i planu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 map i planów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skala mapy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rodzaje podziałek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podziałkę złożoną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skalę mapy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</w:t>
            </w:r>
            <w:r w:rsidR="00620600" w:rsidRPr="00842284">
              <w:rPr>
                <w:rFonts w:ascii="Arial" w:hAnsi="Arial" w:cs="Arial"/>
                <w:color w:val="auto"/>
                <w:sz w:val="20"/>
                <w:szCs w:val="20"/>
              </w:rPr>
              <w:t>wzajemnej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zamiany podziałek</w:t>
            </w:r>
          </w:p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podziałką złożoną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pStyle w:val="Teksttreci0"/>
              <w:shd w:val="clear" w:color="auto" w:fill="auto"/>
              <w:spacing w:line="240" w:lineRule="auto"/>
              <w:ind w:firstLine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Znaki umowne na mapach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znaki umowne stosowane na mapach geologicznych</w:t>
            </w:r>
          </w:p>
        </w:tc>
        <w:tc>
          <w:tcPr>
            <w:tcW w:w="3827" w:type="dxa"/>
          </w:tcPr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znaki umowne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2965B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Sposoby wykonywania pomiarów w terenie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profile geomorfologiczne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systemy i jednostki miar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sposoby przeliczania miar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 mapy topograficzne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znaki umowne rzeźby terenu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pomiaru odległości na mapie i w terenie.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kąt nachylenia terenu na mapach topograficznych</w:t>
            </w:r>
          </w:p>
        </w:tc>
        <w:tc>
          <w:tcPr>
            <w:tcW w:w="3827" w:type="dxa"/>
          </w:tcPr>
          <w:p w:rsidR="00F23B61" w:rsidRPr="00842284" w:rsidRDefault="003F3F7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przeliczać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miary</w:t>
            </w:r>
          </w:p>
          <w:p w:rsidR="00914DF4" w:rsidRPr="00842284" w:rsidRDefault="00914DF4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zmieniać kąty liczone w stopniach na kąty liczone w gradach</w:t>
            </w:r>
          </w:p>
          <w:p w:rsidR="00F23B61" w:rsidRPr="00842284" w:rsidRDefault="00914DF4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różne systemy miar kątowych</w:t>
            </w:r>
          </w:p>
        </w:tc>
        <w:tc>
          <w:tcPr>
            <w:tcW w:w="1276" w:type="dxa"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 w:val="restart"/>
          </w:tcPr>
          <w:p w:rsidR="00AB228B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Kartografia geologiczna</w:t>
            </w:r>
          </w:p>
        </w:tc>
        <w:tc>
          <w:tcPr>
            <w:tcW w:w="2013" w:type="dxa"/>
          </w:tcPr>
          <w:p w:rsidR="00AB228B" w:rsidRPr="00842284" w:rsidRDefault="00E57651" w:rsidP="00E57651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104616">
              <w:rPr>
                <w:rFonts w:ascii="Arial" w:hAnsi="Arial" w:cs="Arial"/>
                <w:color w:val="auto"/>
                <w:sz w:val="20"/>
                <w:szCs w:val="20"/>
              </w:rPr>
              <w:t>Zdjęcie geologiczne i jego</w:t>
            </w:r>
            <w:r w:rsidR="00AB228B" w:rsidRP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B228B" w:rsidRPr="00104616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zadanie</w:t>
            </w:r>
          </w:p>
        </w:tc>
        <w:tc>
          <w:tcPr>
            <w:tcW w:w="993" w:type="dxa"/>
          </w:tcPr>
          <w:p w:rsidR="00AB228B" w:rsidRPr="00842284" w:rsidRDefault="00AB228B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AB228B" w:rsidRPr="00842284" w:rsidRDefault="00AB228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zdjęcie geologiczne </w:t>
            </w:r>
          </w:p>
          <w:p w:rsidR="00AB228B" w:rsidRPr="00842284" w:rsidRDefault="00AB228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podział zdjęcia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geologicznego</w:t>
            </w:r>
          </w:p>
          <w:p w:rsidR="00AB228B" w:rsidRPr="00842284" w:rsidRDefault="00AB228B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sta</w:t>
            </w:r>
            <w:r w:rsidR="00914DF4" w:rsidRPr="00842284">
              <w:rPr>
                <w:rFonts w:ascii="Arial" w:hAnsi="Arial" w:cs="Arial"/>
                <w:color w:val="auto"/>
                <w:sz w:val="20"/>
                <w:szCs w:val="20"/>
              </w:rPr>
              <w:t>n rozpoznania kartograficznego P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olski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opisać dokładnie Szczegółową Mapę Geologiczną Polski w skali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1:50 000 </w:t>
            </w:r>
          </w:p>
          <w:p w:rsidR="00AB228B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Instrukcją w sprawie wykonywania zdjęcia geologicznego</w:t>
            </w:r>
          </w:p>
        </w:tc>
        <w:tc>
          <w:tcPr>
            <w:tcW w:w="1276" w:type="dxa"/>
          </w:tcPr>
          <w:p w:rsidR="00AB228B" w:rsidRPr="00842284" w:rsidRDefault="00AB228B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Prace geologiczno-zdjęciowe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prace geologiczno-zdjęciowe oraz sposoby ich przygotowani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cel i zakres prace przygotowawczych 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terenowe prace geologiczno-zdjęciowe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metody wykonywania zdjęcia geologicznego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sposoby kartowania odsłonięć</w:t>
            </w:r>
          </w:p>
          <w:p w:rsidR="00F23B61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rodzaje pomiarów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w odsłonięciach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dokumentacji odsłonięć</w:t>
            </w:r>
          </w:p>
          <w:p w:rsidR="00F23B61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obserwacje kartograficzne między odsłonięciami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</w:t>
            </w:r>
            <w:r w:rsidR="00F131FA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wyrobiska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dokumentacyjne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prace kameralne w trakcie zdjęcia geologicznego</w:t>
            </w:r>
          </w:p>
          <w:p w:rsidR="00666EDA" w:rsidRPr="00842284" w:rsidRDefault="00666EDA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F237A3" w:rsidRPr="00842284" w:rsidRDefault="004721B5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42284" w:rsidRDefault="00F237A3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dokładnie Szczegółową Mapę Geologiczną Polski w skali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1:50 000 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schematycznie metody wykonywania marszruty zdjęciowej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pomiary biegu i upadu warstwy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budowę kompasu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kompasem geologicznym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charakteryzować obserwacje w odsłonięciach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</w:t>
            </w:r>
          </w:p>
        </w:tc>
        <w:tc>
          <w:tcPr>
            <w:tcW w:w="1276" w:type="dxa"/>
          </w:tcPr>
          <w:p w:rsidR="00F23B61" w:rsidRPr="00842284" w:rsidRDefault="00F23B61" w:rsidP="00541EBC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Mapy geologiczne</w:t>
            </w:r>
            <w:r w:rsidR="009C079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podział </w:t>
            </w:r>
            <w:r w:rsidR="009C0799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kartografii geologicznej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9C0799" w:rsidRPr="00842284" w:rsidRDefault="009C0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i zdefiniować podstawowe pojęcia z kartografii geologicznej</w:t>
            </w:r>
          </w:p>
          <w:p w:rsidR="009C0799" w:rsidRPr="00842284" w:rsidRDefault="009C0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określić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wiązek morfologii terenu z budową geologiczną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pojęcie mapy geologicznej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mapy zakryte i odkryte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i narysować znaki umowne stosowane w kartografii geologicznej</w:t>
            </w:r>
          </w:p>
          <w:p w:rsidR="00F23B61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i narysować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znaki umowne stosowane na mapach i przekrojach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określać barwy na mapach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zasady konstruowania symboli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wydzieleń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geologicznych</w:t>
            </w:r>
          </w:p>
          <w:p w:rsidR="009C0799" w:rsidRPr="00842284" w:rsidRDefault="00DD3799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mapy geologiczne kartografii powierzchniowej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podać róż</w:t>
            </w:r>
            <w:r w:rsidR="00DD3799" w:rsidRPr="00842284">
              <w:rPr>
                <w:rFonts w:ascii="Arial" w:hAnsi="Arial" w:cs="Arial"/>
                <w:color w:val="auto"/>
                <w:sz w:val="20"/>
                <w:szCs w:val="20"/>
              </w:rPr>
              <w:t>nicę między mapą powierzchniową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a odkryta</w:t>
            </w:r>
          </w:p>
          <w:p w:rsidR="00914DF4" w:rsidRPr="00842284" w:rsidRDefault="00DD3799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podać</w:t>
            </w:r>
            <w:r w:rsidR="00914DF4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barwy poszczególnych okresów geologicznych stosowane na mapach 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rysować i określać symbole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wydzieleń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geologicznych</w:t>
            </w: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</w:t>
            </w:r>
            <w:r w:rsidR="00541EBC">
              <w:rPr>
                <w:rFonts w:ascii="Arial" w:hAnsi="Arial" w:cs="Arial"/>
                <w:color w:val="auto"/>
                <w:sz w:val="20"/>
                <w:szCs w:val="20"/>
              </w:rPr>
              <w:t xml:space="preserve"> I /Klasa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Konstrukcje geologiczne na mapach</w:t>
            </w:r>
          </w:p>
        </w:tc>
        <w:tc>
          <w:tcPr>
            <w:tcW w:w="993" w:type="dxa"/>
          </w:tcPr>
          <w:p w:rsidR="00F23B61" w:rsidRPr="00842284" w:rsidRDefault="00F23B61" w:rsidP="00541EBC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konstrukcje geometryczne na mapach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bieg i upad warstw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wykreślać linie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intersekcyjne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różnych form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wykreślać przekroje geologiczne z map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intersekcyjnych</w:t>
            </w:r>
            <w:proofErr w:type="spellEnd"/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i interpretować przekroje geologiczne z otworów wiertnic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i interpretować uskoki na przekrojach i mapach geologicznych</w:t>
            </w:r>
          </w:p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obraz monoklinalny na przekrojach geologicznych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analizy skomplikowanej budowy geologicznej przedstawionej na mapach</w:t>
            </w:r>
          </w:p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narysować skomplikowany przekrój geologiczny przez warstwy skalne </w:t>
            </w: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Czytanie mapy geologicznej i przekroju geologicznego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 i interpretować mapy geologiczne</w:t>
            </w:r>
          </w:p>
        </w:tc>
        <w:tc>
          <w:tcPr>
            <w:tcW w:w="3827" w:type="dxa"/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dokumentować materiał zebrany w terenie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znaczać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wiek względny uskoków i czas fałdowań na podstawie map</w:t>
            </w: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Kameralne opracowanie materiału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zebranego w terenie</w:t>
            </w:r>
          </w:p>
        </w:tc>
        <w:tc>
          <w:tcPr>
            <w:tcW w:w="993" w:type="dxa"/>
          </w:tcPr>
          <w:p w:rsidR="00F23B61" w:rsidRPr="00842284" w:rsidRDefault="00F23B61" w:rsidP="00541EBC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opracować w postaci graficznej, opisowej i tabelarycznej materiał zebrany w terenie</w:t>
            </w:r>
          </w:p>
        </w:tc>
        <w:tc>
          <w:tcPr>
            <w:tcW w:w="3827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7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c>
          <w:tcPr>
            <w:tcW w:w="1956" w:type="dxa"/>
            <w:vMerge/>
          </w:tcPr>
          <w:p w:rsidR="00F23B61" w:rsidRPr="00842284" w:rsidRDefault="00F23B6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3B61" w:rsidRPr="00842284" w:rsidRDefault="00AB228B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  <w:r w:rsidR="00B8497F" w:rsidRPr="00842284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ap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y stosowane 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w geologii wgłębnej</w:t>
            </w:r>
          </w:p>
        </w:tc>
        <w:tc>
          <w:tcPr>
            <w:tcW w:w="993" w:type="dxa"/>
          </w:tcPr>
          <w:p w:rsidR="00F23B61" w:rsidRPr="00842284" w:rsidRDefault="00F23B61" w:rsidP="00D17279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podstawowe pojęcia z zakresu geologii kopalnianej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zakres obowiązków i prac technika geologa</w:t>
            </w:r>
          </w:p>
          <w:p w:rsidR="00F23B61" w:rsidRPr="00842284" w:rsidRDefault="00F23B61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rodzaje map stosowanych w kartografii wgłębnej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wgłębne mapy ilościowe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konstruować mapy izolinii 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izolinie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posługiwać się harfa interpolacyjną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zdefiniować mapy strukturalne i ich rodzaje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 opisać mapy strukturalne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mapy miąższ ościowe</w:t>
            </w:r>
          </w:p>
          <w:p w:rsidR="00D42590" w:rsidRPr="00842284" w:rsidRDefault="00047DFA" w:rsidP="00D17279">
            <w:pPr>
              <w:pStyle w:val="Akapitzlist"/>
              <w:numPr>
                <w:ilvl w:val="0"/>
                <w:numId w:val="54"/>
              </w:numPr>
              <w:snapToGrid w:val="0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 składu kartowania wgłębnego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zakres prac i obowiązków technika geologa</w:t>
            </w:r>
          </w:p>
          <w:p w:rsidR="00914DF4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harfę interpolacyjną</w:t>
            </w:r>
          </w:p>
          <w:p w:rsidR="00F23B61" w:rsidRPr="00842284" w:rsidRDefault="00914DF4" w:rsidP="00D17279">
            <w:pPr>
              <w:pStyle w:val="Teksttreci0"/>
              <w:numPr>
                <w:ilvl w:val="0"/>
                <w:numId w:val="54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mapy strukturalne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B61" w:rsidRPr="00842284" w:rsidRDefault="00B8497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F23B61" w:rsidRPr="00842284"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</w:tc>
      </w:tr>
      <w:tr w:rsidR="00842284" w:rsidRPr="00842284" w:rsidTr="00D17279">
        <w:trPr>
          <w:trHeight w:val="70"/>
        </w:trPr>
        <w:tc>
          <w:tcPr>
            <w:tcW w:w="3969" w:type="dxa"/>
            <w:gridSpan w:val="2"/>
          </w:tcPr>
          <w:p w:rsidR="004721B5" w:rsidRPr="00842284" w:rsidRDefault="004721B5" w:rsidP="00D17279">
            <w:pPr>
              <w:tabs>
                <w:tab w:val="left" w:pos="174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:rsidR="004721B5" w:rsidRPr="00842284" w:rsidRDefault="004721B5" w:rsidP="00541EBC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  <w:right w:val="nil"/>
            </w:tcBorders>
          </w:tcPr>
          <w:p w:rsidR="004721B5" w:rsidRPr="00842284" w:rsidRDefault="004721B5" w:rsidP="00D17279">
            <w:pPr>
              <w:pStyle w:val="Akapitzlist"/>
              <w:snapToGrid w:val="0"/>
              <w:ind w:left="14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4721B5" w:rsidRPr="00842284" w:rsidRDefault="004721B5" w:rsidP="00D17279">
            <w:pPr>
              <w:pStyle w:val="Teksttreci0"/>
              <w:numPr>
                <w:ilvl w:val="0"/>
                <w:numId w:val="21"/>
              </w:numPr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721B5" w:rsidRPr="00842284" w:rsidRDefault="004721B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721B5" w:rsidRPr="00842284" w:rsidRDefault="004721B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czytania map topograficznych i tematycznych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wykonywania pomiarów na mapie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 na podstawie danych z otworów wiertniczych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 na podstawie map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intersekcyjnych</w:t>
      </w:r>
      <w:proofErr w:type="spellEnd"/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DD3799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Organizacja pracy nauczyciela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kartograficznej, która jest wyposażona w mapy geologiczne, przekroje geologiczne, atlasy geograficzne, zestawy przyborów kreślarskich oraz fachową literaturę.</w:t>
      </w: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</w:t>
      </w:r>
      <w:r w:rsidR="002965B4" w:rsidRPr="00842284">
        <w:rPr>
          <w:rFonts w:ascii="Arial" w:hAnsi="Arial" w:cs="Arial"/>
          <w:color w:val="auto"/>
          <w:sz w:val="20"/>
          <w:szCs w:val="20"/>
        </w:rPr>
        <w:t>odnie, karty pracy dla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fac</w:t>
      </w:r>
      <w:r w:rsidR="002965B4" w:rsidRPr="00842284">
        <w:rPr>
          <w:rFonts w:ascii="Arial" w:hAnsi="Arial" w:cs="Arial"/>
          <w:color w:val="auto"/>
          <w:sz w:val="20"/>
          <w:szCs w:val="20"/>
        </w:rPr>
        <w:t xml:space="preserve">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prezentacje multimedialne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W celu sprawdzen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ia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047DFA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DD3799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047DFA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047DFA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23B61" w:rsidRPr="00842284" w:rsidRDefault="00F23B61" w:rsidP="003704A3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0C5F25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0C5F25" w:rsidRPr="00842284">
        <w:rPr>
          <w:rFonts w:ascii="Arial" w:hAnsi="Arial" w:cs="Arial"/>
          <w:b/>
          <w:color w:val="auto"/>
          <w:sz w:val="20"/>
          <w:szCs w:val="20"/>
        </w:rPr>
        <w:t>Geologia złóż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5F25" w:rsidRPr="00842284" w:rsidRDefault="00151D50" w:rsidP="002148E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aspekt</w:t>
      </w:r>
      <w:r w:rsidRPr="00842284">
        <w:rPr>
          <w:rFonts w:ascii="Arial" w:hAnsi="Arial" w:cs="Arial"/>
          <w:color w:val="auto"/>
          <w:sz w:val="20"/>
          <w:szCs w:val="20"/>
        </w:rPr>
        <w:t>ów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geologii złóż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151D50" w:rsidP="002148E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Kształtowanie </w:t>
      </w:r>
      <w:r w:rsidR="0027131A" w:rsidRPr="00842284">
        <w:rPr>
          <w:rFonts w:ascii="Arial" w:hAnsi="Arial" w:cs="Arial"/>
          <w:color w:val="auto"/>
          <w:sz w:val="20"/>
          <w:szCs w:val="20"/>
        </w:rPr>
        <w:t>umiejętności różnicowania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złóż kopalin</w:t>
      </w:r>
      <w:r w:rsidR="003F3F7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wybrane złoża surowców energetycznych, metalicznych i chemicznych,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metody badań minerałów i skał,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metody poszukiwania i rozpoznawania złóż,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ogólne zasady oceny wielkości i występowania zasobów złóż węglowodorów,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procesy geologiczne prowadzące do powstawania złóż kopalin,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prawidłowości tworzenia się złóż kopalin,</w:t>
      </w:r>
    </w:p>
    <w:p w:rsidR="003A1E5E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scharakteryzować formę i budowę złoża,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narysować formę i budowę złóż,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dokonać podziału złóż według różnych kryteriów,</w:t>
      </w:r>
    </w:p>
    <w:p w:rsidR="000C5F25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przekroje geologiczne przez wybrane złoża,</w:t>
      </w:r>
    </w:p>
    <w:p w:rsidR="009A2F2F" w:rsidRPr="00842284" w:rsidRDefault="005C2CBA" w:rsidP="002148EA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zakres prac przy poszukiwaniu złóż.</w:t>
      </w:r>
    </w:p>
    <w:p w:rsidR="005C2CBA" w:rsidRPr="00842284" w:rsidRDefault="005C2CBA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068"/>
        <w:gridCol w:w="990"/>
        <w:gridCol w:w="3956"/>
        <w:gridCol w:w="4041"/>
        <w:gridCol w:w="1160"/>
      </w:tblGrid>
      <w:tr w:rsidR="00842284" w:rsidRPr="00842284" w:rsidTr="00104616">
        <w:tc>
          <w:tcPr>
            <w:tcW w:w="705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26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12" w:type="pct"/>
            <w:gridSpan w:val="2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5C2CBA" w:rsidP="00D17279">
            <w:pPr>
              <w:pStyle w:val="Teksttreci0"/>
              <w:shd w:val="clear" w:color="auto" w:fill="auto"/>
              <w:spacing w:line="240" w:lineRule="auto"/>
              <w:ind w:left="357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left="357" w:firstLine="0"/>
              <w:contextualSpacing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21" w:type="pc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357"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09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76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104616">
        <w:tc>
          <w:tcPr>
            <w:tcW w:w="705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złożowe i formy występowania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złóż 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Podstawy geologii złóż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cykle rozwojowe skorupy </w:t>
            </w:r>
            <w:r w:rsidR="00D42590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ziemskiej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Akapitzlist"/>
              <w:numPr>
                <w:ilvl w:val="0"/>
                <w:numId w:val="57"/>
              </w:numPr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047DFA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jaki jest cel i przedmiot badań geologii złożowej</w:t>
            </w:r>
          </w:p>
          <w:p w:rsidR="00620E08" w:rsidRPr="00842284" w:rsidRDefault="00620E08" w:rsidP="00D17279">
            <w:pPr>
              <w:pStyle w:val="Akapitzlist"/>
              <w:numPr>
                <w:ilvl w:val="0"/>
                <w:numId w:val="57"/>
              </w:numPr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zdefiniować podstawowe pojęcia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geologii złożowej</w:t>
            </w:r>
          </w:p>
          <w:p w:rsidR="00D42590" w:rsidRPr="00842284" w:rsidRDefault="00D42590" w:rsidP="00D17279">
            <w:pPr>
              <w:pStyle w:val="Akapitzlist"/>
              <w:numPr>
                <w:ilvl w:val="0"/>
                <w:numId w:val="57"/>
              </w:numPr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powstawanie koncentracji pierwiastków w złożach</w:t>
            </w:r>
          </w:p>
        </w:tc>
        <w:tc>
          <w:tcPr>
            <w:tcW w:w="1421" w:type="pct"/>
          </w:tcPr>
          <w:p w:rsidR="00620E08" w:rsidRPr="00842284" w:rsidRDefault="00466878" w:rsidP="00D17279">
            <w:pPr>
              <w:pStyle w:val="Akapitzlist"/>
              <w:numPr>
                <w:ilvl w:val="0"/>
                <w:numId w:val="57"/>
              </w:numPr>
              <w:tabs>
                <w:tab w:val="left" w:pos="540"/>
              </w:tabs>
              <w:ind w:left="430"/>
              <w:rPr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opisać cykle rozwojowe skorupy ziemskiej prowadzące do powstania kopalin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Podział złóż ze względu na formę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odział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kopalin ze względu na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formę i kształt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620E08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zometryczne formy występowania złóż surowców stałych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620E08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łaskie formy występowania złóż surowców stałych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</w:t>
            </w:r>
            <w:r w:rsidR="00620E08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rzestrzenne formy występowania złóż surowców ciekłych i gazowych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c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echy pułapek ropno- gazowych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pływ formy złóż na metodykę poszukiwania i zagospodarowania złoża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łaskie formy występowania złóż surowców stałych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narysować izometryczne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formy występowania złóż surowców stałych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rzestrzenne formy występowania złóż 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narysować rodzaje pułapek ropno- gazowych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Podział genetyczny złóż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odział</w:t>
            </w:r>
            <w:r w:rsidR="00047DFA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kopalin ze względu na genezę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</w:t>
            </w:r>
            <w:r w:rsidR="00047DFA" w:rsidRPr="00842284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genetycznego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złóż ze względu na cykl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złożotwórczy</w:t>
            </w:r>
            <w:proofErr w:type="spellEnd"/>
          </w:p>
          <w:p w:rsidR="00CD65E2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naczenie surowców energetycznych, rudnych, chemicznych i skalnych dla gospodarki kraju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podział złóż ze względu na genezę 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Procesy geochemiczne prowadzące do powstania różnych typów złóż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procesy geochemiczne prowadzące do powstawania złóż magmowych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pływ procesów zachodzących wewnątrz intruzji magmowych na powstawanie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pegmatytowe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łoża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karbonatytowe</w:t>
            </w:r>
            <w:proofErr w:type="spellEnd"/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wulkaniczne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owstawanie złóż pomagmowych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wyjaśnić u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dział procesów pneumatolityczno</w:t>
            </w:r>
            <w:r w:rsidR="00047DFA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hydrotermalnych w powstawaniu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w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pływ procesów metasomatozy na tworzenie się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łoża strefy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endo</w:t>
            </w:r>
            <w:proofErr w:type="spellEnd"/>
            <w:r w:rsidR="00047DFA"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egzokontaktu</w:t>
            </w:r>
            <w:proofErr w:type="spellEnd"/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intruzji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rocesy i złoża wietrzeniowe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eluwialne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rezydualne i infiltracyjne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rocesy i złoża osadowe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owstawanie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 formacje złóż ewaporacyjnych i biogenicznych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podać przykłady złóż pegmatytowych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złóż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karbonatytowych</w:t>
            </w:r>
            <w:proofErr w:type="spellEnd"/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wulkanicznych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złoża wulkaniczne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egzogenicznych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przykłady złóż ewaporacyjnych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fizyczne i chemiczne kopalin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własności fizyczne i chemiczne podstawowych kopalin 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Geneza i występowanie złóż w Polsce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5E15BB" w:rsidRPr="00842284">
              <w:rPr>
                <w:rFonts w:ascii="Arial" w:hAnsi="Arial" w:cs="Arial"/>
                <w:sz w:val="20"/>
                <w:szCs w:val="20"/>
                <w:lang w:val="pl-PL"/>
              </w:rPr>
              <w:t>Podział i charakterystyka złóż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surowców w Polsce</w:t>
            </w:r>
            <w:r w:rsidR="005E15BB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według różnych kryteriów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złoża surowców mineralnych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podziału kopalin pod względem użyteczności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złoża węgla kamiennego i brunatnego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złoża ropy i gazu</w:t>
            </w:r>
          </w:p>
          <w:p w:rsidR="005E15BB" w:rsidRPr="00842284" w:rsidRDefault="005E15BB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charakterysty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ka geologiczna złóż ropy i gazu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ośrodki występowania złóż węgla kamiennego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ośrodki występowania złóż węgla brunatnego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ośrodki występowania złóż ropy naftowej i gazu ziemnego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rPr>
          <w:trHeight w:val="596"/>
        </w:trPr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rud Fe i metali uszlachetniających stal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 w:right="-1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budowa geologiczna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złóż rud żelaza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na mapie miejsca występowania rud Fe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rud metali nieżelaznych: Cu, Zn, Pb, Sb i in.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budowę geologiczną rud niklu i chromu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udy miedzi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metali towarzyszących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rudy cynku i ołowiu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scharakteryzować r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udy cyny i złota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niklu i chromu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występowania rud cynku i ołowiu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cyny i złota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ind w:left="5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Złoża rud metali szlachetnych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rudy metali szlachetnych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metali szlachetnych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rud metali promieniotwórczych i rzadkich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rudy metali promieniotwórczych i ziem rzadkich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rud metali promieniotwórczych i ziem rzadkich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6.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Surowce niemetaliczne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surowce niemetaliczne</w:t>
            </w:r>
          </w:p>
        </w:tc>
        <w:tc>
          <w:tcPr>
            <w:tcW w:w="1421" w:type="pct"/>
          </w:tcPr>
          <w:p w:rsidR="00620E08" w:rsidRPr="00842284" w:rsidRDefault="00755889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ośrodki 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występowania surowców niemetalicznych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7.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surowców chemicznych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analizy geologiczno- złożowej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złóż soli kamiennej i potasowo-magnezowych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złoża siarki rodzimej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łoża fosforytów, barytu i fluorytu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soli kamiennej i potasowo</w:t>
            </w:r>
            <w:r w:rsidR="00755889" w:rsidRPr="0084228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magnezowej w Polsce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8.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Złoża surowców ilastych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złoża surowców ilastych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złóż surowców ilastych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9.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Surowce skalne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surowce skalne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wybrane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ośrodki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występowania surowców skalnych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left="5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10.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Surowce różnorodne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charakterystyka geologiczno- złożowa złóż skał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magmowych,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osadowych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metamorficznych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miejsca występowania złóż magmowych, osadowych i metamorficznych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Kamienie szlachetne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kamienie szlachetne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miejsca występowania kamieni szlachetnych w Polsce i na </w:t>
            </w:r>
            <w:r w:rsidR="00CE31AF" w:rsidRPr="00842284">
              <w:rPr>
                <w:rFonts w:ascii="Arial" w:hAnsi="Arial" w:cs="Arial"/>
                <w:color w:val="auto"/>
                <w:sz w:val="20"/>
                <w:szCs w:val="20"/>
              </w:rPr>
              <w:t>świecie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Prawidłowości prowadzące do tworzenia się złóż kopalin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opisać prawidłowości prowadzące do powstania złóż kopalin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Metody badań minerałów i skał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metody badań minerałów i skał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 xml:space="preserve"> / Klasa III</w:t>
            </w:r>
          </w:p>
        </w:tc>
      </w:tr>
      <w:tr w:rsidR="00842284" w:rsidRPr="00842284" w:rsidTr="00104616">
        <w:trPr>
          <w:trHeight w:val="992"/>
        </w:trPr>
        <w:tc>
          <w:tcPr>
            <w:tcW w:w="705" w:type="pct"/>
            <w:vMerge w:val="restart"/>
          </w:tcPr>
          <w:p w:rsidR="00620E08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left="14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Poszukiwanie i rozpoznawanie złóż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Geologiczne podstawy poszukiwań i rozpoznawania złóż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prace przy poszukiwaniach złóż</w:t>
            </w:r>
          </w:p>
        </w:tc>
        <w:tc>
          <w:tcPr>
            <w:tcW w:w="1421" w:type="pct"/>
          </w:tcPr>
          <w:p w:rsidR="00620E08" w:rsidRPr="00842284" w:rsidRDefault="00CE31AF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zasady obowiązujące przy planowaniu prac poszukiwawczych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rPr>
          <w:trHeight w:val="1417"/>
        </w:trPr>
        <w:tc>
          <w:tcPr>
            <w:tcW w:w="705" w:type="pct"/>
            <w:vMerge/>
          </w:tcPr>
          <w:p w:rsidR="002123FD" w:rsidRPr="00842284" w:rsidRDefault="002123FD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2123FD" w:rsidRPr="00842284" w:rsidRDefault="002123FD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2. Poszukiwania geologiczne metodami pośrednimi i bezpośrednimi</w:t>
            </w:r>
          </w:p>
        </w:tc>
        <w:tc>
          <w:tcPr>
            <w:tcW w:w="348" w:type="pct"/>
          </w:tcPr>
          <w:p w:rsidR="002123FD" w:rsidRPr="00842284" w:rsidRDefault="002123F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metodą zdjęć aureoli rozsiania mechanicznego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badania metodą zdjęć aureoli rozsiania geochemicznego </w:t>
            </w:r>
          </w:p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bezpośrednimi</w:t>
            </w:r>
          </w:p>
        </w:tc>
        <w:tc>
          <w:tcPr>
            <w:tcW w:w="1421" w:type="pct"/>
          </w:tcPr>
          <w:p w:rsidR="002123FD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geofizycznymi</w:t>
            </w:r>
          </w:p>
          <w:p w:rsidR="002123FD" w:rsidRPr="00842284" w:rsidRDefault="002123FD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2123FD" w:rsidRPr="00842284" w:rsidRDefault="002123F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Organizacja i wykonywanie prac poszukiwawczych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zaplanować prace przy poszukiwaniu i rozpoznawaniu złóż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Projektowanie poszukiwań geologicznych</w:t>
            </w:r>
          </w:p>
        </w:tc>
        <w:tc>
          <w:tcPr>
            <w:tcW w:w="348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zasady prowadzenia prac geologiczno-rozpoznawczych w zależności od warunków występowania złoża</w:t>
            </w:r>
          </w:p>
        </w:tc>
        <w:tc>
          <w:tcPr>
            <w:tcW w:w="1421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proofErr w:type="spellStart"/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Opróbowania</w:t>
            </w:r>
            <w:proofErr w:type="spellEnd"/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złóż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sporządzić dokumentację z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złoża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rodzaje zasobów złóż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zastosować różne metody obliczania zasobów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mapy, przekroje, profile geologiczne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część tekstową i graficzną dokumentacji złoża</w:t>
            </w:r>
          </w:p>
        </w:tc>
        <w:tc>
          <w:tcPr>
            <w:tcW w:w="1421" w:type="pct"/>
          </w:tcPr>
          <w:p w:rsidR="002123FD" w:rsidRPr="00842284" w:rsidRDefault="00CE31AF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i opisywać 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mapy geologiczne z danych z otworów wiertniczych przez wybrane złoża</w:t>
            </w:r>
          </w:p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80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wykonywać i opisywać mapy geologiczny z map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intersekcyjnych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przez wybrane złoża</w:t>
            </w:r>
          </w:p>
        </w:tc>
        <w:tc>
          <w:tcPr>
            <w:tcW w:w="409" w:type="pct"/>
          </w:tcPr>
          <w:p w:rsidR="00620E08" w:rsidRPr="00842284" w:rsidRDefault="00280ED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D17279">
            <w:pPr>
              <w:pStyle w:val="lewakolumna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6.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Rodzaje próbek i sposoby ich pobierania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rodzaje próbek według ich przeznaczenia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pobieranie próbek z otworów wiertniczych</w:t>
            </w:r>
          </w:p>
        </w:tc>
        <w:tc>
          <w:tcPr>
            <w:tcW w:w="1421" w:type="pct"/>
          </w:tcPr>
          <w:p w:rsidR="00620E08" w:rsidRPr="00842284" w:rsidRDefault="002123FD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opisywać pobrane próbki do badania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B459E5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Ocena wielkości i występowanie zasobów złóż węglowodorów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ocenić wielkość występowania złóż węglowodorów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obszary występowania złóż ropy naftowej i gazu ziemnego w Polsce</w:t>
            </w:r>
          </w:p>
        </w:tc>
        <w:tc>
          <w:tcPr>
            <w:tcW w:w="1421" w:type="pct"/>
          </w:tcPr>
          <w:p w:rsidR="006D4A90" w:rsidRPr="00842284" w:rsidRDefault="00CE31AF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wielkość danego zło</w:t>
            </w:r>
            <w:r w:rsidR="002123FD" w:rsidRPr="00842284">
              <w:rPr>
                <w:rFonts w:ascii="Arial" w:hAnsi="Arial" w:cs="Arial"/>
                <w:color w:val="auto"/>
                <w:sz w:val="20"/>
                <w:szCs w:val="20"/>
              </w:rPr>
              <w:t>ża</w:t>
            </w:r>
          </w:p>
        </w:tc>
        <w:tc>
          <w:tcPr>
            <w:tcW w:w="40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104616">
        <w:tc>
          <w:tcPr>
            <w:tcW w:w="705" w:type="pct"/>
            <w:vMerge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22"/>
              </w:numPr>
              <w:shd w:val="clear" w:color="auto" w:fill="auto"/>
              <w:spacing w:before="0" w:after="0" w:line="240" w:lineRule="auto"/>
              <w:ind w:left="357"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6" w:type="pct"/>
          </w:tcPr>
          <w:p w:rsidR="00620E08" w:rsidRPr="00842284" w:rsidRDefault="005C2CBA" w:rsidP="002965B4">
            <w:pPr>
              <w:contextualSpacing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8. Z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asady sporządzania dokumentacji geologiczno- złożowych</w:t>
            </w:r>
          </w:p>
        </w:tc>
        <w:tc>
          <w:tcPr>
            <w:tcW w:w="348" w:type="pct"/>
          </w:tcPr>
          <w:p w:rsidR="00620E08" w:rsidRPr="00842284" w:rsidRDefault="00620E08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620E08" w:rsidRPr="008159D4" w:rsidRDefault="00620E08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sporządzać dokumentację techniczną złoża</w:t>
            </w:r>
          </w:p>
          <w:p w:rsidR="003A63EE" w:rsidRPr="008159D4" w:rsidRDefault="003A63EE" w:rsidP="003A63E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odpowiednią postawę podczas negocjacji</w:t>
            </w:r>
          </w:p>
          <w:p w:rsidR="00666EDA" w:rsidRPr="008159D4" w:rsidRDefault="00666EDA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aktualizować wiedzę </w:t>
            </w:r>
          </w:p>
          <w:p w:rsidR="00666EDA" w:rsidRPr="008159D4" w:rsidRDefault="00666EDA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kultury i etyki </w:t>
            </w:r>
          </w:p>
          <w:p w:rsidR="00666EDA" w:rsidRPr="008159D4" w:rsidRDefault="00666EDA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potrafi zastosować różne sposoby 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rozwiązywania problemów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7"/>
              </w:numPr>
              <w:tabs>
                <w:tab w:val="left" w:pos="459"/>
              </w:tabs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F237A3" w:rsidRPr="008159D4" w:rsidRDefault="00F237A3" w:rsidP="00D17279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wprowadza rozwiązania techniczne i organizacyjne wpływające na poprawę warunków i jakość pracy </w:t>
            </w:r>
          </w:p>
        </w:tc>
        <w:tc>
          <w:tcPr>
            <w:tcW w:w="1421" w:type="pct"/>
            <w:tcBorders>
              <w:bottom w:val="single" w:sz="4" w:space="0" w:color="auto"/>
            </w:tcBorders>
          </w:tcPr>
          <w:p w:rsidR="003A63EE" w:rsidRPr="008159D4" w:rsidRDefault="002123FD" w:rsidP="003A63EE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interpretować dokumentacj</w:t>
            </w:r>
            <w:r w:rsidR="00EC48DA" w:rsidRPr="008159D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techniczną złoża</w:t>
            </w:r>
          </w:p>
          <w:p w:rsidR="00620E08" w:rsidRPr="008159D4" w:rsidRDefault="003A63EE" w:rsidP="003A63EE">
            <w:pPr>
              <w:pStyle w:val="Teksttreci0"/>
              <w:numPr>
                <w:ilvl w:val="0"/>
                <w:numId w:val="57"/>
              </w:numPr>
              <w:shd w:val="clear" w:color="auto" w:fill="auto"/>
              <w:tabs>
                <w:tab w:val="left" w:pos="194"/>
              </w:tabs>
              <w:spacing w:line="240" w:lineRule="auto"/>
              <w:ind w:left="45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FC75A3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104616">
        <w:tc>
          <w:tcPr>
            <w:tcW w:w="1432" w:type="pct"/>
            <w:gridSpan w:val="2"/>
          </w:tcPr>
          <w:p w:rsidR="005C2CBA" w:rsidRPr="00842284" w:rsidRDefault="005C2CBA" w:rsidP="002965B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48" w:type="pct"/>
          </w:tcPr>
          <w:p w:rsidR="005C2CBA" w:rsidRPr="00842284" w:rsidRDefault="005C2CBA" w:rsidP="00280ED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left="357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pct"/>
            <w:tcBorders>
              <w:bottom w:val="nil"/>
              <w:right w:val="nil"/>
            </w:tcBorders>
          </w:tcPr>
          <w:p w:rsidR="005C2CBA" w:rsidRPr="00842284" w:rsidRDefault="005C2CBA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1" w:type="pct"/>
            <w:tcBorders>
              <w:left w:val="nil"/>
              <w:bottom w:val="nil"/>
              <w:right w:val="nil"/>
            </w:tcBorders>
          </w:tcPr>
          <w:p w:rsidR="005C2CBA" w:rsidRPr="00842284" w:rsidRDefault="005C2CBA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</w:tcPr>
          <w:p w:rsidR="005C2CBA" w:rsidRPr="00842284" w:rsidRDefault="005C2CB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budowy złóż, 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występowania złóż w Polsce,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 przez wybrane złoża,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</w:t>
      </w:r>
      <w:proofErr w:type="spellStart"/>
      <w:r w:rsidR="00380B42" w:rsidRPr="00842284">
        <w:rPr>
          <w:rFonts w:ascii="Arial" w:hAnsi="Arial" w:cs="Arial"/>
          <w:color w:val="auto"/>
          <w:sz w:val="20"/>
          <w:szCs w:val="20"/>
        </w:rPr>
        <w:t>aktywizującyc</w:t>
      </w:r>
      <w:r w:rsidR="00755889" w:rsidRPr="00842284">
        <w:rPr>
          <w:rFonts w:ascii="Arial" w:hAnsi="Arial" w:cs="Arial"/>
          <w:color w:val="auto"/>
          <w:sz w:val="20"/>
          <w:szCs w:val="20"/>
        </w:rPr>
        <w:t>ych</w:t>
      </w:r>
      <w:proofErr w:type="spellEnd"/>
      <w:r w:rsidR="00755889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Zajęcia powinny być prowadzone w pracowni geologicznej, która jest wyposażona w mapy geologiczne, przekroje geologiczne,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41E94" w:rsidRPr="00842284" w:rsidRDefault="00341E9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metoda projektu edukacyjnego, 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</w:t>
      </w:r>
      <w:r w:rsidR="002965B4" w:rsidRPr="00842284">
        <w:rPr>
          <w:rFonts w:ascii="Arial" w:hAnsi="Arial" w:cs="Arial"/>
          <w:color w:val="auto"/>
          <w:sz w:val="20"/>
          <w:szCs w:val="20"/>
        </w:rPr>
        <w:t>a uczniów,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</w:t>
      </w:r>
      <w:r w:rsidR="002965B4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</w:t>
      </w:r>
      <w:r w:rsidR="002965B4" w:rsidRPr="00842284">
        <w:rPr>
          <w:rFonts w:ascii="Arial" w:hAnsi="Arial" w:cs="Arial"/>
          <w:color w:val="auto"/>
          <w:sz w:val="20"/>
          <w:szCs w:val="20"/>
        </w:rPr>
        <w:t>lmy i prezentacje multimedialne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7558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7558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2965B4" w:rsidRPr="00842284" w:rsidRDefault="002965B4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755889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965B4" w:rsidRPr="00842284" w:rsidRDefault="002965B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7558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23B61" w:rsidRPr="00842284" w:rsidRDefault="00F23B61" w:rsidP="003704A3">
      <w:pP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5F25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0C5F25" w:rsidRPr="00842284">
        <w:rPr>
          <w:rFonts w:ascii="Arial" w:hAnsi="Arial" w:cs="Arial"/>
          <w:b/>
          <w:color w:val="auto"/>
          <w:sz w:val="20"/>
          <w:szCs w:val="20"/>
        </w:rPr>
        <w:t>Geologia inżynierska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5857E9" w:rsidRPr="00842284" w:rsidRDefault="00151D50" w:rsidP="002148E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gruntów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="0064098D" w:rsidRPr="00842284">
        <w:rPr>
          <w:rFonts w:ascii="Arial" w:hAnsi="Arial" w:cs="Arial"/>
          <w:color w:val="auto"/>
          <w:sz w:val="20"/>
          <w:szCs w:val="20"/>
        </w:rPr>
        <w:t>według klasyfikacji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5857E9" w:rsidP="002148E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posługiwa</w:t>
      </w:r>
      <w:r w:rsidRPr="00842284">
        <w:rPr>
          <w:rFonts w:ascii="Arial" w:hAnsi="Arial" w:cs="Arial"/>
          <w:color w:val="auto"/>
          <w:sz w:val="20"/>
          <w:szCs w:val="20"/>
        </w:rPr>
        <w:t>nia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się dokumentacją geologiczno-inżynierską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i geotechniczną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857E9" w:rsidRPr="00842284" w:rsidRDefault="005857E9" w:rsidP="002148E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prawnych</w:t>
      </w:r>
      <w:r w:rsidR="00DA34B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600" w:rsidRPr="00842284" w:rsidRDefault="0062060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klasyfikację gruntów,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instrukcje i rozporządzenia dotyczące dokumentowania wyników badań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inżynierskich,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akty prawne związane z robotami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inżynierskimi,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i interpretować mapy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inżynierskie</w:t>
      </w:r>
      <w:r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opisywać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parametry geologiczno-inżynierskie skał,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procesy geodynamiczne,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czynniki geologiczne wpływające na cechy podłoża budowlanego,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własności fizyczne i mechaniczne gruntów oraz metody ich badania,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instrukcje i rozporządzenia dotyczące dokumentowania wyników badań geotechnicznych,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wymieniać akty prawne związane z robotami geotechnicznymi,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dokumentacj</w:t>
      </w:r>
      <w:r w:rsidR="001A699B" w:rsidRPr="00842284">
        <w:rPr>
          <w:rFonts w:ascii="Arial" w:hAnsi="Arial" w:cs="Arial"/>
          <w:bCs/>
          <w:color w:val="auto"/>
          <w:sz w:val="20"/>
          <w:szCs w:val="20"/>
        </w:rPr>
        <w:t>ę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geotechniczną dla różnych obiektów budowlanych,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rodzaj warunków gruntowo-wodnych,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kategorie geotechniczną dla określonego obiektu budowlanego,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polowe badania geotechniczne w tym sondowania dynamiczne i statyczne,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zakres badań laboratoryjnych odnośnie</w:t>
      </w:r>
      <w:r w:rsidR="001A699B" w:rsidRPr="00842284">
        <w:rPr>
          <w:rFonts w:ascii="Arial" w:hAnsi="Arial" w:cs="Arial"/>
          <w:bCs/>
          <w:color w:val="auto"/>
          <w:sz w:val="20"/>
          <w:szCs w:val="20"/>
        </w:rPr>
        <w:t xml:space="preserve"> do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cech fizycznych i mechanicznych gruntów,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wydzielać warstwy geotechniczne w profilach i przekrojach geotechnicznych,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stosować zasady pobierania próbek,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ustalać sposób zabezpieczenia pobieranych próbek geologicznych,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graficznie wyniki analiz wody,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Style w:val="Odwoaniedokomentarza"/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wskaz</w:t>
      </w:r>
      <w:r w:rsidR="008159D4">
        <w:rPr>
          <w:rFonts w:ascii="Arial" w:hAnsi="Arial" w:cs="Arial"/>
          <w:bCs/>
          <w:color w:val="auto"/>
          <w:sz w:val="20"/>
          <w:szCs w:val="20"/>
        </w:rPr>
        <w:t>yw</w:t>
      </w:r>
      <w:r w:rsidRPr="00842284">
        <w:rPr>
          <w:rFonts w:ascii="Arial" w:hAnsi="Arial" w:cs="Arial"/>
          <w:bCs/>
          <w:color w:val="auto"/>
          <w:sz w:val="20"/>
          <w:szCs w:val="20"/>
        </w:rPr>
        <w:t>ać artykuły z ustawy „prawo budowlane” w sprawie robót przygotowawczych do robót budowlanych,</w:t>
      </w:r>
    </w:p>
    <w:p w:rsidR="000C5F25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technikę wykonania badań geotechnicznych warunków posadowienia obiektów budowlanych zgodnie ze sztuką budowlaną,</w:t>
      </w:r>
    </w:p>
    <w:p w:rsidR="00BA200D" w:rsidRPr="00842284" w:rsidRDefault="00DA34B7" w:rsidP="002148EA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stosować normy: </w:t>
      </w:r>
      <w:r w:rsidRPr="00842284">
        <w:rPr>
          <w:rFonts w:ascii="Arial" w:hAnsi="Arial" w:cs="Arial"/>
          <w:color w:val="auto"/>
          <w:sz w:val="20"/>
          <w:szCs w:val="20"/>
        </w:rPr>
        <w:t>PN, PN-EN ISO, ASTM, BS.</w:t>
      </w:r>
    </w:p>
    <w:p w:rsidR="00DA34B7" w:rsidRPr="00842284" w:rsidRDefault="00DA34B7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20600" w:rsidRPr="00842284" w:rsidRDefault="00620600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CB69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2352"/>
        <w:gridCol w:w="1015"/>
        <w:gridCol w:w="3916"/>
        <w:gridCol w:w="3919"/>
        <w:gridCol w:w="1305"/>
      </w:tblGrid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6" w:type="pct"/>
            <w:vMerge w:val="restart"/>
          </w:tcPr>
          <w:p w:rsidR="00DA34B7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77" w:type="pc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Badania gruntów</w:t>
            </w: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Wiadomości ogólne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związek geologii inżynierskiej z innymi dziedzinami nauki i jej znaczenie dla gospodarki człowieka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Klasyfikacja gruntów według różnych norm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klasyfikacje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grunty na podstawie genezy i właściwości skał macierzystych</w:t>
            </w:r>
          </w:p>
        </w:tc>
        <w:tc>
          <w:tcPr>
            <w:tcW w:w="1377" w:type="pct"/>
          </w:tcPr>
          <w:p w:rsidR="00F62549" w:rsidRPr="00842284" w:rsidRDefault="000E077B" w:rsidP="00D17279">
            <w:pPr>
              <w:pStyle w:val="Teksttreci30"/>
              <w:numPr>
                <w:ilvl w:val="0"/>
                <w:numId w:val="5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nazywać grunty według europejskiej normy</w:t>
            </w:r>
          </w:p>
          <w:p w:rsidR="000E077B" w:rsidRPr="00842284" w:rsidRDefault="000E077B" w:rsidP="00D17279">
            <w:pPr>
              <w:pStyle w:val="Teksttreci30"/>
              <w:numPr>
                <w:ilvl w:val="0"/>
                <w:numId w:val="59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zaznaczyć na trójkącie Fereta grunty w zależności od zawartości różnych frakcji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Badania makroskopowe gruntu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pobranych próbek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oznaczyć nazwy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barwę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zawartość węglanu wapnia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wilgotność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stan gruntów spoistych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1"/>
              </w:numPr>
              <w:shd w:val="clear" w:color="auto" w:fill="auto"/>
              <w:spacing w:before="0" w:after="0" w:line="240" w:lineRule="auto"/>
              <w:ind w:left="430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minerałów ilastych występujących w gruntach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fizyczne i mechaniczne gruntów i zasady ich badania według określonych norm.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025AE8" w:rsidRPr="00842284" w:rsidRDefault="00DA34B7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C02D2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25AE8" w:rsidRPr="00842284">
              <w:rPr>
                <w:rFonts w:ascii="Arial" w:hAnsi="Arial" w:cs="Arial"/>
                <w:color w:val="auto"/>
                <w:sz w:val="20"/>
                <w:szCs w:val="20"/>
              </w:rPr>
              <w:t>ilość potrzebnej próbki do przeprowadzenia badań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wilgotność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gęstość właściwą szkieletu gruntowego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gęstość objętościową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 policzyć porowatość i wskaźnik porowatości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wykonać analizę granulometryczną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stopień zagęszczenia gruntów niespoistych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stan gruntów spoistych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skurcz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pęcznienie i ekspansywność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wilgotność optymalna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ściśliwość gruntu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wytrzymałość gruntów na ścinanie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obliczenia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naprężeń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gruncie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stateczność dna wykopu fundamentowego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rozkład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naprężeń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pod fundamentem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 stan graniczny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parcie gruntu</w:t>
            </w:r>
          </w:p>
        </w:tc>
        <w:tc>
          <w:tcPr>
            <w:tcW w:w="1377" w:type="pct"/>
          </w:tcPr>
          <w:p w:rsidR="000E077B" w:rsidRPr="00842284" w:rsidRDefault="000E077B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policzyć gęstość objętościow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ą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szkieletu gruntowego</w:t>
            </w:r>
          </w:p>
          <w:p w:rsidR="000E077B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zależność między porowatością a</w:t>
            </w:r>
            <w:r w:rsidR="000E077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wskaźnikiem porowatości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sondowania dynamiczne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wskaźnik piaskowy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wykres ściśliwości gruntu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osiadanie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zapadowe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policzyć jednostki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naprężeń</w:t>
            </w:r>
            <w:proofErr w:type="spellEnd"/>
          </w:p>
          <w:p w:rsidR="00BB3BE8" w:rsidRPr="00842284" w:rsidRDefault="00620E08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naprężenia pod fundamentem</w:t>
            </w:r>
          </w:p>
          <w:p w:rsidR="000E077B" w:rsidRPr="00842284" w:rsidRDefault="000E077B" w:rsidP="00D17279">
            <w:pPr>
              <w:pStyle w:val="Teksttreci0"/>
              <w:numPr>
                <w:ilvl w:val="0"/>
                <w:numId w:val="6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policzyć 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 stan graniczny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Zadania geologii inżynierskiej</w:t>
            </w: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Czynniki geologiczne wpływające na cechy podłoża budowlanego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deformacje filtracyjne zachodzące w gruncie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przemarzanie gruntów w Polsce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wysadzin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>ow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ość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gruntów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kapilarność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profil wietrzeniowy w skałach i gruntach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grunty organiczne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grunty antropogeniczne</w:t>
            </w:r>
          </w:p>
          <w:p w:rsidR="00C86732" w:rsidRPr="00842284" w:rsidRDefault="00C86732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  <w:p w:rsidR="00C86732" w:rsidRPr="00842284" w:rsidRDefault="00C86732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i planować pracę zespołową </w:t>
            </w:r>
          </w:p>
        </w:tc>
        <w:tc>
          <w:tcPr>
            <w:tcW w:w="1377" w:type="pct"/>
          </w:tcPr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policzyć filtrację </w:t>
            </w:r>
          </w:p>
          <w:p w:rsidR="00C654D9" w:rsidRPr="00842284" w:rsidRDefault="00C654D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kryteria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wysadzinowości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gruntów 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zjawiska mrozowe w gruncie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wskaźnik różnorodności uziarnienia U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stopień zwietrzenia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w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współczynnik redukcji wytrzymałości WRW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874245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87424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/Klasa III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Metody wyznaczania parametrów gruntów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zastosować nomogramy</w:t>
            </w:r>
          </w:p>
        </w:tc>
        <w:tc>
          <w:tcPr>
            <w:tcW w:w="1377" w:type="pct"/>
          </w:tcPr>
          <w:p w:rsidR="00620E08" w:rsidRPr="00842284" w:rsidRDefault="00F237A3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wartość obliczeniowa parametru geotechnicznego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Elementy geomechaniki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podstawowe pojęcia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badania terenowe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badania laboratoryjne skał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pokazać na mapie występowanie masywu skalnego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wytrzymałościowe własności skał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obliczyć szczelinowatość masywu skalnego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obliczyć</w:t>
            </w:r>
            <w:proofErr w:type="spellEnd"/>
            <w:r w:rsidR="00B72AC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wskaźnik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RQD (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t xml:space="preserve">Rock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  <w:lang w:val="en-US"/>
              </w:rPr>
              <w:lastRenderedPageBreak/>
              <w:t>Quality Designation)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wskaźnik porowatości szczelinowej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Ks</w:t>
            </w:r>
            <w:proofErr w:type="spellEnd"/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geodynamiczne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powierzchniowe ruchy masowe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czynniki wpływające na rozwój osuwisk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główne typy osuwisk występujących w Polsce</w:t>
            </w: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metody zabezpieczenia skarp i zboczy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stateczność zboczy</w:t>
            </w:r>
          </w:p>
        </w:tc>
        <w:tc>
          <w:tcPr>
            <w:tcW w:w="459" w:type="pct"/>
          </w:tcPr>
          <w:p w:rsidR="00620E08" w:rsidRPr="00842284" w:rsidRDefault="0087424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Fundamentowanie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BB3BE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podział fundamentów ze względu na głębokość posadowienia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podział fundamentów ze względu na sposób przenoszenia obciążenia</w:t>
            </w:r>
          </w:p>
        </w:tc>
        <w:tc>
          <w:tcPr>
            <w:tcW w:w="1377" w:type="pct"/>
          </w:tcPr>
          <w:p w:rsidR="00620E08" w:rsidRPr="00842284" w:rsidRDefault="00BB3BE8" w:rsidP="00D17279">
            <w:pPr>
              <w:pStyle w:val="Teksttreci0"/>
              <w:numPr>
                <w:ilvl w:val="0"/>
                <w:numId w:val="13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rodzaje fundamentów ze względu na głębokość posadowienia</w:t>
            </w:r>
          </w:p>
          <w:p w:rsidR="00BB3BE8" w:rsidRPr="00842284" w:rsidRDefault="00BB3BE8" w:rsidP="00D17279">
            <w:pPr>
              <w:pStyle w:val="Teksttreci0"/>
              <w:numPr>
                <w:ilvl w:val="0"/>
                <w:numId w:val="13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rodzaje fundamentów ze względu na sposób przenoszenia obciążenia</w:t>
            </w:r>
          </w:p>
        </w:tc>
        <w:tc>
          <w:tcPr>
            <w:tcW w:w="459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Geotechnika</w:t>
            </w: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dania i zakres prac geotechnicznych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warunków grunto</w:t>
            </w:r>
            <w:r w:rsidR="007F1D89" w:rsidRPr="00842284">
              <w:rPr>
                <w:rFonts w:ascii="Arial" w:hAnsi="Arial" w:cs="Arial"/>
                <w:color w:val="auto"/>
                <w:sz w:val="20"/>
                <w:szCs w:val="20"/>
              </w:rPr>
              <w:t>wo-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wodnych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kategori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geotechniczną dla określonego obiektu budowlanego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polowe badania geotechniczne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badania laboratoryjne odnośnie </w:t>
            </w:r>
            <w:r w:rsidR="001A699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cech fizycznych i mechanicznych gruntów</w:t>
            </w:r>
          </w:p>
          <w:p w:rsidR="00620E08" w:rsidRPr="00842284" w:rsidRDefault="00F6254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podstawowe sondowania statyczne i dynamiczne</w:t>
            </w:r>
          </w:p>
        </w:tc>
        <w:tc>
          <w:tcPr>
            <w:tcW w:w="1377" w:type="pct"/>
          </w:tcPr>
          <w:p w:rsidR="00BB3BE8" w:rsidRPr="00842284" w:rsidRDefault="00F6254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wydzielić warstwy geotechniczne w profilach i przekrojach geotechnicznych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  <w:tab w:val="left" w:pos="43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</w:tcPr>
          <w:p w:rsidR="00620E08" w:rsidRPr="00842284" w:rsidRDefault="00620E08" w:rsidP="00874245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  <w:r w:rsidR="0087424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/ Klasa IV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Dokumentacja geotechniczna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dokumentacj</w:t>
            </w:r>
            <w:r w:rsidR="007F1D8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ę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geotechniczn</w:t>
            </w:r>
            <w:r w:rsidR="007F1D89" w:rsidRPr="00842284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dla różnych obiektów budowlanych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akty prawne związane z robotami geotechnicznymi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instrukcje i rozporządzenia dotyczące dokumentowania wyników badan geotechnicznych</w:t>
            </w:r>
          </w:p>
        </w:tc>
        <w:tc>
          <w:tcPr>
            <w:tcW w:w="1377" w:type="pct"/>
          </w:tcPr>
          <w:p w:rsidR="00620E08" w:rsidRPr="00842284" w:rsidRDefault="00F62549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sporządzić 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dokumentację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geotechniczną dla obiektu budowlanego </w:t>
            </w:r>
          </w:p>
        </w:tc>
        <w:tc>
          <w:tcPr>
            <w:tcW w:w="459" w:type="pct"/>
          </w:tcPr>
          <w:p w:rsidR="00620E08" w:rsidRPr="00842284" w:rsidRDefault="00874245" w:rsidP="00D17279">
            <w:pPr>
              <w:pStyle w:val="Teksttreci30"/>
              <w:shd w:val="clear" w:color="auto" w:fill="auto"/>
              <w:tabs>
                <w:tab w:val="left" w:pos="430"/>
              </w:tabs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602" w:type="pct"/>
            <w:vMerge w:val="restart"/>
          </w:tcPr>
          <w:p w:rsidR="00620E08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IV.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Atlas geologiczno-</w:t>
            </w:r>
            <w:r w:rsidR="004A3C61" w:rsidRPr="00842284">
              <w:rPr>
                <w:rFonts w:ascii="Arial" w:hAnsi="Arial" w:cs="Arial"/>
                <w:color w:val="auto"/>
                <w:sz w:val="20"/>
                <w:szCs w:val="20"/>
              </w:rPr>
              <w:t>inżynierski</w:t>
            </w: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Terenowe badania geologiczno-inżynierskie</w:t>
            </w:r>
          </w:p>
        </w:tc>
        <w:tc>
          <w:tcPr>
            <w:tcW w:w="357" w:type="pct"/>
          </w:tcPr>
          <w:p w:rsidR="00620E08" w:rsidRPr="00842284" w:rsidRDefault="00620E08" w:rsidP="00874245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</w:tcPr>
          <w:p w:rsidR="00620E08" w:rsidRPr="00842284" w:rsidRDefault="001A699B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820CB8" w:rsidRPr="00842284">
              <w:rPr>
                <w:rFonts w:ascii="Arial" w:hAnsi="Arial" w:cs="Arial"/>
                <w:color w:val="auto"/>
                <w:sz w:val="20"/>
                <w:szCs w:val="20"/>
              </w:rPr>
              <w:t>mó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wić rodzaj warunków gruntowo-wodnych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pobrać próbki geologiczne z wychodni skalnych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pobraną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próbkę</w:t>
            </w:r>
          </w:p>
          <w:p w:rsidR="00F237A3" w:rsidRPr="0084228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zabezpieczyć pobrane próbki geologiczne</w:t>
            </w:r>
          </w:p>
        </w:tc>
        <w:tc>
          <w:tcPr>
            <w:tcW w:w="1377" w:type="pct"/>
          </w:tcPr>
          <w:p w:rsidR="00620E08" w:rsidRPr="0084228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rozpoznać makroskopowo </w:t>
            </w:r>
            <w:r w:rsidR="00FD141B" w:rsidRPr="00842284">
              <w:rPr>
                <w:rFonts w:ascii="Arial" w:hAnsi="Arial" w:cs="Arial"/>
                <w:color w:val="auto"/>
                <w:sz w:val="20"/>
                <w:szCs w:val="20"/>
              </w:rPr>
              <w:t>pobraną</w:t>
            </w:r>
            <w:r w:rsidR="00B72AC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próbkę gruntu</w:t>
            </w:r>
          </w:p>
          <w:p w:rsidR="00721496" w:rsidRPr="0084228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podać wszystkie cechy makroskopowe pobranej próbki</w:t>
            </w:r>
          </w:p>
        </w:tc>
        <w:tc>
          <w:tcPr>
            <w:tcW w:w="459" w:type="pct"/>
          </w:tcPr>
          <w:p w:rsidR="00620E08" w:rsidRPr="00842284" w:rsidRDefault="00620E08" w:rsidP="007A1970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</w:tr>
      <w:tr w:rsidR="00842284" w:rsidRPr="00842284" w:rsidTr="008159D4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6" w:type="pct"/>
          </w:tcPr>
          <w:p w:rsidR="00620E08" w:rsidRPr="00842284" w:rsidRDefault="00DA34B7" w:rsidP="001D473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Mapy geologiczno-</w:t>
            </w:r>
            <w:r w:rsidR="004A3C61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inżynierskie</w:t>
            </w:r>
          </w:p>
        </w:tc>
        <w:tc>
          <w:tcPr>
            <w:tcW w:w="357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620E08" w:rsidRPr="008159D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instrukcje i rozporządzenia dotyczące dokumentowania wyników badań geologiczno-inżynierskich</w:t>
            </w:r>
          </w:p>
          <w:p w:rsidR="00620E08" w:rsidRPr="008159D4" w:rsidRDefault="00620E08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wymienić akty prawne związane z robotami geologiczno-inżynierskimi</w:t>
            </w:r>
          </w:p>
          <w:p w:rsidR="003A63EE" w:rsidRPr="008159D4" w:rsidRDefault="00620E08" w:rsidP="003A63EE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gruntów powierzchniowyc</w:t>
            </w:r>
            <w:r w:rsidR="00721496" w:rsidRPr="008159D4">
              <w:rPr>
                <w:rFonts w:ascii="Arial" w:hAnsi="Arial" w:cs="Arial"/>
                <w:color w:val="auto"/>
                <w:sz w:val="20"/>
                <w:szCs w:val="20"/>
              </w:rPr>
              <w:t>h, mapę gruntów na głębokości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, mapę hydroizobat</w:t>
            </w:r>
          </w:p>
          <w:p w:rsidR="003A63EE" w:rsidRPr="008159D4" w:rsidRDefault="003A63EE" w:rsidP="003A63EE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charakteryzować odpowiednią postawę podczas negocjacji</w:t>
            </w:r>
          </w:p>
          <w:p w:rsidR="00F237A3" w:rsidRPr="008159D4" w:rsidRDefault="00F237A3" w:rsidP="003A63EE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prace zespołu 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F237A3" w:rsidRPr="008159D4" w:rsidRDefault="00F237A3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3A63EE" w:rsidRPr="008159D4" w:rsidRDefault="003A63EE" w:rsidP="003A63EE">
            <w:pPr>
              <w:pStyle w:val="Akapitzlist"/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721496" w:rsidRPr="008159D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hydroizohips, mapę warunków budowlanych, mapę nośności gruntu, mapę warunków geologiczno-inżynierskich</w:t>
            </w:r>
          </w:p>
          <w:p w:rsidR="00721496" w:rsidRPr="008159D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wykonać przekrój geologiczno-inżynierski</w:t>
            </w:r>
          </w:p>
          <w:p w:rsidR="00721496" w:rsidRPr="008159D4" w:rsidRDefault="00721496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omówić dokumentacj</w:t>
            </w:r>
            <w:r w:rsidR="007F1D89" w:rsidRPr="008159D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geologiczno-inżynierską dla różnych obiektów budowlanych</w:t>
            </w:r>
          </w:p>
          <w:p w:rsidR="003A63EE" w:rsidRPr="008159D4" w:rsidRDefault="003A63EE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wskazywać sposób prowadzenia negocjacji warunków porozumienia</w:t>
            </w:r>
          </w:p>
          <w:p w:rsidR="00D91641" w:rsidRPr="008159D4" w:rsidRDefault="00D91641" w:rsidP="00D17279">
            <w:pPr>
              <w:pStyle w:val="Akapitzlist"/>
              <w:numPr>
                <w:ilvl w:val="0"/>
                <w:numId w:val="59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  <w:p w:rsidR="00D91641" w:rsidRPr="008159D4" w:rsidRDefault="00D91641" w:rsidP="00D17279">
            <w:pPr>
              <w:pStyle w:val="Teksttreci0"/>
              <w:numPr>
                <w:ilvl w:val="0"/>
                <w:numId w:val="5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>wprowadz</w:t>
            </w:r>
            <w:r w:rsidR="007F1D89" w:rsidRPr="008159D4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</w:t>
            </w:r>
          </w:p>
          <w:p w:rsidR="00620E08" w:rsidRPr="008159D4" w:rsidRDefault="00620E08" w:rsidP="00D17279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:rsidR="00620E08" w:rsidRPr="00842284" w:rsidRDefault="00B3050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8159D4">
        <w:tc>
          <w:tcPr>
            <w:tcW w:w="1429" w:type="pct"/>
            <w:gridSpan w:val="2"/>
          </w:tcPr>
          <w:p w:rsidR="00DA34B7" w:rsidRPr="00842284" w:rsidRDefault="00DA34B7" w:rsidP="001D473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</w:tcPr>
          <w:p w:rsidR="00DA34B7" w:rsidRPr="00842284" w:rsidRDefault="00DA34B7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bottom w:val="nil"/>
              <w:right w:val="nil"/>
            </w:tcBorders>
          </w:tcPr>
          <w:p w:rsidR="00DA34B7" w:rsidRPr="00842284" w:rsidRDefault="00DA34B7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</w:tcPr>
          <w:p w:rsidR="00DA34B7" w:rsidRPr="00842284" w:rsidRDefault="00DA34B7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left w:val="nil"/>
              <w:bottom w:val="nil"/>
              <w:right w:val="nil"/>
            </w:tcBorders>
          </w:tcPr>
          <w:p w:rsidR="00DA34B7" w:rsidRPr="00842284" w:rsidRDefault="00DA34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67FDB" w:rsidRPr="00842284" w:rsidRDefault="00867FD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95CB7" w:rsidRPr="00842284" w:rsidRDefault="00895CB7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</w:t>
      </w:r>
      <w:r w:rsidR="009F7FC7" w:rsidRPr="00842284">
        <w:rPr>
          <w:rFonts w:ascii="Arial" w:hAnsi="Arial" w:cs="Arial"/>
          <w:color w:val="auto"/>
          <w:sz w:val="20"/>
          <w:szCs w:val="20"/>
        </w:rPr>
        <w:t>badania gruntu i skał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F7FC7" w:rsidRPr="00842284" w:rsidRDefault="003E2F60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wiedzy z zakresu czynników geologicznych wpływających na cechy podłoża</w:t>
      </w:r>
      <w:r w:rsidR="00D1085D" w:rsidRPr="00842284">
        <w:rPr>
          <w:rFonts w:ascii="Arial" w:hAnsi="Arial" w:cs="Arial"/>
          <w:color w:val="auto"/>
          <w:sz w:val="20"/>
          <w:szCs w:val="20"/>
        </w:rPr>
        <w:t xml:space="preserve"> geologicznego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E2F60" w:rsidRPr="00842284" w:rsidRDefault="003E2F60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procesów geodynamicznych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F7FC7" w:rsidRPr="00842284" w:rsidRDefault="009F7FC7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terenowych badań geologiczno-inżynierskich i geotechnicznych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przygotowan</w:t>
      </w:r>
      <w:r w:rsidR="007F1D89" w:rsidRPr="00842284">
        <w:rPr>
          <w:rFonts w:ascii="Arial" w:hAnsi="Arial" w:cs="Arial"/>
          <w:color w:val="auto"/>
          <w:sz w:val="20"/>
          <w:szCs w:val="20"/>
        </w:rPr>
        <w:t>ia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</w:t>
      </w:r>
      <w:r w:rsidR="009F7FC7" w:rsidRPr="00842284">
        <w:rPr>
          <w:rFonts w:ascii="Arial" w:hAnsi="Arial" w:cs="Arial"/>
          <w:color w:val="auto"/>
          <w:sz w:val="20"/>
          <w:szCs w:val="20"/>
        </w:rPr>
        <w:t xml:space="preserve">map i </w:t>
      </w:r>
      <w:r w:rsidRPr="00842284">
        <w:rPr>
          <w:rFonts w:ascii="Arial" w:hAnsi="Arial" w:cs="Arial"/>
          <w:color w:val="auto"/>
          <w:sz w:val="20"/>
          <w:szCs w:val="20"/>
        </w:rPr>
        <w:t>przekrojów geologic</w:t>
      </w:r>
      <w:r w:rsidR="009F7FC7" w:rsidRPr="00842284">
        <w:rPr>
          <w:rFonts w:ascii="Arial" w:hAnsi="Arial" w:cs="Arial"/>
          <w:color w:val="auto"/>
          <w:sz w:val="20"/>
          <w:szCs w:val="20"/>
        </w:rPr>
        <w:t>zno-inżynierskich oraz geotechnicznych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3E2F60" w:rsidRPr="00842284" w:rsidRDefault="003E2F6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E2F6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380B42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Zajęcia powinny być prowadzone w pracowni geologicznej, która jest wyposażona w </w:t>
      </w:r>
      <w:r w:rsidR="003E2F60" w:rsidRPr="00842284">
        <w:rPr>
          <w:rFonts w:ascii="Arial" w:hAnsi="Arial" w:cs="Arial"/>
          <w:color w:val="auto"/>
          <w:sz w:val="20"/>
          <w:szCs w:val="20"/>
        </w:rPr>
        <w:t xml:space="preserve">sprzęt laboratoryjny do badania gruntu, sprzęt terenowy do badań geologiczno-inżynierskich, </w:t>
      </w:r>
      <w:r w:rsidRPr="00842284">
        <w:rPr>
          <w:rFonts w:ascii="Arial" w:hAnsi="Arial" w:cs="Arial"/>
          <w:color w:val="auto"/>
          <w:sz w:val="20"/>
          <w:szCs w:val="20"/>
        </w:rPr>
        <w:t>mapy geologiczne, przekroje geologiczne,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7F1D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E2F60" w:rsidRPr="00842284" w:rsidRDefault="003E2F6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przewodnie, karty pracy dla uczniów, f</w:t>
      </w:r>
      <w:r w:rsidR="00DA7755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</w:t>
      </w:r>
      <w:r w:rsidR="00422B26" w:rsidRPr="00842284">
        <w:rPr>
          <w:rFonts w:ascii="Arial" w:hAnsi="Arial" w:cs="Arial"/>
          <w:color w:val="auto"/>
          <w:sz w:val="20"/>
          <w:szCs w:val="20"/>
        </w:rPr>
        <w:t>y i prezentacje multimedialne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FD141B" w:rsidRPr="00842284" w:rsidRDefault="00FD141B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A7755" w:rsidRPr="00842284" w:rsidRDefault="00DA775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E2F60" w:rsidRPr="00842284" w:rsidRDefault="003E2F6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7F1D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95CB7" w:rsidRPr="00842284" w:rsidRDefault="00895CB7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7F1D8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867FDB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="007F1D89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A7755" w:rsidRPr="00842284" w:rsidRDefault="00DA7755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7F1D8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55A7E" w:rsidRPr="00842284" w:rsidRDefault="00055A7E" w:rsidP="003704A3">
      <w:pP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E08" w:rsidRPr="00842284" w:rsidRDefault="00620E08" w:rsidP="003704A3">
      <w:pPr>
        <w:pStyle w:val="Nagwek11"/>
        <w:keepNext/>
        <w:keepLines/>
        <w:shd w:val="clear" w:color="auto" w:fill="au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br w:type="page"/>
      </w:r>
    </w:p>
    <w:p w:rsidR="000C5F25" w:rsidRPr="00842284" w:rsidRDefault="0027131A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NAZWA PRZEDMIOTU: </w:t>
      </w:r>
      <w:r w:rsidR="000C5F25" w:rsidRPr="00842284">
        <w:rPr>
          <w:rFonts w:ascii="Arial" w:hAnsi="Arial" w:cs="Arial"/>
          <w:b/>
          <w:color w:val="auto"/>
          <w:sz w:val="20"/>
          <w:szCs w:val="20"/>
        </w:rPr>
        <w:t>Hydrogeologia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5F25" w:rsidRPr="00842284" w:rsidRDefault="005857E9" w:rsidP="002148E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rodzajów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wód powierzchniowych i podziemnych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27131A" w:rsidP="002148E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 w:rsidR="005857E9" w:rsidRPr="00842284">
        <w:rPr>
          <w:rFonts w:ascii="Arial" w:hAnsi="Arial" w:cs="Arial"/>
          <w:color w:val="auto"/>
          <w:sz w:val="20"/>
          <w:szCs w:val="20"/>
        </w:rPr>
        <w:t xml:space="preserve"> umiejętności wykonywania prac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geologiczn</w:t>
      </w:r>
      <w:r w:rsidR="005857E9" w:rsidRPr="00842284">
        <w:rPr>
          <w:rFonts w:ascii="Arial" w:hAnsi="Arial" w:cs="Arial"/>
          <w:color w:val="auto"/>
          <w:sz w:val="20"/>
          <w:szCs w:val="20"/>
        </w:rPr>
        <w:t>ych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i hydrogeologiczn</w:t>
      </w:r>
      <w:r w:rsidR="005857E9" w:rsidRPr="00842284">
        <w:rPr>
          <w:rFonts w:ascii="Arial" w:hAnsi="Arial" w:cs="Arial"/>
          <w:color w:val="auto"/>
          <w:sz w:val="20"/>
          <w:szCs w:val="20"/>
        </w:rPr>
        <w:t>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5857E9" w:rsidRPr="00842284" w:rsidRDefault="005857E9" w:rsidP="002148EA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prawnych</w:t>
      </w:r>
      <w:r w:rsidR="008F6950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FD141B" w:rsidRPr="00842284" w:rsidRDefault="00FD141B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własności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fizyczne i chemiczne wód,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analizować </w:t>
      </w:r>
      <w:r w:rsidRPr="00842284">
        <w:rPr>
          <w:rFonts w:ascii="Arial" w:hAnsi="Arial" w:cs="Arial"/>
          <w:color w:val="auto"/>
          <w:sz w:val="20"/>
          <w:szCs w:val="20"/>
        </w:rPr>
        <w:t>skład chemiczny wód podziemnych,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wyjaśniać kształtowanie się składu chemicznego wody,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określać własności fizyczne i organoleptyczne wody,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klasyfikować wody mineralne i lecznicze,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zagadnienia hydromechaniki oraz jej wpływ na wody podziemne,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pochodzenie wód podziemnych oraz dokonać ich klasyfikacji,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źródła wód podziemnych,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opisywać złoża geotermalne występujące na terenie 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P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olski,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własności i parametry hydrogeologiczne skał,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prawa ruchu wód podziemnych,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zasady prowadzenia próbnego pompowania,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rodzaje wierceń hydrogeologicznych,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pobierać i opisywać próbki wód z wychodni skalnych,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graficznie wyniki analiz wody,</w:t>
      </w:r>
    </w:p>
    <w:p w:rsidR="000C5F25" w:rsidRPr="00842284" w:rsidRDefault="008F6950" w:rsidP="002148EA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zastosować normy: </w:t>
      </w:r>
      <w:r w:rsidRPr="00842284">
        <w:rPr>
          <w:rFonts w:ascii="Arial" w:hAnsi="Arial" w:cs="Arial"/>
          <w:color w:val="auto"/>
          <w:sz w:val="20"/>
          <w:szCs w:val="20"/>
        </w:rPr>
        <w:t>PN, PN-EN ISO, ASTM, BS.</w:t>
      </w:r>
    </w:p>
    <w:p w:rsidR="008F6950" w:rsidRPr="00842284" w:rsidRDefault="008F6950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820CB8" w:rsidRPr="00842284" w:rsidRDefault="00D91641" w:rsidP="00CB69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MATERIAŁ NAUCZANIA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358"/>
        <w:gridCol w:w="981"/>
        <w:gridCol w:w="3953"/>
        <w:gridCol w:w="4027"/>
        <w:gridCol w:w="1194"/>
      </w:tblGrid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8" w:type="pct"/>
            <w:vMerge w:val="restart"/>
          </w:tcPr>
          <w:p w:rsidR="008F6950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</w:tc>
        <w:tc>
          <w:tcPr>
            <w:tcW w:w="2806" w:type="pct"/>
            <w:gridSpan w:val="2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20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8F6950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6" w:type="pc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2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Wstęp do hydrogeologii </w:t>
            </w: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Własności fizyczne i chemiczne wody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stan kupienia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zjawiska kapilarne i zwilżalność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ciężar objętościowy, ciężar właściwy i gęstość wody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rozszerzalność cieplną</w:t>
            </w:r>
          </w:p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ściśliwość cieczy</w:t>
            </w:r>
          </w:p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lepkość cieczy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Rola wody w procesach zachodzących w litosferze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obieg wody w przyrodzie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wpływ wody na przebieg procesów geologicznych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rol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 w geologii inżynierskiej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wody w działalności człowieka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definicje diagenezy i kompakcji</w:t>
            </w:r>
          </w:p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pojęcia wysadziny, kurzawka, sufozja, agresywność wody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ind w:left="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Hydromechanika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ciśnienie hydrostatyczne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parcie hydrostatyczne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wypór hydrostatyczny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spadek i promień hydrauliczny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odróżnić wypływ od przepływu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rodzaje przelewów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ruch wody w przelewach otwartych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ruch wody w przewodach zamkniętych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spadek hydrauliczny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przepływ wody w przewodach otwartych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Podstawy hydrogeologii </w:t>
            </w: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Skład chemiczny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kształtowanie się składu chemicznego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gazy rozpuszczone w wodzie oraz krótko je scharakteryzować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substancje jonowe rozpuszczone w wodzie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substancje koloidalne występujące w wodzie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wymienić substancje organiczne zawarte w wodzie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omówić rodzaje i zakres analiz badania wody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zapisać równania reakcji chemicznych zachodzących w wodzie </w:t>
            </w:r>
          </w:p>
          <w:p w:rsidR="00527920" w:rsidRPr="00842284" w:rsidRDefault="00527920" w:rsidP="00D17279">
            <w:pPr>
              <w:pStyle w:val="Teksttreci30"/>
              <w:numPr>
                <w:ilvl w:val="0"/>
                <w:numId w:val="64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wyniki analiz wody różnymi metodami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42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Własności fizyczne i organoleptyczne wód </w:t>
            </w:r>
            <w:r w:rsidR="00CD65E2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powierzchniowych i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8159D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własności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takie jak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barwa, przezroczystość, mętność wody, zapach, smak i posmak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wody ze względu na temperaturę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przewodnictwo elektryczne wody oraz radoczynność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30"/>
              <w:numPr>
                <w:ilvl w:val="0"/>
                <w:numId w:val="63"/>
              </w:numPr>
              <w:shd w:val="clear" w:color="auto" w:fill="auto"/>
              <w:spacing w:before="0" w:after="0" w:line="240" w:lineRule="auto"/>
              <w:ind w:left="425" w:right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porównać wody o różnym zabarwieniu, smaku, zapachu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3.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Własności chemiczne</w:t>
            </w:r>
            <w:r w:rsidR="00CD65E2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i bakteriologiczne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 wód </w:t>
            </w:r>
            <w:r w:rsidR="00CD65E2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powierzchniowych i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proces rozpuszczania minerałów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mineralizacje wody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klasyfikować wody według twardości</w:t>
            </w:r>
          </w:p>
          <w:p w:rsidR="00620E08" w:rsidRPr="00842284" w:rsidRDefault="000B291F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</w:t>
            </w:r>
          </w:p>
          <w:p w:rsidR="00CD65E2" w:rsidRPr="00842284" w:rsidRDefault="00CD65E2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rozróżnić indeks coli od miana coli</w:t>
            </w:r>
          </w:p>
          <w:p w:rsidR="0040694B" w:rsidRPr="00842284" w:rsidRDefault="0040694B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agresywność wód podziemnych na fundamenty budynków i innych budowli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zapisać równanie reakcji rozpuszczania minerałów</w:t>
            </w:r>
          </w:p>
          <w:p w:rsidR="007D5DD0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mineralizację wody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4.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Wody mineralne, swoiste i lecznicze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mineralne w Polsce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lecznicze w Polsce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rozmieszczenie wód mineralnych w Polsce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142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na mapie rejony występowania wód mineralnych i leczniczych w Polsce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5.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Normy jakościowe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normy jakościowe wód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42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6.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Pochodzenie i klasyfikacja wody </w:t>
            </w:r>
            <w:r w:rsidR="00764264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powierzchniowej i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podziemnej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pochodzenie wody podziemnej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wód podziemnych według klasyfikacji</w:t>
            </w:r>
          </w:p>
          <w:p w:rsidR="00764264" w:rsidRPr="00842284" w:rsidRDefault="00764264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wód powierzchniowych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narysować </w:t>
            </w:r>
            <w:r w:rsidR="00683DBC" w:rsidRPr="00842284">
              <w:rPr>
                <w:rFonts w:ascii="Arial" w:hAnsi="Arial" w:cs="Arial"/>
                <w:color w:val="auto"/>
                <w:sz w:val="20"/>
                <w:szCs w:val="20"/>
              </w:rPr>
              <w:t>rodzaje wód podziemnych i powierzchniowych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7.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Strefy występowania wód w skałach 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aeracji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saturacji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warunki termiczne skał i wód podziemnych</w:t>
            </w:r>
          </w:p>
        </w:tc>
        <w:tc>
          <w:tcPr>
            <w:tcW w:w="1416" w:type="pct"/>
          </w:tcPr>
          <w:p w:rsidR="00620E08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strefę aeracji</w:t>
            </w:r>
          </w:p>
          <w:p w:rsidR="007D5DD0" w:rsidRPr="00842284" w:rsidRDefault="007D5DD0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strefę saturacji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8. </w:t>
            </w:r>
            <w:r w:rsidR="00620E0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Własności hydrogeologiczne skał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cechy geologiczne skał takie jak porowatość, szczelinowatość i kraskowatość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własności hydrogeologiczne skał takie jak: przepuszczalność,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wodochłonność, odsączalność i inne</w:t>
            </w:r>
          </w:p>
        </w:tc>
        <w:tc>
          <w:tcPr>
            <w:tcW w:w="1416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policzyć współczynnik porowatości</w:t>
            </w:r>
            <w:r w:rsidR="00BB032E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wskaźnik porowatości</w:t>
            </w:r>
          </w:p>
          <w:p w:rsidR="00BB032E" w:rsidRPr="00842284" w:rsidRDefault="00BB032E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odsączalności oraz wskaźnik odsączalności</w:t>
            </w:r>
          </w:p>
          <w:p w:rsidR="00BB032E" w:rsidRPr="00842284" w:rsidRDefault="00BB032E" w:rsidP="00D17279">
            <w:pPr>
              <w:pStyle w:val="Teksttreci0"/>
              <w:numPr>
                <w:ilvl w:val="0"/>
                <w:numId w:val="64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rodzaje próżni w skałach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np.</w:t>
            </w:r>
            <w:r w:rsidR="00730737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lejki kraso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we, kominy, jaskinie, komory</w:t>
            </w:r>
            <w:r w:rsidR="002340F8" w:rsidRPr="00842284">
              <w:rPr>
                <w:rFonts w:ascii="Arial" w:hAnsi="Arial" w:cs="Arial"/>
                <w:color w:val="auto"/>
                <w:sz w:val="20"/>
                <w:szCs w:val="20"/>
              </w:rPr>
              <w:t>, kawerny, kanały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II /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9.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Zbiorniki i źródła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hydrogeologiczne jednostki strukturalne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o zwierciadle swobodnym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o zwierciadle napiętym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szczelinowe i krasowe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źródeł</w:t>
            </w:r>
          </w:p>
        </w:tc>
        <w:tc>
          <w:tcPr>
            <w:tcW w:w="1416" w:type="pct"/>
          </w:tcPr>
          <w:p w:rsidR="00620E08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wodę w strukturach płytowych, monoklinalnych, fałdowych i nieciągłych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i narysować związki wody powierzchniowej z podziemną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i narysować warunki wodne przy nieciągłościach kątowych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wody o zwierciadle napiętym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warunki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samowypływu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wód pod ciśnieniem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i narysować zasilanie bezpośrednie i pośrednie wód szczelinowych i krasowych</w:t>
            </w:r>
          </w:p>
          <w:p w:rsidR="00800FB6" w:rsidRPr="00842284" w:rsidRDefault="00800FB6" w:rsidP="00D17279">
            <w:pPr>
              <w:pStyle w:val="Teksttreci0"/>
              <w:numPr>
                <w:ilvl w:val="0"/>
                <w:numId w:val="14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wydajność źródeł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10.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Podstawowe prawa ruchu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filtrację wody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spadek hydrauliczny wód podziemnych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współczynnik filtracji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fluację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</w:t>
            </w:r>
          </w:p>
        </w:tc>
        <w:tc>
          <w:tcPr>
            <w:tcW w:w="1416" w:type="pct"/>
          </w:tcPr>
          <w:p w:rsidR="00DE3401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spadek hydrauliczny wód podziemnych</w:t>
            </w:r>
          </w:p>
          <w:p w:rsidR="00DE3401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przepuszczalności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11.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Przepływ wód w skałach</w:t>
            </w:r>
          </w:p>
          <w:p w:rsidR="00620E08" w:rsidRPr="00842284" w:rsidRDefault="00620E0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depresję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dopływ wód podziemnych do studni (ujęć)</w:t>
            </w:r>
          </w:p>
        </w:tc>
        <w:tc>
          <w:tcPr>
            <w:tcW w:w="1416" w:type="pct"/>
          </w:tcPr>
          <w:p w:rsidR="00DE3401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promień leja depresji</w:t>
            </w:r>
          </w:p>
          <w:p w:rsidR="00620E08" w:rsidRPr="00842284" w:rsidRDefault="00DE340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dopływ wód podziemnych do studni (ujęć)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8F6950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12. </w:t>
            </w:r>
            <w:r w:rsidR="00620E08" w:rsidRPr="00842284">
              <w:rPr>
                <w:rFonts w:ascii="Arial" w:hAnsi="Arial" w:cs="Arial"/>
                <w:sz w:val="20"/>
                <w:szCs w:val="20"/>
                <w:lang w:val="pl-PL"/>
              </w:rPr>
              <w:t>Metody określania współczynnika filtracji</w:t>
            </w:r>
          </w:p>
          <w:p w:rsidR="00620E08" w:rsidRPr="00842284" w:rsidRDefault="00620E0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empiryczne metody określania współczynnika filtracji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laboratoryjne metody określania współczynnika filtracji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polowe metody określania współczynnika filtracji</w:t>
            </w:r>
          </w:p>
          <w:p w:rsidR="00217F7D" w:rsidRPr="00842284" w:rsidRDefault="00217F7D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wskazać lokalizacje punktów badawczych</w:t>
            </w:r>
          </w:p>
          <w:p w:rsidR="005B34FB" w:rsidRPr="00842284" w:rsidRDefault="000B291F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5B34F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poziom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zwierciadła</w:t>
            </w:r>
            <w:r w:rsidR="005B34FB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 różnymi metodami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określanie współczynnika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fluacji</w:t>
            </w:r>
            <w:proofErr w:type="spellEnd"/>
          </w:p>
          <w:p w:rsidR="00701C67" w:rsidRPr="00842284" w:rsidRDefault="00701C67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wierceń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hydrogeologicznych</w:t>
            </w:r>
          </w:p>
        </w:tc>
        <w:tc>
          <w:tcPr>
            <w:tcW w:w="1416" w:type="pct"/>
          </w:tcPr>
          <w:p w:rsidR="008A40F1" w:rsidRPr="00842284" w:rsidRDefault="008A40F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policzyć współczynnik filtracji wzorami empirycznymi</w:t>
            </w:r>
          </w:p>
          <w:p w:rsidR="002340F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zasady prowadzenia próbnego pompowania</w:t>
            </w:r>
          </w:p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sporządzić wykres zmiany położenia zwierciadła wody w czasie próbnego pompowania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42284" w:rsidRPr="00842284" w:rsidTr="00B72AC5">
        <w:tc>
          <w:tcPr>
            <w:tcW w:w="600" w:type="pct"/>
            <w:vMerge w:val="restart"/>
          </w:tcPr>
          <w:p w:rsidR="00620E08" w:rsidRPr="00842284" w:rsidRDefault="008F695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III. </w:t>
            </w:r>
            <w:r w:rsidR="00620E08" w:rsidRPr="00842284">
              <w:rPr>
                <w:rFonts w:ascii="Arial" w:hAnsi="Arial" w:cs="Arial"/>
                <w:color w:val="auto"/>
                <w:sz w:val="20"/>
                <w:szCs w:val="20"/>
              </w:rPr>
              <w:t>Metody pracy w hydrogeologii</w:t>
            </w:r>
          </w:p>
        </w:tc>
        <w:tc>
          <w:tcPr>
            <w:tcW w:w="828" w:type="pct"/>
          </w:tcPr>
          <w:p w:rsidR="00620E08" w:rsidRPr="00842284" w:rsidRDefault="000B291F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1. </w:t>
            </w:r>
            <w:r w:rsidR="00620E0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Ujęcia wodne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ujęcia wód powierzchniowych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ujęcia wód podziemnych</w:t>
            </w:r>
          </w:p>
        </w:tc>
        <w:tc>
          <w:tcPr>
            <w:tcW w:w="1416" w:type="pct"/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dopływ wody do ujęć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7A1970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0B291F" w:rsidP="00D17279">
            <w:pPr>
              <w:ind w:left="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="00620E0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Zasoby wód podziemnych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rodzaje zasobów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zasady ustalenia zasobów wód podziemnych</w:t>
            </w:r>
          </w:p>
        </w:tc>
        <w:tc>
          <w:tcPr>
            <w:tcW w:w="1416" w:type="pct"/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zakres badań hydrogeologicznych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0B291F" w:rsidP="00D17279">
            <w:pPr>
              <w:ind w:left="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620E08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Regiony hydrogeologiczne Polski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w utworach czwartorzędowych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wody podziemne w utworach podłoża</w:t>
            </w:r>
          </w:p>
        </w:tc>
        <w:tc>
          <w:tcPr>
            <w:tcW w:w="1416" w:type="pct"/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porównać wody podziemne w różnych regionach Polski</w:t>
            </w:r>
          </w:p>
        </w:tc>
        <w:tc>
          <w:tcPr>
            <w:tcW w:w="420" w:type="pc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600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8" w:type="pct"/>
          </w:tcPr>
          <w:p w:rsidR="00620E08" w:rsidRPr="00842284" w:rsidRDefault="000B291F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4. </w:t>
            </w:r>
            <w:r w:rsidR="00620E08"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Mapy hydrogeologiczne</w:t>
            </w:r>
          </w:p>
        </w:tc>
        <w:tc>
          <w:tcPr>
            <w:tcW w:w="345" w:type="pct"/>
          </w:tcPr>
          <w:p w:rsidR="00620E08" w:rsidRPr="00842284" w:rsidRDefault="00620E08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przeznaczenie map hydrogeologicznych</w:t>
            </w:r>
          </w:p>
          <w:p w:rsidR="00620E08" w:rsidRPr="00842284" w:rsidRDefault="00620E0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zakres prac i robót służących do sporządzenia map hydrogeologicznych</w:t>
            </w:r>
          </w:p>
          <w:p w:rsidR="004A3C61" w:rsidRDefault="004A3C6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781569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 </w:t>
            </w:r>
          </w:p>
          <w:p w:rsidR="00D3618F" w:rsidRPr="00842284" w:rsidRDefault="00D3618F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techniki radzenia sobie ze stresem</w:t>
            </w:r>
          </w:p>
        </w:tc>
        <w:tc>
          <w:tcPr>
            <w:tcW w:w="1416" w:type="pct"/>
            <w:tcBorders>
              <w:bottom w:val="single" w:sz="4" w:space="0" w:color="auto"/>
            </w:tcBorders>
          </w:tcPr>
          <w:p w:rsidR="00620E08" w:rsidRPr="00842284" w:rsidRDefault="002340F8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mapę hydrogeologiczną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  <w:p w:rsidR="00D91641" w:rsidRPr="00842284" w:rsidRDefault="00D91641" w:rsidP="00D17279">
            <w:pPr>
              <w:pStyle w:val="Teksttreci0"/>
              <w:numPr>
                <w:ilvl w:val="0"/>
                <w:numId w:val="63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i planować pracę zespołową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planować prac</w:t>
            </w:r>
            <w:r w:rsidR="00781569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zespołu 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D91641" w:rsidRPr="00842284" w:rsidRDefault="00D91641" w:rsidP="00D17279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D91641" w:rsidRPr="00B72AC5" w:rsidRDefault="00D91641" w:rsidP="00B72AC5">
            <w:pPr>
              <w:pStyle w:val="Akapitzlist"/>
              <w:numPr>
                <w:ilvl w:val="0"/>
                <w:numId w:val="63"/>
              </w:numPr>
              <w:tabs>
                <w:tab w:val="left" w:pos="425"/>
              </w:tabs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jakość wykonanych zadań według przyjętych kryteriów 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429" w:type="pct"/>
            <w:gridSpan w:val="2"/>
          </w:tcPr>
          <w:p w:rsidR="000B291F" w:rsidRPr="00842284" w:rsidRDefault="000B291F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345" w:type="pct"/>
          </w:tcPr>
          <w:p w:rsidR="000B291F" w:rsidRPr="00842284" w:rsidRDefault="000B291F" w:rsidP="00B72AC5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0" w:type="pct"/>
            <w:tcBorders>
              <w:bottom w:val="nil"/>
              <w:right w:val="nil"/>
            </w:tcBorders>
          </w:tcPr>
          <w:p w:rsidR="000B291F" w:rsidRPr="00842284" w:rsidRDefault="000B291F" w:rsidP="00D17279">
            <w:pPr>
              <w:pStyle w:val="Teksttreci0"/>
              <w:shd w:val="clear" w:color="auto" w:fill="auto"/>
              <w:tabs>
                <w:tab w:val="left" w:pos="209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6" w:type="pct"/>
            <w:tcBorders>
              <w:left w:val="nil"/>
              <w:bottom w:val="nil"/>
              <w:right w:val="nil"/>
            </w:tcBorders>
          </w:tcPr>
          <w:p w:rsidR="000B291F" w:rsidRPr="00842284" w:rsidRDefault="000B291F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</w:tcPr>
          <w:p w:rsidR="000B291F" w:rsidRPr="00842284" w:rsidRDefault="000B291F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D1085D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</w:t>
      </w:r>
      <w:r w:rsidR="00D1085D" w:rsidRPr="00842284">
        <w:rPr>
          <w:rFonts w:ascii="Arial" w:hAnsi="Arial" w:cs="Arial"/>
          <w:color w:val="auto"/>
          <w:sz w:val="20"/>
          <w:szCs w:val="20"/>
        </w:rPr>
        <w:t>własności fizykochemicznych i biologicznych wód,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podstawowych zagadnień z hydromechaniki,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opanowani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</w:t>
      </w:r>
      <w:r w:rsidR="00D1085D" w:rsidRPr="00842284">
        <w:rPr>
          <w:rFonts w:ascii="Arial" w:hAnsi="Arial" w:cs="Arial"/>
          <w:color w:val="auto"/>
          <w:sz w:val="20"/>
          <w:szCs w:val="20"/>
        </w:rPr>
        <w:t>własności hydrogeologicznych skał,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z zakresu pochodzenia i klasyfikacji wody powierzchniowej i podziemnej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z zakresu podstawowych praw ruchu wód podziemnych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D1085D" w:rsidRPr="00842284" w:rsidRDefault="00D1085D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z zakresu </w:t>
      </w:r>
      <w:r w:rsidR="0078410D" w:rsidRPr="00842284">
        <w:rPr>
          <w:rFonts w:ascii="Arial" w:hAnsi="Arial" w:cs="Arial"/>
          <w:color w:val="auto"/>
          <w:sz w:val="20"/>
          <w:szCs w:val="20"/>
        </w:rPr>
        <w:t xml:space="preserve">pobierania, transportowania i </w:t>
      </w:r>
      <w:r w:rsidRPr="00842284">
        <w:rPr>
          <w:rFonts w:ascii="Arial" w:hAnsi="Arial" w:cs="Arial"/>
          <w:color w:val="auto"/>
          <w:sz w:val="20"/>
          <w:szCs w:val="20"/>
        </w:rPr>
        <w:t>badania wody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</w:t>
      </w:r>
      <w:r w:rsidR="00D1085D" w:rsidRPr="00842284">
        <w:rPr>
          <w:rFonts w:ascii="Arial" w:hAnsi="Arial" w:cs="Arial"/>
          <w:color w:val="auto"/>
          <w:sz w:val="20"/>
          <w:szCs w:val="20"/>
        </w:rPr>
        <w:t xml:space="preserve">map i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przekrojów </w:t>
      </w:r>
      <w:r w:rsidR="00D1085D" w:rsidRPr="00842284">
        <w:rPr>
          <w:rFonts w:ascii="Arial" w:hAnsi="Arial" w:cs="Arial"/>
          <w:color w:val="auto"/>
          <w:sz w:val="20"/>
          <w:szCs w:val="20"/>
        </w:rPr>
        <w:t>hydrogeologicznych</w:t>
      </w:r>
      <w:r w:rsidR="0078410D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80B42" w:rsidRPr="00842284" w:rsidRDefault="00380B42" w:rsidP="002148EA">
      <w:pPr>
        <w:pStyle w:val="Akapitzlist"/>
        <w:numPr>
          <w:ilvl w:val="0"/>
          <w:numId w:val="102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78410D" w:rsidRPr="00842284" w:rsidRDefault="0078410D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>,</w:t>
      </w:r>
      <w:r w:rsidR="00380B42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 geologicznej, która jest wyposażona w</w:t>
      </w:r>
      <w:r w:rsidR="0078410D" w:rsidRPr="00842284">
        <w:rPr>
          <w:rFonts w:ascii="Arial" w:hAnsi="Arial" w:cs="Arial"/>
          <w:color w:val="auto"/>
          <w:sz w:val="20"/>
          <w:szCs w:val="20"/>
        </w:rPr>
        <w:t xml:space="preserve"> podstawowy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="0078410D" w:rsidRPr="00842284">
        <w:rPr>
          <w:rFonts w:ascii="Arial" w:hAnsi="Arial" w:cs="Arial"/>
          <w:color w:val="auto"/>
          <w:sz w:val="20"/>
          <w:szCs w:val="20"/>
        </w:rPr>
        <w:t>sprzęt laboratoryjny do badania wody, sprzęt terenowy do badań hydrogeologicznych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 xml:space="preserve"> –</w:t>
      </w:r>
      <w:r w:rsidR="0078410D" w:rsidRPr="00842284">
        <w:rPr>
          <w:rFonts w:ascii="Arial" w:hAnsi="Arial" w:cs="Arial"/>
          <w:color w:val="auto"/>
          <w:sz w:val="20"/>
          <w:szCs w:val="20"/>
        </w:rPr>
        <w:t xml:space="preserve"> świstawki, </w:t>
      </w:r>
      <w:r w:rsidRPr="00842284">
        <w:rPr>
          <w:rFonts w:ascii="Arial" w:hAnsi="Arial" w:cs="Arial"/>
          <w:color w:val="auto"/>
          <w:sz w:val="20"/>
          <w:szCs w:val="20"/>
        </w:rPr>
        <w:t>mapy geologiczne, przekroje geologiczne, atlasy geograficzne, zestawy filmów dydaktycznych oraz fachową literaturę.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95CB7" w:rsidRPr="00842284" w:rsidRDefault="00895CB7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380B42" w:rsidRPr="00842284" w:rsidRDefault="00380B42" w:rsidP="002148EA">
      <w:pPr>
        <w:pStyle w:val="Akapitzlist"/>
        <w:numPr>
          <w:ilvl w:val="0"/>
          <w:numId w:val="103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78156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zestawy ćwiczeń, instrukcje do ćwiczeń, pakiety edukacyjne dla uczniów, teksty przewo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</w:t>
      </w:r>
      <w:r w:rsidR="00A83D06" w:rsidRPr="00842284">
        <w:rPr>
          <w:rFonts w:ascii="Arial" w:hAnsi="Arial" w:cs="Arial"/>
          <w:color w:val="auto"/>
          <w:sz w:val="20"/>
          <w:szCs w:val="20"/>
        </w:rPr>
        <w:t>y i prezentacje multimedialne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E752B0" w:rsidRPr="00842284" w:rsidRDefault="00E752B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78156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781569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380B42" w:rsidRPr="00842284" w:rsidRDefault="00380B42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380B42" w:rsidRPr="00842284" w:rsidRDefault="00380B42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ać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test pisemny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uczniów,</w:t>
      </w:r>
    </w:p>
    <w:p w:rsidR="00380B42" w:rsidRPr="00842284" w:rsidRDefault="00380B42" w:rsidP="002148EA">
      <w:pPr>
        <w:pStyle w:val="Akapitzlist"/>
        <w:numPr>
          <w:ilvl w:val="0"/>
          <w:numId w:val="10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781569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159D4" w:rsidRDefault="00380B42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781569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E08" w:rsidRPr="00842284" w:rsidRDefault="00620E08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5F25" w:rsidRPr="00842284" w:rsidRDefault="000C5F25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NAZWA PRZEDMIOTU</w:t>
      </w:r>
      <w:r w:rsidR="005E38AE" w:rsidRPr="00842284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Pr="00842284">
        <w:rPr>
          <w:rFonts w:ascii="Arial" w:hAnsi="Arial" w:cs="Arial"/>
          <w:b/>
          <w:color w:val="auto"/>
          <w:sz w:val="20"/>
          <w:szCs w:val="20"/>
        </w:rPr>
        <w:t>Dokumentacja geologiczna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0C5F25" w:rsidRPr="00842284" w:rsidRDefault="005857E9" w:rsidP="002148EA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zasad</w:t>
      </w:r>
      <w:r w:rsidR="000C5F25" w:rsidRPr="00842284">
        <w:rPr>
          <w:rFonts w:ascii="Arial" w:hAnsi="Arial" w:cs="Arial"/>
          <w:color w:val="auto"/>
          <w:sz w:val="20"/>
          <w:szCs w:val="20"/>
        </w:rPr>
        <w:t xml:space="preserve"> prowadzenia dokumentacji geologicznej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0C5F25" w:rsidRPr="00842284" w:rsidRDefault="0027131A" w:rsidP="002148E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sporządzania</w:t>
      </w:r>
      <w:r w:rsidR="005857E9" w:rsidRPr="00842284">
        <w:rPr>
          <w:rFonts w:ascii="Arial" w:hAnsi="Arial" w:cs="Arial"/>
          <w:color w:val="auto"/>
          <w:sz w:val="20"/>
          <w:szCs w:val="20"/>
        </w:rPr>
        <w:t xml:space="preserve"> dokumentacji geologicznej</w:t>
      </w:r>
      <w:r w:rsidR="0068000A" w:rsidRPr="00842284">
        <w:rPr>
          <w:rFonts w:ascii="Arial" w:hAnsi="Arial" w:cs="Arial"/>
          <w:b/>
          <w:color w:val="auto"/>
          <w:sz w:val="20"/>
          <w:szCs w:val="20"/>
        </w:rPr>
        <w:t>.</w:t>
      </w:r>
    </w:p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dokumentacj</w:t>
      </w:r>
      <w:r w:rsidR="00EC48DA" w:rsidRPr="00842284">
        <w:rPr>
          <w:rFonts w:ascii="Arial" w:hAnsi="Arial" w:cs="Arial"/>
          <w:bCs/>
          <w:color w:val="auto"/>
          <w:sz w:val="20"/>
          <w:szCs w:val="20"/>
        </w:rPr>
        <w:t>ę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geologiczną złóż kopalin, geologiczno</w:t>
      </w:r>
      <w:r w:rsidR="007D6BC9" w:rsidRPr="00842284">
        <w:rPr>
          <w:rFonts w:ascii="Arial" w:hAnsi="Arial" w:cs="Arial"/>
          <w:bCs/>
          <w:color w:val="auto"/>
          <w:sz w:val="20"/>
          <w:szCs w:val="20"/>
        </w:rPr>
        <w:t>-</w:t>
      </w:r>
      <w:r w:rsidRPr="00842284">
        <w:rPr>
          <w:rFonts w:ascii="Arial" w:hAnsi="Arial" w:cs="Arial"/>
          <w:bCs/>
          <w:color w:val="auto"/>
          <w:sz w:val="20"/>
          <w:szCs w:val="20"/>
        </w:rPr>
        <w:t>inwestycyjną złoża węglowodorów, hydrogeologiczną, geologiczno-inżynierską,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dane z badań i analiz hydrogeologicznych i mineralogicznych różnymi metodami,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mapy geologiczne, hydrogeologiczne wraz z opisem,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przekroje i profile geologiczne,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sporządzać dokumentacje na podstawie badań,</w:t>
      </w:r>
    </w:p>
    <w:p w:rsidR="000C5F25" w:rsidRPr="00842284" w:rsidRDefault="0068000A" w:rsidP="002148EA">
      <w:pPr>
        <w:pStyle w:val="Akapitzlist"/>
        <w:numPr>
          <w:ilvl w:val="0"/>
          <w:numId w:val="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obliczenia, tabele i opisy tekstowe (techniczne) dokumentacji.</w:t>
      </w:r>
    </w:p>
    <w:p w:rsidR="0068000A" w:rsidRPr="00842284" w:rsidRDefault="0068000A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B2733" w:rsidRPr="00842284" w:rsidRDefault="00BB2733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693"/>
        <w:gridCol w:w="992"/>
        <w:gridCol w:w="3402"/>
        <w:gridCol w:w="3827"/>
        <w:gridCol w:w="1276"/>
      </w:tblGrid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8000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8000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rPr>
          <w:trHeight w:val="478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8" w:rsidRPr="00842284" w:rsidRDefault="0068000A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E08" w:rsidRPr="00842284" w:rsidRDefault="0068000A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08" w:rsidRPr="00842284" w:rsidRDefault="00620E08" w:rsidP="00D17279">
            <w:pPr>
              <w:jc w:val="both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I. Dokumentacja geologiczna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Ogólne zasady sporządzania dokumentacji geologicznej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charakteryzować ogólne zasady sporządzania dokumentacji geologicznej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2. Zasady sporządzania dokumentacji złóż kopalin z wyłączeniem węglowodorów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dokumentację geologiczna złóż kopaliny z wyłączeniem węglowodorów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geologiczne przez wybrane złoża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 xml:space="preserve">3. Zasady sporządzania dokumentacji geologiczno-inwestycyjnej złoża 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lastRenderedPageBreak/>
              <w:t>węglowodorów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016" w:rsidRPr="00842284" w:rsidRDefault="000B67B1" w:rsidP="00D17279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dokumentację geologiczno</w:t>
            </w:r>
            <w:r w:rsidR="007D6BC9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inwestycyjną złoża węglowodorów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geologiczne przez wybrane złoża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4. Zasady sporządzania dokumentacji hydrogeologicznej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opisywać dokumentację hydrologiczną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6505D6" w:rsidP="00D17279">
            <w:pPr>
              <w:pStyle w:val="Teksttreci30"/>
              <w:numPr>
                <w:ilvl w:val="0"/>
                <w:numId w:val="66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hydrogeologiczne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rPr>
          <w:trHeight w:val="3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16" w:rsidRPr="00842284" w:rsidRDefault="000B67B1" w:rsidP="00D172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5. Zasady sporządzania dokumentacji geologiczno- inżynierskiej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016" w:rsidRPr="00842284" w:rsidRDefault="000B67B1" w:rsidP="00D17279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opisywać dokumentację geologiczno</w:t>
            </w:r>
            <w:r w:rsidR="007D6BC9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-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inżynierską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6505D6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geologiczno-inżynierskie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rPr>
          <w:trHeight w:val="34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6. Inne rodzaje dokumentacji geologicznej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1" w:rsidRPr="00842284" w:rsidRDefault="000B67B1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wymienić inne rodzaje dokumentacji geologicznej</w:t>
            </w:r>
          </w:p>
          <w:p w:rsidR="000B67B1" w:rsidRPr="00842284" w:rsidRDefault="000B67B1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Arial Unicode MS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 pozostałe rodzaje dokumentacji geologicznej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7B1" w:rsidRPr="00842284" w:rsidRDefault="000B67B1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II. Dokumentowanie wyników badań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Badania jakości wód i sposoby przedstawiania wyników badań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mapy geologiczne, hydrogeologiczne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5D6" w:rsidRPr="00842284" w:rsidRDefault="000C7321" w:rsidP="00D17279">
            <w:pPr>
              <w:pStyle w:val="Akapitzlist"/>
              <w:numPr>
                <w:ilvl w:val="0"/>
                <w:numId w:val="66"/>
              </w:numPr>
              <w:ind w:left="459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opis do mapy geologicznej i hydrogeologicznej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964D8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auto"/>
                <w:sz w:val="20"/>
                <w:szCs w:val="20"/>
              </w:rPr>
              <w:t>Klasa III</w:t>
            </w:r>
            <w:r w:rsidR="006505D6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/ klasa </w:t>
            </w:r>
            <w:r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="006505D6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Opracowanie badań hydrogeologicznych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D97470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omówić badania hydrogeologiczne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180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opracować dane z badań i analiz hydrogeologicznych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3. Opracowanie badań mineralogicznych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D97470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omówić badania mineralogiczne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opracować dane z badań i analiz mineralogicznych różnymi metodami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4. Sporządzanie profili i przekrojów 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przekroje i profile geologiczne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505D6" w:rsidRPr="00842284" w:rsidRDefault="000D7B0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sporządzić objaśnienia do przekro</w:t>
            </w:r>
            <w:r w:rsidR="00781569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jów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i profi</w:t>
            </w:r>
            <w:r w:rsidR="00781569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li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geologicznych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5D6" w:rsidRPr="00842284" w:rsidRDefault="006505D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Dokumentowanie wyników badań geofizycznych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D6" w:rsidRPr="00842284" w:rsidRDefault="006505D6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sporządzić dokumentacje na podstawie badań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D97470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180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obliczenia, tabele i opisy tekstowe (techniczne) dokumentacji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5D6" w:rsidRPr="00842284" w:rsidRDefault="006505D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III. Dokumentacja otworu wiertniczego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>
            <w:pPr>
              <w:rPr>
                <w:rFonts w:ascii="Arial" w:eastAsia="Arial Unicode MS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Określanie warunków litologicznych i stratygraficznych otworu wiertniczego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0" w:rsidRPr="00842284" w:rsidRDefault="00D97470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omówić warunki litologiczne i stratygraficzne otworu na podstawie profili wiertniczych 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parametry służące do obliczania zasobów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metody obliczania zasobów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70" w:rsidRPr="00842284" w:rsidRDefault="00D97470" w:rsidP="00D17279">
            <w:pPr>
              <w:pStyle w:val="Teksttreci0"/>
              <w:numPr>
                <w:ilvl w:val="0"/>
                <w:numId w:val="67"/>
              </w:numPr>
              <w:shd w:val="clear" w:color="auto" w:fill="auto"/>
              <w:spacing w:line="240" w:lineRule="auto"/>
              <w:ind w:left="459" w:hanging="36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prognozować występowanie złóż kopalin na podstawie wyników badań laboratoryjnych</w:t>
            </w:r>
          </w:p>
          <w:p w:rsidR="00D97470" w:rsidRPr="00842284" w:rsidRDefault="00D97470" w:rsidP="00D17279">
            <w:pPr>
              <w:pStyle w:val="lewakolumna"/>
              <w:numPr>
                <w:ilvl w:val="0"/>
                <w:numId w:val="67"/>
              </w:numPr>
              <w:ind w:left="45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zestawić i opracować wyniki </w:t>
            </w:r>
            <w:proofErr w:type="spellStart"/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opróbowania</w:t>
            </w:r>
            <w:proofErr w:type="spellEnd"/>
          </w:p>
          <w:p w:rsidR="00D97470" w:rsidRPr="00842284" w:rsidRDefault="00D97470" w:rsidP="00D17279">
            <w:pPr>
              <w:pStyle w:val="Teksttreci0"/>
              <w:numPr>
                <w:ilvl w:val="0"/>
                <w:numId w:val="67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59" w:hanging="36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zapis analiz badawczych różnymi metodami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0" w:rsidRPr="00842284" w:rsidRDefault="00D97470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Analiza wyników badań hydrogeologicznych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wody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interpretować wyniki badań wody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Klasa </w:t>
            </w:r>
            <w:r w:rsidR="00964D8D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V</w:t>
            </w:r>
            <w:r w:rsidR="00B3050D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/ 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Analiza wyników badań geologiczno-inżynierskich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własności fizycznych i mechanicznych gruntów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interpretować wyniki badań własności fizycznych i mechanicznych gruntów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4. Analiza terenowych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badań hydrogeologicznych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terenowych hydrogeologicznych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rodzaje próbek i sposoby ich pobierania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pobierać próbki cieczy i gazów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i przygotować do transportu próbki geologiczne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interpretować wyniki badań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terenowych hydrogeologicznych</w:t>
            </w: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Analiza terenowych badań geologiczno-inżynierskich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analizować wyniki badań terenowych geologiczno-inżynierskich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rodzaje próbek i sposoby ich pobierania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pobierać próbki gruntów i skał</w:t>
            </w:r>
          </w:p>
          <w:p w:rsidR="0083123D" w:rsidRPr="00842284" w:rsidRDefault="0083123D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i przygotować do transportu próbki geologiczne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interpretować wyniki badań terenowych geologiczno-inżynierskich</w:t>
            </w: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Teksttreci0"/>
              <w:shd w:val="clear" w:color="auto" w:fill="auto"/>
              <w:spacing w:line="240" w:lineRule="auto"/>
              <w:ind w:left="5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Wykonywanie dokumentacji otworów wiertniczych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Default="0083123D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wykreślić profil geologiczny na podstawie rdzeni wiertniczych i próbek okruchowych</w:t>
            </w:r>
          </w:p>
          <w:p w:rsidR="00D3618F" w:rsidRPr="00842284" w:rsidRDefault="00D3618F" w:rsidP="00D17279">
            <w:pPr>
              <w:pStyle w:val="Akapitzlist"/>
              <w:numPr>
                <w:ilvl w:val="0"/>
                <w:numId w:val="66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stosować techniki radzenia sobie ze stresem</w:t>
            </w: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pStyle w:val="Akapitzlist"/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3123D" w:rsidRPr="00842284" w:rsidRDefault="0083123D" w:rsidP="00D17279">
            <w:pPr>
              <w:ind w:left="288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współpracować i planować pracę zespołową 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zaplanować prac</w:t>
            </w:r>
            <w:r w:rsidR="00144303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zespołu 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 według przyjętych kryteriów</w:t>
            </w:r>
          </w:p>
          <w:p w:rsidR="0083123D" w:rsidRPr="00842284" w:rsidRDefault="0083123D" w:rsidP="00D17279">
            <w:pPr>
              <w:pStyle w:val="Akapitzlist"/>
              <w:numPr>
                <w:ilvl w:val="0"/>
                <w:numId w:val="66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</w:t>
            </w:r>
            <w:r w:rsidR="00144303" w:rsidRPr="008422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rozwiązania techniczne i organizacyjne wpływające na poprawę warunków i jakość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3D" w:rsidRPr="00842284" w:rsidRDefault="0083123D" w:rsidP="00D17279">
            <w:pPr>
              <w:pStyle w:val="Teksttreci0"/>
              <w:shd w:val="clear" w:color="auto" w:fill="auto"/>
              <w:spacing w:line="240" w:lineRule="auto"/>
              <w:ind w:left="5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23D" w:rsidRPr="00842284" w:rsidRDefault="0083123D" w:rsidP="00D17279">
            <w:pPr>
              <w:ind w:left="288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23D" w:rsidRPr="00842284" w:rsidRDefault="0083123D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9578C8" w:rsidRPr="00842284" w:rsidRDefault="009578C8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578C8" w:rsidRPr="00842284" w:rsidRDefault="009578C8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wiedzy w zakresie prowadzenia i sporządzania dokumentacji geologicznej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podstawowych zagadnień z zakresu dokumentowania wyników badań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map, przekrojów i profili geologicznych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przekrojów geologicznych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14430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900226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Organizacja pracy nauczyciela </w:t>
      </w:r>
      <w:r w:rsidR="00900226" w:rsidRPr="00842284">
        <w:rPr>
          <w:rFonts w:ascii="Arial" w:hAnsi="Arial" w:cs="Arial"/>
          <w:color w:val="auto"/>
          <w:sz w:val="20"/>
          <w:szCs w:val="20"/>
        </w:rPr>
        <w:t>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 w:rsidR="008159D4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kartograficznej, pracowni miernictwa lub badań fizykochemicznych, które wyposażone są w mapy geologiczne, przekroje geologiczne, atlasy geograficzne, zestawy filmów dydaktycznych oraz fachową literaturę.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projektu edukacyjnego</w:t>
      </w:r>
      <w:r w:rsidR="00144303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A83D06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A83D06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dokumentacją geologiczną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1E40A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 xml:space="preserve">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14430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 xml:space="preserve">, aby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osiąga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ć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założon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cel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rozpoznawania typów urządzeń i technologii metod wiertniczych,</w:t>
      </w:r>
    </w:p>
    <w:p w:rsidR="00E752B0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144303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752B0" w:rsidRPr="00842284" w:rsidRDefault="00E752B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</w:t>
      </w:r>
      <w:r w:rsidR="008A031E" w:rsidRPr="00842284">
        <w:rPr>
          <w:rFonts w:ascii="Arial" w:hAnsi="Arial" w:cs="Arial"/>
          <w:color w:val="auto"/>
          <w:sz w:val="20"/>
          <w:szCs w:val="20"/>
        </w:rPr>
        <w:t>ych się w zawodzie oraz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620E08" w:rsidRPr="00842284" w:rsidRDefault="00620E08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0C5F25" w:rsidRPr="00842284" w:rsidRDefault="000C5F25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NAZWA PRZEDMIOTU</w:t>
      </w:r>
      <w:r w:rsidR="0027131A" w:rsidRPr="00842284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Pr="00842284">
        <w:rPr>
          <w:rFonts w:ascii="Arial" w:hAnsi="Arial" w:cs="Arial"/>
          <w:b/>
          <w:color w:val="auto"/>
          <w:sz w:val="20"/>
          <w:szCs w:val="20"/>
        </w:rPr>
        <w:t>Wspomaganie komputerowe w geologii</w:t>
      </w: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9A2F2F" w:rsidRPr="00842284" w:rsidRDefault="005857E9" w:rsidP="002148EA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Nabywanie umiejętności wykorzystania</w:t>
      </w:r>
      <w:r w:rsidR="000C5F25" w:rsidRPr="00842284">
        <w:rPr>
          <w:rFonts w:ascii="Arial" w:hAnsi="Arial" w:cs="Arial"/>
          <w:bCs/>
          <w:color w:val="auto"/>
          <w:sz w:val="20"/>
          <w:szCs w:val="20"/>
        </w:rPr>
        <w:t xml:space="preserve"> program</w:t>
      </w:r>
      <w:r w:rsidRPr="00842284">
        <w:rPr>
          <w:rFonts w:ascii="Arial" w:hAnsi="Arial" w:cs="Arial"/>
          <w:bCs/>
          <w:color w:val="auto"/>
          <w:sz w:val="20"/>
          <w:szCs w:val="20"/>
        </w:rPr>
        <w:t>ów</w:t>
      </w:r>
      <w:r w:rsidR="000C5F25" w:rsidRPr="00842284">
        <w:rPr>
          <w:rFonts w:ascii="Arial" w:hAnsi="Arial" w:cs="Arial"/>
          <w:bCs/>
          <w:color w:val="auto"/>
          <w:sz w:val="20"/>
          <w:szCs w:val="20"/>
        </w:rPr>
        <w:t xml:space="preserve"> komputerow</w:t>
      </w:r>
      <w:r w:rsidRPr="00842284">
        <w:rPr>
          <w:rFonts w:ascii="Arial" w:hAnsi="Arial" w:cs="Arial"/>
          <w:bCs/>
          <w:color w:val="auto"/>
          <w:sz w:val="20"/>
          <w:szCs w:val="20"/>
        </w:rPr>
        <w:t>ych</w:t>
      </w:r>
      <w:r w:rsidR="00964D8D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w geologii</w:t>
      </w:r>
      <w:r w:rsidR="00486AB7"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5E38AE" w:rsidRPr="00842284" w:rsidRDefault="005E38A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C5F25" w:rsidRPr="00842284" w:rsidRDefault="000C5F25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5E38AE" w:rsidRPr="00842284" w:rsidRDefault="005E38A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9A2F2F" w:rsidRPr="00842284" w:rsidRDefault="00486AB7" w:rsidP="002148EA">
      <w:pPr>
        <w:pStyle w:val="Akapitzlist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zastosować </w:t>
      </w:r>
      <w:r w:rsidRPr="00842284">
        <w:rPr>
          <w:rFonts w:ascii="Arial" w:hAnsi="Arial" w:cs="Arial"/>
          <w:color w:val="auto"/>
          <w:sz w:val="20"/>
          <w:szCs w:val="20"/>
        </w:rPr>
        <w:t>programy komputerowe do wykonywania wykresów i analiz,</w:t>
      </w:r>
    </w:p>
    <w:p w:rsidR="009A2F2F" w:rsidRPr="00842284" w:rsidRDefault="00486AB7" w:rsidP="002148EA">
      <w:pPr>
        <w:pStyle w:val="Akapitzlist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zastosować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programy komputerowe do sporządzania rysunków technicznych</w:t>
      </w:r>
      <w:r w:rsidR="00F335D5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wspomagających wykonywanie zadań zawodowych.</w:t>
      </w:r>
    </w:p>
    <w:p w:rsidR="00486AB7" w:rsidRPr="00842284" w:rsidRDefault="00486AB7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64FE1" w:rsidRPr="00842284" w:rsidRDefault="00F64FE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0CB8" w:rsidRPr="00842284" w:rsidRDefault="00D91641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352"/>
        <w:gridCol w:w="1015"/>
        <w:gridCol w:w="4101"/>
        <w:gridCol w:w="3925"/>
        <w:gridCol w:w="1115"/>
      </w:tblGrid>
      <w:tr w:rsidR="00842284" w:rsidRPr="00842284" w:rsidTr="00B72AC5">
        <w:tc>
          <w:tcPr>
            <w:tcW w:w="602" w:type="pct"/>
            <w:vMerge w:val="restart"/>
          </w:tcPr>
          <w:p w:rsidR="00620E08" w:rsidRPr="00842284" w:rsidRDefault="00620E08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7" w:type="pct"/>
            <w:vMerge w:val="restart"/>
          </w:tcPr>
          <w:p w:rsidR="00486AB7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22" w:type="pct"/>
            <w:gridSpan w:val="2"/>
          </w:tcPr>
          <w:p w:rsidR="00620E08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92" w:type="pct"/>
            <w:vMerge w:val="restart"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620E08" w:rsidRPr="00842284" w:rsidRDefault="00486AB7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620E08" w:rsidRPr="00842284" w:rsidRDefault="00620E08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80" w:type="pct"/>
          </w:tcPr>
          <w:p w:rsidR="00620E08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2" w:type="pct"/>
            <w:vMerge/>
          </w:tcPr>
          <w:p w:rsidR="00620E08" w:rsidRPr="00842284" w:rsidRDefault="00620E08" w:rsidP="00D17279">
            <w:pPr>
              <w:pStyle w:val="Teksttreci30"/>
              <w:shd w:val="clear" w:color="auto" w:fill="auto"/>
              <w:spacing w:before="0" w:after="0" w:line="276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602" w:type="pct"/>
            <w:vMerge w:val="restar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I. MS Office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lub</w:t>
            </w:r>
            <w:proofErr w:type="spellEnd"/>
            <w:r w:rsidR="009F2C6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Libre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Office</w:t>
            </w: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Edytor tekstu Word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tworzenia opisu tekstowego dokumentacji</w:t>
            </w:r>
          </w:p>
        </w:tc>
        <w:tc>
          <w:tcPr>
            <w:tcW w:w="1380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left="70"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067A9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Arkusz kalkulacyjny</w:t>
            </w:r>
            <w:r w:rsidR="009B78E3" w:rsidRPr="0084228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Tworzenie i formatowanie wykresów i diagramów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148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wykonywania wykresów i analiz</w:t>
            </w:r>
          </w:p>
        </w:tc>
        <w:tc>
          <w:tcPr>
            <w:tcW w:w="1380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83123D" w:rsidRPr="00842284" w:rsidRDefault="0083123D" w:rsidP="00067A9C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067A9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Techniki prezentacji graficznych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przestawić wyniki badań i analiz za pomocą prezentacji multimedialnej</w:t>
            </w:r>
          </w:p>
        </w:tc>
        <w:tc>
          <w:tcPr>
            <w:tcW w:w="1380" w:type="pct"/>
          </w:tcPr>
          <w:p w:rsidR="0083123D" w:rsidRPr="00842284" w:rsidRDefault="00C77B95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</w:t>
            </w:r>
            <w:r w:rsidR="009B78E3" w:rsidRPr="00842284">
              <w:rPr>
                <w:rFonts w:ascii="Arial" w:hAnsi="Arial" w:cs="Arial"/>
                <w:color w:val="auto"/>
                <w:sz w:val="20"/>
                <w:szCs w:val="20"/>
              </w:rPr>
              <w:t>wo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rzyć prezentacje multimedialną z zastosowaniem przejść i animacji</w:t>
            </w:r>
          </w:p>
        </w:tc>
        <w:tc>
          <w:tcPr>
            <w:tcW w:w="392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067A9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Baza danych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korzystać z informacji z branżowych baz danych w Internecie do tworzenia dokumentacji geologicznej</w:t>
            </w:r>
          </w:p>
        </w:tc>
        <w:tc>
          <w:tcPr>
            <w:tcW w:w="1380" w:type="pct"/>
          </w:tcPr>
          <w:p w:rsidR="0083123D" w:rsidRPr="00842284" w:rsidRDefault="00C77B95" w:rsidP="00D17279">
            <w:pPr>
              <w:pStyle w:val="Teksttreci0"/>
              <w:numPr>
                <w:ilvl w:val="0"/>
                <w:numId w:val="14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stworzyć bazę danych z zastosowaniem filtrów</w:t>
            </w:r>
          </w:p>
        </w:tc>
        <w:tc>
          <w:tcPr>
            <w:tcW w:w="392" w:type="pct"/>
          </w:tcPr>
          <w:p w:rsidR="0083123D" w:rsidRPr="00842284" w:rsidRDefault="0083123D" w:rsidP="00B3050D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</w:t>
            </w:r>
            <w:r w:rsidR="00B3050D">
              <w:rPr>
                <w:rFonts w:ascii="Arial" w:hAnsi="Arial" w:cs="Arial"/>
                <w:color w:val="auto"/>
                <w:sz w:val="20"/>
                <w:szCs w:val="20"/>
              </w:rPr>
              <w:t xml:space="preserve"> IV</w:t>
            </w:r>
          </w:p>
        </w:tc>
      </w:tr>
      <w:tr w:rsidR="00842284" w:rsidRPr="00842284" w:rsidTr="00B72AC5">
        <w:tc>
          <w:tcPr>
            <w:tcW w:w="602" w:type="pct"/>
            <w:vMerge w:val="restar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Programy graficzne</w:t>
            </w: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Podstawy grafiki wektorowej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</w:tcPr>
          <w:p w:rsidR="0083123D" w:rsidRPr="00842284" w:rsidRDefault="0083123D" w:rsidP="00D17279">
            <w:pPr>
              <w:pStyle w:val="Akapitzlist"/>
              <w:numPr>
                <w:ilvl w:val="0"/>
                <w:numId w:val="69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sporządzania rysunków technicznych wspomagających wykonywanie zadań zawodowych</w:t>
            </w:r>
          </w:p>
        </w:tc>
        <w:tc>
          <w:tcPr>
            <w:tcW w:w="1380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Klasa V</w:t>
            </w:r>
          </w:p>
        </w:tc>
      </w:tr>
      <w:tr w:rsidR="00842284" w:rsidRPr="00842284" w:rsidTr="00B72AC5">
        <w:tc>
          <w:tcPr>
            <w:tcW w:w="602" w:type="pct"/>
            <w:vMerge/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7" w:type="pct"/>
          </w:tcPr>
          <w:p w:rsidR="0083123D" w:rsidRPr="00842284" w:rsidRDefault="0083123D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Rysunek w programach graficznych</w:t>
            </w:r>
          </w:p>
        </w:tc>
        <w:tc>
          <w:tcPr>
            <w:tcW w:w="357" w:type="pct"/>
          </w:tcPr>
          <w:p w:rsidR="0083123D" w:rsidRPr="00842284" w:rsidRDefault="0083123D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tcBorders>
              <w:bottom w:val="single" w:sz="4" w:space="0" w:color="auto"/>
            </w:tcBorders>
          </w:tcPr>
          <w:p w:rsidR="0083123D" w:rsidRDefault="0083123D" w:rsidP="00D17279">
            <w:pPr>
              <w:pStyle w:val="Akapitzlist"/>
              <w:numPr>
                <w:ilvl w:val="0"/>
                <w:numId w:val="69"/>
              </w:numPr>
              <w:tabs>
                <w:tab w:val="left" w:pos="430"/>
              </w:tabs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do sporządzania rysunków technicznych</w:t>
            </w:r>
            <w:r w:rsidR="009B78E3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wspomagających wykonywanie zadań zawodowych</w:t>
            </w:r>
          </w:p>
          <w:p w:rsidR="00EE361B" w:rsidRPr="00EE361B" w:rsidRDefault="00EE361B" w:rsidP="00EE361B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wykonywanie zadań </w:t>
            </w: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wykazać się kreatywnością 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tajemnicy zawodowej </w:t>
            </w:r>
          </w:p>
          <w:p w:rsidR="0083123D" w:rsidRPr="00842284" w:rsidRDefault="0083123D" w:rsidP="00D17279">
            <w:pPr>
              <w:pStyle w:val="Teksttreci0"/>
              <w:numPr>
                <w:ilvl w:val="0"/>
                <w:numId w:val="6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doskonalić swoje umiejętności i aktualizować wiedzę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83123D" w:rsidRPr="00842284" w:rsidRDefault="008312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Klasa V</w:t>
            </w:r>
          </w:p>
        </w:tc>
      </w:tr>
      <w:tr w:rsidR="00842284" w:rsidRPr="00842284" w:rsidTr="00B72AC5">
        <w:tc>
          <w:tcPr>
            <w:tcW w:w="1429" w:type="pct"/>
            <w:gridSpan w:val="2"/>
          </w:tcPr>
          <w:p w:rsidR="00486AB7" w:rsidRPr="00842284" w:rsidRDefault="00486AB7" w:rsidP="00E752B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357" w:type="pct"/>
          </w:tcPr>
          <w:p w:rsidR="00486AB7" w:rsidRPr="00842284" w:rsidRDefault="00486AB7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tcBorders>
              <w:bottom w:val="nil"/>
              <w:right w:val="nil"/>
            </w:tcBorders>
          </w:tcPr>
          <w:p w:rsidR="00486AB7" w:rsidRPr="00842284" w:rsidRDefault="00486AB7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0" w:type="pct"/>
            <w:tcBorders>
              <w:left w:val="nil"/>
              <w:bottom w:val="nil"/>
              <w:right w:val="nil"/>
            </w:tcBorders>
          </w:tcPr>
          <w:p w:rsidR="00486AB7" w:rsidRPr="00842284" w:rsidRDefault="00486AB7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nil"/>
              <w:bottom w:val="nil"/>
              <w:right w:val="nil"/>
            </w:tcBorders>
          </w:tcPr>
          <w:p w:rsidR="00486AB7" w:rsidRPr="00842284" w:rsidRDefault="00486AB7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0653D" w:rsidRPr="00842284" w:rsidRDefault="00C0653D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F64FE1" w:rsidRPr="00842284" w:rsidRDefault="00F64FE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wykorzystania programów komputerowych w geologii</w:t>
      </w:r>
      <w:r w:rsidR="00E86C97" w:rsidRPr="0084228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9B78E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wykonywania wykresów i analiz</w:t>
      </w:r>
      <w:r w:rsidR="00E86C97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</w:t>
      </w:r>
      <w:r w:rsidR="009B78E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do sporządzania rysunków technicznych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wspomagających wykonywanie zadań zawodowych,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9B78E3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900226" w:rsidRPr="00842284" w:rsidRDefault="00900226" w:rsidP="002148EA">
      <w:pPr>
        <w:pStyle w:val="Akapitzlist"/>
        <w:numPr>
          <w:ilvl w:val="0"/>
          <w:numId w:val="10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odkrywania predyspozycji zawodowych.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AE00C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Organizacja pracy nauczyciela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polega na doborze odpowiednich metod kształcenia w zależności od realizowanej jednostki tematycznej oraz zaangażowania i wieku uczniów. Celem zajęć jest zainteresowanie uczniów geologią jako nauką oraz przygotowanie do samodzielnej pracy jako geolog. W związku z tym nauczyciel powinien w dużej mierze opierać się na metodach aktywizujących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,</w:t>
      </w:r>
      <w:r w:rsidR="00900226" w:rsidRPr="00842284">
        <w:rPr>
          <w:rFonts w:ascii="Arial" w:hAnsi="Arial" w:cs="Arial"/>
          <w:color w:val="auto"/>
          <w:sz w:val="20"/>
          <w:szCs w:val="20"/>
        </w:rPr>
        <w:t xml:space="preserve"> nakierowanych na samodzielne dążenie uczniów do rozwiązania określonego problemu.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Zajęcia powinny być prowadzone w pracowni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informatycznej, która wyposażona jest w stanowisko komputerowe dla uczniów i nauczyciela połączone z projektorem multimedialnym, umożliwiającym prezentację wykonanej pracy.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ćwiczenia,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przypadków,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metoda tekstu przewodniego,</w:t>
      </w:r>
    </w:p>
    <w:p w:rsidR="00900226" w:rsidRPr="00842284" w:rsidRDefault="00900226" w:rsidP="002148EA">
      <w:pPr>
        <w:pStyle w:val="Akapitzlist"/>
        <w:numPr>
          <w:ilvl w:val="0"/>
          <w:numId w:val="10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metoda projektu edukacyjnego</w:t>
      </w:r>
      <w:r w:rsidR="009B78E3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zestawy ćwiczeń, instrukcje do ćwiczeń, pakiety edukacyjne dla uczniów, teksty przewo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dnie, karty pracy dla uczniów, </w:t>
      </w:r>
      <w:r w:rsidRPr="00842284">
        <w:rPr>
          <w:rFonts w:ascii="Arial" w:hAnsi="Arial" w:cs="Arial"/>
          <w:color w:val="auto"/>
          <w:sz w:val="20"/>
          <w:szCs w:val="20"/>
        </w:rPr>
        <w:t>f</w:t>
      </w:r>
      <w:r w:rsidR="00E752B0" w:rsidRPr="00842284">
        <w:rPr>
          <w:rFonts w:ascii="Arial" w:hAnsi="Arial" w:cs="Arial"/>
          <w:color w:val="auto"/>
          <w:sz w:val="20"/>
          <w:szCs w:val="20"/>
        </w:rPr>
        <w:t xml:space="preserve">achowa literatura, czasopisma, </w:t>
      </w:r>
      <w:r w:rsidRPr="00842284">
        <w:rPr>
          <w:rFonts w:ascii="Arial" w:hAnsi="Arial" w:cs="Arial"/>
          <w:color w:val="auto"/>
          <w:sz w:val="20"/>
          <w:szCs w:val="20"/>
        </w:rPr>
        <w:t>filmy i prezentacje multimedialne związane z zasadami wykonywania przekrojów i profili geologicznych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stanowiska komputerowe z dostępem do </w:t>
      </w:r>
      <w:proofErr w:type="spellStart"/>
      <w:r w:rsidR="001E40AF" w:rsidRPr="00842284">
        <w:rPr>
          <w:rFonts w:ascii="Arial" w:hAnsi="Arial" w:cs="Arial"/>
          <w:color w:val="auto"/>
          <w:sz w:val="20"/>
          <w:szCs w:val="20"/>
        </w:rPr>
        <w:t>i</w:t>
      </w:r>
      <w:r w:rsidRPr="0084228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wyposażenie odpowiednie do realizacji założonych efektów kształcenia.</w:t>
      </w:r>
    </w:p>
    <w:p w:rsidR="00E752B0" w:rsidRPr="00842284" w:rsidRDefault="00E752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stosowanych przez nauczyciela metod pracy i środków dydaktycznych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zaangażowania i motywacji wewnętrznej uczniów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warunków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technodydaktycznych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F64FE1" w:rsidRPr="00842284" w:rsidRDefault="00F64FE1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samoocenę, czas wykonania zadania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5A7E" w:rsidRPr="00842284" w:rsidRDefault="00055A7E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a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ocenę wykonywanych czynności w ramach zadań zawodowych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karty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 xml:space="preserve">kryteria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takie jak: dokładność wykonanych czynności, przestrzeganie zasad bhp, samoocenę, zaangażowanie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</w:t>
      </w:r>
      <w:r w:rsidR="009B78E3" w:rsidRPr="00842284">
        <w:rPr>
          <w:rFonts w:ascii="Arial" w:hAnsi="Arial" w:cs="Arial"/>
          <w:color w:val="auto"/>
          <w:sz w:val="20"/>
          <w:szCs w:val="20"/>
        </w:rPr>
        <w:t>;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Wariant II</w:t>
      </w:r>
    </w:p>
    <w:p w:rsidR="00900226" w:rsidRPr="00842284" w:rsidRDefault="00900226" w:rsidP="003704A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 xml:space="preserve">, aby osiągać </w:t>
      </w:r>
      <w:r w:rsidRPr="00842284">
        <w:rPr>
          <w:rFonts w:ascii="Arial" w:hAnsi="Arial" w:cs="Arial"/>
          <w:bCs/>
          <w:color w:val="auto"/>
          <w:sz w:val="20"/>
          <w:szCs w:val="20"/>
        </w:rPr>
        <w:t>cel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edukacyjn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e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 Do pozyskania danych od uczniów należy zastosować testy oraz kwestionariusze ankietowe, np.: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pisemny dla uczniów,</w:t>
      </w:r>
    </w:p>
    <w:p w:rsidR="00900226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test praktyczny dla uczniów sprawdzające umiejętność wykorzystania różnych programów do wykonywania profili i przekrojów geologicznych,</w:t>
      </w:r>
    </w:p>
    <w:p w:rsidR="00E752B0" w:rsidRPr="00842284" w:rsidRDefault="00900226" w:rsidP="002148EA">
      <w:pPr>
        <w:pStyle w:val="Akapitzlist"/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kwestionariusz</w:t>
      </w: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9B78E3"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E752B0" w:rsidRPr="00842284" w:rsidRDefault="00E752B0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00226" w:rsidRPr="00842284" w:rsidRDefault="00900226" w:rsidP="003704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</w:t>
      </w:r>
      <w:r w:rsidR="008A031E" w:rsidRPr="00842284">
        <w:rPr>
          <w:rFonts w:ascii="Arial" w:hAnsi="Arial" w:cs="Arial"/>
          <w:color w:val="auto"/>
          <w:sz w:val="20"/>
          <w:szCs w:val="20"/>
        </w:rPr>
        <w:t>z do oceny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951B0" w:rsidRPr="00842284" w:rsidRDefault="00D951B0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NAZWA PRZEDMIOTU: Praktyka zawodowa</w:t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Kartografia geologiczna wraz z dokumentowaniem</w:t>
      </w:r>
      <w:r w:rsidR="0008260B" w:rsidRPr="00842284">
        <w:rPr>
          <w:rFonts w:ascii="Arial" w:hAnsi="Arial" w:cs="Arial"/>
          <w:color w:val="auto"/>
          <w:sz w:val="20"/>
          <w:szCs w:val="20"/>
        </w:rPr>
        <w:t>: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2 tygodnie</w:t>
      </w:r>
    </w:p>
    <w:p w:rsidR="002009F4" w:rsidRPr="00842284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Geologia podstawowa</w:t>
      </w:r>
      <w:r w:rsidR="0008260B" w:rsidRPr="00842284">
        <w:rPr>
          <w:rFonts w:ascii="Arial" w:hAnsi="Arial" w:cs="Arial"/>
          <w:color w:val="auto"/>
          <w:sz w:val="20"/>
          <w:szCs w:val="20"/>
        </w:rPr>
        <w:t>: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9F2C6E" w:rsidRPr="00842284">
        <w:rPr>
          <w:rFonts w:ascii="Arial" w:hAnsi="Arial" w:cs="Arial"/>
          <w:color w:val="auto"/>
          <w:sz w:val="20"/>
          <w:szCs w:val="20"/>
        </w:rPr>
        <w:t>2 tygodnie</w:t>
      </w:r>
    </w:p>
    <w:p w:rsidR="009F2C6E" w:rsidRPr="009F2C6E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2C6E">
        <w:rPr>
          <w:rFonts w:ascii="Arial" w:hAnsi="Arial" w:cs="Arial"/>
          <w:color w:val="auto"/>
          <w:sz w:val="20"/>
          <w:szCs w:val="20"/>
        </w:rPr>
        <w:t>Geologia złóż</w:t>
      </w:r>
      <w:r w:rsidR="0008260B" w:rsidRPr="009F2C6E">
        <w:rPr>
          <w:rFonts w:ascii="Arial" w:hAnsi="Arial" w:cs="Arial"/>
          <w:color w:val="auto"/>
          <w:sz w:val="20"/>
          <w:szCs w:val="20"/>
        </w:rPr>
        <w:t>: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9F2C6E" w:rsidRPr="009F2C6E">
        <w:rPr>
          <w:rFonts w:ascii="Arial" w:hAnsi="Arial" w:cs="Arial"/>
          <w:color w:val="auto"/>
          <w:sz w:val="20"/>
          <w:szCs w:val="20"/>
        </w:rPr>
        <w:t>2 tygodnie</w:t>
      </w:r>
    </w:p>
    <w:p w:rsidR="002009F4" w:rsidRPr="009F2C6E" w:rsidRDefault="002009F4" w:rsidP="002148EA">
      <w:pPr>
        <w:pStyle w:val="Akapitzlist"/>
        <w:widowControl w:val="0"/>
        <w:numPr>
          <w:ilvl w:val="0"/>
          <w:numId w:val="1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2C6E">
        <w:rPr>
          <w:rFonts w:ascii="Arial" w:hAnsi="Arial" w:cs="Arial"/>
          <w:color w:val="auto"/>
          <w:sz w:val="20"/>
          <w:szCs w:val="20"/>
        </w:rPr>
        <w:t>Hydrogeologia i geologia inżynierska</w:t>
      </w:r>
      <w:r w:rsidR="0008260B" w:rsidRPr="009F2C6E">
        <w:rPr>
          <w:rFonts w:ascii="Arial" w:hAnsi="Arial" w:cs="Arial"/>
          <w:color w:val="auto"/>
          <w:sz w:val="20"/>
          <w:szCs w:val="20"/>
        </w:rPr>
        <w:t>: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9F2C6E" w:rsidRPr="009F2C6E">
        <w:rPr>
          <w:rFonts w:ascii="Arial" w:hAnsi="Arial" w:cs="Arial"/>
          <w:color w:val="auto"/>
          <w:sz w:val="20"/>
          <w:szCs w:val="20"/>
        </w:rPr>
        <w:t>2</w:t>
      </w:r>
      <w:r w:rsidRPr="009F2C6E">
        <w:rPr>
          <w:rFonts w:ascii="Arial" w:hAnsi="Arial" w:cs="Arial"/>
          <w:color w:val="auto"/>
          <w:sz w:val="20"/>
          <w:szCs w:val="20"/>
        </w:rPr>
        <w:t xml:space="preserve"> ty</w:t>
      </w:r>
      <w:r w:rsidR="009F2C6E" w:rsidRPr="009F2C6E">
        <w:rPr>
          <w:rFonts w:ascii="Arial" w:hAnsi="Arial" w:cs="Arial"/>
          <w:color w:val="auto"/>
          <w:sz w:val="20"/>
          <w:szCs w:val="20"/>
        </w:rPr>
        <w:t>godnie</w:t>
      </w: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KARTOGRAFIA GEOLOGICZNA WRAZ Z DOKUMENTOWANIEM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przedstawienia rzeźby terenu na mapie.</w:t>
      </w:r>
    </w:p>
    <w:p w:rsidR="002009F4" w:rsidRPr="00842284" w:rsidRDefault="002009F4" w:rsidP="002148EA">
      <w:pPr>
        <w:pStyle w:val="Akapitzlist"/>
        <w:numPr>
          <w:ilvl w:val="0"/>
          <w:numId w:val="1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sporządzania dokumentacji geologicznej</w:t>
      </w:r>
      <w:r w:rsidRPr="00842284">
        <w:rPr>
          <w:rFonts w:ascii="Arial" w:hAnsi="Arial" w:cs="Arial"/>
          <w:b/>
          <w:color w:val="auto"/>
          <w:sz w:val="20"/>
          <w:szCs w:val="20"/>
        </w:rPr>
        <w:t>.</w:t>
      </w:r>
    </w:p>
    <w:p w:rsidR="002009F4" w:rsidRPr="00842284" w:rsidRDefault="002009F4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wykonać zdjęcie geologiczne,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morfologię terenu,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metody przedstawiania rzeźby terenu na mapie,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obliczać skale mapy,</w:t>
      </w:r>
    </w:p>
    <w:p w:rsidR="002009F4" w:rsidRPr="00842284" w:rsidRDefault="002009F4" w:rsidP="0024206D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stosować topograficzne znaki umowne, barwy i skróty objaśniające,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rzeźbę terenu z rysunku poziomicowego,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narysować profil morfologiczny terenu oraz przekrój geologiczny</w:t>
      </w:r>
      <w:r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orientować się w terenie za pomocą mapy,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mapy geologiczne i topograficzne,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dane z badań i analiz hydrogeologicznych i mineralogicznych różnymi metodami,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lastRenderedPageBreak/>
        <w:t>wykonywać mapy geologiczne, hydrogeologiczne wraz z opisem,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przekroje i profile geologiczne,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sporządzać dokumentacje na podstawie badań,</w:t>
      </w:r>
    </w:p>
    <w:p w:rsidR="002009F4" w:rsidRPr="00842284" w:rsidRDefault="002009F4" w:rsidP="002148EA">
      <w:pPr>
        <w:pStyle w:val="Akapitzlist"/>
        <w:numPr>
          <w:ilvl w:val="0"/>
          <w:numId w:val="1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wykonywać obliczenia, tabele i opisy tekstowe (techniczne) dokumentacji.</w:t>
      </w:r>
    </w:p>
    <w:p w:rsidR="002009F4" w:rsidRPr="00842284" w:rsidRDefault="002009F4" w:rsidP="003704A3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F64FE1" w:rsidRPr="00842284" w:rsidRDefault="00F64FE1" w:rsidP="003704A3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2009F4" w:rsidRPr="00842284" w:rsidRDefault="00D91641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062"/>
        <w:gridCol w:w="1015"/>
        <w:gridCol w:w="4809"/>
        <w:gridCol w:w="3026"/>
        <w:gridCol w:w="1305"/>
      </w:tblGrid>
      <w:tr w:rsidR="00842284" w:rsidRPr="00842284" w:rsidTr="009F2C6E"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spacing w:line="276" w:lineRule="auto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Kartografia geologiczna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Wykonywanie pomiarów w terenie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profile geomorfologiczne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znaki umowne rzeźby terenu 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pomiaru odległości na mapie i w terenie</w:t>
            </w:r>
          </w:p>
          <w:p w:rsidR="00AE00C6" w:rsidRPr="00842284" w:rsidRDefault="00AE00C6" w:rsidP="00D17279">
            <w:pPr>
              <w:pStyle w:val="Teksttreci0"/>
              <w:numPr>
                <w:ilvl w:val="0"/>
                <w:numId w:val="11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kąt nachylenia terenu na mapach topograficznych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6" w:rsidRPr="00842284" w:rsidRDefault="004E1176" w:rsidP="00D17279">
            <w:pPr>
              <w:numPr>
                <w:ilvl w:val="0"/>
                <w:numId w:val="119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czytać mapy topograficzne</w:t>
            </w:r>
          </w:p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42284" w:rsidRPr="00842284" w:rsidTr="00B72AC5"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Prace geologiczno-zdjęciowe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pomiary w odsłonięciach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zaplanować prac</w:t>
            </w:r>
            <w:r w:rsidR="0008260B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zespołu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left="459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76" w:rsidRPr="00842284" w:rsidRDefault="004E117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dokonać dokumentacji odsłonięć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Mapy geologiczne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znaki umowne stosowane w kartografii geologicznej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narysować</w:t>
            </w:r>
            <w:r w:rsidR="009F2C6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znaki umowne stosowane na mapach i przekrojach geologicznych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dobrać barwy na mapach geologicznych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83D06" w:rsidP="00D17279">
            <w:pPr>
              <w:pStyle w:val="Teksttreci0"/>
              <w:numPr>
                <w:ilvl w:val="0"/>
                <w:numId w:val="11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czytać</w:t>
            </w:r>
            <w:r w:rsidR="004E117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mapy geologiczne kartografii </w:t>
            </w:r>
            <w:r w:rsidR="004E1176"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powierzchniowej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3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Konstrukcje geologiczne na mapach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konstrukcje geometryczne na mapach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wyznaczać bieg i upad warstw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wykreślać linie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intersekcyjne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różnych form geologicznych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wykreślać przekroje geologiczne z map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intersekcyjnych</w:t>
            </w:r>
            <w:proofErr w:type="spellEnd"/>
          </w:p>
          <w:p w:rsidR="00AE00C6" w:rsidRPr="00842284" w:rsidRDefault="004E117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</w:t>
            </w:r>
            <w:r w:rsidR="00AE00C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przekroje geologiczne z otworów wiertnic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zych</w:t>
            </w:r>
          </w:p>
          <w:p w:rsidR="00AE00C6" w:rsidRPr="00842284" w:rsidRDefault="004E117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</w:t>
            </w:r>
            <w:r w:rsidR="00AE00C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uskoki na przekrojach i mapach geologicznych</w:t>
            </w:r>
          </w:p>
          <w:p w:rsidR="00AE00C6" w:rsidRPr="00842284" w:rsidRDefault="00AE00C6" w:rsidP="00D17279">
            <w:pPr>
              <w:numPr>
                <w:ilvl w:val="0"/>
                <w:numId w:val="118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obraz monoklinalny na przekrojach geologicznych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06" w:rsidRPr="00842284" w:rsidRDefault="004E1176" w:rsidP="00D17279">
            <w:pPr>
              <w:pStyle w:val="Teksttreci0"/>
              <w:numPr>
                <w:ilvl w:val="0"/>
                <w:numId w:val="11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przekroje geologiczne z otworów wiertniczych</w:t>
            </w:r>
          </w:p>
          <w:p w:rsidR="004E1176" w:rsidRPr="00842284" w:rsidRDefault="004E1176" w:rsidP="00D17279">
            <w:pPr>
              <w:pStyle w:val="Teksttreci0"/>
              <w:numPr>
                <w:ilvl w:val="0"/>
                <w:numId w:val="11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interpretować uskoki na przekrojach i mapach geologicznych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9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2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Prace kameralne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 w:hanging="426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opracować w postaci graficznej, opisowej i tabelarycznej materiał zebrany w terenie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Dokumentowanie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Dokumentacja geologiczna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tabs>
                <w:tab w:val="left" w:pos="459"/>
              </w:tabs>
              <w:spacing w:line="240" w:lineRule="auto"/>
              <w:ind w:hanging="747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sporządzać dokumentację</w:t>
            </w:r>
          </w:p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459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geologiczną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3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Dokumentowanie wyników badań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opracować dane z badań i analiz hydrogeologicznych i mineralogicznych różnymi metodami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mapy geologiczne, hydrogeologiczne wraz z opisem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wykonać przekroje i profile geologiczne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sporządzić dokumentacje na podstawie badań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98137C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obliczenia, tabele i opisy tekstowe (techniczne) dokumentacji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2"/>
        </w:trPr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C6" w:rsidRPr="00842284" w:rsidRDefault="00AE00C6" w:rsidP="00AE00C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C6" w:rsidRPr="00842284" w:rsidRDefault="00AE00C6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Dokumentacja otworu wiertniczego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analizować wyniki badań terenowych </w:t>
            </w:r>
          </w:p>
          <w:p w:rsidR="00AE00C6" w:rsidRPr="00842284" w:rsidRDefault="00AE00C6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wykreślić profil geologiczny na podstawie rdzeni wiertniczych i próbek okruchowych</w:t>
            </w:r>
          </w:p>
          <w:p w:rsidR="00AE00C6" w:rsidRPr="00842284" w:rsidRDefault="00AE00C6" w:rsidP="00D17279">
            <w:pPr>
              <w:pStyle w:val="lewakolumna"/>
              <w:numPr>
                <w:ilvl w:val="0"/>
                <w:numId w:val="120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pobierać próbki cieczy i gazów.</w:t>
            </w:r>
          </w:p>
          <w:p w:rsidR="00AE00C6" w:rsidRPr="00842284" w:rsidRDefault="00AE00C6" w:rsidP="00D17279">
            <w:pPr>
              <w:pStyle w:val="lewakolumna"/>
              <w:numPr>
                <w:ilvl w:val="0"/>
                <w:numId w:val="120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opisać i przygotować do transportu próbki geologiczne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7C" w:rsidRPr="00842284" w:rsidRDefault="0098137C" w:rsidP="00D17279">
            <w:pPr>
              <w:pStyle w:val="Teksttreci0"/>
              <w:numPr>
                <w:ilvl w:val="0"/>
                <w:numId w:val="6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wykonać zapis analiz badawczych różnymi metodami</w:t>
            </w:r>
          </w:p>
          <w:p w:rsidR="00AE00C6" w:rsidRPr="00842284" w:rsidRDefault="0098137C" w:rsidP="00D17279">
            <w:pPr>
              <w:pStyle w:val="lewakolumna"/>
              <w:numPr>
                <w:ilvl w:val="0"/>
                <w:numId w:val="66"/>
              </w:numPr>
              <w:ind w:left="43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 xml:space="preserve">zestawić i opracować wyniki </w:t>
            </w:r>
            <w:proofErr w:type="spellStart"/>
            <w:r w:rsidRPr="00842284">
              <w:rPr>
                <w:rFonts w:ascii="Arial" w:hAnsi="Arial" w:cs="Arial"/>
                <w:sz w:val="20"/>
                <w:szCs w:val="20"/>
                <w:lang w:val="pl-PL"/>
              </w:rPr>
              <w:t>opróbowania</w:t>
            </w:r>
            <w:proofErr w:type="spellEnd"/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Pr="00842284" w:rsidRDefault="00AE00C6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AE00C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Przygotowanie do wykonywania zadań zawodowych technika geologa wymaga od uczącego się m.in.:</w:t>
      </w:r>
    </w:p>
    <w:p w:rsidR="002009F4" w:rsidRPr="00842284" w:rsidRDefault="002009F4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2009F4" w:rsidRPr="00842284" w:rsidRDefault="002009F4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08260B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 w:rsidR="003309F5" w:rsidRPr="00842284">
        <w:rPr>
          <w:rFonts w:ascii="Arial" w:hAnsi="Arial" w:cs="Arial"/>
          <w:color w:val="auto"/>
          <w:sz w:val="20"/>
          <w:szCs w:val="20"/>
        </w:rPr>
        <w:t xml:space="preserve">wykonywania </w:t>
      </w:r>
      <w:r w:rsidRPr="00842284">
        <w:rPr>
          <w:rFonts w:ascii="Arial" w:hAnsi="Arial" w:cs="Arial"/>
          <w:color w:val="auto"/>
          <w:sz w:val="20"/>
          <w:szCs w:val="20"/>
        </w:rPr>
        <w:t>podstawowych pomiarów ter</w:t>
      </w:r>
      <w:r w:rsidR="00AE00C6" w:rsidRPr="00842284">
        <w:rPr>
          <w:rFonts w:ascii="Arial" w:hAnsi="Arial" w:cs="Arial"/>
          <w:color w:val="auto"/>
          <w:sz w:val="20"/>
          <w:szCs w:val="20"/>
        </w:rPr>
        <w:t>e</w:t>
      </w:r>
      <w:r w:rsidRPr="00842284">
        <w:rPr>
          <w:rFonts w:ascii="Arial" w:hAnsi="Arial" w:cs="Arial"/>
          <w:color w:val="auto"/>
          <w:sz w:val="20"/>
          <w:szCs w:val="20"/>
        </w:rPr>
        <w:t>nowych</w:t>
      </w:r>
      <w:r w:rsidR="00E86C97" w:rsidRPr="00842284">
        <w:rPr>
          <w:rFonts w:ascii="Arial" w:hAnsi="Arial" w:cs="Arial"/>
          <w:color w:val="auto"/>
          <w:sz w:val="20"/>
          <w:szCs w:val="20"/>
        </w:rPr>
        <w:t>,</w:t>
      </w:r>
    </w:p>
    <w:p w:rsidR="002009F4" w:rsidRPr="00842284" w:rsidRDefault="002009F4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</w:t>
      </w:r>
      <w:r w:rsidR="0008260B" w:rsidRPr="00842284">
        <w:rPr>
          <w:rFonts w:ascii="Arial" w:hAnsi="Arial" w:cs="Arial"/>
          <w:color w:val="auto"/>
          <w:sz w:val="20"/>
          <w:szCs w:val="20"/>
        </w:rPr>
        <w:t>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wykonywania przekrojów geologicznych,</w:t>
      </w:r>
    </w:p>
    <w:p w:rsidR="00AE00C6" w:rsidRPr="00842284" w:rsidRDefault="00AE00C6" w:rsidP="002148EA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08260B" w:rsidRPr="00842284">
        <w:rPr>
          <w:rFonts w:ascii="Arial" w:hAnsi="Arial" w:cs="Arial"/>
          <w:color w:val="auto"/>
          <w:sz w:val="20"/>
          <w:szCs w:val="20"/>
        </w:rPr>
        <w:t>e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2009F4"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kartografii geologicznej wraz z dokumentowaniem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C34E6C" w:rsidRPr="00842284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C34E6C" w:rsidRPr="00842284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C34E6C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C34E6C" w:rsidRPr="00C34E6C" w:rsidRDefault="00C34E6C" w:rsidP="00C34E6C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D7351" w:rsidRPr="009D7351" w:rsidRDefault="009D7351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lastRenderedPageBreak/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D7351" w:rsidRPr="00842284" w:rsidRDefault="009D7351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C34E6C" w:rsidRPr="00842284" w:rsidRDefault="00C34E6C" w:rsidP="00C34E6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C34E6C" w:rsidRPr="00842284" w:rsidRDefault="00C34E6C" w:rsidP="00C34E6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2009F4" w:rsidRPr="00B72AC5" w:rsidRDefault="009D7351" w:rsidP="003704A3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55A7E" w:rsidRPr="00842284" w:rsidRDefault="00055A7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GEOLOGIA PODSTAWOWA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rozróżniania zjawisk i procesów geologicznych</w:t>
      </w:r>
      <w:r w:rsidR="00E86C97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samodzielnie dokonać obserwacji terenowych zjawisk i procesów geologicznych,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opisać zaobserwowane formy geomorfologiczne i określić ich genezę,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opisać makroskopowo zaobserwowane skały i określić przynależność klasyfikacyjną,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opisać i pomierzyć zaobserwowane deformacje kompleksów skalnych,</w:t>
      </w:r>
    </w:p>
    <w:p w:rsidR="002009F4" w:rsidRPr="00842284" w:rsidRDefault="002009F4" w:rsidP="002148EA">
      <w:pPr>
        <w:pStyle w:val="Akapitzlist"/>
        <w:numPr>
          <w:ilvl w:val="0"/>
          <w:numId w:val="1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wnioskować na podstawie dokonanych obserwacji o historii geologicznej terenu i zachodzących procesach geologicznych.</w:t>
      </w:r>
    </w:p>
    <w:p w:rsidR="00F64FE1" w:rsidRPr="00842284" w:rsidRDefault="00F64F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64FE1" w:rsidRPr="00842284" w:rsidRDefault="00F64FE1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311"/>
        <w:gridCol w:w="974"/>
        <w:gridCol w:w="3876"/>
        <w:gridCol w:w="3879"/>
        <w:gridCol w:w="1265"/>
      </w:tblGrid>
      <w:tr w:rsidR="00842284" w:rsidRPr="00842284" w:rsidTr="009F2C6E"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9F2C6E"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spacing w:line="276" w:lineRule="auto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9F2C6E"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Zróżnicowanie geomorfologiczne terenu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Formy geomorfologiczne jako skutki procesów geologicznych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obserwować skutki procesów geologicznych</w:t>
            </w:r>
          </w:p>
          <w:p w:rsidR="005450F8" w:rsidRPr="00842284" w:rsidRDefault="005450F8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czynniki powodujące dany proces w odniesieniu do morfologii terenu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</w:t>
            </w:r>
            <w:r w:rsidR="00067A9C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9F2C6E"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Analiza form geomorfologicznych na tle budowy geologicznej danego obszaru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06" w:rsidRPr="00842284" w:rsidRDefault="005450F8" w:rsidP="00D17279">
            <w:pPr>
              <w:pStyle w:val="Akapitzlist"/>
              <w:numPr>
                <w:ilvl w:val="0"/>
                <w:numId w:val="117"/>
              </w:numPr>
              <w:ind w:left="459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wykreślać profile geomorfologiczne</w:t>
            </w:r>
          </w:p>
          <w:p w:rsidR="00EE361B" w:rsidRPr="00EE361B" w:rsidRDefault="00EE361B" w:rsidP="00EE361B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pracę zespołu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rozdzielić zadania według umiejętności i kompetencji członków </w:t>
            </w: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zespołu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5450F8" w:rsidRPr="00842284" w:rsidRDefault="00EE361B" w:rsidP="00B72AC5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073779" w:rsidP="00D17279">
            <w:pPr>
              <w:pStyle w:val="Teksttreci0"/>
              <w:numPr>
                <w:ilvl w:val="0"/>
                <w:numId w:val="14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przeanalizować wpływ czynników powodujących dany proces na ukształtowanie terenu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rPr>
          <w:trHeight w:val="365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Zróżnicowanie litologiczne terenu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Opis makroskopowy skał zaobserwowanych w terenie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 w:hanging="28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procesy prowadzące do powstania danych typów skał w odniesieniu do ich występowania w terenie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27"/>
              </w:numPr>
              <w:shd w:val="clear" w:color="auto" w:fill="auto"/>
              <w:tabs>
                <w:tab w:val="left" w:pos="459"/>
              </w:tabs>
              <w:spacing w:line="240" w:lineRule="auto"/>
              <w:ind w:left="459" w:hanging="28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rozpoznawać skały charakterystyczne dla danego terenu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98137C" w:rsidP="00D17279">
            <w:pPr>
              <w:pStyle w:val="Teksttreci0"/>
              <w:numPr>
                <w:ilvl w:val="0"/>
                <w:numId w:val="127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opisywać różne rodzaje skał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rPr>
          <w:trHeight w:val="365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Łączenie zaobserwowanych skał w kompleksy litologiczne i określenie ich genezy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4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59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piętra strukturalne na podstawie kompleksów skalnych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9F2C6E">
        <w:trPr>
          <w:trHeight w:val="548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Deformacje tektoniczne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A83D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Deformacje ciągłe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deformacje ciągłe w terenie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98137C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narysować deformacje ciągłe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rPr>
          <w:trHeight w:val="54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A83D0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A83D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Deformacje nieciągłe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Akapitzlist"/>
              <w:numPr>
                <w:ilvl w:val="0"/>
                <w:numId w:val="120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rozpoznać deformacje nieciągłe w terenie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98137C" w:rsidP="00D17279">
            <w:pPr>
              <w:pStyle w:val="Akapitzlist"/>
              <w:numPr>
                <w:ilvl w:val="0"/>
                <w:numId w:val="120"/>
              </w:numPr>
              <w:tabs>
                <w:tab w:val="left" w:pos="430"/>
              </w:tabs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narysować deformacje nieciągłe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A83D06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9F2C6E">
        <w:trPr>
          <w:trHeight w:val="23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Obserwacje paleontologiczne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A83D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Wyszukiwanie w materiale skalnym skamieniałości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49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wnioskować o pozycji stratygraficznej skał na podstawie zawartych w nich skamieniałości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073779" w:rsidP="00D17279">
            <w:pPr>
              <w:pStyle w:val="Teksttreci0"/>
              <w:numPr>
                <w:ilvl w:val="0"/>
                <w:numId w:val="12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omówić</w:t>
            </w:r>
            <w:r w:rsidR="00142190"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 stopień zachowania skamieniałości </w:t>
            </w:r>
          </w:p>
          <w:p w:rsidR="00142190" w:rsidRPr="00842284" w:rsidRDefault="00142190" w:rsidP="00D17279">
            <w:pPr>
              <w:pStyle w:val="Teksttreci0"/>
              <w:numPr>
                <w:ilvl w:val="0"/>
                <w:numId w:val="128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podać jaki proces fosylizacji zaszedł na danej skamieniałości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9F2C6E"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341E94" w:rsidRPr="00842284" w:rsidRDefault="00341E9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41E94" w:rsidRPr="00842284" w:rsidRDefault="00341E9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opanowania wykonywania podstawowych pomiarów terenowych,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przekrojów geologicznych,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geologii podstawowej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9D7351" w:rsidRPr="00C34E6C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lastRenderedPageBreak/>
        <w:t>test praktyczny z kryteriami oceny określonymi w karcie obserwacji.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D7351" w:rsidRPr="00842284" w:rsidRDefault="009D7351" w:rsidP="009D7351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9D7351" w:rsidRPr="003309F5" w:rsidRDefault="009D7351" w:rsidP="009D7351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D7351">
        <w:rPr>
          <w:rFonts w:ascii="Arial" w:hAnsi="Arial" w:cs="Arial"/>
          <w:b/>
          <w:color w:val="auto"/>
          <w:sz w:val="20"/>
          <w:szCs w:val="20"/>
        </w:rPr>
        <w:t xml:space="preserve">- </w:t>
      </w: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64FE1" w:rsidRPr="00842284" w:rsidRDefault="00F64FE1">
      <w:pPr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GEOLOGIA ZŁÓŻ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różnicowania złóż kopalin.</w:t>
      </w:r>
    </w:p>
    <w:p w:rsidR="00F64FE1" w:rsidRPr="00842284" w:rsidRDefault="00F64FE1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metody badań minerałów i skał,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prawidłowości tworzenia się złóż kopalin,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scharakteryzować formę i budowę złoża,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narysować formę i budowę złóż,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interpretować przekroje geologiczne przez wybrane złoża,</w:t>
      </w:r>
    </w:p>
    <w:p w:rsidR="002009F4" w:rsidRPr="00842284" w:rsidRDefault="002009F4" w:rsidP="002148EA">
      <w:pPr>
        <w:pStyle w:val="Akapitzlist"/>
        <w:numPr>
          <w:ilvl w:val="0"/>
          <w:numId w:val="1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określać zakres prac przy poszukiwaniu złóż.</w:t>
      </w:r>
    </w:p>
    <w:p w:rsidR="00F64FE1" w:rsidRPr="00842284" w:rsidRDefault="00F64FE1" w:rsidP="003704A3">
      <w:pPr>
        <w:tabs>
          <w:tab w:val="left" w:pos="426"/>
        </w:tabs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F64FE1" w:rsidRPr="00842284" w:rsidRDefault="00F64FE1" w:rsidP="003704A3">
      <w:pPr>
        <w:tabs>
          <w:tab w:val="left" w:pos="426"/>
        </w:tabs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2A0016" w:rsidRPr="00842284" w:rsidRDefault="002009F4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MATERIAŁ NAUCZANIA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155"/>
        <w:gridCol w:w="993"/>
        <w:gridCol w:w="4649"/>
        <w:gridCol w:w="3118"/>
        <w:gridCol w:w="1163"/>
      </w:tblGrid>
      <w:tr w:rsidR="00842284" w:rsidRPr="00842284" w:rsidTr="00B72AC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B72AC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spacing w:line="276" w:lineRule="auto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B72AC5">
        <w:trPr>
          <w:trHeight w:val="14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D" w:rsidRPr="00842284" w:rsidRDefault="00C065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Procesy złożowe i formy występowania złóż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D" w:rsidRPr="00842284" w:rsidRDefault="00C0653D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Formy występowania złóż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3D" w:rsidRPr="00842284" w:rsidRDefault="00C0653D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3D" w:rsidRPr="00842284" w:rsidRDefault="00C0653D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i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zometryczne formy występowania złóż surowców stałych na podstawie obserwacji w terenie</w:t>
            </w:r>
          </w:p>
          <w:p w:rsidR="00C0653D" w:rsidRPr="00842284" w:rsidRDefault="00C0653D" w:rsidP="00D17279">
            <w:pPr>
              <w:pStyle w:val="Teksttreci0"/>
              <w:numPr>
                <w:ilvl w:val="0"/>
                <w:numId w:val="117"/>
              </w:numPr>
              <w:shd w:val="clear" w:color="auto" w:fill="auto"/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narysować p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łaskie formy występowania złóż surowców stałych</w:t>
            </w:r>
            <w:r w:rsidR="00B72AC5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eastAsia="Calibri" w:hAnsi="Arial" w:cs="Arial"/>
                <w:color w:val="auto"/>
                <w:sz w:val="20"/>
                <w:szCs w:val="20"/>
              </w:rPr>
              <w:t>na podstawie obserwacji w terenie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3D" w:rsidRPr="00842284" w:rsidRDefault="00C77B95" w:rsidP="00D17279">
            <w:pPr>
              <w:pStyle w:val="Teksttreci30"/>
              <w:numPr>
                <w:ilvl w:val="0"/>
                <w:numId w:val="117"/>
              </w:numPr>
              <w:shd w:val="clear" w:color="auto" w:fill="auto"/>
              <w:spacing w:before="0" w:after="0" w:line="240" w:lineRule="auto"/>
              <w:ind w:left="459" w:right="12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scharakteryzować złoże obserwowane w terenie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3D" w:rsidRPr="00842284" w:rsidRDefault="00C0653D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42284" w:rsidRPr="00842284" w:rsidTr="00B72AC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Poszukiwanie i rozpoznawanie złóż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Geologiczne podstawy poszukiwań i rozpoznawania złóż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EE361B" w:rsidRDefault="005450F8" w:rsidP="00D17279">
            <w:pPr>
              <w:pStyle w:val="Teksttreci0"/>
              <w:numPr>
                <w:ilvl w:val="0"/>
                <w:numId w:val="131"/>
              </w:numPr>
              <w:shd w:val="clear" w:color="auto" w:fill="auto"/>
              <w:tabs>
                <w:tab w:val="left" w:pos="175"/>
              </w:tabs>
              <w:spacing w:line="240" w:lineRule="auto"/>
              <w:ind w:left="430" w:hanging="29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zaplanować prace przy </w:t>
            </w: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poszukiwaniach złóż</w:t>
            </w:r>
          </w:p>
          <w:p w:rsidR="00EE361B" w:rsidRPr="00EE361B" w:rsidRDefault="00EE361B" w:rsidP="00EE361B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pracę zespołu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kompetencje i umiejętności osób </w:t>
            </w: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w zespole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EE361B" w:rsidRPr="00842284" w:rsidRDefault="00EE361B" w:rsidP="00EE361B">
            <w:pPr>
              <w:pStyle w:val="Teksttreci0"/>
              <w:numPr>
                <w:ilvl w:val="0"/>
                <w:numId w:val="131"/>
              </w:numPr>
              <w:shd w:val="clear" w:color="auto" w:fill="auto"/>
              <w:tabs>
                <w:tab w:val="left" w:pos="175"/>
              </w:tabs>
              <w:spacing w:line="240" w:lineRule="auto"/>
              <w:ind w:left="430" w:hanging="294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Poszukiwania geologiczne metodami pośrednimi i bezpośrednimi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metodą zdjęć aureoli rozsiania mechanicznego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badania metodą zdjęć aureoli rozsiania geochemicznego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3D" w:rsidRPr="00842284" w:rsidRDefault="00C0653D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geofizycznymi</w:t>
            </w:r>
          </w:p>
          <w:p w:rsidR="005450F8" w:rsidRPr="00842284" w:rsidRDefault="00C0653D" w:rsidP="00D17279">
            <w:pPr>
              <w:pStyle w:val="Teksttreci0"/>
              <w:numPr>
                <w:ilvl w:val="0"/>
                <w:numId w:val="120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badania metodami bezpośrednimi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23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złóż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sporządzić dokumentację z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złoża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obliczać zasoby złóż różnymi metodami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mapy, przekroje, profile geologiczne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część tekstową i graficzną dokumentacji złoża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mapy, przekroje, profile geologiczne</w:t>
            </w:r>
          </w:p>
          <w:p w:rsidR="005450F8" w:rsidRPr="00842284" w:rsidRDefault="00233D85" w:rsidP="00D17279">
            <w:pPr>
              <w:pStyle w:val="Teksttreci0"/>
              <w:numPr>
                <w:ilvl w:val="0"/>
                <w:numId w:val="132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część tekstową i graficzną dokumentacji złoża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B72AC5">
        <w:trPr>
          <w:trHeight w:val="5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2009F4" w:rsidRPr="00842284" w:rsidRDefault="002009F4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C0653D" w:rsidRPr="00842284" w:rsidRDefault="00C0653D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podstawowych pomiarów terenowych,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przekrojów geologicznych,</w:t>
      </w:r>
    </w:p>
    <w:p w:rsidR="009D7351" w:rsidRPr="00842284" w:rsidRDefault="009D7351" w:rsidP="009D7351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9E7756">
        <w:rPr>
          <w:rFonts w:ascii="Arial" w:hAnsi="Arial" w:cs="Arial"/>
          <w:color w:val="auto"/>
          <w:sz w:val="20"/>
          <w:szCs w:val="20"/>
        </w:rPr>
        <w:t>geologii złóż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Pr="00842284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D7351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9D7351" w:rsidRPr="00C34E6C" w:rsidRDefault="009D7351" w:rsidP="009D7351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D7351" w:rsidRPr="009D7351" w:rsidRDefault="009D7351" w:rsidP="009D7351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D7351" w:rsidRPr="009D7351" w:rsidRDefault="009D7351" w:rsidP="009D735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D7351" w:rsidRPr="009D7351" w:rsidRDefault="009D7351" w:rsidP="009D7351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D7351" w:rsidRPr="00842284" w:rsidRDefault="009D7351" w:rsidP="009D7351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lastRenderedPageBreak/>
        <w:t>Ankieta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9D7351" w:rsidRPr="00842284" w:rsidRDefault="009D7351" w:rsidP="009D735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9D7351" w:rsidRPr="003309F5" w:rsidRDefault="009D7351" w:rsidP="00B72AC5">
      <w:pPr>
        <w:spacing w:line="360" w:lineRule="auto"/>
        <w:ind w:left="3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72AC5">
        <w:rPr>
          <w:rFonts w:ascii="Arial" w:hAnsi="Arial" w:cs="Arial"/>
          <w:color w:val="auto"/>
          <w:sz w:val="20"/>
          <w:szCs w:val="20"/>
        </w:rPr>
        <w:t xml:space="preserve">- </w:t>
      </w: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F228FE" w:rsidRPr="00842284" w:rsidRDefault="00F228FE" w:rsidP="003704A3">
      <w:pPr>
        <w:spacing w:line="360" w:lineRule="auto"/>
        <w:jc w:val="both"/>
        <w:rPr>
          <w:rFonts w:ascii="Arial" w:eastAsia="Cambria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>HYDROGEOLOGIA I GEOLOGIA INŻYNIERSKA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rodzajów wód powierzchniowych i podziemnych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</w:t>
      </w:r>
      <w:r w:rsidR="00F228FE" w:rsidRPr="00842284">
        <w:rPr>
          <w:rFonts w:ascii="Arial" w:hAnsi="Arial" w:cs="Arial"/>
          <w:color w:val="auto"/>
          <w:sz w:val="20"/>
          <w:szCs w:val="20"/>
        </w:rPr>
        <w:t>e umiejętności wykonywania prac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hydrogeologicznych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Poznawanie podstawowych zagadnień prawnych.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 umiejętności rozpoznawania gruntów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2148EA">
      <w:pPr>
        <w:pStyle w:val="Akapitzlist"/>
        <w:numPr>
          <w:ilvl w:val="0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 w:hanging="7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Nabywanie umiejętności posługiwania się dokumentacją geologiczno-inżynierską i geotechniczną</w:t>
      </w:r>
      <w:r w:rsidR="00A45A0B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009F4" w:rsidRPr="00842284" w:rsidRDefault="002009F4" w:rsidP="003704A3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własności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fizyczne i chemiczne wód,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analizować </w:t>
      </w:r>
      <w:r w:rsidRPr="00842284">
        <w:rPr>
          <w:rFonts w:ascii="Arial" w:hAnsi="Arial" w:cs="Arial"/>
          <w:color w:val="auto"/>
          <w:sz w:val="20"/>
          <w:szCs w:val="20"/>
        </w:rPr>
        <w:t>skład chemiczny wód podziemnych,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wyjaśniać kształtowanie się składu chemicznego wody,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określać własności fizyczne i organoleptyczne wody,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sklasyfikować wody mineralne i lecznicze,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wyjaśniać zagadnienia hydromechaniki oraz jej wpływ na wody podziemne,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opisywać źródła wód podziemnych,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własności i parametry hydrogeologiczne skał,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charakteryzować prawa ruchu wód podziemnych,</w:t>
      </w:r>
    </w:p>
    <w:p w:rsidR="002009F4" w:rsidRPr="00842284" w:rsidRDefault="00F228FE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rozpoznawać </w:t>
      </w:r>
      <w:r w:rsidR="002009F4" w:rsidRPr="00842284">
        <w:rPr>
          <w:rFonts w:ascii="Arial" w:hAnsi="Arial" w:cs="Arial"/>
          <w:bCs/>
          <w:color w:val="auto"/>
          <w:sz w:val="20"/>
          <w:szCs w:val="20"/>
        </w:rPr>
        <w:t>rodzaje wierceń hydrogeologicznych,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pobierać i opisywać próbki wód z wychodni skalnych,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przedstawiać graficznie wyniki analiz wody,</w:t>
      </w:r>
    </w:p>
    <w:p w:rsidR="002009F4" w:rsidRPr="00842284" w:rsidRDefault="002009F4" w:rsidP="002148EA">
      <w:pPr>
        <w:pStyle w:val="Akapitzlist"/>
        <w:numPr>
          <w:ilvl w:val="0"/>
          <w:numId w:val="1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zastosować normy: </w:t>
      </w:r>
      <w:r w:rsidR="00F228FE" w:rsidRPr="00842284">
        <w:rPr>
          <w:rFonts w:ascii="Arial" w:hAnsi="Arial" w:cs="Arial"/>
          <w:color w:val="auto"/>
          <w:sz w:val="20"/>
          <w:szCs w:val="20"/>
        </w:rPr>
        <w:t>PN, PN-EN ISO,</w:t>
      </w:r>
    </w:p>
    <w:p w:rsidR="002009F4" w:rsidRPr="00842284" w:rsidRDefault="002009F4" w:rsidP="002148EA">
      <w:pPr>
        <w:pStyle w:val="gmail-msolistparagraph"/>
        <w:numPr>
          <w:ilvl w:val="0"/>
          <w:numId w:val="1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2284">
        <w:rPr>
          <w:rFonts w:ascii="Arial" w:hAnsi="Arial" w:cs="Arial"/>
          <w:sz w:val="20"/>
          <w:szCs w:val="20"/>
        </w:rPr>
        <w:t>wykonywać i interpretować mapy geologiczno</w:t>
      </w:r>
      <w:r w:rsidR="005D2C7C" w:rsidRPr="00842284">
        <w:rPr>
          <w:rFonts w:ascii="Arial" w:hAnsi="Arial" w:cs="Arial"/>
          <w:sz w:val="20"/>
          <w:szCs w:val="20"/>
        </w:rPr>
        <w:t>-</w:t>
      </w:r>
      <w:r w:rsidRPr="00842284">
        <w:rPr>
          <w:rFonts w:ascii="Arial" w:hAnsi="Arial" w:cs="Arial"/>
          <w:sz w:val="20"/>
          <w:szCs w:val="20"/>
        </w:rPr>
        <w:t>inżynierskie,</w:t>
      </w:r>
    </w:p>
    <w:p w:rsidR="002009F4" w:rsidRPr="00842284" w:rsidRDefault="002009F4" w:rsidP="002148EA">
      <w:pPr>
        <w:pStyle w:val="gmail-msolistparagraph"/>
        <w:numPr>
          <w:ilvl w:val="0"/>
          <w:numId w:val="1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2284">
        <w:rPr>
          <w:rFonts w:ascii="Arial" w:hAnsi="Arial" w:cs="Arial"/>
          <w:sz w:val="20"/>
          <w:szCs w:val="20"/>
        </w:rPr>
        <w:t>charakteryzować i obserwować procesy geodynamiczne,</w:t>
      </w:r>
    </w:p>
    <w:p w:rsidR="002009F4" w:rsidRPr="00842284" w:rsidRDefault="002009F4" w:rsidP="002148EA">
      <w:pPr>
        <w:pStyle w:val="gmail-msolistparagraph"/>
        <w:numPr>
          <w:ilvl w:val="0"/>
          <w:numId w:val="1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2284">
        <w:rPr>
          <w:rFonts w:ascii="Arial" w:hAnsi="Arial" w:cs="Arial"/>
          <w:sz w:val="20"/>
          <w:szCs w:val="20"/>
        </w:rPr>
        <w:lastRenderedPageBreak/>
        <w:t>określać rodzaj warunków gruntowo-wodnych</w:t>
      </w:r>
      <w:r w:rsidR="00A45A0B" w:rsidRPr="00842284">
        <w:rPr>
          <w:rFonts w:ascii="Arial" w:hAnsi="Arial" w:cs="Arial"/>
          <w:sz w:val="20"/>
          <w:szCs w:val="20"/>
        </w:rPr>
        <w:t>.</w:t>
      </w:r>
    </w:p>
    <w:p w:rsidR="002009F4" w:rsidRPr="00842284" w:rsidRDefault="002009F4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F228FE" w:rsidRPr="00842284" w:rsidRDefault="00F228FE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A0016" w:rsidRPr="00842284" w:rsidRDefault="002009F4" w:rsidP="003704A3">
      <w:pPr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 xml:space="preserve">MATERIAŁ NAUCZANIA </w:t>
      </w:r>
      <w:r w:rsidR="005D2C7C" w:rsidRPr="00842284">
        <w:rPr>
          <w:rFonts w:ascii="Arial" w:eastAsia="Arial" w:hAnsi="Arial" w:cs="Arial"/>
          <w:color w:val="auto"/>
          <w:sz w:val="20"/>
          <w:szCs w:val="20"/>
        </w:rPr>
        <w:t>–</w:t>
      </w:r>
      <w:r w:rsidRPr="00842284">
        <w:rPr>
          <w:rFonts w:ascii="Arial" w:hAnsi="Arial" w:cs="Arial"/>
          <w:b/>
          <w:color w:val="auto"/>
          <w:sz w:val="20"/>
          <w:szCs w:val="20"/>
        </w:rPr>
        <w:t>plan wynikowy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268"/>
        <w:gridCol w:w="1021"/>
        <w:gridCol w:w="3827"/>
        <w:gridCol w:w="3827"/>
        <w:gridCol w:w="1276"/>
      </w:tblGrid>
      <w:tr w:rsidR="00842284" w:rsidRPr="00842284" w:rsidTr="00D17279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pacing w:before="0" w:after="0" w:line="240" w:lineRule="auto"/>
              <w:ind w:left="120"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contextualSpacing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2284" w:rsidRPr="00842284" w:rsidTr="00D17279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009F4" w:rsidRPr="00842284" w:rsidRDefault="002009F4" w:rsidP="00D1727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eastAsia="Cambria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F4" w:rsidRPr="00842284" w:rsidRDefault="002009F4" w:rsidP="00D17279">
            <w:pPr>
              <w:jc w:val="center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842284" w:rsidRPr="00842284" w:rsidTr="00D17279">
        <w:trPr>
          <w:trHeight w:val="138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85" w:rsidRPr="00842284" w:rsidRDefault="00233D8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I. Wstęp do hydrogeologii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85" w:rsidRPr="00842284" w:rsidRDefault="00233D85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Własności fizyczne i chemiczne wody oraz</w:t>
            </w:r>
          </w:p>
          <w:p w:rsidR="00233D85" w:rsidRPr="00842284" w:rsidRDefault="00233D85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rola wody w procesach zachodzących w litosferze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stan skupienia wody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obieg wody w przyrodzie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wpływ wody na przebieg procesów geologicznych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rolę wody w działalności człowieka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Klasa II</w:t>
            </w:r>
            <w:r w:rsidR="00067A9C">
              <w:rPr>
                <w:rFonts w:ascii="Arial" w:eastAsia="Cambria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842284" w:rsidRPr="00842284" w:rsidTr="00D17279">
        <w:trPr>
          <w:trHeight w:val="3144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II. Podstawy hydrogeologii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Skład chemiczny wód podziemnych oraz</w:t>
            </w:r>
          </w:p>
          <w:p w:rsidR="005450F8" w:rsidRPr="00842284" w:rsidRDefault="005450F8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własności fizyczne i organoleptyczne wód powierzchniowych i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na czym polega kształtowanie się składu chemicznego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pobrać próbki wody do analizy fizykochemicznej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i zakres analiz badania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własności 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takie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jak barwa, przezroczystość, mętność wody, zapach, smak i posmak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wody ze względu na temperaturę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przewodnictwo elektryczne wody oraz radoczynność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przedstawić wyniki analiz wody różnymi metodami</w:t>
            </w:r>
          </w:p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5450F8" w:rsidRPr="0098165A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Własności i bakteriologiczne wód powierzchniowych i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mineralizacj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decimal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klasyfikować wody według twardości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indeks coli i miano coli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agresywność wód podziemnych na fundamenty budynków i innych budowli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agresywność wód podziemnych na fundamenty budynków i innych budowli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5450F8" w:rsidRPr="0098165A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 mineralne, swoiste i lecznicze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mineralne w Polsce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wody lecznicze w Polsce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przedstawić rozmieszczenie wód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mineralnych w Polsce</w:t>
            </w:r>
          </w:p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rozróżniać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 wód mineralnych od swoistych i leczniczych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4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Normy jakościowe wód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normy jakościowe wód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Pochodzenie i klasyfikacja wody powierzchniowej i podziemnej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wyjaśnić pochodzenie wody podziemnej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obserwować w terenie rodzaje wód powierzchniowych 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obserwować w terenie wypływy wód podziemnych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 Strefy występowania wód w skałach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aeracji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strefę saturacji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165A">
              <w:rPr>
                <w:rFonts w:ascii="Arial" w:hAnsi="Arial" w:cs="Arial"/>
                <w:bCs/>
                <w:color w:val="0070C0"/>
                <w:sz w:val="20"/>
                <w:szCs w:val="20"/>
                <w:lang w:val="pl-PL"/>
              </w:rPr>
              <w:t>7</w:t>
            </w:r>
            <w:r w:rsidR="005450F8"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. Własności hydrogeologiczne skał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cechy geologiczne skał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takie jak: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porowatość, szczelinowatość i kraskowatość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własności hydrogeologiczne skał takie jak: przepuszczalność, wodochłonność, odsączalność i 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  <w:lang w:val="pl-PL"/>
              </w:rPr>
              <w:t>8</w:t>
            </w:r>
            <w:r w:rsidR="005450F8" w:rsidRPr="00842284">
              <w:rPr>
                <w:rFonts w:ascii="Arial" w:hAnsi="Arial" w:cs="Arial"/>
                <w:sz w:val="20"/>
                <w:szCs w:val="20"/>
                <w:lang w:val="pl-PL"/>
              </w:rPr>
              <w:t>. Podstawowe prawa ruchu wód podziemnych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filtrację wody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spadek hydrauliczny wód podziemnych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rysować hydroizohipsy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liczyć spadek hydrauliczny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zaznaczać na mapie spadek hydrauliczny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przepuszczalności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fluację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wody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mierzyć głębokość zwierciadła wód podziemnych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różnymimetodami</w:t>
            </w:r>
            <w:proofErr w:type="spellEnd"/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liczyć spadek hydrauliczny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zaznaczać na mapie spadek hydrauliczny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filtracji</w:t>
            </w:r>
          </w:p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współczynnik przepuszczalności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365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98165A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  <w:lang w:val="pl-PL"/>
              </w:rPr>
              <w:t>9</w:t>
            </w:r>
            <w:r w:rsidR="005450F8" w:rsidRPr="00842284">
              <w:rPr>
                <w:rFonts w:ascii="Arial" w:hAnsi="Arial" w:cs="Arial"/>
                <w:sz w:val="20"/>
                <w:szCs w:val="20"/>
                <w:lang w:val="pl-PL"/>
              </w:rPr>
              <w:t>. Przepływ wód w skałach</w:t>
            </w:r>
          </w:p>
          <w:p w:rsidR="005450F8" w:rsidRPr="00842284" w:rsidRDefault="005450F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mierzyć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depresj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obliczyć dopływ wód podziemnych do studni (ujęć)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85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graficznie obrazować przebieg depresji</w:t>
            </w:r>
          </w:p>
          <w:p w:rsidR="005450F8" w:rsidRPr="00842284" w:rsidRDefault="00233D85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policzyć promień leja depresji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3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III. Met</w:t>
            </w:r>
            <w:r w:rsidR="00C77B95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ody pracy w hydrogeologii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lewakolumna"/>
              <w:numPr>
                <w:ilvl w:val="0"/>
                <w:numId w:val="0"/>
              </w:numPr>
              <w:ind w:left="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42284">
              <w:rPr>
                <w:rFonts w:ascii="Arial" w:hAnsi="Arial" w:cs="Arial"/>
                <w:bCs/>
                <w:sz w:val="20"/>
                <w:szCs w:val="20"/>
                <w:lang w:val="pl-PL"/>
              </w:rPr>
              <w:t>1. Ujęcia wodne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scharakteryzować i obserwować w terenie ujęcia wód powierzchniowych</w:t>
            </w:r>
          </w:p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scharakteryzować i obserwować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ujęcia wód podziemnych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  <w:t>2. Mapy hydrogeologiczne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wykonywać mapy hydrogeologiczne</w:t>
            </w:r>
          </w:p>
          <w:p w:rsidR="00EE361B" w:rsidRPr="00EE361B" w:rsidRDefault="00EE361B" w:rsidP="00EE361B">
            <w:pPr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odpowiednie techniki radzenia sobie ze stresem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zaplanować pracę zespołu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rozpoznać kompetencje i umiejętności osób w zespole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zmobilizować współpracowników do wykonywania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przebieg i jakość wykonywanych zadań 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ocenić jakość wykonanych zadań</w:t>
            </w:r>
          </w:p>
          <w:p w:rsidR="00EE361B" w:rsidRPr="00EE361B" w:rsidRDefault="00EE361B" w:rsidP="00EE361B">
            <w:pPr>
              <w:pStyle w:val="Akapitzlist"/>
              <w:numPr>
                <w:ilvl w:val="0"/>
                <w:numId w:val="54"/>
              </w:numPr>
              <w:ind w:left="43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 xml:space="preserve">według przyjętych kryteriów </w:t>
            </w:r>
          </w:p>
          <w:p w:rsidR="005450F8" w:rsidRPr="00842284" w:rsidRDefault="00EE361B" w:rsidP="00EE361B">
            <w:pPr>
              <w:pStyle w:val="Akapitzlist"/>
              <w:numPr>
                <w:ilvl w:val="0"/>
                <w:numId w:val="135"/>
              </w:numPr>
              <w:tabs>
                <w:tab w:val="left" w:pos="425"/>
              </w:tabs>
              <w:ind w:left="42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361B">
              <w:rPr>
                <w:rFonts w:ascii="Arial" w:hAnsi="Arial" w:cs="Arial"/>
                <w:color w:val="auto"/>
                <w:sz w:val="20"/>
                <w:szCs w:val="20"/>
              </w:rPr>
              <w:t>wprowadza rozwiązania techniczne i organizacyjne wpływające na poprawę warunków i jakość 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IV. Zadania geologii inżynierskiej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5450F8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1.Procesy geodynamiczne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budowę osuwisk </w:t>
            </w:r>
          </w:p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obserwować procesy osuwiskowe na wybranym terenie</w:t>
            </w:r>
          </w:p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omówić rodzaje ruchów masowych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1474F7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podać możliwości zabezpieczenia skarp i zboczy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98165A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5450F8" w:rsidRPr="00842284">
              <w:rPr>
                <w:rFonts w:ascii="Arial" w:hAnsi="Arial" w:cs="Arial"/>
                <w:color w:val="auto"/>
                <w:sz w:val="20"/>
                <w:szCs w:val="20"/>
              </w:rPr>
              <w:t>.Terenowe badania geologiczno-inżynierskie i badania makroskopowe gruntów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pobrać</w:t>
            </w:r>
            <w:r w:rsidR="00506B3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próbkę gruntów do badań</w:t>
            </w:r>
          </w:p>
          <w:p w:rsidR="005450F8" w:rsidRPr="00842284" w:rsidRDefault="00F228FE" w:rsidP="00D17279">
            <w:pPr>
              <w:pStyle w:val="Teksttreci0"/>
              <w:numPr>
                <w:ilvl w:val="0"/>
                <w:numId w:val="135"/>
              </w:numPr>
              <w:shd w:val="clear" w:color="auto" w:fill="auto"/>
              <w:tabs>
                <w:tab w:val="left" w:pos="425"/>
              </w:tabs>
              <w:spacing w:line="240" w:lineRule="auto"/>
              <w:ind w:left="425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określić cechy makroskopowe gruntów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142190" w:rsidP="00D17279">
            <w:pPr>
              <w:pStyle w:val="Teksttreci0"/>
              <w:numPr>
                <w:ilvl w:val="0"/>
                <w:numId w:val="131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 xml:space="preserve">określić rodzaj i nazwę gruntu za pomocą </w:t>
            </w:r>
            <w:proofErr w:type="spellStart"/>
            <w:r w:rsidRPr="00842284">
              <w:rPr>
                <w:rFonts w:ascii="Arial" w:eastAsia="Cambria" w:hAnsi="Arial" w:cs="Arial"/>
                <w:color w:val="auto"/>
                <w:sz w:val="20"/>
                <w:szCs w:val="20"/>
              </w:rPr>
              <w:t>wałeczkowania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rPr>
          <w:trHeight w:val="232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F8" w:rsidRPr="00842284" w:rsidRDefault="005450F8" w:rsidP="005450F8">
            <w:pPr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F8" w:rsidRPr="00842284" w:rsidRDefault="0098165A" w:rsidP="00D17279">
            <w:pPr>
              <w:ind w:left="5"/>
              <w:rPr>
                <w:rFonts w:ascii="Arial" w:eastAsia="Cambria" w:hAnsi="Arial" w:cs="Arial"/>
                <w:color w:val="auto"/>
                <w:sz w:val="20"/>
                <w:szCs w:val="20"/>
                <w:lang w:eastAsia="en-US"/>
              </w:rPr>
            </w:pPr>
            <w:r w:rsidRPr="0098165A">
              <w:rPr>
                <w:rFonts w:ascii="Arial" w:hAnsi="Arial" w:cs="Arial"/>
                <w:bCs/>
                <w:color w:val="0070C0"/>
                <w:sz w:val="20"/>
                <w:szCs w:val="20"/>
              </w:rPr>
              <w:t>3</w:t>
            </w:r>
            <w:r w:rsidR="005450F8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. Mapy geologiczno-inżynierskie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0"/>
              <w:numPr>
                <w:ilvl w:val="0"/>
                <w:numId w:val="13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gruntów powierzchniowych, mapę gruntów na głębokoś</w:t>
            </w:r>
            <w:r w:rsidR="001474F7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ci,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mapę hydroizobat</w:t>
            </w:r>
          </w:p>
          <w:p w:rsidR="005450F8" w:rsidRPr="00842284" w:rsidRDefault="005450F8" w:rsidP="00D17279">
            <w:pPr>
              <w:pStyle w:val="Teksttreci0"/>
              <w:shd w:val="clear" w:color="auto" w:fill="auto"/>
              <w:tabs>
                <w:tab w:val="left" w:pos="425"/>
              </w:tabs>
              <w:spacing w:line="240" w:lineRule="auto"/>
              <w:ind w:left="7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F7" w:rsidRPr="00842284" w:rsidRDefault="001474F7" w:rsidP="00D17279">
            <w:pPr>
              <w:pStyle w:val="Teksttreci0"/>
              <w:numPr>
                <w:ilvl w:val="0"/>
                <w:numId w:val="13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mapy geologiczno-inżynierskie: mapę hydroizohips, mapę warunków budowlanych, mapę nośności gruntu, mapę warunków geologiczno-inżynierskich</w:t>
            </w:r>
          </w:p>
          <w:p w:rsidR="005450F8" w:rsidRPr="00842284" w:rsidRDefault="001474F7" w:rsidP="00D17279">
            <w:pPr>
              <w:pStyle w:val="Teksttreci0"/>
              <w:numPr>
                <w:ilvl w:val="0"/>
                <w:numId w:val="136"/>
              </w:numPr>
              <w:shd w:val="clear" w:color="auto" w:fill="auto"/>
              <w:tabs>
                <w:tab w:val="left" w:pos="430"/>
              </w:tabs>
              <w:spacing w:line="240" w:lineRule="auto"/>
              <w:ind w:left="43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wykonać przekrój geologiczno-inżynierski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F8" w:rsidRPr="00842284" w:rsidRDefault="005450F8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  <w:tr w:rsidR="00842284" w:rsidRPr="00842284" w:rsidTr="00D17279"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4" w:rsidRPr="00842284" w:rsidRDefault="002009F4" w:rsidP="005450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0"/>
              <w:shd w:val="clear" w:color="auto" w:fill="auto"/>
              <w:tabs>
                <w:tab w:val="left" w:pos="180"/>
              </w:tabs>
              <w:spacing w:line="240" w:lineRule="auto"/>
              <w:ind w:left="6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F4" w:rsidRPr="00842284" w:rsidRDefault="002009F4" w:rsidP="00D1727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eastAsia="Cambria" w:hAnsi="Arial" w:cs="Arial"/>
                <w:color w:val="auto"/>
                <w:sz w:val="20"/>
                <w:szCs w:val="20"/>
              </w:rPr>
            </w:pPr>
          </w:p>
        </w:tc>
      </w:tr>
    </w:tbl>
    <w:p w:rsidR="002009F4" w:rsidRPr="00842284" w:rsidRDefault="002009F4" w:rsidP="003704A3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:rsidR="001474F7" w:rsidRPr="00842284" w:rsidRDefault="001474F7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Przygotowanie do wykonywania zadań zawodowych technika geologa wymaga od uczącego się m.in.: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opanowania wiedzy w zakresie wykonywania zdjęcia geologicznego, 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podstawowych pomiarów terenowych,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opanowania wykonywania przekrojów geologicznych,</w:t>
      </w:r>
    </w:p>
    <w:p w:rsidR="009E7756" w:rsidRPr="00842284" w:rsidRDefault="009E7756" w:rsidP="009E7756">
      <w:pPr>
        <w:pStyle w:val="Akapitzlist"/>
        <w:numPr>
          <w:ilvl w:val="0"/>
          <w:numId w:val="1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kształtowanie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polega na doborze odpowiednich metod kształcenia w zależności od realizowanej jednostki tematycznej oraz zaangażowania i wieku uczniów. 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Celem jest zdobycie wiedzy w miejscu realizowanej praktyki, aktywne uczestnictwo w miejscu funkcjonowania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oraz uzyskanie praktycznych umiejętności z zakresu</w:t>
      </w:r>
      <w:r>
        <w:rPr>
          <w:rFonts w:ascii="Arial" w:hAnsi="Arial" w:cs="Arial"/>
          <w:color w:val="auto"/>
          <w:sz w:val="20"/>
          <w:szCs w:val="20"/>
        </w:rPr>
        <w:t xml:space="preserve"> hydrogeologii i geologii inżynierskiej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Praktyka obejmuje zapoznanie się z regulaminem pracy, przepisami bhp, organizacją pracy i </w:t>
      </w:r>
      <w:r>
        <w:rPr>
          <w:rFonts w:ascii="Arial" w:hAnsi="Arial" w:cs="Arial"/>
          <w:color w:val="auto"/>
          <w:sz w:val="20"/>
          <w:szCs w:val="20"/>
        </w:rPr>
        <w:t>działalnością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organizacji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Uczeń zapoznaje się z zasadami funkcjonowania firmy, dokumentacją geologiczną, programami komputerowymi wykorzystujące oprogramowania do analiz geologicznych.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realizacji praktyki:</w:t>
      </w:r>
    </w:p>
    <w:p w:rsidR="009E7756" w:rsidRPr="00842284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działy mierniczo-geologiczne w instytucjach i przedsiębiorstwach geologicznych,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34E6C">
        <w:rPr>
          <w:rFonts w:ascii="Arial" w:hAnsi="Arial" w:cs="Arial"/>
          <w:color w:val="auto"/>
          <w:sz w:val="20"/>
          <w:szCs w:val="20"/>
        </w:rPr>
        <w:t>górniczych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E7756" w:rsidRPr="00842284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wydziały geologii w jednostkach samorządu terytorialnego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9E7756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instytucje naukowo-badawcze</w:t>
      </w:r>
      <w:r>
        <w:rPr>
          <w:rFonts w:ascii="Arial" w:hAnsi="Arial" w:cs="Arial"/>
          <w:color w:val="auto"/>
          <w:sz w:val="20"/>
          <w:szCs w:val="20"/>
        </w:rPr>
        <w:t xml:space="preserve">, w tym </w:t>
      </w:r>
      <w:r w:rsidRPr="00C34E6C">
        <w:rPr>
          <w:rFonts w:ascii="Arial" w:hAnsi="Arial" w:cs="Arial"/>
          <w:color w:val="auto"/>
          <w:sz w:val="20"/>
          <w:szCs w:val="20"/>
        </w:rPr>
        <w:t>uczelnie wyższe, w których odbywa się</w:t>
      </w:r>
      <w:r>
        <w:rPr>
          <w:rFonts w:ascii="Arial" w:hAnsi="Arial" w:cs="Arial"/>
          <w:color w:val="auto"/>
          <w:sz w:val="20"/>
          <w:szCs w:val="20"/>
        </w:rPr>
        <w:t xml:space="preserve"> kształcenie w zawodzie geologa;</w:t>
      </w:r>
    </w:p>
    <w:p w:rsidR="009E7756" w:rsidRPr="00C34E6C" w:rsidRDefault="009E7756" w:rsidP="009E7756">
      <w:pPr>
        <w:pStyle w:val="Akapitzlist"/>
        <w:numPr>
          <w:ilvl w:val="0"/>
          <w:numId w:val="137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34E6C">
        <w:rPr>
          <w:rFonts w:ascii="Arial" w:hAnsi="Arial" w:cs="Arial"/>
          <w:color w:val="auto"/>
          <w:sz w:val="20"/>
          <w:szCs w:val="20"/>
        </w:rPr>
        <w:t>inne podmioty stanowiące potencjalne miejsce zatrudnienia absolwentów szkół prowadzących kształcenie zawodzie.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Miejsce praktyki zatwierdza Dyrektor szkoły.</w:t>
      </w: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9E7756" w:rsidRPr="009D7351" w:rsidRDefault="009E7756" w:rsidP="009E7756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wykonywanie przez ucznia czynności wskazanych przez opiekuna ze strony firmy,</w:t>
      </w:r>
    </w:p>
    <w:p w:rsidR="009E7756" w:rsidRPr="009D7351" w:rsidRDefault="009E7756" w:rsidP="009E7756">
      <w:pPr>
        <w:pStyle w:val="Akapitzlist"/>
        <w:numPr>
          <w:ilvl w:val="0"/>
          <w:numId w:val="1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metoda projektu edukacyjnego.</w:t>
      </w: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E7756" w:rsidRPr="009D7351" w:rsidRDefault="009E7756" w:rsidP="009E775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D7351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9E7756" w:rsidRPr="009D7351" w:rsidRDefault="009E7756" w:rsidP="009E7756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</w:t>
      </w:r>
      <w:r w:rsidRPr="009D7351">
        <w:rPr>
          <w:rFonts w:ascii="Arial" w:hAnsi="Arial" w:cs="Arial"/>
          <w:bCs/>
          <w:color w:val="auto"/>
          <w:sz w:val="20"/>
          <w:szCs w:val="20"/>
        </w:rPr>
        <w:t xml:space="preserve"> obserwacji (dzienniki praktyk) w trakcie wykonywanych zadań praktycznych, w ocenie należy uwzględnić następujące kryteria merytoryczne oraz ogólne: dokładność wykonanych czynności, samoocenę, czas wykonania zadania;</w:t>
      </w:r>
    </w:p>
    <w:p w:rsidR="009E7756" w:rsidRPr="009D7351" w:rsidRDefault="009E7756" w:rsidP="009E7756">
      <w:pPr>
        <w:pStyle w:val="Akapitzlist"/>
        <w:numPr>
          <w:ilvl w:val="0"/>
          <w:numId w:val="1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E7756" w:rsidRPr="00842284" w:rsidRDefault="009E7756" w:rsidP="009E7756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Ankieta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Jakie umiejętności nabyłeś w trakcie praktyki?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Jak oceniasz stosunek firmy/pracodawców do praktykantów?</w:t>
      </w:r>
    </w:p>
    <w:p w:rsidR="009E7756" w:rsidRPr="00842284" w:rsidRDefault="009E7756" w:rsidP="009E775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Czy uczestnictwo w praktyce u pracodawcy poszerzyło twoją wiedzę jako geologa?</w:t>
      </w:r>
    </w:p>
    <w:p w:rsidR="009E7756" w:rsidRPr="003309F5" w:rsidRDefault="009E7756" w:rsidP="00B72AC5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D7351">
        <w:rPr>
          <w:rFonts w:ascii="Arial" w:hAnsi="Arial" w:cs="Arial"/>
          <w:color w:val="auto"/>
          <w:sz w:val="20"/>
          <w:szCs w:val="20"/>
        </w:rPr>
        <w:t>Karty obserwacji (dzienniki praktyk)</w:t>
      </w:r>
      <w:r w:rsidRPr="009D735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D7351">
        <w:rPr>
          <w:rFonts w:ascii="Arial" w:hAnsi="Arial" w:cs="Arial"/>
          <w:bCs/>
          <w:color w:val="auto"/>
          <w:sz w:val="20"/>
          <w:szCs w:val="20"/>
        </w:rPr>
        <w:t>w trakcie wykonywanych ćwiczeń praktycznych, w ocenie należy uwzględnić kryteria takie jak: dokładność wykonanych czynności, przestrzeganie zasad bhp, samoocenę, zaangażowanie</w:t>
      </w:r>
      <w:r w:rsidRPr="009D7351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1474F7" w:rsidRDefault="001474F7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E7756" w:rsidRPr="00842284" w:rsidRDefault="009E7756" w:rsidP="003704A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009F4" w:rsidRPr="00842284" w:rsidRDefault="002009F4" w:rsidP="003704A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20E08" w:rsidRDefault="00620E08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651" w:rsidRDefault="00885651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85651" w:rsidRPr="00842284" w:rsidRDefault="00104616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</w:p>
    <w:p w:rsidR="00D951B0" w:rsidRPr="00842284" w:rsidRDefault="00D951B0" w:rsidP="002148EA">
      <w:pPr>
        <w:pStyle w:val="Akapitzlist"/>
        <w:numPr>
          <w:ilvl w:val="0"/>
          <w:numId w:val="152"/>
        </w:num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t>PROJEKT EWALUACJI PROGRAMU NAUCZANIA ZAWODU TECHNIK GEOLOG</w:t>
      </w:r>
    </w:p>
    <w:p w:rsidR="00D951B0" w:rsidRPr="00842284" w:rsidRDefault="00D951B0" w:rsidP="003704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951B0" w:rsidRPr="00842284" w:rsidRDefault="00D951B0" w:rsidP="003704A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Cele ewaluacji</w:t>
      </w:r>
    </w:p>
    <w:p w:rsidR="00D951B0" w:rsidRPr="00842284" w:rsidRDefault="00D951B0" w:rsidP="002148EA">
      <w:pPr>
        <w:pStyle w:val="Akapitzlist"/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Określenie jakości i skuteczności realizacji programu nauczania zawodu w zakresie: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:rsidR="00D951B0" w:rsidRPr="00842284" w:rsidRDefault="00D951B0" w:rsidP="003704A3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 – wykorzystania bazy </w:t>
      </w: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technodydaktycznej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D951B0" w:rsidRPr="00842284" w:rsidRDefault="00D951B0" w:rsidP="003704A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D951B0" w:rsidRPr="00842284" w:rsidTr="00D17279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Faza refleksyjna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Układ materiału nauczania danego przedmiotu</w:t>
            </w:r>
          </w:p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951B0" w:rsidRPr="00842284" w:rsidRDefault="00D951B0" w:rsidP="00D17279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spiralną strukturę treści?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kluczowe dla zawodu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efekty kształcenia zostały podzielone na materiał nauczania w taki sposób</w:t>
            </w:r>
            <w:r w:rsidR="00F3463F" w:rsidRPr="0084228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aby były kształtowane przez kilka przedmiotów w całym cyklu kształcenia w zakresie danej kwalifikacji?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1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nauczania umożliwia przygotowanie do egzaminu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zawodowego w zakresie</w:t>
            </w:r>
            <w:r w:rsidR="003F710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 w zawodzie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Wywiad, ankieta, wyniki egzaminu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zawodowego w zakresie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zawodzie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zrealizowaniu całości treści z materiału nauczania. Klasa V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Relacji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program nauczania uwzględnia podział na </w:t>
            </w:r>
            <w:r w:rsidR="00104616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teoretyczne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przedmioty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="00104616"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przedmioty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organizowane w formie zajęć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praktyczn</w:t>
            </w:r>
            <w:r w:rsidR="00104616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2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międzyprzedmiotową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Ankieta, wywiad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całym cyklu kształcenia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Trafność doboru materiału nauczania, metod, środków dydaktycznych, form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organizacyjnych ze względu na przyjęte cele</w:t>
            </w:r>
          </w:p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Jaki jest stan wiedzy uczniów z treści bazowych dla przedmiotu przed rozpoczęciem wdrażania programu?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zostały poprawnie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sformułowane?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odpowiadają opisanym treściom programowym?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dobór metod nauczania pozwoli na osiągnięcie celu?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zaproponowane metody umożliwiają realizację treści?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3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dobór środków dydaktycznych pozwoli na osiągniecie celu?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Materiał nauczania, zastosowane metody i dobór środków dydaktycznych wspomaga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ją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przygotowanie ucznia do zdania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Ankieta, wywiad, test diagnostyczny na wstępie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Na początku cyklu kształcenia i w czasie jego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trwania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program nie jest przeładowany, trudny?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4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Ankieta, wywiad, obserwacja, karta samooceny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 w danym przedmiocie</w:t>
            </w:r>
          </w:p>
        </w:tc>
      </w:tr>
      <w:tr w:rsidR="00D951B0" w:rsidRPr="00842284" w:rsidTr="00D17279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kształtująca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 podstawowe pojęcia z ekologii, geologii i ochrony środowiska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ind w:left="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znaczenie poszczególnych terminów stosowanych w geologii, ekologii, i ochronie środowiska?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5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 pojęcia związane z ekologią, geologią, ochroną środowiska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</w:rPr>
            </w:pPr>
            <w:r w:rsidRPr="00842284">
              <w:rPr>
                <w:rFonts w:ascii="Arial" w:hAnsi="Arial" w:cs="Arial"/>
              </w:rPr>
              <w:t xml:space="preserve">Test, </w:t>
            </w:r>
            <w:r w:rsidRPr="00842284">
              <w:rPr>
                <w:rFonts w:ascii="Arial" w:hAnsi="Arial" w:cs="Arial"/>
                <w:lang w:val="pl-PL"/>
              </w:rPr>
              <w:t>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</w:t>
            </w:r>
            <w:r w:rsidRPr="00842284">
              <w:rPr>
                <w:rFonts w:ascii="Arial" w:hAnsi="Arial" w:cs="Arial"/>
              </w:rPr>
              <w:t xml:space="preserve">, </w:t>
            </w:r>
            <w:r w:rsidRPr="00842284">
              <w:rPr>
                <w:rFonts w:ascii="Arial" w:hAnsi="Arial" w:cs="Arial"/>
                <w:lang w:val="pl-PL"/>
              </w:rPr>
              <w:t>krzyżówka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trakcie nauki danego przedmiotu przez cały cykl kształcenia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pacing w:after="5"/>
              <w:rPr>
                <w:rFonts w:ascii="Arial" w:eastAsia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geologię historyczną i stratygrafię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znaczenie poszczególnych terminów związanych z geologia historyczną i stratygrafią?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dokonać podziału i scharakteryzować metody datowania osadów?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dzieje Ziemi?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Posługuje się terminologią z zakresu stratygrafii, biostratygrafii i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litostratygrafii</w:t>
            </w:r>
            <w:proofErr w:type="spellEnd"/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metody względne i bezwzględne datowania osadów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metody badawcze do odtwarzania geologicznych dziejów Ziemi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elementy biotyczne i abiotyczne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wielkie wymierania – przyczyny i skutki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rozwój flory i fauny na przestrzeni dziejów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Charakteryzuje rodzaje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wód powierzchniowych i podziemnych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1. Czy uczeń potrafi scharakteryzować wody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powierzchniowe i podziemne?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7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Omawia parametry fizyczne,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chemiczne i biologiczne wód powierzchniowych i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7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Wymienia rodzaje wód powierzchniowych i podziemnych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 xml:space="preserve">Sprawdzian, test </w:t>
            </w:r>
            <w:r w:rsidRPr="00842284">
              <w:rPr>
                <w:rFonts w:ascii="Arial" w:hAnsi="Arial" w:cs="Arial"/>
                <w:lang w:val="pl-PL"/>
              </w:rPr>
              <w:lastRenderedPageBreak/>
              <w:t>wiedzy, 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 każdym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dziale tematycznym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Klasyfikuje grunty według określonych kryteriów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dokonać klasyfikacji gruntów?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Stosuje system klasyfikacji gruntów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Wskazuje grunty na podstawie genezy i właściwości skał macierzystych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dziale tematycznym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Analizuje procesy geochemiczne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typy genetyczne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rozróżnić typy genetyczne skał?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7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geochemiczne prowadzące do powstawania skał magmowych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geochemiczne prowadzące do powstawania skał osadowych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79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geochemiczne prowadzące do powstawania skał metamorficznych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rozpoznawanie skał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zjawiska i procesy geologiczne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procesy endogeniczne?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scharakteryzować procesy egzogeniczne?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deformacje skorupy ziemskiej?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procesy </w:t>
            </w:r>
            <w:r w:rsidRPr="00842284">
              <w:rPr>
                <w:rStyle w:val="Odwoaniedokomentarza"/>
                <w:rFonts w:ascii="Arial" w:hAnsi="Arial" w:cs="Arial"/>
                <w:color w:val="auto"/>
                <w:sz w:val="20"/>
                <w:szCs w:val="20"/>
              </w:rPr>
              <w:t>g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eologiczne wywołane energią wnętrza Ziemi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geologiczne kształtujące powierzchnię Ziemi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dynamikę atmosfery i wpływ na procesy biologiczne i geologiczne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elementy geotektoniki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wykonanie schematu,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Dokonuje analizy i syntezy podstaw mineralogii i petrografii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podstawy mineralogii?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opanował podstawy petrografii?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naturalne środowiska występowania i powstawania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fizykochemiczne procesy powstawania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 cechy fizyczne i optyczne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fizyczno-chemiczne metody badań minerałów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geologiczne formy występowania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Opisuje własności makroskopowe skał, tj. skład mineralny, strukturę i teksturę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badania laboratoryjne składu mineralnego skał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wykonanie schematu, róża wiatrów, rozpoznawanie minerałów i skał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Charakteryzuje własności skał i minerałów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zy uczeń potrafi rozróżnić makroskopowo poszczególne grupy minerałów?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zy uczeń potrafi rozróżnić makroskopowo poszczególne grupy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podać praktyczne zastosowanie minerałów i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określić miejsca występowania minerałów i skał w Polsce?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Rozpoznaje makroskopowo minerały z poszczególnych grup w tym: krzemiany i glinokrzemiany, siarczki i siarkosole, węglany, tlenki i wodorotlenki, halogenki, siarczany, fosforany, pierwiastki rodzime, związki organiczne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Style w:val="Odwoaniedokomentarza"/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grupy minerałów: siarczki, pierwiastki rodzime, tlenki i wodorotlenki, krzemiany, związki organiczne itd.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procesy powstawania, podział genetyczny i formy występowania skał: magmowych, osadowych i metamorficznych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podział petrograficzny skał magmowych, osadowych i metamorficznych oraz ich zastosowanie i występowanie w 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rozpoznawanie minerałów i skał,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etapy rozwoju skorupy ziemskiej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jednostki geologiczne Polski?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scharakteryzować ruchy górotwórcze na przestrzeni dziejów?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Wyjaśnia piętrowość budowy geologicznej Polski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podział i budowę geologiczną platformy wschodnioeuropejskiej i paleozoicznej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mechanizm powstania orogenów (kaledoński, waryscyjski i alpejski) oraz jego wpływ na dalszą ewolucję skorupy ziemskiej na obszarze Polski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multimedialna, róża wiatrów,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Analizuje występowanie złóż i źródeł wód podziemnych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opanował podstawowe własności fizykochemiczne i bakteriologiczne wody?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opanował podstawowe zagadnienia z hydrodynamiki?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scharakteryzować zbiorniki i źródła wód podziemnych?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wskazać na mapie występowanie złóż geotermalnych?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własności fizyczne, chemiczne i organoleptyczne wody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Wyjaśnia zagadnienia hydromechaniki oraz jej wpływ na wody podziemne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Wskazuje pochodzenie (genezę) i klasyfikację wód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zbiorniki i źródła wód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złoża geotermalne występujące na terenie Polski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Omawia skutki oddziaływania wód podziemnych na fundamenty budynków i inne budowle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 xml:space="preserve">Sprawdzian, test wiedzy, </w:t>
            </w:r>
            <w:proofErr w:type="spellStart"/>
            <w:r w:rsidRPr="00842284">
              <w:rPr>
                <w:rFonts w:ascii="Arial" w:hAnsi="Arial" w:cs="Arial"/>
                <w:lang w:val="pl-PL"/>
              </w:rPr>
              <w:t>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>ustna</w:t>
            </w:r>
            <w:proofErr w:type="spellEnd"/>
            <w:r w:rsidRPr="00842284">
              <w:rPr>
                <w:rFonts w:ascii="Arial" w:hAnsi="Arial" w:cs="Arial"/>
                <w:lang w:val="pl-PL"/>
              </w:rPr>
              <w:t>, projekt, prezentacja multimedialna, grupowa sesja podsumowująca, róża wiatrów,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aspekty geologii złóż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wybrane złoża surowców?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2.Czy uczeń potrafi zastosować metody badan minerałów i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opisać metody poszukiwania i rozpoznawania złóż?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wymienić ogólne zasady oceny wielkości występowania zasobów złóż węglowodorów?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złoża surowców energetycznych, metalicznych i chemicznych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wybrane minerały i kruszce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metody badań minerałów i skał: mikroskopowe, termiczne, chemiczne i rentgenometryczne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metody poszukiwania złóż: geologiczne, geofizyczne, górnicze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budowę geologiczną Polski i sposoby eksploatacji surowców mineralnych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współzależności funkcjonowania systemu naftowego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geologiczne obszary występowania złóż ropy naftowej i gazu ziemnego w 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praca w grupach,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Przestrzega zasad kartografii geologicznej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1.Czy uczeń potrafi zastosować kolejność wykonywania prac i badan terenowych?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2. Czy uczeń potrafi dobrać skalę zdjęcia geologicznego i stopnia zagęszczenia otworów?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wykonać pomiary w terenie i w odsłonięciach?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Dobiera prace przygotowawcze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kolejność prac i badań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wykonywanych w terenie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prace rekonesansowe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metody wykonywania prac zdjęciowych (kartograficznych)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różne metody prowadzenia marszrut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Dobiera skalę zdjęcia geologicznego i stopnia zagęszczenia obserwacji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pomiary w odsłonięciach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proste pomiary w terenie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</w:t>
            </w:r>
            <w:r w:rsidRPr="00842284">
              <w:rPr>
                <w:rFonts w:ascii="Arial" w:hAnsi="Arial" w:cs="Arial"/>
                <w:lang w:val="pl-PL"/>
              </w:rPr>
              <w:lastRenderedPageBreak/>
              <w:t>ustna, projekt, prezentacja multimedialna, praca z mapą, praca w grupach, sprawdzian terenowy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 każdym dziale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Ocenia rzeźbę terenu i przedstawia ją na mapie [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przedstawić rzeźbę terenu na mapie?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2.Czy uczeń potrafi przeliczać skale mapy?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3.Czy uczeń potrafi zastosować znaki umowne, barwy i skróty objaśniające na mapach i przekrojach geologicznych?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interpretować rzeźbę terenu z rysunku poziomicowego?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Czy uczeń opanował zasady geometrycznej konstrukcji mapy?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6.Czy uczeń potrafi narysować profil morfologiczny?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7.Czy uczeń potrafi zorientować się w terenie za pomocą mapy?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formy morfologiczne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metody przedstawiania rzeźby terenu na mapie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Przelicza elementy osnowy matematycznej mapy (skala, podziałka)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topograficzne znaki umowne, barwy i skróty objaśniające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zasady geometrycznej konstrukcji mapy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Interpretuje rzeźbę terenu z rysunku poziomicowego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Rysuje profil morfologiczny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Orientuje się w terenie za pomocą mapy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 xml:space="preserve">ź </w:t>
            </w:r>
            <w:r w:rsidRPr="00842284">
              <w:rPr>
                <w:rFonts w:ascii="Arial" w:hAnsi="Arial" w:cs="Arial"/>
                <w:lang w:val="pl-PL"/>
              </w:rPr>
              <w:t>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Odwzorowuje obserwacje geologiczne na mapie 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opanował zasady wykonywania przekrojów i profili geologicznych oraz zasady wykonywania objaśnień do mapy i tekstu objaśniającego w tym barwy,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szrafur</w:t>
            </w:r>
            <w:proofErr w:type="spellEnd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i symbole geologiczne? 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wykonać przekrój geologiczny na podstawie mapy geologicznej i profili wiertniczych?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wykonać obserwacje i badania zdjęciowe?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4. Czy uczeń potrafi interpretować mapy geologiczne i tektoniczne?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Stosuje zasady stosowania barw,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szrafur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 symboli geologicznych na mapach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Stosuje zasady wykonywania przekrojów i profili geologicznych oraz zasady wykonywania objaśnień do mapy i tekstu objaśniającego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Wykonuje przekrój geologiczny na podstawie mapy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geologicznej, profili wiertniczych i innych danych kartograficznych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obserwacje i badania zdjęciowe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Interpretuje mapy geologiczne i tektoniczne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sprawdzian terenowy, </w:t>
            </w:r>
            <w:r w:rsidRPr="00842284">
              <w:rPr>
                <w:rFonts w:ascii="Arial" w:hAnsi="Arial" w:cs="Arial"/>
                <w:lang w:val="pl-PL"/>
              </w:rPr>
              <w:lastRenderedPageBreak/>
              <w:t>obserwacja ucznia w terenie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Charakteryzuje zróżnicowanie genetyczne złóż kopalin i prawidłowości ich występowania 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procesy geologiczne prowadzące do powstania złóż kopalin?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omówić prawidłowość tworzenia się złóż kopalin?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3. Czy uczeń potrafi wskazać przyporządkować tworzenie się złóż kopalin do różnych procesów geologicznych?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4. Czy uczeń potrafi inte</w:t>
            </w:r>
            <w:r w:rsidR="00E5758F" w:rsidRPr="00842284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pretować przekroje geologiczne przez wybrane złoża?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5. Czy uczeń potrafi określić zakres prac przy poszukiwaniu złoża?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6. Czy uczeń potrafi dobrać zasady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prowadzenia prac geologiczno-rozpoznawczych w zależności od warunków występowania złoża?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procesy geologiczne prowadzące do powstawania złóż kopalin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prawidłowości tworzenia się złóż kopalin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Wskazuje typy złóż kopalin związane z różnymi procesami geologicznymi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Interpretuje przekroje geologiczne przez wybrane złoża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Określa zakres prac przy poszukiwaniu złóż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rodzaje zasobów złóż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89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Dobiera zasady prowadzenia prac geologiczno-rozpoznawczych w zależności od warunków występowania złoża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Określa właściwości hydrogeologiczne skał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1. Czy uczeń potrafi opisać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własności i parametry hydrogeologiczne skał?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omówić prawa ruchu wód podziemnych?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omówić zasady prowadzenia próbnego pompowania?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własności i parametry hydrogeologiczne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prawa ruchu wód podziemnych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0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zasady prowadzenia próbnego pompowania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Charakteryzuje prace geologiczne i hydrogeologiczne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wymienić rodzaje wyrobisk geologicznych?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wymienić akty prawne służące sporządzaniu dokumentacji geologicznej?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3. Czy uczeń potrafi wymienić zasady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dokumentowania prac geologicznych i hydrogeologicznych?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opisać rodzaje wierceń hydrogeologicznych?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Wymienia rodzaje wyrobisk geologicznych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Wymienia akty prawne służące sporządzaniu dokumentacji geologicznej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Wymienia zasady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dokumentowania prac geologicznych i hydrogeologicznych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1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rodzaje wierceń hydrogeologicznych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A61E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</w:t>
            </w:r>
            <w:r w:rsidRPr="00842284">
              <w:rPr>
                <w:rFonts w:ascii="Arial" w:hAnsi="Arial" w:cs="Arial"/>
                <w:lang w:val="pl-PL"/>
              </w:rPr>
              <w:lastRenderedPageBreak/>
              <w:t>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 każdym dziale tematycznym, po zakończeniu cyklu kształcenia w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Analizuje zadania i zakres geologii inżynierskiej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omówić procesy geodynamiczne?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2. Czy uczeń potrafi wymienić czynniki geologiczne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wpływające na cechy podłoża budowlanego?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charakteryzować grunty i skały oraz zastosować system klasyfikacji</w:t>
            </w:r>
            <w:r w:rsidR="00E575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według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norm?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omówić własności fizyczne i mechaniczne gruntów?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Wyjaśnia związek geologii inżynierskiej z innymi dziedzinami nauk i jej znaczenie dla gospodarki człowieka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procesy geodynamiczne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czynniki geologiczne wpływające na cechy podłoża budowlanego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ocenę geologiczno-inżynierską gruntów i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system klasyfikacji gruntów w Polsce wg Polskiej i europejskiej normy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2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własności fizyczne i mechaniczne gruntów w tym: uziarnienie gruntu, wilgotność, gęstość właściwa szkieletu gruntowego, gęstość objętościowa, porowatość i wskaźnik porowatości, pęcznienie, stan gruntów spoistych, stopień zagęszczenia gruntów niespoistych, ściśliwość, wytrzymałość na ścinanie, naprężenia w gruncie, parcie i nośność oraz metody ich badania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Analizuje zadania i zakres prac geotechnicznych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określić rodzaj warunków gruntowo-wodnych i wydzielić warstwy geotechniczne?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określić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kategorie geotechniczne dla określonego obiektu budowlanego?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3. Czy uczeń potrafi wykonać polowe badania geotechniczne?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opisać zakres badań laboratoryjnych odnośnie</w:t>
            </w:r>
            <w:r w:rsidR="00E575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do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cech fizycznych i mechanicznych gruntów?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Określa rodzaj warunków gruntowo-wodnych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Określa kategorie geotechniczną dla określonego obiektu budowlanego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Wykonuje polowe badania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geotechniczne w tym sondowania dynamiczne i statyczne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zakres badań laboratoryjnych odnośnie</w:t>
            </w:r>
            <w:r w:rsidR="00E5758F"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do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cech fizycznych i mechanicznych gruntów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3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Wydzielać warstwy geotechniczne w profilach i przekrojach geotechnicznych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E5758F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</w:t>
            </w:r>
            <w:r w:rsidRPr="00842284">
              <w:rPr>
                <w:rFonts w:ascii="Arial" w:hAnsi="Arial" w:cs="Arial"/>
                <w:lang w:val="pl-PL"/>
              </w:rPr>
              <w:lastRenderedPageBreak/>
              <w:t>mapą, praca w grupach, sprawdzian terenowy, obserwacja ucznia w terenie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Po każdym dziale tematycznym, po zakończeniu cyklu kształcenia w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Charakteryzuje różne technologie metod wiertniczych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1. Czy uczeń potrafi scharakteryzować typowe konstrukcje otworu wiertniczego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małośrednicowego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wykonywanego metodą okrętną?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Czy uczeń potrafi scharakteryzować typowe konstrukcje otworu wiertniczego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małośrednicowego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wykonywanego metodą obrotową?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3. Czy uczeń potrafi scharakteryzować typowe konstrukcje otworu wiertniczego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małośrednicowego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wykonywanego metodą udarową?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wyjaśnić metody zamykania poziomów wodonośnych przy wierceniu obrotowym?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technologie wiercenia okrętnego oraz ich praktyczne zastosowanie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technologie wiercenia metodą udarową oraz ich praktyczne zastosowanie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technologie wiercenia obrotowego oraz ich praktyczne zastosowanie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Rozpoznaje typowe konstrukcje otworu wiertniczego wykonywanego metodą obrotową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4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Wyjaśnia metody zamykania poziomów wodonośnych przy wierceniu obrotowym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polowe badania geologiczne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pobrać próbki gruntu, wody, minerałów i skał oraz przygotować je do przechowywania i transportu?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wykonać badania gruntów i skał w terenie metodami makroskopowymi?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wykonać badania gruntów, wody i skał metodami laboratoryjnymi?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opisać badania metodami geofizycznymi?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5. Czy uczeń opanował metodę likwidacji otworu wiertniczego poprzez jego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zamknięcie?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Wyznacza w terenie lokalizacje punktów badawczych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Pobiera próbki gruntu, wody, minerałów i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Przygotowuje próbki do przechowywania i transportu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Sporządza metrykę otworu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Mierzy poziom zwierciadła wody różnymi metodami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badania gruntów i skał w terenie metodami makroskopowymi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Wykonuje badania gruntów,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 xml:space="preserve">wody i skał metodami laboratoryjnymi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badania metodami geofizycznymi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5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metodę likwidacji otworu wiertniczego poprzez jego zamknięcie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sprawdzian terenowy, obserwacja ucznia w terenie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Analizuje zadania i zakres, podstawowych powierzchniowych metod geofizycznych stosowanych w badaniach geologicznych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rozróżnić typy badań geofizycznych?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scharakteryzować podstawy fizyczne różnych typów badan geofizycznych?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3. Czy uczeń potrafi określić zastosowanie techniki cyfrowej w geofizyce powierzchniowej?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typy badań geofizycznych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Omawia podstawy fizyczne oraz metody pomiaru w badaniach: grawimetrycznych, magnetycznych, sejsmicznych, geoelektrycznych, paleomagnetycznych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Przeprowadza kompleksową interpretację danych geofizyki powierzchniowej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6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Stosuje techniki cyfrowe w geofizyce powierzchniowej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metodykę badań geofizycznych w otworach wiertniczych</w:t>
            </w:r>
          </w:p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scharakteryzować metody badań geofizycznych w otworach wiertniczych?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2. Czy uczeń potrafi ustalić warunki </w:t>
            </w: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stosowania i praktyczne zastosowanie profilowań?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Ustala zadania techniki pomiarowej stosowanej w geofizyce wiertniczej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Omawia profilowanie: średnicy otworu, opornościowe, potencjałów samoistnych, neutronowe, gamma, gamma- gamma, akustyczne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7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Ustala warunki stosowania i praktyczne zastosowanie profilowań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z mapą,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Charakteryzuje właściwości fizyczne i chemiczne próbek geologicznych</w:t>
            </w:r>
          </w:p>
          <w:p w:rsidR="00D951B0" w:rsidRPr="00842284" w:rsidRDefault="00D951B0" w:rsidP="00D17279">
            <w:pPr>
              <w:pStyle w:val="Akapitzlist"/>
              <w:ind w:left="36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1. Czy uczeń potrafi określić cechy fizyczno-chemicznych próbek mineralnych i skalnych?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Czy uczeń potrafi określić cechy fizyczno-chemiczne gruntów i wód?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Opisuje cechy fizyczno-chemicznych próbek mineralnych i skalnych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Opisuje cechy fizyczno- chemicznych gruntów i wód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badania minerałów dla określenia własności fizycznych i chemicznych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8"/>
              </w:numPr>
              <w:ind w:left="3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Wykonuje badania gruntów dla określenia własności fizycznych i chemicznych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lastRenderedPageBreak/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w grupach,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lastRenderedPageBreak/>
              <w:t>Opracowuje wyniki badań laboratoryjnych próbek geologicznych różnymi metodami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1. Czy uczeń potrafi opracować wyniki badań różnymi metodami oraz przedstawić je graficznie?</w:t>
            </w:r>
          </w:p>
          <w:p w:rsidR="00D951B0" w:rsidRPr="00842284" w:rsidRDefault="00D951B0" w:rsidP="00D17279">
            <w:pPr>
              <w:suppressAutoHyphens/>
              <w:ind w:right="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99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Przedstawia graficznie wyniki analiz minerałów i skał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99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Opracowuje wyniki </w:t>
            </w:r>
            <w:proofErr w:type="spellStart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opróbowania</w:t>
            </w:r>
            <w:proofErr w:type="spellEnd"/>
            <w:r w:rsidRPr="008422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różnymi metodami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42284">
              <w:rPr>
                <w:rFonts w:ascii="Arial" w:hAnsi="Arial" w:cs="Arial"/>
                <w:lang w:val="pl-PL"/>
              </w:rPr>
              <w:t>Sprawdzian, test wiedzy, odpowied</w:t>
            </w:r>
            <w:r w:rsidR="002E2268" w:rsidRPr="00842284">
              <w:rPr>
                <w:rFonts w:ascii="Arial" w:hAnsi="Arial" w:cs="Arial"/>
                <w:lang w:val="pl-PL"/>
              </w:rPr>
              <w:t>ź</w:t>
            </w:r>
            <w:r w:rsidRPr="00842284">
              <w:rPr>
                <w:rFonts w:ascii="Arial" w:hAnsi="Arial" w:cs="Arial"/>
                <w:lang w:val="pl-PL"/>
              </w:rPr>
              <w:t xml:space="preserve"> ustna, projekt, prezentacja multimedialna, róża wiatrów,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D951B0" w:rsidRPr="00842284" w:rsidTr="00D17279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1B0" w:rsidRPr="00842284" w:rsidRDefault="00D951B0" w:rsidP="006F441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D951B0" w:rsidRPr="00842284" w:rsidRDefault="00D951B0" w:rsidP="006F441D">
            <w:pPr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Np. Sprawność szkoły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Liczba poprawek 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Liczba ocen niedostatecznych </w:t>
            </w:r>
            <w:proofErr w:type="spellStart"/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końcoworocznych</w:t>
            </w:r>
            <w:proofErr w:type="spellEnd"/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0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Ankieta, wywiad, </w:t>
            </w:r>
            <w:r w:rsidR="002E2268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Początek i koniec cyklu kształcenia w roku szkolnym</w:t>
            </w:r>
          </w:p>
        </w:tc>
      </w:tr>
      <w:tr w:rsidR="00842284" w:rsidRPr="00842284" w:rsidTr="00D172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Wyniki egzaminów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zawodowych w zakresie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w zawodzie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D17279">
            <w:pPr>
              <w:pStyle w:val="Akapitzlist"/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Ilu uczniów zapisano w pierwszej klasie?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Ilu uczniów przystąpiło do egzaminów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zawodowych w zakresie</w:t>
            </w:r>
            <w:r w:rsidR="003F710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="003F710C"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w zawodzie?</w:t>
            </w:r>
          </w:p>
          <w:p w:rsidR="00D951B0" w:rsidRPr="00842284" w:rsidRDefault="00D951B0" w:rsidP="00D17279">
            <w:pPr>
              <w:pStyle w:val="Akapitzlist"/>
              <w:numPr>
                <w:ilvl w:val="0"/>
                <w:numId w:val="101"/>
              </w:num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Ilu uczniów uzyskało minimalną liczbę punktów z egzaminu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zawodowego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3F710C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70% uczniów przystępujących do egzaminu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uzyskało 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certyfikat kwalifikacji zawodowej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/dyplom zawod</w:t>
            </w:r>
            <w:r w:rsidR="003F710C">
              <w:rPr>
                <w:rFonts w:ascii="Arial" w:hAnsi="Arial" w:cs="Arial"/>
                <w:color w:val="auto"/>
                <w:sz w:val="20"/>
                <w:szCs w:val="20"/>
              </w:rPr>
              <w:t>owy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Ankieta, wywiad, </w:t>
            </w:r>
            <w:r w:rsidR="002E2268" w:rsidRPr="0084228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B0" w:rsidRPr="00842284" w:rsidRDefault="00D951B0" w:rsidP="006F441D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842284">
              <w:rPr>
                <w:rFonts w:ascii="Arial" w:hAnsi="Arial" w:cs="Arial"/>
                <w:color w:val="auto"/>
                <w:sz w:val="20"/>
                <w:szCs w:val="20"/>
              </w:rPr>
              <w:t xml:space="preserve">Początek i koniec cyklu kształcenia </w:t>
            </w:r>
          </w:p>
        </w:tc>
      </w:tr>
    </w:tbl>
    <w:p w:rsidR="00D951B0" w:rsidRPr="00842284" w:rsidRDefault="00D951B0" w:rsidP="006F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281750" w:rsidRPr="00842284" w:rsidRDefault="00281750" w:rsidP="006F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:rsidR="00D951B0" w:rsidRPr="00842284" w:rsidRDefault="00D951B0" w:rsidP="006F441D">
      <w:pPr>
        <w:rPr>
          <w:rFonts w:ascii="Arial" w:hAnsi="Arial" w:cs="Arial"/>
          <w:b/>
          <w:strike/>
          <w:color w:val="auto"/>
          <w:sz w:val="20"/>
          <w:szCs w:val="20"/>
          <w:shd w:val="clear" w:color="auto" w:fill="FFFFFF"/>
        </w:rPr>
      </w:pPr>
    </w:p>
    <w:p w:rsidR="00D951B0" w:rsidRPr="00842284" w:rsidRDefault="00D951B0" w:rsidP="006F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color w:val="auto"/>
          <w:sz w:val="20"/>
          <w:szCs w:val="20"/>
        </w:rPr>
      </w:pPr>
    </w:p>
    <w:p w:rsidR="00D951B0" w:rsidRPr="00842284" w:rsidRDefault="00D951B0" w:rsidP="006F441D">
      <w:pPr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br w:type="page"/>
      </w:r>
    </w:p>
    <w:p w:rsidR="00E176C8" w:rsidRPr="00842284" w:rsidRDefault="005B23B8" w:rsidP="002148EA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42284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ZALECANA LITERATURA DO ZAWODU, PODSTAWY PRAWNE </w:t>
      </w:r>
    </w:p>
    <w:bookmarkEnd w:id="2"/>
    <w:p w:rsidR="00B06FC7" w:rsidRPr="00842284" w:rsidRDefault="00B06FC7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Bażyński J., Drągowski A., Frankowski Z., Kaczyński R., Rybicki S., Wysokiński L.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Zasady Sporządzania Dokumentacji Geologiczno-Inżynierskich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Ministerstwo Środowiska, PIG, Warszawa 1999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Bonatows</w:t>
      </w:r>
      <w:r w:rsidR="00E638C6" w:rsidRPr="00842284">
        <w:rPr>
          <w:rFonts w:ascii="Arial" w:hAnsi="Arial" w:cs="Arial"/>
          <w:color w:val="auto"/>
          <w:sz w:val="20"/>
          <w:szCs w:val="20"/>
        </w:rPr>
        <w:t>ki</w:t>
      </w:r>
      <w:proofErr w:type="spellEnd"/>
      <w:r w:rsidR="00E638C6" w:rsidRPr="00842284">
        <w:rPr>
          <w:rFonts w:ascii="Arial" w:hAnsi="Arial" w:cs="Arial"/>
          <w:color w:val="auto"/>
          <w:sz w:val="20"/>
          <w:szCs w:val="20"/>
        </w:rPr>
        <w:t xml:space="preserve"> G., </w:t>
      </w:r>
      <w:proofErr w:type="spellStart"/>
      <w:r w:rsidR="00E638C6" w:rsidRPr="00842284">
        <w:rPr>
          <w:rFonts w:ascii="Arial" w:hAnsi="Arial" w:cs="Arial"/>
          <w:color w:val="auto"/>
          <w:sz w:val="20"/>
          <w:szCs w:val="20"/>
        </w:rPr>
        <w:t>Jaczynowski</w:t>
      </w:r>
      <w:proofErr w:type="spellEnd"/>
      <w:r w:rsidR="00E638C6" w:rsidRPr="00842284">
        <w:rPr>
          <w:rFonts w:ascii="Arial" w:hAnsi="Arial" w:cs="Arial"/>
          <w:color w:val="auto"/>
          <w:sz w:val="20"/>
          <w:szCs w:val="20"/>
        </w:rPr>
        <w:t xml:space="preserve"> S., Mróz W.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Kartografia geologiczna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T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erenoznawstwo-miernictwo </w:t>
      </w:r>
      <w:r w:rsidRPr="00842284">
        <w:rPr>
          <w:rFonts w:ascii="Arial" w:hAnsi="Arial" w:cs="Arial"/>
          <w:i/>
          <w:color w:val="auto"/>
          <w:sz w:val="20"/>
          <w:szCs w:val="20"/>
        </w:rPr>
        <w:t>zasady fotografii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cz. II, </w:t>
      </w:r>
      <w:r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2E2268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eastAsia="Arial" w:hAnsi="Arial" w:cs="Arial"/>
          <w:color w:val="auto"/>
          <w:sz w:val="20"/>
          <w:szCs w:val="20"/>
        </w:rPr>
        <w:t xml:space="preserve"> Warszawa 1988</w:t>
      </w:r>
      <w:r w:rsidR="002E2268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Cygański K., Woźniak E.</w:t>
      </w:r>
      <w:r w:rsidR="002E2268" w:rsidRPr="00842284">
        <w:rPr>
          <w:rFonts w:ascii="Arial" w:hAnsi="Arial" w:cs="Arial"/>
          <w:bCs/>
          <w:color w:val="auto"/>
          <w:sz w:val="20"/>
          <w:szCs w:val="20"/>
        </w:rPr>
        <w:t>,</w:t>
      </w:r>
      <w:r w:rsidR="00540DE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Mapa Hydrogeologiczna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s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kali 1: 50 000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raz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z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2E2268" w:rsidRPr="00842284">
        <w:rPr>
          <w:rFonts w:ascii="Arial" w:hAnsi="Arial" w:cs="Arial"/>
          <w:i/>
          <w:color w:val="auto"/>
          <w:sz w:val="20"/>
          <w:szCs w:val="20"/>
        </w:rPr>
        <w:t>o</w:t>
      </w:r>
      <w:r w:rsidRPr="00842284">
        <w:rPr>
          <w:rFonts w:ascii="Arial" w:hAnsi="Arial" w:cs="Arial"/>
          <w:i/>
          <w:color w:val="auto"/>
          <w:sz w:val="20"/>
          <w:szCs w:val="20"/>
        </w:rPr>
        <w:t>bjaśnieniami</w:t>
      </w:r>
      <w:r w:rsidRPr="00842284">
        <w:rPr>
          <w:rFonts w:ascii="Arial" w:hAnsi="Arial" w:cs="Arial"/>
          <w:color w:val="auto"/>
          <w:sz w:val="20"/>
          <w:szCs w:val="20"/>
        </w:rPr>
        <w:t>, PIG, Warszawa 1997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Czubla P., Mizerski W., Świerczewska-Gładysz E.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Przewodnik do ćwiczeń z geologii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PWN, Warszawa 2017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Kowalski J.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Hydrogeologia z podstawami geologii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UPW, Wrocław 2007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Kowalski W.C.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Geologia inżynierska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Geologiczne, Warszawa 1988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Kozera A. (red.)</w:t>
      </w:r>
      <w:r w:rsidR="002E2268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Geofizyka poszukiwawcza</w:t>
      </w:r>
      <w:r w:rsidR="002E2268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Wydawnictw</w:t>
      </w:r>
      <w:r w:rsidR="002E2268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Geologiczne, Warszawa 1987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eastAsia="Arial" w:hAnsi="Arial" w:cs="Arial"/>
          <w:color w:val="auto"/>
          <w:sz w:val="20"/>
          <w:szCs w:val="20"/>
        </w:rPr>
        <w:t>Majewski</w:t>
      </w:r>
      <w:r w:rsidR="002E2268" w:rsidRPr="00842284">
        <w:rPr>
          <w:rFonts w:ascii="Arial" w:eastAsia="Arial" w:hAnsi="Arial" w:cs="Arial"/>
          <w:color w:val="auto"/>
          <w:sz w:val="20"/>
          <w:szCs w:val="20"/>
        </w:rPr>
        <w:t xml:space="preserve"> J., </w:t>
      </w:r>
      <w:r w:rsidR="007549C4" w:rsidRPr="00842284">
        <w:rPr>
          <w:rFonts w:ascii="Arial" w:eastAsia="Arial" w:hAnsi="Arial" w:cs="Arial"/>
          <w:i/>
          <w:color w:val="auto"/>
          <w:sz w:val="20"/>
          <w:szCs w:val="20"/>
        </w:rPr>
        <w:t>Hydrogeologia</w:t>
      </w:r>
      <w:r w:rsidR="007549C4" w:rsidRPr="00842284">
        <w:rPr>
          <w:rFonts w:ascii="Arial" w:eastAsia="Arial" w:hAnsi="Arial" w:cs="Arial"/>
          <w:color w:val="auto"/>
          <w:sz w:val="20"/>
          <w:szCs w:val="20"/>
        </w:rPr>
        <w:t>, Wydawnictwo</w:t>
      </w:r>
      <w:r w:rsidR="00540DE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7549C4" w:rsidRPr="00842284">
        <w:rPr>
          <w:rFonts w:ascii="Arial" w:eastAsia="Arial" w:hAnsi="Arial" w:cs="Arial"/>
          <w:color w:val="auto"/>
          <w:sz w:val="20"/>
          <w:szCs w:val="20"/>
        </w:rPr>
        <w:t>Geologiczne, Warszawa 1974</w:t>
      </w:r>
      <w:r w:rsidR="002E2268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Malinowski J. (</w:t>
      </w:r>
      <w:r w:rsidR="002E2268" w:rsidRPr="00842284">
        <w:rPr>
          <w:rFonts w:ascii="Arial" w:hAnsi="Arial" w:cs="Arial"/>
          <w:bCs/>
          <w:color w:val="auto"/>
          <w:sz w:val="20"/>
          <w:szCs w:val="20"/>
        </w:rPr>
        <w:t>r</w:t>
      </w:r>
      <w:r w:rsidRPr="00842284">
        <w:rPr>
          <w:rFonts w:ascii="Arial" w:hAnsi="Arial" w:cs="Arial"/>
          <w:bCs/>
          <w:color w:val="auto"/>
          <w:sz w:val="20"/>
          <w:szCs w:val="20"/>
        </w:rPr>
        <w:t>ed</w:t>
      </w:r>
      <w:r w:rsidR="0020413F" w:rsidRPr="00842284">
        <w:rPr>
          <w:rFonts w:ascii="Arial" w:hAnsi="Arial" w:cs="Arial"/>
          <w:bCs/>
          <w:color w:val="auto"/>
          <w:sz w:val="20"/>
          <w:szCs w:val="20"/>
        </w:rPr>
        <w:t>.</w:t>
      </w:r>
      <w:r w:rsidRPr="00842284">
        <w:rPr>
          <w:rFonts w:ascii="Arial" w:hAnsi="Arial" w:cs="Arial"/>
          <w:bCs/>
          <w:color w:val="auto"/>
          <w:sz w:val="20"/>
          <w:szCs w:val="20"/>
        </w:rPr>
        <w:t>)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Budowa 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Pr="00842284">
        <w:rPr>
          <w:rFonts w:ascii="Arial" w:hAnsi="Arial" w:cs="Arial"/>
          <w:i/>
          <w:color w:val="auto"/>
          <w:sz w:val="20"/>
          <w:szCs w:val="20"/>
        </w:rPr>
        <w:t>eologiczna Polski – Hydrogeologia</w:t>
      </w:r>
      <w:r w:rsidRPr="00842284">
        <w:rPr>
          <w:rFonts w:ascii="Arial" w:hAnsi="Arial" w:cs="Arial"/>
          <w:color w:val="auto"/>
          <w:sz w:val="20"/>
          <w:szCs w:val="20"/>
        </w:rPr>
        <w:t>, Wydawnictwo Geologiczne, Warszawa1991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2503F" w:rsidRPr="00842284" w:rsidRDefault="00C2503F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Migoń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P.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40DE7">
        <w:rPr>
          <w:rFonts w:ascii="Arial" w:hAnsi="Arial" w:cs="Arial"/>
          <w:i/>
          <w:color w:val="auto"/>
          <w:sz w:val="20"/>
          <w:szCs w:val="20"/>
        </w:rPr>
        <w:t>Geoturystyka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>, PWN, Warszawa 2012</w:t>
      </w:r>
      <w:r w:rsidR="002E2268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>Geologia dynamiczna dla geografów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22290F" w:rsidRPr="00842284">
        <w:rPr>
          <w:rFonts w:ascii="Arial" w:hAnsi="Arial" w:cs="Arial"/>
          <w:color w:val="auto"/>
          <w:sz w:val="20"/>
          <w:szCs w:val="20"/>
        </w:rPr>
        <w:t xml:space="preserve"> PWN</w:t>
      </w:r>
      <w:r w:rsidRPr="00842284">
        <w:rPr>
          <w:rFonts w:ascii="Arial" w:hAnsi="Arial" w:cs="Arial"/>
          <w:color w:val="auto"/>
          <w:sz w:val="20"/>
          <w:szCs w:val="20"/>
        </w:rPr>
        <w:t>, Warszawa2006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CF1C94" w:rsidRPr="00842284">
        <w:rPr>
          <w:rFonts w:ascii="Arial" w:hAnsi="Arial" w:cs="Arial"/>
          <w:i/>
          <w:color w:val="auto"/>
          <w:sz w:val="20"/>
          <w:szCs w:val="20"/>
        </w:rPr>
        <w:t>Geologia dynamiczna</w:t>
      </w:r>
      <w:r w:rsidR="007F5A0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CF1C94" w:rsidRPr="00842284">
        <w:rPr>
          <w:rFonts w:ascii="Arial" w:hAnsi="Arial" w:cs="Arial"/>
          <w:color w:val="auto"/>
          <w:sz w:val="20"/>
          <w:szCs w:val="20"/>
        </w:rPr>
        <w:t>PWN, Warszawa 2014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66BD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966BD6" w:rsidRPr="00842284">
        <w:rPr>
          <w:rFonts w:ascii="Arial" w:hAnsi="Arial" w:cs="Arial"/>
          <w:i/>
          <w:color w:val="auto"/>
          <w:sz w:val="20"/>
          <w:szCs w:val="20"/>
        </w:rPr>
        <w:t>Geologia hist</w:t>
      </w:r>
      <w:r w:rsidRPr="00842284">
        <w:rPr>
          <w:rFonts w:ascii="Arial" w:hAnsi="Arial" w:cs="Arial"/>
          <w:i/>
          <w:color w:val="auto"/>
          <w:sz w:val="20"/>
          <w:szCs w:val="20"/>
        </w:rPr>
        <w:t>oryczna dla geografów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PWN, Warszawa</w:t>
      </w:r>
      <w:r w:rsidR="00CA26A3" w:rsidRPr="00842284">
        <w:rPr>
          <w:rFonts w:ascii="Arial" w:hAnsi="Arial" w:cs="Arial"/>
          <w:color w:val="auto"/>
          <w:sz w:val="20"/>
          <w:szCs w:val="20"/>
        </w:rPr>
        <w:t xml:space="preserve"> 2001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Mizerski W. </w:t>
      </w:r>
      <w:r w:rsidR="00CF1C94" w:rsidRPr="00842284">
        <w:rPr>
          <w:rFonts w:ascii="Arial" w:hAnsi="Arial" w:cs="Arial"/>
          <w:i/>
          <w:color w:val="auto"/>
          <w:sz w:val="20"/>
          <w:szCs w:val="20"/>
        </w:rPr>
        <w:t>Geologia historyczna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CF1C94" w:rsidRPr="00842284">
        <w:rPr>
          <w:rFonts w:ascii="Arial" w:hAnsi="Arial" w:cs="Arial"/>
          <w:color w:val="auto"/>
          <w:sz w:val="20"/>
          <w:szCs w:val="20"/>
        </w:rPr>
        <w:t>PWN, Warszawa 2017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66BD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 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966BD6" w:rsidRPr="00842284">
        <w:rPr>
          <w:rFonts w:ascii="Arial" w:hAnsi="Arial" w:cs="Arial"/>
          <w:i/>
          <w:color w:val="auto"/>
          <w:sz w:val="20"/>
          <w:szCs w:val="20"/>
        </w:rPr>
        <w:t>Geologia Polski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966BD6" w:rsidRPr="00842284">
        <w:rPr>
          <w:rFonts w:ascii="Arial" w:hAnsi="Arial" w:cs="Arial"/>
          <w:color w:val="auto"/>
          <w:sz w:val="20"/>
          <w:szCs w:val="20"/>
        </w:rPr>
        <w:t>PWN</w:t>
      </w:r>
      <w:r w:rsidR="00CF1C94" w:rsidRPr="00842284">
        <w:rPr>
          <w:rFonts w:ascii="Arial" w:hAnsi="Arial" w:cs="Arial"/>
          <w:color w:val="auto"/>
          <w:sz w:val="20"/>
          <w:szCs w:val="20"/>
        </w:rPr>
        <w:t>, Warszawa 2014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842284">
        <w:rPr>
          <w:rFonts w:ascii="Arial" w:hAnsi="Arial" w:cs="Arial"/>
          <w:i/>
          <w:color w:val="auto"/>
          <w:sz w:val="20"/>
          <w:szCs w:val="20"/>
        </w:rPr>
        <w:t>Geozagrożenia</w:t>
      </w:r>
      <w:proofErr w:type="spellEnd"/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PWN, Warszawa 2017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Geologia kontynentów</w:t>
      </w:r>
      <w:r w:rsidR="007F5A0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PWN, Warszawa 2017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CF1C94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Mizerski</w:t>
      </w:r>
      <w:r w:rsidR="00B72AC5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W.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Przewodnik do ćwiczeń z geologii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PWN, Warszawa 2018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Mojski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0413F" w:rsidRPr="00842284">
        <w:rPr>
          <w:rFonts w:ascii="Arial" w:hAnsi="Arial" w:cs="Arial"/>
          <w:bCs/>
          <w:color w:val="auto"/>
          <w:sz w:val="20"/>
          <w:szCs w:val="20"/>
        </w:rPr>
        <w:t>J</w:t>
      </w:r>
      <w:r w:rsidRPr="00842284">
        <w:rPr>
          <w:rFonts w:ascii="Arial" w:hAnsi="Arial" w:cs="Arial"/>
          <w:bCs/>
          <w:color w:val="auto"/>
          <w:sz w:val="20"/>
          <w:szCs w:val="20"/>
        </w:rPr>
        <w:t>.E.</w:t>
      </w:r>
      <w:r w:rsidR="0020413F" w:rsidRPr="00842284">
        <w:rPr>
          <w:rFonts w:ascii="Arial" w:hAnsi="Arial" w:cs="Arial"/>
          <w:bCs/>
          <w:color w:val="auto"/>
          <w:sz w:val="20"/>
          <w:szCs w:val="20"/>
        </w:rPr>
        <w:t>,</w:t>
      </w:r>
      <w:r w:rsidR="00540DE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Ziemie Polskie w czwartorzędzie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.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 Zarys morfogenezy</w:t>
      </w:r>
      <w:r w:rsidRPr="00842284">
        <w:rPr>
          <w:rFonts w:ascii="Arial" w:hAnsi="Arial" w:cs="Arial"/>
          <w:color w:val="auto"/>
          <w:sz w:val="20"/>
          <w:szCs w:val="20"/>
        </w:rPr>
        <w:t>, PIG, Warszawa 2005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CF1C94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Myślińska E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CF1C94" w:rsidRPr="00842284">
        <w:rPr>
          <w:rFonts w:ascii="Arial" w:hAnsi="Arial" w:cs="Arial"/>
          <w:i/>
          <w:color w:val="auto"/>
          <w:sz w:val="20"/>
          <w:szCs w:val="20"/>
        </w:rPr>
        <w:t>Laborat</w:t>
      </w:r>
      <w:r w:rsidR="00CA26A3" w:rsidRPr="00842284">
        <w:rPr>
          <w:rFonts w:ascii="Arial" w:hAnsi="Arial" w:cs="Arial"/>
          <w:i/>
          <w:color w:val="auto"/>
          <w:sz w:val="20"/>
          <w:szCs w:val="20"/>
        </w:rPr>
        <w:t>oryjne badanie gruntów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CA26A3" w:rsidRPr="00842284">
        <w:rPr>
          <w:rFonts w:ascii="Arial" w:hAnsi="Arial" w:cs="Arial"/>
          <w:color w:val="auto"/>
          <w:sz w:val="20"/>
          <w:szCs w:val="20"/>
        </w:rPr>
        <w:t xml:space="preserve"> UW, Warszawa</w:t>
      </w:r>
      <w:r w:rsidR="009E1A52" w:rsidRPr="00842284">
        <w:rPr>
          <w:rFonts w:ascii="Arial" w:hAnsi="Arial" w:cs="Arial"/>
          <w:color w:val="auto"/>
          <w:sz w:val="20"/>
          <w:szCs w:val="20"/>
        </w:rPr>
        <w:t xml:space="preserve"> 1992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B45B8" w:rsidRPr="00842284" w:rsidRDefault="009B45B8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Roniewicz</w:t>
      </w:r>
      <w:proofErr w:type="spellEnd"/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 P.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(red.)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Przewodnik do ćwiczeń z geologii dynamicznej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Polska Agencja Ekologiczna S.A., Warszawa1999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Płochniewski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Z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Hydrogeologia i geologia inżynierska.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>Klasa III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8C033C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 </w:t>
      </w:r>
      <w:r w:rsidRPr="00842284">
        <w:rPr>
          <w:rFonts w:ascii="Arial" w:eastAsia="Arial" w:hAnsi="Arial" w:cs="Arial"/>
          <w:color w:val="auto"/>
          <w:sz w:val="20"/>
          <w:szCs w:val="20"/>
        </w:rPr>
        <w:t>Warszawa1986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Płochniewski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Z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., </w:t>
      </w:r>
      <w:r w:rsidRPr="00842284">
        <w:rPr>
          <w:rFonts w:ascii="Arial" w:hAnsi="Arial" w:cs="Arial"/>
          <w:i/>
          <w:color w:val="auto"/>
          <w:sz w:val="20"/>
          <w:szCs w:val="20"/>
        </w:rPr>
        <w:t>Hydrogeologia i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 xml:space="preserve"> geologia inżynierska.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>Klasa IV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Pr="00842284">
        <w:rPr>
          <w:rFonts w:ascii="Arial" w:hAnsi="Arial" w:cs="Arial"/>
          <w:color w:val="auto"/>
          <w:sz w:val="20"/>
          <w:szCs w:val="20"/>
        </w:rPr>
        <w:t>Geologiczne</w:t>
      </w:r>
      <w:r w:rsidR="00CA26A3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eastAsia="Arial" w:hAnsi="Arial" w:cs="Arial"/>
          <w:color w:val="auto"/>
          <w:sz w:val="20"/>
          <w:szCs w:val="20"/>
        </w:rPr>
        <w:t>Warszawa1986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lastRenderedPageBreak/>
        <w:t>Płochniewski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Z</w:t>
      </w:r>
      <w:r w:rsidR="0020413F" w:rsidRPr="00842284">
        <w:rPr>
          <w:rFonts w:ascii="Arial" w:hAnsi="Arial" w:cs="Arial"/>
          <w:color w:val="auto"/>
          <w:sz w:val="20"/>
          <w:szCs w:val="20"/>
        </w:rPr>
        <w:t>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Hydrogeologia 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>i geologia inżynierska.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063996" w:rsidRPr="00842284">
        <w:rPr>
          <w:rFonts w:ascii="Arial" w:hAnsi="Arial" w:cs="Arial"/>
          <w:i/>
          <w:color w:val="auto"/>
          <w:sz w:val="20"/>
          <w:szCs w:val="20"/>
        </w:rPr>
        <w:t>Klasa V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8C033C" w:rsidRPr="00842284">
        <w:rPr>
          <w:rFonts w:ascii="Arial" w:hAnsi="Arial" w:cs="Arial"/>
          <w:color w:val="auto"/>
          <w:sz w:val="20"/>
          <w:szCs w:val="20"/>
        </w:rPr>
        <w:t>o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Geologiczne</w:t>
      </w:r>
      <w:r w:rsidR="00CA26A3" w:rsidRPr="00842284">
        <w:rPr>
          <w:rFonts w:ascii="Arial" w:hAnsi="Arial" w:cs="Arial"/>
          <w:color w:val="auto"/>
          <w:sz w:val="20"/>
          <w:szCs w:val="20"/>
        </w:rPr>
        <w:t>,</w:t>
      </w:r>
      <w:r w:rsidRPr="00842284">
        <w:rPr>
          <w:rFonts w:ascii="Arial" w:eastAsia="Arial" w:hAnsi="Arial" w:cs="Arial"/>
          <w:color w:val="auto"/>
          <w:sz w:val="20"/>
          <w:szCs w:val="20"/>
        </w:rPr>
        <w:t>Warszawa1986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B06FC7" w:rsidRPr="00842284" w:rsidRDefault="00B06FC7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Rodzoch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A.</w:t>
      </w:r>
      <w:r w:rsidR="0020413F"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,</w:t>
      </w:r>
      <w:r w:rsidR="00540DE7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 </w:t>
      </w:r>
      <w:r w:rsidRPr="00842284">
        <w:rPr>
          <w:rFonts w:ascii="Arial" w:hAnsi="Arial" w:cs="Arial"/>
          <w:bCs/>
          <w:i/>
          <w:color w:val="auto"/>
          <w:sz w:val="20"/>
          <w:szCs w:val="20"/>
          <w:shd w:val="clear" w:color="auto" w:fill="FFFFFF"/>
        </w:rPr>
        <w:t xml:space="preserve">Zasady </w:t>
      </w:r>
      <w:r w:rsidR="0020413F" w:rsidRPr="00842284">
        <w:rPr>
          <w:rFonts w:ascii="Arial" w:hAnsi="Arial" w:cs="Arial"/>
          <w:bCs/>
          <w:i/>
          <w:color w:val="auto"/>
          <w:sz w:val="20"/>
          <w:szCs w:val="20"/>
          <w:shd w:val="clear" w:color="auto" w:fill="FFFFFF"/>
        </w:rPr>
        <w:t>sporządzania dokumentacji określających warunki hydrogeologiczne w związku z projektowaniem dróg krajowych i autostrad</w:t>
      </w:r>
      <w:r w:rsidR="0020413F"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, </w:t>
      </w:r>
      <w:r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Ministerstwo Środowiska, Warszawa 2006</w:t>
      </w:r>
      <w:r w:rsidR="0020413F" w:rsidRPr="00842284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>.</w:t>
      </w:r>
    </w:p>
    <w:p w:rsidR="00E638C6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eastAsia="Arial" w:hAnsi="Arial" w:cs="Arial"/>
          <w:color w:val="auto"/>
          <w:sz w:val="20"/>
          <w:szCs w:val="20"/>
        </w:rPr>
        <w:t>Sikora Z.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,</w:t>
      </w:r>
      <w:r w:rsidR="00540DE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2F1CCB" w:rsidRPr="00842284">
        <w:rPr>
          <w:rFonts w:ascii="Arial" w:eastAsia="Arial" w:hAnsi="Arial" w:cs="Arial"/>
          <w:i/>
          <w:color w:val="auto"/>
          <w:sz w:val="20"/>
          <w:szCs w:val="20"/>
        </w:rPr>
        <w:t xml:space="preserve">Sondowanie statyczne – metody i zastosowanie w </w:t>
      </w:r>
      <w:proofErr w:type="spellStart"/>
      <w:r w:rsidR="002F1CCB" w:rsidRPr="00842284">
        <w:rPr>
          <w:rFonts w:ascii="Arial" w:eastAsia="Arial" w:hAnsi="Arial" w:cs="Arial"/>
          <w:i/>
          <w:color w:val="auto"/>
          <w:sz w:val="20"/>
          <w:szCs w:val="20"/>
        </w:rPr>
        <w:t>geoinżynierii</w:t>
      </w:r>
      <w:proofErr w:type="spellEnd"/>
      <w:r w:rsidR="0020413F" w:rsidRPr="00842284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="002F1CCB" w:rsidRPr="00842284">
        <w:rPr>
          <w:rFonts w:ascii="Arial" w:eastAsia="Arial" w:hAnsi="Arial" w:cs="Arial"/>
          <w:color w:val="auto"/>
          <w:sz w:val="20"/>
          <w:szCs w:val="20"/>
        </w:rPr>
        <w:t>Wyd</w:t>
      </w:r>
      <w:r w:rsidR="008C033C" w:rsidRPr="00842284">
        <w:rPr>
          <w:rFonts w:ascii="Arial" w:eastAsia="Arial" w:hAnsi="Arial" w:cs="Arial"/>
          <w:color w:val="auto"/>
          <w:sz w:val="20"/>
          <w:szCs w:val="20"/>
        </w:rPr>
        <w:t>awnictwo</w:t>
      </w:r>
      <w:r w:rsidR="002F1CCB" w:rsidRPr="00842284">
        <w:rPr>
          <w:rFonts w:ascii="Arial" w:eastAsia="Arial" w:hAnsi="Arial" w:cs="Arial"/>
          <w:color w:val="auto"/>
          <w:sz w:val="20"/>
          <w:szCs w:val="20"/>
        </w:rPr>
        <w:t xml:space="preserve"> Naukowo-Techniczne, Warszawa 2006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Skompski S.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>Kartografia geologiczna. Część I. Rysunek zawodowy</w:t>
      </w:r>
      <w:r w:rsidR="0020413F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22290F" w:rsidRPr="00842284">
        <w:rPr>
          <w:rFonts w:ascii="Arial" w:hAnsi="Arial" w:cs="Arial"/>
          <w:color w:val="auto"/>
          <w:sz w:val="20"/>
          <w:szCs w:val="20"/>
        </w:rPr>
        <w:t>Wydawnictw</w:t>
      </w:r>
      <w:r w:rsidR="008C033C" w:rsidRPr="00842284">
        <w:rPr>
          <w:rFonts w:ascii="Arial" w:hAnsi="Arial" w:cs="Arial"/>
          <w:color w:val="auto"/>
          <w:sz w:val="20"/>
          <w:szCs w:val="20"/>
        </w:rPr>
        <w:t>o</w:t>
      </w:r>
      <w:r w:rsidR="0022290F" w:rsidRPr="00842284">
        <w:rPr>
          <w:rFonts w:ascii="Arial" w:hAnsi="Arial" w:cs="Arial"/>
          <w:color w:val="auto"/>
          <w:sz w:val="20"/>
          <w:szCs w:val="20"/>
        </w:rPr>
        <w:t xml:space="preserve"> Geologiczne, </w:t>
      </w:r>
      <w:r w:rsidR="0022290F" w:rsidRPr="00842284">
        <w:rPr>
          <w:rFonts w:ascii="Arial" w:eastAsia="Arial" w:hAnsi="Arial" w:cs="Arial"/>
          <w:color w:val="auto"/>
          <w:sz w:val="20"/>
          <w:szCs w:val="20"/>
        </w:rPr>
        <w:t>Warszawa 1988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22290F" w:rsidRPr="00842284" w:rsidRDefault="00E638C6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>Słowiański W., Kotański Z.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>Kartografia geologiczna. Część III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.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 xml:space="preserve"> Geologiczna kartografia powierzchniowa</w:t>
      </w:r>
      <w:r w:rsidR="0020413F" w:rsidRPr="00842284">
        <w:rPr>
          <w:rFonts w:ascii="Arial" w:hAnsi="Arial" w:cs="Arial"/>
          <w:i/>
          <w:color w:val="auto"/>
          <w:sz w:val="20"/>
          <w:szCs w:val="20"/>
        </w:rPr>
        <w:t>. Ge</w:t>
      </w:r>
      <w:r w:rsidR="0022290F" w:rsidRPr="00842284">
        <w:rPr>
          <w:rFonts w:ascii="Arial" w:hAnsi="Arial" w:cs="Arial"/>
          <w:i/>
          <w:color w:val="auto"/>
          <w:sz w:val="20"/>
          <w:szCs w:val="20"/>
        </w:rPr>
        <w:t xml:space="preserve">ologiczna kartografia 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>wgłębna</w:t>
      </w:r>
      <w:r w:rsidR="0020413F" w:rsidRPr="00842284">
        <w:rPr>
          <w:rFonts w:ascii="Arial" w:hAnsi="Arial" w:cs="Arial"/>
          <w:color w:val="auto"/>
          <w:sz w:val="20"/>
          <w:szCs w:val="20"/>
        </w:rPr>
        <w:t>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22290F" w:rsidRPr="00842284">
        <w:rPr>
          <w:rFonts w:ascii="Arial" w:hAnsi="Arial" w:cs="Arial"/>
          <w:color w:val="auto"/>
          <w:sz w:val="20"/>
          <w:szCs w:val="20"/>
        </w:rPr>
        <w:t xml:space="preserve">Geologiczne, </w:t>
      </w:r>
      <w:r w:rsidR="0022290F" w:rsidRPr="00842284">
        <w:rPr>
          <w:rFonts w:ascii="Arial" w:eastAsia="Arial" w:hAnsi="Arial" w:cs="Arial"/>
          <w:color w:val="auto"/>
          <w:sz w:val="20"/>
          <w:szCs w:val="20"/>
        </w:rPr>
        <w:t>Warszawa 1988</w:t>
      </w:r>
      <w:r w:rsidR="0020413F" w:rsidRPr="00842284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9E1A52" w:rsidRPr="00842284" w:rsidRDefault="005D5885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color w:val="auto"/>
          <w:sz w:val="20"/>
          <w:szCs w:val="20"/>
        </w:rPr>
        <w:t xml:space="preserve">Przewodnik do ćwiczeń z geologii historycznej(red.) </w:t>
      </w:r>
      <w:r w:rsidR="00063996" w:rsidRPr="00842284">
        <w:rPr>
          <w:rFonts w:ascii="Arial" w:hAnsi="Arial" w:cs="Arial"/>
          <w:color w:val="auto"/>
          <w:sz w:val="20"/>
          <w:szCs w:val="20"/>
        </w:rPr>
        <w:t xml:space="preserve">Orłowski </w:t>
      </w:r>
      <w:r w:rsidRPr="00842284">
        <w:rPr>
          <w:rFonts w:ascii="Arial" w:hAnsi="Arial" w:cs="Arial"/>
          <w:color w:val="auto"/>
          <w:sz w:val="20"/>
          <w:szCs w:val="20"/>
        </w:rPr>
        <w:t>S.,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22290F" w:rsidRPr="00842284">
        <w:rPr>
          <w:rFonts w:ascii="Arial" w:hAnsi="Arial" w:cs="Arial"/>
          <w:color w:val="auto"/>
          <w:sz w:val="20"/>
          <w:szCs w:val="20"/>
        </w:rPr>
        <w:t>Geologiczne</w:t>
      </w:r>
      <w:r w:rsidR="00063996" w:rsidRPr="00842284">
        <w:rPr>
          <w:rFonts w:ascii="Arial" w:hAnsi="Arial" w:cs="Arial"/>
          <w:color w:val="auto"/>
          <w:sz w:val="20"/>
          <w:szCs w:val="20"/>
        </w:rPr>
        <w:t>,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2F1CCB" w:rsidRPr="00842284">
        <w:rPr>
          <w:rFonts w:ascii="Arial" w:hAnsi="Arial" w:cs="Arial"/>
          <w:color w:val="auto"/>
          <w:sz w:val="20"/>
          <w:szCs w:val="20"/>
        </w:rPr>
        <w:t>Warszawa 1987</w:t>
      </w:r>
      <w:r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S</w:t>
      </w:r>
      <w:r w:rsidR="009E4CAB" w:rsidRPr="00842284">
        <w:rPr>
          <w:rFonts w:ascii="Arial" w:hAnsi="Arial" w:cs="Arial"/>
          <w:bCs/>
          <w:color w:val="auto"/>
          <w:sz w:val="20"/>
          <w:szCs w:val="20"/>
        </w:rPr>
        <w:t>tein J.</w:t>
      </w:r>
      <w:r w:rsidR="005D5885" w:rsidRPr="00842284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Geofizyka Geologiczna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Przewodnik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d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o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z</w:t>
      </w:r>
      <w:r w:rsidRPr="00842284">
        <w:rPr>
          <w:rFonts w:ascii="Arial" w:hAnsi="Arial" w:cs="Arial"/>
          <w:i/>
          <w:color w:val="auto"/>
          <w:sz w:val="20"/>
          <w:szCs w:val="20"/>
        </w:rPr>
        <w:t xml:space="preserve">ajęć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d</w:t>
      </w:r>
      <w:r w:rsidRPr="00842284">
        <w:rPr>
          <w:rFonts w:ascii="Arial" w:hAnsi="Arial" w:cs="Arial"/>
          <w:i/>
          <w:color w:val="auto"/>
          <w:sz w:val="20"/>
          <w:szCs w:val="20"/>
        </w:rPr>
        <w:t>l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 xml:space="preserve">a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s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 xml:space="preserve">tudentów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 xml:space="preserve">ydziału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>eologii</w:t>
      </w:r>
      <w:r w:rsidR="009F2C6E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9E4CAB" w:rsidRPr="00842284">
        <w:rPr>
          <w:rFonts w:ascii="Arial" w:hAnsi="Arial" w:cs="Arial"/>
          <w:i/>
          <w:color w:val="auto"/>
          <w:sz w:val="20"/>
          <w:szCs w:val="20"/>
        </w:rPr>
        <w:t>UW</w:t>
      </w:r>
      <w:r w:rsidRPr="00842284">
        <w:rPr>
          <w:rFonts w:ascii="Arial" w:hAnsi="Arial" w:cs="Arial"/>
          <w:color w:val="auto"/>
          <w:sz w:val="20"/>
          <w:szCs w:val="20"/>
        </w:rPr>
        <w:t>, Warszawa</w:t>
      </w:r>
      <w:r w:rsidR="009E4CAB" w:rsidRPr="00842284">
        <w:rPr>
          <w:rFonts w:ascii="Arial" w:hAnsi="Arial" w:cs="Arial"/>
          <w:color w:val="auto"/>
          <w:sz w:val="20"/>
          <w:szCs w:val="20"/>
        </w:rPr>
        <w:t xml:space="preserve"> 2004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4CAB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Stenzel P., </w:t>
      </w: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Szymanko</w:t>
      </w:r>
      <w:proofErr w:type="spellEnd"/>
      <w:r w:rsidRPr="00842284">
        <w:rPr>
          <w:rFonts w:ascii="Arial" w:hAnsi="Arial" w:cs="Arial"/>
          <w:bCs/>
          <w:color w:val="auto"/>
          <w:sz w:val="20"/>
          <w:szCs w:val="20"/>
        </w:rPr>
        <w:t>, J.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Metody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eofizyczne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w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b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adaniach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h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 xml:space="preserve">ydrogeologicznych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i</w:t>
      </w:r>
      <w:r w:rsidR="00540DE7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D5885" w:rsidRPr="00842284">
        <w:rPr>
          <w:rFonts w:ascii="Arial" w:hAnsi="Arial" w:cs="Arial"/>
          <w:i/>
          <w:color w:val="auto"/>
          <w:sz w:val="20"/>
          <w:szCs w:val="20"/>
        </w:rPr>
        <w:t>g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>eologiczno</w:t>
      </w:r>
      <w:r w:rsidR="007D6BC9" w:rsidRPr="00842284">
        <w:rPr>
          <w:rFonts w:ascii="Arial" w:hAnsi="Arial" w:cs="Arial"/>
          <w:i/>
          <w:color w:val="auto"/>
          <w:sz w:val="20"/>
          <w:szCs w:val="20"/>
        </w:rPr>
        <w:t>-</w:t>
      </w:r>
      <w:r w:rsidR="008C033C" w:rsidRPr="00842284">
        <w:rPr>
          <w:rFonts w:ascii="Arial" w:hAnsi="Arial" w:cs="Arial"/>
          <w:i/>
          <w:color w:val="auto"/>
          <w:sz w:val="20"/>
          <w:szCs w:val="20"/>
        </w:rPr>
        <w:t>i</w:t>
      </w:r>
      <w:r w:rsidR="009E1A52" w:rsidRPr="00842284">
        <w:rPr>
          <w:rFonts w:ascii="Arial" w:hAnsi="Arial" w:cs="Arial"/>
          <w:i/>
          <w:color w:val="auto"/>
          <w:sz w:val="20"/>
          <w:szCs w:val="20"/>
        </w:rPr>
        <w:t>nżynierskich</w:t>
      </w:r>
      <w:r w:rsidR="009E1A52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9F2C6E">
        <w:rPr>
          <w:rFonts w:ascii="Arial" w:hAnsi="Arial" w:cs="Arial"/>
          <w:color w:val="auto"/>
          <w:sz w:val="20"/>
          <w:szCs w:val="20"/>
        </w:rPr>
        <w:t xml:space="preserve"> </w:t>
      </w:r>
      <w:r w:rsidR="009E1A52" w:rsidRPr="00842284">
        <w:rPr>
          <w:rFonts w:ascii="Arial" w:hAnsi="Arial" w:cs="Arial"/>
          <w:color w:val="auto"/>
          <w:sz w:val="20"/>
          <w:szCs w:val="20"/>
        </w:rPr>
        <w:t>Geologiczne, Warszawa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1973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9E1A52" w:rsidRPr="00842284" w:rsidRDefault="009E1A52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bCs/>
          <w:color w:val="auto"/>
          <w:sz w:val="20"/>
          <w:szCs w:val="20"/>
        </w:rPr>
        <w:t>Stupni</w:t>
      </w:r>
      <w:r w:rsidR="009E4CAB" w:rsidRPr="00842284">
        <w:rPr>
          <w:rFonts w:ascii="Arial" w:hAnsi="Arial" w:cs="Arial"/>
          <w:bCs/>
          <w:color w:val="auto"/>
          <w:sz w:val="20"/>
          <w:szCs w:val="20"/>
        </w:rPr>
        <w:t>cka</w:t>
      </w:r>
      <w:proofErr w:type="spellEnd"/>
      <w:r w:rsidR="009E4CAB" w:rsidRPr="00842284">
        <w:rPr>
          <w:rFonts w:ascii="Arial" w:hAnsi="Arial" w:cs="Arial"/>
          <w:bCs/>
          <w:color w:val="auto"/>
          <w:sz w:val="20"/>
          <w:szCs w:val="20"/>
        </w:rPr>
        <w:t xml:space="preserve"> E.</w:t>
      </w:r>
      <w:r w:rsidR="005D5885" w:rsidRPr="00842284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Geologia Regionalna Polski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="008C033C" w:rsidRPr="00842284">
        <w:rPr>
          <w:rFonts w:ascii="Arial" w:hAnsi="Arial" w:cs="Arial"/>
          <w:color w:val="auto"/>
          <w:sz w:val="20"/>
          <w:szCs w:val="20"/>
        </w:rPr>
        <w:t>Wydawnictwo</w:t>
      </w:r>
      <w:r w:rsidR="00540DE7">
        <w:rPr>
          <w:rFonts w:ascii="Arial" w:hAnsi="Arial" w:cs="Arial"/>
          <w:color w:val="auto"/>
          <w:sz w:val="20"/>
          <w:szCs w:val="20"/>
        </w:rPr>
        <w:t xml:space="preserve"> </w:t>
      </w:r>
      <w:r w:rsidRPr="00842284">
        <w:rPr>
          <w:rFonts w:ascii="Arial" w:hAnsi="Arial" w:cs="Arial"/>
          <w:color w:val="auto"/>
          <w:sz w:val="20"/>
          <w:szCs w:val="20"/>
        </w:rPr>
        <w:t>Uniwersytetu Warszawskiego</w:t>
      </w:r>
      <w:r w:rsidR="009E4CAB" w:rsidRPr="00842284">
        <w:rPr>
          <w:rFonts w:ascii="Arial" w:hAnsi="Arial" w:cs="Arial"/>
          <w:color w:val="auto"/>
          <w:sz w:val="20"/>
          <w:szCs w:val="20"/>
        </w:rPr>
        <w:t>, Warszawa 1997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86AB7" w:rsidRPr="00842284" w:rsidRDefault="00486AB7" w:rsidP="002148EA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842284">
        <w:rPr>
          <w:rFonts w:ascii="Arial" w:hAnsi="Arial" w:cs="Arial"/>
          <w:color w:val="auto"/>
          <w:sz w:val="20"/>
          <w:szCs w:val="20"/>
        </w:rPr>
        <w:t>Wiłun</w:t>
      </w:r>
      <w:proofErr w:type="spellEnd"/>
      <w:r w:rsidRPr="00842284">
        <w:rPr>
          <w:rFonts w:ascii="Arial" w:hAnsi="Arial" w:cs="Arial"/>
          <w:color w:val="auto"/>
          <w:sz w:val="20"/>
          <w:szCs w:val="20"/>
        </w:rPr>
        <w:t xml:space="preserve"> Z.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i/>
          <w:color w:val="auto"/>
          <w:sz w:val="20"/>
          <w:szCs w:val="20"/>
        </w:rPr>
        <w:t>Zarys geo</w:t>
      </w:r>
      <w:r w:rsidR="009B45B8" w:rsidRPr="00842284">
        <w:rPr>
          <w:rFonts w:ascii="Arial" w:hAnsi="Arial" w:cs="Arial"/>
          <w:i/>
          <w:color w:val="auto"/>
          <w:sz w:val="20"/>
          <w:szCs w:val="20"/>
        </w:rPr>
        <w:t>techn</w:t>
      </w:r>
      <w:r w:rsidRPr="00842284">
        <w:rPr>
          <w:rFonts w:ascii="Arial" w:hAnsi="Arial" w:cs="Arial"/>
          <w:i/>
          <w:color w:val="auto"/>
          <w:sz w:val="20"/>
          <w:szCs w:val="20"/>
        </w:rPr>
        <w:t>iki</w:t>
      </w:r>
      <w:r w:rsidR="005D5885" w:rsidRPr="00842284">
        <w:rPr>
          <w:rFonts w:ascii="Arial" w:hAnsi="Arial" w:cs="Arial"/>
          <w:color w:val="auto"/>
          <w:sz w:val="20"/>
          <w:szCs w:val="20"/>
        </w:rPr>
        <w:t xml:space="preserve">, </w:t>
      </w:r>
      <w:r w:rsidRPr="00842284">
        <w:rPr>
          <w:rFonts w:ascii="Arial" w:hAnsi="Arial" w:cs="Arial"/>
          <w:color w:val="auto"/>
          <w:sz w:val="20"/>
          <w:szCs w:val="20"/>
        </w:rPr>
        <w:t>WKŁ</w:t>
      </w:r>
      <w:r w:rsidR="002F1CCB" w:rsidRPr="00842284">
        <w:rPr>
          <w:rFonts w:ascii="Arial" w:hAnsi="Arial" w:cs="Arial"/>
          <w:color w:val="auto"/>
          <w:sz w:val="20"/>
          <w:szCs w:val="20"/>
        </w:rPr>
        <w:t>,</w:t>
      </w:r>
      <w:r w:rsidR="009B45B8" w:rsidRPr="00842284">
        <w:rPr>
          <w:rFonts w:ascii="Arial" w:hAnsi="Arial" w:cs="Arial"/>
          <w:color w:val="auto"/>
          <w:sz w:val="20"/>
          <w:szCs w:val="20"/>
        </w:rPr>
        <w:t xml:space="preserve"> Warszawa 2007</w:t>
      </w:r>
      <w:r w:rsidR="005D5885" w:rsidRPr="00842284">
        <w:rPr>
          <w:rFonts w:ascii="Arial" w:hAnsi="Arial" w:cs="Arial"/>
          <w:color w:val="auto"/>
          <w:sz w:val="20"/>
          <w:szCs w:val="20"/>
        </w:rPr>
        <w:t>.</w:t>
      </w:r>
    </w:p>
    <w:p w:rsidR="00486AB7" w:rsidRPr="00842284" w:rsidRDefault="00486AB7" w:rsidP="003704A3">
      <w:pPr>
        <w:pStyle w:val="Akapitzlist"/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486AB7" w:rsidRPr="00842284" w:rsidRDefault="00486AB7" w:rsidP="003704A3">
      <w:pPr>
        <w:pStyle w:val="Akapitzlist"/>
        <w:spacing w:line="360" w:lineRule="auto"/>
        <w:ind w:left="426"/>
        <w:rPr>
          <w:rFonts w:ascii="Arial" w:eastAsia="Arial" w:hAnsi="Arial" w:cs="Arial"/>
          <w:color w:val="auto"/>
          <w:sz w:val="20"/>
          <w:szCs w:val="20"/>
        </w:rPr>
      </w:pPr>
    </w:p>
    <w:p w:rsidR="00D84638" w:rsidRPr="00842284" w:rsidRDefault="0040330C" w:rsidP="003704A3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842284">
        <w:rPr>
          <w:rFonts w:ascii="Arial" w:hAnsi="Arial" w:cs="Arial"/>
          <w:b/>
          <w:bCs/>
          <w:color w:val="auto"/>
          <w:sz w:val="20"/>
          <w:szCs w:val="20"/>
        </w:rPr>
        <w:t>Normy</w:t>
      </w:r>
      <w:r w:rsidR="00D84638" w:rsidRPr="00842284">
        <w:rPr>
          <w:rFonts w:ascii="Arial" w:hAnsi="Arial" w:cs="Arial"/>
          <w:b/>
          <w:bCs/>
          <w:color w:val="auto"/>
          <w:sz w:val="20"/>
          <w:szCs w:val="20"/>
        </w:rPr>
        <w:t>, Instrukcje</w:t>
      </w:r>
    </w:p>
    <w:p w:rsidR="00C2503F" w:rsidRPr="00842284" w:rsidRDefault="00C2503F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BN-64/8931-01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Drogi samochodowe. Oznaczenie wskaźnika piaskowego.</w:t>
      </w:r>
    </w:p>
    <w:p w:rsidR="00C2503F" w:rsidRPr="00842284" w:rsidRDefault="00C2503F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Instrukcja Badań Podłoża Gruntowego Budowli Drogowych i Mostowych</w:t>
      </w:r>
      <w:r w:rsidRPr="00842284">
        <w:rPr>
          <w:rFonts w:ascii="Arial" w:hAnsi="Arial" w:cs="Arial"/>
          <w:color w:val="auto"/>
          <w:sz w:val="20"/>
          <w:szCs w:val="20"/>
        </w:rPr>
        <w:t>, Generalna Dyrekcja Dróg Publicznych, Warszawa 1998.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PN-86/B-02480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Grunty budowlane. Określenia, symbole, podział i opis gruntów.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>PN-81/B-03020</w:t>
      </w:r>
      <w:r w:rsidRPr="00842284">
        <w:rPr>
          <w:rFonts w:ascii="Arial" w:hAnsi="Arial" w:cs="Arial"/>
          <w:color w:val="auto"/>
          <w:sz w:val="20"/>
          <w:szCs w:val="20"/>
        </w:rPr>
        <w:t xml:space="preserve"> Grunty budowlane. Posadowienie bezpośrednie budowli. Obliczenia statyczne i projektowanie.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PN-88/B-04481 </w:t>
      </w:r>
      <w:r w:rsidRPr="00842284">
        <w:rPr>
          <w:rFonts w:ascii="Arial" w:hAnsi="Arial" w:cs="Arial"/>
          <w:color w:val="auto"/>
          <w:sz w:val="20"/>
          <w:szCs w:val="20"/>
        </w:rPr>
        <w:t>Grunty budowlane. Badania próbek gruntu.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PN-EN ISO 14688-1 </w:t>
      </w:r>
      <w:r w:rsidRPr="00842284">
        <w:rPr>
          <w:rFonts w:ascii="Arial" w:hAnsi="Arial" w:cs="Arial"/>
          <w:color w:val="auto"/>
          <w:sz w:val="20"/>
          <w:szCs w:val="20"/>
        </w:rPr>
        <w:t>Badania geotechniczne – Oznaczenie i klasyfikowanie gruntów – Część 1: Oznaczenie i opis.</w:t>
      </w:r>
    </w:p>
    <w:p w:rsidR="00D84638" w:rsidRPr="00842284" w:rsidRDefault="00D84638" w:rsidP="002148EA">
      <w:pPr>
        <w:pStyle w:val="Akapitzlist"/>
        <w:numPr>
          <w:ilvl w:val="0"/>
          <w:numId w:val="144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42284">
        <w:rPr>
          <w:rFonts w:ascii="Arial" w:hAnsi="Arial" w:cs="Arial"/>
          <w:bCs/>
          <w:color w:val="auto"/>
          <w:sz w:val="20"/>
          <w:szCs w:val="20"/>
        </w:rPr>
        <w:t xml:space="preserve">PN-EN ISO 14688-2 </w:t>
      </w:r>
      <w:r w:rsidRPr="00842284">
        <w:rPr>
          <w:rFonts w:ascii="Arial" w:hAnsi="Arial" w:cs="Arial"/>
          <w:color w:val="auto"/>
          <w:sz w:val="20"/>
          <w:szCs w:val="20"/>
        </w:rPr>
        <w:t>Badania geotechniczne – Oznaczenie i klasyfikowanie gruntów – Część 2: Zasady klasyfikowania.</w:t>
      </w:r>
    </w:p>
    <w:p w:rsidR="00B06FC7" w:rsidRPr="00842284" w:rsidRDefault="00B06FC7" w:rsidP="0040330C">
      <w:pPr>
        <w:pStyle w:val="Akapitzlist"/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sectPr w:rsidR="00B06FC7" w:rsidRPr="00842284" w:rsidSect="00695D9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E7" w:rsidRDefault="00246FE7">
      <w:r>
        <w:separator/>
      </w:r>
    </w:p>
  </w:endnote>
  <w:endnote w:type="continuationSeparator" w:id="0">
    <w:p w:rsidR="00246FE7" w:rsidRDefault="0024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Pr="00B851B6" w:rsidRDefault="00104616" w:rsidP="003704A3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704A3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704A3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104616" w:rsidRPr="003704A3" w:rsidRDefault="00104616" w:rsidP="003704A3">
    <w:pPr>
      <w:jc w:val="right"/>
      <w:rPr>
        <w:rFonts w:ascii="Arial" w:hAnsi="Arial" w:cs="Arial"/>
        <w:sz w:val="18"/>
        <w:szCs w:val="18"/>
      </w:rPr>
    </w:pPr>
    <w:r w:rsidRPr="003704A3">
      <w:rPr>
        <w:rFonts w:ascii="Arial" w:hAnsi="Arial" w:cs="Arial"/>
        <w:sz w:val="18"/>
        <w:szCs w:val="18"/>
      </w:rPr>
      <w:fldChar w:fldCharType="begin"/>
    </w:r>
    <w:r w:rsidRPr="003704A3">
      <w:rPr>
        <w:rFonts w:ascii="Arial" w:hAnsi="Arial" w:cs="Arial"/>
        <w:sz w:val="18"/>
        <w:szCs w:val="18"/>
      </w:rPr>
      <w:instrText xml:space="preserve"> PAGE   \* MERGEFORMAT </w:instrText>
    </w:r>
    <w:r w:rsidRPr="003704A3">
      <w:rPr>
        <w:rFonts w:ascii="Arial" w:hAnsi="Arial" w:cs="Arial"/>
        <w:sz w:val="18"/>
        <w:szCs w:val="18"/>
      </w:rPr>
      <w:fldChar w:fldCharType="separate"/>
    </w:r>
    <w:r w:rsidR="003B0DD2">
      <w:rPr>
        <w:rFonts w:ascii="Arial" w:hAnsi="Arial" w:cs="Arial"/>
        <w:noProof/>
        <w:sz w:val="18"/>
        <w:szCs w:val="18"/>
      </w:rPr>
      <w:t>16</w:t>
    </w:r>
    <w:r w:rsidRPr="003704A3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Default="00104616" w:rsidP="003704A3">
    <w:pPr>
      <w:pStyle w:val="Stopka"/>
      <w:jc w:val="center"/>
    </w:pPr>
    <w:r w:rsidRPr="00C07E32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C07E32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E7" w:rsidRDefault="00246FE7">
      <w:r>
        <w:separator/>
      </w:r>
    </w:p>
  </w:footnote>
  <w:footnote w:type="continuationSeparator" w:id="0">
    <w:p w:rsidR="00246FE7" w:rsidRDefault="00246FE7">
      <w:r>
        <w:continuationSeparator/>
      </w:r>
    </w:p>
  </w:footnote>
  <w:footnote w:id="1">
    <w:p w:rsidR="00104616" w:rsidRPr="00BD69D9" w:rsidRDefault="00104616" w:rsidP="00BD69D9">
      <w:pPr>
        <w:contextualSpacing/>
        <w:jc w:val="both"/>
        <w:rPr>
          <w:rFonts w:ascii="Arial" w:hAnsi="Arial" w:cs="Arial"/>
          <w:sz w:val="18"/>
          <w:szCs w:val="18"/>
        </w:rPr>
      </w:pPr>
      <w:r w:rsidRPr="007D7A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7A81">
        <w:rPr>
          <w:rFonts w:ascii="Arial" w:hAnsi="Arial" w:cs="Arial"/>
          <w:sz w:val="16"/>
          <w:szCs w:val="16"/>
        </w:rPr>
        <w:t xml:space="preserve"> </w:t>
      </w:r>
      <w:r w:rsidRPr="00B3366E">
        <w:rPr>
          <w:rStyle w:val="Pogrubienie"/>
          <w:rFonts w:ascii="Arial" w:hAnsi="Arial" w:cs="Arial"/>
          <w:b w:val="0"/>
          <w:sz w:val="16"/>
          <w:szCs w:val="16"/>
        </w:rPr>
        <w:t>W</w:t>
      </w:r>
      <w:r w:rsidRPr="00B3366E">
        <w:rPr>
          <w:rFonts w:ascii="Arial" w:hAnsi="Arial" w:cs="Arial"/>
          <w:b/>
          <w:sz w:val="16"/>
          <w:szCs w:val="16"/>
        </w:rPr>
        <w:t xml:space="preserve"> </w:t>
      </w:r>
      <w:r w:rsidRPr="00B3366E">
        <w:rPr>
          <w:rFonts w:ascii="Arial" w:hAnsi="Arial" w:cs="Arial"/>
          <w:sz w:val="16"/>
          <w:szCs w:val="16"/>
        </w:rPr>
        <w:t xml:space="preserve">ramach godzin stanowiących różnicę między sumą godzin obowiązkowych zajęć edukacyjnych z zakresu kształcenia zawodowego określoną w ramowym planie nauczania dla danego typu </w:t>
      </w:r>
      <w:r w:rsidRPr="007D7A81">
        <w:rPr>
          <w:rFonts w:ascii="Arial" w:hAnsi="Arial" w:cs="Arial"/>
          <w:sz w:val="16"/>
          <w:szCs w:val="16"/>
        </w:rPr>
        <w:t>szkoły, a minimalną liczbą godzin kształcenia zawodowego dla kwalifikacji wyodrębnionych w zawodzie określoną w podstawie programowej kształcenia w zawodzie szkolnictwa branżowego, istnieje możliwość organizowania dodatkowych umiejętności zawodowych w danym zawodzie lub kwalifikacji rynkowych powiązanych z zawodem, lub przygotowanie do nabycia uprawnień zawodowych lub innych związanych z nauczanym zawodem – uzgodnionych z pracodawcą, a które podnoszą atrakcyjność tego zawodu na rynku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Default="0010461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1311910</wp:posOffset>
          </wp:positionH>
          <wp:positionV relativeFrom="paragraph">
            <wp:posOffset>-409575</wp:posOffset>
          </wp:positionV>
          <wp:extent cx="6304915" cy="791210"/>
          <wp:effectExtent l="0" t="0" r="635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616" w:rsidRDefault="00104616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1340485</wp:posOffset>
          </wp:positionH>
          <wp:positionV relativeFrom="paragraph">
            <wp:posOffset>-390525</wp:posOffset>
          </wp:positionV>
          <wp:extent cx="6304915" cy="791210"/>
          <wp:effectExtent l="0" t="0" r="635" b="889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1A84A07"/>
    <w:multiLevelType w:val="multilevel"/>
    <w:tmpl w:val="840418C8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475F1"/>
    <w:multiLevelType w:val="hybridMultilevel"/>
    <w:tmpl w:val="E7A09902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C2726"/>
    <w:multiLevelType w:val="hybridMultilevel"/>
    <w:tmpl w:val="25A8FEA8"/>
    <w:lvl w:ilvl="0" w:tplc="FAFE953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B42C2"/>
    <w:multiLevelType w:val="hybridMultilevel"/>
    <w:tmpl w:val="703628DE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3E7C96"/>
    <w:multiLevelType w:val="hybridMultilevel"/>
    <w:tmpl w:val="1A4A0924"/>
    <w:lvl w:ilvl="0" w:tplc="90F2110C">
      <w:start w:val="1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>
    <w:nsid w:val="08A023D5"/>
    <w:multiLevelType w:val="hybridMultilevel"/>
    <w:tmpl w:val="DA209EC0"/>
    <w:lvl w:ilvl="0" w:tplc="90F2110C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A865B0A"/>
    <w:multiLevelType w:val="hybridMultilevel"/>
    <w:tmpl w:val="09881832"/>
    <w:lvl w:ilvl="0" w:tplc="BA7A5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D244C"/>
    <w:multiLevelType w:val="hybridMultilevel"/>
    <w:tmpl w:val="9BEA0D50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F69E8"/>
    <w:multiLevelType w:val="hybridMultilevel"/>
    <w:tmpl w:val="5AB2B676"/>
    <w:lvl w:ilvl="0" w:tplc="BC3606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92FD5"/>
    <w:multiLevelType w:val="hybridMultilevel"/>
    <w:tmpl w:val="83BAD8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4C5FA5"/>
    <w:multiLevelType w:val="hybridMultilevel"/>
    <w:tmpl w:val="97A63B0C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05968"/>
    <w:multiLevelType w:val="hybridMultilevel"/>
    <w:tmpl w:val="1B18AF14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B234F"/>
    <w:multiLevelType w:val="hybridMultilevel"/>
    <w:tmpl w:val="12F6BB4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71736"/>
    <w:multiLevelType w:val="hybridMultilevel"/>
    <w:tmpl w:val="6262D008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E67FF"/>
    <w:multiLevelType w:val="hybridMultilevel"/>
    <w:tmpl w:val="B85C4540"/>
    <w:lvl w:ilvl="0" w:tplc="89E20926">
      <w:start w:val="1"/>
      <w:numFmt w:val="decimal"/>
      <w:lvlText w:val="%1."/>
      <w:lvlJc w:val="left"/>
      <w:pPr>
        <w:ind w:left="391" w:hanging="360"/>
      </w:pPr>
      <w:rPr>
        <w:rFonts w:ascii="Arial" w:eastAsia="Times New Roman" w:hAnsi="Arial" w:cs="Arial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7">
    <w:nsid w:val="1B63644B"/>
    <w:multiLevelType w:val="hybridMultilevel"/>
    <w:tmpl w:val="A656C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6468C"/>
    <w:multiLevelType w:val="hybridMultilevel"/>
    <w:tmpl w:val="1E10C578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411DAD"/>
    <w:multiLevelType w:val="hybridMultilevel"/>
    <w:tmpl w:val="6FC68666"/>
    <w:lvl w:ilvl="0" w:tplc="04150011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0">
    <w:nsid w:val="1C482F82"/>
    <w:multiLevelType w:val="hybridMultilevel"/>
    <w:tmpl w:val="7E38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433D24"/>
    <w:multiLevelType w:val="hybridMultilevel"/>
    <w:tmpl w:val="A5228D54"/>
    <w:lvl w:ilvl="0" w:tplc="FC96AB8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C3160"/>
    <w:multiLevelType w:val="hybridMultilevel"/>
    <w:tmpl w:val="FD9E3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E64808"/>
    <w:multiLevelType w:val="hybridMultilevel"/>
    <w:tmpl w:val="5504EAB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F3175E"/>
    <w:multiLevelType w:val="hybridMultilevel"/>
    <w:tmpl w:val="B09284C8"/>
    <w:lvl w:ilvl="0" w:tplc="8A404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1D708E"/>
    <w:multiLevelType w:val="hybridMultilevel"/>
    <w:tmpl w:val="70B0AAD4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7F1693"/>
    <w:multiLevelType w:val="hybridMultilevel"/>
    <w:tmpl w:val="A290E01E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D32BED"/>
    <w:multiLevelType w:val="hybridMultilevel"/>
    <w:tmpl w:val="594A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AA3EF2"/>
    <w:multiLevelType w:val="hybridMultilevel"/>
    <w:tmpl w:val="0B7E3E28"/>
    <w:lvl w:ilvl="0" w:tplc="307A3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96303"/>
    <w:multiLevelType w:val="hybridMultilevel"/>
    <w:tmpl w:val="A582122C"/>
    <w:lvl w:ilvl="0" w:tplc="5C1C2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C196B"/>
    <w:multiLevelType w:val="hybridMultilevel"/>
    <w:tmpl w:val="3B0835E2"/>
    <w:lvl w:ilvl="0" w:tplc="66206014">
      <w:start w:val="1"/>
      <w:numFmt w:val="decimal"/>
      <w:lvlText w:val="%1."/>
      <w:lvlJc w:val="left"/>
      <w:pPr>
        <w:ind w:left="39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11" w:hanging="360"/>
      </w:pPr>
    </w:lvl>
    <w:lvl w:ilvl="2" w:tplc="0415001B">
      <w:start w:val="1"/>
      <w:numFmt w:val="lowerRoman"/>
      <w:lvlText w:val="%3."/>
      <w:lvlJc w:val="right"/>
      <w:pPr>
        <w:ind w:left="1831" w:hanging="180"/>
      </w:pPr>
    </w:lvl>
    <w:lvl w:ilvl="3" w:tplc="0415000F">
      <w:start w:val="1"/>
      <w:numFmt w:val="decimal"/>
      <w:lvlText w:val="%4."/>
      <w:lvlJc w:val="left"/>
      <w:pPr>
        <w:ind w:left="2551" w:hanging="360"/>
      </w:pPr>
    </w:lvl>
    <w:lvl w:ilvl="4" w:tplc="04150019">
      <w:start w:val="1"/>
      <w:numFmt w:val="lowerLetter"/>
      <w:lvlText w:val="%5."/>
      <w:lvlJc w:val="left"/>
      <w:pPr>
        <w:ind w:left="3271" w:hanging="360"/>
      </w:pPr>
    </w:lvl>
    <w:lvl w:ilvl="5" w:tplc="0415001B">
      <w:start w:val="1"/>
      <w:numFmt w:val="lowerRoman"/>
      <w:lvlText w:val="%6."/>
      <w:lvlJc w:val="right"/>
      <w:pPr>
        <w:ind w:left="3991" w:hanging="180"/>
      </w:pPr>
    </w:lvl>
    <w:lvl w:ilvl="6" w:tplc="0415000F">
      <w:start w:val="1"/>
      <w:numFmt w:val="decimal"/>
      <w:lvlText w:val="%7."/>
      <w:lvlJc w:val="left"/>
      <w:pPr>
        <w:ind w:left="4711" w:hanging="360"/>
      </w:pPr>
    </w:lvl>
    <w:lvl w:ilvl="7" w:tplc="04150019">
      <w:start w:val="1"/>
      <w:numFmt w:val="lowerLetter"/>
      <w:lvlText w:val="%8."/>
      <w:lvlJc w:val="left"/>
      <w:pPr>
        <w:ind w:left="5431" w:hanging="360"/>
      </w:pPr>
    </w:lvl>
    <w:lvl w:ilvl="8" w:tplc="0415001B">
      <w:start w:val="1"/>
      <w:numFmt w:val="lowerRoman"/>
      <w:lvlText w:val="%9."/>
      <w:lvlJc w:val="right"/>
      <w:pPr>
        <w:ind w:left="6151" w:hanging="180"/>
      </w:pPr>
    </w:lvl>
  </w:abstractNum>
  <w:abstractNum w:abstractNumId="31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311023B"/>
    <w:multiLevelType w:val="hybridMultilevel"/>
    <w:tmpl w:val="5A9C750A"/>
    <w:lvl w:ilvl="0" w:tplc="90F2110C">
      <w:start w:val="1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>
    <w:nsid w:val="23FA5E9C"/>
    <w:multiLevelType w:val="hybridMultilevel"/>
    <w:tmpl w:val="4D4E1018"/>
    <w:lvl w:ilvl="0" w:tplc="C56C518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939A0"/>
    <w:multiLevelType w:val="hybridMultilevel"/>
    <w:tmpl w:val="7A966BD6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0F5A10"/>
    <w:multiLevelType w:val="hybridMultilevel"/>
    <w:tmpl w:val="72769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194CF7"/>
    <w:multiLevelType w:val="hybridMultilevel"/>
    <w:tmpl w:val="6DDE63A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6DA4324"/>
    <w:multiLevelType w:val="hybridMultilevel"/>
    <w:tmpl w:val="DE5C1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A0425E"/>
    <w:multiLevelType w:val="hybridMultilevel"/>
    <w:tmpl w:val="8F621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10957"/>
    <w:multiLevelType w:val="hybridMultilevel"/>
    <w:tmpl w:val="24A4E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95E3BF9"/>
    <w:multiLevelType w:val="hybridMultilevel"/>
    <w:tmpl w:val="624EE8A4"/>
    <w:lvl w:ilvl="0" w:tplc="678844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DFE1906"/>
    <w:multiLevelType w:val="hybridMultilevel"/>
    <w:tmpl w:val="6ABC3D9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EB22F10"/>
    <w:multiLevelType w:val="hybridMultilevel"/>
    <w:tmpl w:val="87AC5F1E"/>
    <w:lvl w:ilvl="0" w:tplc="57FCD05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FD83D7A"/>
    <w:multiLevelType w:val="hybridMultilevel"/>
    <w:tmpl w:val="7C4040EC"/>
    <w:lvl w:ilvl="0" w:tplc="8272F8EA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47">
    <w:nsid w:val="303641B6"/>
    <w:multiLevelType w:val="hybridMultilevel"/>
    <w:tmpl w:val="6B7610EE"/>
    <w:lvl w:ilvl="0" w:tplc="8D2675C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39942B3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3E05D2D"/>
    <w:multiLevelType w:val="hybridMultilevel"/>
    <w:tmpl w:val="ED9E5448"/>
    <w:lvl w:ilvl="0" w:tplc="3A24E2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33E50CB5"/>
    <w:multiLevelType w:val="hybridMultilevel"/>
    <w:tmpl w:val="A4861DC8"/>
    <w:lvl w:ilvl="0" w:tplc="656EB6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>
    <w:nsid w:val="35427179"/>
    <w:multiLevelType w:val="hybridMultilevel"/>
    <w:tmpl w:val="D966B3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6162680"/>
    <w:multiLevelType w:val="hybridMultilevel"/>
    <w:tmpl w:val="241E11C6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83D39FC"/>
    <w:multiLevelType w:val="hybridMultilevel"/>
    <w:tmpl w:val="54BE5B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84452D4"/>
    <w:multiLevelType w:val="hybridMultilevel"/>
    <w:tmpl w:val="94145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9C747A9"/>
    <w:multiLevelType w:val="hybridMultilevel"/>
    <w:tmpl w:val="2A8E0044"/>
    <w:lvl w:ilvl="0" w:tplc="AC18A4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9D014FA"/>
    <w:multiLevelType w:val="hybridMultilevel"/>
    <w:tmpl w:val="695449A4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BAD1F3F"/>
    <w:multiLevelType w:val="hybridMultilevel"/>
    <w:tmpl w:val="B934A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D22A6E"/>
    <w:multiLevelType w:val="hybridMultilevel"/>
    <w:tmpl w:val="E4AEA0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C815E44"/>
    <w:multiLevelType w:val="hybridMultilevel"/>
    <w:tmpl w:val="57D02A3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D151AD3"/>
    <w:multiLevelType w:val="hybridMultilevel"/>
    <w:tmpl w:val="10A4BE4E"/>
    <w:lvl w:ilvl="0" w:tplc="5AEC9E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E952022"/>
    <w:multiLevelType w:val="hybridMultilevel"/>
    <w:tmpl w:val="FB2C5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06AB0"/>
    <w:multiLevelType w:val="hybridMultilevel"/>
    <w:tmpl w:val="3A541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5D5B4E"/>
    <w:multiLevelType w:val="hybridMultilevel"/>
    <w:tmpl w:val="C1FC8236"/>
    <w:lvl w:ilvl="0" w:tplc="BC5A4F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A2F33"/>
    <w:multiLevelType w:val="hybridMultilevel"/>
    <w:tmpl w:val="089E12D6"/>
    <w:lvl w:ilvl="0" w:tplc="4D2AC91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5F4607"/>
    <w:multiLevelType w:val="hybridMultilevel"/>
    <w:tmpl w:val="72E41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99770C1"/>
    <w:multiLevelType w:val="hybridMultilevel"/>
    <w:tmpl w:val="EE84D000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F85F5B"/>
    <w:multiLevelType w:val="hybridMultilevel"/>
    <w:tmpl w:val="FC4CA5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B9A04E8"/>
    <w:multiLevelType w:val="hybridMultilevel"/>
    <w:tmpl w:val="D402F0B4"/>
    <w:lvl w:ilvl="0" w:tplc="656E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6C52DF"/>
    <w:multiLevelType w:val="hybridMultilevel"/>
    <w:tmpl w:val="E67843F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F5773E2"/>
    <w:multiLevelType w:val="hybridMultilevel"/>
    <w:tmpl w:val="5B0C335E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0811C9A"/>
    <w:multiLevelType w:val="hybridMultilevel"/>
    <w:tmpl w:val="25DCF622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2C595A"/>
    <w:multiLevelType w:val="hybridMultilevel"/>
    <w:tmpl w:val="65A8738A"/>
    <w:lvl w:ilvl="0" w:tplc="CE0C3310">
      <w:start w:val="1"/>
      <w:numFmt w:val="bullet"/>
      <w:pStyle w:val="lewakolumna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3D4E43"/>
    <w:multiLevelType w:val="hybridMultilevel"/>
    <w:tmpl w:val="3C1C71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987831"/>
    <w:multiLevelType w:val="hybridMultilevel"/>
    <w:tmpl w:val="A2C8452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2AE16B5"/>
    <w:multiLevelType w:val="hybridMultilevel"/>
    <w:tmpl w:val="B86C7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4C4159"/>
    <w:multiLevelType w:val="hybridMultilevel"/>
    <w:tmpl w:val="D3723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6339D4"/>
    <w:multiLevelType w:val="hybridMultilevel"/>
    <w:tmpl w:val="81A4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7D5C5B"/>
    <w:multiLevelType w:val="hybridMultilevel"/>
    <w:tmpl w:val="D456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4E75E1"/>
    <w:multiLevelType w:val="hybridMultilevel"/>
    <w:tmpl w:val="46E64112"/>
    <w:lvl w:ilvl="0" w:tplc="656EB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8BC77C8"/>
    <w:multiLevelType w:val="hybridMultilevel"/>
    <w:tmpl w:val="3FD88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FB4BFC"/>
    <w:multiLevelType w:val="hybridMultilevel"/>
    <w:tmpl w:val="3886D20C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A5E1CB5"/>
    <w:multiLevelType w:val="hybridMultilevel"/>
    <w:tmpl w:val="E974A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B451E98"/>
    <w:multiLevelType w:val="hybridMultilevel"/>
    <w:tmpl w:val="A7389C52"/>
    <w:lvl w:ilvl="0" w:tplc="90F2110C">
      <w:start w:val="1"/>
      <w:numFmt w:val="bullet"/>
      <w:lvlText w:val="–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5">
    <w:nsid w:val="5BA17496"/>
    <w:multiLevelType w:val="hybridMultilevel"/>
    <w:tmpl w:val="26669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C4D31FB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C660F5F"/>
    <w:multiLevelType w:val="hybridMultilevel"/>
    <w:tmpl w:val="A19458D2"/>
    <w:lvl w:ilvl="0" w:tplc="36FE285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8">
    <w:nsid w:val="5C8409F3"/>
    <w:multiLevelType w:val="hybridMultilevel"/>
    <w:tmpl w:val="ED244162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D4A2903"/>
    <w:multiLevelType w:val="hybridMultilevel"/>
    <w:tmpl w:val="0944C76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D71048E"/>
    <w:multiLevelType w:val="hybridMultilevel"/>
    <w:tmpl w:val="F7DEC272"/>
    <w:lvl w:ilvl="0" w:tplc="04150011">
      <w:start w:val="1"/>
      <w:numFmt w:val="decimal"/>
      <w:lvlText w:val="%1)"/>
      <w:lvlJc w:val="left"/>
      <w:pPr>
        <w:ind w:left="522" w:hanging="360"/>
      </w:p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1">
    <w:nsid w:val="5DAB31E6"/>
    <w:multiLevelType w:val="hybridMultilevel"/>
    <w:tmpl w:val="177C562A"/>
    <w:lvl w:ilvl="0" w:tplc="573AC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2">
    <w:nsid w:val="5F766D97"/>
    <w:multiLevelType w:val="hybridMultilevel"/>
    <w:tmpl w:val="14DEF6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A3450B"/>
    <w:multiLevelType w:val="hybridMultilevel"/>
    <w:tmpl w:val="D99A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3D55AE"/>
    <w:multiLevelType w:val="hybridMultilevel"/>
    <w:tmpl w:val="631CA590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13D2482"/>
    <w:multiLevelType w:val="hybridMultilevel"/>
    <w:tmpl w:val="8B5A890E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4A0D0C"/>
    <w:multiLevelType w:val="hybridMultilevel"/>
    <w:tmpl w:val="12CEE626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40B453D"/>
    <w:multiLevelType w:val="hybridMultilevel"/>
    <w:tmpl w:val="EC5E58D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5A716EB"/>
    <w:multiLevelType w:val="hybridMultilevel"/>
    <w:tmpl w:val="CBF03968"/>
    <w:lvl w:ilvl="0" w:tplc="B93471A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2E4E5A"/>
    <w:multiLevelType w:val="hybridMultilevel"/>
    <w:tmpl w:val="24E6E850"/>
    <w:lvl w:ilvl="0" w:tplc="90F2110C">
      <w:start w:val="1"/>
      <w:numFmt w:val="bullet"/>
      <w:lvlText w:val="–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1">
    <w:nsid w:val="66F463DA"/>
    <w:multiLevelType w:val="hybridMultilevel"/>
    <w:tmpl w:val="FE86F1CE"/>
    <w:lvl w:ilvl="0" w:tplc="B40A8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B10AE40">
      <w:start w:val="1"/>
      <w:numFmt w:val="decimal"/>
      <w:lvlText w:val="%2."/>
      <w:lvlJc w:val="left"/>
      <w:pPr>
        <w:ind w:left="1440" w:hanging="360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FE5B43"/>
    <w:multiLevelType w:val="multilevel"/>
    <w:tmpl w:val="A886B142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03">
    <w:nsid w:val="670C056D"/>
    <w:multiLevelType w:val="multilevel"/>
    <w:tmpl w:val="8FEA79C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04">
    <w:nsid w:val="67F56063"/>
    <w:multiLevelType w:val="hybridMultilevel"/>
    <w:tmpl w:val="3AE6D3E8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83622FD"/>
    <w:multiLevelType w:val="hybridMultilevel"/>
    <w:tmpl w:val="11AE9D0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8AE3897"/>
    <w:multiLevelType w:val="hybridMultilevel"/>
    <w:tmpl w:val="5740C034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AE68BE"/>
    <w:multiLevelType w:val="hybridMultilevel"/>
    <w:tmpl w:val="DCB0F04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D232151"/>
    <w:multiLevelType w:val="hybridMultilevel"/>
    <w:tmpl w:val="FA44C394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FD5166A"/>
    <w:multiLevelType w:val="hybridMultilevel"/>
    <w:tmpl w:val="3DA0A8DC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F2110C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9C573C"/>
    <w:multiLevelType w:val="hybridMultilevel"/>
    <w:tmpl w:val="ED8C9CD0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C04115"/>
    <w:multiLevelType w:val="hybridMultilevel"/>
    <w:tmpl w:val="E7C4C8C2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1C44C60"/>
    <w:multiLevelType w:val="hybridMultilevel"/>
    <w:tmpl w:val="808A8DFE"/>
    <w:lvl w:ilvl="0" w:tplc="36FE28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28C385F"/>
    <w:multiLevelType w:val="multilevel"/>
    <w:tmpl w:val="B02CF7E4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15">
    <w:nsid w:val="73A251E0"/>
    <w:multiLevelType w:val="hybridMultilevel"/>
    <w:tmpl w:val="A260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1B0260"/>
    <w:multiLevelType w:val="hybridMultilevel"/>
    <w:tmpl w:val="B0D20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CF0B64"/>
    <w:multiLevelType w:val="hybridMultilevel"/>
    <w:tmpl w:val="59CC582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256555"/>
    <w:multiLevelType w:val="hybridMultilevel"/>
    <w:tmpl w:val="4F665BF4"/>
    <w:lvl w:ilvl="0" w:tplc="1574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6487E17"/>
    <w:multiLevelType w:val="hybridMultilevel"/>
    <w:tmpl w:val="F8CEAFD0"/>
    <w:lvl w:ilvl="0" w:tplc="656EB6B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80A6939"/>
    <w:multiLevelType w:val="hybridMultilevel"/>
    <w:tmpl w:val="BD82BA02"/>
    <w:lvl w:ilvl="0" w:tplc="23E8B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D66DF7"/>
    <w:multiLevelType w:val="hybridMultilevel"/>
    <w:tmpl w:val="BFFE17B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A155188"/>
    <w:multiLevelType w:val="hybridMultilevel"/>
    <w:tmpl w:val="0EF65942"/>
    <w:lvl w:ilvl="0" w:tplc="90F2110C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4">
    <w:nsid w:val="7ACC2522"/>
    <w:multiLevelType w:val="hybridMultilevel"/>
    <w:tmpl w:val="A3F2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CC97912"/>
    <w:multiLevelType w:val="hybridMultilevel"/>
    <w:tmpl w:val="F3605FAE"/>
    <w:lvl w:ilvl="0" w:tplc="0415000F">
      <w:start w:val="1"/>
      <w:numFmt w:val="decimal"/>
      <w:lvlText w:val="%1."/>
      <w:lvlJc w:val="left"/>
      <w:pPr>
        <w:tabs>
          <w:tab w:val="num" w:pos="1390"/>
        </w:tabs>
        <w:ind w:left="1390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E6B27F2"/>
    <w:multiLevelType w:val="hybridMultilevel"/>
    <w:tmpl w:val="52AE2E00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E974394"/>
    <w:multiLevelType w:val="hybridMultilevel"/>
    <w:tmpl w:val="6DAE0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74"/>
  </w:num>
  <w:num w:numId="3">
    <w:abstractNumId w:val="41"/>
  </w:num>
  <w:num w:numId="4">
    <w:abstractNumId w:val="36"/>
  </w:num>
  <w:num w:numId="5">
    <w:abstractNumId w:val="115"/>
  </w:num>
  <w:num w:numId="6">
    <w:abstractNumId w:val="29"/>
  </w:num>
  <w:num w:numId="7">
    <w:abstractNumId w:val="35"/>
  </w:num>
  <w:num w:numId="8">
    <w:abstractNumId w:val="118"/>
  </w:num>
  <w:num w:numId="9">
    <w:abstractNumId w:val="85"/>
  </w:num>
  <w:num w:numId="10">
    <w:abstractNumId w:val="77"/>
  </w:num>
  <w:num w:numId="11">
    <w:abstractNumId w:val="27"/>
  </w:num>
  <w:num w:numId="12">
    <w:abstractNumId w:val="93"/>
  </w:num>
  <w:num w:numId="13">
    <w:abstractNumId w:val="58"/>
  </w:num>
  <w:num w:numId="14">
    <w:abstractNumId w:val="40"/>
  </w:num>
  <w:num w:numId="15">
    <w:abstractNumId w:val="81"/>
  </w:num>
  <w:num w:numId="16">
    <w:abstractNumId w:val="24"/>
  </w:num>
  <w:num w:numId="17">
    <w:abstractNumId w:val="8"/>
  </w:num>
  <w:num w:numId="18">
    <w:abstractNumId w:val="20"/>
  </w:num>
  <w:num w:numId="19">
    <w:abstractNumId w:val="79"/>
  </w:num>
  <w:num w:numId="20">
    <w:abstractNumId w:val="84"/>
  </w:num>
  <w:num w:numId="21">
    <w:abstractNumId w:val="0"/>
  </w:num>
  <w:num w:numId="22">
    <w:abstractNumId w:val="73"/>
  </w:num>
  <w:num w:numId="23">
    <w:abstractNumId w:val="52"/>
  </w:num>
  <w:num w:numId="24">
    <w:abstractNumId w:val="109"/>
  </w:num>
  <w:num w:numId="25">
    <w:abstractNumId w:val="83"/>
  </w:num>
  <w:num w:numId="26">
    <w:abstractNumId w:val="22"/>
  </w:num>
  <w:num w:numId="27">
    <w:abstractNumId w:val="55"/>
  </w:num>
  <w:num w:numId="28">
    <w:abstractNumId w:val="126"/>
  </w:num>
  <w:num w:numId="29">
    <w:abstractNumId w:val="94"/>
  </w:num>
  <w:num w:numId="30">
    <w:abstractNumId w:val="78"/>
  </w:num>
  <w:num w:numId="31">
    <w:abstractNumId w:val="32"/>
  </w:num>
  <w:num w:numId="32">
    <w:abstractNumId w:val="7"/>
  </w:num>
  <w:num w:numId="33">
    <w:abstractNumId w:val="114"/>
  </w:num>
  <w:num w:numId="34">
    <w:abstractNumId w:val="102"/>
  </w:num>
  <w:num w:numId="35">
    <w:abstractNumId w:val="76"/>
  </w:num>
  <w:num w:numId="36">
    <w:abstractNumId w:val="25"/>
  </w:num>
  <w:num w:numId="37">
    <w:abstractNumId w:val="39"/>
  </w:num>
  <w:num w:numId="38">
    <w:abstractNumId w:val="122"/>
  </w:num>
  <w:num w:numId="39">
    <w:abstractNumId w:val="100"/>
  </w:num>
  <w:num w:numId="40">
    <w:abstractNumId w:val="68"/>
  </w:num>
  <w:num w:numId="41">
    <w:abstractNumId w:val="106"/>
  </w:num>
  <w:num w:numId="42">
    <w:abstractNumId w:val="110"/>
  </w:num>
  <w:num w:numId="43">
    <w:abstractNumId w:val="92"/>
  </w:num>
  <w:num w:numId="44">
    <w:abstractNumId w:val="5"/>
  </w:num>
  <w:num w:numId="45">
    <w:abstractNumId w:val="116"/>
  </w:num>
  <w:num w:numId="46">
    <w:abstractNumId w:val="107"/>
  </w:num>
  <w:num w:numId="47">
    <w:abstractNumId w:val="19"/>
  </w:num>
  <w:num w:numId="48">
    <w:abstractNumId w:val="75"/>
  </w:num>
  <w:num w:numId="49">
    <w:abstractNumId w:val="90"/>
  </w:num>
  <w:num w:numId="50">
    <w:abstractNumId w:val="14"/>
  </w:num>
  <w:num w:numId="51">
    <w:abstractNumId w:val="17"/>
  </w:num>
  <w:num w:numId="52">
    <w:abstractNumId w:val="6"/>
  </w:num>
  <w:num w:numId="53">
    <w:abstractNumId w:val="128"/>
  </w:num>
  <w:num w:numId="54">
    <w:abstractNumId w:val="26"/>
  </w:num>
  <w:num w:numId="55">
    <w:abstractNumId w:val="59"/>
  </w:num>
  <w:num w:numId="56">
    <w:abstractNumId w:val="62"/>
  </w:num>
  <w:num w:numId="57">
    <w:abstractNumId w:val="23"/>
  </w:num>
  <w:num w:numId="58">
    <w:abstractNumId w:val="63"/>
  </w:num>
  <w:num w:numId="59">
    <w:abstractNumId w:val="57"/>
  </w:num>
  <w:num w:numId="60">
    <w:abstractNumId w:val="123"/>
  </w:num>
  <w:num w:numId="61">
    <w:abstractNumId w:val="60"/>
  </w:num>
  <w:num w:numId="62">
    <w:abstractNumId w:val="124"/>
  </w:num>
  <w:num w:numId="63">
    <w:abstractNumId w:val="70"/>
  </w:num>
  <w:num w:numId="64">
    <w:abstractNumId w:val="89"/>
  </w:num>
  <w:num w:numId="65">
    <w:abstractNumId w:val="37"/>
  </w:num>
  <w:num w:numId="66">
    <w:abstractNumId w:val="67"/>
  </w:num>
  <w:num w:numId="67">
    <w:abstractNumId w:val="1"/>
  </w:num>
  <w:num w:numId="68">
    <w:abstractNumId w:val="11"/>
  </w:num>
  <w:num w:numId="69">
    <w:abstractNumId w:val="117"/>
  </w:num>
  <w:num w:numId="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</w:num>
  <w:num w:numId="103">
    <w:abstractNumId w:val="43"/>
  </w:num>
  <w:num w:numId="104">
    <w:abstractNumId w:val="86"/>
  </w:num>
  <w:num w:numId="105">
    <w:abstractNumId w:val="97"/>
  </w:num>
  <w:num w:numId="106">
    <w:abstractNumId w:val="49"/>
  </w:num>
  <w:num w:numId="107">
    <w:abstractNumId w:val="43"/>
  </w:num>
  <w:num w:numId="108">
    <w:abstractNumId w:val="97"/>
  </w:num>
  <w:num w:numId="109">
    <w:abstractNumId w:val="86"/>
  </w:num>
  <w:num w:numId="110">
    <w:abstractNumId w:val="49"/>
  </w:num>
  <w:num w:numId="111">
    <w:abstractNumId w:val="43"/>
  </w:num>
  <w:num w:numId="112">
    <w:abstractNumId w:val="97"/>
  </w:num>
  <w:num w:numId="113">
    <w:abstractNumId w:val="86"/>
  </w:num>
  <w:num w:numId="114">
    <w:abstractNumId w:val="33"/>
  </w:num>
  <w:num w:numId="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1"/>
  </w:num>
  <w:num w:numId="118">
    <w:abstractNumId w:val="26"/>
  </w:num>
  <w:num w:numId="119">
    <w:abstractNumId w:val="117"/>
  </w:num>
  <w:num w:numId="120">
    <w:abstractNumId w:val="67"/>
  </w:num>
  <w:num w:numId="1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0"/>
  </w:num>
  <w:num w:numId="128">
    <w:abstractNumId w:val="104"/>
  </w:num>
  <w:num w:numId="1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9"/>
  </w:num>
  <w:num w:numId="132">
    <w:abstractNumId w:val="23"/>
  </w:num>
  <w:num w:numId="13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0"/>
  </w:num>
  <w:num w:numId="136">
    <w:abstractNumId w:val="57"/>
  </w:num>
  <w:num w:numId="137">
    <w:abstractNumId w:val="10"/>
  </w:num>
  <w:num w:numId="138">
    <w:abstractNumId w:val="61"/>
  </w:num>
  <w:num w:numId="139">
    <w:abstractNumId w:val="50"/>
  </w:num>
  <w:num w:numId="140">
    <w:abstractNumId w:val="127"/>
  </w:num>
  <w:num w:numId="141">
    <w:abstractNumId w:val="95"/>
  </w:num>
  <w:num w:numId="142">
    <w:abstractNumId w:val="91"/>
  </w:num>
  <w:num w:numId="143">
    <w:abstractNumId w:val="105"/>
  </w:num>
  <w:num w:numId="144">
    <w:abstractNumId w:val="54"/>
  </w:num>
  <w:num w:numId="145">
    <w:abstractNumId w:val="103"/>
  </w:num>
  <w:num w:numId="146">
    <w:abstractNumId w:val="3"/>
  </w:num>
  <w:num w:numId="147">
    <w:abstractNumId w:val="72"/>
  </w:num>
  <w:num w:numId="148">
    <w:abstractNumId w:val="18"/>
  </w:num>
  <w:num w:numId="149">
    <w:abstractNumId w:val="69"/>
  </w:num>
  <w:num w:numId="150">
    <w:abstractNumId w:val="46"/>
  </w:num>
  <w:num w:numId="151">
    <w:abstractNumId w:val="125"/>
  </w:num>
  <w:num w:numId="152">
    <w:abstractNumId w:val="99"/>
  </w:num>
  <w:num w:numId="153">
    <w:abstractNumId w:val="121"/>
  </w:num>
  <w:num w:numId="154">
    <w:abstractNumId w:val="2"/>
  </w:num>
  <w:num w:numId="155">
    <w:abstractNumId w:val="28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AB0"/>
    <w:rsid w:val="00002285"/>
    <w:rsid w:val="00006233"/>
    <w:rsid w:val="0000658F"/>
    <w:rsid w:val="00010F6C"/>
    <w:rsid w:val="00013D94"/>
    <w:rsid w:val="000232D9"/>
    <w:rsid w:val="000238BC"/>
    <w:rsid w:val="00025AE8"/>
    <w:rsid w:val="0003239F"/>
    <w:rsid w:val="00035EBD"/>
    <w:rsid w:val="0003604C"/>
    <w:rsid w:val="00036F07"/>
    <w:rsid w:val="00037D65"/>
    <w:rsid w:val="00040717"/>
    <w:rsid w:val="000437A6"/>
    <w:rsid w:val="00047DFA"/>
    <w:rsid w:val="00055A7E"/>
    <w:rsid w:val="00063996"/>
    <w:rsid w:val="00066435"/>
    <w:rsid w:val="000678DC"/>
    <w:rsid w:val="00067A9C"/>
    <w:rsid w:val="00073779"/>
    <w:rsid w:val="0008260B"/>
    <w:rsid w:val="000A011C"/>
    <w:rsid w:val="000A259D"/>
    <w:rsid w:val="000A28DF"/>
    <w:rsid w:val="000B291F"/>
    <w:rsid w:val="000B67B1"/>
    <w:rsid w:val="000C313A"/>
    <w:rsid w:val="000C3474"/>
    <w:rsid w:val="000C5F25"/>
    <w:rsid w:val="000C7321"/>
    <w:rsid w:val="000D7B0D"/>
    <w:rsid w:val="000E077B"/>
    <w:rsid w:val="000E07BD"/>
    <w:rsid w:val="000E442E"/>
    <w:rsid w:val="000F610D"/>
    <w:rsid w:val="00104616"/>
    <w:rsid w:val="00110870"/>
    <w:rsid w:val="001209F4"/>
    <w:rsid w:val="00127662"/>
    <w:rsid w:val="0013241A"/>
    <w:rsid w:val="00132602"/>
    <w:rsid w:val="00132835"/>
    <w:rsid w:val="0013373D"/>
    <w:rsid w:val="00142190"/>
    <w:rsid w:val="00144303"/>
    <w:rsid w:val="001474F7"/>
    <w:rsid w:val="001508D6"/>
    <w:rsid w:val="00151D50"/>
    <w:rsid w:val="001615E7"/>
    <w:rsid w:val="0017239C"/>
    <w:rsid w:val="0017531F"/>
    <w:rsid w:val="00176506"/>
    <w:rsid w:val="00177FC2"/>
    <w:rsid w:val="00185D20"/>
    <w:rsid w:val="001866DA"/>
    <w:rsid w:val="001A699B"/>
    <w:rsid w:val="001B1838"/>
    <w:rsid w:val="001B69B6"/>
    <w:rsid w:val="001C1584"/>
    <w:rsid w:val="001C2E8D"/>
    <w:rsid w:val="001C5DEB"/>
    <w:rsid w:val="001D473D"/>
    <w:rsid w:val="001D51BC"/>
    <w:rsid w:val="001D5DDB"/>
    <w:rsid w:val="001E40AF"/>
    <w:rsid w:val="001E6833"/>
    <w:rsid w:val="001F0CC4"/>
    <w:rsid w:val="001F45D5"/>
    <w:rsid w:val="002009F4"/>
    <w:rsid w:val="0020413F"/>
    <w:rsid w:val="0020529D"/>
    <w:rsid w:val="0020652D"/>
    <w:rsid w:val="0020738E"/>
    <w:rsid w:val="0021050E"/>
    <w:rsid w:val="002123FD"/>
    <w:rsid w:val="002148EA"/>
    <w:rsid w:val="00217F7D"/>
    <w:rsid w:val="00220199"/>
    <w:rsid w:val="0022290F"/>
    <w:rsid w:val="00223F71"/>
    <w:rsid w:val="00231FED"/>
    <w:rsid w:val="00233D85"/>
    <w:rsid w:val="002340F8"/>
    <w:rsid w:val="0024206D"/>
    <w:rsid w:val="00246FE7"/>
    <w:rsid w:val="0025104D"/>
    <w:rsid w:val="00262FBF"/>
    <w:rsid w:val="0027131A"/>
    <w:rsid w:val="00277CDA"/>
    <w:rsid w:val="00280EDA"/>
    <w:rsid w:val="00281750"/>
    <w:rsid w:val="00281EB4"/>
    <w:rsid w:val="0028635C"/>
    <w:rsid w:val="002935EA"/>
    <w:rsid w:val="00295C44"/>
    <w:rsid w:val="002965B4"/>
    <w:rsid w:val="002A0016"/>
    <w:rsid w:val="002A2752"/>
    <w:rsid w:val="002A41C2"/>
    <w:rsid w:val="002A5F71"/>
    <w:rsid w:val="002B1861"/>
    <w:rsid w:val="002B7619"/>
    <w:rsid w:val="002C060A"/>
    <w:rsid w:val="002C2834"/>
    <w:rsid w:val="002C644D"/>
    <w:rsid w:val="002E031C"/>
    <w:rsid w:val="002E0A77"/>
    <w:rsid w:val="002E2268"/>
    <w:rsid w:val="002E5F8D"/>
    <w:rsid w:val="002E65DA"/>
    <w:rsid w:val="002E6FA6"/>
    <w:rsid w:val="002F1CCB"/>
    <w:rsid w:val="002F55A8"/>
    <w:rsid w:val="003036F4"/>
    <w:rsid w:val="003139BB"/>
    <w:rsid w:val="00322C41"/>
    <w:rsid w:val="00324748"/>
    <w:rsid w:val="00330260"/>
    <w:rsid w:val="003309F5"/>
    <w:rsid w:val="00336074"/>
    <w:rsid w:val="0034039E"/>
    <w:rsid w:val="00341E94"/>
    <w:rsid w:val="0034421D"/>
    <w:rsid w:val="00345E26"/>
    <w:rsid w:val="00350B72"/>
    <w:rsid w:val="00351F43"/>
    <w:rsid w:val="00351F90"/>
    <w:rsid w:val="00363208"/>
    <w:rsid w:val="003704A3"/>
    <w:rsid w:val="00370943"/>
    <w:rsid w:val="003747AE"/>
    <w:rsid w:val="003756C8"/>
    <w:rsid w:val="00380B42"/>
    <w:rsid w:val="00391672"/>
    <w:rsid w:val="00393560"/>
    <w:rsid w:val="003A1E5E"/>
    <w:rsid w:val="003A63EE"/>
    <w:rsid w:val="003B0DD2"/>
    <w:rsid w:val="003B1AEF"/>
    <w:rsid w:val="003C0869"/>
    <w:rsid w:val="003C0BE1"/>
    <w:rsid w:val="003C7727"/>
    <w:rsid w:val="003C7D0C"/>
    <w:rsid w:val="003D76D3"/>
    <w:rsid w:val="003E2F60"/>
    <w:rsid w:val="003E73EA"/>
    <w:rsid w:val="003F1AAA"/>
    <w:rsid w:val="003F2E54"/>
    <w:rsid w:val="003F3F7B"/>
    <w:rsid w:val="003F70F4"/>
    <w:rsid w:val="003F710C"/>
    <w:rsid w:val="0040330C"/>
    <w:rsid w:val="0040402E"/>
    <w:rsid w:val="0040694B"/>
    <w:rsid w:val="004104FF"/>
    <w:rsid w:val="00411580"/>
    <w:rsid w:val="00417288"/>
    <w:rsid w:val="00422B26"/>
    <w:rsid w:val="0042775E"/>
    <w:rsid w:val="004464F7"/>
    <w:rsid w:val="00455FCC"/>
    <w:rsid w:val="00461A51"/>
    <w:rsid w:val="00462663"/>
    <w:rsid w:val="00463264"/>
    <w:rsid w:val="004637BA"/>
    <w:rsid w:val="00466878"/>
    <w:rsid w:val="004721B5"/>
    <w:rsid w:val="004759C4"/>
    <w:rsid w:val="004766A2"/>
    <w:rsid w:val="00486203"/>
    <w:rsid w:val="00486AB7"/>
    <w:rsid w:val="00492383"/>
    <w:rsid w:val="00497EBB"/>
    <w:rsid w:val="004A3C61"/>
    <w:rsid w:val="004A3DBB"/>
    <w:rsid w:val="004A4F0F"/>
    <w:rsid w:val="004A76B0"/>
    <w:rsid w:val="004B2FFC"/>
    <w:rsid w:val="004B5200"/>
    <w:rsid w:val="004C1946"/>
    <w:rsid w:val="004C5765"/>
    <w:rsid w:val="004C6ADB"/>
    <w:rsid w:val="004E1176"/>
    <w:rsid w:val="004E1B03"/>
    <w:rsid w:val="004E247F"/>
    <w:rsid w:val="004F0B8E"/>
    <w:rsid w:val="004F1885"/>
    <w:rsid w:val="00506B3A"/>
    <w:rsid w:val="00527920"/>
    <w:rsid w:val="00532D18"/>
    <w:rsid w:val="0053619A"/>
    <w:rsid w:val="00540DE7"/>
    <w:rsid w:val="00541EBC"/>
    <w:rsid w:val="00542F37"/>
    <w:rsid w:val="005450F8"/>
    <w:rsid w:val="00553630"/>
    <w:rsid w:val="00561917"/>
    <w:rsid w:val="00562EB6"/>
    <w:rsid w:val="005639D6"/>
    <w:rsid w:val="00571C1A"/>
    <w:rsid w:val="0057386E"/>
    <w:rsid w:val="00576305"/>
    <w:rsid w:val="00585325"/>
    <w:rsid w:val="005857E9"/>
    <w:rsid w:val="005A0E22"/>
    <w:rsid w:val="005B2350"/>
    <w:rsid w:val="005B23B8"/>
    <w:rsid w:val="005B34FB"/>
    <w:rsid w:val="005B3A91"/>
    <w:rsid w:val="005B4063"/>
    <w:rsid w:val="005B5E77"/>
    <w:rsid w:val="005C06EE"/>
    <w:rsid w:val="005C2CBA"/>
    <w:rsid w:val="005C584F"/>
    <w:rsid w:val="005D2C7C"/>
    <w:rsid w:val="005D4D23"/>
    <w:rsid w:val="005D5885"/>
    <w:rsid w:val="005E1437"/>
    <w:rsid w:val="005E15BB"/>
    <w:rsid w:val="005E38AE"/>
    <w:rsid w:val="005F2DD9"/>
    <w:rsid w:val="006123C8"/>
    <w:rsid w:val="0061630D"/>
    <w:rsid w:val="006204B5"/>
    <w:rsid w:val="00620600"/>
    <w:rsid w:val="00620E08"/>
    <w:rsid w:val="0062599A"/>
    <w:rsid w:val="0064098D"/>
    <w:rsid w:val="00644BC9"/>
    <w:rsid w:val="00646448"/>
    <w:rsid w:val="006505D6"/>
    <w:rsid w:val="006556DD"/>
    <w:rsid w:val="00660578"/>
    <w:rsid w:val="00661691"/>
    <w:rsid w:val="00666EDA"/>
    <w:rsid w:val="006719CE"/>
    <w:rsid w:val="0067568B"/>
    <w:rsid w:val="0068000A"/>
    <w:rsid w:val="00680BC9"/>
    <w:rsid w:val="00683DBC"/>
    <w:rsid w:val="0068483E"/>
    <w:rsid w:val="00687BEE"/>
    <w:rsid w:val="006915F5"/>
    <w:rsid w:val="00695023"/>
    <w:rsid w:val="00695D95"/>
    <w:rsid w:val="006D0CEA"/>
    <w:rsid w:val="006D1603"/>
    <w:rsid w:val="006D4A90"/>
    <w:rsid w:val="006F441D"/>
    <w:rsid w:val="006F58B1"/>
    <w:rsid w:val="00701C67"/>
    <w:rsid w:val="00701FF8"/>
    <w:rsid w:val="007063F3"/>
    <w:rsid w:val="00706EFB"/>
    <w:rsid w:val="00715575"/>
    <w:rsid w:val="007159B9"/>
    <w:rsid w:val="00721496"/>
    <w:rsid w:val="0072406A"/>
    <w:rsid w:val="0072583F"/>
    <w:rsid w:val="00726883"/>
    <w:rsid w:val="00730737"/>
    <w:rsid w:val="007405FB"/>
    <w:rsid w:val="00747C41"/>
    <w:rsid w:val="00750C82"/>
    <w:rsid w:val="007510CE"/>
    <w:rsid w:val="007549C4"/>
    <w:rsid w:val="00755889"/>
    <w:rsid w:val="00764264"/>
    <w:rsid w:val="00767CF9"/>
    <w:rsid w:val="0077580E"/>
    <w:rsid w:val="00781569"/>
    <w:rsid w:val="0078410D"/>
    <w:rsid w:val="0079075B"/>
    <w:rsid w:val="00791759"/>
    <w:rsid w:val="00792628"/>
    <w:rsid w:val="007965A3"/>
    <w:rsid w:val="007A1970"/>
    <w:rsid w:val="007A6847"/>
    <w:rsid w:val="007B7B57"/>
    <w:rsid w:val="007C4BEC"/>
    <w:rsid w:val="007C4FAB"/>
    <w:rsid w:val="007C6299"/>
    <w:rsid w:val="007D5DD0"/>
    <w:rsid w:val="007D6BC9"/>
    <w:rsid w:val="007D7A94"/>
    <w:rsid w:val="007F1D89"/>
    <w:rsid w:val="007F346E"/>
    <w:rsid w:val="007F574A"/>
    <w:rsid w:val="007F5A0F"/>
    <w:rsid w:val="00800FB6"/>
    <w:rsid w:val="0080288F"/>
    <w:rsid w:val="0080603D"/>
    <w:rsid w:val="00807573"/>
    <w:rsid w:val="0081085F"/>
    <w:rsid w:val="0081099D"/>
    <w:rsid w:val="00814FE8"/>
    <w:rsid w:val="008159D4"/>
    <w:rsid w:val="00820CB8"/>
    <w:rsid w:val="00821766"/>
    <w:rsid w:val="00821AFC"/>
    <w:rsid w:val="0082322B"/>
    <w:rsid w:val="00824015"/>
    <w:rsid w:val="00824955"/>
    <w:rsid w:val="0083123D"/>
    <w:rsid w:val="008318F3"/>
    <w:rsid w:val="0083256F"/>
    <w:rsid w:val="00832951"/>
    <w:rsid w:val="00833527"/>
    <w:rsid w:val="00835059"/>
    <w:rsid w:val="00835F98"/>
    <w:rsid w:val="00842284"/>
    <w:rsid w:val="0084771A"/>
    <w:rsid w:val="00847FEB"/>
    <w:rsid w:val="00854355"/>
    <w:rsid w:val="00855B76"/>
    <w:rsid w:val="00863C16"/>
    <w:rsid w:val="00863FC4"/>
    <w:rsid w:val="00867FDB"/>
    <w:rsid w:val="008701BB"/>
    <w:rsid w:val="00874245"/>
    <w:rsid w:val="0088543F"/>
    <w:rsid w:val="00885651"/>
    <w:rsid w:val="00895CB7"/>
    <w:rsid w:val="008A031E"/>
    <w:rsid w:val="008A3509"/>
    <w:rsid w:val="008A40F1"/>
    <w:rsid w:val="008A54B9"/>
    <w:rsid w:val="008B00E6"/>
    <w:rsid w:val="008C033C"/>
    <w:rsid w:val="008D052C"/>
    <w:rsid w:val="008D09D5"/>
    <w:rsid w:val="008D7A5A"/>
    <w:rsid w:val="008E0208"/>
    <w:rsid w:val="008E3BC8"/>
    <w:rsid w:val="008E3CFA"/>
    <w:rsid w:val="008F6950"/>
    <w:rsid w:val="00900226"/>
    <w:rsid w:val="00904468"/>
    <w:rsid w:val="00914DF4"/>
    <w:rsid w:val="00920202"/>
    <w:rsid w:val="00925774"/>
    <w:rsid w:val="00940B47"/>
    <w:rsid w:val="00950CD5"/>
    <w:rsid w:val="009556CE"/>
    <w:rsid w:val="00957232"/>
    <w:rsid w:val="00957448"/>
    <w:rsid w:val="009578C8"/>
    <w:rsid w:val="00962F30"/>
    <w:rsid w:val="00964D8D"/>
    <w:rsid w:val="00966BD6"/>
    <w:rsid w:val="00967503"/>
    <w:rsid w:val="0098137C"/>
    <w:rsid w:val="0098165A"/>
    <w:rsid w:val="00985ABC"/>
    <w:rsid w:val="009862D3"/>
    <w:rsid w:val="00986BA1"/>
    <w:rsid w:val="009A2F2F"/>
    <w:rsid w:val="009A3901"/>
    <w:rsid w:val="009B45B8"/>
    <w:rsid w:val="009B78E3"/>
    <w:rsid w:val="009C0799"/>
    <w:rsid w:val="009D4FF8"/>
    <w:rsid w:val="009D521A"/>
    <w:rsid w:val="009D58D7"/>
    <w:rsid w:val="009D7351"/>
    <w:rsid w:val="009D7E44"/>
    <w:rsid w:val="009E1A52"/>
    <w:rsid w:val="009E4CAB"/>
    <w:rsid w:val="009E7756"/>
    <w:rsid w:val="009F2C6E"/>
    <w:rsid w:val="009F34EC"/>
    <w:rsid w:val="009F7FC7"/>
    <w:rsid w:val="00A02FA3"/>
    <w:rsid w:val="00A03FE0"/>
    <w:rsid w:val="00A0680A"/>
    <w:rsid w:val="00A24CC3"/>
    <w:rsid w:val="00A262FB"/>
    <w:rsid w:val="00A264C0"/>
    <w:rsid w:val="00A26829"/>
    <w:rsid w:val="00A3046C"/>
    <w:rsid w:val="00A33080"/>
    <w:rsid w:val="00A412EE"/>
    <w:rsid w:val="00A45A0B"/>
    <w:rsid w:val="00A52938"/>
    <w:rsid w:val="00A52DCE"/>
    <w:rsid w:val="00A55229"/>
    <w:rsid w:val="00A55758"/>
    <w:rsid w:val="00A61E8F"/>
    <w:rsid w:val="00A74041"/>
    <w:rsid w:val="00A83D06"/>
    <w:rsid w:val="00A84BD0"/>
    <w:rsid w:val="00A85793"/>
    <w:rsid w:val="00A85F5E"/>
    <w:rsid w:val="00A861AF"/>
    <w:rsid w:val="00A87FDB"/>
    <w:rsid w:val="00AA153A"/>
    <w:rsid w:val="00AA2673"/>
    <w:rsid w:val="00AA305F"/>
    <w:rsid w:val="00AA50C3"/>
    <w:rsid w:val="00AA7350"/>
    <w:rsid w:val="00AB03C2"/>
    <w:rsid w:val="00AB2140"/>
    <w:rsid w:val="00AB228B"/>
    <w:rsid w:val="00AB28FA"/>
    <w:rsid w:val="00AB386D"/>
    <w:rsid w:val="00AB4FC3"/>
    <w:rsid w:val="00AC0631"/>
    <w:rsid w:val="00AC5A3C"/>
    <w:rsid w:val="00AC65A6"/>
    <w:rsid w:val="00AD23CB"/>
    <w:rsid w:val="00AD414F"/>
    <w:rsid w:val="00AD4C05"/>
    <w:rsid w:val="00AD5C47"/>
    <w:rsid w:val="00AE00C6"/>
    <w:rsid w:val="00AE6F3B"/>
    <w:rsid w:val="00AE7472"/>
    <w:rsid w:val="00AF18A5"/>
    <w:rsid w:val="00B002D3"/>
    <w:rsid w:val="00B03FFE"/>
    <w:rsid w:val="00B06747"/>
    <w:rsid w:val="00B06FC7"/>
    <w:rsid w:val="00B1068B"/>
    <w:rsid w:val="00B106C9"/>
    <w:rsid w:val="00B132C1"/>
    <w:rsid w:val="00B17241"/>
    <w:rsid w:val="00B26E3E"/>
    <w:rsid w:val="00B27E62"/>
    <w:rsid w:val="00B3050D"/>
    <w:rsid w:val="00B30A5C"/>
    <w:rsid w:val="00B3366E"/>
    <w:rsid w:val="00B368B9"/>
    <w:rsid w:val="00B42B7E"/>
    <w:rsid w:val="00B459E5"/>
    <w:rsid w:val="00B45E94"/>
    <w:rsid w:val="00B4714C"/>
    <w:rsid w:val="00B532E1"/>
    <w:rsid w:val="00B55B44"/>
    <w:rsid w:val="00B575FE"/>
    <w:rsid w:val="00B61968"/>
    <w:rsid w:val="00B66298"/>
    <w:rsid w:val="00B708C0"/>
    <w:rsid w:val="00B72AC5"/>
    <w:rsid w:val="00B766EC"/>
    <w:rsid w:val="00B825DB"/>
    <w:rsid w:val="00B82950"/>
    <w:rsid w:val="00B8497F"/>
    <w:rsid w:val="00B851B6"/>
    <w:rsid w:val="00B93193"/>
    <w:rsid w:val="00B947ED"/>
    <w:rsid w:val="00B9559D"/>
    <w:rsid w:val="00BA0D7F"/>
    <w:rsid w:val="00BA200D"/>
    <w:rsid w:val="00BA5E4B"/>
    <w:rsid w:val="00BA6611"/>
    <w:rsid w:val="00BA6B0D"/>
    <w:rsid w:val="00BA7769"/>
    <w:rsid w:val="00BB032E"/>
    <w:rsid w:val="00BB1156"/>
    <w:rsid w:val="00BB2733"/>
    <w:rsid w:val="00BB3BE8"/>
    <w:rsid w:val="00BB461B"/>
    <w:rsid w:val="00BB6526"/>
    <w:rsid w:val="00BD69D9"/>
    <w:rsid w:val="00BE595D"/>
    <w:rsid w:val="00BE6062"/>
    <w:rsid w:val="00BE63D4"/>
    <w:rsid w:val="00BF6055"/>
    <w:rsid w:val="00C02D2F"/>
    <w:rsid w:val="00C05A6B"/>
    <w:rsid w:val="00C0653D"/>
    <w:rsid w:val="00C12908"/>
    <w:rsid w:val="00C12C48"/>
    <w:rsid w:val="00C13044"/>
    <w:rsid w:val="00C139A3"/>
    <w:rsid w:val="00C17CBE"/>
    <w:rsid w:val="00C2503F"/>
    <w:rsid w:val="00C278CC"/>
    <w:rsid w:val="00C34E6C"/>
    <w:rsid w:val="00C474BA"/>
    <w:rsid w:val="00C513B3"/>
    <w:rsid w:val="00C516CC"/>
    <w:rsid w:val="00C571AA"/>
    <w:rsid w:val="00C61F09"/>
    <w:rsid w:val="00C654D9"/>
    <w:rsid w:val="00C657C1"/>
    <w:rsid w:val="00C665B9"/>
    <w:rsid w:val="00C67BD0"/>
    <w:rsid w:val="00C74B9B"/>
    <w:rsid w:val="00C7510E"/>
    <w:rsid w:val="00C77B95"/>
    <w:rsid w:val="00C82953"/>
    <w:rsid w:val="00C84D44"/>
    <w:rsid w:val="00C86732"/>
    <w:rsid w:val="00C87E19"/>
    <w:rsid w:val="00C97C96"/>
    <w:rsid w:val="00CA13AA"/>
    <w:rsid w:val="00CA26A3"/>
    <w:rsid w:val="00CA3A3A"/>
    <w:rsid w:val="00CB69FD"/>
    <w:rsid w:val="00CC7442"/>
    <w:rsid w:val="00CD0902"/>
    <w:rsid w:val="00CD18C3"/>
    <w:rsid w:val="00CD6372"/>
    <w:rsid w:val="00CD65E2"/>
    <w:rsid w:val="00CE2350"/>
    <w:rsid w:val="00CE31AF"/>
    <w:rsid w:val="00CE5F11"/>
    <w:rsid w:val="00CE74D1"/>
    <w:rsid w:val="00CF0D83"/>
    <w:rsid w:val="00CF1C94"/>
    <w:rsid w:val="00CF3CF3"/>
    <w:rsid w:val="00CF6F3C"/>
    <w:rsid w:val="00D00C4C"/>
    <w:rsid w:val="00D102FA"/>
    <w:rsid w:val="00D1085D"/>
    <w:rsid w:val="00D17279"/>
    <w:rsid w:val="00D23708"/>
    <w:rsid w:val="00D24740"/>
    <w:rsid w:val="00D25474"/>
    <w:rsid w:val="00D258AC"/>
    <w:rsid w:val="00D30535"/>
    <w:rsid w:val="00D3618F"/>
    <w:rsid w:val="00D37B4E"/>
    <w:rsid w:val="00D41A37"/>
    <w:rsid w:val="00D42590"/>
    <w:rsid w:val="00D42608"/>
    <w:rsid w:val="00D43081"/>
    <w:rsid w:val="00D47870"/>
    <w:rsid w:val="00D540A5"/>
    <w:rsid w:val="00D57FCB"/>
    <w:rsid w:val="00D60894"/>
    <w:rsid w:val="00D62AEA"/>
    <w:rsid w:val="00D745BE"/>
    <w:rsid w:val="00D764C4"/>
    <w:rsid w:val="00D844F1"/>
    <w:rsid w:val="00D84638"/>
    <w:rsid w:val="00D91641"/>
    <w:rsid w:val="00D951B0"/>
    <w:rsid w:val="00D97470"/>
    <w:rsid w:val="00DA1E6C"/>
    <w:rsid w:val="00DA2C8B"/>
    <w:rsid w:val="00DA2DD2"/>
    <w:rsid w:val="00DA2E1C"/>
    <w:rsid w:val="00DA34B7"/>
    <w:rsid w:val="00DA71FA"/>
    <w:rsid w:val="00DA7755"/>
    <w:rsid w:val="00DB30E1"/>
    <w:rsid w:val="00DB4CDD"/>
    <w:rsid w:val="00DC2ED3"/>
    <w:rsid w:val="00DC5500"/>
    <w:rsid w:val="00DD104D"/>
    <w:rsid w:val="00DD3799"/>
    <w:rsid w:val="00DD3A00"/>
    <w:rsid w:val="00DD5E8C"/>
    <w:rsid w:val="00DE14D3"/>
    <w:rsid w:val="00DE2274"/>
    <w:rsid w:val="00DE3401"/>
    <w:rsid w:val="00DE605A"/>
    <w:rsid w:val="00DE65FA"/>
    <w:rsid w:val="00DE6DE7"/>
    <w:rsid w:val="00DE714F"/>
    <w:rsid w:val="00DF0D08"/>
    <w:rsid w:val="00E1188F"/>
    <w:rsid w:val="00E12AC4"/>
    <w:rsid w:val="00E176C8"/>
    <w:rsid w:val="00E17C0E"/>
    <w:rsid w:val="00E244BD"/>
    <w:rsid w:val="00E40A4B"/>
    <w:rsid w:val="00E41F90"/>
    <w:rsid w:val="00E42E11"/>
    <w:rsid w:val="00E50885"/>
    <w:rsid w:val="00E560D3"/>
    <w:rsid w:val="00E5758F"/>
    <w:rsid w:val="00E57651"/>
    <w:rsid w:val="00E638C6"/>
    <w:rsid w:val="00E71C27"/>
    <w:rsid w:val="00E7470C"/>
    <w:rsid w:val="00E75010"/>
    <w:rsid w:val="00E752B0"/>
    <w:rsid w:val="00E769BB"/>
    <w:rsid w:val="00E81A60"/>
    <w:rsid w:val="00E85D1E"/>
    <w:rsid w:val="00E8666E"/>
    <w:rsid w:val="00E86C97"/>
    <w:rsid w:val="00E90BB6"/>
    <w:rsid w:val="00EA551F"/>
    <w:rsid w:val="00EB5451"/>
    <w:rsid w:val="00EB6BAC"/>
    <w:rsid w:val="00EC2B94"/>
    <w:rsid w:val="00EC48DA"/>
    <w:rsid w:val="00ED5BA6"/>
    <w:rsid w:val="00ED6FE9"/>
    <w:rsid w:val="00EE1C75"/>
    <w:rsid w:val="00EE361B"/>
    <w:rsid w:val="00EE5550"/>
    <w:rsid w:val="00EF223D"/>
    <w:rsid w:val="00EF77F1"/>
    <w:rsid w:val="00EF7B4A"/>
    <w:rsid w:val="00EF7BF8"/>
    <w:rsid w:val="00F02F7E"/>
    <w:rsid w:val="00F052DB"/>
    <w:rsid w:val="00F131FA"/>
    <w:rsid w:val="00F228FE"/>
    <w:rsid w:val="00F237A3"/>
    <w:rsid w:val="00F23B61"/>
    <w:rsid w:val="00F335D5"/>
    <w:rsid w:val="00F33654"/>
    <w:rsid w:val="00F3463F"/>
    <w:rsid w:val="00F34D42"/>
    <w:rsid w:val="00F40067"/>
    <w:rsid w:val="00F43257"/>
    <w:rsid w:val="00F56141"/>
    <w:rsid w:val="00F61196"/>
    <w:rsid w:val="00F62549"/>
    <w:rsid w:val="00F6322D"/>
    <w:rsid w:val="00F64FE1"/>
    <w:rsid w:val="00F71815"/>
    <w:rsid w:val="00F7697C"/>
    <w:rsid w:val="00F87E29"/>
    <w:rsid w:val="00FA2D10"/>
    <w:rsid w:val="00FA786A"/>
    <w:rsid w:val="00FB41D3"/>
    <w:rsid w:val="00FB5BC7"/>
    <w:rsid w:val="00FB6C76"/>
    <w:rsid w:val="00FB7CEB"/>
    <w:rsid w:val="00FC4F6A"/>
    <w:rsid w:val="00FC75A3"/>
    <w:rsid w:val="00FD141B"/>
    <w:rsid w:val="00FD253D"/>
    <w:rsid w:val="00FD36F9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AC063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AC0631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AC0631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AC0631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AC0631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AC0631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063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C0631"/>
    <w:pPr>
      <w:jc w:val="center"/>
    </w:pPr>
    <w:rPr>
      <w:b/>
    </w:rPr>
  </w:style>
  <w:style w:type="paragraph" w:styleId="Podtytu">
    <w:name w:val="Subtitle"/>
    <w:basedOn w:val="Normalny"/>
    <w:next w:val="Normalny"/>
    <w:rsid w:val="00AC0631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N w prog,List Paragraph,Kolorowa lista — akcent 11,Obiekt,normalny tekst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N w prog Znak,List Paragraph Znak,Kolorowa lista — akcent 11 Znak,Obiekt Znak,normalny tekst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701FF8"/>
    <w:rPr>
      <w:b/>
    </w:rPr>
  </w:style>
  <w:style w:type="paragraph" w:styleId="NormalnyWeb">
    <w:name w:val="Normal (Web)"/>
    <w:basedOn w:val="Normalny"/>
    <w:uiPriority w:val="99"/>
    <w:rsid w:val="00863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041"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0A259D"/>
    <w:rPr>
      <w:sz w:val="30"/>
      <w:szCs w:val="3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0A259D"/>
    <w:rPr>
      <w:sz w:val="18"/>
      <w:szCs w:val="18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A259D"/>
    <w:rPr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A259D"/>
    <w:rPr>
      <w:sz w:val="16"/>
      <w:szCs w:val="16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sz w:val="30"/>
      <w:szCs w:val="30"/>
    </w:rPr>
  </w:style>
  <w:style w:type="paragraph" w:customStyle="1" w:styleId="Teksttreci30">
    <w:name w:val="Tekst treści (3)"/>
    <w:basedOn w:val="Normalny"/>
    <w:link w:val="Teksttreci3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sz w:val="16"/>
      <w:szCs w:val="16"/>
    </w:rPr>
  </w:style>
  <w:style w:type="paragraph" w:customStyle="1" w:styleId="lewakolumna">
    <w:name w:val="lewa kolumna"/>
    <w:basedOn w:val="Akapitzlist"/>
    <w:link w:val="lewakolumnaZnak"/>
    <w:qFormat/>
    <w:rsid w:val="000A259D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 w:hanging="357"/>
    </w:pPr>
    <w:rPr>
      <w:rFonts w:ascii="Calibri" w:eastAsia="Calibri" w:hAnsi="Calibri"/>
      <w:color w:val="auto"/>
      <w:sz w:val="18"/>
      <w:szCs w:val="18"/>
      <w:lang w:val="x-none" w:eastAsia="en-US"/>
    </w:rPr>
  </w:style>
  <w:style w:type="character" w:customStyle="1" w:styleId="lewakolumnaZnak">
    <w:name w:val="lewa kolumna Znak"/>
    <w:link w:val="lewakolumna"/>
    <w:rsid w:val="000A259D"/>
    <w:rPr>
      <w:rFonts w:ascii="Calibri" w:eastAsia="Calibri" w:hAnsi="Calibri" w:cs="Calibri"/>
      <w:color w:val="auto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3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="Cambria" w:eastAsia="Cambria" w:hAnsi="Cambria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38AE"/>
    <w:rPr>
      <w:rFonts w:ascii="Cambria" w:eastAsia="Cambria" w:hAnsi="Cambria" w:cs="Times New Roman"/>
      <w:color w:val="auto"/>
      <w:sz w:val="21"/>
      <w:szCs w:val="21"/>
    </w:rPr>
  </w:style>
  <w:style w:type="paragraph" w:customStyle="1" w:styleId="gmail-msolistparagraph">
    <w:name w:val="gmail-msolistparagraph"/>
    <w:basedOn w:val="Normalny"/>
    <w:rsid w:val="00200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2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619"/>
  </w:style>
  <w:style w:type="paragraph" w:styleId="Poprawka">
    <w:name w:val="Revision"/>
    <w:hidden/>
    <w:uiPriority w:val="99"/>
    <w:semiHidden/>
    <w:rsid w:val="0003604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B851B6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AC0631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AC0631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AC0631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AC0631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AC0631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AC0631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C0631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C0631"/>
    <w:pPr>
      <w:jc w:val="center"/>
    </w:pPr>
    <w:rPr>
      <w:b/>
    </w:rPr>
  </w:style>
  <w:style w:type="paragraph" w:styleId="Podtytu">
    <w:name w:val="Subtitle"/>
    <w:basedOn w:val="Normalny"/>
    <w:next w:val="Normalny"/>
    <w:rsid w:val="00AC0631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C063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N w prog,List Paragraph,Kolorowa lista — akcent 11,Obiekt,normalny tekst,Jasna siatka — akcent 3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N w prog Znak,List Paragraph Znak,Kolorowa lista — akcent 11 Znak,Obiekt Znak,normalny tekst Znak,Jasna siatka — akcent 3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701FF8"/>
    <w:rPr>
      <w:b/>
    </w:rPr>
  </w:style>
  <w:style w:type="paragraph" w:styleId="NormalnyWeb">
    <w:name w:val="Normal (Web)"/>
    <w:basedOn w:val="Normalny"/>
    <w:uiPriority w:val="99"/>
    <w:rsid w:val="00863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041"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0A259D"/>
    <w:rPr>
      <w:sz w:val="30"/>
      <w:szCs w:val="3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0A259D"/>
    <w:rPr>
      <w:sz w:val="18"/>
      <w:szCs w:val="18"/>
      <w:shd w:val="clear" w:color="auto" w:fill="FFFFFF"/>
    </w:rPr>
  </w:style>
  <w:style w:type="character" w:customStyle="1" w:styleId="Teksttreci3Pogrubienie">
    <w:name w:val="Tekst treści (3) + Pogrubienie"/>
    <w:basedOn w:val="Teksttreci3"/>
    <w:uiPriority w:val="99"/>
    <w:rsid w:val="000A259D"/>
    <w:rPr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A259D"/>
    <w:rPr>
      <w:sz w:val="16"/>
      <w:szCs w:val="16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sz w:val="30"/>
      <w:szCs w:val="30"/>
    </w:rPr>
  </w:style>
  <w:style w:type="paragraph" w:customStyle="1" w:styleId="Teksttreci30">
    <w:name w:val="Tekst treści (3)"/>
    <w:basedOn w:val="Normalny"/>
    <w:link w:val="Teksttreci3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0A25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sz w:val="16"/>
      <w:szCs w:val="16"/>
    </w:rPr>
  </w:style>
  <w:style w:type="paragraph" w:customStyle="1" w:styleId="lewakolumna">
    <w:name w:val="lewa kolumna"/>
    <w:basedOn w:val="Akapitzlist"/>
    <w:link w:val="lewakolumnaZnak"/>
    <w:qFormat/>
    <w:rsid w:val="000A259D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357" w:hanging="357"/>
    </w:pPr>
    <w:rPr>
      <w:rFonts w:ascii="Calibri" w:eastAsia="Calibri" w:hAnsi="Calibri"/>
      <w:color w:val="auto"/>
      <w:sz w:val="18"/>
      <w:szCs w:val="18"/>
      <w:lang w:val="x-none" w:eastAsia="en-US"/>
    </w:rPr>
  </w:style>
  <w:style w:type="character" w:customStyle="1" w:styleId="lewakolumnaZnak">
    <w:name w:val="lewa kolumna Znak"/>
    <w:link w:val="lewakolumna"/>
    <w:rsid w:val="000A259D"/>
    <w:rPr>
      <w:rFonts w:ascii="Calibri" w:eastAsia="Calibri" w:hAnsi="Calibri" w:cs="Calibri"/>
      <w:color w:val="auto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3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</w:pPr>
    <w:rPr>
      <w:rFonts w:ascii="Cambria" w:eastAsia="Cambria" w:hAnsi="Cambria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38AE"/>
    <w:rPr>
      <w:rFonts w:ascii="Cambria" w:eastAsia="Cambria" w:hAnsi="Cambria" w:cs="Times New Roman"/>
      <w:color w:val="auto"/>
      <w:sz w:val="21"/>
      <w:szCs w:val="21"/>
    </w:rPr>
  </w:style>
  <w:style w:type="paragraph" w:customStyle="1" w:styleId="gmail-msolistparagraph">
    <w:name w:val="gmail-msolistparagraph"/>
    <w:basedOn w:val="Normalny"/>
    <w:rsid w:val="00200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2B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619"/>
  </w:style>
  <w:style w:type="paragraph" w:styleId="Poprawka">
    <w:name w:val="Revision"/>
    <w:hidden/>
    <w:uiPriority w:val="99"/>
    <w:semiHidden/>
    <w:rsid w:val="0003604C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B851B6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DB60-B435-4CC4-B55B-9B528ACC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148</Pages>
  <Words>30618</Words>
  <Characters>183708</Characters>
  <Application>Microsoft Office Word</Application>
  <DocSecurity>0</DocSecurity>
  <Lines>1530</Lines>
  <Paragraphs>427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Małgorzata Koroś</cp:lastModifiedBy>
  <cp:revision>7</cp:revision>
  <cp:lastPrinted>2019-07-29T10:21:00Z</cp:lastPrinted>
  <dcterms:created xsi:type="dcterms:W3CDTF">2019-08-23T08:20:00Z</dcterms:created>
  <dcterms:modified xsi:type="dcterms:W3CDTF">2019-08-26T06:18:00Z</dcterms:modified>
</cp:coreProperties>
</file>