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8C22A" w14:textId="77777777" w:rsidR="005565E0" w:rsidRPr="009A7C06" w:rsidRDefault="005565E0">
      <w:pPr>
        <w:rPr>
          <w:rFonts w:ascii="Arial" w:hAnsi="Arial" w:cs="Arial"/>
          <w:sz w:val="24"/>
          <w:szCs w:val="24"/>
        </w:rPr>
      </w:pPr>
    </w:p>
    <w:p w14:paraId="7E2DA709" w14:textId="77777777" w:rsidR="005565E0" w:rsidRPr="009A7C06" w:rsidRDefault="005565E0">
      <w:pPr>
        <w:rPr>
          <w:rFonts w:ascii="Arial" w:hAnsi="Arial" w:cs="Arial"/>
          <w:sz w:val="24"/>
          <w:szCs w:val="24"/>
        </w:rPr>
      </w:pPr>
    </w:p>
    <w:p w14:paraId="386E061F" w14:textId="77777777" w:rsidR="005565E0" w:rsidRPr="009A7C06" w:rsidRDefault="005565E0">
      <w:pPr>
        <w:rPr>
          <w:rFonts w:ascii="Arial" w:hAnsi="Arial" w:cs="Arial"/>
          <w:sz w:val="24"/>
          <w:szCs w:val="24"/>
        </w:rPr>
      </w:pPr>
    </w:p>
    <w:p w14:paraId="6FEDA4DB" w14:textId="77777777" w:rsidR="00825CD2" w:rsidRPr="009A7C06" w:rsidRDefault="00825CD2">
      <w:pPr>
        <w:spacing w:after="160" w:line="259" w:lineRule="auto"/>
        <w:rPr>
          <w:rFonts w:ascii="Arial" w:hAnsi="Arial" w:cs="Arial"/>
          <w:b/>
          <w:bCs/>
          <w:sz w:val="24"/>
          <w:szCs w:val="24"/>
        </w:rPr>
      </w:pPr>
    </w:p>
    <w:p w14:paraId="0ADA5E59" w14:textId="77777777" w:rsidR="00F66D4C" w:rsidRPr="00C20B3B" w:rsidRDefault="007F0497" w:rsidP="00C20B3B">
      <w:pPr>
        <w:tabs>
          <w:tab w:val="left" w:pos="3396"/>
          <w:tab w:val="center" w:pos="7002"/>
        </w:tabs>
        <w:rPr>
          <w:rFonts w:ascii="Arial" w:hAnsi="Arial" w:cs="Arial"/>
          <w:b/>
          <w:bCs/>
          <w:color w:val="FF0000"/>
          <w:sz w:val="24"/>
          <w:szCs w:val="24"/>
        </w:rPr>
      </w:pPr>
      <w:r>
        <w:rPr>
          <w:rFonts w:ascii="Arial" w:hAnsi="Arial" w:cs="Arial"/>
          <w:b/>
          <w:bCs/>
          <w:color w:val="FF0000"/>
          <w:sz w:val="24"/>
          <w:szCs w:val="24"/>
        </w:rPr>
        <w:tab/>
      </w:r>
      <w:r>
        <w:rPr>
          <w:rFonts w:ascii="Arial" w:hAnsi="Arial" w:cs="Arial"/>
          <w:b/>
          <w:bCs/>
          <w:color w:val="FF0000"/>
          <w:sz w:val="24"/>
          <w:szCs w:val="24"/>
        </w:rPr>
        <w:tab/>
        <w:t>PROJEKT</w:t>
      </w:r>
    </w:p>
    <w:p w14:paraId="76622850" w14:textId="77777777" w:rsidR="005565E0" w:rsidRPr="009A7C06" w:rsidRDefault="005565E0" w:rsidP="005565E0">
      <w:pPr>
        <w:jc w:val="center"/>
        <w:rPr>
          <w:rFonts w:ascii="Arial" w:hAnsi="Arial" w:cs="Arial"/>
          <w:sz w:val="24"/>
          <w:szCs w:val="24"/>
        </w:rPr>
      </w:pPr>
      <w:r w:rsidRPr="009A7C06">
        <w:rPr>
          <w:rFonts w:ascii="Arial" w:hAnsi="Arial" w:cs="Arial"/>
          <w:b/>
          <w:bCs/>
          <w:sz w:val="24"/>
          <w:szCs w:val="24"/>
        </w:rPr>
        <w:t>PROGRAM NAUCZANIA ZAWODU</w:t>
      </w:r>
    </w:p>
    <w:p w14:paraId="2EB176CE" w14:textId="77777777" w:rsidR="005565E0" w:rsidRDefault="00C20887" w:rsidP="005565E0">
      <w:pPr>
        <w:jc w:val="center"/>
        <w:rPr>
          <w:rFonts w:ascii="Arial" w:hAnsi="Arial" w:cs="Arial"/>
          <w:b/>
          <w:bCs/>
          <w:sz w:val="24"/>
          <w:szCs w:val="24"/>
        </w:rPr>
      </w:pPr>
      <w:r w:rsidRPr="009A7C06">
        <w:rPr>
          <w:rFonts w:ascii="Arial" w:hAnsi="Arial" w:cs="Arial"/>
          <w:b/>
          <w:bCs/>
          <w:sz w:val="24"/>
          <w:szCs w:val="24"/>
        </w:rPr>
        <w:t>TECHNIK ELEKTRYK</w:t>
      </w:r>
    </w:p>
    <w:p w14:paraId="69278C7C" w14:textId="77777777" w:rsidR="007F0497" w:rsidRPr="004542D8" w:rsidRDefault="007F0497" w:rsidP="007F049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proofErr w:type="gramStart"/>
      <w:r w:rsidRPr="004542D8">
        <w:rPr>
          <w:rFonts w:eastAsia="Arial" w:cs="Arial"/>
        </w:rPr>
        <w:t>opracowany</w:t>
      </w:r>
      <w:proofErr w:type="gramEnd"/>
      <w:r w:rsidRPr="004542D8">
        <w:rPr>
          <w:rFonts w:eastAsia="Arial" w:cs="Arial"/>
        </w:rPr>
        <w:t xml:space="preserve">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14:paraId="2D454E1C" w14:textId="77777777" w:rsidR="007F0497" w:rsidRPr="009A7C06" w:rsidRDefault="007F0497" w:rsidP="005565E0">
      <w:pPr>
        <w:jc w:val="center"/>
        <w:rPr>
          <w:rFonts w:ascii="Arial" w:hAnsi="Arial" w:cs="Arial"/>
          <w:sz w:val="24"/>
          <w:szCs w:val="24"/>
        </w:rPr>
      </w:pPr>
    </w:p>
    <w:p w14:paraId="56D25293" w14:textId="77777777" w:rsidR="005565E0" w:rsidRPr="009A7C06" w:rsidRDefault="005565E0" w:rsidP="005565E0">
      <w:pPr>
        <w:jc w:val="center"/>
        <w:rPr>
          <w:rFonts w:ascii="Arial" w:hAnsi="Arial" w:cs="Arial"/>
          <w:sz w:val="24"/>
          <w:szCs w:val="24"/>
        </w:rPr>
      </w:pPr>
      <w:r w:rsidRPr="009A7C06">
        <w:rPr>
          <w:rFonts w:ascii="Arial" w:hAnsi="Arial" w:cs="Arial"/>
          <w:b/>
          <w:bCs/>
          <w:sz w:val="24"/>
          <w:szCs w:val="24"/>
        </w:rPr>
        <w:t>Program przedmiotowy o strukturze spiralnej</w:t>
      </w:r>
    </w:p>
    <w:p w14:paraId="5DB6B967" w14:textId="77777777" w:rsidR="005565E0" w:rsidRPr="009A7C06" w:rsidRDefault="005565E0" w:rsidP="005565E0">
      <w:pPr>
        <w:jc w:val="center"/>
        <w:rPr>
          <w:rFonts w:ascii="Arial" w:hAnsi="Arial" w:cs="Arial"/>
          <w:sz w:val="24"/>
          <w:szCs w:val="24"/>
        </w:rPr>
      </w:pPr>
    </w:p>
    <w:p w14:paraId="45F382C1" w14:textId="77777777" w:rsidR="005565E0" w:rsidRPr="009A7C06" w:rsidRDefault="005565E0" w:rsidP="005565E0">
      <w:pPr>
        <w:jc w:val="center"/>
        <w:rPr>
          <w:rFonts w:ascii="Arial" w:hAnsi="Arial" w:cs="Arial"/>
          <w:sz w:val="24"/>
          <w:szCs w:val="24"/>
        </w:rPr>
      </w:pPr>
      <w:r w:rsidRPr="009A7C06">
        <w:rPr>
          <w:rFonts w:ascii="Arial" w:hAnsi="Arial" w:cs="Arial"/>
          <w:b/>
          <w:bCs/>
          <w:sz w:val="24"/>
          <w:szCs w:val="24"/>
        </w:rPr>
        <w:t xml:space="preserve">SYMBOL CYFROWY ZAWODU  </w:t>
      </w:r>
      <w:r w:rsidR="00C20887" w:rsidRPr="009A7C06">
        <w:rPr>
          <w:rFonts w:ascii="Arial" w:hAnsi="Arial" w:cs="Arial"/>
          <w:b/>
          <w:bCs/>
          <w:sz w:val="24"/>
          <w:szCs w:val="24"/>
        </w:rPr>
        <w:t>311303</w:t>
      </w:r>
    </w:p>
    <w:p w14:paraId="29EBF3E4" w14:textId="77777777" w:rsidR="005565E0" w:rsidRPr="009A7C06" w:rsidRDefault="005565E0" w:rsidP="005565E0">
      <w:pPr>
        <w:jc w:val="center"/>
        <w:rPr>
          <w:rFonts w:ascii="Arial" w:hAnsi="Arial" w:cs="Arial"/>
          <w:sz w:val="24"/>
          <w:szCs w:val="24"/>
        </w:rPr>
      </w:pPr>
    </w:p>
    <w:p w14:paraId="5BF83A22" w14:textId="77777777" w:rsidR="005565E0" w:rsidRPr="009A7C06" w:rsidRDefault="005565E0" w:rsidP="005565E0">
      <w:pPr>
        <w:jc w:val="center"/>
        <w:rPr>
          <w:rFonts w:ascii="Arial" w:hAnsi="Arial" w:cs="Arial"/>
          <w:sz w:val="24"/>
          <w:szCs w:val="24"/>
        </w:rPr>
      </w:pPr>
    </w:p>
    <w:p w14:paraId="5CDB0F0E" w14:textId="77777777" w:rsidR="005565E0" w:rsidRPr="009A7C06" w:rsidRDefault="005565E0" w:rsidP="005565E0">
      <w:pPr>
        <w:jc w:val="center"/>
        <w:rPr>
          <w:rFonts w:ascii="Arial" w:hAnsi="Arial" w:cs="Arial"/>
          <w:sz w:val="24"/>
          <w:szCs w:val="24"/>
        </w:rPr>
      </w:pPr>
      <w:r w:rsidRPr="009A7C06">
        <w:rPr>
          <w:rFonts w:ascii="Arial" w:hAnsi="Arial" w:cs="Arial"/>
          <w:b/>
          <w:bCs/>
          <w:sz w:val="24"/>
          <w:szCs w:val="24"/>
        </w:rPr>
        <w:t>KWALIFIKACJE WYODRĘBNIONE W ZAWODZIE:</w:t>
      </w:r>
    </w:p>
    <w:p w14:paraId="5ADD6AB8" w14:textId="77777777" w:rsidR="005565E0" w:rsidRPr="009A7C06" w:rsidRDefault="005565E0" w:rsidP="005565E0">
      <w:pPr>
        <w:jc w:val="center"/>
        <w:rPr>
          <w:rFonts w:ascii="Arial" w:hAnsi="Arial" w:cs="Arial"/>
          <w:sz w:val="24"/>
          <w:szCs w:val="24"/>
        </w:rPr>
      </w:pPr>
    </w:p>
    <w:p w14:paraId="7B53FE7D" w14:textId="77777777" w:rsidR="00C20887" w:rsidRPr="009A7C06" w:rsidRDefault="00C20887" w:rsidP="00C20887">
      <w:pPr>
        <w:jc w:val="center"/>
        <w:rPr>
          <w:rFonts w:ascii="Arial" w:hAnsi="Arial" w:cs="Arial"/>
          <w:b/>
          <w:bCs/>
          <w:sz w:val="24"/>
          <w:szCs w:val="24"/>
        </w:rPr>
      </w:pPr>
      <w:r w:rsidRPr="009A7C06">
        <w:rPr>
          <w:rFonts w:ascii="Arial" w:hAnsi="Arial" w:cs="Arial"/>
          <w:b/>
          <w:bCs/>
          <w:sz w:val="24"/>
          <w:szCs w:val="24"/>
        </w:rPr>
        <w:t>ELE.02. Montaż, uruchamianie i konserwacja instalacji, maszyn i urządzeń elektrycznych</w:t>
      </w:r>
    </w:p>
    <w:p w14:paraId="605705F5" w14:textId="77777777" w:rsidR="005565E0" w:rsidRPr="009A7C06" w:rsidRDefault="00C20887" w:rsidP="00C20887">
      <w:pPr>
        <w:jc w:val="center"/>
        <w:rPr>
          <w:rFonts w:ascii="Arial" w:hAnsi="Arial" w:cs="Arial"/>
          <w:sz w:val="24"/>
          <w:szCs w:val="24"/>
        </w:rPr>
      </w:pPr>
      <w:r w:rsidRPr="009A7C06">
        <w:rPr>
          <w:rFonts w:ascii="Arial" w:hAnsi="Arial" w:cs="Arial"/>
          <w:b/>
          <w:bCs/>
          <w:sz w:val="24"/>
          <w:szCs w:val="24"/>
        </w:rPr>
        <w:t>ELE.05. Eksploatacja maszyn, urządzeń i instalacji elektrycznych</w:t>
      </w:r>
      <w:r w:rsidR="005565E0" w:rsidRPr="009A7C06">
        <w:rPr>
          <w:rFonts w:ascii="Arial" w:hAnsi="Arial" w:cs="Arial"/>
          <w:sz w:val="24"/>
          <w:szCs w:val="24"/>
        </w:rPr>
        <w:br w:type="page"/>
      </w:r>
    </w:p>
    <w:sdt>
      <w:sdtPr>
        <w:rPr>
          <w:rFonts w:ascii="Calibri" w:eastAsia="MS Mincho" w:hAnsi="Calibri" w:cs="Times New Roman"/>
          <w:color w:val="auto"/>
          <w:sz w:val="22"/>
          <w:szCs w:val="22"/>
        </w:rPr>
        <w:id w:val="1389462297"/>
        <w:docPartObj>
          <w:docPartGallery w:val="Table of Contents"/>
          <w:docPartUnique/>
        </w:docPartObj>
      </w:sdtPr>
      <w:sdtEndPr>
        <w:rPr>
          <w:b/>
          <w:bCs/>
          <w:sz w:val="20"/>
        </w:rPr>
      </w:sdtEndPr>
      <w:sdtContent>
        <w:p w14:paraId="058C6E49" w14:textId="77777777" w:rsidR="001301C4" w:rsidRPr="001301C4" w:rsidRDefault="001301C4">
          <w:pPr>
            <w:pStyle w:val="Nagwekspisutreci"/>
            <w:rPr>
              <w:rFonts w:ascii="Arial" w:hAnsi="Arial" w:cs="Arial"/>
              <w:color w:val="000000" w:themeColor="text1"/>
              <w:sz w:val="24"/>
              <w:szCs w:val="24"/>
            </w:rPr>
          </w:pPr>
          <w:r w:rsidRPr="001301C4">
            <w:rPr>
              <w:rFonts w:ascii="Arial" w:hAnsi="Arial" w:cs="Arial"/>
              <w:color w:val="000000" w:themeColor="text1"/>
              <w:sz w:val="24"/>
              <w:szCs w:val="24"/>
            </w:rPr>
            <w:t>Spis treści</w:t>
          </w:r>
        </w:p>
        <w:p w14:paraId="477548FA" w14:textId="77777777" w:rsidR="00A54E39" w:rsidRDefault="00C520AE">
          <w:pPr>
            <w:pStyle w:val="Spistreci1"/>
            <w:tabs>
              <w:tab w:val="right" w:leader="dot" w:pos="13992"/>
            </w:tabs>
            <w:rPr>
              <w:rFonts w:asciiTheme="minorHAnsi" w:eastAsiaTheme="minorEastAsia" w:hAnsiTheme="minorHAnsi" w:cstheme="minorBidi"/>
              <w:noProof/>
              <w:sz w:val="22"/>
            </w:rPr>
          </w:pPr>
          <w:r w:rsidRPr="001301C4">
            <w:rPr>
              <w:rFonts w:ascii="Arial" w:hAnsi="Arial" w:cs="Arial"/>
              <w:szCs w:val="20"/>
            </w:rPr>
            <w:fldChar w:fldCharType="begin"/>
          </w:r>
          <w:r w:rsidR="001301C4" w:rsidRPr="001301C4">
            <w:rPr>
              <w:rFonts w:ascii="Arial" w:hAnsi="Arial" w:cs="Arial"/>
              <w:szCs w:val="20"/>
            </w:rPr>
            <w:instrText xml:space="preserve"> TOC \o "1-3" \h \z \u </w:instrText>
          </w:r>
          <w:r w:rsidRPr="001301C4">
            <w:rPr>
              <w:rFonts w:ascii="Arial" w:hAnsi="Arial" w:cs="Arial"/>
              <w:szCs w:val="20"/>
            </w:rPr>
            <w:fldChar w:fldCharType="separate"/>
          </w:r>
          <w:hyperlink w:anchor="_Toc17839710" w:history="1">
            <w:r w:rsidR="00A54E39" w:rsidRPr="007A169D">
              <w:rPr>
                <w:rStyle w:val="Hipercze"/>
                <w:noProof/>
              </w:rPr>
              <w:t>PLAN NAUCZANIA ZAWODU</w:t>
            </w:r>
            <w:r w:rsidR="00A54E39">
              <w:rPr>
                <w:noProof/>
                <w:webHidden/>
              </w:rPr>
              <w:tab/>
            </w:r>
            <w:r w:rsidR="00A54E39">
              <w:rPr>
                <w:noProof/>
                <w:webHidden/>
              </w:rPr>
              <w:fldChar w:fldCharType="begin"/>
            </w:r>
            <w:r w:rsidR="00A54E39">
              <w:rPr>
                <w:noProof/>
                <w:webHidden/>
              </w:rPr>
              <w:instrText xml:space="preserve"> PAGEREF _Toc17839710 \h </w:instrText>
            </w:r>
            <w:r w:rsidR="00A54E39">
              <w:rPr>
                <w:noProof/>
                <w:webHidden/>
              </w:rPr>
            </w:r>
            <w:r w:rsidR="00A54E39">
              <w:rPr>
                <w:noProof/>
                <w:webHidden/>
              </w:rPr>
              <w:fldChar w:fldCharType="separate"/>
            </w:r>
            <w:r w:rsidR="00A54E39">
              <w:rPr>
                <w:noProof/>
                <w:webHidden/>
              </w:rPr>
              <w:t>4</w:t>
            </w:r>
            <w:r w:rsidR="00A54E39">
              <w:rPr>
                <w:noProof/>
                <w:webHidden/>
              </w:rPr>
              <w:fldChar w:fldCharType="end"/>
            </w:r>
          </w:hyperlink>
        </w:p>
        <w:p w14:paraId="797D780F" w14:textId="77777777" w:rsidR="00A54E39" w:rsidRDefault="002A12B2">
          <w:pPr>
            <w:pStyle w:val="Spistreci1"/>
            <w:tabs>
              <w:tab w:val="right" w:leader="dot" w:pos="13992"/>
            </w:tabs>
            <w:rPr>
              <w:rFonts w:asciiTheme="minorHAnsi" w:eastAsiaTheme="minorEastAsia" w:hAnsiTheme="minorHAnsi" w:cstheme="minorBidi"/>
              <w:noProof/>
              <w:sz w:val="22"/>
            </w:rPr>
          </w:pPr>
          <w:hyperlink w:anchor="_Toc17839711" w:history="1">
            <w:r w:rsidR="00A54E39" w:rsidRPr="007A169D">
              <w:rPr>
                <w:rStyle w:val="Hipercze"/>
                <w:noProof/>
              </w:rPr>
              <w:t>WSTĘP DO PROGRAMU</w:t>
            </w:r>
            <w:r w:rsidR="00A54E39">
              <w:rPr>
                <w:noProof/>
                <w:webHidden/>
              </w:rPr>
              <w:tab/>
            </w:r>
            <w:r w:rsidR="00A54E39">
              <w:rPr>
                <w:noProof/>
                <w:webHidden/>
              </w:rPr>
              <w:fldChar w:fldCharType="begin"/>
            </w:r>
            <w:r w:rsidR="00A54E39">
              <w:rPr>
                <w:noProof/>
                <w:webHidden/>
              </w:rPr>
              <w:instrText xml:space="preserve"> PAGEREF _Toc17839711 \h </w:instrText>
            </w:r>
            <w:r w:rsidR="00A54E39">
              <w:rPr>
                <w:noProof/>
                <w:webHidden/>
              </w:rPr>
            </w:r>
            <w:r w:rsidR="00A54E39">
              <w:rPr>
                <w:noProof/>
                <w:webHidden/>
              </w:rPr>
              <w:fldChar w:fldCharType="separate"/>
            </w:r>
            <w:r w:rsidR="00A54E39">
              <w:rPr>
                <w:noProof/>
                <w:webHidden/>
              </w:rPr>
              <w:t>6</w:t>
            </w:r>
            <w:r w:rsidR="00A54E39">
              <w:rPr>
                <w:noProof/>
                <w:webHidden/>
              </w:rPr>
              <w:fldChar w:fldCharType="end"/>
            </w:r>
          </w:hyperlink>
        </w:p>
        <w:p w14:paraId="5D73BE19"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12" w:history="1">
            <w:r w:rsidR="00A54E39" w:rsidRPr="007A169D">
              <w:rPr>
                <w:rStyle w:val="Hipercze"/>
                <w:noProof/>
              </w:rPr>
              <w:t>Opis zawodu</w:t>
            </w:r>
            <w:r w:rsidR="00A54E39">
              <w:rPr>
                <w:noProof/>
                <w:webHidden/>
              </w:rPr>
              <w:tab/>
            </w:r>
            <w:r w:rsidR="00A54E39">
              <w:rPr>
                <w:noProof/>
                <w:webHidden/>
              </w:rPr>
              <w:fldChar w:fldCharType="begin"/>
            </w:r>
            <w:r w:rsidR="00A54E39">
              <w:rPr>
                <w:noProof/>
                <w:webHidden/>
              </w:rPr>
              <w:instrText xml:space="preserve"> PAGEREF _Toc17839712 \h </w:instrText>
            </w:r>
            <w:r w:rsidR="00A54E39">
              <w:rPr>
                <w:noProof/>
                <w:webHidden/>
              </w:rPr>
            </w:r>
            <w:r w:rsidR="00A54E39">
              <w:rPr>
                <w:noProof/>
                <w:webHidden/>
              </w:rPr>
              <w:fldChar w:fldCharType="separate"/>
            </w:r>
            <w:r w:rsidR="00A54E39">
              <w:rPr>
                <w:noProof/>
                <w:webHidden/>
              </w:rPr>
              <w:t>6</w:t>
            </w:r>
            <w:r w:rsidR="00A54E39">
              <w:rPr>
                <w:noProof/>
                <w:webHidden/>
              </w:rPr>
              <w:fldChar w:fldCharType="end"/>
            </w:r>
          </w:hyperlink>
        </w:p>
        <w:p w14:paraId="3C50BF97"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13" w:history="1">
            <w:r w:rsidR="00A54E39" w:rsidRPr="007A169D">
              <w:rPr>
                <w:rStyle w:val="Hipercze"/>
                <w:noProof/>
              </w:rPr>
              <w:t>Charakterystyka programu</w:t>
            </w:r>
            <w:r w:rsidR="00A54E39">
              <w:rPr>
                <w:noProof/>
                <w:webHidden/>
              </w:rPr>
              <w:tab/>
            </w:r>
            <w:r w:rsidR="00A54E39">
              <w:rPr>
                <w:noProof/>
                <w:webHidden/>
              </w:rPr>
              <w:fldChar w:fldCharType="begin"/>
            </w:r>
            <w:r w:rsidR="00A54E39">
              <w:rPr>
                <w:noProof/>
                <w:webHidden/>
              </w:rPr>
              <w:instrText xml:space="preserve"> PAGEREF _Toc17839713 \h </w:instrText>
            </w:r>
            <w:r w:rsidR="00A54E39">
              <w:rPr>
                <w:noProof/>
                <w:webHidden/>
              </w:rPr>
            </w:r>
            <w:r w:rsidR="00A54E39">
              <w:rPr>
                <w:noProof/>
                <w:webHidden/>
              </w:rPr>
              <w:fldChar w:fldCharType="separate"/>
            </w:r>
            <w:r w:rsidR="00A54E39">
              <w:rPr>
                <w:noProof/>
                <w:webHidden/>
              </w:rPr>
              <w:t>7</w:t>
            </w:r>
            <w:r w:rsidR="00A54E39">
              <w:rPr>
                <w:noProof/>
                <w:webHidden/>
              </w:rPr>
              <w:fldChar w:fldCharType="end"/>
            </w:r>
          </w:hyperlink>
        </w:p>
        <w:p w14:paraId="00D2DD06"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14" w:history="1">
            <w:r w:rsidR="00A54E39" w:rsidRPr="007A169D">
              <w:rPr>
                <w:rStyle w:val="Hipercze"/>
                <w:noProof/>
              </w:rPr>
              <w:t>Wykaz przedmiotów z podziałem na kwalifikacje</w:t>
            </w:r>
            <w:r w:rsidR="00A54E39">
              <w:rPr>
                <w:noProof/>
                <w:webHidden/>
              </w:rPr>
              <w:tab/>
            </w:r>
            <w:r w:rsidR="00A54E39">
              <w:rPr>
                <w:noProof/>
                <w:webHidden/>
              </w:rPr>
              <w:fldChar w:fldCharType="begin"/>
            </w:r>
            <w:r w:rsidR="00A54E39">
              <w:rPr>
                <w:noProof/>
                <w:webHidden/>
              </w:rPr>
              <w:instrText xml:space="preserve"> PAGEREF _Toc17839714 \h </w:instrText>
            </w:r>
            <w:r w:rsidR="00A54E39">
              <w:rPr>
                <w:noProof/>
                <w:webHidden/>
              </w:rPr>
            </w:r>
            <w:r w:rsidR="00A54E39">
              <w:rPr>
                <w:noProof/>
                <w:webHidden/>
              </w:rPr>
              <w:fldChar w:fldCharType="separate"/>
            </w:r>
            <w:r w:rsidR="00A54E39">
              <w:rPr>
                <w:noProof/>
                <w:webHidden/>
              </w:rPr>
              <w:t>8</w:t>
            </w:r>
            <w:r w:rsidR="00A54E39">
              <w:rPr>
                <w:noProof/>
                <w:webHidden/>
              </w:rPr>
              <w:fldChar w:fldCharType="end"/>
            </w:r>
          </w:hyperlink>
        </w:p>
        <w:p w14:paraId="3475E880" w14:textId="77777777" w:rsidR="00A54E39" w:rsidRDefault="002A12B2">
          <w:pPr>
            <w:pStyle w:val="Spistreci1"/>
            <w:tabs>
              <w:tab w:val="right" w:leader="dot" w:pos="13992"/>
            </w:tabs>
            <w:rPr>
              <w:rFonts w:asciiTheme="minorHAnsi" w:eastAsiaTheme="minorEastAsia" w:hAnsiTheme="minorHAnsi" w:cstheme="minorBidi"/>
              <w:noProof/>
              <w:sz w:val="22"/>
            </w:rPr>
          </w:pPr>
          <w:hyperlink w:anchor="_Toc17839715" w:history="1">
            <w:r w:rsidR="00A54E39" w:rsidRPr="007A169D">
              <w:rPr>
                <w:rStyle w:val="Hipercze"/>
                <w:noProof/>
              </w:rPr>
              <w:t>CELE KIERUNKOWE ZAWODU</w:t>
            </w:r>
            <w:r w:rsidR="00A54E39">
              <w:rPr>
                <w:noProof/>
                <w:webHidden/>
              </w:rPr>
              <w:tab/>
            </w:r>
            <w:r w:rsidR="00A54E39">
              <w:rPr>
                <w:noProof/>
                <w:webHidden/>
              </w:rPr>
              <w:fldChar w:fldCharType="begin"/>
            </w:r>
            <w:r w:rsidR="00A54E39">
              <w:rPr>
                <w:noProof/>
                <w:webHidden/>
              </w:rPr>
              <w:instrText xml:space="preserve"> PAGEREF _Toc17839715 \h </w:instrText>
            </w:r>
            <w:r w:rsidR="00A54E39">
              <w:rPr>
                <w:noProof/>
                <w:webHidden/>
              </w:rPr>
            </w:r>
            <w:r w:rsidR="00A54E39">
              <w:rPr>
                <w:noProof/>
                <w:webHidden/>
              </w:rPr>
              <w:fldChar w:fldCharType="separate"/>
            </w:r>
            <w:r w:rsidR="00A54E39">
              <w:rPr>
                <w:noProof/>
                <w:webHidden/>
              </w:rPr>
              <w:t>9</w:t>
            </w:r>
            <w:r w:rsidR="00A54E39">
              <w:rPr>
                <w:noProof/>
                <w:webHidden/>
              </w:rPr>
              <w:fldChar w:fldCharType="end"/>
            </w:r>
          </w:hyperlink>
        </w:p>
        <w:p w14:paraId="2A654E9E" w14:textId="77777777" w:rsidR="00A54E39" w:rsidRDefault="002A12B2">
          <w:pPr>
            <w:pStyle w:val="Spistreci1"/>
            <w:tabs>
              <w:tab w:val="right" w:leader="dot" w:pos="13992"/>
            </w:tabs>
            <w:rPr>
              <w:rFonts w:asciiTheme="minorHAnsi" w:eastAsiaTheme="minorEastAsia" w:hAnsiTheme="minorHAnsi" w:cstheme="minorBidi"/>
              <w:noProof/>
              <w:sz w:val="22"/>
            </w:rPr>
          </w:pPr>
          <w:hyperlink w:anchor="_Toc17839716" w:history="1">
            <w:r w:rsidR="00A54E39" w:rsidRPr="007A169D">
              <w:rPr>
                <w:rStyle w:val="Hipercze"/>
                <w:noProof/>
              </w:rPr>
              <w:t>PROGRAMY NAUCZANIA DLA POSZCZEGÓLNYCH PRZEDMIOTÓW</w:t>
            </w:r>
            <w:r w:rsidR="00A54E39">
              <w:rPr>
                <w:noProof/>
                <w:webHidden/>
              </w:rPr>
              <w:tab/>
            </w:r>
            <w:r w:rsidR="00A54E39">
              <w:rPr>
                <w:noProof/>
                <w:webHidden/>
              </w:rPr>
              <w:fldChar w:fldCharType="begin"/>
            </w:r>
            <w:r w:rsidR="00A54E39">
              <w:rPr>
                <w:noProof/>
                <w:webHidden/>
              </w:rPr>
              <w:instrText xml:space="preserve"> PAGEREF _Toc17839716 \h </w:instrText>
            </w:r>
            <w:r w:rsidR="00A54E39">
              <w:rPr>
                <w:noProof/>
                <w:webHidden/>
              </w:rPr>
            </w:r>
            <w:r w:rsidR="00A54E39">
              <w:rPr>
                <w:noProof/>
                <w:webHidden/>
              </w:rPr>
              <w:fldChar w:fldCharType="separate"/>
            </w:r>
            <w:r w:rsidR="00A54E39">
              <w:rPr>
                <w:noProof/>
                <w:webHidden/>
              </w:rPr>
              <w:t>10</w:t>
            </w:r>
            <w:r w:rsidR="00A54E39">
              <w:rPr>
                <w:noProof/>
                <w:webHidden/>
              </w:rPr>
              <w:fldChar w:fldCharType="end"/>
            </w:r>
          </w:hyperlink>
        </w:p>
        <w:p w14:paraId="0B85D9C2"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17" w:history="1">
            <w:r w:rsidR="00A54E39" w:rsidRPr="007A169D">
              <w:rPr>
                <w:rStyle w:val="Hipercze"/>
                <w:noProof/>
              </w:rPr>
              <w:t>Podstawy elektrotechniki</w:t>
            </w:r>
            <w:r w:rsidR="00A54E39">
              <w:rPr>
                <w:noProof/>
                <w:webHidden/>
              </w:rPr>
              <w:tab/>
            </w:r>
            <w:r w:rsidR="00A54E39">
              <w:rPr>
                <w:noProof/>
                <w:webHidden/>
              </w:rPr>
              <w:fldChar w:fldCharType="begin"/>
            </w:r>
            <w:r w:rsidR="00A54E39">
              <w:rPr>
                <w:noProof/>
                <w:webHidden/>
              </w:rPr>
              <w:instrText xml:space="preserve"> PAGEREF _Toc17839717 \h </w:instrText>
            </w:r>
            <w:r w:rsidR="00A54E39">
              <w:rPr>
                <w:noProof/>
                <w:webHidden/>
              </w:rPr>
            </w:r>
            <w:r w:rsidR="00A54E39">
              <w:rPr>
                <w:noProof/>
                <w:webHidden/>
              </w:rPr>
              <w:fldChar w:fldCharType="separate"/>
            </w:r>
            <w:r w:rsidR="00A54E39">
              <w:rPr>
                <w:noProof/>
                <w:webHidden/>
              </w:rPr>
              <w:t>10</w:t>
            </w:r>
            <w:r w:rsidR="00A54E39">
              <w:rPr>
                <w:noProof/>
                <w:webHidden/>
              </w:rPr>
              <w:fldChar w:fldCharType="end"/>
            </w:r>
          </w:hyperlink>
        </w:p>
        <w:p w14:paraId="28FF94D9"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18" w:history="1">
            <w:r w:rsidR="00A54E39" w:rsidRPr="007A169D">
              <w:rPr>
                <w:rStyle w:val="Hipercze"/>
                <w:noProof/>
              </w:rPr>
              <w:t>Instalacje elektryczne</w:t>
            </w:r>
            <w:r w:rsidR="00A54E39">
              <w:rPr>
                <w:noProof/>
                <w:webHidden/>
              </w:rPr>
              <w:tab/>
            </w:r>
            <w:r w:rsidR="00A54E39">
              <w:rPr>
                <w:noProof/>
                <w:webHidden/>
              </w:rPr>
              <w:fldChar w:fldCharType="begin"/>
            </w:r>
            <w:r w:rsidR="00A54E39">
              <w:rPr>
                <w:noProof/>
                <w:webHidden/>
              </w:rPr>
              <w:instrText xml:space="preserve"> PAGEREF _Toc17839718 \h </w:instrText>
            </w:r>
            <w:r w:rsidR="00A54E39">
              <w:rPr>
                <w:noProof/>
                <w:webHidden/>
              </w:rPr>
            </w:r>
            <w:r w:rsidR="00A54E39">
              <w:rPr>
                <w:noProof/>
                <w:webHidden/>
              </w:rPr>
              <w:fldChar w:fldCharType="separate"/>
            </w:r>
            <w:r w:rsidR="00A54E39">
              <w:rPr>
                <w:noProof/>
                <w:webHidden/>
              </w:rPr>
              <w:t>16</w:t>
            </w:r>
            <w:r w:rsidR="00A54E39">
              <w:rPr>
                <w:noProof/>
                <w:webHidden/>
              </w:rPr>
              <w:fldChar w:fldCharType="end"/>
            </w:r>
          </w:hyperlink>
        </w:p>
        <w:p w14:paraId="6FFE0EDA"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19" w:history="1">
            <w:r w:rsidR="00A54E39" w:rsidRPr="007A169D">
              <w:rPr>
                <w:rStyle w:val="Hipercze"/>
                <w:noProof/>
              </w:rPr>
              <w:t>Maszyny elektryczne</w:t>
            </w:r>
            <w:r w:rsidR="00A54E39">
              <w:rPr>
                <w:noProof/>
                <w:webHidden/>
              </w:rPr>
              <w:tab/>
            </w:r>
            <w:r w:rsidR="00A54E39">
              <w:rPr>
                <w:noProof/>
                <w:webHidden/>
              </w:rPr>
              <w:fldChar w:fldCharType="begin"/>
            </w:r>
            <w:r w:rsidR="00A54E39">
              <w:rPr>
                <w:noProof/>
                <w:webHidden/>
              </w:rPr>
              <w:instrText xml:space="preserve"> PAGEREF _Toc17839719 \h </w:instrText>
            </w:r>
            <w:r w:rsidR="00A54E39">
              <w:rPr>
                <w:noProof/>
                <w:webHidden/>
              </w:rPr>
            </w:r>
            <w:r w:rsidR="00A54E39">
              <w:rPr>
                <w:noProof/>
                <w:webHidden/>
              </w:rPr>
              <w:fldChar w:fldCharType="separate"/>
            </w:r>
            <w:r w:rsidR="00A54E39">
              <w:rPr>
                <w:noProof/>
                <w:webHidden/>
              </w:rPr>
              <w:t>21</w:t>
            </w:r>
            <w:r w:rsidR="00A54E39">
              <w:rPr>
                <w:noProof/>
                <w:webHidden/>
              </w:rPr>
              <w:fldChar w:fldCharType="end"/>
            </w:r>
          </w:hyperlink>
        </w:p>
        <w:p w14:paraId="008CA45E"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0" w:history="1">
            <w:r w:rsidR="00A54E39" w:rsidRPr="007A169D">
              <w:rPr>
                <w:rStyle w:val="Hipercze"/>
                <w:noProof/>
              </w:rPr>
              <w:t>Urządzenia elektryczne</w:t>
            </w:r>
            <w:r w:rsidR="00A54E39">
              <w:rPr>
                <w:noProof/>
                <w:webHidden/>
              </w:rPr>
              <w:tab/>
            </w:r>
            <w:r w:rsidR="00A54E39">
              <w:rPr>
                <w:noProof/>
                <w:webHidden/>
              </w:rPr>
              <w:fldChar w:fldCharType="begin"/>
            </w:r>
            <w:r w:rsidR="00A54E39">
              <w:rPr>
                <w:noProof/>
                <w:webHidden/>
              </w:rPr>
              <w:instrText xml:space="preserve"> PAGEREF _Toc17839720 \h </w:instrText>
            </w:r>
            <w:r w:rsidR="00A54E39">
              <w:rPr>
                <w:noProof/>
                <w:webHidden/>
              </w:rPr>
            </w:r>
            <w:r w:rsidR="00A54E39">
              <w:rPr>
                <w:noProof/>
                <w:webHidden/>
              </w:rPr>
              <w:fldChar w:fldCharType="separate"/>
            </w:r>
            <w:r w:rsidR="00A54E39">
              <w:rPr>
                <w:noProof/>
                <w:webHidden/>
              </w:rPr>
              <w:t>26</w:t>
            </w:r>
            <w:r w:rsidR="00A54E39">
              <w:rPr>
                <w:noProof/>
                <w:webHidden/>
              </w:rPr>
              <w:fldChar w:fldCharType="end"/>
            </w:r>
          </w:hyperlink>
        </w:p>
        <w:p w14:paraId="2E8A59E1"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1" w:history="1">
            <w:r w:rsidR="00A54E39" w:rsidRPr="007A169D">
              <w:rPr>
                <w:rStyle w:val="Hipercze"/>
                <w:noProof/>
              </w:rPr>
              <w:t>Użytkowanie instalacji elektrycznych</w:t>
            </w:r>
            <w:r w:rsidR="00A54E39">
              <w:rPr>
                <w:noProof/>
                <w:webHidden/>
              </w:rPr>
              <w:tab/>
            </w:r>
            <w:r w:rsidR="00A54E39">
              <w:rPr>
                <w:noProof/>
                <w:webHidden/>
              </w:rPr>
              <w:fldChar w:fldCharType="begin"/>
            </w:r>
            <w:r w:rsidR="00A54E39">
              <w:rPr>
                <w:noProof/>
                <w:webHidden/>
              </w:rPr>
              <w:instrText xml:space="preserve"> PAGEREF _Toc17839721 \h </w:instrText>
            </w:r>
            <w:r w:rsidR="00A54E39">
              <w:rPr>
                <w:noProof/>
                <w:webHidden/>
              </w:rPr>
            </w:r>
            <w:r w:rsidR="00A54E39">
              <w:rPr>
                <w:noProof/>
                <w:webHidden/>
              </w:rPr>
              <w:fldChar w:fldCharType="separate"/>
            </w:r>
            <w:r w:rsidR="00A54E39">
              <w:rPr>
                <w:noProof/>
                <w:webHidden/>
              </w:rPr>
              <w:t>30</w:t>
            </w:r>
            <w:r w:rsidR="00A54E39">
              <w:rPr>
                <w:noProof/>
                <w:webHidden/>
              </w:rPr>
              <w:fldChar w:fldCharType="end"/>
            </w:r>
          </w:hyperlink>
        </w:p>
        <w:p w14:paraId="0CA6DB45"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2" w:history="1">
            <w:r w:rsidR="00A54E39" w:rsidRPr="007A169D">
              <w:rPr>
                <w:rStyle w:val="Hipercze"/>
                <w:noProof/>
              </w:rPr>
              <w:t>Obsługa maszyn i urządzeń elektrycznych</w:t>
            </w:r>
            <w:r w:rsidR="00A54E39">
              <w:rPr>
                <w:noProof/>
                <w:webHidden/>
              </w:rPr>
              <w:tab/>
            </w:r>
            <w:r w:rsidR="00A54E39">
              <w:rPr>
                <w:noProof/>
                <w:webHidden/>
              </w:rPr>
              <w:fldChar w:fldCharType="begin"/>
            </w:r>
            <w:r w:rsidR="00A54E39">
              <w:rPr>
                <w:noProof/>
                <w:webHidden/>
              </w:rPr>
              <w:instrText xml:space="preserve"> PAGEREF _Toc17839722 \h </w:instrText>
            </w:r>
            <w:r w:rsidR="00A54E39">
              <w:rPr>
                <w:noProof/>
                <w:webHidden/>
              </w:rPr>
            </w:r>
            <w:r w:rsidR="00A54E39">
              <w:rPr>
                <w:noProof/>
                <w:webHidden/>
              </w:rPr>
              <w:fldChar w:fldCharType="separate"/>
            </w:r>
            <w:r w:rsidR="00A54E39">
              <w:rPr>
                <w:noProof/>
                <w:webHidden/>
              </w:rPr>
              <w:t>34</w:t>
            </w:r>
            <w:r w:rsidR="00A54E39">
              <w:rPr>
                <w:noProof/>
                <w:webHidden/>
              </w:rPr>
              <w:fldChar w:fldCharType="end"/>
            </w:r>
          </w:hyperlink>
        </w:p>
        <w:p w14:paraId="78368C77"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3" w:history="1">
            <w:r w:rsidR="00A54E39" w:rsidRPr="007A169D">
              <w:rPr>
                <w:rStyle w:val="Hipercze"/>
                <w:noProof/>
              </w:rPr>
              <w:t>Bezpieczeństwo i higiena pracy</w:t>
            </w:r>
            <w:r w:rsidR="00A54E39">
              <w:rPr>
                <w:noProof/>
                <w:webHidden/>
              </w:rPr>
              <w:tab/>
            </w:r>
            <w:r w:rsidR="00A54E39">
              <w:rPr>
                <w:noProof/>
                <w:webHidden/>
              </w:rPr>
              <w:fldChar w:fldCharType="begin"/>
            </w:r>
            <w:r w:rsidR="00A54E39">
              <w:rPr>
                <w:noProof/>
                <w:webHidden/>
              </w:rPr>
              <w:instrText xml:space="preserve"> PAGEREF _Toc17839723 \h </w:instrText>
            </w:r>
            <w:r w:rsidR="00A54E39">
              <w:rPr>
                <w:noProof/>
                <w:webHidden/>
              </w:rPr>
            </w:r>
            <w:r w:rsidR="00A54E39">
              <w:rPr>
                <w:noProof/>
                <w:webHidden/>
              </w:rPr>
              <w:fldChar w:fldCharType="separate"/>
            </w:r>
            <w:r w:rsidR="00A54E39">
              <w:rPr>
                <w:noProof/>
                <w:webHidden/>
              </w:rPr>
              <w:t>38</w:t>
            </w:r>
            <w:r w:rsidR="00A54E39">
              <w:rPr>
                <w:noProof/>
                <w:webHidden/>
              </w:rPr>
              <w:fldChar w:fldCharType="end"/>
            </w:r>
          </w:hyperlink>
        </w:p>
        <w:p w14:paraId="5FB7A1BC"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4" w:history="1">
            <w:r w:rsidR="00A54E39" w:rsidRPr="007A169D">
              <w:rPr>
                <w:rStyle w:val="Hipercze"/>
                <w:noProof/>
              </w:rPr>
              <w:t>Język obcy zawodowy</w:t>
            </w:r>
            <w:r w:rsidR="00A54E39">
              <w:rPr>
                <w:noProof/>
                <w:webHidden/>
              </w:rPr>
              <w:tab/>
            </w:r>
            <w:r w:rsidR="00A54E39">
              <w:rPr>
                <w:noProof/>
                <w:webHidden/>
              </w:rPr>
              <w:fldChar w:fldCharType="begin"/>
            </w:r>
            <w:r w:rsidR="00A54E39">
              <w:rPr>
                <w:noProof/>
                <w:webHidden/>
              </w:rPr>
              <w:instrText xml:space="preserve"> PAGEREF _Toc17839724 \h </w:instrText>
            </w:r>
            <w:r w:rsidR="00A54E39">
              <w:rPr>
                <w:noProof/>
                <w:webHidden/>
              </w:rPr>
            </w:r>
            <w:r w:rsidR="00A54E39">
              <w:rPr>
                <w:noProof/>
                <w:webHidden/>
              </w:rPr>
              <w:fldChar w:fldCharType="separate"/>
            </w:r>
            <w:r w:rsidR="00A54E39">
              <w:rPr>
                <w:noProof/>
                <w:webHidden/>
              </w:rPr>
              <w:t>45</w:t>
            </w:r>
            <w:r w:rsidR="00A54E39">
              <w:rPr>
                <w:noProof/>
                <w:webHidden/>
              </w:rPr>
              <w:fldChar w:fldCharType="end"/>
            </w:r>
          </w:hyperlink>
        </w:p>
        <w:p w14:paraId="22C48C21"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5" w:history="1">
            <w:r w:rsidR="00A54E39" w:rsidRPr="007A169D">
              <w:rPr>
                <w:rStyle w:val="Hipercze"/>
                <w:noProof/>
              </w:rPr>
              <w:t>Pomiary elektryczne</w:t>
            </w:r>
            <w:r w:rsidR="00A54E39">
              <w:rPr>
                <w:noProof/>
                <w:webHidden/>
              </w:rPr>
              <w:tab/>
            </w:r>
            <w:r w:rsidR="00A54E39">
              <w:rPr>
                <w:noProof/>
                <w:webHidden/>
              </w:rPr>
              <w:fldChar w:fldCharType="begin"/>
            </w:r>
            <w:r w:rsidR="00A54E39">
              <w:rPr>
                <w:noProof/>
                <w:webHidden/>
              </w:rPr>
              <w:instrText xml:space="preserve"> PAGEREF _Toc17839725 \h </w:instrText>
            </w:r>
            <w:r w:rsidR="00A54E39">
              <w:rPr>
                <w:noProof/>
                <w:webHidden/>
              </w:rPr>
            </w:r>
            <w:r w:rsidR="00A54E39">
              <w:rPr>
                <w:noProof/>
                <w:webHidden/>
              </w:rPr>
              <w:fldChar w:fldCharType="separate"/>
            </w:r>
            <w:r w:rsidR="00A54E39">
              <w:rPr>
                <w:noProof/>
                <w:webHidden/>
              </w:rPr>
              <w:t>53</w:t>
            </w:r>
            <w:r w:rsidR="00A54E39">
              <w:rPr>
                <w:noProof/>
                <w:webHidden/>
              </w:rPr>
              <w:fldChar w:fldCharType="end"/>
            </w:r>
          </w:hyperlink>
        </w:p>
        <w:p w14:paraId="694097DE"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6" w:history="1">
            <w:r w:rsidR="00A54E39" w:rsidRPr="007A169D">
              <w:rPr>
                <w:rStyle w:val="Hipercze"/>
                <w:noProof/>
              </w:rPr>
              <w:t>Montaż i konserwacja instalacji elektrycznych</w:t>
            </w:r>
            <w:r w:rsidR="00A54E39">
              <w:rPr>
                <w:noProof/>
                <w:webHidden/>
              </w:rPr>
              <w:tab/>
            </w:r>
            <w:r w:rsidR="00A54E39">
              <w:rPr>
                <w:noProof/>
                <w:webHidden/>
              </w:rPr>
              <w:fldChar w:fldCharType="begin"/>
            </w:r>
            <w:r w:rsidR="00A54E39">
              <w:rPr>
                <w:noProof/>
                <w:webHidden/>
              </w:rPr>
              <w:instrText xml:space="preserve"> PAGEREF _Toc17839726 \h </w:instrText>
            </w:r>
            <w:r w:rsidR="00A54E39">
              <w:rPr>
                <w:noProof/>
                <w:webHidden/>
              </w:rPr>
            </w:r>
            <w:r w:rsidR="00A54E39">
              <w:rPr>
                <w:noProof/>
                <w:webHidden/>
              </w:rPr>
              <w:fldChar w:fldCharType="separate"/>
            </w:r>
            <w:r w:rsidR="00A54E39">
              <w:rPr>
                <w:noProof/>
                <w:webHidden/>
              </w:rPr>
              <w:t>58</w:t>
            </w:r>
            <w:r w:rsidR="00A54E39">
              <w:rPr>
                <w:noProof/>
                <w:webHidden/>
              </w:rPr>
              <w:fldChar w:fldCharType="end"/>
            </w:r>
          </w:hyperlink>
        </w:p>
        <w:p w14:paraId="6E0EFD3B"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7" w:history="1">
            <w:r w:rsidR="00A54E39" w:rsidRPr="007A169D">
              <w:rPr>
                <w:rStyle w:val="Hipercze"/>
                <w:noProof/>
              </w:rPr>
              <w:t>Montaż i obsługa maszyn elektrycznych</w:t>
            </w:r>
            <w:r w:rsidR="00A54E39">
              <w:rPr>
                <w:noProof/>
                <w:webHidden/>
              </w:rPr>
              <w:tab/>
            </w:r>
            <w:r w:rsidR="00A54E39">
              <w:rPr>
                <w:noProof/>
                <w:webHidden/>
              </w:rPr>
              <w:fldChar w:fldCharType="begin"/>
            </w:r>
            <w:r w:rsidR="00A54E39">
              <w:rPr>
                <w:noProof/>
                <w:webHidden/>
              </w:rPr>
              <w:instrText xml:space="preserve"> PAGEREF _Toc17839727 \h </w:instrText>
            </w:r>
            <w:r w:rsidR="00A54E39">
              <w:rPr>
                <w:noProof/>
                <w:webHidden/>
              </w:rPr>
            </w:r>
            <w:r w:rsidR="00A54E39">
              <w:rPr>
                <w:noProof/>
                <w:webHidden/>
              </w:rPr>
              <w:fldChar w:fldCharType="separate"/>
            </w:r>
            <w:r w:rsidR="00A54E39">
              <w:rPr>
                <w:noProof/>
                <w:webHidden/>
              </w:rPr>
              <w:t>65</w:t>
            </w:r>
            <w:r w:rsidR="00A54E39">
              <w:rPr>
                <w:noProof/>
                <w:webHidden/>
              </w:rPr>
              <w:fldChar w:fldCharType="end"/>
            </w:r>
          </w:hyperlink>
        </w:p>
        <w:p w14:paraId="5015BB9D"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8" w:history="1">
            <w:r w:rsidR="00A54E39" w:rsidRPr="007A169D">
              <w:rPr>
                <w:rStyle w:val="Hipercze"/>
                <w:noProof/>
              </w:rPr>
              <w:t>Montaż i obsługa urządzeń elektrycznych</w:t>
            </w:r>
            <w:r w:rsidR="00A54E39">
              <w:rPr>
                <w:noProof/>
                <w:webHidden/>
              </w:rPr>
              <w:tab/>
            </w:r>
            <w:r w:rsidR="00A54E39">
              <w:rPr>
                <w:noProof/>
                <w:webHidden/>
              </w:rPr>
              <w:fldChar w:fldCharType="begin"/>
            </w:r>
            <w:r w:rsidR="00A54E39">
              <w:rPr>
                <w:noProof/>
                <w:webHidden/>
              </w:rPr>
              <w:instrText xml:space="preserve"> PAGEREF _Toc17839728 \h </w:instrText>
            </w:r>
            <w:r w:rsidR="00A54E39">
              <w:rPr>
                <w:noProof/>
                <w:webHidden/>
              </w:rPr>
            </w:r>
            <w:r w:rsidR="00A54E39">
              <w:rPr>
                <w:noProof/>
                <w:webHidden/>
              </w:rPr>
              <w:fldChar w:fldCharType="separate"/>
            </w:r>
            <w:r w:rsidR="00A54E39">
              <w:rPr>
                <w:noProof/>
                <w:webHidden/>
              </w:rPr>
              <w:t>72</w:t>
            </w:r>
            <w:r w:rsidR="00A54E39">
              <w:rPr>
                <w:noProof/>
                <w:webHidden/>
              </w:rPr>
              <w:fldChar w:fldCharType="end"/>
            </w:r>
          </w:hyperlink>
        </w:p>
        <w:p w14:paraId="6CCB678D"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29" w:history="1">
            <w:r w:rsidR="00A54E39" w:rsidRPr="007A169D">
              <w:rPr>
                <w:rStyle w:val="Hipercze"/>
                <w:noProof/>
              </w:rPr>
              <w:t>Eksploatacja instalacji elektrycznych</w:t>
            </w:r>
            <w:r w:rsidR="00A54E39">
              <w:rPr>
                <w:noProof/>
                <w:webHidden/>
              </w:rPr>
              <w:tab/>
            </w:r>
            <w:r w:rsidR="00A54E39">
              <w:rPr>
                <w:noProof/>
                <w:webHidden/>
              </w:rPr>
              <w:fldChar w:fldCharType="begin"/>
            </w:r>
            <w:r w:rsidR="00A54E39">
              <w:rPr>
                <w:noProof/>
                <w:webHidden/>
              </w:rPr>
              <w:instrText xml:space="preserve"> PAGEREF _Toc17839729 \h </w:instrText>
            </w:r>
            <w:r w:rsidR="00A54E39">
              <w:rPr>
                <w:noProof/>
                <w:webHidden/>
              </w:rPr>
            </w:r>
            <w:r w:rsidR="00A54E39">
              <w:rPr>
                <w:noProof/>
                <w:webHidden/>
              </w:rPr>
              <w:fldChar w:fldCharType="separate"/>
            </w:r>
            <w:r w:rsidR="00A54E39">
              <w:rPr>
                <w:noProof/>
                <w:webHidden/>
              </w:rPr>
              <w:t>78</w:t>
            </w:r>
            <w:r w:rsidR="00A54E39">
              <w:rPr>
                <w:noProof/>
                <w:webHidden/>
              </w:rPr>
              <w:fldChar w:fldCharType="end"/>
            </w:r>
          </w:hyperlink>
        </w:p>
        <w:p w14:paraId="52506D2E"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30" w:history="1">
            <w:r w:rsidR="00A54E39" w:rsidRPr="007A169D">
              <w:rPr>
                <w:rStyle w:val="Hipercze"/>
                <w:noProof/>
              </w:rPr>
              <w:t>Eksploatacja maszyn i urządzeń elektrycznych</w:t>
            </w:r>
            <w:r w:rsidR="00A54E39">
              <w:rPr>
                <w:noProof/>
                <w:webHidden/>
              </w:rPr>
              <w:tab/>
            </w:r>
            <w:r w:rsidR="00A54E39">
              <w:rPr>
                <w:noProof/>
                <w:webHidden/>
              </w:rPr>
              <w:fldChar w:fldCharType="begin"/>
            </w:r>
            <w:r w:rsidR="00A54E39">
              <w:rPr>
                <w:noProof/>
                <w:webHidden/>
              </w:rPr>
              <w:instrText xml:space="preserve"> PAGEREF _Toc17839730 \h </w:instrText>
            </w:r>
            <w:r w:rsidR="00A54E39">
              <w:rPr>
                <w:noProof/>
                <w:webHidden/>
              </w:rPr>
            </w:r>
            <w:r w:rsidR="00A54E39">
              <w:rPr>
                <w:noProof/>
                <w:webHidden/>
              </w:rPr>
              <w:fldChar w:fldCharType="separate"/>
            </w:r>
            <w:r w:rsidR="00A54E39">
              <w:rPr>
                <w:noProof/>
                <w:webHidden/>
              </w:rPr>
              <w:t>85</w:t>
            </w:r>
            <w:r w:rsidR="00A54E39">
              <w:rPr>
                <w:noProof/>
                <w:webHidden/>
              </w:rPr>
              <w:fldChar w:fldCharType="end"/>
            </w:r>
          </w:hyperlink>
        </w:p>
        <w:p w14:paraId="72795958" w14:textId="77777777" w:rsidR="00A54E39" w:rsidRDefault="002A12B2">
          <w:pPr>
            <w:pStyle w:val="Spistreci2"/>
            <w:tabs>
              <w:tab w:val="right" w:leader="dot" w:pos="13992"/>
            </w:tabs>
            <w:rPr>
              <w:rFonts w:asciiTheme="minorHAnsi" w:eastAsiaTheme="minorEastAsia" w:hAnsiTheme="minorHAnsi" w:cstheme="minorBidi"/>
              <w:noProof/>
              <w:sz w:val="22"/>
            </w:rPr>
          </w:pPr>
          <w:hyperlink w:anchor="_Toc17839731" w:history="1">
            <w:r w:rsidR="00A54E39" w:rsidRPr="007A169D">
              <w:rPr>
                <w:rStyle w:val="Hipercze"/>
                <w:noProof/>
              </w:rPr>
              <w:t>Praktyka zawodowa</w:t>
            </w:r>
            <w:r w:rsidR="00A54E39">
              <w:rPr>
                <w:noProof/>
                <w:webHidden/>
              </w:rPr>
              <w:tab/>
            </w:r>
            <w:r w:rsidR="00A54E39">
              <w:rPr>
                <w:noProof/>
                <w:webHidden/>
              </w:rPr>
              <w:fldChar w:fldCharType="begin"/>
            </w:r>
            <w:r w:rsidR="00A54E39">
              <w:rPr>
                <w:noProof/>
                <w:webHidden/>
              </w:rPr>
              <w:instrText xml:space="preserve"> PAGEREF _Toc17839731 \h </w:instrText>
            </w:r>
            <w:r w:rsidR="00A54E39">
              <w:rPr>
                <w:noProof/>
                <w:webHidden/>
              </w:rPr>
            </w:r>
            <w:r w:rsidR="00A54E39">
              <w:rPr>
                <w:noProof/>
                <w:webHidden/>
              </w:rPr>
              <w:fldChar w:fldCharType="separate"/>
            </w:r>
            <w:r w:rsidR="00A54E39">
              <w:rPr>
                <w:noProof/>
                <w:webHidden/>
              </w:rPr>
              <w:t>92</w:t>
            </w:r>
            <w:r w:rsidR="00A54E39">
              <w:rPr>
                <w:noProof/>
                <w:webHidden/>
              </w:rPr>
              <w:fldChar w:fldCharType="end"/>
            </w:r>
          </w:hyperlink>
        </w:p>
        <w:p w14:paraId="34658ACB" w14:textId="77777777" w:rsidR="00A54E39" w:rsidRDefault="002A12B2">
          <w:pPr>
            <w:pStyle w:val="Spistreci1"/>
            <w:tabs>
              <w:tab w:val="right" w:leader="dot" w:pos="13992"/>
            </w:tabs>
            <w:rPr>
              <w:rFonts w:asciiTheme="minorHAnsi" w:eastAsiaTheme="minorEastAsia" w:hAnsiTheme="minorHAnsi" w:cstheme="minorBidi"/>
              <w:noProof/>
              <w:sz w:val="22"/>
            </w:rPr>
          </w:pPr>
          <w:hyperlink w:anchor="_Toc17839732" w:history="1">
            <w:r w:rsidR="00A54E39" w:rsidRPr="007A169D">
              <w:rPr>
                <w:rStyle w:val="Hipercze"/>
                <w:noProof/>
              </w:rPr>
              <w:t>PROPOZYCJA SPOSOBU EWALUACJI PROGRAMU NAUCZANIA ZAWODU TECHNIK ELEKTRYK</w:t>
            </w:r>
            <w:r w:rsidR="00A54E39">
              <w:rPr>
                <w:noProof/>
                <w:webHidden/>
              </w:rPr>
              <w:tab/>
            </w:r>
            <w:r w:rsidR="00A54E39">
              <w:rPr>
                <w:noProof/>
                <w:webHidden/>
              </w:rPr>
              <w:fldChar w:fldCharType="begin"/>
            </w:r>
            <w:r w:rsidR="00A54E39">
              <w:rPr>
                <w:noProof/>
                <w:webHidden/>
              </w:rPr>
              <w:instrText xml:space="preserve"> PAGEREF _Toc17839732 \h </w:instrText>
            </w:r>
            <w:r w:rsidR="00A54E39">
              <w:rPr>
                <w:noProof/>
                <w:webHidden/>
              </w:rPr>
            </w:r>
            <w:r w:rsidR="00A54E39">
              <w:rPr>
                <w:noProof/>
                <w:webHidden/>
              </w:rPr>
              <w:fldChar w:fldCharType="separate"/>
            </w:r>
            <w:r w:rsidR="00A54E39">
              <w:rPr>
                <w:noProof/>
                <w:webHidden/>
              </w:rPr>
              <w:t>99</w:t>
            </w:r>
            <w:r w:rsidR="00A54E39">
              <w:rPr>
                <w:noProof/>
                <w:webHidden/>
              </w:rPr>
              <w:fldChar w:fldCharType="end"/>
            </w:r>
          </w:hyperlink>
        </w:p>
        <w:p w14:paraId="368A511C" w14:textId="77777777" w:rsidR="00A54E39" w:rsidRDefault="002A12B2">
          <w:pPr>
            <w:pStyle w:val="Spistreci1"/>
            <w:tabs>
              <w:tab w:val="right" w:leader="dot" w:pos="13992"/>
            </w:tabs>
            <w:rPr>
              <w:rFonts w:asciiTheme="minorHAnsi" w:eastAsiaTheme="minorEastAsia" w:hAnsiTheme="minorHAnsi" w:cstheme="minorBidi"/>
              <w:noProof/>
              <w:sz w:val="22"/>
            </w:rPr>
          </w:pPr>
          <w:hyperlink w:anchor="_Toc17839733" w:history="1">
            <w:r w:rsidR="00A54E39" w:rsidRPr="007A169D">
              <w:rPr>
                <w:rStyle w:val="Hipercze"/>
                <w:noProof/>
              </w:rPr>
              <w:t>ZALECANA LITERATURA DO ZAWODU</w:t>
            </w:r>
            <w:r w:rsidR="00A54E39">
              <w:rPr>
                <w:noProof/>
                <w:webHidden/>
              </w:rPr>
              <w:tab/>
            </w:r>
            <w:r w:rsidR="00A54E39">
              <w:rPr>
                <w:noProof/>
                <w:webHidden/>
              </w:rPr>
              <w:fldChar w:fldCharType="begin"/>
            </w:r>
            <w:r w:rsidR="00A54E39">
              <w:rPr>
                <w:noProof/>
                <w:webHidden/>
              </w:rPr>
              <w:instrText xml:space="preserve"> PAGEREF _Toc17839733 \h </w:instrText>
            </w:r>
            <w:r w:rsidR="00A54E39">
              <w:rPr>
                <w:noProof/>
                <w:webHidden/>
              </w:rPr>
            </w:r>
            <w:r w:rsidR="00A54E39">
              <w:rPr>
                <w:noProof/>
                <w:webHidden/>
              </w:rPr>
              <w:fldChar w:fldCharType="separate"/>
            </w:r>
            <w:r w:rsidR="00A54E39">
              <w:rPr>
                <w:noProof/>
                <w:webHidden/>
              </w:rPr>
              <w:t>101</w:t>
            </w:r>
            <w:r w:rsidR="00A54E39">
              <w:rPr>
                <w:noProof/>
                <w:webHidden/>
              </w:rPr>
              <w:fldChar w:fldCharType="end"/>
            </w:r>
          </w:hyperlink>
        </w:p>
        <w:p w14:paraId="3133652A" w14:textId="77777777" w:rsidR="001301C4" w:rsidRDefault="00C520AE" w:rsidP="001301C4">
          <w:r w:rsidRPr="001301C4">
            <w:rPr>
              <w:rFonts w:ascii="Arial" w:hAnsi="Arial" w:cs="Arial"/>
              <w:b/>
              <w:bCs/>
              <w:szCs w:val="20"/>
            </w:rPr>
            <w:fldChar w:fldCharType="end"/>
          </w:r>
        </w:p>
      </w:sdtContent>
    </w:sdt>
    <w:p w14:paraId="349CA3B5" w14:textId="77777777" w:rsidR="00A34657" w:rsidRDefault="00A34657">
      <w:pPr>
        <w:spacing w:after="160" w:line="259" w:lineRule="auto"/>
        <w:rPr>
          <w:rStyle w:val="Pogrubienie"/>
          <w:b w:val="0"/>
        </w:rPr>
      </w:pPr>
      <w:r>
        <w:rPr>
          <w:rStyle w:val="Pogrubienie"/>
          <w:b w:val="0"/>
        </w:rPr>
        <w:br w:type="page"/>
      </w:r>
    </w:p>
    <w:p w14:paraId="6C8F86D4" w14:textId="6B708478" w:rsidR="003A19DF" w:rsidRDefault="003A19DF" w:rsidP="003A19DF">
      <w:pPr>
        <w:pStyle w:val="Nagwek1"/>
        <w:rPr>
          <w:rStyle w:val="Pogrubienie"/>
          <w:b/>
        </w:rPr>
      </w:pPr>
      <w:bookmarkStart w:id="0" w:name="_Toc17839710"/>
      <w:r w:rsidRPr="00C20B3B">
        <w:rPr>
          <w:rStyle w:val="Pogrubienie"/>
          <w:b/>
        </w:rPr>
        <w:t>PLAN NAUCZANIA ZAWODU</w:t>
      </w:r>
      <w:bookmarkEnd w:id="0"/>
    </w:p>
    <w:p w14:paraId="50AA4305" w14:textId="77777777" w:rsidR="00C92150" w:rsidRDefault="00C92150">
      <w:pPr>
        <w:spacing w:after="160" w:line="259" w:lineRule="auto"/>
        <w:rPr>
          <w:rStyle w:val="Pogrubienie"/>
          <w:b w:val="0"/>
        </w:rPr>
      </w:pPr>
    </w:p>
    <w:p w14:paraId="7B427F92" w14:textId="77777777" w:rsidR="00C92150" w:rsidRPr="00155B99" w:rsidRDefault="00C92150" w:rsidP="00C92150">
      <w:pPr>
        <w:rPr>
          <w:rFonts w:ascii="Arial" w:eastAsia="Arial" w:hAnsi="Arial" w:cs="Arial"/>
          <w:b/>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C92150" w:rsidRPr="00155B99" w14:paraId="40CAD6C1" w14:textId="77777777" w:rsidTr="002A12B2">
        <w:trPr>
          <w:trHeight w:val="340"/>
        </w:trPr>
        <w:tc>
          <w:tcPr>
            <w:tcW w:w="5000" w:type="pct"/>
            <w:gridSpan w:val="9"/>
            <w:shd w:val="clear" w:color="auto" w:fill="auto"/>
          </w:tcPr>
          <w:p w14:paraId="4124EDFD" w14:textId="49624D6F" w:rsidR="00C92150" w:rsidRPr="00155B99" w:rsidRDefault="00C92150" w:rsidP="00C92150">
            <w:pPr>
              <w:rPr>
                <w:rStyle w:val="Pogrubienie"/>
                <w:rFonts w:ascii="Arial" w:hAnsi="Arial" w:cs="Arial"/>
                <w:b w:val="0"/>
                <w:szCs w:val="20"/>
              </w:rPr>
            </w:pPr>
            <w:r w:rsidRPr="00224AEB">
              <w:rPr>
                <w:rFonts w:ascii="Arial" w:eastAsia="Times New Roman" w:hAnsi="Arial" w:cs="Arial"/>
                <w:b/>
                <w:color w:val="000000"/>
                <w:szCs w:val="20"/>
                <w:lang w:eastAsia="en-US"/>
              </w:rPr>
              <w:t>Nazwa i symbol cyfrowy zawodu: technik elektryk  311303</w:t>
            </w:r>
          </w:p>
        </w:tc>
      </w:tr>
      <w:tr w:rsidR="00C92150" w:rsidRPr="00155B99" w14:paraId="7754885E" w14:textId="77777777" w:rsidTr="002A12B2">
        <w:trPr>
          <w:trHeight w:val="340"/>
        </w:trPr>
        <w:tc>
          <w:tcPr>
            <w:tcW w:w="5000" w:type="pct"/>
            <w:gridSpan w:val="9"/>
            <w:shd w:val="clear" w:color="auto" w:fill="auto"/>
          </w:tcPr>
          <w:p w14:paraId="409D8DC5" w14:textId="7E273C7E" w:rsidR="00C92150" w:rsidRPr="00C92150" w:rsidRDefault="00C92150" w:rsidP="00C92150">
            <w:pPr>
              <w:spacing w:after="0" w:line="256" w:lineRule="auto"/>
              <w:rPr>
                <w:rStyle w:val="Pogrubienie"/>
                <w:rFonts w:ascii="Arial" w:eastAsia="Times New Roman" w:hAnsi="Arial" w:cs="Arial"/>
                <w:color w:val="000000"/>
                <w:szCs w:val="20"/>
                <w:lang w:eastAsia="en-US"/>
              </w:rPr>
            </w:pPr>
            <w:r w:rsidRPr="00224AEB">
              <w:rPr>
                <w:rFonts w:ascii="Arial" w:eastAsia="Times New Roman" w:hAnsi="Arial" w:cs="Arial"/>
                <w:b/>
                <w:color w:val="000000"/>
                <w:szCs w:val="20"/>
                <w:lang w:eastAsia="en-US"/>
              </w:rPr>
              <w:t>Nazwa i symbol kwalifikacji:</w:t>
            </w:r>
            <w:r>
              <w:rPr>
                <w:rFonts w:ascii="Arial" w:eastAsia="Times New Roman" w:hAnsi="Arial" w:cs="Arial"/>
                <w:b/>
                <w:color w:val="000000"/>
                <w:szCs w:val="20"/>
                <w:lang w:eastAsia="en-US"/>
              </w:rPr>
              <w:t xml:space="preserve"> </w:t>
            </w:r>
            <w:r w:rsidRPr="00224AEB">
              <w:rPr>
                <w:rFonts w:ascii="Arial" w:eastAsia="Times New Roman" w:hAnsi="Arial" w:cs="Arial"/>
                <w:b/>
                <w:color w:val="000000"/>
                <w:szCs w:val="20"/>
                <w:lang w:eastAsia="en-US"/>
              </w:rPr>
              <w:t>ELE.02. Montaż, uruchamianie i konserwacja instalacji, maszyn i urządzeń elektrycznych</w:t>
            </w:r>
          </w:p>
        </w:tc>
      </w:tr>
      <w:tr w:rsidR="00C92150" w:rsidRPr="00155B99" w14:paraId="0A8079EF" w14:textId="77777777" w:rsidTr="002A12B2">
        <w:trPr>
          <w:trHeight w:val="340"/>
        </w:trPr>
        <w:tc>
          <w:tcPr>
            <w:tcW w:w="5000" w:type="pct"/>
            <w:gridSpan w:val="9"/>
            <w:shd w:val="clear" w:color="auto" w:fill="auto"/>
          </w:tcPr>
          <w:p w14:paraId="01007B22" w14:textId="01A98293" w:rsidR="00C92150" w:rsidRPr="00155B99" w:rsidRDefault="00C92150" w:rsidP="002A12B2">
            <w:pPr>
              <w:rPr>
                <w:rStyle w:val="Pogrubienie"/>
                <w:rFonts w:ascii="Arial" w:hAnsi="Arial" w:cs="Arial"/>
                <w:szCs w:val="20"/>
              </w:rPr>
            </w:pPr>
            <w:r w:rsidRPr="00155B99">
              <w:rPr>
                <w:rStyle w:val="Pogrubienie"/>
                <w:rFonts w:ascii="Arial" w:hAnsi="Arial" w:cs="Arial"/>
                <w:szCs w:val="20"/>
              </w:rPr>
              <w:t xml:space="preserve">Nazwa i symbol </w:t>
            </w:r>
            <w:proofErr w:type="gramStart"/>
            <w:r w:rsidRPr="00155B99">
              <w:rPr>
                <w:rStyle w:val="Pogrubienie"/>
                <w:rFonts w:ascii="Arial" w:hAnsi="Arial" w:cs="Arial"/>
                <w:szCs w:val="20"/>
              </w:rPr>
              <w:t xml:space="preserve">kwalifikacji: </w:t>
            </w:r>
            <w:r>
              <w:rPr>
                <w:rStyle w:val="Pogrubienie"/>
                <w:rFonts w:ascii="Arial" w:hAnsi="Arial" w:cs="Arial"/>
                <w:szCs w:val="20"/>
              </w:rPr>
              <w:t xml:space="preserve"> </w:t>
            </w:r>
            <w:r w:rsidRPr="00224AEB">
              <w:rPr>
                <w:rFonts w:ascii="Arial" w:eastAsia="Times New Roman" w:hAnsi="Arial" w:cs="Arial"/>
                <w:b/>
                <w:color w:val="000000"/>
                <w:szCs w:val="20"/>
                <w:lang w:eastAsia="en-US"/>
              </w:rPr>
              <w:t>ELE</w:t>
            </w:r>
            <w:proofErr w:type="gramEnd"/>
            <w:r w:rsidRPr="00224AEB">
              <w:rPr>
                <w:rFonts w:ascii="Arial" w:eastAsia="Times New Roman" w:hAnsi="Arial" w:cs="Arial"/>
                <w:b/>
                <w:color w:val="000000"/>
                <w:szCs w:val="20"/>
                <w:lang w:eastAsia="en-US"/>
              </w:rPr>
              <w:t>.05. Eksploatacja maszyn, urządzeń i instalacji elektrycznych</w:t>
            </w:r>
          </w:p>
        </w:tc>
      </w:tr>
      <w:tr w:rsidR="00C92150" w:rsidRPr="00155B99" w14:paraId="4FB9E08A" w14:textId="77777777" w:rsidTr="00C92150">
        <w:trPr>
          <w:trHeight w:val="290"/>
        </w:trPr>
        <w:tc>
          <w:tcPr>
            <w:tcW w:w="315" w:type="pct"/>
            <w:vMerge w:val="restart"/>
            <w:shd w:val="clear" w:color="auto" w:fill="auto"/>
            <w:vAlign w:val="center"/>
          </w:tcPr>
          <w:p w14:paraId="7DD26A3D" w14:textId="77777777" w:rsidR="00C92150" w:rsidRPr="00357819" w:rsidRDefault="00C92150" w:rsidP="002A12B2">
            <w:pPr>
              <w:jc w:val="center"/>
              <w:rPr>
                <w:rStyle w:val="Pogrubienie"/>
                <w:rFonts w:ascii="Arial" w:hAnsi="Arial" w:cs="Arial"/>
                <w:b w:val="0"/>
                <w:szCs w:val="20"/>
              </w:rPr>
            </w:pPr>
            <w:r w:rsidRPr="00357819">
              <w:rPr>
                <w:rStyle w:val="Pogrubienie"/>
                <w:rFonts w:ascii="Arial" w:hAnsi="Arial" w:cs="Arial"/>
                <w:b w:val="0"/>
                <w:szCs w:val="20"/>
              </w:rPr>
              <w:t>Lp.</w:t>
            </w:r>
          </w:p>
        </w:tc>
        <w:tc>
          <w:tcPr>
            <w:tcW w:w="2083" w:type="pct"/>
            <w:vMerge w:val="restart"/>
            <w:shd w:val="clear" w:color="auto" w:fill="auto"/>
          </w:tcPr>
          <w:p w14:paraId="0C429625" w14:textId="77777777" w:rsidR="00C92150" w:rsidRPr="00357819" w:rsidRDefault="00C92150" w:rsidP="002A12B2">
            <w:pPr>
              <w:rPr>
                <w:rStyle w:val="Pogrubienie"/>
                <w:rFonts w:ascii="Arial" w:hAnsi="Arial" w:cs="Arial"/>
                <w:b w:val="0"/>
                <w:szCs w:val="20"/>
              </w:rPr>
            </w:pPr>
            <w:r w:rsidRPr="006F1A77">
              <w:rPr>
                <w:rFonts w:ascii="Arial" w:hAnsi="Arial" w:cs="Arial"/>
                <w:b/>
                <w:bCs/>
                <w:szCs w:val="20"/>
              </w:rPr>
              <w:t>Kształcenie zawodowe</w:t>
            </w:r>
            <w:r w:rsidRPr="006F1A77">
              <w:rPr>
                <w:rFonts w:ascii="Arial" w:hAnsi="Arial" w:cs="Arial"/>
                <w:b/>
                <w:bCs/>
                <w:szCs w:val="20"/>
              </w:rPr>
              <w:br/>
              <w:t>Nazwa przedmiotu</w:t>
            </w:r>
            <w:r w:rsidRPr="00357819">
              <w:rPr>
                <w:rFonts w:ascii="Arial" w:hAnsi="Arial" w:cs="Arial"/>
                <w:bCs/>
                <w:szCs w:val="20"/>
              </w:rPr>
              <w:br/>
            </w:r>
            <w:r w:rsidRPr="006F1A77">
              <w:rPr>
                <w:rFonts w:ascii="Arial" w:hAnsi="Arial" w:cs="Arial"/>
                <w:szCs w:val="20"/>
              </w:rPr>
              <w:t>(Obowiązkowe zajęcia edukacyjne ustalone przez dyrektora)</w:t>
            </w:r>
          </w:p>
        </w:tc>
        <w:tc>
          <w:tcPr>
            <w:tcW w:w="1279" w:type="pct"/>
            <w:gridSpan w:val="5"/>
            <w:shd w:val="clear" w:color="auto" w:fill="auto"/>
          </w:tcPr>
          <w:p w14:paraId="7186BB91" w14:textId="77777777" w:rsidR="00C92150" w:rsidRPr="00357819" w:rsidRDefault="00C92150" w:rsidP="002A12B2">
            <w:pPr>
              <w:rPr>
                <w:rStyle w:val="Pogrubienie"/>
                <w:rFonts w:ascii="Arial" w:hAnsi="Arial" w:cs="Arial"/>
                <w:b w:val="0"/>
                <w:szCs w:val="20"/>
              </w:rPr>
            </w:pPr>
            <w:r w:rsidRPr="00357819">
              <w:rPr>
                <w:rFonts w:ascii="Arial" w:hAnsi="Arial" w:cs="Arial"/>
                <w:szCs w:val="20"/>
              </w:rPr>
              <w:t>Tygodniowy wymiar godzin w klasie</w:t>
            </w:r>
          </w:p>
        </w:tc>
        <w:tc>
          <w:tcPr>
            <w:tcW w:w="393" w:type="pct"/>
            <w:vMerge w:val="restart"/>
            <w:shd w:val="clear" w:color="auto" w:fill="auto"/>
            <w:vAlign w:val="center"/>
          </w:tcPr>
          <w:p w14:paraId="58D6975F" w14:textId="77777777" w:rsidR="00C92150" w:rsidRPr="00357819" w:rsidRDefault="00C92150" w:rsidP="002A12B2">
            <w:pPr>
              <w:spacing w:after="0" w:line="240" w:lineRule="auto"/>
              <w:jc w:val="center"/>
              <w:rPr>
                <w:rStyle w:val="Pogrubienie"/>
                <w:rFonts w:ascii="Arial" w:hAnsi="Arial" w:cs="Arial"/>
                <w:b w:val="0"/>
                <w:szCs w:val="20"/>
              </w:rPr>
            </w:pPr>
            <w:r w:rsidRPr="00357819">
              <w:rPr>
                <w:rStyle w:val="Pogrubienie"/>
                <w:rFonts w:ascii="Arial" w:hAnsi="Arial" w:cs="Arial"/>
                <w:b w:val="0"/>
                <w:szCs w:val="20"/>
              </w:rPr>
              <w:t xml:space="preserve">Razem </w:t>
            </w:r>
            <w:r>
              <w:rPr>
                <w:rStyle w:val="Pogrubienie"/>
                <w:rFonts w:ascii="Arial" w:hAnsi="Arial" w:cs="Arial"/>
                <w:b w:val="0"/>
                <w:szCs w:val="20"/>
              </w:rPr>
              <w:br/>
            </w:r>
            <w:r w:rsidRPr="00357819">
              <w:rPr>
                <w:rStyle w:val="Pogrubienie"/>
                <w:rFonts w:ascii="Arial" w:hAnsi="Arial" w:cs="Arial"/>
                <w:b w:val="0"/>
                <w:szCs w:val="20"/>
              </w:rPr>
              <w:t>w 5-letnim okresie nauczania</w:t>
            </w:r>
          </w:p>
        </w:tc>
        <w:tc>
          <w:tcPr>
            <w:tcW w:w="930" w:type="pct"/>
            <w:vMerge w:val="restart"/>
            <w:shd w:val="clear" w:color="auto" w:fill="auto"/>
            <w:vAlign w:val="center"/>
          </w:tcPr>
          <w:p w14:paraId="3B79EE5B" w14:textId="77777777" w:rsidR="00C92150" w:rsidRPr="00357819" w:rsidRDefault="00C92150" w:rsidP="002A12B2">
            <w:pPr>
              <w:jc w:val="center"/>
              <w:rPr>
                <w:rStyle w:val="Pogrubienie"/>
                <w:rFonts w:ascii="Arial" w:hAnsi="Arial" w:cs="Arial"/>
                <w:b w:val="0"/>
                <w:szCs w:val="20"/>
              </w:rPr>
            </w:pPr>
            <w:r w:rsidRPr="00357819">
              <w:rPr>
                <w:rStyle w:val="Pogrubienie"/>
                <w:rFonts w:ascii="Arial" w:hAnsi="Arial" w:cs="Arial"/>
                <w:b w:val="0"/>
                <w:szCs w:val="20"/>
              </w:rPr>
              <w:t>Uwagi o realizacji</w:t>
            </w:r>
            <w:r>
              <w:rPr>
                <w:rStyle w:val="Pogrubienie"/>
                <w:rFonts w:ascii="Arial" w:hAnsi="Arial" w:cs="Arial"/>
                <w:b w:val="0"/>
                <w:szCs w:val="20"/>
              </w:rPr>
              <w:t>*</w:t>
            </w:r>
          </w:p>
        </w:tc>
      </w:tr>
      <w:tr w:rsidR="00C92150" w:rsidRPr="00155B99" w14:paraId="474934F6" w14:textId="77777777" w:rsidTr="00C92150">
        <w:trPr>
          <w:trHeight w:val="387"/>
        </w:trPr>
        <w:tc>
          <w:tcPr>
            <w:tcW w:w="315" w:type="pct"/>
            <w:vMerge/>
            <w:tcBorders>
              <w:bottom w:val="single" w:sz="4" w:space="0" w:color="auto"/>
            </w:tcBorders>
            <w:shd w:val="clear" w:color="auto" w:fill="auto"/>
          </w:tcPr>
          <w:p w14:paraId="28E7F2EA" w14:textId="77777777" w:rsidR="00C92150" w:rsidRPr="00155B99" w:rsidRDefault="00C92150" w:rsidP="002A12B2">
            <w:pPr>
              <w:rPr>
                <w:rStyle w:val="Pogrubienie"/>
                <w:rFonts w:ascii="Arial" w:hAnsi="Arial" w:cs="Arial"/>
                <w:b w:val="0"/>
                <w:szCs w:val="20"/>
              </w:rPr>
            </w:pPr>
          </w:p>
        </w:tc>
        <w:tc>
          <w:tcPr>
            <w:tcW w:w="2083" w:type="pct"/>
            <w:vMerge/>
            <w:tcBorders>
              <w:bottom w:val="single" w:sz="4" w:space="0" w:color="auto"/>
            </w:tcBorders>
            <w:shd w:val="clear" w:color="auto" w:fill="auto"/>
          </w:tcPr>
          <w:p w14:paraId="655EBA3F" w14:textId="77777777" w:rsidR="00C92150" w:rsidRPr="00155B99" w:rsidRDefault="00C92150" w:rsidP="002A12B2">
            <w:pPr>
              <w:rPr>
                <w:rStyle w:val="Pogrubienie"/>
                <w:rFonts w:ascii="Arial" w:hAnsi="Arial" w:cs="Arial"/>
                <w:b w:val="0"/>
                <w:szCs w:val="20"/>
              </w:rPr>
            </w:pPr>
          </w:p>
        </w:tc>
        <w:tc>
          <w:tcPr>
            <w:tcW w:w="295" w:type="pct"/>
            <w:tcBorders>
              <w:bottom w:val="single" w:sz="4" w:space="0" w:color="auto"/>
            </w:tcBorders>
            <w:shd w:val="clear" w:color="auto" w:fill="auto"/>
            <w:vAlign w:val="center"/>
          </w:tcPr>
          <w:p w14:paraId="7E1BE869" w14:textId="77777777" w:rsidR="00C92150" w:rsidRPr="00155B99" w:rsidRDefault="00C92150" w:rsidP="002A12B2">
            <w:pPr>
              <w:jc w:val="center"/>
              <w:rPr>
                <w:rStyle w:val="Pogrubienie"/>
                <w:rFonts w:ascii="Arial" w:hAnsi="Arial" w:cs="Arial"/>
                <w:b w:val="0"/>
                <w:szCs w:val="20"/>
              </w:rPr>
            </w:pPr>
            <w:r w:rsidRPr="00155B99">
              <w:rPr>
                <w:rStyle w:val="Pogrubienie"/>
                <w:rFonts w:ascii="Arial" w:hAnsi="Arial" w:cs="Arial"/>
                <w:szCs w:val="20"/>
              </w:rPr>
              <w:t>I</w:t>
            </w:r>
          </w:p>
        </w:tc>
        <w:tc>
          <w:tcPr>
            <w:tcW w:w="246" w:type="pct"/>
            <w:tcBorders>
              <w:bottom w:val="single" w:sz="4" w:space="0" w:color="auto"/>
            </w:tcBorders>
            <w:shd w:val="clear" w:color="auto" w:fill="auto"/>
            <w:vAlign w:val="center"/>
          </w:tcPr>
          <w:p w14:paraId="0FB00912" w14:textId="77777777" w:rsidR="00C92150" w:rsidRPr="00155B99" w:rsidRDefault="00C92150" w:rsidP="002A12B2">
            <w:pPr>
              <w:jc w:val="center"/>
              <w:rPr>
                <w:rStyle w:val="Pogrubienie"/>
                <w:rFonts w:ascii="Arial" w:hAnsi="Arial" w:cs="Arial"/>
                <w:b w:val="0"/>
                <w:szCs w:val="20"/>
              </w:rPr>
            </w:pPr>
            <w:r w:rsidRPr="00155B99">
              <w:rPr>
                <w:rStyle w:val="Pogrubienie"/>
                <w:rFonts w:ascii="Arial" w:hAnsi="Arial" w:cs="Arial"/>
                <w:szCs w:val="20"/>
              </w:rPr>
              <w:t>II</w:t>
            </w:r>
          </w:p>
        </w:tc>
        <w:tc>
          <w:tcPr>
            <w:tcW w:w="246" w:type="pct"/>
            <w:tcBorders>
              <w:bottom w:val="single" w:sz="4" w:space="0" w:color="auto"/>
            </w:tcBorders>
            <w:shd w:val="clear" w:color="auto" w:fill="auto"/>
            <w:vAlign w:val="center"/>
          </w:tcPr>
          <w:p w14:paraId="6F58B401" w14:textId="77777777" w:rsidR="00C92150" w:rsidRPr="00155B99" w:rsidRDefault="00C92150" w:rsidP="002A12B2">
            <w:pPr>
              <w:jc w:val="center"/>
              <w:rPr>
                <w:rStyle w:val="Pogrubienie"/>
                <w:rFonts w:ascii="Arial" w:hAnsi="Arial" w:cs="Arial"/>
                <w:b w:val="0"/>
                <w:szCs w:val="20"/>
              </w:rPr>
            </w:pPr>
            <w:r w:rsidRPr="00155B99">
              <w:rPr>
                <w:rStyle w:val="Pogrubienie"/>
                <w:rFonts w:ascii="Arial" w:hAnsi="Arial" w:cs="Arial"/>
                <w:szCs w:val="20"/>
              </w:rPr>
              <w:t>III</w:t>
            </w:r>
          </w:p>
        </w:tc>
        <w:tc>
          <w:tcPr>
            <w:tcW w:w="246" w:type="pct"/>
            <w:tcBorders>
              <w:bottom w:val="single" w:sz="4" w:space="0" w:color="auto"/>
            </w:tcBorders>
            <w:shd w:val="clear" w:color="auto" w:fill="auto"/>
            <w:vAlign w:val="center"/>
          </w:tcPr>
          <w:p w14:paraId="38FE7A9B" w14:textId="77777777" w:rsidR="00C92150" w:rsidRPr="00155B99" w:rsidRDefault="00C92150" w:rsidP="002A12B2">
            <w:pPr>
              <w:jc w:val="center"/>
              <w:rPr>
                <w:rStyle w:val="Pogrubienie"/>
                <w:rFonts w:ascii="Arial" w:hAnsi="Arial" w:cs="Arial"/>
                <w:szCs w:val="20"/>
              </w:rPr>
            </w:pPr>
            <w:r w:rsidRPr="00155B99">
              <w:rPr>
                <w:rStyle w:val="Pogrubienie"/>
                <w:rFonts w:ascii="Arial" w:hAnsi="Arial" w:cs="Arial"/>
                <w:szCs w:val="20"/>
              </w:rPr>
              <w:t>IV</w:t>
            </w:r>
          </w:p>
        </w:tc>
        <w:tc>
          <w:tcPr>
            <w:tcW w:w="246" w:type="pct"/>
            <w:tcBorders>
              <w:bottom w:val="single" w:sz="4" w:space="0" w:color="auto"/>
            </w:tcBorders>
            <w:shd w:val="clear" w:color="auto" w:fill="auto"/>
            <w:vAlign w:val="center"/>
          </w:tcPr>
          <w:p w14:paraId="15B26A0C" w14:textId="77777777" w:rsidR="00C92150" w:rsidRPr="00155B99" w:rsidRDefault="00C92150" w:rsidP="002A12B2">
            <w:pPr>
              <w:jc w:val="center"/>
              <w:rPr>
                <w:rStyle w:val="Pogrubienie"/>
                <w:rFonts w:ascii="Arial" w:hAnsi="Arial" w:cs="Arial"/>
                <w:szCs w:val="20"/>
              </w:rPr>
            </w:pPr>
            <w:r w:rsidRPr="00155B99">
              <w:rPr>
                <w:rStyle w:val="Pogrubienie"/>
                <w:rFonts w:ascii="Arial" w:hAnsi="Arial" w:cs="Arial"/>
                <w:szCs w:val="20"/>
              </w:rPr>
              <w:t>V</w:t>
            </w:r>
          </w:p>
        </w:tc>
        <w:tc>
          <w:tcPr>
            <w:tcW w:w="393" w:type="pct"/>
            <w:vMerge/>
            <w:tcBorders>
              <w:bottom w:val="single" w:sz="4" w:space="0" w:color="auto"/>
            </w:tcBorders>
            <w:shd w:val="clear" w:color="auto" w:fill="auto"/>
          </w:tcPr>
          <w:p w14:paraId="789B0AC0" w14:textId="77777777" w:rsidR="00C92150" w:rsidRPr="00155B99" w:rsidRDefault="00C92150" w:rsidP="002A12B2">
            <w:pPr>
              <w:rPr>
                <w:rStyle w:val="Pogrubienie"/>
                <w:rFonts w:ascii="Arial" w:hAnsi="Arial" w:cs="Arial"/>
                <w:b w:val="0"/>
                <w:szCs w:val="20"/>
              </w:rPr>
            </w:pPr>
          </w:p>
        </w:tc>
        <w:tc>
          <w:tcPr>
            <w:tcW w:w="930" w:type="pct"/>
            <w:vMerge/>
            <w:tcBorders>
              <w:bottom w:val="single" w:sz="4" w:space="0" w:color="auto"/>
            </w:tcBorders>
            <w:shd w:val="clear" w:color="auto" w:fill="auto"/>
          </w:tcPr>
          <w:p w14:paraId="6EF85106" w14:textId="77777777" w:rsidR="00C92150" w:rsidRPr="00155B99" w:rsidRDefault="00C92150" w:rsidP="002A12B2">
            <w:pPr>
              <w:rPr>
                <w:rStyle w:val="Pogrubienie"/>
                <w:rFonts w:ascii="Arial" w:hAnsi="Arial" w:cs="Arial"/>
                <w:b w:val="0"/>
                <w:szCs w:val="20"/>
              </w:rPr>
            </w:pPr>
          </w:p>
        </w:tc>
      </w:tr>
      <w:tr w:rsidR="00C92150" w:rsidRPr="008503D4" w14:paraId="08C5A416" w14:textId="77777777" w:rsidTr="002A12B2">
        <w:trPr>
          <w:trHeight w:val="222"/>
        </w:trPr>
        <w:tc>
          <w:tcPr>
            <w:tcW w:w="315" w:type="pct"/>
            <w:shd w:val="clear" w:color="auto" w:fill="auto"/>
            <w:vAlign w:val="center"/>
          </w:tcPr>
          <w:p w14:paraId="5E819CDA" w14:textId="77777777" w:rsidR="00C92150" w:rsidRPr="008503D4" w:rsidRDefault="00C92150" w:rsidP="002A12B2">
            <w:pPr>
              <w:spacing w:beforeLines="60" w:before="144" w:afterLines="60" w:after="144"/>
              <w:jc w:val="center"/>
              <w:rPr>
                <w:rStyle w:val="Pogrubienie"/>
                <w:rFonts w:ascii="Arial" w:hAnsi="Arial" w:cs="Arial"/>
                <w:szCs w:val="20"/>
              </w:rPr>
            </w:pPr>
          </w:p>
        </w:tc>
        <w:tc>
          <w:tcPr>
            <w:tcW w:w="4685" w:type="pct"/>
            <w:gridSpan w:val="8"/>
            <w:shd w:val="clear" w:color="auto" w:fill="auto"/>
            <w:vAlign w:val="center"/>
          </w:tcPr>
          <w:p w14:paraId="2D6B4F15" w14:textId="3FCD9AEE" w:rsidR="00C92150" w:rsidRPr="008503D4" w:rsidRDefault="00C92150" w:rsidP="002A12B2">
            <w:pPr>
              <w:spacing w:beforeLines="60" w:before="144" w:afterLines="60" w:after="144"/>
              <w:jc w:val="center"/>
              <w:rPr>
                <w:rStyle w:val="Pogrubienie"/>
                <w:rFonts w:ascii="Arial" w:hAnsi="Arial" w:cs="Arial"/>
                <w:b w:val="0"/>
                <w:szCs w:val="20"/>
              </w:rPr>
            </w:pPr>
            <w:proofErr w:type="gramStart"/>
            <w:r w:rsidRPr="008503D4">
              <w:rPr>
                <w:rStyle w:val="Pogrubienie"/>
                <w:rFonts w:ascii="Arial" w:hAnsi="Arial" w:cs="Arial"/>
                <w:szCs w:val="20"/>
              </w:rPr>
              <w:t xml:space="preserve">Kwalifikacja: </w:t>
            </w:r>
            <w:r>
              <w:rPr>
                <w:rStyle w:val="Pogrubienie"/>
                <w:rFonts w:ascii="Arial" w:hAnsi="Arial" w:cs="Arial"/>
                <w:szCs w:val="20"/>
              </w:rPr>
              <w:t xml:space="preserve"> </w:t>
            </w:r>
            <w:r w:rsidRPr="00224AEB">
              <w:rPr>
                <w:rFonts w:ascii="Arial" w:eastAsia="Times New Roman" w:hAnsi="Arial" w:cs="Arial"/>
                <w:b/>
                <w:color w:val="000000"/>
                <w:szCs w:val="20"/>
                <w:lang w:eastAsia="en-US"/>
              </w:rPr>
              <w:t>ELE</w:t>
            </w:r>
            <w:proofErr w:type="gramEnd"/>
            <w:r w:rsidRPr="00224AEB">
              <w:rPr>
                <w:rFonts w:ascii="Arial" w:eastAsia="Times New Roman" w:hAnsi="Arial" w:cs="Arial"/>
                <w:b/>
                <w:color w:val="000000"/>
                <w:szCs w:val="20"/>
                <w:lang w:eastAsia="en-US"/>
              </w:rPr>
              <w:t>.02. Montaż, uruchamianie i konserwacja instalacji, maszyn i urządzeń elektrycznych</w:t>
            </w:r>
          </w:p>
        </w:tc>
      </w:tr>
      <w:tr w:rsidR="00C92150" w:rsidRPr="00155B99" w14:paraId="76DEA4E0" w14:textId="77777777" w:rsidTr="00C92150">
        <w:trPr>
          <w:trHeight w:val="283"/>
        </w:trPr>
        <w:tc>
          <w:tcPr>
            <w:tcW w:w="315" w:type="pct"/>
            <w:shd w:val="clear" w:color="auto" w:fill="auto"/>
            <w:vAlign w:val="center"/>
          </w:tcPr>
          <w:p w14:paraId="21349019"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7888DA15" w14:textId="452C25FA"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 xml:space="preserve">Bezpieczeństwo i higiena pracy </w:t>
            </w:r>
          </w:p>
        </w:tc>
        <w:tc>
          <w:tcPr>
            <w:tcW w:w="295" w:type="pct"/>
            <w:shd w:val="clear" w:color="auto" w:fill="auto"/>
            <w:vAlign w:val="center"/>
          </w:tcPr>
          <w:p w14:paraId="35235104"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26E7C3D2"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24502010"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30EAD84F"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3C792804" w14:textId="77777777" w:rsidR="00C92150" w:rsidRPr="00155B99" w:rsidRDefault="00C92150" w:rsidP="00C92150">
            <w:pPr>
              <w:jc w:val="center"/>
              <w:rPr>
                <w:rFonts w:ascii="Arial" w:hAnsi="Arial" w:cs="Arial"/>
                <w:szCs w:val="20"/>
              </w:rPr>
            </w:pPr>
          </w:p>
        </w:tc>
        <w:tc>
          <w:tcPr>
            <w:tcW w:w="393" w:type="pct"/>
            <w:shd w:val="clear" w:color="auto" w:fill="auto"/>
            <w:vAlign w:val="center"/>
          </w:tcPr>
          <w:p w14:paraId="0F00E8B7"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30EC5DFE" w14:textId="49B9C9D4"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7444B9DF" w14:textId="77777777" w:rsidTr="00C92150">
        <w:trPr>
          <w:trHeight w:val="283"/>
        </w:trPr>
        <w:tc>
          <w:tcPr>
            <w:tcW w:w="315" w:type="pct"/>
            <w:shd w:val="clear" w:color="auto" w:fill="auto"/>
            <w:vAlign w:val="center"/>
          </w:tcPr>
          <w:p w14:paraId="566809C7"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704C006A" w14:textId="778093F7"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Podstawy elektrotechniki</w:t>
            </w:r>
          </w:p>
        </w:tc>
        <w:tc>
          <w:tcPr>
            <w:tcW w:w="295" w:type="pct"/>
            <w:shd w:val="clear" w:color="auto" w:fill="auto"/>
            <w:vAlign w:val="center"/>
          </w:tcPr>
          <w:p w14:paraId="2EB8DCA4"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04F55C6B"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53E72A5E"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66514C83"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57F11ACD" w14:textId="77777777" w:rsidR="00C92150" w:rsidRPr="00155B99" w:rsidRDefault="00C92150" w:rsidP="00C92150">
            <w:pPr>
              <w:jc w:val="center"/>
              <w:rPr>
                <w:rFonts w:ascii="Arial" w:hAnsi="Arial" w:cs="Arial"/>
                <w:szCs w:val="20"/>
              </w:rPr>
            </w:pPr>
          </w:p>
        </w:tc>
        <w:tc>
          <w:tcPr>
            <w:tcW w:w="393" w:type="pct"/>
            <w:shd w:val="clear" w:color="auto" w:fill="auto"/>
            <w:vAlign w:val="center"/>
          </w:tcPr>
          <w:p w14:paraId="579E02D0"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63DEC552" w14:textId="1AB975A6"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52E88A4D" w14:textId="77777777" w:rsidTr="00C92150">
        <w:trPr>
          <w:trHeight w:val="283"/>
        </w:trPr>
        <w:tc>
          <w:tcPr>
            <w:tcW w:w="315" w:type="pct"/>
            <w:shd w:val="clear" w:color="auto" w:fill="auto"/>
            <w:vAlign w:val="center"/>
          </w:tcPr>
          <w:p w14:paraId="0B9B8D1C"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698130A1" w14:textId="57E33227"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Instalacje elektryczne</w:t>
            </w:r>
          </w:p>
        </w:tc>
        <w:tc>
          <w:tcPr>
            <w:tcW w:w="295" w:type="pct"/>
            <w:shd w:val="clear" w:color="auto" w:fill="auto"/>
            <w:vAlign w:val="center"/>
          </w:tcPr>
          <w:p w14:paraId="1C3378F1"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7DB370F7"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6801B581"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249D06C8"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3719F63B" w14:textId="77777777" w:rsidR="00C92150" w:rsidRPr="00155B99" w:rsidRDefault="00C92150" w:rsidP="00C92150">
            <w:pPr>
              <w:jc w:val="center"/>
              <w:rPr>
                <w:rFonts w:ascii="Arial" w:hAnsi="Arial" w:cs="Arial"/>
                <w:szCs w:val="20"/>
              </w:rPr>
            </w:pPr>
          </w:p>
        </w:tc>
        <w:tc>
          <w:tcPr>
            <w:tcW w:w="393" w:type="pct"/>
            <w:shd w:val="clear" w:color="auto" w:fill="auto"/>
            <w:vAlign w:val="center"/>
          </w:tcPr>
          <w:p w14:paraId="7A080B86"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21AF0892" w14:textId="4207DBA2" w:rsidR="00C92150" w:rsidRPr="00C92150" w:rsidRDefault="00C92150" w:rsidP="00C92150">
            <w:pPr>
              <w:ind w:left="1440" w:hanging="1440"/>
              <w:jc w:val="center"/>
              <w:rPr>
                <w:rStyle w:val="Pogrubienie"/>
                <w:rFonts w:ascii="Arial" w:hAnsi="Arial" w:cs="Arial"/>
                <w:b w:val="0"/>
                <w:szCs w:val="20"/>
              </w:rPr>
            </w:pPr>
            <w:r w:rsidRPr="00C92150">
              <w:rPr>
                <w:rFonts w:ascii="Arial" w:eastAsia="Times New Roman" w:hAnsi="Arial" w:cs="Arial"/>
                <w:b/>
                <w:szCs w:val="20"/>
                <w:lang w:eastAsia="en-US"/>
              </w:rPr>
              <w:t>T</w:t>
            </w:r>
          </w:p>
        </w:tc>
      </w:tr>
      <w:tr w:rsidR="00C92150" w:rsidRPr="00155B99" w14:paraId="052F6E53" w14:textId="77777777" w:rsidTr="00C92150">
        <w:trPr>
          <w:trHeight w:val="283"/>
        </w:trPr>
        <w:tc>
          <w:tcPr>
            <w:tcW w:w="315" w:type="pct"/>
            <w:shd w:val="clear" w:color="auto" w:fill="auto"/>
            <w:vAlign w:val="center"/>
          </w:tcPr>
          <w:p w14:paraId="3E0E8DD4"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4F63E065" w14:textId="4281AB0C"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Maszyny elektryczne</w:t>
            </w:r>
          </w:p>
        </w:tc>
        <w:tc>
          <w:tcPr>
            <w:tcW w:w="295" w:type="pct"/>
            <w:shd w:val="clear" w:color="auto" w:fill="auto"/>
            <w:vAlign w:val="center"/>
          </w:tcPr>
          <w:p w14:paraId="45A46F7D"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5055DE5C"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094041FF"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01308D8F"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3EB36A16" w14:textId="77777777" w:rsidR="00C92150" w:rsidRPr="00155B99" w:rsidRDefault="00C92150" w:rsidP="00C92150">
            <w:pPr>
              <w:jc w:val="center"/>
              <w:rPr>
                <w:rFonts w:ascii="Arial" w:hAnsi="Arial" w:cs="Arial"/>
                <w:szCs w:val="20"/>
              </w:rPr>
            </w:pPr>
          </w:p>
        </w:tc>
        <w:tc>
          <w:tcPr>
            <w:tcW w:w="393" w:type="pct"/>
            <w:shd w:val="clear" w:color="auto" w:fill="auto"/>
            <w:vAlign w:val="center"/>
          </w:tcPr>
          <w:p w14:paraId="03F99E3F"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1A388412" w14:textId="038BB2FF"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3D41FAE2" w14:textId="77777777" w:rsidTr="00C92150">
        <w:trPr>
          <w:trHeight w:val="283"/>
        </w:trPr>
        <w:tc>
          <w:tcPr>
            <w:tcW w:w="315" w:type="pct"/>
            <w:shd w:val="clear" w:color="auto" w:fill="auto"/>
            <w:vAlign w:val="center"/>
          </w:tcPr>
          <w:p w14:paraId="07A81A15"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56FD4662" w14:textId="215E86A1"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Urządzenia elektryczne</w:t>
            </w:r>
          </w:p>
        </w:tc>
        <w:tc>
          <w:tcPr>
            <w:tcW w:w="295" w:type="pct"/>
            <w:shd w:val="clear" w:color="auto" w:fill="auto"/>
            <w:vAlign w:val="center"/>
          </w:tcPr>
          <w:p w14:paraId="4D8204A1"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0FF864F7"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47460E5A"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65A17C7E"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7F31D9E4"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36810427"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0E891D9E" w14:textId="425F857C"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4D33C41B" w14:textId="77777777" w:rsidTr="00C92150">
        <w:trPr>
          <w:trHeight w:val="283"/>
        </w:trPr>
        <w:tc>
          <w:tcPr>
            <w:tcW w:w="315" w:type="pct"/>
            <w:shd w:val="clear" w:color="auto" w:fill="auto"/>
            <w:vAlign w:val="center"/>
          </w:tcPr>
          <w:p w14:paraId="27428AB1"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3ECF72EE" w14:textId="6590CC52"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Pomiary elektryczne</w:t>
            </w:r>
          </w:p>
        </w:tc>
        <w:tc>
          <w:tcPr>
            <w:tcW w:w="295" w:type="pct"/>
            <w:shd w:val="clear" w:color="auto" w:fill="auto"/>
            <w:vAlign w:val="center"/>
          </w:tcPr>
          <w:p w14:paraId="3778EB01"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34DC5756"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040F4D25"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5A0F422E"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166AD254"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1B139E69"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5AB0D6F8" w14:textId="7EFB63AA"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P</w:t>
            </w:r>
          </w:p>
        </w:tc>
      </w:tr>
      <w:tr w:rsidR="00C92150" w:rsidRPr="00155B99" w14:paraId="17ACC80B" w14:textId="77777777" w:rsidTr="00C92150">
        <w:trPr>
          <w:trHeight w:val="283"/>
        </w:trPr>
        <w:tc>
          <w:tcPr>
            <w:tcW w:w="315" w:type="pct"/>
            <w:shd w:val="clear" w:color="auto" w:fill="auto"/>
            <w:vAlign w:val="center"/>
          </w:tcPr>
          <w:p w14:paraId="55F71BBF"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03F0435C" w14:textId="0D2B76F5" w:rsidR="00C92150" w:rsidRPr="00155B99" w:rsidRDefault="00C92150" w:rsidP="00C92150">
            <w:pPr>
              <w:rPr>
                <w:rStyle w:val="Pogrubienie"/>
                <w:rFonts w:ascii="Arial" w:hAnsi="Arial" w:cs="Arial"/>
                <w:b w:val="0"/>
                <w:szCs w:val="20"/>
              </w:rPr>
            </w:pPr>
            <w:r w:rsidRPr="003A19DF">
              <w:rPr>
                <w:rFonts w:ascii="Arial" w:eastAsia="Times New Roman" w:hAnsi="Arial" w:cs="Arial"/>
                <w:b/>
                <w:color w:val="000000"/>
                <w:szCs w:val="20"/>
                <w:lang w:eastAsia="en-US"/>
              </w:rPr>
              <w:t>Montaż i konserwacja instalacji elektrycznych</w:t>
            </w:r>
          </w:p>
        </w:tc>
        <w:tc>
          <w:tcPr>
            <w:tcW w:w="295" w:type="pct"/>
            <w:shd w:val="clear" w:color="auto" w:fill="auto"/>
            <w:vAlign w:val="center"/>
          </w:tcPr>
          <w:p w14:paraId="3354D326"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58353185"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0BB9978F"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69F7ED10"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674E6DC7"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46D66BDF"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2AF5182A" w14:textId="577F54C4"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P</w:t>
            </w:r>
          </w:p>
        </w:tc>
      </w:tr>
      <w:tr w:rsidR="00C92150" w:rsidRPr="00155B99" w14:paraId="41F8C285" w14:textId="77777777" w:rsidTr="00C92150">
        <w:trPr>
          <w:trHeight w:val="283"/>
        </w:trPr>
        <w:tc>
          <w:tcPr>
            <w:tcW w:w="315" w:type="pct"/>
            <w:shd w:val="clear" w:color="auto" w:fill="auto"/>
            <w:vAlign w:val="center"/>
          </w:tcPr>
          <w:p w14:paraId="5A831E18"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73265F39" w14:textId="4AE3D325" w:rsidR="00C92150" w:rsidRPr="00155B99" w:rsidRDefault="00C92150" w:rsidP="00C92150">
            <w:pPr>
              <w:rPr>
                <w:rStyle w:val="Pogrubienie"/>
                <w:rFonts w:ascii="Arial" w:hAnsi="Arial" w:cs="Arial"/>
                <w:b w:val="0"/>
                <w:szCs w:val="20"/>
              </w:rPr>
            </w:pPr>
            <w:r w:rsidRPr="003A19DF">
              <w:rPr>
                <w:rFonts w:ascii="Arial" w:eastAsia="Times New Roman" w:hAnsi="Arial" w:cs="Arial"/>
                <w:b/>
                <w:color w:val="000000"/>
                <w:szCs w:val="20"/>
                <w:lang w:eastAsia="en-US"/>
              </w:rPr>
              <w:t>Montaż i obsługa maszyn elektrycznych</w:t>
            </w:r>
          </w:p>
        </w:tc>
        <w:tc>
          <w:tcPr>
            <w:tcW w:w="295" w:type="pct"/>
            <w:shd w:val="clear" w:color="auto" w:fill="auto"/>
            <w:vAlign w:val="center"/>
          </w:tcPr>
          <w:p w14:paraId="22200C1D"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427D787F"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6284704F"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0DD56E2E"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4FF08844"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59A88353"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30C2F333" w14:textId="21281A85"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P</w:t>
            </w:r>
          </w:p>
        </w:tc>
      </w:tr>
      <w:tr w:rsidR="00C92150" w:rsidRPr="00155B99" w14:paraId="588B591F" w14:textId="77777777" w:rsidTr="00C92150">
        <w:trPr>
          <w:trHeight w:val="283"/>
        </w:trPr>
        <w:tc>
          <w:tcPr>
            <w:tcW w:w="315" w:type="pct"/>
            <w:shd w:val="clear" w:color="auto" w:fill="auto"/>
            <w:vAlign w:val="center"/>
          </w:tcPr>
          <w:p w14:paraId="7F4B3DBB"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048C31D6" w14:textId="1A8E1F42" w:rsidR="00C92150" w:rsidRPr="00155B99" w:rsidRDefault="00C92150" w:rsidP="00C92150">
            <w:pPr>
              <w:rPr>
                <w:rStyle w:val="Pogrubienie"/>
                <w:rFonts w:ascii="Arial" w:hAnsi="Arial" w:cs="Arial"/>
                <w:b w:val="0"/>
                <w:szCs w:val="20"/>
              </w:rPr>
            </w:pPr>
            <w:r w:rsidRPr="003A19DF">
              <w:rPr>
                <w:rFonts w:ascii="Arial" w:eastAsia="Times New Roman" w:hAnsi="Arial" w:cs="Arial"/>
                <w:b/>
                <w:color w:val="000000"/>
                <w:szCs w:val="20"/>
                <w:lang w:eastAsia="en-US"/>
              </w:rPr>
              <w:t>Montaż i obsługa urządzeń elektrycznych</w:t>
            </w:r>
          </w:p>
        </w:tc>
        <w:tc>
          <w:tcPr>
            <w:tcW w:w="295" w:type="pct"/>
            <w:shd w:val="clear" w:color="auto" w:fill="auto"/>
            <w:vAlign w:val="center"/>
          </w:tcPr>
          <w:p w14:paraId="11609ECF"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42B92A4A"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54983079"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6D8878C2"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278D8C69"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7C505B34"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31C7C989" w14:textId="5951F0A1"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P</w:t>
            </w:r>
          </w:p>
        </w:tc>
      </w:tr>
      <w:tr w:rsidR="00C92150" w:rsidRPr="00155B99" w14:paraId="2BCB8CB7" w14:textId="77777777" w:rsidTr="00C92150">
        <w:trPr>
          <w:trHeight w:val="283"/>
        </w:trPr>
        <w:tc>
          <w:tcPr>
            <w:tcW w:w="315" w:type="pct"/>
            <w:shd w:val="clear" w:color="auto" w:fill="auto"/>
            <w:vAlign w:val="center"/>
          </w:tcPr>
          <w:p w14:paraId="74E6D79F" w14:textId="77777777" w:rsidR="00C92150" w:rsidRPr="00A60BFD" w:rsidRDefault="00C92150" w:rsidP="00C92150">
            <w:pPr>
              <w:pStyle w:val="Akapitzlist"/>
              <w:numPr>
                <w:ilvl w:val="0"/>
                <w:numId w:val="62"/>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56EAD50A" w14:textId="37893F88"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Język obcy zawodowy</w:t>
            </w:r>
          </w:p>
        </w:tc>
        <w:tc>
          <w:tcPr>
            <w:tcW w:w="295" w:type="pct"/>
            <w:shd w:val="clear" w:color="auto" w:fill="auto"/>
            <w:vAlign w:val="center"/>
          </w:tcPr>
          <w:p w14:paraId="09FBB83A"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18D74983"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162BE229"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2C9001E2"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2BA4FD6A"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739A9BD4"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0D59096F" w14:textId="27572597"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7F074AE6" w14:textId="77777777" w:rsidTr="00C92150">
        <w:trPr>
          <w:trHeight w:val="283"/>
        </w:trPr>
        <w:tc>
          <w:tcPr>
            <w:tcW w:w="315" w:type="pct"/>
            <w:shd w:val="clear" w:color="auto" w:fill="auto"/>
          </w:tcPr>
          <w:p w14:paraId="548BE255" w14:textId="77777777" w:rsidR="00C92150" w:rsidRPr="00155B99" w:rsidRDefault="00C92150" w:rsidP="00C92150">
            <w:pPr>
              <w:rPr>
                <w:rFonts w:ascii="Arial" w:hAnsi="Arial" w:cs="Arial"/>
                <w:szCs w:val="20"/>
              </w:rPr>
            </w:pPr>
          </w:p>
        </w:tc>
        <w:tc>
          <w:tcPr>
            <w:tcW w:w="2083" w:type="pct"/>
            <w:shd w:val="clear" w:color="auto" w:fill="auto"/>
            <w:vAlign w:val="center"/>
          </w:tcPr>
          <w:p w14:paraId="1576BB83" w14:textId="5C6E7870" w:rsidR="00C92150" w:rsidRPr="00155B99" w:rsidRDefault="00C92150" w:rsidP="002A12B2">
            <w:pPr>
              <w:jc w:val="right"/>
              <w:rPr>
                <w:rFonts w:ascii="Arial" w:hAnsi="Arial" w:cs="Arial"/>
                <w:szCs w:val="20"/>
              </w:rPr>
            </w:pPr>
            <w:r w:rsidRPr="00155B99">
              <w:rPr>
                <w:rFonts w:ascii="Arial" w:hAnsi="Arial" w:cs="Arial"/>
                <w:szCs w:val="20"/>
              </w:rPr>
              <w:t xml:space="preserve">Razem </w:t>
            </w:r>
            <w:r>
              <w:rPr>
                <w:rFonts w:ascii="Arial" w:hAnsi="Arial" w:cs="Arial"/>
                <w:szCs w:val="20"/>
              </w:rPr>
              <w:t xml:space="preserve">liczba godzin w </w:t>
            </w:r>
            <w:r w:rsidRPr="00155B99">
              <w:rPr>
                <w:rFonts w:ascii="Arial" w:hAnsi="Arial" w:cs="Arial"/>
                <w:szCs w:val="20"/>
              </w:rPr>
              <w:t>kwalifikacj</w:t>
            </w:r>
            <w:r>
              <w:rPr>
                <w:rFonts w:ascii="Arial" w:hAnsi="Arial" w:cs="Arial"/>
                <w:szCs w:val="20"/>
              </w:rPr>
              <w:t xml:space="preserve">i </w:t>
            </w:r>
            <w:proofErr w:type="spellStart"/>
            <w:proofErr w:type="gramStart"/>
            <w:r w:rsidR="002A12B2">
              <w:rPr>
                <w:rFonts w:ascii="Arial" w:eastAsia="Times New Roman" w:hAnsi="Arial" w:cs="Arial"/>
                <w:b/>
                <w:color w:val="000000"/>
                <w:szCs w:val="20"/>
                <w:lang w:eastAsia="en-US"/>
              </w:rPr>
              <w:t>ELE.02</w:t>
            </w:r>
            <w:proofErr w:type="spellEnd"/>
            <w:r w:rsidR="002A12B2">
              <w:rPr>
                <w:rFonts w:ascii="Arial" w:eastAsia="Times New Roman" w:hAnsi="Arial" w:cs="Arial"/>
                <w:b/>
                <w:color w:val="000000"/>
                <w:szCs w:val="20"/>
                <w:lang w:eastAsia="en-US"/>
              </w:rPr>
              <w:t>. :</w:t>
            </w:r>
            <w:proofErr w:type="gramEnd"/>
          </w:p>
        </w:tc>
        <w:tc>
          <w:tcPr>
            <w:tcW w:w="295" w:type="pct"/>
            <w:shd w:val="clear" w:color="auto" w:fill="auto"/>
            <w:vAlign w:val="center"/>
          </w:tcPr>
          <w:p w14:paraId="070441E5"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4960B599"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1E238C65"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54CDC20D"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749A51DF"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5F43E074"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4A06B980" w14:textId="77777777" w:rsidR="00C92150" w:rsidRPr="00155B99" w:rsidRDefault="00C92150" w:rsidP="00C92150">
            <w:pPr>
              <w:jc w:val="center"/>
              <w:rPr>
                <w:rStyle w:val="Pogrubienie"/>
                <w:rFonts w:ascii="Arial" w:hAnsi="Arial" w:cs="Arial"/>
                <w:b w:val="0"/>
                <w:szCs w:val="20"/>
              </w:rPr>
            </w:pPr>
          </w:p>
        </w:tc>
      </w:tr>
      <w:tr w:rsidR="00C92150" w:rsidRPr="008503D4" w14:paraId="70E9FADE" w14:textId="77777777" w:rsidTr="002A12B2">
        <w:trPr>
          <w:trHeight w:val="283"/>
        </w:trPr>
        <w:tc>
          <w:tcPr>
            <w:tcW w:w="315" w:type="pct"/>
            <w:shd w:val="clear" w:color="auto" w:fill="auto"/>
          </w:tcPr>
          <w:p w14:paraId="55D14CDE" w14:textId="77777777" w:rsidR="00C92150" w:rsidRPr="00155B99" w:rsidRDefault="00C92150" w:rsidP="00C92150">
            <w:pPr>
              <w:spacing w:beforeLines="60" w:before="144" w:afterLines="60" w:after="144"/>
              <w:jc w:val="center"/>
              <w:rPr>
                <w:rStyle w:val="Pogrubienie"/>
                <w:rFonts w:ascii="Arial" w:hAnsi="Arial" w:cs="Arial"/>
                <w:szCs w:val="20"/>
              </w:rPr>
            </w:pPr>
          </w:p>
        </w:tc>
        <w:tc>
          <w:tcPr>
            <w:tcW w:w="4685" w:type="pct"/>
            <w:gridSpan w:val="8"/>
            <w:shd w:val="clear" w:color="auto" w:fill="auto"/>
            <w:vAlign w:val="center"/>
          </w:tcPr>
          <w:p w14:paraId="597ECF77" w14:textId="42489A7F" w:rsidR="00C92150" w:rsidRPr="008503D4" w:rsidRDefault="00C92150" w:rsidP="00C92150">
            <w:pPr>
              <w:spacing w:beforeLines="60" w:before="144" w:afterLines="60" w:after="144"/>
              <w:rPr>
                <w:rStyle w:val="Pogrubienie"/>
                <w:rFonts w:ascii="Arial" w:hAnsi="Arial" w:cs="Arial"/>
                <w:szCs w:val="20"/>
              </w:rPr>
            </w:pPr>
            <w:r>
              <w:rPr>
                <w:rStyle w:val="Pogrubienie"/>
                <w:rFonts w:ascii="Arial" w:hAnsi="Arial" w:cs="Arial"/>
                <w:szCs w:val="20"/>
              </w:rPr>
              <w:t xml:space="preserve">Kwalifikacja: </w:t>
            </w:r>
            <w:r w:rsidRPr="00224AEB">
              <w:rPr>
                <w:rFonts w:ascii="Arial" w:eastAsia="Times New Roman" w:hAnsi="Arial" w:cs="Arial"/>
                <w:b/>
                <w:color w:val="000000"/>
                <w:szCs w:val="20"/>
                <w:lang w:eastAsia="en-US"/>
              </w:rPr>
              <w:t>ELE.05. Eksploatacja maszyn, urządzeń i instalacji elektrycznych</w:t>
            </w:r>
          </w:p>
        </w:tc>
      </w:tr>
      <w:tr w:rsidR="00C92150" w:rsidRPr="00155B99" w14:paraId="2DD19345" w14:textId="77777777" w:rsidTr="00C92150">
        <w:trPr>
          <w:trHeight w:val="283"/>
        </w:trPr>
        <w:tc>
          <w:tcPr>
            <w:tcW w:w="315" w:type="pct"/>
            <w:shd w:val="clear" w:color="auto" w:fill="auto"/>
            <w:vAlign w:val="center"/>
          </w:tcPr>
          <w:p w14:paraId="5B4A1367" w14:textId="77777777" w:rsidR="00C92150" w:rsidRPr="00A60BFD" w:rsidRDefault="00C92150" w:rsidP="00C92150">
            <w:pPr>
              <w:pStyle w:val="Akapitzlist"/>
              <w:numPr>
                <w:ilvl w:val="0"/>
                <w:numId w:val="63"/>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43D740E4" w14:textId="732C00B1"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Użytkowanie instalacji elektrycznych</w:t>
            </w:r>
          </w:p>
        </w:tc>
        <w:tc>
          <w:tcPr>
            <w:tcW w:w="295" w:type="pct"/>
            <w:shd w:val="clear" w:color="auto" w:fill="auto"/>
            <w:vAlign w:val="center"/>
          </w:tcPr>
          <w:p w14:paraId="33E148F0"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64B7FE6B"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01A849E8"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30280680"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0A8E1F57"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09550C7C" w14:textId="77777777" w:rsidR="00C92150" w:rsidRPr="006A3562" w:rsidRDefault="00C92150" w:rsidP="00C92150">
            <w:pPr>
              <w:jc w:val="center"/>
              <w:rPr>
                <w:rStyle w:val="Pogrubienie"/>
                <w:rFonts w:ascii="Arial" w:hAnsi="Arial" w:cs="Arial"/>
                <w:b w:val="0"/>
                <w:szCs w:val="20"/>
              </w:rPr>
            </w:pPr>
          </w:p>
        </w:tc>
        <w:tc>
          <w:tcPr>
            <w:tcW w:w="930" w:type="pct"/>
            <w:shd w:val="clear" w:color="auto" w:fill="auto"/>
            <w:vAlign w:val="center"/>
          </w:tcPr>
          <w:p w14:paraId="1ECCB1E6" w14:textId="3D7C10C0"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082DD651" w14:textId="77777777" w:rsidTr="00C92150">
        <w:trPr>
          <w:trHeight w:val="283"/>
        </w:trPr>
        <w:tc>
          <w:tcPr>
            <w:tcW w:w="315" w:type="pct"/>
            <w:shd w:val="clear" w:color="auto" w:fill="auto"/>
            <w:vAlign w:val="center"/>
          </w:tcPr>
          <w:p w14:paraId="5C0B7D91" w14:textId="77777777" w:rsidR="00C92150" w:rsidRPr="00A60BFD" w:rsidRDefault="00C92150" w:rsidP="00C92150">
            <w:pPr>
              <w:pStyle w:val="Akapitzlist"/>
              <w:numPr>
                <w:ilvl w:val="0"/>
                <w:numId w:val="63"/>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shd w:val="clear" w:color="auto" w:fill="auto"/>
            <w:vAlign w:val="center"/>
          </w:tcPr>
          <w:p w14:paraId="3FDD0E69" w14:textId="5B9B62B3"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Obsługa maszyn i urządzeń elektrycznych</w:t>
            </w:r>
          </w:p>
        </w:tc>
        <w:tc>
          <w:tcPr>
            <w:tcW w:w="295" w:type="pct"/>
            <w:shd w:val="clear" w:color="auto" w:fill="auto"/>
            <w:vAlign w:val="center"/>
          </w:tcPr>
          <w:p w14:paraId="1E7EB580"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7E05C3CA"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3E3529D9" w14:textId="77777777" w:rsidR="00C92150" w:rsidRPr="00155B99" w:rsidRDefault="00C92150" w:rsidP="00C92150">
            <w:pPr>
              <w:jc w:val="center"/>
              <w:rPr>
                <w:rFonts w:ascii="Arial" w:hAnsi="Arial" w:cs="Arial"/>
                <w:szCs w:val="20"/>
              </w:rPr>
            </w:pPr>
          </w:p>
        </w:tc>
        <w:tc>
          <w:tcPr>
            <w:tcW w:w="246" w:type="pct"/>
            <w:shd w:val="clear" w:color="auto" w:fill="auto"/>
            <w:vAlign w:val="center"/>
          </w:tcPr>
          <w:p w14:paraId="18934147" w14:textId="77777777" w:rsidR="00C92150" w:rsidRPr="006A3562" w:rsidRDefault="00C92150" w:rsidP="00C92150">
            <w:pPr>
              <w:jc w:val="center"/>
              <w:rPr>
                <w:rFonts w:ascii="Arial" w:hAnsi="Arial" w:cs="Arial"/>
                <w:szCs w:val="20"/>
              </w:rPr>
            </w:pPr>
          </w:p>
        </w:tc>
        <w:tc>
          <w:tcPr>
            <w:tcW w:w="246" w:type="pct"/>
            <w:shd w:val="clear" w:color="auto" w:fill="auto"/>
            <w:vAlign w:val="center"/>
          </w:tcPr>
          <w:p w14:paraId="643BF34B" w14:textId="77777777" w:rsidR="00C92150" w:rsidRPr="006A3562" w:rsidRDefault="00C92150" w:rsidP="00C92150">
            <w:pPr>
              <w:jc w:val="center"/>
              <w:rPr>
                <w:rFonts w:ascii="Arial" w:hAnsi="Arial" w:cs="Arial"/>
                <w:szCs w:val="20"/>
              </w:rPr>
            </w:pPr>
          </w:p>
        </w:tc>
        <w:tc>
          <w:tcPr>
            <w:tcW w:w="393" w:type="pct"/>
            <w:shd w:val="clear" w:color="auto" w:fill="auto"/>
            <w:vAlign w:val="center"/>
          </w:tcPr>
          <w:p w14:paraId="6AF16E6B" w14:textId="77777777" w:rsidR="00C92150" w:rsidRPr="006A3562" w:rsidRDefault="00C92150" w:rsidP="00C92150">
            <w:pPr>
              <w:jc w:val="center"/>
              <w:rPr>
                <w:rStyle w:val="Pogrubienie"/>
                <w:rFonts w:ascii="Arial" w:hAnsi="Arial" w:cs="Arial"/>
                <w:b w:val="0"/>
                <w:szCs w:val="20"/>
              </w:rPr>
            </w:pPr>
          </w:p>
        </w:tc>
        <w:tc>
          <w:tcPr>
            <w:tcW w:w="930" w:type="pct"/>
            <w:shd w:val="clear" w:color="auto" w:fill="auto"/>
            <w:vAlign w:val="center"/>
          </w:tcPr>
          <w:p w14:paraId="4B25E778" w14:textId="219B803E" w:rsidR="00C92150" w:rsidRPr="00C92150" w:rsidRDefault="00C92150" w:rsidP="00C92150">
            <w:pPr>
              <w:jc w:val="center"/>
              <w:rPr>
                <w:rStyle w:val="Pogrubienie"/>
                <w:rFonts w:ascii="Arial" w:hAnsi="Arial" w:cs="Arial"/>
                <w:b w:val="0"/>
                <w:szCs w:val="20"/>
              </w:rPr>
            </w:pPr>
            <w:bookmarkStart w:id="1" w:name="_GoBack"/>
            <w:bookmarkEnd w:id="1"/>
            <w:r w:rsidRPr="00C92150">
              <w:rPr>
                <w:rFonts w:ascii="Arial" w:eastAsia="Times New Roman" w:hAnsi="Arial" w:cs="Arial"/>
                <w:b/>
                <w:color w:val="000000"/>
                <w:szCs w:val="20"/>
                <w:lang w:eastAsia="en-US"/>
              </w:rPr>
              <w:t>T</w:t>
            </w:r>
          </w:p>
        </w:tc>
      </w:tr>
      <w:tr w:rsidR="00C92150" w:rsidRPr="00155B99" w14:paraId="60589DAD" w14:textId="77777777" w:rsidTr="00C92150">
        <w:trPr>
          <w:trHeight w:val="283"/>
        </w:trPr>
        <w:tc>
          <w:tcPr>
            <w:tcW w:w="315" w:type="pct"/>
            <w:tcBorders>
              <w:bottom w:val="single" w:sz="4" w:space="0" w:color="auto"/>
            </w:tcBorders>
            <w:shd w:val="clear" w:color="auto" w:fill="auto"/>
            <w:vAlign w:val="center"/>
          </w:tcPr>
          <w:p w14:paraId="61838E3B" w14:textId="77777777" w:rsidR="00C92150" w:rsidRPr="00A60BFD" w:rsidRDefault="00C92150" w:rsidP="00C92150">
            <w:pPr>
              <w:pStyle w:val="Akapitzlist"/>
              <w:numPr>
                <w:ilvl w:val="0"/>
                <w:numId w:val="63"/>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tcBorders>
              <w:bottom w:val="single" w:sz="4" w:space="0" w:color="auto"/>
            </w:tcBorders>
            <w:shd w:val="clear" w:color="auto" w:fill="auto"/>
            <w:vAlign w:val="center"/>
          </w:tcPr>
          <w:p w14:paraId="0EF45F1A" w14:textId="65937EBF" w:rsidR="00C92150" w:rsidRPr="00155B99" w:rsidRDefault="00C92150" w:rsidP="00C92150">
            <w:pPr>
              <w:rPr>
                <w:rStyle w:val="Pogrubienie"/>
                <w:rFonts w:ascii="Arial" w:hAnsi="Arial" w:cs="Arial"/>
                <w:b w:val="0"/>
                <w:szCs w:val="20"/>
              </w:rPr>
            </w:pPr>
            <w:r w:rsidRPr="00224AEB">
              <w:rPr>
                <w:rFonts w:ascii="Arial" w:eastAsia="Times New Roman" w:hAnsi="Arial" w:cs="Arial"/>
                <w:color w:val="000000"/>
                <w:szCs w:val="20"/>
                <w:lang w:eastAsia="en-US"/>
              </w:rPr>
              <w:t>Język obcy zawodowy</w:t>
            </w:r>
          </w:p>
        </w:tc>
        <w:tc>
          <w:tcPr>
            <w:tcW w:w="295" w:type="pct"/>
            <w:tcBorders>
              <w:bottom w:val="single" w:sz="4" w:space="0" w:color="auto"/>
            </w:tcBorders>
            <w:shd w:val="clear" w:color="auto" w:fill="auto"/>
            <w:vAlign w:val="center"/>
          </w:tcPr>
          <w:p w14:paraId="4FF130FA"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72F0BA10"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81EF073"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75FB3055" w14:textId="77777777" w:rsidR="00C92150" w:rsidRPr="006A3562"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407A34CD" w14:textId="77777777" w:rsidR="00C92150" w:rsidRPr="006A3562" w:rsidRDefault="00C92150" w:rsidP="00C92150">
            <w:pPr>
              <w:jc w:val="center"/>
              <w:rPr>
                <w:rStyle w:val="Pogrubienie"/>
                <w:rFonts w:ascii="Arial" w:hAnsi="Arial" w:cs="Arial"/>
                <w:b w:val="0"/>
                <w:szCs w:val="20"/>
              </w:rPr>
            </w:pPr>
          </w:p>
        </w:tc>
        <w:tc>
          <w:tcPr>
            <w:tcW w:w="393" w:type="pct"/>
            <w:tcBorders>
              <w:bottom w:val="single" w:sz="4" w:space="0" w:color="auto"/>
            </w:tcBorders>
            <w:shd w:val="clear" w:color="auto" w:fill="auto"/>
            <w:vAlign w:val="center"/>
          </w:tcPr>
          <w:p w14:paraId="2B486322" w14:textId="77777777" w:rsidR="00C92150" w:rsidRPr="006A3562" w:rsidRDefault="00C92150" w:rsidP="00C92150">
            <w:pPr>
              <w:jc w:val="center"/>
              <w:rPr>
                <w:rStyle w:val="Pogrubienie"/>
                <w:rFonts w:ascii="Arial" w:hAnsi="Arial" w:cs="Arial"/>
                <w:b w:val="0"/>
                <w:szCs w:val="20"/>
              </w:rPr>
            </w:pPr>
          </w:p>
        </w:tc>
        <w:tc>
          <w:tcPr>
            <w:tcW w:w="930" w:type="pct"/>
            <w:tcBorders>
              <w:bottom w:val="single" w:sz="4" w:space="0" w:color="auto"/>
            </w:tcBorders>
            <w:shd w:val="clear" w:color="auto" w:fill="auto"/>
            <w:vAlign w:val="center"/>
          </w:tcPr>
          <w:p w14:paraId="130FCDD8" w14:textId="66725660"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T</w:t>
            </w:r>
          </w:p>
        </w:tc>
      </w:tr>
      <w:tr w:rsidR="00C92150" w:rsidRPr="00155B99" w14:paraId="713CACD8" w14:textId="77777777" w:rsidTr="00C92150">
        <w:trPr>
          <w:trHeight w:val="283"/>
        </w:trPr>
        <w:tc>
          <w:tcPr>
            <w:tcW w:w="315" w:type="pct"/>
            <w:tcBorders>
              <w:bottom w:val="single" w:sz="4" w:space="0" w:color="auto"/>
            </w:tcBorders>
            <w:shd w:val="clear" w:color="auto" w:fill="auto"/>
            <w:vAlign w:val="center"/>
          </w:tcPr>
          <w:p w14:paraId="42A5D741" w14:textId="77777777" w:rsidR="00C92150" w:rsidRPr="00A60BFD" w:rsidRDefault="00C92150" w:rsidP="00C92150">
            <w:pPr>
              <w:pStyle w:val="Akapitzlist"/>
              <w:numPr>
                <w:ilvl w:val="0"/>
                <w:numId w:val="63"/>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tcBorders>
              <w:bottom w:val="single" w:sz="4" w:space="0" w:color="auto"/>
            </w:tcBorders>
            <w:shd w:val="clear" w:color="auto" w:fill="auto"/>
            <w:vAlign w:val="center"/>
          </w:tcPr>
          <w:p w14:paraId="6F3FB78B" w14:textId="4B689DC8" w:rsidR="00C92150" w:rsidRPr="00155B99" w:rsidRDefault="00C92150" w:rsidP="00C92150">
            <w:pPr>
              <w:rPr>
                <w:rStyle w:val="Pogrubienie"/>
                <w:rFonts w:ascii="Arial" w:hAnsi="Arial" w:cs="Arial"/>
                <w:b w:val="0"/>
                <w:szCs w:val="20"/>
              </w:rPr>
            </w:pPr>
            <w:r w:rsidRPr="00436132">
              <w:rPr>
                <w:rFonts w:ascii="Arial" w:eastAsia="Times New Roman" w:hAnsi="Arial" w:cs="Arial"/>
                <w:b/>
                <w:color w:val="000000"/>
                <w:szCs w:val="20"/>
                <w:lang w:eastAsia="en-US"/>
              </w:rPr>
              <w:t>Eksploatacja instalacji elektrycznych</w:t>
            </w:r>
          </w:p>
        </w:tc>
        <w:tc>
          <w:tcPr>
            <w:tcW w:w="295" w:type="pct"/>
            <w:tcBorders>
              <w:bottom w:val="single" w:sz="4" w:space="0" w:color="auto"/>
            </w:tcBorders>
            <w:shd w:val="clear" w:color="auto" w:fill="auto"/>
            <w:vAlign w:val="center"/>
          </w:tcPr>
          <w:p w14:paraId="7A715504"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68D76EAA"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2BBD6579"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BEA9426" w14:textId="77777777" w:rsidR="00C92150" w:rsidRPr="006A3562"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1422A55" w14:textId="77777777" w:rsidR="00C92150" w:rsidRPr="006A3562" w:rsidRDefault="00C92150" w:rsidP="00C92150">
            <w:pPr>
              <w:jc w:val="center"/>
              <w:rPr>
                <w:rStyle w:val="Pogrubienie"/>
                <w:rFonts w:ascii="Arial" w:hAnsi="Arial" w:cs="Arial"/>
                <w:b w:val="0"/>
                <w:szCs w:val="20"/>
              </w:rPr>
            </w:pPr>
          </w:p>
        </w:tc>
        <w:tc>
          <w:tcPr>
            <w:tcW w:w="393" w:type="pct"/>
            <w:tcBorders>
              <w:bottom w:val="single" w:sz="4" w:space="0" w:color="auto"/>
            </w:tcBorders>
            <w:shd w:val="clear" w:color="auto" w:fill="auto"/>
            <w:vAlign w:val="center"/>
          </w:tcPr>
          <w:p w14:paraId="325EBF05" w14:textId="77777777" w:rsidR="00C92150" w:rsidRPr="006A3562" w:rsidRDefault="00C92150" w:rsidP="00C92150">
            <w:pPr>
              <w:jc w:val="center"/>
              <w:rPr>
                <w:rStyle w:val="Pogrubienie"/>
                <w:rFonts w:ascii="Arial" w:hAnsi="Arial" w:cs="Arial"/>
                <w:b w:val="0"/>
                <w:szCs w:val="20"/>
              </w:rPr>
            </w:pPr>
          </w:p>
        </w:tc>
        <w:tc>
          <w:tcPr>
            <w:tcW w:w="930" w:type="pct"/>
            <w:tcBorders>
              <w:bottom w:val="single" w:sz="4" w:space="0" w:color="auto"/>
            </w:tcBorders>
            <w:shd w:val="clear" w:color="auto" w:fill="auto"/>
            <w:vAlign w:val="center"/>
          </w:tcPr>
          <w:p w14:paraId="77D2E8DF" w14:textId="0779D3A2"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P</w:t>
            </w:r>
          </w:p>
        </w:tc>
      </w:tr>
      <w:tr w:rsidR="00C92150" w:rsidRPr="00155B99" w14:paraId="0255F2A0" w14:textId="77777777" w:rsidTr="00C92150">
        <w:trPr>
          <w:trHeight w:val="283"/>
        </w:trPr>
        <w:tc>
          <w:tcPr>
            <w:tcW w:w="315" w:type="pct"/>
            <w:tcBorders>
              <w:bottom w:val="single" w:sz="4" w:space="0" w:color="auto"/>
            </w:tcBorders>
            <w:shd w:val="clear" w:color="auto" w:fill="auto"/>
            <w:vAlign w:val="center"/>
          </w:tcPr>
          <w:p w14:paraId="3FBFC1CC" w14:textId="77777777" w:rsidR="00C92150" w:rsidRPr="00A60BFD" w:rsidRDefault="00C92150" w:rsidP="00C92150">
            <w:pPr>
              <w:pStyle w:val="Akapitzlist"/>
              <w:numPr>
                <w:ilvl w:val="0"/>
                <w:numId w:val="63"/>
              </w:numPr>
              <w:pBdr>
                <w:top w:val="nil"/>
                <w:left w:val="nil"/>
                <w:bottom w:val="nil"/>
                <w:right w:val="nil"/>
                <w:between w:val="nil"/>
              </w:pBdr>
              <w:spacing w:after="0" w:line="240" w:lineRule="auto"/>
              <w:jc w:val="center"/>
              <w:rPr>
                <w:rStyle w:val="Pogrubienie"/>
                <w:rFonts w:ascii="Arial" w:hAnsi="Arial" w:cs="Arial"/>
                <w:b w:val="0"/>
                <w:szCs w:val="20"/>
              </w:rPr>
            </w:pPr>
          </w:p>
        </w:tc>
        <w:tc>
          <w:tcPr>
            <w:tcW w:w="2083" w:type="pct"/>
            <w:tcBorders>
              <w:bottom w:val="single" w:sz="4" w:space="0" w:color="auto"/>
            </w:tcBorders>
            <w:shd w:val="clear" w:color="auto" w:fill="auto"/>
            <w:vAlign w:val="center"/>
          </w:tcPr>
          <w:p w14:paraId="3A7A752B" w14:textId="67B89663" w:rsidR="00C92150" w:rsidRPr="00155B99" w:rsidRDefault="00C92150" w:rsidP="00C92150">
            <w:pPr>
              <w:rPr>
                <w:rStyle w:val="Pogrubienie"/>
                <w:rFonts w:ascii="Arial" w:hAnsi="Arial" w:cs="Arial"/>
                <w:b w:val="0"/>
                <w:szCs w:val="20"/>
              </w:rPr>
            </w:pPr>
            <w:r w:rsidRPr="00436132">
              <w:rPr>
                <w:rFonts w:ascii="Arial" w:eastAsia="Times New Roman" w:hAnsi="Arial" w:cs="Arial"/>
                <w:b/>
                <w:color w:val="000000"/>
                <w:szCs w:val="20"/>
                <w:lang w:eastAsia="en-US"/>
              </w:rPr>
              <w:t>Eksploatacja maszyn i urządzeń elektrycznych</w:t>
            </w:r>
          </w:p>
        </w:tc>
        <w:tc>
          <w:tcPr>
            <w:tcW w:w="295" w:type="pct"/>
            <w:tcBorders>
              <w:bottom w:val="single" w:sz="4" w:space="0" w:color="auto"/>
            </w:tcBorders>
            <w:shd w:val="clear" w:color="auto" w:fill="auto"/>
            <w:vAlign w:val="center"/>
          </w:tcPr>
          <w:p w14:paraId="06EDC618"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6AD54788"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3260AD2"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3579C8AC" w14:textId="77777777" w:rsidR="00C92150" w:rsidRPr="006A3562"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C1432AC" w14:textId="77777777" w:rsidR="00C92150" w:rsidRPr="006A3562" w:rsidRDefault="00C92150" w:rsidP="00C92150">
            <w:pPr>
              <w:jc w:val="center"/>
              <w:rPr>
                <w:rStyle w:val="Pogrubienie"/>
                <w:rFonts w:ascii="Arial" w:hAnsi="Arial" w:cs="Arial"/>
                <w:b w:val="0"/>
                <w:szCs w:val="20"/>
              </w:rPr>
            </w:pPr>
          </w:p>
        </w:tc>
        <w:tc>
          <w:tcPr>
            <w:tcW w:w="393" w:type="pct"/>
            <w:tcBorders>
              <w:bottom w:val="single" w:sz="4" w:space="0" w:color="auto"/>
            </w:tcBorders>
            <w:shd w:val="clear" w:color="auto" w:fill="auto"/>
            <w:vAlign w:val="center"/>
          </w:tcPr>
          <w:p w14:paraId="4DE8AF33" w14:textId="77777777" w:rsidR="00C92150" w:rsidRPr="006A3562" w:rsidRDefault="00C92150" w:rsidP="00C92150">
            <w:pPr>
              <w:jc w:val="center"/>
              <w:rPr>
                <w:rStyle w:val="Pogrubienie"/>
                <w:rFonts w:ascii="Arial" w:hAnsi="Arial" w:cs="Arial"/>
                <w:b w:val="0"/>
                <w:szCs w:val="20"/>
              </w:rPr>
            </w:pPr>
          </w:p>
        </w:tc>
        <w:tc>
          <w:tcPr>
            <w:tcW w:w="930" w:type="pct"/>
            <w:tcBorders>
              <w:bottom w:val="single" w:sz="4" w:space="0" w:color="auto"/>
            </w:tcBorders>
            <w:shd w:val="clear" w:color="auto" w:fill="auto"/>
            <w:vAlign w:val="center"/>
          </w:tcPr>
          <w:p w14:paraId="729612A3" w14:textId="2F6E3812" w:rsidR="00C92150" w:rsidRPr="00C92150" w:rsidRDefault="00C92150" w:rsidP="00C92150">
            <w:pPr>
              <w:jc w:val="center"/>
              <w:rPr>
                <w:rStyle w:val="Pogrubienie"/>
                <w:rFonts w:ascii="Arial" w:hAnsi="Arial" w:cs="Arial"/>
                <w:b w:val="0"/>
                <w:szCs w:val="20"/>
              </w:rPr>
            </w:pPr>
            <w:r w:rsidRPr="00C92150">
              <w:rPr>
                <w:rFonts w:ascii="Arial" w:eastAsia="Times New Roman" w:hAnsi="Arial" w:cs="Arial"/>
                <w:b/>
                <w:color w:val="000000"/>
                <w:szCs w:val="20"/>
                <w:lang w:eastAsia="en-US"/>
              </w:rPr>
              <w:t>P</w:t>
            </w:r>
          </w:p>
        </w:tc>
      </w:tr>
      <w:tr w:rsidR="00C92150" w:rsidRPr="00155B99" w14:paraId="4A564A00" w14:textId="77777777" w:rsidTr="00C92150">
        <w:trPr>
          <w:trHeight w:val="283"/>
        </w:trPr>
        <w:tc>
          <w:tcPr>
            <w:tcW w:w="315" w:type="pct"/>
            <w:tcBorders>
              <w:bottom w:val="single" w:sz="4" w:space="0" w:color="auto"/>
            </w:tcBorders>
            <w:shd w:val="clear" w:color="auto" w:fill="auto"/>
            <w:vAlign w:val="center"/>
          </w:tcPr>
          <w:p w14:paraId="2B56C18F" w14:textId="77777777" w:rsidR="00C92150" w:rsidRPr="00822703" w:rsidRDefault="00C92150" w:rsidP="00C92150">
            <w:pPr>
              <w:pBdr>
                <w:top w:val="nil"/>
                <w:left w:val="nil"/>
                <w:bottom w:val="nil"/>
                <w:right w:val="nil"/>
                <w:between w:val="nil"/>
              </w:pBdr>
              <w:spacing w:after="0" w:line="240" w:lineRule="auto"/>
              <w:ind w:left="360"/>
              <w:jc w:val="center"/>
              <w:rPr>
                <w:rStyle w:val="Pogrubienie"/>
                <w:rFonts w:ascii="Arial" w:hAnsi="Arial" w:cs="Arial"/>
                <w:b w:val="0"/>
                <w:szCs w:val="20"/>
              </w:rPr>
            </w:pPr>
          </w:p>
        </w:tc>
        <w:tc>
          <w:tcPr>
            <w:tcW w:w="2083" w:type="pct"/>
            <w:tcBorders>
              <w:bottom w:val="single" w:sz="4" w:space="0" w:color="auto"/>
            </w:tcBorders>
            <w:shd w:val="clear" w:color="auto" w:fill="auto"/>
            <w:vAlign w:val="center"/>
          </w:tcPr>
          <w:p w14:paraId="3A4C4B63" w14:textId="6C23B577" w:rsidR="00C92150" w:rsidRPr="00155B99" w:rsidRDefault="00C92150" w:rsidP="00C92150">
            <w:pPr>
              <w:jc w:val="right"/>
              <w:rPr>
                <w:rStyle w:val="Pogrubienie"/>
                <w:rFonts w:ascii="Arial" w:hAnsi="Arial" w:cs="Arial"/>
                <w:b w:val="0"/>
                <w:szCs w:val="20"/>
              </w:rPr>
            </w:pPr>
            <w:r w:rsidRPr="006F1A77">
              <w:rPr>
                <w:rFonts w:ascii="Arial" w:hAnsi="Arial" w:cs="Arial"/>
                <w:szCs w:val="20"/>
              </w:rPr>
              <w:t>Razem liczba godzin w kwalifikacji</w:t>
            </w:r>
            <w:r>
              <w:rPr>
                <w:rFonts w:ascii="Arial" w:hAnsi="Arial" w:cs="Arial"/>
                <w:szCs w:val="20"/>
              </w:rPr>
              <w:t xml:space="preserve"> </w:t>
            </w:r>
            <w:proofErr w:type="gramStart"/>
            <w:r w:rsidRPr="00224AEB">
              <w:rPr>
                <w:rFonts w:ascii="Arial" w:eastAsia="Times New Roman" w:hAnsi="Arial" w:cs="Arial"/>
                <w:b/>
                <w:color w:val="000000"/>
                <w:szCs w:val="20"/>
                <w:lang w:eastAsia="en-US"/>
              </w:rPr>
              <w:t>ELE.</w:t>
            </w:r>
            <w:r>
              <w:rPr>
                <w:rFonts w:ascii="Arial" w:eastAsia="Times New Roman" w:hAnsi="Arial" w:cs="Arial"/>
                <w:b/>
                <w:color w:val="000000"/>
                <w:szCs w:val="20"/>
                <w:lang w:eastAsia="en-US"/>
              </w:rPr>
              <w:t>05</w:t>
            </w:r>
            <w:r w:rsidRPr="00224AEB">
              <w:rPr>
                <w:rFonts w:ascii="Arial" w:eastAsia="Times New Roman" w:hAnsi="Arial" w:cs="Arial"/>
                <w:b/>
                <w:color w:val="000000"/>
                <w:szCs w:val="20"/>
                <w:lang w:eastAsia="en-US"/>
              </w:rPr>
              <w:t xml:space="preserve">. </w:t>
            </w:r>
            <w:r>
              <w:rPr>
                <w:rFonts w:ascii="Arial" w:hAnsi="Arial" w:cs="Arial"/>
                <w:szCs w:val="20"/>
              </w:rPr>
              <w:t xml:space="preserve"> </w:t>
            </w:r>
            <w:r w:rsidRPr="006F1A77">
              <w:rPr>
                <w:rFonts w:ascii="Arial" w:hAnsi="Arial" w:cs="Arial"/>
                <w:szCs w:val="20"/>
              </w:rPr>
              <w:t>:</w:t>
            </w:r>
            <w:r>
              <w:rPr>
                <w:rFonts w:ascii="Arial" w:hAnsi="Arial" w:cs="Arial"/>
                <w:szCs w:val="20"/>
              </w:rPr>
              <w:t xml:space="preserve">  </w:t>
            </w:r>
            <w:proofErr w:type="gramEnd"/>
          </w:p>
        </w:tc>
        <w:tc>
          <w:tcPr>
            <w:tcW w:w="295" w:type="pct"/>
            <w:tcBorders>
              <w:bottom w:val="single" w:sz="4" w:space="0" w:color="auto"/>
            </w:tcBorders>
            <w:shd w:val="clear" w:color="auto" w:fill="auto"/>
            <w:vAlign w:val="center"/>
          </w:tcPr>
          <w:p w14:paraId="1BF4F6E6"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FB0988B"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54D8CECF" w14:textId="77777777" w:rsidR="00C92150" w:rsidRPr="00155B99"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1C82AB86" w14:textId="77777777" w:rsidR="00C92150" w:rsidRPr="006A3562" w:rsidRDefault="00C92150" w:rsidP="00C92150">
            <w:pPr>
              <w:jc w:val="center"/>
              <w:rPr>
                <w:rStyle w:val="Pogrubienie"/>
                <w:rFonts w:ascii="Arial" w:hAnsi="Arial" w:cs="Arial"/>
                <w:b w:val="0"/>
                <w:szCs w:val="20"/>
              </w:rPr>
            </w:pPr>
          </w:p>
        </w:tc>
        <w:tc>
          <w:tcPr>
            <w:tcW w:w="246" w:type="pct"/>
            <w:tcBorders>
              <w:bottom w:val="single" w:sz="4" w:space="0" w:color="auto"/>
            </w:tcBorders>
            <w:shd w:val="clear" w:color="auto" w:fill="auto"/>
            <w:vAlign w:val="center"/>
          </w:tcPr>
          <w:p w14:paraId="5BFB02BA" w14:textId="77777777" w:rsidR="00C92150" w:rsidRPr="006A3562" w:rsidRDefault="00C92150" w:rsidP="00C92150">
            <w:pPr>
              <w:jc w:val="center"/>
              <w:rPr>
                <w:rStyle w:val="Pogrubienie"/>
                <w:rFonts w:ascii="Arial" w:hAnsi="Arial" w:cs="Arial"/>
                <w:b w:val="0"/>
                <w:szCs w:val="20"/>
              </w:rPr>
            </w:pPr>
          </w:p>
        </w:tc>
        <w:tc>
          <w:tcPr>
            <w:tcW w:w="393" w:type="pct"/>
            <w:tcBorders>
              <w:bottom w:val="single" w:sz="4" w:space="0" w:color="auto"/>
            </w:tcBorders>
            <w:shd w:val="clear" w:color="auto" w:fill="auto"/>
            <w:vAlign w:val="center"/>
          </w:tcPr>
          <w:p w14:paraId="47A48B9C" w14:textId="77777777" w:rsidR="00C92150" w:rsidRPr="006A3562" w:rsidRDefault="00C92150" w:rsidP="00C92150">
            <w:pPr>
              <w:jc w:val="center"/>
              <w:rPr>
                <w:rStyle w:val="Pogrubienie"/>
                <w:rFonts w:ascii="Arial" w:hAnsi="Arial" w:cs="Arial"/>
                <w:b w:val="0"/>
                <w:szCs w:val="20"/>
              </w:rPr>
            </w:pPr>
          </w:p>
        </w:tc>
        <w:tc>
          <w:tcPr>
            <w:tcW w:w="930" w:type="pct"/>
            <w:tcBorders>
              <w:bottom w:val="single" w:sz="4" w:space="0" w:color="auto"/>
            </w:tcBorders>
            <w:shd w:val="clear" w:color="auto" w:fill="auto"/>
            <w:vAlign w:val="center"/>
          </w:tcPr>
          <w:p w14:paraId="0E8CCB0C" w14:textId="77777777" w:rsidR="00C92150" w:rsidRPr="00155B99" w:rsidRDefault="00C92150" w:rsidP="00C92150">
            <w:pPr>
              <w:jc w:val="center"/>
              <w:rPr>
                <w:rStyle w:val="Pogrubienie"/>
                <w:rFonts w:ascii="Arial" w:hAnsi="Arial" w:cs="Arial"/>
                <w:b w:val="0"/>
                <w:szCs w:val="20"/>
              </w:rPr>
            </w:pPr>
          </w:p>
        </w:tc>
      </w:tr>
      <w:tr w:rsidR="00C92150" w:rsidRPr="00155B99" w14:paraId="67C01A2F" w14:textId="77777777" w:rsidTr="00C92150">
        <w:trPr>
          <w:trHeight w:val="283"/>
        </w:trPr>
        <w:tc>
          <w:tcPr>
            <w:tcW w:w="315" w:type="pct"/>
            <w:shd w:val="clear" w:color="auto" w:fill="auto"/>
            <w:vAlign w:val="center"/>
          </w:tcPr>
          <w:p w14:paraId="6B61B624" w14:textId="77777777" w:rsidR="00C92150" w:rsidRPr="00155B99" w:rsidRDefault="00C92150" w:rsidP="00C92150">
            <w:pPr>
              <w:shd w:val="clear" w:color="auto" w:fill="FFFFFF"/>
              <w:jc w:val="center"/>
              <w:rPr>
                <w:rStyle w:val="Pogrubienie"/>
                <w:rFonts w:ascii="Arial" w:hAnsi="Arial" w:cs="Arial"/>
                <w:b w:val="0"/>
                <w:szCs w:val="20"/>
              </w:rPr>
            </w:pPr>
          </w:p>
        </w:tc>
        <w:tc>
          <w:tcPr>
            <w:tcW w:w="2083" w:type="pct"/>
            <w:shd w:val="clear" w:color="auto" w:fill="auto"/>
            <w:vAlign w:val="center"/>
          </w:tcPr>
          <w:p w14:paraId="1E95829C" w14:textId="77777777" w:rsidR="00C92150" w:rsidRPr="00155B99" w:rsidRDefault="00C92150" w:rsidP="00C92150">
            <w:pPr>
              <w:shd w:val="clear" w:color="auto" w:fill="FFFFFF"/>
              <w:jc w:val="right"/>
              <w:rPr>
                <w:rStyle w:val="Pogrubienie"/>
                <w:rFonts w:ascii="Arial" w:hAnsi="Arial" w:cs="Arial"/>
                <w:b w:val="0"/>
                <w:szCs w:val="20"/>
              </w:rPr>
            </w:pPr>
            <w:r w:rsidRPr="00155B99">
              <w:rPr>
                <w:rStyle w:val="Pogrubienie"/>
                <w:rFonts w:ascii="Arial" w:hAnsi="Arial" w:cs="Arial"/>
                <w:b w:val="0"/>
                <w:szCs w:val="20"/>
              </w:rPr>
              <w:t>Razem</w:t>
            </w:r>
            <w:r>
              <w:rPr>
                <w:rStyle w:val="Pogrubienie"/>
                <w:rFonts w:ascii="Arial" w:hAnsi="Arial" w:cs="Arial"/>
                <w:b w:val="0"/>
                <w:szCs w:val="20"/>
              </w:rPr>
              <w:t xml:space="preserve"> </w:t>
            </w:r>
            <w:r w:rsidRPr="006F1A77">
              <w:rPr>
                <w:rFonts w:ascii="Arial" w:hAnsi="Arial" w:cs="Arial"/>
                <w:szCs w:val="20"/>
              </w:rPr>
              <w:t>liczba godzin</w:t>
            </w:r>
            <w:r w:rsidRPr="00155B99">
              <w:rPr>
                <w:rStyle w:val="Pogrubienie"/>
                <w:rFonts w:ascii="Arial" w:hAnsi="Arial" w:cs="Arial"/>
                <w:b w:val="0"/>
                <w:szCs w:val="20"/>
              </w:rPr>
              <w:t xml:space="preserve"> </w:t>
            </w:r>
            <w:r>
              <w:rPr>
                <w:rStyle w:val="Pogrubienie"/>
                <w:rFonts w:ascii="Arial" w:hAnsi="Arial" w:cs="Arial"/>
                <w:b w:val="0"/>
                <w:szCs w:val="20"/>
              </w:rPr>
              <w:t>kształcenia w</w:t>
            </w:r>
            <w:r w:rsidRPr="00155B99">
              <w:rPr>
                <w:rStyle w:val="Pogrubienie"/>
                <w:rFonts w:ascii="Arial" w:hAnsi="Arial" w:cs="Arial"/>
                <w:b w:val="0"/>
                <w:szCs w:val="20"/>
              </w:rPr>
              <w:t xml:space="preserve"> zawod</w:t>
            </w:r>
            <w:r>
              <w:rPr>
                <w:rStyle w:val="Pogrubienie"/>
                <w:rFonts w:ascii="Arial" w:hAnsi="Arial" w:cs="Arial"/>
                <w:b w:val="0"/>
                <w:szCs w:val="20"/>
              </w:rPr>
              <w:t>zie:</w:t>
            </w:r>
          </w:p>
        </w:tc>
        <w:tc>
          <w:tcPr>
            <w:tcW w:w="295" w:type="pct"/>
            <w:shd w:val="clear" w:color="auto" w:fill="auto"/>
            <w:vAlign w:val="center"/>
          </w:tcPr>
          <w:p w14:paraId="68C05424"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3568CF22"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10DF0DF7"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58278290"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7EC8B33D" w14:textId="77777777" w:rsidR="00C92150" w:rsidRPr="0083686D" w:rsidRDefault="00C92150" w:rsidP="00C92150">
            <w:pPr>
              <w:jc w:val="center"/>
              <w:rPr>
                <w:rStyle w:val="Pogrubienie"/>
                <w:rFonts w:ascii="Arial" w:hAnsi="Arial" w:cs="Arial"/>
                <w:b w:val="0"/>
                <w:szCs w:val="20"/>
              </w:rPr>
            </w:pPr>
          </w:p>
        </w:tc>
        <w:tc>
          <w:tcPr>
            <w:tcW w:w="393" w:type="pct"/>
            <w:shd w:val="clear" w:color="auto" w:fill="auto"/>
            <w:vAlign w:val="center"/>
          </w:tcPr>
          <w:p w14:paraId="74911EB2"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7E539676" w14:textId="77777777" w:rsidR="00C92150" w:rsidRPr="00155B99" w:rsidRDefault="00C92150" w:rsidP="00C92150">
            <w:pPr>
              <w:jc w:val="center"/>
              <w:rPr>
                <w:rStyle w:val="Pogrubienie"/>
                <w:rFonts w:ascii="Arial" w:hAnsi="Arial" w:cs="Arial"/>
                <w:b w:val="0"/>
                <w:szCs w:val="20"/>
              </w:rPr>
            </w:pPr>
          </w:p>
        </w:tc>
      </w:tr>
      <w:tr w:rsidR="00C92150" w:rsidRPr="00155B99" w14:paraId="71F42CDC" w14:textId="77777777" w:rsidTr="00C92150">
        <w:trPr>
          <w:trHeight w:val="283"/>
        </w:trPr>
        <w:tc>
          <w:tcPr>
            <w:tcW w:w="315" w:type="pct"/>
            <w:shd w:val="clear" w:color="auto" w:fill="auto"/>
            <w:vAlign w:val="center"/>
          </w:tcPr>
          <w:p w14:paraId="4FB97DE0" w14:textId="77777777" w:rsidR="00C92150" w:rsidRPr="00155B99" w:rsidRDefault="00C92150" w:rsidP="00C92150">
            <w:pPr>
              <w:shd w:val="clear" w:color="auto" w:fill="FFFFFF"/>
              <w:jc w:val="center"/>
              <w:rPr>
                <w:rStyle w:val="Pogrubienie"/>
                <w:rFonts w:ascii="Arial" w:hAnsi="Arial" w:cs="Arial"/>
                <w:b w:val="0"/>
                <w:szCs w:val="20"/>
              </w:rPr>
            </w:pPr>
          </w:p>
        </w:tc>
        <w:tc>
          <w:tcPr>
            <w:tcW w:w="2083" w:type="pct"/>
            <w:shd w:val="clear" w:color="auto" w:fill="auto"/>
            <w:vAlign w:val="center"/>
          </w:tcPr>
          <w:p w14:paraId="1A1EDD6F" w14:textId="77777777" w:rsidR="00C92150" w:rsidRPr="00155B99" w:rsidRDefault="00C92150" w:rsidP="00C92150">
            <w:pPr>
              <w:shd w:val="clear" w:color="auto" w:fill="FFFFFF"/>
              <w:rPr>
                <w:rStyle w:val="Pogrubienie"/>
                <w:rFonts w:ascii="Arial" w:hAnsi="Arial" w:cs="Arial"/>
                <w:b w:val="0"/>
                <w:szCs w:val="20"/>
              </w:rPr>
            </w:pPr>
            <w:r>
              <w:rPr>
                <w:rStyle w:val="Pogrubienie"/>
                <w:rFonts w:ascii="Arial" w:hAnsi="Arial" w:cs="Arial"/>
                <w:b w:val="0"/>
                <w:szCs w:val="20"/>
              </w:rPr>
              <w:t>Praktyka</w:t>
            </w:r>
            <w:r w:rsidRPr="00155B99">
              <w:rPr>
                <w:rStyle w:val="Pogrubienie"/>
                <w:rFonts w:ascii="Arial" w:hAnsi="Arial" w:cs="Arial"/>
                <w:b w:val="0"/>
                <w:szCs w:val="20"/>
              </w:rPr>
              <w:t xml:space="preserve"> zawodow</w:t>
            </w:r>
            <w:r>
              <w:rPr>
                <w:rStyle w:val="Pogrubienie"/>
                <w:rFonts w:ascii="Arial" w:hAnsi="Arial" w:cs="Arial"/>
                <w:b w:val="0"/>
                <w:szCs w:val="20"/>
              </w:rPr>
              <w:t>a</w:t>
            </w:r>
          </w:p>
        </w:tc>
        <w:tc>
          <w:tcPr>
            <w:tcW w:w="295" w:type="pct"/>
            <w:shd w:val="clear" w:color="auto" w:fill="auto"/>
            <w:vAlign w:val="center"/>
          </w:tcPr>
          <w:p w14:paraId="2D21A3BF"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7E93A79B"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0191E19E"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54892B10" w14:textId="77777777" w:rsidR="00C92150" w:rsidRPr="00155B99" w:rsidRDefault="00C92150" w:rsidP="00C92150">
            <w:pPr>
              <w:jc w:val="center"/>
              <w:rPr>
                <w:rStyle w:val="Pogrubienie"/>
                <w:rFonts w:ascii="Arial" w:hAnsi="Arial" w:cs="Arial"/>
                <w:b w:val="0"/>
                <w:szCs w:val="20"/>
              </w:rPr>
            </w:pPr>
          </w:p>
        </w:tc>
        <w:tc>
          <w:tcPr>
            <w:tcW w:w="246" w:type="pct"/>
            <w:shd w:val="clear" w:color="auto" w:fill="auto"/>
            <w:vAlign w:val="center"/>
          </w:tcPr>
          <w:p w14:paraId="2D45D54A" w14:textId="77777777" w:rsidR="00C92150" w:rsidRPr="00155B99" w:rsidRDefault="00C92150" w:rsidP="00C92150">
            <w:pPr>
              <w:jc w:val="center"/>
              <w:rPr>
                <w:rStyle w:val="Pogrubienie"/>
                <w:rFonts w:ascii="Arial" w:hAnsi="Arial" w:cs="Arial"/>
                <w:b w:val="0"/>
                <w:szCs w:val="20"/>
              </w:rPr>
            </w:pPr>
          </w:p>
        </w:tc>
        <w:tc>
          <w:tcPr>
            <w:tcW w:w="393" w:type="pct"/>
            <w:shd w:val="clear" w:color="auto" w:fill="auto"/>
            <w:vAlign w:val="center"/>
          </w:tcPr>
          <w:p w14:paraId="6B1439F8" w14:textId="77777777" w:rsidR="00C92150" w:rsidRPr="00155B99" w:rsidRDefault="00C92150" w:rsidP="00C92150">
            <w:pPr>
              <w:jc w:val="center"/>
              <w:rPr>
                <w:rStyle w:val="Pogrubienie"/>
                <w:rFonts w:ascii="Arial" w:hAnsi="Arial" w:cs="Arial"/>
                <w:b w:val="0"/>
                <w:szCs w:val="20"/>
              </w:rPr>
            </w:pPr>
          </w:p>
        </w:tc>
        <w:tc>
          <w:tcPr>
            <w:tcW w:w="930" w:type="pct"/>
            <w:shd w:val="clear" w:color="auto" w:fill="auto"/>
            <w:vAlign w:val="center"/>
          </w:tcPr>
          <w:p w14:paraId="0200C0E1" w14:textId="77777777" w:rsidR="00C92150" w:rsidRPr="00155B99" w:rsidRDefault="00C92150" w:rsidP="00C92150">
            <w:pPr>
              <w:jc w:val="center"/>
              <w:rPr>
                <w:rStyle w:val="Pogrubienie"/>
                <w:rFonts w:ascii="Arial" w:hAnsi="Arial" w:cs="Arial"/>
                <w:b w:val="0"/>
                <w:szCs w:val="20"/>
              </w:rPr>
            </w:pPr>
          </w:p>
        </w:tc>
      </w:tr>
      <w:tr w:rsidR="00C92150" w:rsidRPr="00155B99" w14:paraId="4EF8A00B" w14:textId="77777777" w:rsidTr="002A12B2">
        <w:trPr>
          <w:trHeight w:val="283"/>
        </w:trPr>
        <w:tc>
          <w:tcPr>
            <w:tcW w:w="315" w:type="pct"/>
            <w:shd w:val="clear" w:color="auto" w:fill="auto"/>
            <w:vAlign w:val="center"/>
          </w:tcPr>
          <w:p w14:paraId="3F69EBCF" w14:textId="77777777" w:rsidR="00C92150" w:rsidRPr="00155B99" w:rsidRDefault="00C92150" w:rsidP="00C92150">
            <w:pPr>
              <w:shd w:val="clear" w:color="auto" w:fill="FFFFFF"/>
              <w:jc w:val="center"/>
              <w:rPr>
                <w:rStyle w:val="Pogrubienie"/>
                <w:rFonts w:ascii="Arial" w:hAnsi="Arial" w:cs="Arial"/>
                <w:b w:val="0"/>
                <w:szCs w:val="20"/>
              </w:rPr>
            </w:pPr>
          </w:p>
        </w:tc>
        <w:tc>
          <w:tcPr>
            <w:tcW w:w="4685" w:type="pct"/>
            <w:gridSpan w:val="8"/>
            <w:shd w:val="clear" w:color="auto" w:fill="auto"/>
            <w:vAlign w:val="center"/>
          </w:tcPr>
          <w:p w14:paraId="5D8846BA" w14:textId="6DC708F6" w:rsidR="00C92150" w:rsidRPr="006A3562" w:rsidRDefault="00C92150" w:rsidP="00C92150">
            <w:pPr>
              <w:spacing w:line="240" w:lineRule="auto"/>
              <w:rPr>
                <w:rStyle w:val="Pogrubienie"/>
                <w:rFonts w:ascii="Arial" w:hAnsi="Arial" w:cs="Arial"/>
                <w:szCs w:val="20"/>
              </w:rPr>
            </w:pPr>
            <w:r w:rsidRPr="006A3562">
              <w:rPr>
                <w:rStyle w:val="Pogrubienie"/>
                <w:rFonts w:ascii="Arial" w:hAnsi="Arial" w:cs="Arial"/>
                <w:b w:val="0"/>
                <w:szCs w:val="20"/>
              </w:rPr>
              <w:t xml:space="preserve">Egzamin zawodowy w zakresie kwalifikacji </w:t>
            </w:r>
            <w:r>
              <w:rPr>
                <w:rFonts w:ascii="Arial" w:hAnsi="Arial" w:cs="Arial"/>
                <w:szCs w:val="20"/>
              </w:rPr>
              <w:t xml:space="preserve">ELE.02. – </w:t>
            </w:r>
            <w:proofErr w:type="gramStart"/>
            <w:r>
              <w:rPr>
                <w:rFonts w:ascii="Arial" w:eastAsia="Calibri" w:hAnsi="Arial" w:cs="Arial"/>
                <w:bCs/>
                <w:szCs w:val="20"/>
                <w:lang w:eastAsia="en-US"/>
              </w:rPr>
              <w:t>pod</w:t>
            </w:r>
            <w:proofErr w:type="gramEnd"/>
            <w:r>
              <w:rPr>
                <w:rFonts w:ascii="Arial" w:eastAsia="Calibri" w:hAnsi="Arial" w:cs="Arial"/>
                <w:bCs/>
                <w:szCs w:val="20"/>
                <w:lang w:eastAsia="en-US"/>
              </w:rPr>
              <w:t xml:space="preserve"> koniec II semestru klasy III</w:t>
            </w:r>
          </w:p>
          <w:p w14:paraId="500E484D" w14:textId="14518C71" w:rsidR="00C92150" w:rsidRPr="00155B99" w:rsidRDefault="00C92150" w:rsidP="00C92150">
            <w:pPr>
              <w:spacing w:line="240" w:lineRule="auto"/>
              <w:rPr>
                <w:rStyle w:val="Pogrubienie"/>
                <w:rFonts w:ascii="Arial" w:hAnsi="Arial" w:cs="Arial"/>
                <w:b w:val="0"/>
                <w:szCs w:val="20"/>
              </w:rPr>
            </w:pPr>
            <w:r w:rsidRPr="006A3562">
              <w:rPr>
                <w:rStyle w:val="Pogrubienie"/>
                <w:rFonts w:ascii="Arial" w:hAnsi="Arial" w:cs="Arial"/>
                <w:b w:val="0"/>
                <w:szCs w:val="20"/>
              </w:rPr>
              <w:t xml:space="preserve">Egzamin zawodowy w zakresie kwalifikacji </w:t>
            </w:r>
            <w:r>
              <w:rPr>
                <w:rFonts w:ascii="Arial" w:hAnsi="Arial" w:cs="Arial"/>
                <w:szCs w:val="20"/>
              </w:rPr>
              <w:t>ELE.05. ELE.05.</w:t>
            </w:r>
          </w:p>
        </w:tc>
      </w:tr>
      <w:tr w:rsidR="00C92150" w:rsidRPr="00155B99" w14:paraId="6FB33A46" w14:textId="77777777" w:rsidTr="002A12B2">
        <w:trPr>
          <w:trHeight w:val="283"/>
        </w:trPr>
        <w:tc>
          <w:tcPr>
            <w:tcW w:w="315" w:type="pct"/>
            <w:shd w:val="clear" w:color="auto" w:fill="auto"/>
            <w:vAlign w:val="center"/>
          </w:tcPr>
          <w:p w14:paraId="6F4A0430" w14:textId="77777777" w:rsidR="00C92150" w:rsidRPr="00155B99" w:rsidRDefault="00C92150" w:rsidP="00C92150">
            <w:pPr>
              <w:shd w:val="clear" w:color="auto" w:fill="FFFFFF"/>
              <w:jc w:val="center"/>
              <w:rPr>
                <w:rStyle w:val="Pogrubienie"/>
                <w:rFonts w:ascii="Arial" w:hAnsi="Arial" w:cs="Arial"/>
                <w:b w:val="0"/>
                <w:szCs w:val="20"/>
              </w:rPr>
            </w:pPr>
          </w:p>
        </w:tc>
        <w:tc>
          <w:tcPr>
            <w:tcW w:w="4685" w:type="pct"/>
            <w:gridSpan w:val="8"/>
            <w:shd w:val="clear" w:color="auto" w:fill="auto"/>
            <w:vAlign w:val="center"/>
          </w:tcPr>
          <w:p w14:paraId="6D3447A6" w14:textId="77777777" w:rsidR="00C92150" w:rsidRDefault="00C92150" w:rsidP="00C92150">
            <w:pPr>
              <w:spacing w:after="0"/>
              <w:jc w:val="both"/>
              <w:rPr>
                <w:rFonts w:ascii="Arial" w:eastAsia="Times New Roman" w:hAnsi="Arial" w:cs="Arial"/>
                <w:szCs w:val="20"/>
              </w:rPr>
            </w:pPr>
            <w:r>
              <w:rPr>
                <w:rFonts w:ascii="Arial" w:hAnsi="Arial" w:cs="Arial"/>
                <w:szCs w:val="20"/>
              </w:rPr>
              <w:t xml:space="preserve">Kwalifikacja ELE.02. – Praktyka zawodowa realizowana w klasie III </w:t>
            </w:r>
          </w:p>
          <w:p w14:paraId="09AD933C" w14:textId="77777777" w:rsidR="00C92150" w:rsidRDefault="00C92150" w:rsidP="00C92150">
            <w:pPr>
              <w:spacing w:after="0"/>
              <w:jc w:val="both"/>
              <w:rPr>
                <w:rFonts w:ascii="Arial" w:hAnsi="Arial" w:cs="Arial"/>
                <w:color w:val="000000"/>
                <w:sz w:val="18"/>
                <w:szCs w:val="18"/>
              </w:rPr>
            </w:pPr>
            <w:r>
              <w:rPr>
                <w:rFonts w:ascii="Arial" w:hAnsi="Arial" w:cs="Arial"/>
                <w:szCs w:val="20"/>
              </w:rPr>
              <w:t>Kwalifikacja ELE.05. – Praktyka zawodowa realizowana w klasie IV</w:t>
            </w:r>
          </w:p>
          <w:p w14:paraId="058F90D0" w14:textId="77777777" w:rsidR="00C92150" w:rsidRPr="006A3562" w:rsidRDefault="00C92150" w:rsidP="00C92150">
            <w:pPr>
              <w:rPr>
                <w:rStyle w:val="Pogrubienie"/>
                <w:rFonts w:ascii="Arial" w:hAnsi="Arial" w:cs="Arial"/>
                <w:b w:val="0"/>
                <w:szCs w:val="20"/>
              </w:rPr>
            </w:pPr>
          </w:p>
        </w:tc>
      </w:tr>
    </w:tbl>
    <w:p w14:paraId="33209951" w14:textId="77777777" w:rsidR="00C92150" w:rsidRDefault="00C92150" w:rsidP="00C92150">
      <w:pPr>
        <w:rPr>
          <w:rFonts w:ascii="Arial" w:hAnsi="Arial" w:cs="Arial"/>
          <w:b/>
          <w:szCs w:val="20"/>
          <w:u w:val="single"/>
        </w:rPr>
      </w:pPr>
    </w:p>
    <w:p w14:paraId="04A691AB" w14:textId="77777777" w:rsidR="00C92150" w:rsidRPr="00F15FA7" w:rsidRDefault="00C92150" w:rsidP="00C92150">
      <w:pPr>
        <w:rPr>
          <w:rFonts w:ascii="Arial" w:hAnsi="Arial" w:cs="Arial"/>
          <w:b/>
          <w:szCs w:val="20"/>
          <w:u w:val="single"/>
        </w:rPr>
      </w:pPr>
      <w:r>
        <w:rPr>
          <w:rFonts w:ascii="Arial" w:hAnsi="Arial" w:cs="Arial"/>
          <w:b/>
          <w:szCs w:val="20"/>
          <w:u w:val="single"/>
        </w:rPr>
        <w:t xml:space="preserve">*Uwagi </w:t>
      </w:r>
      <w:r w:rsidRPr="00F15FA7">
        <w:rPr>
          <w:rFonts w:ascii="Arial" w:hAnsi="Arial" w:cs="Arial"/>
          <w:b/>
          <w:szCs w:val="20"/>
          <w:u w:val="single"/>
        </w:rPr>
        <w:t>o realizacji:</w:t>
      </w:r>
    </w:p>
    <w:p w14:paraId="052F0D6A" w14:textId="77777777" w:rsidR="00C92150" w:rsidRPr="00882CC0" w:rsidRDefault="00C92150" w:rsidP="00C92150">
      <w:pPr>
        <w:spacing w:after="0" w:line="240" w:lineRule="auto"/>
        <w:rPr>
          <w:rFonts w:ascii="Arial" w:hAnsi="Arial" w:cs="Arial"/>
          <w:bCs/>
          <w:szCs w:val="20"/>
        </w:rPr>
      </w:pPr>
      <w:r w:rsidRPr="00882CC0">
        <w:rPr>
          <w:rFonts w:ascii="Arial" w:hAnsi="Arial" w:cs="Arial"/>
          <w:szCs w:val="20"/>
        </w:rPr>
        <w:t xml:space="preserve">T - </w:t>
      </w:r>
      <w:r w:rsidRPr="00882CC0">
        <w:rPr>
          <w:rFonts w:ascii="Arial" w:hAnsi="Arial" w:cs="Arial"/>
          <w:bCs/>
          <w:szCs w:val="20"/>
        </w:rPr>
        <w:t>przedmioty w kształceniu zawodowym teoretycznym</w:t>
      </w:r>
    </w:p>
    <w:p w14:paraId="79224923" w14:textId="77777777" w:rsidR="00C92150" w:rsidRPr="00882CC0" w:rsidRDefault="00C92150" w:rsidP="00C92150">
      <w:pPr>
        <w:spacing w:after="0" w:line="240" w:lineRule="auto"/>
        <w:rPr>
          <w:rFonts w:ascii="Arial" w:hAnsi="Arial" w:cs="Arial"/>
          <w:szCs w:val="20"/>
        </w:rPr>
      </w:pPr>
      <w:r w:rsidRPr="00882CC0">
        <w:rPr>
          <w:rFonts w:ascii="Arial" w:hAnsi="Arial" w:cs="Arial"/>
          <w:bCs/>
          <w:szCs w:val="20"/>
        </w:rPr>
        <w:t>P - przedmioty w kształceniu zawodowym organizowane w formie zajęć praktycznych</w:t>
      </w:r>
    </w:p>
    <w:p w14:paraId="335CB54F" w14:textId="77777777" w:rsidR="00C92150" w:rsidRPr="001A0635" w:rsidRDefault="00C92150" w:rsidP="00C92150">
      <w:pPr>
        <w:tabs>
          <w:tab w:val="left" w:pos="1250"/>
        </w:tabs>
        <w:jc w:val="both"/>
        <w:rPr>
          <w:rFonts w:ascii="Arial" w:hAnsi="Arial" w:cs="Arial"/>
          <w:i/>
          <w:szCs w:val="20"/>
        </w:rPr>
      </w:pPr>
    </w:p>
    <w:tbl>
      <w:tblPr>
        <w:tblStyle w:val="Tabela-Siatka"/>
        <w:tblW w:w="5000" w:type="pct"/>
        <w:tblLayout w:type="fixed"/>
        <w:tblLook w:val="04A0" w:firstRow="1" w:lastRow="0" w:firstColumn="1" w:lastColumn="0" w:noHBand="0" w:noVBand="1"/>
      </w:tblPr>
      <w:tblGrid>
        <w:gridCol w:w="3651"/>
        <w:gridCol w:w="10567"/>
      </w:tblGrid>
      <w:tr w:rsidR="00C92150" w:rsidRPr="001A0635" w14:paraId="6A0136B4" w14:textId="77777777" w:rsidTr="002A12B2">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06A45944" w14:textId="77777777" w:rsidR="00C92150" w:rsidRPr="001A0635" w:rsidRDefault="00C92150" w:rsidP="002A12B2">
            <w:pPr>
              <w:jc w:val="both"/>
              <w:rPr>
                <w:rFonts w:ascii="Arial" w:eastAsia="Arial" w:hAnsi="Arial" w:cs="Arial"/>
                <w:i/>
              </w:rPr>
            </w:pPr>
            <w:r w:rsidRPr="001A0635">
              <w:rPr>
                <w:rStyle w:val="Pogrubienie"/>
                <w:rFonts w:ascii="Arial" w:eastAsia="Cambria" w:hAnsi="Arial" w:cs="Arial"/>
                <w:i/>
              </w:rPr>
              <w:t>W</w:t>
            </w:r>
            <w:r w:rsidRPr="001A0635">
              <w:rPr>
                <w:rFonts w:ascii="Arial" w:hAnsi="Arial" w:cs="Arial"/>
                <w:i/>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rPr>
              <w:t>owych umiejętności zawodowych w </w:t>
            </w:r>
            <w:r w:rsidRPr="001A0635">
              <w:rPr>
                <w:rFonts w:ascii="Arial" w:hAnsi="Arial" w:cs="Arial"/>
                <w:i/>
              </w:rPr>
              <w:t>danym zawodzie lub kwalifikacji rynkowych powiązanych z zawodem, lub przygotowanie do nabycia uprawnień zaw</w:t>
            </w:r>
            <w:r>
              <w:rPr>
                <w:rFonts w:ascii="Arial" w:hAnsi="Arial" w:cs="Arial"/>
                <w:i/>
              </w:rPr>
              <w:t>odowych lub innych związanych z </w:t>
            </w:r>
            <w:r w:rsidRPr="001A0635">
              <w:rPr>
                <w:rFonts w:ascii="Arial" w:hAnsi="Arial" w:cs="Arial"/>
                <w:i/>
              </w:rPr>
              <w:t>nauczanym zawodem – uzgodnionych z pracodawcą, a które podnoszą atrakcyjność tego zawodu na rynku pracy.</w:t>
            </w:r>
          </w:p>
        </w:tc>
      </w:tr>
      <w:tr w:rsidR="00C92150" w:rsidRPr="003C14BE" w14:paraId="503FC199" w14:textId="77777777" w:rsidTr="002A12B2">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4B9C8FA6" w14:textId="77777777" w:rsidR="00C92150" w:rsidRPr="003C14BE" w:rsidRDefault="00C92150" w:rsidP="002A12B2">
            <w:pPr>
              <w:jc w:val="center"/>
              <w:rPr>
                <w:rFonts w:ascii="Arial" w:eastAsia="Arial" w:hAnsi="Arial" w:cs="Arial"/>
                <w:i/>
                <w:sz w:val="18"/>
              </w:rPr>
            </w:pPr>
          </w:p>
        </w:tc>
      </w:tr>
      <w:tr w:rsidR="00C92150" w:rsidRPr="001A0635" w14:paraId="03A038A5" w14:textId="77777777" w:rsidTr="002A12B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8F2F2CF" w14:textId="77777777" w:rsidR="00C92150" w:rsidRPr="001A0635" w:rsidRDefault="00C92150" w:rsidP="002A12B2">
            <w:pPr>
              <w:rPr>
                <w:rFonts w:ascii="Arial" w:hAnsi="Arial" w:cs="Arial"/>
                <w:i/>
              </w:rPr>
            </w:pPr>
            <w:r w:rsidRPr="001A0635">
              <w:rPr>
                <w:rFonts w:ascii="Arial" w:eastAsia="Arial" w:hAnsi="Arial" w:cs="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5B59BC13" w14:textId="77777777" w:rsidR="00C92150" w:rsidRPr="001A0635" w:rsidRDefault="00C92150" w:rsidP="002A12B2">
            <w:pPr>
              <w:rPr>
                <w:rFonts w:ascii="Arial" w:eastAsia="Arial" w:hAnsi="Arial" w:cs="Arial"/>
                <w:i/>
              </w:rPr>
            </w:pPr>
            <w:r w:rsidRPr="001A0635">
              <w:rPr>
                <w:rFonts w:ascii="Arial" w:eastAsia="Arial" w:hAnsi="Arial" w:cs="Arial"/>
                <w:i/>
              </w:rPr>
              <w:t>Nauczyciele wszystkich obowiązkowych zajęć edukacyjnych z zakresu kształcenia zawodowego powinni stwarzać uczniom warunki do nabywania kompetencji personalnych i społecznych.</w:t>
            </w:r>
          </w:p>
          <w:p w14:paraId="1C910CAE" w14:textId="77777777" w:rsidR="00C92150" w:rsidRPr="001A0635" w:rsidRDefault="00C92150" w:rsidP="002A12B2">
            <w:pPr>
              <w:rPr>
                <w:rStyle w:val="Pogrubienie"/>
                <w:rFonts w:ascii="Arial" w:eastAsia="Arial" w:hAnsi="Arial" w:cs="Arial"/>
                <w:b w:val="0"/>
                <w:i/>
              </w:rPr>
            </w:pPr>
            <w:r w:rsidRPr="001A0635">
              <w:rPr>
                <w:rFonts w:ascii="Arial" w:hAnsi="Arial" w:cs="Arial"/>
                <w:i/>
              </w:rPr>
              <w:t xml:space="preserve">W programie nauczania zawodu muszą być uwzględnione wszystkie efekty kształcenia z zakresu </w:t>
            </w:r>
            <w:r w:rsidRPr="001A0635">
              <w:rPr>
                <w:rFonts w:ascii="Arial" w:eastAsia="Arial" w:hAnsi="Arial" w:cs="Arial"/>
                <w:i/>
              </w:rPr>
              <w:t xml:space="preserve">Kompetencji personalnych i społecznych </w:t>
            </w:r>
          </w:p>
        </w:tc>
      </w:tr>
      <w:tr w:rsidR="00C92150" w:rsidRPr="001A0635" w14:paraId="481BEF93" w14:textId="77777777" w:rsidTr="002A12B2">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14:paraId="34A9C5B8" w14:textId="77777777" w:rsidR="00C92150" w:rsidRPr="00486568" w:rsidRDefault="00C92150" w:rsidP="002A12B2">
            <w:pPr>
              <w:rPr>
                <w:rFonts w:ascii="Arial" w:eastAsia="Arial" w:hAnsi="Arial" w:cs="Arial"/>
                <w:i/>
              </w:rPr>
            </w:pPr>
            <w:r w:rsidRPr="00486568">
              <w:rPr>
                <w:rFonts w:ascii="Arial" w:eastAsia="Arial" w:hAnsi="Arial" w:cs="Arial"/>
                <w:i/>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14:paraId="7012EB06" w14:textId="77777777" w:rsidR="00C92150" w:rsidRDefault="00C92150" w:rsidP="002A12B2">
            <w:pPr>
              <w:rPr>
                <w:rFonts w:ascii="Arial" w:eastAsia="Arial" w:hAnsi="Arial" w:cs="Arial"/>
              </w:rPr>
            </w:pPr>
            <w:r w:rsidRPr="00C72DEA">
              <w:rPr>
                <w:rFonts w:ascii="Arial" w:eastAsia="Arial" w:hAnsi="Arial" w:cs="Arial"/>
              </w:rPr>
              <w:t>Nauczyciele wszystkich obowiązkowych zajęć edukacyjnych z zakresu kształcenia zawodowego powinni stwarzać uczniom warunki do nabywania umiejętności w zakresie organizacji pracy małych zespołów.</w:t>
            </w:r>
          </w:p>
          <w:p w14:paraId="20CF3473" w14:textId="77777777" w:rsidR="00C92150" w:rsidRDefault="00C92150" w:rsidP="002A12B2">
            <w:pPr>
              <w:rPr>
                <w:rStyle w:val="Pogrubienie"/>
                <w:rFonts w:ascii="Arial" w:hAnsi="Arial" w:cs="Arial"/>
                <w:b w:val="0"/>
              </w:rPr>
            </w:pPr>
            <w:r w:rsidRPr="001A0635">
              <w:rPr>
                <w:rFonts w:ascii="Arial" w:hAnsi="Arial" w:cs="Arial"/>
                <w:i/>
              </w:rPr>
              <w:t>W programie nauczania zawodu muszą być uwzględnione wszystkie efekty kształcenia z zakresu</w:t>
            </w:r>
          </w:p>
        </w:tc>
      </w:tr>
    </w:tbl>
    <w:p w14:paraId="42AD7F7F" w14:textId="77777777" w:rsidR="007A7F57" w:rsidRDefault="007A7F57">
      <w:pPr>
        <w:spacing w:after="160" w:line="259" w:lineRule="auto"/>
        <w:rPr>
          <w:rFonts w:ascii="Arial" w:eastAsiaTheme="majorEastAsia" w:hAnsi="Arial" w:cstheme="majorBidi"/>
          <w:b/>
          <w:sz w:val="24"/>
          <w:szCs w:val="32"/>
        </w:rPr>
      </w:pPr>
      <w:r>
        <w:br w:type="page"/>
      </w:r>
    </w:p>
    <w:p w14:paraId="15010547" w14:textId="77777777" w:rsidR="00C20B3B" w:rsidRDefault="00C20B3B" w:rsidP="0033178E">
      <w:pPr>
        <w:pStyle w:val="Nagwek1"/>
      </w:pPr>
      <w:bookmarkStart w:id="2" w:name="_Toc17839711"/>
      <w:r>
        <w:t>WSTĘP DO PROGRAMU</w:t>
      </w:r>
      <w:bookmarkEnd w:id="2"/>
    </w:p>
    <w:p w14:paraId="63343BF9" w14:textId="77777777" w:rsidR="005565E0" w:rsidRPr="009A7C06" w:rsidRDefault="001301C4" w:rsidP="00C20B3B">
      <w:pPr>
        <w:pStyle w:val="Nagwek2"/>
      </w:pPr>
      <w:bookmarkStart w:id="3" w:name="_Toc17839712"/>
      <w:r>
        <w:t>O</w:t>
      </w:r>
      <w:r w:rsidR="00C20B3B" w:rsidRPr="009A7C06">
        <w:t>pis zawodu</w:t>
      </w:r>
      <w:bookmarkEnd w:id="3"/>
    </w:p>
    <w:p w14:paraId="65EDAEB9" w14:textId="77777777" w:rsidR="00C71793" w:rsidRPr="00F1612C" w:rsidRDefault="00C71793" w:rsidP="00C7179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rPr>
          <w:rFonts w:ascii="Arial" w:eastAsia="Calibri" w:hAnsi="Arial" w:cs="Arial"/>
          <w:b/>
          <w:bCs/>
          <w:i/>
          <w:sz w:val="24"/>
          <w:szCs w:val="24"/>
        </w:rPr>
      </w:pPr>
      <w:r w:rsidRPr="00F1612C">
        <w:rPr>
          <w:rFonts w:ascii="Arial" w:eastAsia="Calibri" w:hAnsi="Arial" w:cs="Arial"/>
          <w:b/>
          <w:bCs/>
          <w:sz w:val="24"/>
          <w:szCs w:val="24"/>
        </w:rPr>
        <w:t>TECHNIK ELEKTRYK</w:t>
      </w:r>
    </w:p>
    <w:p w14:paraId="6A54E54B" w14:textId="77777777" w:rsidR="00C71793" w:rsidRPr="00F1612C" w:rsidRDefault="00C71793" w:rsidP="00C7179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rPr>
          <w:rFonts w:ascii="Arial" w:eastAsia="Calibri" w:hAnsi="Arial" w:cs="Arial"/>
          <w:bCs/>
          <w:i/>
          <w:sz w:val="24"/>
          <w:szCs w:val="24"/>
        </w:rPr>
      </w:pPr>
      <w:r w:rsidRPr="00F1612C">
        <w:rPr>
          <w:rFonts w:ascii="Arial" w:eastAsia="Calibri" w:hAnsi="Arial" w:cs="Arial"/>
          <w:bCs/>
          <w:sz w:val="24"/>
          <w:szCs w:val="24"/>
        </w:rPr>
        <w:t>SYMBOL CYFROWY ZAWODU 311303</w:t>
      </w:r>
    </w:p>
    <w:p w14:paraId="55ED5246" w14:textId="77777777" w:rsidR="00C71793" w:rsidRPr="00C20B3B" w:rsidRDefault="00C71793" w:rsidP="00C20B3B">
      <w:pPr>
        <w:rPr>
          <w:rFonts w:ascii="Arial" w:hAnsi="Arial" w:cs="Arial"/>
          <w:szCs w:val="20"/>
          <w:lang w:eastAsia="en-US"/>
        </w:rPr>
      </w:pPr>
      <w:r w:rsidRPr="00C20B3B">
        <w:rPr>
          <w:rFonts w:ascii="Arial" w:hAnsi="Arial" w:cs="Arial"/>
          <w:szCs w:val="20"/>
          <w:lang w:eastAsia="en-US"/>
        </w:rPr>
        <w:t>Branża elektroenergetyczna</w:t>
      </w:r>
      <w:r w:rsidR="00C20B3B" w:rsidRPr="00C20B3B">
        <w:rPr>
          <w:rFonts w:ascii="Arial" w:hAnsi="Arial" w:cs="Arial"/>
          <w:szCs w:val="20"/>
          <w:lang w:eastAsia="en-US"/>
        </w:rPr>
        <w:t xml:space="preserve"> ELE</w:t>
      </w:r>
    </w:p>
    <w:p w14:paraId="0C7A3414" w14:textId="77777777" w:rsidR="00C71793" w:rsidRPr="00C20B3B" w:rsidRDefault="00C71793" w:rsidP="00C71793">
      <w:pPr>
        <w:spacing w:line="360" w:lineRule="auto"/>
        <w:rPr>
          <w:rFonts w:ascii="Arial" w:eastAsia="Calibri" w:hAnsi="Arial" w:cs="Arial"/>
          <w:bCs/>
          <w:szCs w:val="20"/>
          <w:lang w:eastAsia="en-US"/>
        </w:rPr>
      </w:pPr>
      <w:r w:rsidRPr="00C20B3B">
        <w:rPr>
          <w:rFonts w:ascii="Arial" w:eastAsia="Calibri" w:hAnsi="Arial" w:cs="Arial"/>
          <w:bCs/>
          <w:szCs w:val="20"/>
          <w:lang w:eastAsia="en-US"/>
        </w:rPr>
        <w:t xml:space="preserve">Poziom IV Polskiej Ramy Kwalifikacji, określony dla </w:t>
      </w:r>
      <w:r w:rsidR="00F66D4C" w:rsidRPr="00C20B3B">
        <w:rPr>
          <w:rFonts w:ascii="Arial" w:eastAsia="Calibri" w:hAnsi="Arial" w:cs="Arial"/>
          <w:bCs/>
          <w:szCs w:val="20"/>
          <w:lang w:eastAsia="en-US"/>
        </w:rPr>
        <w:t>zawodu, jako</w:t>
      </w:r>
      <w:r w:rsidRPr="00C20B3B">
        <w:rPr>
          <w:rFonts w:ascii="Arial" w:eastAsia="Calibri" w:hAnsi="Arial" w:cs="Arial"/>
          <w:bCs/>
          <w:szCs w:val="20"/>
          <w:lang w:eastAsia="en-US"/>
        </w:rPr>
        <w:t xml:space="preserve"> kwalifikacji pełnej</w:t>
      </w:r>
    </w:p>
    <w:p w14:paraId="472CA547" w14:textId="77777777" w:rsidR="00C71793" w:rsidRPr="00C20B3B" w:rsidRDefault="00C71793" w:rsidP="00C71793">
      <w:pPr>
        <w:spacing w:line="360" w:lineRule="auto"/>
        <w:rPr>
          <w:rFonts w:ascii="Arial" w:eastAsia="Calibri" w:hAnsi="Arial" w:cs="Arial"/>
          <w:bCs/>
          <w:szCs w:val="20"/>
          <w:lang w:eastAsia="en-US"/>
        </w:rPr>
      </w:pPr>
      <w:r w:rsidRPr="00C20B3B">
        <w:rPr>
          <w:rFonts w:ascii="Arial" w:eastAsia="Calibri" w:hAnsi="Arial" w:cs="Arial"/>
          <w:bCs/>
          <w:szCs w:val="20"/>
          <w:lang w:eastAsia="en-US"/>
        </w:rPr>
        <w:t>Kwalifikacja wyodrębniona w zawodzie:</w:t>
      </w:r>
    </w:p>
    <w:p w14:paraId="16CD6F9C" w14:textId="77777777" w:rsidR="00C71793" w:rsidRPr="00C20B3B" w:rsidRDefault="00C71793" w:rsidP="00C71793">
      <w:pPr>
        <w:spacing w:line="360" w:lineRule="auto"/>
        <w:rPr>
          <w:rFonts w:ascii="Arial" w:eastAsia="Calibri" w:hAnsi="Arial" w:cs="Arial"/>
          <w:szCs w:val="20"/>
          <w:lang w:eastAsia="en-US"/>
        </w:rPr>
      </w:pPr>
      <w:r w:rsidRPr="00C20B3B">
        <w:rPr>
          <w:rFonts w:ascii="Arial" w:eastAsia="Calibri" w:hAnsi="Arial" w:cs="Arial"/>
          <w:szCs w:val="20"/>
          <w:lang w:eastAsia="en-US"/>
        </w:rPr>
        <w:t>ELE.02. Montaż, uruchamianie i konserwacja instalacji, maszyn i urządzeń elektrycznych</w:t>
      </w:r>
    </w:p>
    <w:p w14:paraId="623F6CD7" w14:textId="77777777" w:rsidR="00C71793" w:rsidRPr="00C20B3B" w:rsidRDefault="00C71793" w:rsidP="00C71793">
      <w:pPr>
        <w:spacing w:line="360" w:lineRule="auto"/>
        <w:rPr>
          <w:rFonts w:ascii="Arial" w:eastAsia="Calibri" w:hAnsi="Arial" w:cs="Arial"/>
          <w:szCs w:val="20"/>
          <w:lang w:eastAsia="en-US"/>
        </w:rPr>
      </w:pPr>
      <w:r w:rsidRPr="00C20B3B">
        <w:rPr>
          <w:rFonts w:ascii="Arial" w:eastAsia="Calibri" w:hAnsi="Arial" w:cs="Arial"/>
          <w:szCs w:val="20"/>
          <w:lang w:eastAsia="en-US"/>
        </w:rPr>
        <w:t>Poziom 3 Polskiej Ramy Kwalifikacji określony dla kwalifikacji</w:t>
      </w:r>
      <w:r w:rsidR="00361435" w:rsidRPr="00C20B3B">
        <w:rPr>
          <w:rFonts w:ascii="Arial" w:eastAsia="Calibri" w:hAnsi="Arial" w:cs="Arial"/>
          <w:szCs w:val="20"/>
          <w:lang w:eastAsia="en-US"/>
        </w:rPr>
        <w:t xml:space="preserve"> cząstkowej</w:t>
      </w:r>
      <w:r w:rsidR="00F66D4C" w:rsidRPr="00C20B3B">
        <w:rPr>
          <w:rFonts w:ascii="Arial" w:eastAsia="Calibri" w:hAnsi="Arial" w:cs="Arial"/>
          <w:szCs w:val="20"/>
          <w:lang w:eastAsia="en-US"/>
        </w:rPr>
        <w:t xml:space="preserve"> wyodrębnionej w zawodzie.</w:t>
      </w:r>
    </w:p>
    <w:p w14:paraId="363F64A6" w14:textId="77777777" w:rsidR="00C71793" w:rsidRPr="00C20B3B" w:rsidRDefault="00C71793" w:rsidP="00C71793">
      <w:pPr>
        <w:spacing w:line="360" w:lineRule="auto"/>
        <w:rPr>
          <w:rFonts w:ascii="Arial" w:eastAsia="Calibri" w:hAnsi="Arial" w:cs="Arial"/>
          <w:szCs w:val="20"/>
          <w:lang w:eastAsia="en-US"/>
        </w:rPr>
      </w:pPr>
      <w:r w:rsidRPr="00C20B3B">
        <w:rPr>
          <w:rFonts w:ascii="Arial" w:eastAsia="Calibri" w:hAnsi="Arial" w:cs="Arial"/>
          <w:szCs w:val="20"/>
          <w:lang w:eastAsia="en-US"/>
        </w:rPr>
        <w:t>ELE.05. Eksploatacja maszyn, urządzeń i instalacji elektrycznych</w:t>
      </w:r>
    </w:p>
    <w:p w14:paraId="39050767" w14:textId="77777777" w:rsidR="00C71793" w:rsidRPr="00C20B3B" w:rsidRDefault="00C71793" w:rsidP="00C71793">
      <w:pPr>
        <w:spacing w:line="360" w:lineRule="auto"/>
        <w:rPr>
          <w:rFonts w:ascii="Arial" w:eastAsia="Calibri" w:hAnsi="Arial" w:cs="Arial"/>
          <w:szCs w:val="20"/>
          <w:lang w:eastAsia="en-US"/>
        </w:rPr>
      </w:pPr>
      <w:r w:rsidRPr="00C20B3B">
        <w:rPr>
          <w:rFonts w:ascii="Arial" w:eastAsia="Calibri" w:hAnsi="Arial" w:cs="Arial"/>
          <w:szCs w:val="20"/>
          <w:lang w:eastAsia="en-US"/>
        </w:rPr>
        <w:t>Poziom 4 Polskiej Ramy Kwalifikacji określony dla kwalifikacji</w:t>
      </w:r>
      <w:r w:rsidR="00361435" w:rsidRPr="00C20B3B">
        <w:rPr>
          <w:rFonts w:ascii="Arial" w:eastAsia="Calibri" w:hAnsi="Arial" w:cs="Arial"/>
          <w:szCs w:val="20"/>
          <w:lang w:eastAsia="en-US"/>
        </w:rPr>
        <w:t xml:space="preserve"> cząstkowej</w:t>
      </w:r>
      <w:r w:rsidR="00F66D4C" w:rsidRPr="00C20B3B">
        <w:rPr>
          <w:rFonts w:ascii="Arial" w:eastAsia="Calibri" w:hAnsi="Arial" w:cs="Arial"/>
          <w:szCs w:val="20"/>
          <w:lang w:eastAsia="en-US"/>
        </w:rPr>
        <w:t xml:space="preserve"> wyodrębnionej w zawodzie.</w:t>
      </w:r>
    </w:p>
    <w:p w14:paraId="10F9BEC1" w14:textId="77777777" w:rsidR="00F66D4C" w:rsidRPr="00C20B3B" w:rsidRDefault="00F66D4C" w:rsidP="00C71793">
      <w:pPr>
        <w:spacing w:line="360" w:lineRule="auto"/>
        <w:rPr>
          <w:rFonts w:ascii="Arial" w:eastAsia="Calibri" w:hAnsi="Arial" w:cs="Arial"/>
          <w:szCs w:val="20"/>
          <w:lang w:eastAsia="en-US"/>
        </w:rPr>
      </w:pPr>
      <w:r w:rsidRPr="00C20B3B">
        <w:rPr>
          <w:rFonts w:ascii="Arial" w:eastAsia="Calibri" w:hAnsi="Arial" w:cs="Arial"/>
          <w:szCs w:val="20"/>
          <w:lang w:eastAsia="en-US"/>
        </w:rPr>
        <w:t>Typ szkoły: technikum</w:t>
      </w:r>
    </w:p>
    <w:p w14:paraId="5817BEC4" w14:textId="77777777" w:rsidR="00F66D4C" w:rsidRPr="00C20B3B" w:rsidRDefault="00F66D4C" w:rsidP="00F66D4C">
      <w:pPr>
        <w:rPr>
          <w:rFonts w:ascii="Arial" w:hAnsi="Arial" w:cs="Arial"/>
          <w:szCs w:val="20"/>
        </w:rPr>
      </w:pPr>
      <w:r w:rsidRPr="00C20B3B">
        <w:rPr>
          <w:rFonts w:ascii="Arial" w:hAnsi="Arial" w:cs="Arial"/>
          <w:szCs w:val="20"/>
        </w:rPr>
        <w:t>Zawód technik elektryk może być kształcony w technikum, branżowej szkole II stopnia a także w ramach kwalifikacyjnych kursów zawodowych.</w:t>
      </w:r>
    </w:p>
    <w:p w14:paraId="21FE3813" w14:textId="77777777" w:rsidR="00F66D4C" w:rsidRPr="00C20B3B" w:rsidRDefault="00F66D4C" w:rsidP="00C71793">
      <w:pPr>
        <w:rPr>
          <w:rFonts w:ascii="Arial" w:hAnsi="Arial" w:cs="Arial"/>
          <w:szCs w:val="20"/>
        </w:rPr>
      </w:pPr>
    </w:p>
    <w:p w14:paraId="30BA06B2" w14:textId="77777777" w:rsidR="00C71793" w:rsidRPr="00C20B3B" w:rsidRDefault="00C71793" w:rsidP="00C71793">
      <w:pPr>
        <w:rPr>
          <w:rFonts w:ascii="Arial" w:hAnsi="Arial" w:cs="Arial"/>
          <w:szCs w:val="20"/>
        </w:rPr>
      </w:pPr>
      <w:r w:rsidRPr="00C20B3B">
        <w:rPr>
          <w:rFonts w:ascii="Arial" w:hAnsi="Arial" w:cs="Arial"/>
          <w:szCs w:val="20"/>
        </w:rPr>
        <w:t>Technik elektryk</w:t>
      </w:r>
      <w:r w:rsidRPr="00C20B3B">
        <w:rPr>
          <w:rFonts w:ascii="Arial" w:hAnsi="Arial" w:cs="Arial"/>
          <w:b/>
          <w:szCs w:val="20"/>
        </w:rPr>
        <w:t xml:space="preserve"> </w:t>
      </w:r>
      <w:r w:rsidRPr="00C20B3B">
        <w:rPr>
          <w:rFonts w:ascii="Arial" w:hAnsi="Arial" w:cs="Arial"/>
          <w:szCs w:val="20"/>
        </w:rPr>
        <w:t xml:space="preserve">to zawód uwzględniający obecny rozwój nowych technologii w dziedzinie elektroenergetyki. Praca </w:t>
      </w:r>
      <w:r w:rsidR="0091638B" w:rsidRPr="00C20B3B">
        <w:rPr>
          <w:rFonts w:ascii="Arial" w:hAnsi="Arial" w:cs="Arial"/>
          <w:szCs w:val="20"/>
        </w:rPr>
        <w:t xml:space="preserve">technika </w:t>
      </w:r>
      <w:r w:rsidRPr="00C20B3B">
        <w:rPr>
          <w:rFonts w:ascii="Arial" w:hAnsi="Arial" w:cs="Arial"/>
          <w:szCs w:val="20"/>
        </w:rPr>
        <w:t xml:space="preserve">elektryka wiąże się z dużą odpowiedzialnością, ponieważ czynności wykonywane przez </w:t>
      </w:r>
      <w:r w:rsidR="0091638B" w:rsidRPr="00C20B3B">
        <w:rPr>
          <w:rFonts w:ascii="Arial" w:hAnsi="Arial" w:cs="Arial"/>
          <w:szCs w:val="20"/>
        </w:rPr>
        <w:t xml:space="preserve">technika </w:t>
      </w:r>
      <w:r w:rsidRPr="00C20B3B">
        <w:rPr>
          <w:rFonts w:ascii="Arial" w:hAnsi="Arial" w:cs="Arial"/>
          <w:szCs w:val="20"/>
        </w:rPr>
        <w:t xml:space="preserve">elektryka zapewniają bezpieczeństwo osobom korzystającym z </w:t>
      </w:r>
      <w:r w:rsidR="0091638B" w:rsidRPr="00C20B3B">
        <w:rPr>
          <w:rFonts w:ascii="Arial" w:hAnsi="Arial" w:cs="Arial"/>
          <w:szCs w:val="20"/>
        </w:rPr>
        <w:t>instalacji</w:t>
      </w:r>
      <w:r w:rsidRPr="00C20B3B">
        <w:rPr>
          <w:rFonts w:ascii="Arial" w:hAnsi="Arial" w:cs="Arial"/>
          <w:szCs w:val="20"/>
        </w:rPr>
        <w:t xml:space="preserve"> </w:t>
      </w:r>
      <w:r w:rsidR="0091638B" w:rsidRPr="00C20B3B">
        <w:rPr>
          <w:rFonts w:ascii="Arial" w:hAnsi="Arial" w:cs="Arial"/>
          <w:szCs w:val="20"/>
        </w:rPr>
        <w:t>elektro</w:t>
      </w:r>
      <w:r w:rsidRPr="00C20B3B">
        <w:rPr>
          <w:rFonts w:ascii="Arial" w:hAnsi="Arial" w:cs="Arial"/>
          <w:szCs w:val="20"/>
        </w:rPr>
        <w:t xml:space="preserve">energetycznych lub maszyn i urządzeń elektrycznych. Zadania zawodowe związane są z wykonywaniem i uruchamianiem instalacji elektrycznej oraz montowaniem i uruchamianiem maszyn i urządzeń elektrycznych na podstawie dokumentacji technicznej a także wykonywania konserwacji </w:t>
      </w:r>
      <w:r w:rsidR="0091638B" w:rsidRPr="00C20B3B">
        <w:rPr>
          <w:rFonts w:ascii="Arial" w:hAnsi="Arial" w:cs="Arial"/>
          <w:szCs w:val="20"/>
        </w:rPr>
        <w:t xml:space="preserve">oraz przeprowadzaniem obsługi </w:t>
      </w:r>
      <w:r w:rsidRPr="00C20B3B">
        <w:rPr>
          <w:rFonts w:ascii="Arial" w:hAnsi="Arial" w:cs="Arial"/>
          <w:szCs w:val="20"/>
        </w:rPr>
        <w:t xml:space="preserve">instalacji, maszyn i urządzeń elektrycznych. </w:t>
      </w:r>
    </w:p>
    <w:p w14:paraId="6B9FB3AD" w14:textId="77777777" w:rsidR="00C71793" w:rsidRPr="00C20B3B" w:rsidRDefault="00C71793" w:rsidP="00C71793">
      <w:pPr>
        <w:rPr>
          <w:rFonts w:ascii="Arial" w:hAnsi="Arial" w:cs="Arial"/>
          <w:b/>
          <w:bCs/>
          <w:szCs w:val="20"/>
        </w:rPr>
      </w:pPr>
      <w:r w:rsidRPr="00C20B3B">
        <w:rPr>
          <w:rFonts w:ascii="Arial" w:hAnsi="Arial" w:cs="Arial"/>
          <w:iCs/>
          <w:szCs w:val="20"/>
        </w:rPr>
        <w:t xml:space="preserve">Osoby posiadająca dyplom </w:t>
      </w:r>
      <w:r w:rsidR="00F66D4C" w:rsidRPr="00C20B3B">
        <w:rPr>
          <w:rFonts w:ascii="Arial" w:hAnsi="Arial" w:cs="Arial"/>
          <w:iCs/>
          <w:szCs w:val="20"/>
        </w:rPr>
        <w:t>zawodowy</w:t>
      </w:r>
      <w:r w:rsidRPr="00C20B3B">
        <w:rPr>
          <w:rFonts w:ascii="Arial" w:hAnsi="Arial" w:cs="Arial"/>
          <w:iCs/>
          <w:szCs w:val="20"/>
        </w:rPr>
        <w:t xml:space="preserve"> mogą znaleźć zatrudnienie na stanowiskach produkcyjnych </w:t>
      </w:r>
      <w:r w:rsidRPr="00C20B3B">
        <w:rPr>
          <w:rFonts w:ascii="Arial" w:hAnsi="Arial" w:cs="Arial"/>
          <w:szCs w:val="20"/>
        </w:rPr>
        <w:t>maszyn i urządzeń elektrycznych, jako monterzy i konserwatorzy instalacji, maszyn i urządzeń elektrycznych</w:t>
      </w:r>
      <w:r w:rsidRPr="00C20B3B">
        <w:rPr>
          <w:rFonts w:ascii="Arial" w:hAnsi="Arial" w:cs="Arial"/>
          <w:iCs/>
          <w:szCs w:val="20"/>
        </w:rPr>
        <w:t xml:space="preserve">. </w:t>
      </w:r>
      <w:r w:rsidR="0091638B" w:rsidRPr="00C20B3B">
        <w:rPr>
          <w:rFonts w:ascii="Arial" w:hAnsi="Arial" w:cs="Arial"/>
          <w:iCs/>
          <w:szCs w:val="20"/>
        </w:rPr>
        <w:t>Technicy e</w:t>
      </w:r>
      <w:r w:rsidRPr="00C20B3B">
        <w:rPr>
          <w:rFonts w:ascii="Arial" w:hAnsi="Arial" w:cs="Arial"/>
          <w:iCs/>
          <w:szCs w:val="20"/>
        </w:rPr>
        <w:t xml:space="preserve">lektrycy pracują przeważnie w szeroko pojętych usługach a także w budownictwie, komunikacji i innych dziedzinach gospodarki oraz w przemyśle. Ze względu na wszechstronne przygotowanie w dziedzinie technologii elektroenergetycznej jest zawodem </w:t>
      </w:r>
      <w:r w:rsidRPr="00C20B3B">
        <w:rPr>
          <w:rFonts w:ascii="Arial" w:hAnsi="Arial" w:cs="Arial"/>
          <w:szCs w:val="20"/>
        </w:rPr>
        <w:t xml:space="preserve">szerokoprofilowym </w:t>
      </w:r>
      <w:r w:rsidRPr="00C20B3B">
        <w:rPr>
          <w:rFonts w:ascii="Arial" w:hAnsi="Arial" w:cs="Arial"/>
          <w:iCs/>
          <w:szCs w:val="20"/>
        </w:rPr>
        <w:t>umożliwiającym łatwe przekwalifikowanie, co stwarza dodatkowe możliwości zatrudnienia.</w:t>
      </w:r>
    </w:p>
    <w:p w14:paraId="68BCEBF5" w14:textId="77777777" w:rsidR="005565E0" w:rsidRDefault="00C20B3B" w:rsidP="00C20B3B">
      <w:pPr>
        <w:pStyle w:val="Nagwek2"/>
      </w:pPr>
      <w:bookmarkStart w:id="4" w:name="_Toc17839713"/>
      <w:r w:rsidRPr="00165A8C">
        <w:t>Charakterystyka programu</w:t>
      </w:r>
      <w:bookmarkEnd w:id="4"/>
    </w:p>
    <w:p w14:paraId="32B4F670" w14:textId="77777777" w:rsidR="00EF5848" w:rsidRPr="00C20B3B" w:rsidRDefault="00EF5848" w:rsidP="00C20B3B">
      <w:pPr>
        <w:rPr>
          <w:rFonts w:ascii="Arial" w:hAnsi="Arial" w:cs="Arial"/>
          <w:iCs/>
          <w:szCs w:val="20"/>
        </w:rPr>
      </w:pPr>
      <w:r w:rsidRPr="00C20B3B">
        <w:rPr>
          <w:rFonts w:ascii="Arial" w:hAnsi="Arial" w:cs="Arial"/>
          <w:iCs/>
          <w:szCs w:val="20"/>
        </w:rPr>
        <w:t xml:space="preserve">Przedmiotowy program </w:t>
      </w:r>
      <w:r w:rsidRPr="00C20B3B">
        <w:rPr>
          <w:rFonts w:ascii="Arial" w:hAnsi="Arial" w:cs="Arial"/>
          <w:szCs w:val="20"/>
        </w:rPr>
        <w:t>nauczania zawodu technik elektryk (symbol cyfrowy 311303), w którym wyodrębniono kwalifikacje ELE.02. Montaż</w:t>
      </w:r>
      <w:r w:rsidR="004748D1" w:rsidRPr="00C20B3B">
        <w:rPr>
          <w:rFonts w:ascii="Arial" w:hAnsi="Arial" w:cs="Arial"/>
          <w:szCs w:val="20"/>
        </w:rPr>
        <w:t xml:space="preserve">, uruchamianie </w:t>
      </w:r>
      <w:r w:rsidRPr="00C20B3B">
        <w:rPr>
          <w:rFonts w:ascii="Arial" w:hAnsi="Arial" w:cs="Arial"/>
          <w:szCs w:val="20"/>
        </w:rPr>
        <w:t>i konserwacja instalacji, maszyn</w:t>
      </w:r>
      <w:r w:rsidRPr="00C20B3B">
        <w:rPr>
          <w:rFonts w:ascii="Arial" w:hAnsi="Arial" w:cs="Arial"/>
          <w:iCs/>
          <w:szCs w:val="20"/>
        </w:rPr>
        <w:t xml:space="preserve"> i urządzeń elektrycznych oraz </w:t>
      </w:r>
      <w:r w:rsidRPr="00C20B3B">
        <w:rPr>
          <w:rFonts w:ascii="Arial" w:hAnsi="Arial" w:cs="Arial"/>
          <w:szCs w:val="20"/>
        </w:rPr>
        <w:t xml:space="preserve">ELE.05. </w:t>
      </w:r>
      <w:r w:rsidR="004748D1" w:rsidRPr="00C20B3B">
        <w:rPr>
          <w:rFonts w:ascii="Arial" w:hAnsi="Arial" w:cs="Arial"/>
          <w:szCs w:val="20"/>
        </w:rPr>
        <w:t>Eksploatacja maszyn, urządzeń i </w:t>
      </w:r>
      <w:r w:rsidRPr="00C20B3B">
        <w:rPr>
          <w:rFonts w:ascii="Arial" w:hAnsi="Arial" w:cs="Arial"/>
          <w:szCs w:val="20"/>
        </w:rPr>
        <w:t>instalacji elektrycznych</w:t>
      </w:r>
      <w:r w:rsidRPr="00C20B3B">
        <w:rPr>
          <w:rFonts w:ascii="Arial" w:hAnsi="Arial" w:cs="Arial"/>
          <w:iCs/>
          <w:szCs w:val="20"/>
        </w:rPr>
        <w:t xml:space="preserve"> przeznaczony jest do kształcenia w </w:t>
      </w:r>
      <w:r w:rsidR="00165A8C" w:rsidRPr="00C20B3B">
        <w:rPr>
          <w:rFonts w:ascii="Arial" w:hAnsi="Arial" w:cs="Arial"/>
          <w:iCs/>
          <w:szCs w:val="20"/>
        </w:rPr>
        <w:t>technikum</w:t>
      </w:r>
      <w:r w:rsidRPr="00C20B3B">
        <w:rPr>
          <w:rFonts w:ascii="Arial" w:hAnsi="Arial" w:cs="Arial"/>
          <w:iCs/>
          <w:szCs w:val="20"/>
        </w:rPr>
        <w:t xml:space="preserve">, a także </w:t>
      </w:r>
      <w:r w:rsidR="00F66D4C" w:rsidRPr="00C20B3B">
        <w:rPr>
          <w:rFonts w:ascii="Arial" w:hAnsi="Arial" w:cs="Arial"/>
          <w:iCs/>
          <w:szCs w:val="20"/>
        </w:rPr>
        <w:t xml:space="preserve">po dokonaniu modyfikacji </w:t>
      </w:r>
      <w:r w:rsidRPr="00C20B3B">
        <w:rPr>
          <w:rFonts w:ascii="Arial" w:hAnsi="Arial" w:cs="Arial"/>
          <w:iCs/>
          <w:szCs w:val="20"/>
        </w:rPr>
        <w:t>na kwalifikacyjnych kursach zawodowych. Program nauczania zawodu technik elektryk uwzględnia aktualny stan wiedzy o zawodzie ze szczególnym zwróceniem uwagi na nowe technologie oraz najnowsze koncepcje nauczania i uczenia się.</w:t>
      </w:r>
    </w:p>
    <w:p w14:paraId="635EF7C2" w14:textId="77777777" w:rsidR="00EF5848" w:rsidRPr="00C20B3B" w:rsidRDefault="00EF5848" w:rsidP="00C20B3B">
      <w:pPr>
        <w:rPr>
          <w:rFonts w:ascii="Arial" w:hAnsi="Arial" w:cs="Arial"/>
          <w:iCs/>
          <w:szCs w:val="20"/>
        </w:rPr>
      </w:pPr>
      <w:r w:rsidRPr="00C20B3B">
        <w:rPr>
          <w:rFonts w:ascii="Arial" w:hAnsi="Arial" w:cs="Arial"/>
          <w:iCs/>
          <w:szCs w:val="20"/>
        </w:rPr>
        <w:t>Program uwzględnia także zapisy zadań ogólnych szkoły i umiejętności zdobywanych w trakcie kształcenia w szkole ponadpodstawowej, umieszczonych w podstawach programowych kształcenia ogólnego.</w:t>
      </w:r>
    </w:p>
    <w:p w14:paraId="4D53BBD8" w14:textId="77777777" w:rsidR="00EF5848" w:rsidRPr="00C20B3B" w:rsidRDefault="00EF5848" w:rsidP="00C20B3B">
      <w:pPr>
        <w:rPr>
          <w:rFonts w:ascii="Arial" w:hAnsi="Arial" w:cs="Arial"/>
          <w:iCs/>
          <w:szCs w:val="20"/>
        </w:rPr>
      </w:pPr>
      <w:r w:rsidRPr="00C20B3B">
        <w:rPr>
          <w:rFonts w:ascii="Arial" w:hAnsi="Arial" w:cs="Arial"/>
          <w:iCs/>
          <w:szCs w:val="20"/>
        </w:rPr>
        <w:t>W programie nauczania zawodu technik elektryk uwzględniono powiązania z kształceniem ogólnym polegające na wcześniejszym osiąganiu efektów kształcenia w zakresie przedmiotów ogólnokształcących stanowiących podbudowę dla kształcenia w tym zawodzie. Dotyczy to przede wszystkim takich przedmiotów jak: matematyka i fizyka.</w:t>
      </w:r>
    </w:p>
    <w:p w14:paraId="205A3CAA" w14:textId="77777777" w:rsidR="00EF5848" w:rsidRPr="00C20B3B" w:rsidRDefault="00EF5848" w:rsidP="00C20B3B">
      <w:pPr>
        <w:rPr>
          <w:rFonts w:ascii="Arial" w:hAnsi="Arial" w:cs="Arial"/>
          <w:iCs/>
          <w:szCs w:val="20"/>
        </w:rPr>
      </w:pPr>
    </w:p>
    <w:p w14:paraId="40D60E83" w14:textId="77777777" w:rsidR="00EF5848" w:rsidRPr="00C20B3B" w:rsidRDefault="00EF5848" w:rsidP="00C20B3B">
      <w:pPr>
        <w:rPr>
          <w:rFonts w:ascii="Arial" w:hAnsi="Arial" w:cs="Arial"/>
          <w:iCs/>
          <w:szCs w:val="20"/>
        </w:rPr>
      </w:pPr>
      <w:r w:rsidRPr="00C20B3B">
        <w:rPr>
          <w:rFonts w:ascii="Arial" w:hAnsi="Arial" w:cs="Arial"/>
          <w:iCs/>
          <w:szCs w:val="20"/>
        </w:rPr>
        <w:t>Podwyższanie kompetencji zawodowych można realizować poprzez Kursy Umiejętności Zawodowych (KUZ), które są prowadzone według programu nauczania: jednej z części efektów kształcenia wyodrębnionych w ramach danej kwalifikacji albo efektów kształcenia wspólnych dla wszystkich zawodów oraz wspólnych dla zawodów w ramach obszaru kształcenia stanowiących podbudowę do kształcenia w zawodzie lub grupie zawodów, albo efektów kształcenia wspólnych dla wszystkich zawodów w zakresie organizacji pracy małych zespołów.</w:t>
      </w:r>
    </w:p>
    <w:p w14:paraId="6EF79FBD" w14:textId="77777777" w:rsidR="00EF5848" w:rsidRPr="00C20B3B" w:rsidRDefault="00EF5848" w:rsidP="00C20B3B">
      <w:pPr>
        <w:rPr>
          <w:rFonts w:ascii="Arial" w:hAnsi="Arial" w:cs="Arial"/>
          <w:iCs/>
          <w:szCs w:val="20"/>
        </w:rPr>
      </w:pPr>
    </w:p>
    <w:p w14:paraId="2CB801EF" w14:textId="77777777" w:rsidR="00EF5848" w:rsidRPr="00C20B3B" w:rsidRDefault="00EF5848" w:rsidP="00C20B3B">
      <w:pPr>
        <w:rPr>
          <w:rFonts w:ascii="Arial" w:hAnsi="Arial" w:cs="Arial"/>
          <w:iCs/>
          <w:szCs w:val="20"/>
        </w:rPr>
      </w:pPr>
      <w:r w:rsidRPr="00C20B3B">
        <w:rPr>
          <w:rFonts w:ascii="Arial" w:hAnsi="Arial" w:cs="Arial"/>
          <w:iCs/>
          <w:szCs w:val="20"/>
        </w:rPr>
        <w:t>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predestynuje zdanie egzaminu potwierdzającego kwalifikacje zawodowe.</w:t>
      </w:r>
    </w:p>
    <w:p w14:paraId="2A2EF36F" w14:textId="77777777" w:rsidR="00EF5848" w:rsidRPr="00C20B3B" w:rsidRDefault="00EF5848" w:rsidP="00C20B3B">
      <w:pPr>
        <w:rPr>
          <w:rFonts w:ascii="Arial" w:hAnsi="Arial" w:cs="Arial"/>
          <w:iCs/>
          <w:szCs w:val="20"/>
        </w:rPr>
      </w:pPr>
      <w:r w:rsidRPr="00C20B3B">
        <w:rPr>
          <w:rFonts w:ascii="Arial" w:hAnsi="Arial" w:cs="Arial"/>
          <w:iCs/>
          <w:szCs w:val="20"/>
        </w:rPr>
        <w:t>Treści programu są skorelowane w obrębie przedmiotów i realizowane w ramach kształcenia teoretycznego i praktycznego. Zaleca się współpracę z lokalnymi pracodawcami w ramach kształcenia praktycznego.</w:t>
      </w:r>
    </w:p>
    <w:p w14:paraId="663DB958" w14:textId="77777777" w:rsidR="005565E0" w:rsidRPr="00C20B3B" w:rsidRDefault="00EF5848" w:rsidP="00C20B3B">
      <w:pPr>
        <w:rPr>
          <w:rStyle w:val="Nagwek2Znak"/>
        </w:rPr>
      </w:pPr>
      <w:r w:rsidRPr="00C20B3B">
        <w:rPr>
          <w:rFonts w:ascii="Arial" w:hAnsi="Arial" w:cs="Arial"/>
          <w:iCs/>
          <w:szCs w:val="20"/>
        </w:rPr>
        <w:t>Okres realizacji – 5 lat.</w:t>
      </w:r>
      <w:r w:rsidR="00825CD2" w:rsidRPr="009A7C06">
        <w:rPr>
          <w:bCs/>
          <w:szCs w:val="24"/>
        </w:rPr>
        <w:br w:type="page"/>
      </w:r>
      <w:r w:rsidR="00C20B3B" w:rsidRPr="00C20B3B">
        <w:rPr>
          <w:rStyle w:val="Nagwek2Znak"/>
        </w:rPr>
        <w:t xml:space="preserve"> Założenia programowe</w:t>
      </w:r>
    </w:p>
    <w:p w14:paraId="68FC64DF" w14:textId="77777777" w:rsidR="005565E0" w:rsidRDefault="00EF5848" w:rsidP="00CA5055">
      <w:pPr>
        <w:jc w:val="both"/>
        <w:rPr>
          <w:rFonts w:ascii="Arial" w:hAnsi="Arial" w:cs="Arial"/>
          <w:szCs w:val="20"/>
        </w:rPr>
      </w:pPr>
      <w:r w:rsidRPr="009A7C06">
        <w:rPr>
          <w:rFonts w:ascii="Arial" w:hAnsi="Arial" w:cs="Arial"/>
          <w:szCs w:val="20"/>
        </w:rPr>
        <w:t xml:space="preserve">Dynamicznie rozwijający się rynek pracy, w tym również rynek budowlany oraz duży postęp techniczny i technologiczny kształtuje zapotrzebowanie na pracowników w zawodzie technik elektryk. </w:t>
      </w:r>
      <w:r w:rsidRPr="00C20B3B">
        <w:rPr>
          <w:rFonts w:ascii="Arial" w:hAnsi="Arial" w:cs="Arial"/>
          <w:szCs w:val="20"/>
        </w:rPr>
        <w:t>Kształcenie w tym zawodzie jest niezbędne i oczekiwane przez rynek pracy. W zestawieniu „Barometr zawodów 2018” zawód</w:t>
      </w:r>
      <w:r w:rsidR="00CA5055" w:rsidRPr="00C20B3B">
        <w:rPr>
          <w:rFonts w:ascii="Arial" w:hAnsi="Arial" w:cs="Arial"/>
          <w:szCs w:val="20"/>
        </w:rPr>
        <w:t xml:space="preserve"> technik</w:t>
      </w:r>
      <w:r w:rsidRPr="00C20B3B">
        <w:rPr>
          <w:rFonts w:ascii="Arial" w:hAnsi="Arial" w:cs="Arial"/>
          <w:szCs w:val="20"/>
        </w:rPr>
        <w:t xml:space="preserve"> elektryk ujęty jest wśród zawodów deficytowych, w których nie powinno być trudności ze znalezieniem pracy, gdyż zapotrzebowanie pracodawców będzie duże, a podaż pracowników o odpowiednich kwalifikacjach – niewielka. Również Urzędy Pracy posiadają oferty pracy w tym zawodzie Ze względu na fakt, iż utrzymuje się tendencja deficytowa, kształcenie w zawodzie </w:t>
      </w:r>
      <w:r w:rsidR="00CA5055" w:rsidRPr="00C20B3B">
        <w:rPr>
          <w:rFonts w:ascii="Arial" w:hAnsi="Arial" w:cs="Arial"/>
          <w:szCs w:val="20"/>
        </w:rPr>
        <w:t xml:space="preserve">technik </w:t>
      </w:r>
      <w:r w:rsidRPr="00C20B3B">
        <w:rPr>
          <w:rFonts w:ascii="Arial" w:hAnsi="Arial" w:cs="Arial"/>
          <w:szCs w:val="20"/>
        </w:rPr>
        <w:t>elektryk daje absolwentowi duże szanse na podjęcie pracy w zawodzie.</w:t>
      </w:r>
    </w:p>
    <w:p w14:paraId="679232C4" w14:textId="77777777" w:rsidR="00436132" w:rsidRPr="00C20B3B" w:rsidRDefault="00436132" w:rsidP="00CA5055">
      <w:pPr>
        <w:jc w:val="both"/>
        <w:rPr>
          <w:rFonts w:ascii="Arial" w:hAnsi="Arial" w:cs="Arial"/>
          <w:szCs w:val="20"/>
        </w:rPr>
      </w:pPr>
    </w:p>
    <w:p w14:paraId="35B69B2D" w14:textId="77777777" w:rsidR="00C20B3B" w:rsidRPr="00C20B3B" w:rsidRDefault="00C20B3B" w:rsidP="00C20B3B">
      <w:pPr>
        <w:pStyle w:val="Nagwek2"/>
      </w:pPr>
      <w:bookmarkStart w:id="5" w:name="_Toc17733365"/>
      <w:bookmarkStart w:id="6" w:name="_Toc17839714"/>
      <w:r w:rsidRPr="00C20B3B">
        <w:t>Wykaz przedmiotów z podziałem na kwalifikacje</w:t>
      </w:r>
      <w:bookmarkEnd w:id="5"/>
      <w:bookmarkEnd w:id="6"/>
    </w:p>
    <w:p w14:paraId="3D28BE20" w14:textId="77777777" w:rsidR="00436132" w:rsidRPr="00436132" w:rsidRDefault="00436132" w:rsidP="00436132">
      <w:pPr>
        <w:spacing w:line="360" w:lineRule="auto"/>
        <w:rPr>
          <w:rFonts w:ascii="Arial" w:eastAsia="Calibri" w:hAnsi="Arial" w:cs="Arial"/>
          <w:b/>
          <w:sz w:val="24"/>
          <w:szCs w:val="20"/>
          <w:lang w:eastAsia="en-US"/>
        </w:rPr>
      </w:pPr>
      <w:r w:rsidRPr="00436132">
        <w:rPr>
          <w:rFonts w:ascii="Arial" w:eastAsia="Calibri" w:hAnsi="Arial" w:cs="Arial"/>
          <w:b/>
          <w:sz w:val="24"/>
          <w:szCs w:val="20"/>
          <w:lang w:eastAsia="en-US"/>
        </w:rPr>
        <w:t>ELE.02. Montaż, uruchamianie i konserwacja instalacji, maszyn i urządzeń elektrycznych</w:t>
      </w:r>
    </w:p>
    <w:p w14:paraId="396BD0DC" w14:textId="77777777" w:rsidR="00CA5055" w:rsidRDefault="00CA5055" w:rsidP="00CA5055">
      <w:pPr>
        <w:spacing w:line="360" w:lineRule="auto"/>
        <w:rPr>
          <w:rFonts w:ascii="Arial" w:hAnsi="Arial" w:cs="Arial"/>
          <w:b/>
          <w:iCs/>
          <w:szCs w:val="20"/>
        </w:rPr>
      </w:pPr>
      <w:r w:rsidRPr="009A7C06">
        <w:rPr>
          <w:rFonts w:ascii="Arial" w:hAnsi="Arial" w:cs="Arial"/>
          <w:b/>
          <w:iCs/>
          <w:szCs w:val="20"/>
        </w:rPr>
        <w:t xml:space="preserve">Przedmioty </w:t>
      </w:r>
      <w:r w:rsidR="00361435" w:rsidRPr="009A7C06">
        <w:rPr>
          <w:rFonts w:ascii="Arial" w:hAnsi="Arial" w:cs="Arial"/>
          <w:b/>
          <w:iCs/>
          <w:szCs w:val="20"/>
        </w:rPr>
        <w:t xml:space="preserve">zawodowe </w:t>
      </w:r>
      <w:r w:rsidRPr="009A7C06">
        <w:rPr>
          <w:rFonts w:ascii="Arial" w:hAnsi="Arial" w:cs="Arial"/>
          <w:b/>
          <w:iCs/>
          <w:szCs w:val="20"/>
        </w:rPr>
        <w:t>teoretyczne:</w:t>
      </w:r>
    </w:p>
    <w:p w14:paraId="4B7D7DDB" w14:textId="77777777"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 xml:space="preserve">Bezpieczeństwo i higiena pracy </w:t>
      </w:r>
    </w:p>
    <w:p w14:paraId="285207BD" w14:textId="77777777"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Podstawy elektrotechniki</w:t>
      </w:r>
    </w:p>
    <w:p w14:paraId="6DFF9495" w14:textId="77777777"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Instalacje elektryczne</w:t>
      </w:r>
    </w:p>
    <w:p w14:paraId="00F3F771" w14:textId="77777777"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Maszyny elektryczne</w:t>
      </w:r>
    </w:p>
    <w:p w14:paraId="2A685F54" w14:textId="77777777"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Urządzenia elektryczne</w:t>
      </w:r>
    </w:p>
    <w:p w14:paraId="242776B9" w14:textId="011DD29E"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Pomiary elektryczne</w:t>
      </w:r>
    </w:p>
    <w:p w14:paraId="6E6E4840" w14:textId="7D5D046B" w:rsidR="00436132" w:rsidRPr="00436132" w:rsidRDefault="00436132" w:rsidP="00436132">
      <w:pPr>
        <w:pStyle w:val="Akapitzlist"/>
        <w:numPr>
          <w:ilvl w:val="0"/>
          <w:numId w:val="58"/>
        </w:numPr>
        <w:spacing w:line="360" w:lineRule="auto"/>
        <w:rPr>
          <w:rFonts w:ascii="Arial" w:hAnsi="Arial" w:cs="Arial"/>
          <w:iCs/>
          <w:szCs w:val="20"/>
        </w:rPr>
      </w:pPr>
      <w:r w:rsidRPr="00436132">
        <w:rPr>
          <w:rFonts w:ascii="Arial" w:hAnsi="Arial" w:cs="Arial"/>
          <w:iCs/>
          <w:szCs w:val="20"/>
        </w:rPr>
        <w:t>Język obcy zawodowy</w:t>
      </w:r>
    </w:p>
    <w:p w14:paraId="19024CEF" w14:textId="0FA516BB" w:rsidR="00436132" w:rsidRDefault="00436132" w:rsidP="00CA5055">
      <w:pPr>
        <w:spacing w:line="360" w:lineRule="auto"/>
        <w:rPr>
          <w:rFonts w:ascii="Arial" w:hAnsi="Arial" w:cs="Arial"/>
          <w:b/>
          <w:iCs/>
          <w:szCs w:val="20"/>
        </w:rPr>
      </w:pPr>
      <w:r w:rsidRPr="00436132">
        <w:rPr>
          <w:rFonts w:ascii="Arial" w:hAnsi="Arial" w:cs="Arial"/>
          <w:b/>
          <w:iCs/>
          <w:szCs w:val="20"/>
        </w:rPr>
        <w:t>Przedmioty zawodowe organizowane w formie zajęć praktycznych:</w:t>
      </w:r>
    </w:p>
    <w:p w14:paraId="16833CFF" w14:textId="77777777" w:rsidR="00436132" w:rsidRPr="00436132" w:rsidRDefault="00436132" w:rsidP="00436132">
      <w:pPr>
        <w:pStyle w:val="Akapitzlist"/>
        <w:numPr>
          <w:ilvl w:val="0"/>
          <w:numId w:val="59"/>
        </w:numPr>
        <w:spacing w:line="360" w:lineRule="auto"/>
        <w:rPr>
          <w:rFonts w:ascii="Arial" w:hAnsi="Arial" w:cs="Arial"/>
          <w:iCs/>
          <w:szCs w:val="20"/>
        </w:rPr>
      </w:pPr>
      <w:r w:rsidRPr="00436132">
        <w:rPr>
          <w:rFonts w:ascii="Arial" w:hAnsi="Arial" w:cs="Arial"/>
          <w:iCs/>
          <w:szCs w:val="20"/>
        </w:rPr>
        <w:t>Montaż i konserwacja instalacji elektrycznych</w:t>
      </w:r>
    </w:p>
    <w:p w14:paraId="43C7B178" w14:textId="77777777" w:rsidR="00436132" w:rsidRPr="00436132" w:rsidRDefault="00436132" w:rsidP="00436132">
      <w:pPr>
        <w:pStyle w:val="Akapitzlist"/>
        <w:numPr>
          <w:ilvl w:val="0"/>
          <w:numId w:val="59"/>
        </w:numPr>
        <w:spacing w:line="360" w:lineRule="auto"/>
        <w:rPr>
          <w:rFonts w:ascii="Arial" w:hAnsi="Arial" w:cs="Arial"/>
          <w:iCs/>
          <w:szCs w:val="20"/>
        </w:rPr>
      </w:pPr>
      <w:r w:rsidRPr="00436132">
        <w:rPr>
          <w:rFonts w:ascii="Arial" w:hAnsi="Arial" w:cs="Arial"/>
          <w:iCs/>
          <w:szCs w:val="20"/>
        </w:rPr>
        <w:t>Montaż i obsługa maszyn elektrycznych</w:t>
      </w:r>
    </w:p>
    <w:p w14:paraId="084E295F" w14:textId="5EF01039" w:rsidR="00436132" w:rsidRPr="00436132" w:rsidRDefault="00436132" w:rsidP="00436132">
      <w:pPr>
        <w:pStyle w:val="Akapitzlist"/>
        <w:numPr>
          <w:ilvl w:val="0"/>
          <w:numId w:val="59"/>
        </w:numPr>
        <w:spacing w:line="360" w:lineRule="auto"/>
        <w:rPr>
          <w:rFonts w:ascii="Arial" w:hAnsi="Arial" w:cs="Arial"/>
          <w:iCs/>
          <w:szCs w:val="20"/>
        </w:rPr>
      </w:pPr>
      <w:r w:rsidRPr="00436132">
        <w:rPr>
          <w:rFonts w:ascii="Arial" w:hAnsi="Arial" w:cs="Arial"/>
          <w:iCs/>
          <w:szCs w:val="20"/>
        </w:rPr>
        <w:t>Montaż i obsługa urządzeń elektrycznych</w:t>
      </w:r>
    </w:p>
    <w:p w14:paraId="15946ABA" w14:textId="77777777" w:rsidR="00436132" w:rsidRPr="009A7C06" w:rsidRDefault="00436132" w:rsidP="00CA5055">
      <w:pPr>
        <w:pStyle w:val="Akapitzlist"/>
        <w:spacing w:line="360" w:lineRule="auto"/>
        <w:ind w:left="567"/>
        <w:rPr>
          <w:rFonts w:ascii="Arial" w:hAnsi="Arial" w:cs="Arial"/>
          <w:iCs/>
          <w:szCs w:val="20"/>
        </w:rPr>
      </w:pPr>
    </w:p>
    <w:p w14:paraId="670A0B47" w14:textId="77777777" w:rsidR="00436132" w:rsidRPr="00436132" w:rsidRDefault="00436132" w:rsidP="00436132">
      <w:pPr>
        <w:spacing w:line="360" w:lineRule="auto"/>
        <w:rPr>
          <w:rFonts w:ascii="Arial" w:eastAsia="Calibri" w:hAnsi="Arial" w:cs="Arial"/>
          <w:b/>
          <w:sz w:val="24"/>
          <w:szCs w:val="20"/>
          <w:lang w:eastAsia="en-US"/>
        </w:rPr>
      </w:pPr>
      <w:r w:rsidRPr="00436132">
        <w:rPr>
          <w:rFonts w:ascii="Arial" w:eastAsia="Calibri" w:hAnsi="Arial" w:cs="Arial"/>
          <w:b/>
          <w:sz w:val="24"/>
          <w:szCs w:val="20"/>
          <w:lang w:eastAsia="en-US"/>
        </w:rPr>
        <w:t>ELE.05. Eksploatacja maszyn, urządzeń i instalacji elektrycznych</w:t>
      </w:r>
    </w:p>
    <w:p w14:paraId="1E008E5D" w14:textId="77777777" w:rsidR="00436132" w:rsidRPr="009A7C06" w:rsidRDefault="00436132" w:rsidP="00436132">
      <w:pPr>
        <w:spacing w:line="360" w:lineRule="auto"/>
        <w:rPr>
          <w:rFonts w:ascii="Arial" w:hAnsi="Arial" w:cs="Arial"/>
          <w:iCs/>
          <w:szCs w:val="20"/>
        </w:rPr>
      </w:pPr>
      <w:r w:rsidRPr="009A7C06">
        <w:rPr>
          <w:rFonts w:ascii="Arial" w:hAnsi="Arial" w:cs="Arial"/>
          <w:b/>
          <w:iCs/>
          <w:szCs w:val="20"/>
        </w:rPr>
        <w:t>Przedmioty zawodowe teoretyczne:</w:t>
      </w:r>
    </w:p>
    <w:p w14:paraId="3E0E5E11" w14:textId="77777777" w:rsidR="00436132" w:rsidRPr="00436132" w:rsidRDefault="00436132" w:rsidP="00436132">
      <w:pPr>
        <w:pStyle w:val="Akapitzlist"/>
        <w:numPr>
          <w:ilvl w:val="0"/>
          <w:numId w:val="60"/>
        </w:numPr>
        <w:spacing w:line="360" w:lineRule="auto"/>
        <w:rPr>
          <w:rFonts w:ascii="Arial" w:hAnsi="Arial" w:cs="Arial"/>
          <w:iCs/>
          <w:szCs w:val="20"/>
        </w:rPr>
      </w:pPr>
      <w:r w:rsidRPr="00436132">
        <w:rPr>
          <w:rFonts w:ascii="Arial" w:hAnsi="Arial" w:cs="Arial"/>
          <w:iCs/>
          <w:szCs w:val="20"/>
        </w:rPr>
        <w:t>Użytkowanie instalacji elektrycznych</w:t>
      </w:r>
    </w:p>
    <w:p w14:paraId="483B7516" w14:textId="77777777" w:rsidR="00436132" w:rsidRPr="00436132" w:rsidRDefault="00436132" w:rsidP="00436132">
      <w:pPr>
        <w:pStyle w:val="Akapitzlist"/>
        <w:numPr>
          <w:ilvl w:val="0"/>
          <w:numId w:val="60"/>
        </w:numPr>
        <w:spacing w:line="360" w:lineRule="auto"/>
        <w:rPr>
          <w:rFonts w:ascii="Arial" w:hAnsi="Arial" w:cs="Arial"/>
          <w:iCs/>
          <w:szCs w:val="20"/>
        </w:rPr>
      </w:pPr>
      <w:r w:rsidRPr="00436132">
        <w:rPr>
          <w:rFonts w:ascii="Arial" w:hAnsi="Arial" w:cs="Arial"/>
          <w:iCs/>
          <w:szCs w:val="20"/>
        </w:rPr>
        <w:t>Obsługa maszyn i urządzeń elektrycznych</w:t>
      </w:r>
    </w:p>
    <w:p w14:paraId="095B7199" w14:textId="55BFACA5" w:rsidR="00CA5055" w:rsidRPr="009A7C06" w:rsidRDefault="00436132" w:rsidP="00436132">
      <w:pPr>
        <w:pStyle w:val="Akapitzlist"/>
        <w:numPr>
          <w:ilvl w:val="0"/>
          <w:numId w:val="60"/>
        </w:numPr>
        <w:spacing w:line="360" w:lineRule="auto"/>
        <w:rPr>
          <w:rFonts w:ascii="Arial" w:hAnsi="Arial" w:cs="Arial"/>
          <w:iCs/>
          <w:szCs w:val="20"/>
        </w:rPr>
      </w:pPr>
      <w:r w:rsidRPr="00436132">
        <w:rPr>
          <w:rFonts w:ascii="Arial" w:hAnsi="Arial" w:cs="Arial"/>
          <w:iCs/>
          <w:szCs w:val="20"/>
        </w:rPr>
        <w:t>Język obcy zawodowy</w:t>
      </w:r>
      <w:r>
        <w:rPr>
          <w:rFonts w:ascii="Arial" w:hAnsi="Arial" w:cs="Arial"/>
          <w:iCs/>
          <w:szCs w:val="20"/>
        </w:rPr>
        <w:t xml:space="preserve"> </w:t>
      </w:r>
    </w:p>
    <w:p w14:paraId="1421BE9F" w14:textId="77777777" w:rsidR="00CA5055" w:rsidRPr="009A7C06" w:rsidRDefault="00CA5055" w:rsidP="00CA5055">
      <w:pPr>
        <w:pStyle w:val="Akapitzlist"/>
        <w:spacing w:line="360" w:lineRule="auto"/>
        <w:ind w:left="0" w:firstLine="284"/>
        <w:rPr>
          <w:rFonts w:ascii="Arial" w:hAnsi="Arial" w:cs="Arial"/>
          <w:b/>
          <w:iCs/>
          <w:szCs w:val="20"/>
        </w:rPr>
      </w:pPr>
      <w:r w:rsidRPr="009A7C06">
        <w:rPr>
          <w:rFonts w:ascii="Arial" w:hAnsi="Arial" w:cs="Arial"/>
          <w:b/>
          <w:iCs/>
          <w:szCs w:val="20"/>
        </w:rPr>
        <w:t xml:space="preserve">Przedmioty </w:t>
      </w:r>
      <w:r w:rsidR="00361435">
        <w:rPr>
          <w:rFonts w:ascii="Arial" w:hAnsi="Arial" w:cs="Arial"/>
          <w:b/>
          <w:iCs/>
          <w:szCs w:val="20"/>
        </w:rPr>
        <w:t>zawodowe organizowane</w:t>
      </w:r>
      <w:r w:rsidR="00361435" w:rsidRPr="009A7C06">
        <w:rPr>
          <w:rFonts w:ascii="Arial" w:hAnsi="Arial" w:cs="Arial"/>
          <w:b/>
          <w:iCs/>
          <w:szCs w:val="20"/>
        </w:rPr>
        <w:t xml:space="preserve"> </w:t>
      </w:r>
      <w:r w:rsidRPr="009A7C06">
        <w:rPr>
          <w:rFonts w:ascii="Arial" w:hAnsi="Arial" w:cs="Arial"/>
          <w:b/>
          <w:iCs/>
          <w:szCs w:val="20"/>
        </w:rPr>
        <w:t>w formie zajęć praktycznych:</w:t>
      </w:r>
    </w:p>
    <w:p w14:paraId="5591FF84" w14:textId="77777777" w:rsidR="00436132" w:rsidRPr="00436132" w:rsidRDefault="00436132" w:rsidP="00436132">
      <w:pPr>
        <w:pStyle w:val="Akapitzlist"/>
        <w:numPr>
          <w:ilvl w:val="0"/>
          <w:numId w:val="61"/>
        </w:numPr>
        <w:spacing w:line="360" w:lineRule="auto"/>
        <w:rPr>
          <w:rFonts w:ascii="Arial" w:hAnsi="Arial" w:cs="Arial"/>
          <w:szCs w:val="20"/>
        </w:rPr>
      </w:pPr>
      <w:r w:rsidRPr="00436132">
        <w:rPr>
          <w:rFonts w:ascii="Arial" w:hAnsi="Arial" w:cs="Arial"/>
          <w:szCs w:val="20"/>
        </w:rPr>
        <w:t>Eksploatacja instalacji elektrycznych</w:t>
      </w:r>
    </w:p>
    <w:p w14:paraId="7205B2F4" w14:textId="5D045008" w:rsidR="00436132" w:rsidRDefault="00436132" w:rsidP="00436132">
      <w:pPr>
        <w:pStyle w:val="Akapitzlist"/>
        <w:numPr>
          <w:ilvl w:val="0"/>
          <w:numId w:val="61"/>
        </w:numPr>
        <w:spacing w:line="360" w:lineRule="auto"/>
        <w:rPr>
          <w:rFonts w:ascii="Arial" w:hAnsi="Arial" w:cs="Arial"/>
          <w:szCs w:val="20"/>
        </w:rPr>
      </w:pPr>
      <w:r w:rsidRPr="00436132">
        <w:rPr>
          <w:rFonts w:ascii="Arial" w:hAnsi="Arial" w:cs="Arial"/>
          <w:szCs w:val="20"/>
        </w:rPr>
        <w:t>Eksploatacja maszyn i urządzeń elektrycznych</w:t>
      </w:r>
    </w:p>
    <w:p w14:paraId="2DB40C62" w14:textId="77777777" w:rsidR="005565E0" w:rsidRPr="009A7C06" w:rsidRDefault="005565E0" w:rsidP="00C20B3B">
      <w:pPr>
        <w:pStyle w:val="Nagwek1"/>
      </w:pPr>
      <w:bookmarkStart w:id="7" w:name="_Toc17839715"/>
      <w:r w:rsidRPr="009A7C06">
        <w:t>CELE KIERUNKOWE ZAWODU</w:t>
      </w:r>
      <w:bookmarkEnd w:id="7"/>
      <w:r w:rsidRPr="009A7C06">
        <w:t xml:space="preserve"> </w:t>
      </w:r>
    </w:p>
    <w:p w14:paraId="6F4BCAFD" w14:textId="77777777" w:rsidR="00890111" w:rsidRPr="009A7C06" w:rsidRDefault="00890111" w:rsidP="00C20B3B">
      <w:pPr>
        <w:pStyle w:val="Akapitzlist"/>
        <w:numPr>
          <w:ilvl w:val="0"/>
          <w:numId w:val="57"/>
        </w:numPr>
      </w:pPr>
      <w:r w:rsidRPr="009A7C06">
        <w:t>Wykonywanie i uruchamianie instalacji elektrycznych na podstawie dokumentacji technicznej,</w:t>
      </w:r>
    </w:p>
    <w:p w14:paraId="49B73F60" w14:textId="77777777" w:rsidR="00890111" w:rsidRPr="009A7C06" w:rsidRDefault="00890111" w:rsidP="00C20B3B">
      <w:pPr>
        <w:pStyle w:val="Akapitzlist"/>
        <w:numPr>
          <w:ilvl w:val="0"/>
          <w:numId w:val="57"/>
        </w:numPr>
      </w:pPr>
      <w:r w:rsidRPr="009A7C06">
        <w:t>Montowanie i uruchamianie maszyn i urządzeń elektrycznych na podstawie dokumentacji technicznej,</w:t>
      </w:r>
    </w:p>
    <w:p w14:paraId="16071C45" w14:textId="77777777" w:rsidR="00890111" w:rsidRPr="009A7C06" w:rsidRDefault="00890111" w:rsidP="00C20B3B">
      <w:pPr>
        <w:pStyle w:val="Akapitzlist"/>
        <w:numPr>
          <w:ilvl w:val="0"/>
          <w:numId w:val="57"/>
        </w:numPr>
      </w:pPr>
      <w:r w:rsidRPr="009A7C06">
        <w:t>Wykonywanie konserwac</w:t>
      </w:r>
      <w:r w:rsidR="00682510" w:rsidRPr="009A7C06">
        <w:t>ji</w:t>
      </w:r>
      <w:r w:rsidRPr="009A7C06">
        <w:t xml:space="preserve"> instalacji, maszyn i urządzeń elektrycznych;</w:t>
      </w:r>
    </w:p>
    <w:p w14:paraId="29D4471A" w14:textId="77777777" w:rsidR="00890111" w:rsidRPr="009A7C06" w:rsidRDefault="00682510" w:rsidP="00C20B3B">
      <w:pPr>
        <w:pStyle w:val="Akapitzlist"/>
        <w:numPr>
          <w:ilvl w:val="0"/>
          <w:numId w:val="57"/>
        </w:numPr>
      </w:pPr>
      <w:r w:rsidRPr="009A7C06">
        <w:t>E</w:t>
      </w:r>
      <w:r w:rsidR="00890111" w:rsidRPr="009A7C06">
        <w:t>ksploato</w:t>
      </w:r>
      <w:r w:rsidRPr="009A7C06">
        <w:t>wanie</w:t>
      </w:r>
      <w:r w:rsidR="00890111" w:rsidRPr="009A7C06">
        <w:t xml:space="preserve"> instalacji elektrycznych,</w:t>
      </w:r>
    </w:p>
    <w:p w14:paraId="4FB88796" w14:textId="77777777" w:rsidR="00890111" w:rsidRPr="009A7C06" w:rsidRDefault="00682510" w:rsidP="00C20B3B">
      <w:pPr>
        <w:pStyle w:val="Akapitzlist"/>
        <w:numPr>
          <w:ilvl w:val="0"/>
          <w:numId w:val="57"/>
        </w:numPr>
      </w:pPr>
      <w:r w:rsidRPr="009A7C06">
        <w:t>E</w:t>
      </w:r>
      <w:r w:rsidR="00890111" w:rsidRPr="009A7C06">
        <w:t>ksploatowan</w:t>
      </w:r>
      <w:r w:rsidRPr="009A7C06">
        <w:t>ie</w:t>
      </w:r>
      <w:r w:rsidR="00890111" w:rsidRPr="009A7C06">
        <w:t xml:space="preserve"> maszyn i urządzeń elektrycznych.</w:t>
      </w:r>
    </w:p>
    <w:p w14:paraId="753668D8" w14:textId="77777777" w:rsidR="00361435" w:rsidRDefault="00361435" w:rsidP="00C20B3B">
      <w:pPr>
        <w:rPr>
          <w:rFonts w:eastAsiaTheme="majorEastAsia" w:cstheme="majorBidi"/>
          <w:b/>
          <w:szCs w:val="32"/>
        </w:rPr>
      </w:pPr>
      <w:r>
        <w:br w:type="page"/>
      </w:r>
    </w:p>
    <w:p w14:paraId="43612120" w14:textId="77777777" w:rsidR="008A13A7" w:rsidRPr="00C20B3B" w:rsidRDefault="00C20B3B" w:rsidP="00C20B3B">
      <w:pPr>
        <w:pStyle w:val="Nagwek1"/>
      </w:pPr>
      <w:bookmarkStart w:id="8" w:name="_Toc17712211"/>
      <w:bookmarkStart w:id="9" w:name="_Toc17715917"/>
      <w:bookmarkStart w:id="10" w:name="_Toc17733367"/>
      <w:bookmarkStart w:id="11" w:name="_Toc17839716"/>
      <w:r w:rsidRPr="00C20B3B">
        <w:t>PROGRAMY NAUCZANIA DLA POSZCZEGÓLNYCH PRZEDMIOTÓW</w:t>
      </w:r>
      <w:bookmarkEnd w:id="8"/>
      <w:bookmarkEnd w:id="9"/>
      <w:bookmarkEnd w:id="10"/>
      <w:bookmarkEnd w:id="11"/>
      <w:r w:rsidRPr="00C20B3B">
        <w:t xml:space="preserve"> </w:t>
      </w:r>
    </w:p>
    <w:p w14:paraId="0040AFCE" w14:textId="77777777" w:rsidR="006F4D46" w:rsidRPr="00C20B3B" w:rsidRDefault="006F4D46" w:rsidP="00C20B3B">
      <w:pPr>
        <w:pStyle w:val="Nagwek2"/>
      </w:pPr>
      <w:bookmarkStart w:id="12" w:name="_Toc17839717"/>
      <w:r w:rsidRPr="00C20B3B">
        <w:rPr>
          <w:rStyle w:val="Nagwek2Znak"/>
          <w:b/>
        </w:rPr>
        <w:t>Podstawy elektrotechniki</w:t>
      </w:r>
      <w:bookmarkEnd w:id="12"/>
    </w:p>
    <w:p w14:paraId="4CA529E2" w14:textId="77777777" w:rsidR="006F4D46" w:rsidRPr="009A7C06" w:rsidRDefault="006F4D46" w:rsidP="006F4D46">
      <w:pPr>
        <w:rPr>
          <w:rFonts w:ascii="Arial" w:hAnsi="Arial" w:cs="Arial"/>
          <w:sz w:val="24"/>
          <w:szCs w:val="24"/>
        </w:rPr>
      </w:pPr>
      <w:r w:rsidRPr="009A7C06">
        <w:rPr>
          <w:rFonts w:ascii="Arial" w:hAnsi="Arial" w:cs="Arial"/>
          <w:b/>
          <w:bCs/>
          <w:sz w:val="24"/>
          <w:szCs w:val="24"/>
        </w:rPr>
        <w:t xml:space="preserve">Cele ogólne przedmiotu </w:t>
      </w:r>
    </w:p>
    <w:p w14:paraId="774497D8" w14:textId="77777777" w:rsidR="006F4D46" w:rsidRPr="00C20B3B" w:rsidRDefault="006F4D46" w:rsidP="00F50A71">
      <w:pPr>
        <w:numPr>
          <w:ilvl w:val="1"/>
          <w:numId w:val="2"/>
        </w:numPr>
        <w:tabs>
          <w:tab w:val="clear" w:pos="1440"/>
          <w:tab w:val="num" w:pos="1276"/>
        </w:tabs>
        <w:ind w:left="709"/>
        <w:rPr>
          <w:rFonts w:ascii="Arial" w:hAnsi="Arial" w:cs="Arial"/>
          <w:szCs w:val="24"/>
        </w:rPr>
      </w:pPr>
      <w:r w:rsidRPr="00C20B3B">
        <w:rPr>
          <w:rFonts w:ascii="Arial" w:hAnsi="Arial" w:cs="Arial"/>
          <w:szCs w:val="24"/>
        </w:rPr>
        <w:t>Posługiwanie się pojęciami z zakresu elektrotechniki i elektroniki;</w:t>
      </w:r>
    </w:p>
    <w:p w14:paraId="1D823268" w14:textId="77777777" w:rsidR="006F4D46" w:rsidRPr="00C20B3B" w:rsidRDefault="006F4D46" w:rsidP="00F50A71">
      <w:pPr>
        <w:numPr>
          <w:ilvl w:val="1"/>
          <w:numId w:val="2"/>
        </w:numPr>
        <w:tabs>
          <w:tab w:val="clear" w:pos="1440"/>
          <w:tab w:val="num" w:pos="1276"/>
        </w:tabs>
        <w:ind w:left="709"/>
        <w:rPr>
          <w:rFonts w:ascii="Arial" w:hAnsi="Arial" w:cs="Arial"/>
          <w:szCs w:val="24"/>
        </w:rPr>
      </w:pPr>
      <w:r w:rsidRPr="00C20B3B">
        <w:rPr>
          <w:rFonts w:ascii="Arial" w:hAnsi="Arial" w:cs="Arial"/>
          <w:szCs w:val="24"/>
        </w:rPr>
        <w:t xml:space="preserve">Wykorzystywanie podstawowych </w:t>
      </w:r>
      <w:proofErr w:type="gramStart"/>
      <w:r w:rsidRPr="00C20B3B">
        <w:rPr>
          <w:rFonts w:ascii="Arial" w:hAnsi="Arial" w:cs="Arial"/>
          <w:szCs w:val="24"/>
        </w:rPr>
        <w:t>praw</w:t>
      </w:r>
      <w:proofErr w:type="gramEnd"/>
      <w:r w:rsidRPr="00C20B3B">
        <w:rPr>
          <w:rFonts w:ascii="Arial" w:hAnsi="Arial" w:cs="Arial"/>
          <w:szCs w:val="24"/>
        </w:rPr>
        <w:t xml:space="preserve"> elektrotechniki;</w:t>
      </w:r>
    </w:p>
    <w:p w14:paraId="26D479DA" w14:textId="77777777" w:rsidR="006F4D46" w:rsidRPr="00C20B3B" w:rsidRDefault="006F4D46" w:rsidP="00F50A71">
      <w:pPr>
        <w:numPr>
          <w:ilvl w:val="1"/>
          <w:numId w:val="2"/>
        </w:numPr>
        <w:tabs>
          <w:tab w:val="clear" w:pos="1440"/>
          <w:tab w:val="num" w:pos="1276"/>
        </w:tabs>
        <w:ind w:left="709"/>
        <w:rPr>
          <w:rFonts w:ascii="Arial" w:hAnsi="Arial" w:cs="Arial"/>
          <w:szCs w:val="24"/>
        </w:rPr>
      </w:pPr>
      <w:r w:rsidRPr="00C20B3B">
        <w:rPr>
          <w:rFonts w:ascii="Arial" w:hAnsi="Arial" w:cs="Arial"/>
          <w:szCs w:val="24"/>
        </w:rPr>
        <w:t>Nabycie umiejętności czytania rysunku technicznego;</w:t>
      </w:r>
    </w:p>
    <w:p w14:paraId="40537145" w14:textId="77777777" w:rsidR="006F4D46" w:rsidRPr="00C20B3B" w:rsidRDefault="006F4D46" w:rsidP="006F4D46">
      <w:pPr>
        <w:numPr>
          <w:ilvl w:val="1"/>
          <w:numId w:val="2"/>
        </w:numPr>
        <w:tabs>
          <w:tab w:val="clear" w:pos="1440"/>
          <w:tab w:val="num" w:pos="1276"/>
        </w:tabs>
        <w:ind w:left="709"/>
        <w:rPr>
          <w:rFonts w:ascii="Arial" w:hAnsi="Arial" w:cs="Arial"/>
          <w:sz w:val="24"/>
          <w:szCs w:val="24"/>
        </w:rPr>
      </w:pPr>
      <w:r w:rsidRPr="00C20B3B">
        <w:rPr>
          <w:rFonts w:ascii="Arial" w:hAnsi="Arial" w:cs="Arial"/>
          <w:szCs w:val="24"/>
        </w:rPr>
        <w:t>Posługiwanie się normami oraz dokumentacją</w:t>
      </w:r>
      <w:r w:rsidRPr="009A7C06">
        <w:rPr>
          <w:rFonts w:ascii="Arial" w:hAnsi="Arial" w:cs="Arial"/>
          <w:sz w:val="24"/>
          <w:szCs w:val="24"/>
        </w:rPr>
        <w:t>.</w:t>
      </w:r>
    </w:p>
    <w:p w14:paraId="5C2D2C12" w14:textId="77777777" w:rsidR="006F4D46" w:rsidRPr="009A7C06" w:rsidRDefault="006F4D46" w:rsidP="006F4D46">
      <w:pPr>
        <w:rPr>
          <w:rFonts w:ascii="Arial" w:hAnsi="Arial" w:cs="Arial"/>
          <w:sz w:val="24"/>
          <w:szCs w:val="24"/>
        </w:rPr>
      </w:pPr>
      <w:r w:rsidRPr="009A7C06">
        <w:rPr>
          <w:rFonts w:ascii="Arial" w:hAnsi="Arial" w:cs="Arial"/>
          <w:b/>
          <w:bCs/>
          <w:sz w:val="24"/>
          <w:szCs w:val="24"/>
        </w:rPr>
        <w:t xml:space="preserve">Cele operacyjne </w:t>
      </w:r>
    </w:p>
    <w:p w14:paraId="4C009DBB" w14:textId="77777777" w:rsidR="006F4D46" w:rsidRPr="00C20B3B" w:rsidRDefault="006F4D46" w:rsidP="006F4D46">
      <w:pPr>
        <w:rPr>
          <w:rFonts w:ascii="Arial" w:hAnsi="Arial" w:cs="Arial"/>
          <w:szCs w:val="24"/>
        </w:rPr>
      </w:pPr>
      <w:r w:rsidRPr="00C20B3B">
        <w:rPr>
          <w:rFonts w:ascii="Arial" w:hAnsi="Arial" w:cs="Arial"/>
          <w:b/>
          <w:bCs/>
          <w:szCs w:val="24"/>
        </w:rPr>
        <w:t>Uczeń potrafi:</w:t>
      </w:r>
    </w:p>
    <w:p w14:paraId="4EAFFE0D" w14:textId="77777777" w:rsidR="006F4D46" w:rsidRPr="00C20B3B" w:rsidRDefault="006F4D46" w:rsidP="00F50A71">
      <w:pPr>
        <w:numPr>
          <w:ilvl w:val="0"/>
          <w:numId w:val="3"/>
        </w:numPr>
        <w:tabs>
          <w:tab w:val="clear" w:pos="720"/>
          <w:tab w:val="num" w:pos="1276"/>
        </w:tabs>
        <w:ind w:left="709"/>
        <w:rPr>
          <w:rFonts w:ascii="Arial" w:hAnsi="Arial" w:cs="Arial"/>
          <w:szCs w:val="24"/>
        </w:rPr>
      </w:pPr>
      <w:proofErr w:type="gramStart"/>
      <w:r w:rsidRPr="00C20B3B">
        <w:rPr>
          <w:rFonts w:ascii="Arial" w:hAnsi="Arial" w:cs="Arial"/>
          <w:szCs w:val="24"/>
        </w:rPr>
        <w:t>rozwiązać</w:t>
      </w:r>
      <w:proofErr w:type="gramEnd"/>
      <w:r w:rsidRPr="00C20B3B">
        <w:rPr>
          <w:rFonts w:ascii="Arial" w:hAnsi="Arial" w:cs="Arial"/>
          <w:szCs w:val="24"/>
        </w:rPr>
        <w:t xml:space="preserve"> zadania z zakresu elektrotechniki,</w:t>
      </w:r>
    </w:p>
    <w:p w14:paraId="50B220DF" w14:textId="77777777" w:rsidR="006F4D46" w:rsidRPr="00C20B3B" w:rsidRDefault="00C20B3B" w:rsidP="00F50A71">
      <w:pPr>
        <w:numPr>
          <w:ilvl w:val="0"/>
          <w:numId w:val="3"/>
        </w:numPr>
        <w:tabs>
          <w:tab w:val="clear" w:pos="720"/>
          <w:tab w:val="num" w:pos="1276"/>
        </w:tabs>
        <w:ind w:left="709"/>
        <w:rPr>
          <w:rFonts w:ascii="Arial" w:hAnsi="Arial" w:cs="Arial"/>
          <w:szCs w:val="24"/>
        </w:rPr>
      </w:pPr>
      <w:proofErr w:type="gramStart"/>
      <w:r>
        <w:rPr>
          <w:rFonts w:ascii="Arial" w:hAnsi="Arial" w:cs="Arial"/>
          <w:szCs w:val="24"/>
        </w:rPr>
        <w:t>z</w:t>
      </w:r>
      <w:r w:rsidR="006F4D46" w:rsidRPr="00C20B3B">
        <w:rPr>
          <w:rFonts w:ascii="Arial" w:hAnsi="Arial" w:cs="Arial"/>
          <w:szCs w:val="24"/>
        </w:rPr>
        <w:t>definiować</w:t>
      </w:r>
      <w:proofErr w:type="gramEnd"/>
      <w:r w:rsidR="006F4D46" w:rsidRPr="00C20B3B">
        <w:rPr>
          <w:rFonts w:ascii="Arial" w:hAnsi="Arial" w:cs="Arial"/>
          <w:szCs w:val="24"/>
        </w:rPr>
        <w:t xml:space="preserve"> pojęcia z zakresu elektroniki,</w:t>
      </w:r>
    </w:p>
    <w:p w14:paraId="5CA3F748" w14:textId="77777777" w:rsidR="006F4D46" w:rsidRPr="00C20B3B" w:rsidRDefault="006F4D46" w:rsidP="00F50A71">
      <w:pPr>
        <w:numPr>
          <w:ilvl w:val="0"/>
          <w:numId w:val="3"/>
        </w:numPr>
        <w:tabs>
          <w:tab w:val="clear" w:pos="720"/>
          <w:tab w:val="num" w:pos="1276"/>
        </w:tabs>
        <w:ind w:left="709"/>
        <w:rPr>
          <w:rFonts w:ascii="Arial" w:hAnsi="Arial" w:cs="Arial"/>
          <w:szCs w:val="24"/>
        </w:rPr>
      </w:pPr>
      <w:proofErr w:type="gramStart"/>
      <w:r w:rsidRPr="00C20B3B">
        <w:rPr>
          <w:rFonts w:ascii="Arial" w:hAnsi="Arial" w:cs="Arial"/>
          <w:szCs w:val="24"/>
        </w:rPr>
        <w:t>przedstawić</w:t>
      </w:r>
      <w:proofErr w:type="gramEnd"/>
      <w:r w:rsidRPr="00C20B3B">
        <w:rPr>
          <w:rFonts w:ascii="Arial" w:hAnsi="Arial" w:cs="Arial"/>
          <w:szCs w:val="24"/>
        </w:rPr>
        <w:t xml:space="preserve"> zasadę działania urządzeń na podstawie rysunków i schematów,</w:t>
      </w:r>
    </w:p>
    <w:p w14:paraId="1952710E" w14:textId="77777777" w:rsidR="004140E8" w:rsidRPr="00C20B3B" w:rsidRDefault="00C20B3B" w:rsidP="006F4D46">
      <w:pPr>
        <w:numPr>
          <w:ilvl w:val="0"/>
          <w:numId w:val="3"/>
        </w:numPr>
        <w:tabs>
          <w:tab w:val="clear" w:pos="720"/>
          <w:tab w:val="num" w:pos="1276"/>
        </w:tabs>
        <w:ind w:left="709"/>
        <w:rPr>
          <w:rFonts w:ascii="Arial" w:hAnsi="Arial" w:cs="Arial"/>
          <w:szCs w:val="24"/>
        </w:rPr>
      </w:pPr>
      <w:proofErr w:type="gramStart"/>
      <w:r>
        <w:rPr>
          <w:rFonts w:ascii="Arial" w:hAnsi="Arial" w:cs="Arial"/>
          <w:szCs w:val="24"/>
        </w:rPr>
        <w:t>s</w:t>
      </w:r>
      <w:r w:rsidR="006F4D46" w:rsidRPr="00C20B3B">
        <w:rPr>
          <w:rFonts w:ascii="Arial" w:hAnsi="Arial" w:cs="Arial"/>
          <w:szCs w:val="24"/>
        </w:rPr>
        <w:t>korzystać</w:t>
      </w:r>
      <w:proofErr w:type="gramEnd"/>
      <w:r w:rsidR="006F4D46" w:rsidRPr="00C20B3B">
        <w:rPr>
          <w:rFonts w:ascii="Arial" w:hAnsi="Arial" w:cs="Arial"/>
          <w:szCs w:val="24"/>
        </w:rPr>
        <w:t xml:space="preserve"> z norm i dokumentacji.</w:t>
      </w:r>
    </w:p>
    <w:p w14:paraId="0AC7EF25" w14:textId="77777777" w:rsidR="004140E8" w:rsidRPr="00C20B3B" w:rsidRDefault="004140E8" w:rsidP="006F4D46">
      <w:pPr>
        <w:rPr>
          <w:rFonts w:ascii="Arial" w:hAnsi="Arial" w:cs="Arial"/>
          <w:b/>
          <w:bCs/>
          <w:szCs w:val="24"/>
        </w:rPr>
      </w:pPr>
    </w:p>
    <w:p w14:paraId="332E15BD" w14:textId="77777777" w:rsidR="006F4D46" w:rsidRPr="009A7C06" w:rsidRDefault="006F4D46" w:rsidP="006F4D46">
      <w:pPr>
        <w:rPr>
          <w:rFonts w:ascii="Arial" w:hAnsi="Arial" w:cs="Arial"/>
          <w:sz w:val="24"/>
          <w:szCs w:val="24"/>
        </w:rPr>
      </w:pPr>
      <w:r w:rsidRPr="009A7C06">
        <w:rPr>
          <w:rFonts w:ascii="Arial" w:hAnsi="Arial" w:cs="Arial"/>
          <w:b/>
          <w:bCs/>
          <w:sz w:val="24"/>
          <w:szCs w:val="24"/>
        </w:rPr>
        <w:t>MATERIAŁ NAUCZANIA</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9"/>
        <w:gridCol w:w="2277"/>
        <w:gridCol w:w="1472"/>
        <w:gridCol w:w="3686"/>
        <w:gridCol w:w="3543"/>
        <w:gridCol w:w="1418"/>
      </w:tblGrid>
      <w:tr w:rsidR="00A8622A" w:rsidRPr="00C20B3B" w14:paraId="20616A1D" w14:textId="77777777" w:rsidTr="00A8622A">
        <w:trPr>
          <w:trHeight w:val="558"/>
        </w:trPr>
        <w:tc>
          <w:tcPr>
            <w:tcW w:w="1749" w:type="dxa"/>
            <w:vMerge w:val="restart"/>
            <w:shd w:val="clear" w:color="auto" w:fill="auto"/>
            <w:tcMar>
              <w:top w:w="15" w:type="dxa"/>
              <w:left w:w="101" w:type="dxa"/>
              <w:bottom w:w="0" w:type="dxa"/>
              <w:right w:w="101" w:type="dxa"/>
            </w:tcMar>
            <w:hideMark/>
          </w:tcPr>
          <w:p w14:paraId="0A04CF73" w14:textId="77777777" w:rsidR="00A8622A" w:rsidRPr="00C20B3B" w:rsidRDefault="00A8622A" w:rsidP="006F4D46">
            <w:pPr>
              <w:rPr>
                <w:rFonts w:ascii="Arial" w:hAnsi="Arial" w:cs="Arial"/>
                <w:szCs w:val="20"/>
              </w:rPr>
            </w:pPr>
            <w:r w:rsidRPr="00C20B3B">
              <w:rPr>
                <w:rFonts w:ascii="Arial" w:hAnsi="Arial" w:cs="Arial"/>
                <w:i/>
                <w:iCs/>
                <w:szCs w:val="20"/>
              </w:rPr>
              <w:t>(</w:t>
            </w:r>
            <w:r w:rsidRPr="00C20B3B">
              <w:rPr>
                <w:rFonts w:ascii="Arial" w:hAnsi="Arial" w:cs="Arial"/>
                <w:bCs/>
                <w:szCs w:val="20"/>
              </w:rPr>
              <w:t>Dział programowy</w:t>
            </w:r>
          </w:p>
        </w:tc>
        <w:tc>
          <w:tcPr>
            <w:tcW w:w="2277" w:type="dxa"/>
            <w:vMerge w:val="restart"/>
            <w:shd w:val="clear" w:color="auto" w:fill="auto"/>
            <w:tcMar>
              <w:top w:w="15" w:type="dxa"/>
              <w:left w:w="101" w:type="dxa"/>
              <w:bottom w:w="0" w:type="dxa"/>
              <w:right w:w="101" w:type="dxa"/>
            </w:tcMar>
            <w:hideMark/>
          </w:tcPr>
          <w:p w14:paraId="759735CE" w14:textId="77777777" w:rsidR="00A8622A" w:rsidRPr="00C20B3B" w:rsidRDefault="00A8622A" w:rsidP="006F4D46">
            <w:pPr>
              <w:rPr>
                <w:rFonts w:ascii="Arial" w:hAnsi="Arial" w:cs="Arial"/>
                <w:szCs w:val="20"/>
              </w:rPr>
            </w:pPr>
            <w:r w:rsidRPr="00C20B3B">
              <w:rPr>
                <w:rFonts w:ascii="Arial" w:hAnsi="Arial" w:cs="Arial"/>
                <w:bCs/>
                <w:szCs w:val="20"/>
              </w:rPr>
              <w:t>Tematy jednostek metodycznych</w:t>
            </w:r>
          </w:p>
        </w:tc>
        <w:tc>
          <w:tcPr>
            <w:tcW w:w="1472" w:type="dxa"/>
            <w:vMerge w:val="restart"/>
            <w:shd w:val="clear" w:color="auto" w:fill="auto"/>
            <w:tcMar>
              <w:top w:w="15" w:type="dxa"/>
              <w:left w:w="101" w:type="dxa"/>
              <w:bottom w:w="0" w:type="dxa"/>
              <w:right w:w="101" w:type="dxa"/>
            </w:tcMar>
          </w:tcPr>
          <w:p w14:paraId="44F82788" w14:textId="77777777" w:rsidR="00A8622A" w:rsidRPr="00C20B3B" w:rsidRDefault="00A8622A" w:rsidP="00F1612C">
            <w:pPr>
              <w:rPr>
                <w:rFonts w:ascii="Arial" w:hAnsi="Arial" w:cs="Arial"/>
                <w:szCs w:val="20"/>
              </w:rPr>
            </w:pPr>
            <w:r w:rsidRPr="00C20B3B">
              <w:rPr>
                <w:rFonts w:ascii="Arial" w:hAnsi="Arial" w:cs="Arial"/>
                <w:bCs/>
                <w:szCs w:val="20"/>
              </w:rPr>
              <w:t>Liczba godz.</w:t>
            </w:r>
          </w:p>
        </w:tc>
        <w:tc>
          <w:tcPr>
            <w:tcW w:w="7229" w:type="dxa"/>
            <w:gridSpan w:val="2"/>
            <w:shd w:val="clear" w:color="auto" w:fill="auto"/>
            <w:tcMar>
              <w:top w:w="15" w:type="dxa"/>
              <w:left w:w="101" w:type="dxa"/>
              <w:bottom w:w="0" w:type="dxa"/>
              <w:right w:w="101" w:type="dxa"/>
            </w:tcMar>
            <w:hideMark/>
          </w:tcPr>
          <w:p w14:paraId="7F116472" w14:textId="77777777" w:rsidR="00A8622A" w:rsidRPr="00C20B3B" w:rsidRDefault="00A8622A" w:rsidP="006F4D46">
            <w:pPr>
              <w:rPr>
                <w:rFonts w:ascii="Arial" w:hAnsi="Arial" w:cs="Arial"/>
                <w:szCs w:val="20"/>
              </w:rPr>
            </w:pPr>
            <w:r w:rsidRPr="00C20B3B">
              <w:rPr>
                <w:rFonts w:ascii="Arial" w:hAnsi="Arial" w:cs="Arial"/>
                <w:bCs/>
                <w:szCs w:val="20"/>
              </w:rPr>
              <w:t>Wymagania programowe</w:t>
            </w:r>
          </w:p>
        </w:tc>
        <w:tc>
          <w:tcPr>
            <w:tcW w:w="1418" w:type="dxa"/>
            <w:shd w:val="clear" w:color="auto" w:fill="auto"/>
            <w:tcMar>
              <w:top w:w="15" w:type="dxa"/>
              <w:left w:w="101" w:type="dxa"/>
              <w:bottom w:w="0" w:type="dxa"/>
              <w:right w:w="101" w:type="dxa"/>
            </w:tcMar>
            <w:hideMark/>
          </w:tcPr>
          <w:p w14:paraId="594753A9" w14:textId="77777777" w:rsidR="00A8622A" w:rsidRPr="00C20B3B" w:rsidRDefault="00A8622A" w:rsidP="006F4D46">
            <w:pPr>
              <w:rPr>
                <w:rFonts w:ascii="Arial" w:hAnsi="Arial" w:cs="Arial"/>
                <w:szCs w:val="20"/>
              </w:rPr>
            </w:pPr>
            <w:r w:rsidRPr="00C20B3B">
              <w:rPr>
                <w:rFonts w:ascii="Arial" w:hAnsi="Arial" w:cs="Arial"/>
                <w:bCs/>
                <w:szCs w:val="20"/>
              </w:rPr>
              <w:t>Uwagi o realizacji</w:t>
            </w:r>
          </w:p>
        </w:tc>
      </w:tr>
      <w:tr w:rsidR="00A8622A" w:rsidRPr="00C20B3B" w14:paraId="4A757F0B" w14:textId="77777777" w:rsidTr="00A8622A">
        <w:trPr>
          <w:trHeight w:val="864"/>
        </w:trPr>
        <w:tc>
          <w:tcPr>
            <w:tcW w:w="1749" w:type="dxa"/>
            <w:vMerge/>
            <w:shd w:val="clear" w:color="auto" w:fill="auto"/>
            <w:vAlign w:val="center"/>
            <w:hideMark/>
          </w:tcPr>
          <w:p w14:paraId="5430ADB4" w14:textId="77777777" w:rsidR="00A8622A" w:rsidRPr="00C20B3B" w:rsidRDefault="00A8622A" w:rsidP="006F4D46">
            <w:pPr>
              <w:rPr>
                <w:rFonts w:ascii="Arial" w:hAnsi="Arial" w:cs="Arial"/>
                <w:szCs w:val="20"/>
              </w:rPr>
            </w:pPr>
          </w:p>
        </w:tc>
        <w:tc>
          <w:tcPr>
            <w:tcW w:w="2277" w:type="dxa"/>
            <w:vMerge/>
            <w:shd w:val="clear" w:color="auto" w:fill="auto"/>
            <w:vAlign w:val="center"/>
            <w:hideMark/>
          </w:tcPr>
          <w:p w14:paraId="6A84C40E" w14:textId="77777777" w:rsidR="00A8622A" w:rsidRPr="00C20B3B" w:rsidRDefault="00A8622A" w:rsidP="006F4D46">
            <w:pPr>
              <w:rPr>
                <w:rFonts w:ascii="Arial" w:hAnsi="Arial" w:cs="Arial"/>
                <w:szCs w:val="20"/>
              </w:rPr>
            </w:pPr>
          </w:p>
        </w:tc>
        <w:tc>
          <w:tcPr>
            <w:tcW w:w="1472" w:type="dxa"/>
            <w:vMerge/>
            <w:shd w:val="clear" w:color="auto" w:fill="auto"/>
            <w:vAlign w:val="center"/>
          </w:tcPr>
          <w:p w14:paraId="02623BFC" w14:textId="77777777" w:rsidR="00A8622A" w:rsidRPr="00C20B3B" w:rsidRDefault="00A8622A" w:rsidP="006F4D46">
            <w:pPr>
              <w:rPr>
                <w:rFonts w:ascii="Arial" w:hAnsi="Arial" w:cs="Arial"/>
                <w:szCs w:val="20"/>
              </w:rPr>
            </w:pPr>
          </w:p>
        </w:tc>
        <w:tc>
          <w:tcPr>
            <w:tcW w:w="3686" w:type="dxa"/>
            <w:shd w:val="clear" w:color="auto" w:fill="auto"/>
            <w:tcMar>
              <w:top w:w="15" w:type="dxa"/>
              <w:left w:w="101" w:type="dxa"/>
              <w:bottom w:w="0" w:type="dxa"/>
              <w:right w:w="101" w:type="dxa"/>
            </w:tcMar>
            <w:hideMark/>
          </w:tcPr>
          <w:p w14:paraId="0DA3DF6F" w14:textId="77777777" w:rsidR="00A8622A" w:rsidRPr="00C20B3B" w:rsidRDefault="00A8622A" w:rsidP="006F4D46">
            <w:pPr>
              <w:rPr>
                <w:rFonts w:ascii="Arial" w:hAnsi="Arial" w:cs="Arial"/>
                <w:szCs w:val="20"/>
              </w:rPr>
            </w:pPr>
            <w:r w:rsidRPr="00C20B3B">
              <w:rPr>
                <w:rFonts w:ascii="Arial" w:hAnsi="Arial" w:cs="Arial"/>
                <w:szCs w:val="20"/>
              </w:rPr>
              <w:t>Podstawowe</w:t>
            </w:r>
          </w:p>
          <w:p w14:paraId="62BF513C" w14:textId="77777777" w:rsidR="00A8622A" w:rsidRPr="00C20B3B" w:rsidRDefault="00A8622A" w:rsidP="006F4D46">
            <w:pPr>
              <w:rPr>
                <w:rFonts w:ascii="Arial" w:hAnsi="Arial" w:cs="Arial"/>
                <w:szCs w:val="20"/>
              </w:rPr>
            </w:pPr>
            <w:r w:rsidRPr="00C20B3B">
              <w:rPr>
                <w:rFonts w:ascii="Arial" w:hAnsi="Arial" w:cs="Arial"/>
                <w:szCs w:val="20"/>
              </w:rPr>
              <w:t>Uczeń potrafi:</w:t>
            </w:r>
          </w:p>
        </w:tc>
        <w:tc>
          <w:tcPr>
            <w:tcW w:w="3543" w:type="dxa"/>
            <w:shd w:val="clear" w:color="auto" w:fill="auto"/>
            <w:tcMar>
              <w:top w:w="15" w:type="dxa"/>
              <w:left w:w="101" w:type="dxa"/>
              <w:bottom w:w="0" w:type="dxa"/>
              <w:right w:w="101" w:type="dxa"/>
            </w:tcMar>
            <w:hideMark/>
          </w:tcPr>
          <w:p w14:paraId="609C4635" w14:textId="77777777" w:rsidR="00A8622A" w:rsidRPr="00C20B3B" w:rsidRDefault="00A8622A" w:rsidP="006F4D46">
            <w:pPr>
              <w:rPr>
                <w:rFonts w:ascii="Arial" w:hAnsi="Arial" w:cs="Arial"/>
                <w:szCs w:val="20"/>
              </w:rPr>
            </w:pPr>
            <w:r w:rsidRPr="00C20B3B">
              <w:rPr>
                <w:rFonts w:ascii="Arial" w:hAnsi="Arial" w:cs="Arial"/>
                <w:szCs w:val="20"/>
              </w:rPr>
              <w:t>Ponadpodstawowe</w:t>
            </w:r>
          </w:p>
          <w:p w14:paraId="663E502B" w14:textId="77777777" w:rsidR="00A8622A" w:rsidRPr="00C20B3B" w:rsidRDefault="00A8622A" w:rsidP="006F4D46">
            <w:pPr>
              <w:rPr>
                <w:rFonts w:ascii="Arial" w:hAnsi="Arial" w:cs="Arial"/>
                <w:szCs w:val="20"/>
              </w:rPr>
            </w:pPr>
            <w:r w:rsidRPr="00C20B3B">
              <w:rPr>
                <w:rFonts w:ascii="Arial" w:hAnsi="Arial" w:cs="Arial"/>
                <w:szCs w:val="20"/>
              </w:rPr>
              <w:t>Uczeń potrafi:</w:t>
            </w:r>
          </w:p>
        </w:tc>
        <w:tc>
          <w:tcPr>
            <w:tcW w:w="1418" w:type="dxa"/>
            <w:shd w:val="clear" w:color="auto" w:fill="auto"/>
            <w:tcMar>
              <w:top w:w="15" w:type="dxa"/>
              <w:left w:w="101" w:type="dxa"/>
              <w:bottom w:w="0" w:type="dxa"/>
              <w:right w:w="101" w:type="dxa"/>
            </w:tcMar>
            <w:hideMark/>
          </w:tcPr>
          <w:p w14:paraId="7F96778E" w14:textId="77777777" w:rsidR="00A8622A" w:rsidRPr="00C20B3B" w:rsidRDefault="00A8622A" w:rsidP="006F4D46">
            <w:pPr>
              <w:rPr>
                <w:rFonts w:ascii="Arial" w:hAnsi="Arial" w:cs="Arial"/>
                <w:szCs w:val="20"/>
              </w:rPr>
            </w:pPr>
            <w:r w:rsidRPr="00C20B3B">
              <w:rPr>
                <w:rFonts w:ascii="Arial" w:hAnsi="Arial" w:cs="Arial"/>
                <w:szCs w:val="20"/>
              </w:rPr>
              <w:t>Etap realizacji</w:t>
            </w:r>
          </w:p>
        </w:tc>
      </w:tr>
      <w:tr w:rsidR="00A8622A" w:rsidRPr="00C20B3B" w14:paraId="6746B8C3" w14:textId="77777777" w:rsidTr="00A8622A">
        <w:trPr>
          <w:trHeight w:val="1152"/>
        </w:trPr>
        <w:tc>
          <w:tcPr>
            <w:tcW w:w="1749" w:type="dxa"/>
            <w:vMerge w:val="restart"/>
            <w:shd w:val="clear" w:color="auto" w:fill="auto"/>
            <w:tcMar>
              <w:top w:w="15" w:type="dxa"/>
              <w:left w:w="101" w:type="dxa"/>
              <w:bottom w:w="0" w:type="dxa"/>
              <w:right w:w="101" w:type="dxa"/>
            </w:tcMar>
            <w:hideMark/>
          </w:tcPr>
          <w:p w14:paraId="18979799" w14:textId="77777777" w:rsidR="00A8622A" w:rsidRPr="00C20B3B" w:rsidRDefault="00A8622A" w:rsidP="009A7C06">
            <w:pPr>
              <w:rPr>
                <w:rFonts w:ascii="Arial" w:hAnsi="Arial" w:cs="Arial"/>
                <w:b/>
                <w:bCs/>
                <w:szCs w:val="20"/>
              </w:rPr>
            </w:pPr>
            <w:r w:rsidRPr="00C20B3B">
              <w:rPr>
                <w:rFonts w:ascii="Arial" w:hAnsi="Arial" w:cs="Arial"/>
                <w:b/>
                <w:bCs/>
                <w:szCs w:val="20"/>
              </w:rPr>
              <w:t>I. Prąd elektryczny</w:t>
            </w:r>
          </w:p>
        </w:tc>
        <w:tc>
          <w:tcPr>
            <w:tcW w:w="2277" w:type="dxa"/>
            <w:shd w:val="clear" w:color="auto" w:fill="auto"/>
            <w:tcMar>
              <w:top w:w="15" w:type="dxa"/>
              <w:left w:w="101" w:type="dxa"/>
              <w:bottom w:w="0" w:type="dxa"/>
              <w:right w:w="101" w:type="dxa"/>
            </w:tcMar>
            <w:hideMark/>
          </w:tcPr>
          <w:p w14:paraId="0A9F90D1" w14:textId="77777777" w:rsidR="00A8622A" w:rsidRPr="00C20B3B" w:rsidRDefault="00A8622A" w:rsidP="009A7C06">
            <w:pPr>
              <w:rPr>
                <w:rFonts w:ascii="Arial" w:hAnsi="Arial" w:cs="Arial"/>
                <w:szCs w:val="20"/>
              </w:rPr>
            </w:pPr>
            <w:r w:rsidRPr="00C20B3B">
              <w:rPr>
                <w:rFonts w:ascii="Arial" w:hAnsi="Arial" w:cs="Arial"/>
                <w:szCs w:val="20"/>
              </w:rPr>
              <w:t>1. Pole elektryczne, istota prądu elektrycznego</w:t>
            </w:r>
          </w:p>
        </w:tc>
        <w:tc>
          <w:tcPr>
            <w:tcW w:w="1472" w:type="dxa"/>
            <w:shd w:val="clear" w:color="auto" w:fill="auto"/>
            <w:tcMar>
              <w:top w:w="15" w:type="dxa"/>
              <w:left w:w="101" w:type="dxa"/>
              <w:bottom w:w="0" w:type="dxa"/>
              <w:right w:w="101" w:type="dxa"/>
            </w:tcMar>
          </w:tcPr>
          <w:p w14:paraId="2683594D"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18059B5E"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określić</w:t>
            </w:r>
            <w:proofErr w:type="gramEnd"/>
            <w:r w:rsidRPr="00C20B3B">
              <w:rPr>
                <w:rFonts w:ascii="Arial" w:hAnsi="Arial" w:cs="Arial"/>
                <w:szCs w:val="20"/>
              </w:rPr>
              <w:t xml:space="preserve"> zjawiska zachodzące w polu elektrycznym </w:t>
            </w:r>
          </w:p>
          <w:p w14:paraId="2A262810"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podstawowe pojęcia związane z prądem elektrycznym</w:t>
            </w:r>
          </w:p>
        </w:tc>
        <w:tc>
          <w:tcPr>
            <w:tcW w:w="3543" w:type="dxa"/>
            <w:shd w:val="clear" w:color="auto" w:fill="auto"/>
            <w:tcMar>
              <w:top w:w="15" w:type="dxa"/>
              <w:left w:w="101" w:type="dxa"/>
              <w:bottom w:w="0" w:type="dxa"/>
              <w:right w:w="101" w:type="dxa"/>
            </w:tcMar>
            <w:hideMark/>
          </w:tcPr>
          <w:p w14:paraId="14DBA929"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wielkości i jednostki dotyczące pola elektrycznego</w:t>
            </w:r>
          </w:p>
          <w:p w14:paraId="49F537FA"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scharakteryzować</w:t>
            </w:r>
            <w:proofErr w:type="gramEnd"/>
            <w:r w:rsidRPr="00C20B3B">
              <w:rPr>
                <w:rFonts w:ascii="Arial" w:hAnsi="Arial" w:cs="Arial"/>
                <w:szCs w:val="20"/>
              </w:rPr>
              <w:t xml:space="preserve"> prawa charakteryzujące pole elektryczne</w:t>
            </w:r>
          </w:p>
          <w:p w14:paraId="5F71407E"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zastosować</w:t>
            </w:r>
            <w:proofErr w:type="gramEnd"/>
            <w:r w:rsidRPr="00C20B3B">
              <w:rPr>
                <w:rFonts w:ascii="Arial" w:hAnsi="Arial" w:cs="Arial"/>
                <w:szCs w:val="20"/>
              </w:rPr>
              <w:t xml:space="preserve"> podstawowe pojęcia związane z prądem elektrycznym</w:t>
            </w:r>
          </w:p>
          <w:p w14:paraId="16C4175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zjawiska zawiązane z prądem stałym</w:t>
            </w:r>
          </w:p>
        </w:tc>
        <w:tc>
          <w:tcPr>
            <w:tcW w:w="1418" w:type="dxa"/>
            <w:vMerge w:val="restart"/>
            <w:shd w:val="clear" w:color="auto" w:fill="auto"/>
            <w:tcMar>
              <w:top w:w="15" w:type="dxa"/>
              <w:left w:w="101" w:type="dxa"/>
              <w:bottom w:w="0" w:type="dxa"/>
              <w:right w:w="101" w:type="dxa"/>
            </w:tcMar>
            <w:hideMark/>
          </w:tcPr>
          <w:p w14:paraId="7BC017DA" w14:textId="77777777" w:rsidR="00A8622A" w:rsidRPr="00C20B3B" w:rsidRDefault="00A8622A" w:rsidP="009A7C06">
            <w:pPr>
              <w:rPr>
                <w:rFonts w:ascii="Arial" w:hAnsi="Arial" w:cs="Arial"/>
                <w:szCs w:val="20"/>
              </w:rPr>
            </w:pPr>
            <w:r w:rsidRPr="00C20B3B">
              <w:rPr>
                <w:rFonts w:ascii="Arial" w:hAnsi="Arial" w:cs="Arial"/>
                <w:szCs w:val="20"/>
              </w:rPr>
              <w:t>Klasa I</w:t>
            </w:r>
          </w:p>
          <w:p w14:paraId="13600FB1" w14:textId="77777777" w:rsidR="00A8622A" w:rsidRPr="00C20B3B" w:rsidRDefault="00A8622A" w:rsidP="009A7C06">
            <w:pPr>
              <w:rPr>
                <w:rFonts w:ascii="Arial" w:hAnsi="Arial" w:cs="Arial"/>
                <w:szCs w:val="20"/>
              </w:rPr>
            </w:pPr>
          </w:p>
        </w:tc>
      </w:tr>
      <w:tr w:rsidR="00A8622A" w:rsidRPr="00C20B3B" w14:paraId="6783F53A" w14:textId="77777777" w:rsidTr="00A8622A">
        <w:trPr>
          <w:trHeight w:val="643"/>
        </w:trPr>
        <w:tc>
          <w:tcPr>
            <w:tcW w:w="1749" w:type="dxa"/>
            <w:vMerge/>
            <w:shd w:val="clear" w:color="auto" w:fill="auto"/>
            <w:tcMar>
              <w:top w:w="15" w:type="dxa"/>
              <w:left w:w="101" w:type="dxa"/>
              <w:bottom w:w="0" w:type="dxa"/>
              <w:right w:w="101" w:type="dxa"/>
            </w:tcMar>
            <w:hideMark/>
          </w:tcPr>
          <w:p w14:paraId="1F2B0B46" w14:textId="77777777" w:rsidR="00A8622A" w:rsidRPr="00C20B3B" w:rsidRDefault="00A8622A" w:rsidP="009A7C06">
            <w:pPr>
              <w:rPr>
                <w:rFonts w:ascii="Arial" w:hAnsi="Arial" w:cs="Arial"/>
                <w:b/>
                <w:bCs/>
                <w:szCs w:val="20"/>
              </w:rPr>
            </w:pPr>
          </w:p>
        </w:tc>
        <w:tc>
          <w:tcPr>
            <w:tcW w:w="2277" w:type="dxa"/>
            <w:shd w:val="clear" w:color="auto" w:fill="auto"/>
            <w:tcMar>
              <w:top w:w="15" w:type="dxa"/>
              <w:left w:w="101" w:type="dxa"/>
              <w:bottom w:w="0" w:type="dxa"/>
              <w:right w:w="101" w:type="dxa"/>
            </w:tcMar>
            <w:hideMark/>
          </w:tcPr>
          <w:p w14:paraId="515C4EA0" w14:textId="77777777" w:rsidR="00A8622A" w:rsidRPr="00C20B3B" w:rsidRDefault="00A8622A" w:rsidP="009A7C06">
            <w:pPr>
              <w:rPr>
                <w:rFonts w:ascii="Arial" w:hAnsi="Arial" w:cs="Arial"/>
                <w:szCs w:val="20"/>
              </w:rPr>
            </w:pPr>
            <w:r w:rsidRPr="00C20B3B">
              <w:rPr>
                <w:rFonts w:ascii="Arial" w:hAnsi="Arial" w:cs="Arial"/>
                <w:szCs w:val="20"/>
              </w:rPr>
              <w:t>2. Podstawowe wielkości elektryczne</w:t>
            </w:r>
          </w:p>
        </w:tc>
        <w:tc>
          <w:tcPr>
            <w:tcW w:w="1472" w:type="dxa"/>
            <w:shd w:val="clear" w:color="auto" w:fill="auto"/>
            <w:tcMar>
              <w:top w:w="15" w:type="dxa"/>
              <w:left w:w="101" w:type="dxa"/>
              <w:bottom w:w="0" w:type="dxa"/>
              <w:right w:w="101" w:type="dxa"/>
            </w:tcMar>
          </w:tcPr>
          <w:p w14:paraId="5D4133EE"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2972093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podstawowe wielkości elektryczne i ich jednostki</w:t>
            </w:r>
          </w:p>
        </w:tc>
        <w:tc>
          <w:tcPr>
            <w:tcW w:w="3543" w:type="dxa"/>
            <w:shd w:val="clear" w:color="auto" w:fill="auto"/>
            <w:tcMar>
              <w:top w:w="15" w:type="dxa"/>
              <w:left w:w="101" w:type="dxa"/>
              <w:bottom w:w="0" w:type="dxa"/>
              <w:right w:w="101" w:type="dxa"/>
            </w:tcMar>
            <w:hideMark/>
          </w:tcPr>
          <w:p w14:paraId="16D7DE45"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posłużyć</w:t>
            </w:r>
            <w:proofErr w:type="gramEnd"/>
            <w:r w:rsidRPr="00C20B3B">
              <w:rPr>
                <w:rFonts w:ascii="Arial" w:hAnsi="Arial" w:cs="Arial"/>
                <w:szCs w:val="20"/>
              </w:rPr>
              <w:t xml:space="preserve"> się wielkościami fizycznymi stosowanymi w elektrotechnice</w:t>
            </w:r>
          </w:p>
          <w:p w14:paraId="7276B06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przeliczyć</w:t>
            </w:r>
            <w:proofErr w:type="gramEnd"/>
            <w:r w:rsidRPr="00C20B3B">
              <w:rPr>
                <w:rFonts w:ascii="Arial" w:hAnsi="Arial" w:cs="Arial"/>
                <w:szCs w:val="20"/>
              </w:rPr>
              <w:t xml:space="preserve"> jednostki fizyczne stosując wielokrotności i podwielokrotności systemu SI</w:t>
            </w:r>
          </w:p>
        </w:tc>
        <w:tc>
          <w:tcPr>
            <w:tcW w:w="1418" w:type="dxa"/>
            <w:vMerge/>
            <w:shd w:val="clear" w:color="auto" w:fill="auto"/>
            <w:tcMar>
              <w:top w:w="15" w:type="dxa"/>
              <w:left w:w="101" w:type="dxa"/>
              <w:bottom w:w="0" w:type="dxa"/>
              <w:right w:w="101" w:type="dxa"/>
            </w:tcMar>
            <w:hideMark/>
          </w:tcPr>
          <w:p w14:paraId="4E59D66D" w14:textId="77777777" w:rsidR="00A8622A" w:rsidRPr="00C20B3B" w:rsidRDefault="00A8622A" w:rsidP="009A7C06">
            <w:pPr>
              <w:rPr>
                <w:rFonts w:ascii="Arial" w:hAnsi="Arial" w:cs="Arial"/>
                <w:szCs w:val="20"/>
              </w:rPr>
            </w:pPr>
          </w:p>
        </w:tc>
      </w:tr>
      <w:tr w:rsidR="00A8622A" w:rsidRPr="00C20B3B" w14:paraId="579ED5CE" w14:textId="77777777" w:rsidTr="00A8622A">
        <w:trPr>
          <w:trHeight w:val="1152"/>
        </w:trPr>
        <w:tc>
          <w:tcPr>
            <w:tcW w:w="1749" w:type="dxa"/>
            <w:vMerge w:val="restart"/>
            <w:shd w:val="clear" w:color="auto" w:fill="auto"/>
            <w:tcMar>
              <w:top w:w="15" w:type="dxa"/>
              <w:left w:w="101" w:type="dxa"/>
              <w:bottom w:w="0" w:type="dxa"/>
              <w:right w:w="101" w:type="dxa"/>
            </w:tcMar>
            <w:hideMark/>
          </w:tcPr>
          <w:p w14:paraId="4C63A5E9" w14:textId="77777777" w:rsidR="00A8622A" w:rsidRPr="00C20B3B" w:rsidRDefault="00A8622A" w:rsidP="009A7C06">
            <w:pPr>
              <w:rPr>
                <w:rFonts w:ascii="Arial" w:hAnsi="Arial" w:cs="Arial"/>
                <w:szCs w:val="20"/>
              </w:rPr>
            </w:pPr>
            <w:r w:rsidRPr="00C20B3B">
              <w:rPr>
                <w:rFonts w:ascii="Arial" w:hAnsi="Arial" w:cs="Arial"/>
                <w:b/>
                <w:bCs/>
                <w:szCs w:val="20"/>
              </w:rPr>
              <w:t>II. Obwód elektryczny i jego elementy</w:t>
            </w:r>
          </w:p>
        </w:tc>
        <w:tc>
          <w:tcPr>
            <w:tcW w:w="2277" w:type="dxa"/>
            <w:shd w:val="clear" w:color="auto" w:fill="auto"/>
            <w:tcMar>
              <w:top w:w="15" w:type="dxa"/>
              <w:left w:w="101" w:type="dxa"/>
              <w:bottom w:w="0" w:type="dxa"/>
              <w:right w:w="101" w:type="dxa"/>
            </w:tcMar>
            <w:hideMark/>
          </w:tcPr>
          <w:p w14:paraId="25E0AE71" w14:textId="77777777" w:rsidR="00A8622A" w:rsidRPr="00C20B3B" w:rsidRDefault="00A8622A" w:rsidP="009A7C06">
            <w:pPr>
              <w:rPr>
                <w:rFonts w:ascii="Arial" w:hAnsi="Arial" w:cs="Arial"/>
                <w:szCs w:val="20"/>
              </w:rPr>
            </w:pPr>
            <w:r w:rsidRPr="00C20B3B">
              <w:rPr>
                <w:rFonts w:ascii="Arial" w:hAnsi="Arial" w:cs="Arial"/>
                <w:szCs w:val="20"/>
              </w:rPr>
              <w:t xml:space="preserve">1. Pojęcie obwodu elektrycznego </w:t>
            </w:r>
          </w:p>
        </w:tc>
        <w:tc>
          <w:tcPr>
            <w:tcW w:w="1472" w:type="dxa"/>
            <w:shd w:val="clear" w:color="auto" w:fill="auto"/>
            <w:tcMar>
              <w:top w:w="15" w:type="dxa"/>
              <w:left w:w="101" w:type="dxa"/>
              <w:bottom w:w="0" w:type="dxa"/>
              <w:right w:w="101" w:type="dxa"/>
            </w:tcMar>
          </w:tcPr>
          <w:p w14:paraId="3790F3E0"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4EE8B583"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elementy obwodów elektrycznych</w:t>
            </w:r>
          </w:p>
        </w:tc>
        <w:tc>
          <w:tcPr>
            <w:tcW w:w="3543" w:type="dxa"/>
            <w:shd w:val="clear" w:color="auto" w:fill="auto"/>
            <w:tcMar>
              <w:top w:w="15" w:type="dxa"/>
              <w:left w:w="101" w:type="dxa"/>
              <w:bottom w:w="0" w:type="dxa"/>
              <w:right w:w="101" w:type="dxa"/>
            </w:tcMar>
            <w:hideMark/>
          </w:tcPr>
          <w:p w14:paraId="508833F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elementy oraz układy elektryczne</w:t>
            </w:r>
          </w:p>
          <w:p w14:paraId="143E4840"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uzasadnić</w:t>
            </w:r>
            <w:proofErr w:type="gramEnd"/>
            <w:r w:rsidRPr="00C20B3B">
              <w:rPr>
                <w:rFonts w:ascii="Arial" w:hAnsi="Arial" w:cs="Arial"/>
                <w:szCs w:val="20"/>
              </w:rPr>
              <w:t xml:space="preserve"> warunki przepływu prądu elektrycznego w obwodzie elektrycznym</w:t>
            </w:r>
          </w:p>
        </w:tc>
        <w:tc>
          <w:tcPr>
            <w:tcW w:w="1418" w:type="dxa"/>
            <w:vMerge w:val="restart"/>
            <w:shd w:val="clear" w:color="auto" w:fill="auto"/>
            <w:tcMar>
              <w:top w:w="15" w:type="dxa"/>
              <w:left w:w="101" w:type="dxa"/>
              <w:bottom w:w="0" w:type="dxa"/>
              <w:right w:w="101" w:type="dxa"/>
            </w:tcMar>
            <w:hideMark/>
          </w:tcPr>
          <w:p w14:paraId="34667799" w14:textId="77777777" w:rsidR="00A8622A" w:rsidRPr="00C20B3B" w:rsidRDefault="00A8622A" w:rsidP="009A7C06">
            <w:pPr>
              <w:rPr>
                <w:rFonts w:ascii="Arial" w:hAnsi="Arial" w:cs="Arial"/>
                <w:szCs w:val="20"/>
              </w:rPr>
            </w:pPr>
            <w:r w:rsidRPr="00C20B3B">
              <w:rPr>
                <w:rFonts w:ascii="Arial" w:hAnsi="Arial" w:cs="Arial"/>
                <w:szCs w:val="20"/>
              </w:rPr>
              <w:t>Klasa I</w:t>
            </w:r>
          </w:p>
          <w:p w14:paraId="5A06F2D6" w14:textId="77777777" w:rsidR="00A8622A" w:rsidRPr="00C20B3B" w:rsidRDefault="00A8622A" w:rsidP="009A7C06">
            <w:pPr>
              <w:rPr>
                <w:rFonts w:ascii="Arial" w:hAnsi="Arial" w:cs="Arial"/>
                <w:szCs w:val="20"/>
              </w:rPr>
            </w:pPr>
            <w:r w:rsidRPr="00C20B3B">
              <w:rPr>
                <w:rFonts w:ascii="Arial" w:hAnsi="Arial" w:cs="Arial"/>
                <w:szCs w:val="20"/>
              </w:rPr>
              <w:t> </w:t>
            </w:r>
          </w:p>
        </w:tc>
      </w:tr>
      <w:tr w:rsidR="00A8622A" w:rsidRPr="00C20B3B" w14:paraId="58F86F53" w14:textId="77777777" w:rsidTr="00A8622A">
        <w:trPr>
          <w:trHeight w:val="1152"/>
        </w:trPr>
        <w:tc>
          <w:tcPr>
            <w:tcW w:w="1749" w:type="dxa"/>
            <w:vMerge/>
            <w:shd w:val="clear" w:color="auto" w:fill="auto"/>
            <w:vAlign w:val="center"/>
            <w:hideMark/>
          </w:tcPr>
          <w:p w14:paraId="037D266B" w14:textId="77777777" w:rsidR="00A8622A" w:rsidRPr="00C20B3B" w:rsidRDefault="00A8622A" w:rsidP="009A7C06">
            <w:pPr>
              <w:rPr>
                <w:rFonts w:ascii="Arial" w:hAnsi="Arial" w:cs="Arial"/>
                <w:szCs w:val="20"/>
              </w:rPr>
            </w:pPr>
          </w:p>
        </w:tc>
        <w:tc>
          <w:tcPr>
            <w:tcW w:w="2277" w:type="dxa"/>
            <w:shd w:val="clear" w:color="auto" w:fill="auto"/>
            <w:tcMar>
              <w:top w:w="15" w:type="dxa"/>
              <w:left w:w="101" w:type="dxa"/>
              <w:bottom w:w="0" w:type="dxa"/>
              <w:right w:w="101" w:type="dxa"/>
            </w:tcMar>
            <w:hideMark/>
          </w:tcPr>
          <w:p w14:paraId="73377D88" w14:textId="77777777" w:rsidR="00A8622A" w:rsidRPr="00C20B3B" w:rsidRDefault="00A8622A" w:rsidP="009A7C06">
            <w:pPr>
              <w:rPr>
                <w:rFonts w:ascii="Arial" w:hAnsi="Arial" w:cs="Arial"/>
                <w:szCs w:val="20"/>
              </w:rPr>
            </w:pPr>
            <w:r w:rsidRPr="00C20B3B">
              <w:rPr>
                <w:rFonts w:ascii="Arial" w:hAnsi="Arial" w:cs="Arial"/>
                <w:szCs w:val="20"/>
              </w:rPr>
              <w:t>2. Elementy i schematy obwodów elektrycznych</w:t>
            </w:r>
          </w:p>
        </w:tc>
        <w:tc>
          <w:tcPr>
            <w:tcW w:w="1472" w:type="dxa"/>
            <w:shd w:val="clear" w:color="auto" w:fill="auto"/>
            <w:tcMar>
              <w:top w:w="15" w:type="dxa"/>
              <w:left w:w="101" w:type="dxa"/>
              <w:bottom w:w="0" w:type="dxa"/>
              <w:right w:w="101" w:type="dxa"/>
            </w:tcMar>
          </w:tcPr>
          <w:p w14:paraId="32D7C01F"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19F2268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elementy układów elektrycznych </w:t>
            </w:r>
          </w:p>
          <w:p w14:paraId="79BCC488"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sporządzać</w:t>
            </w:r>
            <w:proofErr w:type="gramEnd"/>
            <w:r w:rsidRPr="00C20B3B">
              <w:rPr>
                <w:rFonts w:ascii="Arial" w:hAnsi="Arial" w:cs="Arial"/>
                <w:szCs w:val="20"/>
              </w:rPr>
              <w:t xml:space="preserve"> schematy układów elektrycznych</w:t>
            </w:r>
          </w:p>
          <w:p w14:paraId="59CC9E26" w14:textId="77777777" w:rsidR="00A8622A" w:rsidRPr="00C20B3B" w:rsidRDefault="00A8622A" w:rsidP="009A7C06">
            <w:pPr>
              <w:ind w:left="133" w:hanging="133"/>
              <w:rPr>
                <w:rFonts w:ascii="Arial" w:eastAsiaTheme="minorHAnsi" w:hAnsi="Arial" w:cs="Arial"/>
                <w:szCs w:val="20"/>
                <w:lang w:eastAsia="en-US"/>
              </w:rPr>
            </w:pPr>
          </w:p>
        </w:tc>
        <w:tc>
          <w:tcPr>
            <w:tcW w:w="3543" w:type="dxa"/>
            <w:shd w:val="clear" w:color="auto" w:fill="auto"/>
            <w:tcMar>
              <w:top w:w="15" w:type="dxa"/>
              <w:left w:w="101" w:type="dxa"/>
              <w:bottom w:w="0" w:type="dxa"/>
              <w:right w:w="101" w:type="dxa"/>
            </w:tcMar>
            <w:hideMark/>
          </w:tcPr>
          <w:p w14:paraId="19DC04AE"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elementów oraz układów elektrycznych </w:t>
            </w:r>
          </w:p>
          <w:p w14:paraId="28AC37C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określać</w:t>
            </w:r>
            <w:proofErr w:type="gramEnd"/>
            <w:r w:rsidRPr="00C20B3B">
              <w:rPr>
                <w:rFonts w:ascii="Arial" w:hAnsi="Arial" w:cs="Arial"/>
                <w:szCs w:val="20"/>
              </w:rPr>
              <w:t xml:space="preserve"> funkcje układów elektrycznych przedstawionych na schematach</w:t>
            </w:r>
          </w:p>
        </w:tc>
        <w:tc>
          <w:tcPr>
            <w:tcW w:w="1418" w:type="dxa"/>
            <w:vMerge/>
            <w:shd w:val="clear" w:color="auto" w:fill="auto"/>
            <w:tcMar>
              <w:top w:w="15" w:type="dxa"/>
              <w:left w:w="101" w:type="dxa"/>
              <w:bottom w:w="0" w:type="dxa"/>
              <w:right w:w="101" w:type="dxa"/>
            </w:tcMar>
            <w:hideMark/>
          </w:tcPr>
          <w:p w14:paraId="71E428A6" w14:textId="77777777" w:rsidR="00A8622A" w:rsidRPr="00C20B3B" w:rsidRDefault="00A8622A" w:rsidP="009A7C06">
            <w:pPr>
              <w:rPr>
                <w:rFonts w:ascii="Arial" w:hAnsi="Arial" w:cs="Arial"/>
                <w:szCs w:val="20"/>
              </w:rPr>
            </w:pPr>
          </w:p>
        </w:tc>
      </w:tr>
      <w:tr w:rsidR="00A8622A" w:rsidRPr="00C20B3B" w14:paraId="4CCEF75F" w14:textId="77777777" w:rsidTr="00A8622A">
        <w:trPr>
          <w:trHeight w:val="1152"/>
        </w:trPr>
        <w:tc>
          <w:tcPr>
            <w:tcW w:w="1749" w:type="dxa"/>
            <w:vMerge w:val="restart"/>
            <w:shd w:val="clear" w:color="auto" w:fill="auto"/>
            <w:tcMar>
              <w:top w:w="15" w:type="dxa"/>
              <w:left w:w="101" w:type="dxa"/>
              <w:bottom w:w="0" w:type="dxa"/>
              <w:right w:w="101" w:type="dxa"/>
            </w:tcMar>
            <w:hideMark/>
          </w:tcPr>
          <w:p w14:paraId="4DD3A947" w14:textId="77777777" w:rsidR="00A8622A" w:rsidRPr="00C20B3B" w:rsidRDefault="00A8622A" w:rsidP="009A7C06">
            <w:pPr>
              <w:rPr>
                <w:rFonts w:ascii="Arial" w:hAnsi="Arial" w:cs="Arial"/>
                <w:szCs w:val="20"/>
              </w:rPr>
            </w:pPr>
            <w:r w:rsidRPr="00C20B3B">
              <w:rPr>
                <w:rFonts w:ascii="Arial" w:hAnsi="Arial" w:cs="Arial"/>
                <w:b/>
                <w:bCs/>
                <w:szCs w:val="20"/>
              </w:rPr>
              <w:t>III. Obwody prądu stałego</w:t>
            </w:r>
          </w:p>
        </w:tc>
        <w:tc>
          <w:tcPr>
            <w:tcW w:w="2277" w:type="dxa"/>
            <w:shd w:val="clear" w:color="auto" w:fill="auto"/>
            <w:tcMar>
              <w:top w:w="15" w:type="dxa"/>
              <w:left w:w="101" w:type="dxa"/>
              <w:bottom w:w="0" w:type="dxa"/>
              <w:right w:w="101" w:type="dxa"/>
            </w:tcMar>
            <w:hideMark/>
          </w:tcPr>
          <w:p w14:paraId="4C11F8BC" w14:textId="77777777" w:rsidR="00A8622A" w:rsidRPr="00C20B3B" w:rsidRDefault="00A8622A" w:rsidP="009A7C06">
            <w:pPr>
              <w:rPr>
                <w:rFonts w:ascii="Arial" w:hAnsi="Arial" w:cs="Arial"/>
                <w:szCs w:val="20"/>
              </w:rPr>
            </w:pPr>
            <w:r w:rsidRPr="00C20B3B">
              <w:rPr>
                <w:rFonts w:ascii="Arial" w:hAnsi="Arial" w:cs="Arial"/>
                <w:szCs w:val="20"/>
              </w:rPr>
              <w:t>1. Podstawowe prawa elektrotechniki</w:t>
            </w:r>
          </w:p>
        </w:tc>
        <w:tc>
          <w:tcPr>
            <w:tcW w:w="1472" w:type="dxa"/>
            <w:shd w:val="clear" w:color="auto" w:fill="auto"/>
            <w:tcMar>
              <w:top w:w="15" w:type="dxa"/>
              <w:left w:w="101" w:type="dxa"/>
              <w:bottom w:w="0" w:type="dxa"/>
              <w:right w:w="101" w:type="dxa"/>
            </w:tcMar>
          </w:tcPr>
          <w:p w14:paraId="68802C5F"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18331DD1"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stosować</w:t>
            </w:r>
            <w:proofErr w:type="gramEnd"/>
            <w:r w:rsidRPr="00C20B3B">
              <w:rPr>
                <w:rFonts w:ascii="Arial" w:hAnsi="Arial" w:cs="Arial"/>
                <w:szCs w:val="20"/>
              </w:rPr>
              <w:t xml:space="preserve"> podstawowe prawa elektrotechniki w trakcie wykonywania zadań zawodowych</w:t>
            </w:r>
          </w:p>
        </w:tc>
        <w:tc>
          <w:tcPr>
            <w:tcW w:w="3543" w:type="dxa"/>
            <w:shd w:val="clear" w:color="auto" w:fill="auto"/>
            <w:tcMar>
              <w:top w:w="15" w:type="dxa"/>
              <w:left w:w="101" w:type="dxa"/>
              <w:bottom w:w="0" w:type="dxa"/>
              <w:right w:w="101" w:type="dxa"/>
            </w:tcMar>
            <w:hideMark/>
          </w:tcPr>
          <w:p w14:paraId="7C0BA49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rezystancję, pojemność oraz indukcyjność zastępczą elementów</w:t>
            </w:r>
          </w:p>
        </w:tc>
        <w:tc>
          <w:tcPr>
            <w:tcW w:w="1418" w:type="dxa"/>
            <w:vMerge w:val="restart"/>
            <w:shd w:val="clear" w:color="auto" w:fill="auto"/>
            <w:tcMar>
              <w:top w:w="15" w:type="dxa"/>
              <w:left w:w="101" w:type="dxa"/>
              <w:bottom w:w="0" w:type="dxa"/>
              <w:right w:w="101" w:type="dxa"/>
            </w:tcMar>
            <w:hideMark/>
          </w:tcPr>
          <w:p w14:paraId="65B5B0CF" w14:textId="77777777" w:rsidR="00A8622A" w:rsidRPr="00C20B3B" w:rsidRDefault="00A8622A" w:rsidP="009A7C06">
            <w:pPr>
              <w:rPr>
                <w:rFonts w:ascii="Arial" w:hAnsi="Arial" w:cs="Arial"/>
                <w:szCs w:val="20"/>
              </w:rPr>
            </w:pPr>
            <w:r w:rsidRPr="00C20B3B">
              <w:rPr>
                <w:rFonts w:ascii="Arial" w:hAnsi="Arial" w:cs="Arial"/>
                <w:szCs w:val="20"/>
              </w:rPr>
              <w:t>Klasa I</w:t>
            </w:r>
          </w:p>
          <w:p w14:paraId="064CD689" w14:textId="77777777" w:rsidR="00A8622A" w:rsidRPr="00C20B3B" w:rsidRDefault="00A8622A" w:rsidP="009A7C06">
            <w:pPr>
              <w:rPr>
                <w:rFonts w:ascii="Arial" w:hAnsi="Arial" w:cs="Arial"/>
                <w:szCs w:val="20"/>
              </w:rPr>
            </w:pPr>
            <w:r w:rsidRPr="00C20B3B">
              <w:rPr>
                <w:rFonts w:ascii="Arial" w:hAnsi="Arial" w:cs="Arial"/>
                <w:szCs w:val="20"/>
              </w:rPr>
              <w:t> </w:t>
            </w:r>
          </w:p>
        </w:tc>
      </w:tr>
      <w:tr w:rsidR="00A8622A" w:rsidRPr="00C20B3B" w14:paraId="67CD2D7E" w14:textId="77777777" w:rsidTr="00A8622A">
        <w:trPr>
          <w:trHeight w:val="116"/>
        </w:trPr>
        <w:tc>
          <w:tcPr>
            <w:tcW w:w="1749" w:type="dxa"/>
            <w:vMerge/>
            <w:shd w:val="clear" w:color="auto" w:fill="auto"/>
            <w:tcMar>
              <w:top w:w="15" w:type="dxa"/>
              <w:left w:w="101" w:type="dxa"/>
              <w:bottom w:w="0" w:type="dxa"/>
              <w:right w:w="101" w:type="dxa"/>
            </w:tcMar>
            <w:hideMark/>
          </w:tcPr>
          <w:p w14:paraId="3AF4DACB" w14:textId="77777777" w:rsidR="00A8622A" w:rsidRPr="00C20B3B" w:rsidRDefault="00A8622A" w:rsidP="009A7C06">
            <w:pPr>
              <w:rPr>
                <w:rFonts w:ascii="Arial" w:hAnsi="Arial" w:cs="Arial"/>
                <w:szCs w:val="20"/>
              </w:rPr>
            </w:pPr>
          </w:p>
        </w:tc>
        <w:tc>
          <w:tcPr>
            <w:tcW w:w="2277" w:type="dxa"/>
            <w:shd w:val="clear" w:color="auto" w:fill="auto"/>
            <w:tcMar>
              <w:top w:w="15" w:type="dxa"/>
              <w:left w:w="101" w:type="dxa"/>
              <w:bottom w:w="0" w:type="dxa"/>
              <w:right w:w="101" w:type="dxa"/>
            </w:tcMar>
            <w:hideMark/>
          </w:tcPr>
          <w:p w14:paraId="5E7A6B12" w14:textId="77777777" w:rsidR="00A8622A" w:rsidRPr="00C20B3B" w:rsidRDefault="00A8622A" w:rsidP="009A7C06">
            <w:pPr>
              <w:rPr>
                <w:rFonts w:ascii="Arial" w:hAnsi="Arial" w:cs="Arial"/>
                <w:szCs w:val="20"/>
              </w:rPr>
            </w:pPr>
            <w:r w:rsidRPr="00C20B3B">
              <w:rPr>
                <w:rFonts w:ascii="Arial" w:hAnsi="Arial" w:cs="Arial"/>
                <w:szCs w:val="20"/>
              </w:rPr>
              <w:t>2. Obwody nierozgałęzione</w:t>
            </w:r>
          </w:p>
        </w:tc>
        <w:tc>
          <w:tcPr>
            <w:tcW w:w="1472" w:type="dxa"/>
            <w:shd w:val="clear" w:color="auto" w:fill="auto"/>
            <w:tcMar>
              <w:top w:w="15" w:type="dxa"/>
              <w:left w:w="101" w:type="dxa"/>
              <w:bottom w:w="0" w:type="dxa"/>
              <w:right w:w="101" w:type="dxa"/>
            </w:tcMar>
          </w:tcPr>
          <w:p w14:paraId="196A7CC4"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25411BE9"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w obwodach nierozgałęzionych prądu stałego</w:t>
            </w:r>
          </w:p>
        </w:tc>
        <w:tc>
          <w:tcPr>
            <w:tcW w:w="3543" w:type="dxa"/>
            <w:shd w:val="clear" w:color="auto" w:fill="auto"/>
            <w:tcMar>
              <w:top w:w="15" w:type="dxa"/>
              <w:left w:w="101" w:type="dxa"/>
              <w:bottom w:w="0" w:type="dxa"/>
              <w:right w:w="101" w:type="dxa"/>
            </w:tcMar>
            <w:hideMark/>
          </w:tcPr>
          <w:p w14:paraId="4DD86FAB"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wykonywać</w:t>
            </w:r>
            <w:proofErr w:type="gramEnd"/>
            <w:r w:rsidRPr="00C20B3B">
              <w:rPr>
                <w:rFonts w:ascii="Arial" w:hAnsi="Arial" w:cs="Arial"/>
                <w:szCs w:val="20"/>
              </w:rPr>
              <w:t xml:space="preserve"> obliczenia z zastosowaniem praw elektrotechniki w obwodach nierozgałęzionych </w:t>
            </w:r>
          </w:p>
        </w:tc>
        <w:tc>
          <w:tcPr>
            <w:tcW w:w="1418" w:type="dxa"/>
            <w:vMerge/>
            <w:shd w:val="clear" w:color="auto" w:fill="auto"/>
            <w:tcMar>
              <w:top w:w="15" w:type="dxa"/>
              <w:left w:w="101" w:type="dxa"/>
              <w:bottom w:w="0" w:type="dxa"/>
              <w:right w:w="101" w:type="dxa"/>
            </w:tcMar>
            <w:hideMark/>
          </w:tcPr>
          <w:p w14:paraId="0340CB8A" w14:textId="77777777" w:rsidR="00A8622A" w:rsidRPr="00C20B3B" w:rsidRDefault="00A8622A" w:rsidP="009A7C06">
            <w:pPr>
              <w:rPr>
                <w:rFonts w:ascii="Arial" w:hAnsi="Arial" w:cs="Arial"/>
                <w:szCs w:val="20"/>
              </w:rPr>
            </w:pPr>
          </w:p>
        </w:tc>
      </w:tr>
      <w:tr w:rsidR="00A8622A" w:rsidRPr="00C20B3B" w14:paraId="35FE6941" w14:textId="77777777" w:rsidTr="00A8622A">
        <w:trPr>
          <w:trHeight w:val="1152"/>
        </w:trPr>
        <w:tc>
          <w:tcPr>
            <w:tcW w:w="1749" w:type="dxa"/>
            <w:vMerge/>
            <w:shd w:val="clear" w:color="auto" w:fill="auto"/>
            <w:tcMar>
              <w:top w:w="15" w:type="dxa"/>
              <w:left w:w="101" w:type="dxa"/>
              <w:bottom w:w="0" w:type="dxa"/>
              <w:right w:w="101" w:type="dxa"/>
            </w:tcMar>
            <w:hideMark/>
          </w:tcPr>
          <w:p w14:paraId="45573C1A" w14:textId="77777777" w:rsidR="00A8622A" w:rsidRPr="00C20B3B" w:rsidRDefault="00A8622A" w:rsidP="009A7C06">
            <w:pPr>
              <w:rPr>
                <w:rFonts w:ascii="Arial" w:hAnsi="Arial" w:cs="Arial"/>
                <w:szCs w:val="20"/>
              </w:rPr>
            </w:pPr>
          </w:p>
        </w:tc>
        <w:tc>
          <w:tcPr>
            <w:tcW w:w="2277" w:type="dxa"/>
            <w:shd w:val="clear" w:color="auto" w:fill="auto"/>
            <w:tcMar>
              <w:top w:w="15" w:type="dxa"/>
              <w:left w:w="101" w:type="dxa"/>
              <w:bottom w:w="0" w:type="dxa"/>
              <w:right w:w="101" w:type="dxa"/>
            </w:tcMar>
            <w:hideMark/>
          </w:tcPr>
          <w:p w14:paraId="3EA98F8E" w14:textId="77777777" w:rsidR="00A8622A" w:rsidRPr="00C20B3B" w:rsidRDefault="00A8622A" w:rsidP="009A7C06">
            <w:pPr>
              <w:rPr>
                <w:rFonts w:ascii="Arial" w:hAnsi="Arial" w:cs="Arial"/>
                <w:szCs w:val="20"/>
              </w:rPr>
            </w:pPr>
            <w:r w:rsidRPr="00C20B3B">
              <w:rPr>
                <w:rFonts w:ascii="Arial" w:hAnsi="Arial" w:cs="Arial"/>
                <w:szCs w:val="20"/>
              </w:rPr>
              <w:t>3. Obwody rozgałęzione</w:t>
            </w:r>
          </w:p>
        </w:tc>
        <w:tc>
          <w:tcPr>
            <w:tcW w:w="1472" w:type="dxa"/>
            <w:shd w:val="clear" w:color="auto" w:fill="auto"/>
            <w:tcMar>
              <w:top w:w="15" w:type="dxa"/>
              <w:left w:w="101" w:type="dxa"/>
              <w:bottom w:w="0" w:type="dxa"/>
              <w:right w:w="101" w:type="dxa"/>
            </w:tcMar>
          </w:tcPr>
          <w:p w14:paraId="09F519D3"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1AEC61F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w obwodach rozgałęzionych prądu stałego</w:t>
            </w:r>
          </w:p>
        </w:tc>
        <w:tc>
          <w:tcPr>
            <w:tcW w:w="3543" w:type="dxa"/>
            <w:shd w:val="clear" w:color="auto" w:fill="auto"/>
            <w:tcMar>
              <w:top w:w="15" w:type="dxa"/>
              <w:left w:w="101" w:type="dxa"/>
              <w:bottom w:w="0" w:type="dxa"/>
              <w:right w:w="101" w:type="dxa"/>
            </w:tcMar>
            <w:hideMark/>
          </w:tcPr>
          <w:p w14:paraId="7976D795"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wykonywać</w:t>
            </w:r>
            <w:proofErr w:type="gramEnd"/>
            <w:r w:rsidRPr="00C20B3B">
              <w:rPr>
                <w:rFonts w:ascii="Arial" w:hAnsi="Arial" w:cs="Arial"/>
                <w:szCs w:val="20"/>
              </w:rPr>
              <w:t xml:space="preserve"> obliczenia z zastosowaniem praw elektrotechniki w obwodach rozgałęzionych </w:t>
            </w:r>
          </w:p>
        </w:tc>
        <w:tc>
          <w:tcPr>
            <w:tcW w:w="1418" w:type="dxa"/>
            <w:vMerge/>
            <w:shd w:val="clear" w:color="auto" w:fill="auto"/>
            <w:tcMar>
              <w:top w:w="15" w:type="dxa"/>
              <w:left w:w="101" w:type="dxa"/>
              <w:bottom w:w="0" w:type="dxa"/>
              <w:right w:w="101" w:type="dxa"/>
            </w:tcMar>
            <w:hideMark/>
          </w:tcPr>
          <w:p w14:paraId="5F395854" w14:textId="77777777" w:rsidR="00A8622A" w:rsidRPr="00C20B3B" w:rsidRDefault="00A8622A" w:rsidP="009A7C06">
            <w:pPr>
              <w:rPr>
                <w:rFonts w:ascii="Arial" w:hAnsi="Arial" w:cs="Arial"/>
                <w:szCs w:val="20"/>
              </w:rPr>
            </w:pPr>
          </w:p>
        </w:tc>
      </w:tr>
      <w:tr w:rsidR="00A8622A" w:rsidRPr="00C20B3B" w14:paraId="15DFC452" w14:textId="77777777" w:rsidTr="00A8622A">
        <w:trPr>
          <w:trHeight w:val="1152"/>
        </w:trPr>
        <w:tc>
          <w:tcPr>
            <w:tcW w:w="1749" w:type="dxa"/>
            <w:vMerge/>
            <w:shd w:val="clear" w:color="auto" w:fill="auto"/>
            <w:tcMar>
              <w:top w:w="15" w:type="dxa"/>
              <w:left w:w="101" w:type="dxa"/>
              <w:bottom w:w="0" w:type="dxa"/>
              <w:right w:w="101" w:type="dxa"/>
            </w:tcMar>
            <w:hideMark/>
          </w:tcPr>
          <w:p w14:paraId="7C18BB2D" w14:textId="77777777" w:rsidR="00A8622A" w:rsidRPr="00C20B3B" w:rsidRDefault="00A8622A" w:rsidP="009A7C06">
            <w:pPr>
              <w:rPr>
                <w:rFonts w:ascii="Arial" w:hAnsi="Arial" w:cs="Arial"/>
                <w:szCs w:val="20"/>
              </w:rPr>
            </w:pPr>
          </w:p>
        </w:tc>
        <w:tc>
          <w:tcPr>
            <w:tcW w:w="2277" w:type="dxa"/>
            <w:shd w:val="clear" w:color="auto" w:fill="auto"/>
            <w:tcMar>
              <w:top w:w="15" w:type="dxa"/>
              <w:left w:w="101" w:type="dxa"/>
              <w:bottom w:w="0" w:type="dxa"/>
              <w:right w:w="101" w:type="dxa"/>
            </w:tcMar>
            <w:hideMark/>
          </w:tcPr>
          <w:p w14:paraId="5BD1A202" w14:textId="77777777" w:rsidR="00A8622A" w:rsidRPr="00C20B3B" w:rsidRDefault="00A8622A" w:rsidP="009A7C06">
            <w:pPr>
              <w:rPr>
                <w:rFonts w:ascii="Arial" w:hAnsi="Arial" w:cs="Arial"/>
                <w:szCs w:val="20"/>
              </w:rPr>
            </w:pPr>
            <w:r w:rsidRPr="00C20B3B">
              <w:rPr>
                <w:rFonts w:ascii="Arial" w:hAnsi="Arial" w:cs="Arial"/>
                <w:szCs w:val="20"/>
              </w:rPr>
              <w:t>4. Obwody nieliniowe</w:t>
            </w:r>
          </w:p>
        </w:tc>
        <w:tc>
          <w:tcPr>
            <w:tcW w:w="1472" w:type="dxa"/>
            <w:shd w:val="clear" w:color="auto" w:fill="auto"/>
            <w:tcMar>
              <w:top w:w="15" w:type="dxa"/>
              <w:left w:w="101" w:type="dxa"/>
              <w:bottom w:w="0" w:type="dxa"/>
              <w:right w:w="101" w:type="dxa"/>
            </w:tcMar>
          </w:tcPr>
          <w:p w14:paraId="14411FE3"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2171164B"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pojęcie nieliniowości obwodu</w:t>
            </w:r>
          </w:p>
        </w:tc>
        <w:tc>
          <w:tcPr>
            <w:tcW w:w="3543" w:type="dxa"/>
            <w:shd w:val="clear" w:color="auto" w:fill="auto"/>
            <w:tcMar>
              <w:top w:w="15" w:type="dxa"/>
              <w:left w:w="101" w:type="dxa"/>
              <w:bottom w:w="0" w:type="dxa"/>
              <w:right w:w="101" w:type="dxa"/>
            </w:tcMar>
            <w:hideMark/>
          </w:tcPr>
          <w:p w14:paraId="0A70F20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wyznaczanie parametrów obwodów nieliniowych</w:t>
            </w:r>
          </w:p>
        </w:tc>
        <w:tc>
          <w:tcPr>
            <w:tcW w:w="1418" w:type="dxa"/>
            <w:vMerge/>
            <w:shd w:val="clear" w:color="auto" w:fill="auto"/>
            <w:tcMar>
              <w:top w:w="15" w:type="dxa"/>
              <w:left w:w="101" w:type="dxa"/>
              <w:bottom w:w="0" w:type="dxa"/>
              <w:right w:w="101" w:type="dxa"/>
            </w:tcMar>
            <w:hideMark/>
          </w:tcPr>
          <w:p w14:paraId="2A017B31" w14:textId="77777777" w:rsidR="00A8622A" w:rsidRPr="00C20B3B" w:rsidRDefault="00A8622A" w:rsidP="009A7C06">
            <w:pPr>
              <w:rPr>
                <w:rFonts w:ascii="Arial" w:hAnsi="Arial" w:cs="Arial"/>
                <w:szCs w:val="20"/>
              </w:rPr>
            </w:pPr>
          </w:p>
        </w:tc>
      </w:tr>
      <w:tr w:rsidR="00A8622A" w:rsidRPr="00C20B3B" w14:paraId="136B46DC" w14:textId="77777777" w:rsidTr="00A8622A">
        <w:trPr>
          <w:trHeight w:val="2526"/>
        </w:trPr>
        <w:tc>
          <w:tcPr>
            <w:tcW w:w="1749" w:type="dxa"/>
            <w:vMerge w:val="restart"/>
            <w:shd w:val="clear" w:color="auto" w:fill="auto"/>
            <w:tcMar>
              <w:top w:w="15" w:type="dxa"/>
              <w:left w:w="101" w:type="dxa"/>
              <w:bottom w:w="0" w:type="dxa"/>
              <w:right w:w="101" w:type="dxa"/>
            </w:tcMar>
            <w:hideMark/>
          </w:tcPr>
          <w:p w14:paraId="447B3623" w14:textId="77777777" w:rsidR="00A8622A" w:rsidRPr="00C20B3B" w:rsidRDefault="00A8622A" w:rsidP="009A7C06">
            <w:pPr>
              <w:rPr>
                <w:rFonts w:ascii="Arial" w:hAnsi="Arial" w:cs="Arial"/>
                <w:szCs w:val="20"/>
              </w:rPr>
            </w:pPr>
            <w:r w:rsidRPr="00C20B3B">
              <w:rPr>
                <w:rFonts w:ascii="Arial" w:hAnsi="Arial" w:cs="Arial"/>
                <w:b/>
                <w:bCs/>
                <w:szCs w:val="20"/>
              </w:rPr>
              <w:t>IV. Obwody prądu zmiennego</w:t>
            </w:r>
          </w:p>
        </w:tc>
        <w:tc>
          <w:tcPr>
            <w:tcW w:w="2277" w:type="dxa"/>
            <w:shd w:val="clear" w:color="auto" w:fill="auto"/>
            <w:tcMar>
              <w:top w:w="15" w:type="dxa"/>
              <w:left w:w="101" w:type="dxa"/>
              <w:bottom w:w="0" w:type="dxa"/>
              <w:right w:w="101" w:type="dxa"/>
            </w:tcMar>
            <w:hideMark/>
          </w:tcPr>
          <w:p w14:paraId="45D8A6F8" w14:textId="77777777" w:rsidR="00A8622A" w:rsidRPr="00C20B3B" w:rsidRDefault="00A8622A" w:rsidP="009A7C06">
            <w:pPr>
              <w:rPr>
                <w:rFonts w:ascii="Arial" w:hAnsi="Arial" w:cs="Arial"/>
                <w:szCs w:val="20"/>
              </w:rPr>
            </w:pPr>
            <w:r w:rsidRPr="00C20B3B">
              <w:rPr>
                <w:rFonts w:ascii="Arial" w:hAnsi="Arial" w:cs="Arial"/>
                <w:szCs w:val="20"/>
              </w:rPr>
              <w:t>1. Układy jednofazowe</w:t>
            </w:r>
          </w:p>
        </w:tc>
        <w:tc>
          <w:tcPr>
            <w:tcW w:w="1472" w:type="dxa"/>
            <w:shd w:val="clear" w:color="auto" w:fill="auto"/>
            <w:tcMar>
              <w:top w:w="15" w:type="dxa"/>
              <w:left w:w="101" w:type="dxa"/>
              <w:bottom w:w="0" w:type="dxa"/>
              <w:right w:w="101" w:type="dxa"/>
            </w:tcMar>
          </w:tcPr>
          <w:p w14:paraId="238A5229"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0C7EAF1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określać  parametry</w:t>
            </w:r>
            <w:proofErr w:type="gramEnd"/>
            <w:r w:rsidRPr="00C20B3B">
              <w:rPr>
                <w:rFonts w:ascii="Arial" w:hAnsi="Arial" w:cs="Arial"/>
                <w:szCs w:val="20"/>
              </w:rPr>
              <w:t xml:space="preserve"> przebiegu okresowego</w:t>
            </w:r>
          </w:p>
          <w:p w14:paraId="73109232"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opisać</w:t>
            </w:r>
            <w:proofErr w:type="gramEnd"/>
            <w:r w:rsidRPr="00C20B3B">
              <w:rPr>
                <w:rFonts w:ascii="Arial" w:hAnsi="Arial" w:cs="Arial"/>
                <w:szCs w:val="20"/>
              </w:rPr>
              <w:t xml:space="preserve"> wielkości fizyczne związane z prądem zmiennym</w:t>
            </w:r>
          </w:p>
          <w:p w14:paraId="5DC57DE0"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w obwodach nierozgałęzionych i rozgałęzionych jednofazowego prądu sinusoidalnego</w:t>
            </w:r>
          </w:p>
          <w:p w14:paraId="7C7AE1FF"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elementy RLC w prądzie przemiennym</w:t>
            </w:r>
          </w:p>
        </w:tc>
        <w:tc>
          <w:tcPr>
            <w:tcW w:w="3543" w:type="dxa"/>
            <w:shd w:val="clear" w:color="auto" w:fill="auto"/>
            <w:tcMar>
              <w:top w:w="15" w:type="dxa"/>
              <w:left w:w="101" w:type="dxa"/>
              <w:bottom w:w="0" w:type="dxa"/>
              <w:right w:w="101" w:type="dxa"/>
            </w:tcMar>
            <w:hideMark/>
          </w:tcPr>
          <w:p w14:paraId="113CFBDC"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powstawanie prądu sinusoidalnego</w:t>
            </w:r>
          </w:p>
          <w:p w14:paraId="6B96E31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analizować</w:t>
            </w:r>
            <w:proofErr w:type="gramEnd"/>
            <w:r w:rsidRPr="00C20B3B">
              <w:rPr>
                <w:rFonts w:ascii="Arial" w:hAnsi="Arial" w:cs="Arial"/>
                <w:szCs w:val="20"/>
              </w:rPr>
              <w:t xml:space="preserve"> obwody z elementami RLC</w:t>
            </w:r>
          </w:p>
          <w:p w14:paraId="1692BDBA"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rozwiązywać</w:t>
            </w:r>
            <w:proofErr w:type="gramEnd"/>
            <w:r w:rsidRPr="00C20B3B">
              <w:rPr>
                <w:rFonts w:ascii="Arial" w:hAnsi="Arial" w:cs="Arial"/>
                <w:szCs w:val="20"/>
              </w:rPr>
              <w:t xml:space="preserve"> obwody jednofazowe prądu przemiennego</w:t>
            </w:r>
          </w:p>
        </w:tc>
        <w:tc>
          <w:tcPr>
            <w:tcW w:w="1418" w:type="dxa"/>
            <w:vMerge w:val="restart"/>
            <w:shd w:val="clear" w:color="auto" w:fill="auto"/>
            <w:tcMar>
              <w:top w:w="15" w:type="dxa"/>
              <w:left w:w="101" w:type="dxa"/>
              <w:bottom w:w="0" w:type="dxa"/>
              <w:right w:w="101" w:type="dxa"/>
            </w:tcMar>
            <w:hideMark/>
          </w:tcPr>
          <w:p w14:paraId="1685506E" w14:textId="77777777" w:rsidR="00A8622A" w:rsidRPr="00C20B3B" w:rsidRDefault="00A8622A" w:rsidP="009A7C06">
            <w:pPr>
              <w:rPr>
                <w:rFonts w:ascii="Arial" w:hAnsi="Arial" w:cs="Arial"/>
                <w:szCs w:val="20"/>
              </w:rPr>
            </w:pPr>
            <w:r w:rsidRPr="00C20B3B">
              <w:rPr>
                <w:rFonts w:ascii="Arial" w:hAnsi="Arial" w:cs="Arial"/>
                <w:szCs w:val="20"/>
              </w:rPr>
              <w:t>Klasa I</w:t>
            </w:r>
          </w:p>
        </w:tc>
      </w:tr>
      <w:tr w:rsidR="00A8622A" w:rsidRPr="00C20B3B" w14:paraId="3281DF38" w14:textId="77777777" w:rsidTr="00A8622A">
        <w:trPr>
          <w:trHeight w:val="1152"/>
        </w:trPr>
        <w:tc>
          <w:tcPr>
            <w:tcW w:w="1749" w:type="dxa"/>
            <w:vMerge/>
            <w:shd w:val="clear" w:color="auto" w:fill="auto"/>
            <w:tcMar>
              <w:top w:w="15" w:type="dxa"/>
              <w:left w:w="101" w:type="dxa"/>
              <w:bottom w:w="0" w:type="dxa"/>
              <w:right w:w="101" w:type="dxa"/>
            </w:tcMar>
            <w:hideMark/>
          </w:tcPr>
          <w:p w14:paraId="158A108F" w14:textId="77777777" w:rsidR="00A8622A" w:rsidRPr="00C20B3B" w:rsidRDefault="00A8622A" w:rsidP="009A7C06">
            <w:pPr>
              <w:rPr>
                <w:rFonts w:ascii="Arial" w:hAnsi="Arial" w:cs="Arial"/>
                <w:szCs w:val="20"/>
              </w:rPr>
            </w:pPr>
          </w:p>
        </w:tc>
        <w:tc>
          <w:tcPr>
            <w:tcW w:w="2277" w:type="dxa"/>
            <w:shd w:val="clear" w:color="auto" w:fill="auto"/>
            <w:tcMar>
              <w:top w:w="15" w:type="dxa"/>
              <w:left w:w="101" w:type="dxa"/>
              <w:bottom w:w="0" w:type="dxa"/>
              <w:right w:w="101" w:type="dxa"/>
            </w:tcMar>
            <w:hideMark/>
          </w:tcPr>
          <w:p w14:paraId="6CA9FEFC" w14:textId="77777777" w:rsidR="00A8622A" w:rsidRPr="00C20B3B" w:rsidRDefault="00A8622A" w:rsidP="009A7C06">
            <w:pPr>
              <w:rPr>
                <w:rFonts w:ascii="Arial" w:hAnsi="Arial" w:cs="Arial"/>
                <w:szCs w:val="20"/>
              </w:rPr>
            </w:pPr>
            <w:r w:rsidRPr="00C20B3B">
              <w:rPr>
                <w:rFonts w:ascii="Arial" w:hAnsi="Arial" w:cs="Arial"/>
                <w:szCs w:val="20"/>
              </w:rPr>
              <w:t>2. Układy trójfazowe</w:t>
            </w:r>
          </w:p>
        </w:tc>
        <w:tc>
          <w:tcPr>
            <w:tcW w:w="1472" w:type="dxa"/>
            <w:shd w:val="clear" w:color="auto" w:fill="auto"/>
            <w:tcMar>
              <w:top w:w="15" w:type="dxa"/>
              <w:left w:w="101" w:type="dxa"/>
              <w:bottom w:w="0" w:type="dxa"/>
              <w:right w:w="101" w:type="dxa"/>
            </w:tcMar>
          </w:tcPr>
          <w:p w14:paraId="50A7FCDC"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579C72B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w obwodach nierozgałęzionych i rozgałęzionych trójfazowego prądu sinusoidalnego</w:t>
            </w:r>
          </w:p>
        </w:tc>
        <w:tc>
          <w:tcPr>
            <w:tcW w:w="3543" w:type="dxa"/>
            <w:shd w:val="clear" w:color="auto" w:fill="auto"/>
            <w:tcMar>
              <w:top w:w="15" w:type="dxa"/>
              <w:left w:w="101" w:type="dxa"/>
              <w:bottom w:w="0" w:type="dxa"/>
              <w:right w:w="101" w:type="dxa"/>
            </w:tcMar>
            <w:hideMark/>
          </w:tcPr>
          <w:p w14:paraId="27EAAF4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powstawanie prądu sinusoidalnego trójfazowego</w:t>
            </w:r>
          </w:p>
          <w:p w14:paraId="7153F35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rozwiązywać</w:t>
            </w:r>
            <w:proofErr w:type="gramEnd"/>
            <w:r w:rsidRPr="00C20B3B">
              <w:rPr>
                <w:rFonts w:ascii="Arial" w:hAnsi="Arial" w:cs="Arial"/>
                <w:szCs w:val="20"/>
              </w:rPr>
              <w:t xml:space="preserve"> obwody trójfazowe prądu przemiennego</w:t>
            </w:r>
          </w:p>
        </w:tc>
        <w:tc>
          <w:tcPr>
            <w:tcW w:w="1418" w:type="dxa"/>
            <w:vMerge/>
            <w:shd w:val="clear" w:color="auto" w:fill="auto"/>
            <w:tcMar>
              <w:top w:w="15" w:type="dxa"/>
              <w:left w:w="101" w:type="dxa"/>
              <w:bottom w:w="0" w:type="dxa"/>
              <w:right w:w="101" w:type="dxa"/>
            </w:tcMar>
            <w:hideMark/>
          </w:tcPr>
          <w:p w14:paraId="3CAC212F" w14:textId="77777777" w:rsidR="00A8622A" w:rsidRPr="00C20B3B" w:rsidRDefault="00A8622A" w:rsidP="009A7C06">
            <w:pPr>
              <w:rPr>
                <w:rFonts w:ascii="Arial" w:hAnsi="Arial" w:cs="Arial"/>
                <w:szCs w:val="20"/>
              </w:rPr>
            </w:pPr>
          </w:p>
        </w:tc>
      </w:tr>
      <w:tr w:rsidR="00A8622A" w:rsidRPr="00C20B3B" w14:paraId="228DF9D4" w14:textId="77777777" w:rsidTr="00A8622A">
        <w:trPr>
          <w:trHeight w:val="1152"/>
        </w:trPr>
        <w:tc>
          <w:tcPr>
            <w:tcW w:w="1749" w:type="dxa"/>
            <w:vMerge w:val="restart"/>
            <w:shd w:val="clear" w:color="auto" w:fill="auto"/>
            <w:tcMar>
              <w:top w:w="15" w:type="dxa"/>
              <w:left w:w="101" w:type="dxa"/>
              <w:bottom w:w="0" w:type="dxa"/>
              <w:right w:w="101" w:type="dxa"/>
            </w:tcMar>
            <w:hideMark/>
          </w:tcPr>
          <w:p w14:paraId="3B5D2456" w14:textId="77777777" w:rsidR="00A8622A" w:rsidRPr="00C20B3B" w:rsidRDefault="00A8622A" w:rsidP="009A7C06">
            <w:pPr>
              <w:rPr>
                <w:rFonts w:ascii="Arial" w:hAnsi="Arial" w:cs="Arial"/>
                <w:b/>
                <w:szCs w:val="20"/>
              </w:rPr>
            </w:pPr>
            <w:r w:rsidRPr="00C20B3B">
              <w:rPr>
                <w:rFonts w:ascii="Arial" w:hAnsi="Arial" w:cs="Arial"/>
                <w:b/>
                <w:szCs w:val="20"/>
              </w:rPr>
              <w:t>V. Magnetyzm i obwody magnetyczne</w:t>
            </w:r>
          </w:p>
        </w:tc>
        <w:tc>
          <w:tcPr>
            <w:tcW w:w="2277" w:type="dxa"/>
            <w:shd w:val="clear" w:color="auto" w:fill="auto"/>
            <w:tcMar>
              <w:top w:w="15" w:type="dxa"/>
              <w:left w:w="101" w:type="dxa"/>
              <w:bottom w:w="0" w:type="dxa"/>
              <w:right w:w="101" w:type="dxa"/>
            </w:tcMar>
            <w:hideMark/>
          </w:tcPr>
          <w:p w14:paraId="7F47CB88" w14:textId="77777777" w:rsidR="00A8622A" w:rsidRPr="00C20B3B" w:rsidRDefault="00A8622A" w:rsidP="009A7C06">
            <w:pPr>
              <w:rPr>
                <w:rFonts w:ascii="Arial" w:hAnsi="Arial" w:cs="Arial"/>
                <w:szCs w:val="20"/>
              </w:rPr>
            </w:pPr>
            <w:r w:rsidRPr="00C20B3B">
              <w:rPr>
                <w:rFonts w:ascii="Arial" w:hAnsi="Arial" w:cs="Arial"/>
                <w:szCs w:val="20"/>
              </w:rPr>
              <w:t>1. Pole magnetyczne</w:t>
            </w:r>
          </w:p>
        </w:tc>
        <w:tc>
          <w:tcPr>
            <w:tcW w:w="1472" w:type="dxa"/>
            <w:shd w:val="clear" w:color="auto" w:fill="auto"/>
            <w:tcMar>
              <w:top w:w="15" w:type="dxa"/>
              <w:left w:w="101" w:type="dxa"/>
              <w:bottom w:w="0" w:type="dxa"/>
              <w:right w:w="101" w:type="dxa"/>
            </w:tcMar>
          </w:tcPr>
          <w:p w14:paraId="00582DE0"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51E49B7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powstawanie pola magnetycznego</w:t>
            </w:r>
          </w:p>
          <w:p w14:paraId="4A2C8A02"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wymieniać</w:t>
            </w:r>
            <w:proofErr w:type="gramEnd"/>
            <w:r w:rsidRPr="00C20B3B">
              <w:rPr>
                <w:rFonts w:ascii="Arial" w:hAnsi="Arial" w:cs="Arial"/>
                <w:szCs w:val="20"/>
              </w:rPr>
              <w:t xml:space="preserve"> parametry charakteryzujące pole magnetyczne</w:t>
            </w:r>
          </w:p>
          <w:p w14:paraId="29B740E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wskazać</w:t>
            </w:r>
            <w:proofErr w:type="gramEnd"/>
            <w:r w:rsidRPr="00C20B3B">
              <w:rPr>
                <w:rFonts w:ascii="Arial" w:hAnsi="Arial" w:cs="Arial"/>
                <w:szCs w:val="20"/>
              </w:rPr>
              <w:t xml:space="preserve"> zastosowanie pola magnetycznego w technice</w:t>
            </w:r>
          </w:p>
        </w:tc>
        <w:tc>
          <w:tcPr>
            <w:tcW w:w="3543" w:type="dxa"/>
            <w:shd w:val="clear" w:color="auto" w:fill="auto"/>
            <w:tcMar>
              <w:top w:w="15" w:type="dxa"/>
              <w:left w:w="101" w:type="dxa"/>
              <w:bottom w:w="0" w:type="dxa"/>
              <w:right w:w="101" w:type="dxa"/>
            </w:tcMar>
            <w:hideMark/>
          </w:tcPr>
          <w:p w14:paraId="76428189" w14:textId="77777777" w:rsidR="00A8622A" w:rsidRPr="00C20B3B" w:rsidRDefault="00A8622A" w:rsidP="009A7C06">
            <w:pPr>
              <w:rPr>
                <w:rFonts w:ascii="Arial" w:hAnsi="Arial" w:cs="Arial"/>
                <w:szCs w:val="20"/>
              </w:rPr>
            </w:pPr>
            <w:r w:rsidRPr="00C20B3B">
              <w:rPr>
                <w:rFonts w:ascii="Arial" w:hAnsi="Arial" w:cs="Arial"/>
                <w:szCs w:val="20"/>
              </w:rPr>
              <w:t>- omawiać wielkości charakteryzujące pola magnetyczne i związki między nimi</w:t>
            </w:r>
          </w:p>
        </w:tc>
        <w:tc>
          <w:tcPr>
            <w:tcW w:w="1418" w:type="dxa"/>
            <w:vMerge w:val="restart"/>
            <w:shd w:val="clear" w:color="auto" w:fill="auto"/>
            <w:tcMar>
              <w:top w:w="15" w:type="dxa"/>
              <w:left w:w="101" w:type="dxa"/>
              <w:bottom w:w="0" w:type="dxa"/>
              <w:right w:w="101" w:type="dxa"/>
            </w:tcMar>
            <w:hideMark/>
          </w:tcPr>
          <w:p w14:paraId="707062DF" w14:textId="77777777" w:rsidR="00A8622A" w:rsidRPr="00C20B3B" w:rsidRDefault="00A8622A" w:rsidP="009A7C06">
            <w:pPr>
              <w:rPr>
                <w:rFonts w:ascii="Arial" w:hAnsi="Arial" w:cs="Arial"/>
                <w:szCs w:val="20"/>
              </w:rPr>
            </w:pPr>
            <w:r w:rsidRPr="00C20B3B">
              <w:rPr>
                <w:rFonts w:ascii="Arial" w:hAnsi="Arial" w:cs="Arial"/>
                <w:szCs w:val="20"/>
              </w:rPr>
              <w:t>Klasa I</w:t>
            </w:r>
          </w:p>
        </w:tc>
      </w:tr>
      <w:tr w:rsidR="00A8622A" w:rsidRPr="00C20B3B" w14:paraId="13545646" w14:textId="77777777" w:rsidTr="00A8622A">
        <w:trPr>
          <w:trHeight w:val="1152"/>
        </w:trPr>
        <w:tc>
          <w:tcPr>
            <w:tcW w:w="1749" w:type="dxa"/>
            <w:vMerge/>
            <w:shd w:val="clear" w:color="auto" w:fill="auto"/>
            <w:tcMar>
              <w:top w:w="15" w:type="dxa"/>
              <w:left w:w="101" w:type="dxa"/>
              <w:bottom w:w="0" w:type="dxa"/>
              <w:right w:w="101" w:type="dxa"/>
            </w:tcMar>
            <w:hideMark/>
          </w:tcPr>
          <w:p w14:paraId="3BB5F463" w14:textId="77777777" w:rsidR="00A8622A" w:rsidRPr="00C20B3B" w:rsidRDefault="00A8622A" w:rsidP="009A7C06">
            <w:pPr>
              <w:rPr>
                <w:rFonts w:ascii="Arial" w:hAnsi="Arial" w:cs="Arial"/>
                <w:szCs w:val="20"/>
              </w:rPr>
            </w:pPr>
          </w:p>
        </w:tc>
        <w:tc>
          <w:tcPr>
            <w:tcW w:w="2277" w:type="dxa"/>
            <w:shd w:val="clear" w:color="auto" w:fill="auto"/>
            <w:tcMar>
              <w:top w:w="15" w:type="dxa"/>
              <w:left w:w="101" w:type="dxa"/>
              <w:bottom w:w="0" w:type="dxa"/>
              <w:right w:w="101" w:type="dxa"/>
            </w:tcMar>
            <w:hideMark/>
          </w:tcPr>
          <w:p w14:paraId="4E6D408C" w14:textId="77777777" w:rsidR="00A8622A" w:rsidRPr="00C20B3B" w:rsidRDefault="00A8622A" w:rsidP="009A7C06">
            <w:pPr>
              <w:rPr>
                <w:rFonts w:ascii="Arial" w:hAnsi="Arial" w:cs="Arial"/>
                <w:szCs w:val="20"/>
              </w:rPr>
            </w:pPr>
            <w:r w:rsidRPr="00C20B3B">
              <w:rPr>
                <w:rFonts w:ascii="Arial" w:hAnsi="Arial" w:cs="Arial"/>
                <w:szCs w:val="20"/>
              </w:rPr>
              <w:t>2. Obwody magnetyczne</w:t>
            </w:r>
          </w:p>
        </w:tc>
        <w:tc>
          <w:tcPr>
            <w:tcW w:w="1472" w:type="dxa"/>
            <w:shd w:val="clear" w:color="auto" w:fill="auto"/>
            <w:tcMar>
              <w:top w:w="15" w:type="dxa"/>
              <w:left w:w="101" w:type="dxa"/>
              <w:bottom w:w="0" w:type="dxa"/>
              <w:right w:w="101" w:type="dxa"/>
            </w:tcMar>
          </w:tcPr>
          <w:p w14:paraId="505218BE"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788C21B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budowę obwodów magnetycznych</w:t>
            </w:r>
          </w:p>
          <w:p w14:paraId="32F64A8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wskazać</w:t>
            </w:r>
            <w:proofErr w:type="gramEnd"/>
            <w:r w:rsidRPr="00C20B3B">
              <w:rPr>
                <w:rFonts w:ascii="Arial" w:hAnsi="Arial" w:cs="Arial"/>
                <w:szCs w:val="20"/>
              </w:rPr>
              <w:t xml:space="preserve"> zastosowanie obwodów magnetycznych w elektrotechnice</w:t>
            </w:r>
          </w:p>
        </w:tc>
        <w:tc>
          <w:tcPr>
            <w:tcW w:w="3543" w:type="dxa"/>
            <w:shd w:val="clear" w:color="auto" w:fill="auto"/>
            <w:tcMar>
              <w:top w:w="15" w:type="dxa"/>
              <w:left w:w="101" w:type="dxa"/>
              <w:bottom w:w="0" w:type="dxa"/>
              <w:right w:w="101" w:type="dxa"/>
            </w:tcMar>
            <w:hideMark/>
          </w:tcPr>
          <w:p w14:paraId="2D95661F"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analizować</w:t>
            </w:r>
            <w:proofErr w:type="gramEnd"/>
            <w:r w:rsidRPr="00C20B3B">
              <w:rPr>
                <w:rFonts w:ascii="Arial" w:hAnsi="Arial" w:cs="Arial"/>
                <w:szCs w:val="20"/>
              </w:rPr>
              <w:t xml:space="preserve"> obwody magnetyczne</w:t>
            </w:r>
          </w:p>
          <w:p w14:paraId="577B87A1"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analizować</w:t>
            </w:r>
            <w:proofErr w:type="gramEnd"/>
            <w:r w:rsidRPr="00C20B3B">
              <w:rPr>
                <w:rFonts w:ascii="Arial" w:hAnsi="Arial" w:cs="Arial"/>
                <w:szCs w:val="20"/>
              </w:rPr>
              <w:t xml:space="preserve"> straty energii w obwodach magnetycznych</w:t>
            </w:r>
          </w:p>
        </w:tc>
        <w:tc>
          <w:tcPr>
            <w:tcW w:w="1418" w:type="dxa"/>
            <w:vMerge/>
            <w:shd w:val="clear" w:color="auto" w:fill="auto"/>
            <w:tcMar>
              <w:top w:w="15" w:type="dxa"/>
              <w:left w:w="101" w:type="dxa"/>
              <w:bottom w:w="0" w:type="dxa"/>
              <w:right w:w="101" w:type="dxa"/>
            </w:tcMar>
            <w:hideMark/>
          </w:tcPr>
          <w:p w14:paraId="390F198F" w14:textId="77777777" w:rsidR="00A8622A" w:rsidRPr="00C20B3B" w:rsidRDefault="00A8622A" w:rsidP="009A7C06">
            <w:pPr>
              <w:rPr>
                <w:rFonts w:ascii="Arial" w:hAnsi="Arial" w:cs="Arial"/>
                <w:szCs w:val="20"/>
              </w:rPr>
            </w:pPr>
          </w:p>
        </w:tc>
      </w:tr>
      <w:tr w:rsidR="00A8622A" w:rsidRPr="00C20B3B" w14:paraId="62EA3039" w14:textId="77777777" w:rsidTr="00A8622A">
        <w:trPr>
          <w:trHeight w:val="1152"/>
        </w:trPr>
        <w:tc>
          <w:tcPr>
            <w:tcW w:w="1749" w:type="dxa"/>
            <w:vMerge w:val="restart"/>
            <w:shd w:val="clear" w:color="auto" w:fill="auto"/>
            <w:tcMar>
              <w:top w:w="15" w:type="dxa"/>
              <w:left w:w="101" w:type="dxa"/>
              <w:bottom w:w="0" w:type="dxa"/>
              <w:right w:w="101" w:type="dxa"/>
            </w:tcMar>
            <w:hideMark/>
          </w:tcPr>
          <w:p w14:paraId="257E6E4F" w14:textId="77777777" w:rsidR="00A8622A" w:rsidRPr="00C20B3B" w:rsidRDefault="00A8622A" w:rsidP="004748D1">
            <w:pPr>
              <w:rPr>
                <w:rFonts w:ascii="Arial" w:hAnsi="Arial" w:cs="Arial"/>
                <w:b/>
                <w:bCs/>
                <w:szCs w:val="20"/>
              </w:rPr>
            </w:pPr>
            <w:r w:rsidRPr="00C20B3B">
              <w:rPr>
                <w:rFonts w:ascii="Arial" w:hAnsi="Arial" w:cs="Arial"/>
                <w:b/>
                <w:bCs/>
                <w:szCs w:val="20"/>
              </w:rPr>
              <w:t>VI. Rysunek techniczny</w:t>
            </w:r>
          </w:p>
        </w:tc>
        <w:tc>
          <w:tcPr>
            <w:tcW w:w="2277" w:type="dxa"/>
            <w:shd w:val="clear" w:color="auto" w:fill="auto"/>
            <w:tcMar>
              <w:top w:w="15" w:type="dxa"/>
              <w:left w:w="101" w:type="dxa"/>
              <w:bottom w:w="0" w:type="dxa"/>
              <w:right w:w="101" w:type="dxa"/>
            </w:tcMar>
            <w:hideMark/>
          </w:tcPr>
          <w:p w14:paraId="7E5A8CFC" w14:textId="77777777" w:rsidR="00A8622A" w:rsidRPr="00C20B3B" w:rsidRDefault="00A8622A" w:rsidP="004748D1">
            <w:pPr>
              <w:rPr>
                <w:rFonts w:ascii="Arial" w:hAnsi="Arial" w:cs="Arial"/>
                <w:szCs w:val="20"/>
              </w:rPr>
            </w:pPr>
            <w:r w:rsidRPr="00C20B3B">
              <w:rPr>
                <w:rFonts w:ascii="Arial" w:hAnsi="Arial" w:cs="Arial"/>
                <w:szCs w:val="20"/>
              </w:rPr>
              <w:t>1. Podstawy rysunku maszynowego</w:t>
            </w:r>
          </w:p>
        </w:tc>
        <w:tc>
          <w:tcPr>
            <w:tcW w:w="1472" w:type="dxa"/>
            <w:shd w:val="clear" w:color="auto" w:fill="auto"/>
            <w:tcMar>
              <w:top w:w="15" w:type="dxa"/>
              <w:left w:w="101" w:type="dxa"/>
              <w:bottom w:w="0" w:type="dxa"/>
              <w:right w:w="101" w:type="dxa"/>
            </w:tcMar>
          </w:tcPr>
          <w:p w14:paraId="72DF99E7" w14:textId="77777777" w:rsidR="00A8622A" w:rsidRPr="00C20B3B" w:rsidRDefault="00A8622A" w:rsidP="004748D1">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0720249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wykonywać</w:t>
            </w:r>
            <w:proofErr w:type="gramEnd"/>
            <w:r w:rsidRPr="00C20B3B">
              <w:rPr>
                <w:rFonts w:ascii="Arial" w:hAnsi="Arial" w:cs="Arial"/>
                <w:szCs w:val="20"/>
              </w:rPr>
              <w:t xml:space="preserve"> szkice</w:t>
            </w:r>
          </w:p>
          <w:p w14:paraId="77285718"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symbole na rysunkach maszynowych</w:t>
            </w:r>
          </w:p>
          <w:p w14:paraId="61A2344B"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odczytywać</w:t>
            </w:r>
            <w:proofErr w:type="gramEnd"/>
            <w:r w:rsidRPr="00C20B3B">
              <w:rPr>
                <w:rFonts w:ascii="Arial" w:hAnsi="Arial" w:cs="Arial"/>
                <w:szCs w:val="20"/>
              </w:rPr>
              <w:t xml:space="preserve"> rysunki techniczne </w:t>
            </w:r>
          </w:p>
        </w:tc>
        <w:tc>
          <w:tcPr>
            <w:tcW w:w="3543" w:type="dxa"/>
            <w:shd w:val="clear" w:color="auto" w:fill="auto"/>
            <w:tcMar>
              <w:top w:w="15" w:type="dxa"/>
              <w:left w:w="101" w:type="dxa"/>
              <w:bottom w:w="0" w:type="dxa"/>
              <w:right w:w="101" w:type="dxa"/>
            </w:tcMar>
            <w:hideMark/>
          </w:tcPr>
          <w:p w14:paraId="26BD15C3"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wykonywać</w:t>
            </w:r>
            <w:proofErr w:type="gramEnd"/>
            <w:r w:rsidRPr="00C20B3B">
              <w:rPr>
                <w:rFonts w:ascii="Arial" w:hAnsi="Arial" w:cs="Arial"/>
                <w:szCs w:val="20"/>
              </w:rPr>
              <w:t xml:space="preserve"> rysunek techniczny montażowy i wykonawczy </w:t>
            </w:r>
          </w:p>
        </w:tc>
        <w:tc>
          <w:tcPr>
            <w:tcW w:w="1418" w:type="dxa"/>
            <w:shd w:val="clear" w:color="auto" w:fill="auto"/>
            <w:tcMar>
              <w:top w:w="15" w:type="dxa"/>
              <w:left w:w="101" w:type="dxa"/>
              <w:bottom w:w="0" w:type="dxa"/>
              <w:right w:w="101" w:type="dxa"/>
            </w:tcMar>
            <w:hideMark/>
          </w:tcPr>
          <w:p w14:paraId="3EF89EA0" w14:textId="77777777" w:rsidR="00A8622A" w:rsidRPr="00C20B3B" w:rsidRDefault="00A8622A" w:rsidP="004748D1">
            <w:pPr>
              <w:rPr>
                <w:rFonts w:ascii="Arial" w:hAnsi="Arial" w:cs="Arial"/>
                <w:szCs w:val="20"/>
              </w:rPr>
            </w:pPr>
            <w:r w:rsidRPr="00C20B3B">
              <w:rPr>
                <w:rFonts w:ascii="Arial" w:hAnsi="Arial" w:cs="Arial"/>
                <w:szCs w:val="20"/>
              </w:rPr>
              <w:t>Klasa I</w:t>
            </w:r>
          </w:p>
        </w:tc>
      </w:tr>
      <w:tr w:rsidR="00A8622A" w:rsidRPr="00C20B3B" w14:paraId="264687BF" w14:textId="77777777" w:rsidTr="00A8622A">
        <w:trPr>
          <w:trHeight w:val="317"/>
        </w:trPr>
        <w:tc>
          <w:tcPr>
            <w:tcW w:w="1749" w:type="dxa"/>
            <w:vMerge/>
            <w:shd w:val="clear" w:color="auto" w:fill="auto"/>
            <w:tcMar>
              <w:top w:w="15" w:type="dxa"/>
              <w:left w:w="101" w:type="dxa"/>
              <w:bottom w:w="0" w:type="dxa"/>
              <w:right w:w="101" w:type="dxa"/>
            </w:tcMar>
            <w:hideMark/>
          </w:tcPr>
          <w:p w14:paraId="4D48DB37" w14:textId="77777777" w:rsidR="00A8622A" w:rsidRPr="00C20B3B" w:rsidRDefault="00A8622A" w:rsidP="004748D1">
            <w:pPr>
              <w:rPr>
                <w:rFonts w:ascii="Arial" w:hAnsi="Arial" w:cs="Arial"/>
                <w:szCs w:val="20"/>
              </w:rPr>
            </w:pPr>
          </w:p>
        </w:tc>
        <w:tc>
          <w:tcPr>
            <w:tcW w:w="2277" w:type="dxa"/>
            <w:shd w:val="clear" w:color="auto" w:fill="auto"/>
            <w:tcMar>
              <w:top w:w="15" w:type="dxa"/>
              <w:left w:w="101" w:type="dxa"/>
              <w:bottom w:w="0" w:type="dxa"/>
              <w:right w:w="101" w:type="dxa"/>
            </w:tcMar>
            <w:hideMark/>
          </w:tcPr>
          <w:p w14:paraId="7F0EA505" w14:textId="77777777" w:rsidR="00A8622A" w:rsidRPr="00C20B3B" w:rsidRDefault="00A8622A" w:rsidP="004748D1">
            <w:pPr>
              <w:rPr>
                <w:rFonts w:ascii="Arial" w:hAnsi="Arial" w:cs="Arial"/>
                <w:szCs w:val="20"/>
              </w:rPr>
            </w:pPr>
            <w:r w:rsidRPr="00C20B3B">
              <w:rPr>
                <w:rFonts w:ascii="Arial" w:hAnsi="Arial" w:cs="Arial"/>
                <w:szCs w:val="20"/>
              </w:rPr>
              <w:t>2. Schematy elektryczne</w:t>
            </w:r>
          </w:p>
        </w:tc>
        <w:tc>
          <w:tcPr>
            <w:tcW w:w="1472" w:type="dxa"/>
            <w:shd w:val="clear" w:color="auto" w:fill="auto"/>
            <w:tcMar>
              <w:top w:w="15" w:type="dxa"/>
              <w:left w:w="101" w:type="dxa"/>
              <w:bottom w:w="0" w:type="dxa"/>
              <w:right w:w="101" w:type="dxa"/>
            </w:tcMar>
          </w:tcPr>
          <w:p w14:paraId="6FDD9B10" w14:textId="77777777" w:rsidR="00A8622A" w:rsidRPr="00C20B3B" w:rsidRDefault="00A8622A" w:rsidP="004748D1">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2392A488"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symbole elementów elektrycznych </w:t>
            </w:r>
            <w:r w:rsidRPr="00C20B3B">
              <w:rPr>
                <w:rFonts w:ascii="Arial" w:hAnsi="Arial" w:cs="Arial"/>
                <w:szCs w:val="20"/>
              </w:rPr>
              <w:br/>
              <w:t xml:space="preserve">i elektronicznych </w:t>
            </w:r>
          </w:p>
          <w:p w14:paraId="4BBEC8A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symbole układów i urządzeń elektrycznych</w:t>
            </w:r>
          </w:p>
          <w:p w14:paraId="712480F0"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symbole przyrządów pomiarowych stosowanych w elektrotechnice</w:t>
            </w:r>
          </w:p>
          <w:p w14:paraId="207361F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rysować</w:t>
            </w:r>
            <w:proofErr w:type="gramEnd"/>
            <w:r w:rsidRPr="00C20B3B">
              <w:rPr>
                <w:rFonts w:ascii="Arial" w:hAnsi="Arial" w:cs="Arial"/>
                <w:szCs w:val="20"/>
              </w:rPr>
              <w:t xml:space="preserve"> podstawowe schematy elektryczne</w:t>
            </w:r>
          </w:p>
        </w:tc>
        <w:tc>
          <w:tcPr>
            <w:tcW w:w="3543" w:type="dxa"/>
            <w:shd w:val="clear" w:color="auto" w:fill="auto"/>
            <w:tcMar>
              <w:top w:w="15" w:type="dxa"/>
              <w:left w:w="101" w:type="dxa"/>
              <w:bottom w:w="0" w:type="dxa"/>
              <w:right w:w="101" w:type="dxa"/>
            </w:tcMar>
            <w:hideMark/>
          </w:tcPr>
          <w:p w14:paraId="0581EE11" w14:textId="77777777" w:rsidR="00A8622A" w:rsidRPr="00C20B3B" w:rsidRDefault="00A8622A" w:rsidP="004140E8">
            <w:pPr>
              <w:pStyle w:val="Akapitzlist"/>
              <w:numPr>
                <w:ilvl w:val="0"/>
                <w:numId w:val="4"/>
              </w:numPr>
              <w:ind w:left="133" w:hanging="133"/>
              <w:rPr>
                <w:rFonts w:ascii="Arial" w:hAnsi="Arial" w:cs="Arial"/>
                <w:szCs w:val="20"/>
              </w:rPr>
            </w:pPr>
            <w:r w:rsidRPr="00C20B3B">
              <w:rPr>
                <w:rFonts w:ascii="Arial" w:hAnsi="Arial" w:cs="Arial"/>
                <w:szCs w:val="20"/>
              </w:rPr>
              <w:t xml:space="preserve"> </w:t>
            </w:r>
            <w:proofErr w:type="gramStart"/>
            <w:r w:rsidRPr="00C20B3B">
              <w:rPr>
                <w:rFonts w:ascii="Arial" w:hAnsi="Arial" w:cs="Arial"/>
                <w:szCs w:val="20"/>
              </w:rPr>
              <w:t>rysować</w:t>
            </w:r>
            <w:proofErr w:type="gramEnd"/>
            <w:r w:rsidRPr="00C20B3B">
              <w:rPr>
                <w:rFonts w:ascii="Arial" w:hAnsi="Arial" w:cs="Arial"/>
                <w:szCs w:val="20"/>
              </w:rPr>
              <w:t xml:space="preserve"> schematy blokowe i ideowe </w:t>
            </w:r>
          </w:p>
          <w:p w14:paraId="6496B187" w14:textId="77777777" w:rsidR="00A8622A" w:rsidRPr="00C20B3B" w:rsidRDefault="00A8622A" w:rsidP="004140E8">
            <w:pPr>
              <w:pStyle w:val="Akapitzlist"/>
              <w:numPr>
                <w:ilvl w:val="0"/>
                <w:numId w:val="4"/>
              </w:numPr>
              <w:ind w:left="133" w:hanging="133"/>
              <w:rPr>
                <w:rFonts w:ascii="Arial" w:hAnsi="Arial" w:cs="Arial"/>
                <w:szCs w:val="20"/>
              </w:rPr>
            </w:pPr>
            <w:r w:rsidRPr="00C20B3B">
              <w:rPr>
                <w:rFonts w:ascii="Arial" w:hAnsi="Arial" w:cs="Arial"/>
                <w:szCs w:val="20"/>
              </w:rPr>
              <w:t xml:space="preserve">wyjaśniać przeznaczenie </w:t>
            </w:r>
            <w:proofErr w:type="gramStart"/>
            <w:r w:rsidRPr="00C20B3B">
              <w:rPr>
                <w:rFonts w:ascii="Arial" w:hAnsi="Arial" w:cs="Arial"/>
                <w:szCs w:val="20"/>
              </w:rPr>
              <w:t>i  działanie</w:t>
            </w:r>
            <w:proofErr w:type="gramEnd"/>
            <w:r w:rsidRPr="00C20B3B">
              <w:rPr>
                <w:rFonts w:ascii="Arial" w:hAnsi="Arial" w:cs="Arial"/>
                <w:szCs w:val="20"/>
              </w:rPr>
              <w:t xml:space="preserve"> układu na podstawie schematu</w:t>
            </w:r>
          </w:p>
          <w:p w14:paraId="04258075" w14:textId="77777777" w:rsidR="00A8622A" w:rsidRPr="00C20B3B" w:rsidRDefault="00A8622A" w:rsidP="004140E8">
            <w:pPr>
              <w:pStyle w:val="Akapitzlist"/>
              <w:numPr>
                <w:ilvl w:val="0"/>
                <w:numId w:val="5"/>
              </w:numPr>
              <w:ind w:left="198" w:hanging="198"/>
              <w:rPr>
                <w:rFonts w:ascii="Arial" w:hAnsi="Arial" w:cs="Arial"/>
                <w:szCs w:val="20"/>
              </w:rPr>
            </w:pPr>
            <w:r w:rsidRPr="00C20B3B">
              <w:rPr>
                <w:rFonts w:ascii="Arial" w:hAnsi="Arial" w:cs="Arial"/>
                <w:szCs w:val="20"/>
              </w:rPr>
              <w:t xml:space="preserve">posługiwać się schematami </w:t>
            </w:r>
            <w:proofErr w:type="gramStart"/>
            <w:r w:rsidRPr="00C20B3B">
              <w:rPr>
                <w:rFonts w:ascii="Arial" w:hAnsi="Arial" w:cs="Arial"/>
                <w:szCs w:val="20"/>
              </w:rPr>
              <w:t>elektrycznymi  przy</w:t>
            </w:r>
            <w:proofErr w:type="gramEnd"/>
            <w:r w:rsidRPr="00C20B3B">
              <w:rPr>
                <w:rFonts w:ascii="Arial" w:hAnsi="Arial" w:cs="Arial"/>
                <w:szCs w:val="20"/>
              </w:rPr>
              <w:t xml:space="preserve"> wykonywaniu zadań zawodowych</w:t>
            </w:r>
          </w:p>
          <w:p w14:paraId="2DBDB803"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rysować</w:t>
            </w:r>
            <w:proofErr w:type="gramEnd"/>
            <w:r w:rsidRPr="00C20B3B">
              <w:rPr>
                <w:rFonts w:ascii="Arial" w:hAnsi="Arial" w:cs="Arial"/>
                <w:szCs w:val="20"/>
              </w:rPr>
              <w:t xml:space="preserve"> schematy elektryczne za pomocą specjalistycznych programów komputerowych</w:t>
            </w:r>
          </w:p>
        </w:tc>
        <w:tc>
          <w:tcPr>
            <w:tcW w:w="1418" w:type="dxa"/>
            <w:shd w:val="clear" w:color="auto" w:fill="auto"/>
            <w:tcMar>
              <w:top w:w="15" w:type="dxa"/>
              <w:left w:w="101" w:type="dxa"/>
              <w:bottom w:w="0" w:type="dxa"/>
              <w:right w:w="101" w:type="dxa"/>
            </w:tcMar>
            <w:hideMark/>
          </w:tcPr>
          <w:p w14:paraId="624904B5" w14:textId="77777777" w:rsidR="00A8622A" w:rsidRPr="00C20B3B" w:rsidRDefault="00A8622A" w:rsidP="004748D1">
            <w:pPr>
              <w:rPr>
                <w:rFonts w:ascii="Arial" w:hAnsi="Arial" w:cs="Arial"/>
                <w:szCs w:val="20"/>
              </w:rPr>
            </w:pPr>
          </w:p>
        </w:tc>
      </w:tr>
      <w:tr w:rsidR="00A8622A" w:rsidRPr="00C20B3B" w14:paraId="4BDF2CC8" w14:textId="77777777" w:rsidTr="00A8622A">
        <w:trPr>
          <w:trHeight w:val="598"/>
        </w:trPr>
        <w:tc>
          <w:tcPr>
            <w:tcW w:w="1749" w:type="dxa"/>
            <w:vMerge w:val="restart"/>
            <w:shd w:val="clear" w:color="auto" w:fill="auto"/>
            <w:tcMar>
              <w:top w:w="15" w:type="dxa"/>
              <w:left w:w="101" w:type="dxa"/>
              <w:bottom w:w="0" w:type="dxa"/>
              <w:right w:w="101" w:type="dxa"/>
            </w:tcMar>
            <w:hideMark/>
          </w:tcPr>
          <w:p w14:paraId="7AD264C1" w14:textId="77777777" w:rsidR="00A8622A" w:rsidRPr="00C20B3B" w:rsidRDefault="00A8622A" w:rsidP="004748D1">
            <w:pPr>
              <w:rPr>
                <w:rFonts w:ascii="Arial" w:hAnsi="Arial" w:cs="Arial"/>
                <w:b/>
                <w:bCs/>
                <w:szCs w:val="20"/>
              </w:rPr>
            </w:pPr>
            <w:r w:rsidRPr="00C20B3B">
              <w:rPr>
                <w:rFonts w:ascii="Arial" w:hAnsi="Arial" w:cs="Arial"/>
                <w:b/>
                <w:bCs/>
                <w:szCs w:val="20"/>
              </w:rPr>
              <w:t>VII. Korzystanie z norm i dokumentacji</w:t>
            </w:r>
          </w:p>
        </w:tc>
        <w:tc>
          <w:tcPr>
            <w:tcW w:w="2277" w:type="dxa"/>
            <w:shd w:val="clear" w:color="auto" w:fill="auto"/>
            <w:tcMar>
              <w:top w:w="15" w:type="dxa"/>
              <w:left w:w="101" w:type="dxa"/>
              <w:bottom w:w="0" w:type="dxa"/>
              <w:right w:w="101" w:type="dxa"/>
            </w:tcMar>
            <w:hideMark/>
          </w:tcPr>
          <w:p w14:paraId="74702D0E" w14:textId="77777777" w:rsidR="00A8622A" w:rsidRPr="00C20B3B" w:rsidRDefault="00A8622A" w:rsidP="004748D1">
            <w:pPr>
              <w:rPr>
                <w:rFonts w:ascii="Arial" w:hAnsi="Arial" w:cs="Arial"/>
                <w:szCs w:val="20"/>
              </w:rPr>
            </w:pPr>
            <w:r w:rsidRPr="00C20B3B">
              <w:rPr>
                <w:rFonts w:ascii="Arial" w:hAnsi="Arial" w:cs="Arial"/>
                <w:szCs w:val="20"/>
              </w:rPr>
              <w:t>1. Normy i normalizacja</w:t>
            </w:r>
          </w:p>
        </w:tc>
        <w:tc>
          <w:tcPr>
            <w:tcW w:w="1472" w:type="dxa"/>
            <w:shd w:val="clear" w:color="auto" w:fill="auto"/>
            <w:tcMar>
              <w:top w:w="15" w:type="dxa"/>
              <w:left w:w="101" w:type="dxa"/>
              <w:bottom w:w="0" w:type="dxa"/>
              <w:right w:w="101" w:type="dxa"/>
            </w:tcMar>
          </w:tcPr>
          <w:p w14:paraId="0E7D767D" w14:textId="77777777" w:rsidR="00A8622A" w:rsidRPr="00C20B3B" w:rsidRDefault="00A8622A" w:rsidP="004748D1">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7E374B62"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w:t>
            </w:r>
            <w:hyperlink r:id="rId9" w:tooltip="Rozdział 2. Cele i zasady normalizacji krajowej" w:history="1">
              <w:r w:rsidRPr="00C20B3B">
                <w:rPr>
                  <w:rFonts w:ascii="Arial" w:hAnsi="Arial" w:cs="Arial"/>
                  <w:szCs w:val="20"/>
                </w:rPr>
                <w:t>cele normalizacji krajowej</w:t>
              </w:r>
            </w:hyperlink>
          </w:p>
          <w:p w14:paraId="2A53F4BA"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podać</w:t>
            </w:r>
            <w:proofErr w:type="gramEnd"/>
            <w:r w:rsidRPr="00C20B3B">
              <w:rPr>
                <w:rFonts w:ascii="Arial" w:hAnsi="Arial" w:cs="Arial"/>
                <w:szCs w:val="20"/>
              </w:rPr>
              <w:t xml:space="preserve"> definicję i cechy normy</w:t>
            </w:r>
          </w:p>
          <w:p w14:paraId="71E03C70"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czytać</w:t>
            </w:r>
            <w:proofErr w:type="gramEnd"/>
            <w:r w:rsidRPr="00C20B3B">
              <w:rPr>
                <w:rFonts w:ascii="Arial" w:hAnsi="Arial" w:cs="Arial"/>
                <w:szCs w:val="20"/>
              </w:rPr>
              <w:t xml:space="preserve"> normy</w:t>
            </w:r>
          </w:p>
        </w:tc>
        <w:tc>
          <w:tcPr>
            <w:tcW w:w="3543" w:type="dxa"/>
            <w:shd w:val="clear" w:color="auto" w:fill="auto"/>
            <w:tcMar>
              <w:top w:w="15" w:type="dxa"/>
              <w:left w:w="101" w:type="dxa"/>
              <w:bottom w:w="0" w:type="dxa"/>
              <w:right w:w="101" w:type="dxa"/>
            </w:tcMar>
            <w:hideMark/>
          </w:tcPr>
          <w:p w14:paraId="427B8FB8"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oznaczenie normy międzynarodowej, europejskiej i krajowej</w:t>
            </w:r>
          </w:p>
          <w:p w14:paraId="19456993"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korzystać</w:t>
            </w:r>
            <w:proofErr w:type="gramEnd"/>
            <w:r w:rsidRPr="00C20B3B">
              <w:rPr>
                <w:rFonts w:ascii="Arial" w:hAnsi="Arial" w:cs="Arial"/>
                <w:szCs w:val="20"/>
              </w:rPr>
              <w:t xml:space="preserve"> ze źródeł informacji dotyczących norm i procedur oceny zgodności</w:t>
            </w:r>
          </w:p>
        </w:tc>
        <w:tc>
          <w:tcPr>
            <w:tcW w:w="1418" w:type="dxa"/>
            <w:shd w:val="clear" w:color="auto" w:fill="auto"/>
            <w:tcMar>
              <w:top w:w="15" w:type="dxa"/>
              <w:left w:w="101" w:type="dxa"/>
              <w:bottom w:w="0" w:type="dxa"/>
              <w:right w:w="101" w:type="dxa"/>
            </w:tcMar>
            <w:hideMark/>
          </w:tcPr>
          <w:p w14:paraId="16EFFD2E" w14:textId="77777777" w:rsidR="00A8622A" w:rsidRPr="00C20B3B" w:rsidRDefault="00A8622A" w:rsidP="004748D1">
            <w:pPr>
              <w:rPr>
                <w:rFonts w:ascii="Arial" w:hAnsi="Arial" w:cs="Arial"/>
                <w:szCs w:val="20"/>
              </w:rPr>
            </w:pPr>
            <w:r w:rsidRPr="00C20B3B">
              <w:rPr>
                <w:rFonts w:ascii="Arial" w:hAnsi="Arial" w:cs="Arial"/>
                <w:szCs w:val="20"/>
              </w:rPr>
              <w:t>Klasa I</w:t>
            </w:r>
          </w:p>
          <w:p w14:paraId="0FD079D9" w14:textId="77777777" w:rsidR="00A8622A" w:rsidRPr="00C20B3B" w:rsidRDefault="00A8622A" w:rsidP="004748D1">
            <w:pPr>
              <w:rPr>
                <w:rFonts w:ascii="Arial" w:hAnsi="Arial" w:cs="Arial"/>
                <w:szCs w:val="20"/>
              </w:rPr>
            </w:pPr>
            <w:r w:rsidRPr="00C20B3B">
              <w:rPr>
                <w:rFonts w:ascii="Arial" w:hAnsi="Arial" w:cs="Arial"/>
                <w:szCs w:val="20"/>
              </w:rPr>
              <w:t> </w:t>
            </w:r>
          </w:p>
        </w:tc>
      </w:tr>
      <w:tr w:rsidR="00A8622A" w:rsidRPr="00C20B3B" w14:paraId="52867993" w14:textId="77777777" w:rsidTr="00A8622A">
        <w:trPr>
          <w:trHeight w:val="444"/>
        </w:trPr>
        <w:tc>
          <w:tcPr>
            <w:tcW w:w="1749" w:type="dxa"/>
            <w:vMerge/>
            <w:shd w:val="clear" w:color="auto" w:fill="auto"/>
            <w:tcMar>
              <w:top w:w="15" w:type="dxa"/>
              <w:left w:w="101" w:type="dxa"/>
              <w:bottom w:w="0" w:type="dxa"/>
              <w:right w:w="101" w:type="dxa"/>
            </w:tcMar>
            <w:hideMark/>
          </w:tcPr>
          <w:p w14:paraId="4BC5E247" w14:textId="77777777" w:rsidR="00A8622A" w:rsidRPr="00C20B3B" w:rsidRDefault="00A8622A" w:rsidP="004748D1">
            <w:pPr>
              <w:rPr>
                <w:rFonts w:ascii="Arial" w:hAnsi="Arial" w:cs="Arial"/>
                <w:szCs w:val="20"/>
              </w:rPr>
            </w:pPr>
          </w:p>
        </w:tc>
        <w:tc>
          <w:tcPr>
            <w:tcW w:w="2277" w:type="dxa"/>
            <w:shd w:val="clear" w:color="auto" w:fill="auto"/>
            <w:tcMar>
              <w:top w:w="15" w:type="dxa"/>
              <w:left w:w="101" w:type="dxa"/>
              <w:bottom w:w="0" w:type="dxa"/>
              <w:right w:w="101" w:type="dxa"/>
            </w:tcMar>
            <w:hideMark/>
          </w:tcPr>
          <w:p w14:paraId="01868DAC" w14:textId="77777777" w:rsidR="00A8622A" w:rsidRPr="00C20B3B" w:rsidRDefault="00A8622A" w:rsidP="004748D1">
            <w:pPr>
              <w:rPr>
                <w:rFonts w:ascii="Arial" w:hAnsi="Arial" w:cs="Arial"/>
                <w:szCs w:val="20"/>
              </w:rPr>
            </w:pPr>
            <w:r w:rsidRPr="00C20B3B">
              <w:rPr>
                <w:rFonts w:ascii="Arial" w:hAnsi="Arial" w:cs="Arial"/>
                <w:szCs w:val="20"/>
              </w:rPr>
              <w:t>2. Dokumentacja instalacji i urządzeń elektrycznych</w:t>
            </w:r>
          </w:p>
        </w:tc>
        <w:tc>
          <w:tcPr>
            <w:tcW w:w="1472" w:type="dxa"/>
            <w:shd w:val="clear" w:color="auto" w:fill="auto"/>
            <w:tcMar>
              <w:top w:w="15" w:type="dxa"/>
              <w:left w:w="101" w:type="dxa"/>
              <w:bottom w:w="0" w:type="dxa"/>
              <w:right w:w="101" w:type="dxa"/>
            </w:tcMar>
          </w:tcPr>
          <w:p w14:paraId="21F5A4BA" w14:textId="77777777" w:rsidR="00A8622A" w:rsidRPr="00C20B3B" w:rsidRDefault="00A8622A" w:rsidP="004748D1">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67BD319C"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czytać</w:t>
            </w:r>
            <w:proofErr w:type="gramEnd"/>
            <w:r w:rsidRPr="00C20B3B">
              <w:rPr>
                <w:rFonts w:ascii="Arial" w:hAnsi="Arial" w:cs="Arial"/>
                <w:szCs w:val="20"/>
              </w:rPr>
              <w:t xml:space="preserve"> dokumentację </w:t>
            </w:r>
          </w:p>
        </w:tc>
        <w:tc>
          <w:tcPr>
            <w:tcW w:w="3543" w:type="dxa"/>
            <w:shd w:val="clear" w:color="auto" w:fill="auto"/>
            <w:tcMar>
              <w:top w:w="15" w:type="dxa"/>
              <w:left w:w="101" w:type="dxa"/>
              <w:bottom w:w="0" w:type="dxa"/>
              <w:right w:w="101" w:type="dxa"/>
            </w:tcMar>
            <w:hideMark/>
          </w:tcPr>
          <w:p w14:paraId="6025224C" w14:textId="77777777" w:rsidR="00A8622A" w:rsidRPr="00C20B3B" w:rsidRDefault="00A8622A"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korzystać</w:t>
            </w:r>
            <w:proofErr w:type="gramEnd"/>
            <w:r w:rsidRPr="00C20B3B">
              <w:rPr>
                <w:rFonts w:ascii="Arial" w:hAnsi="Arial" w:cs="Arial"/>
                <w:szCs w:val="20"/>
              </w:rPr>
              <w:t xml:space="preserve"> z dokumentacji przy wykonywaniu zadań zawodowych</w:t>
            </w:r>
          </w:p>
        </w:tc>
        <w:tc>
          <w:tcPr>
            <w:tcW w:w="1418" w:type="dxa"/>
            <w:shd w:val="clear" w:color="auto" w:fill="auto"/>
            <w:tcMar>
              <w:top w:w="15" w:type="dxa"/>
              <w:left w:w="101" w:type="dxa"/>
              <w:bottom w:w="0" w:type="dxa"/>
              <w:right w:w="101" w:type="dxa"/>
            </w:tcMar>
            <w:hideMark/>
          </w:tcPr>
          <w:p w14:paraId="0BA1A012" w14:textId="77777777" w:rsidR="00A8622A" w:rsidRPr="00C20B3B" w:rsidRDefault="00A8622A" w:rsidP="004748D1">
            <w:pPr>
              <w:rPr>
                <w:rFonts w:ascii="Arial" w:hAnsi="Arial" w:cs="Arial"/>
                <w:szCs w:val="20"/>
              </w:rPr>
            </w:pPr>
          </w:p>
        </w:tc>
      </w:tr>
      <w:tr w:rsidR="00A8622A" w:rsidRPr="00C20B3B" w14:paraId="77D451F9" w14:textId="77777777" w:rsidTr="00A8622A">
        <w:trPr>
          <w:trHeight w:val="1152"/>
        </w:trPr>
        <w:tc>
          <w:tcPr>
            <w:tcW w:w="1749" w:type="dxa"/>
            <w:vMerge w:val="restart"/>
            <w:shd w:val="clear" w:color="auto" w:fill="auto"/>
            <w:tcMar>
              <w:top w:w="15" w:type="dxa"/>
              <w:left w:w="101" w:type="dxa"/>
              <w:bottom w:w="0" w:type="dxa"/>
              <w:right w:w="101" w:type="dxa"/>
            </w:tcMar>
            <w:hideMark/>
          </w:tcPr>
          <w:p w14:paraId="0BF2EE99" w14:textId="77777777" w:rsidR="00A8622A" w:rsidRPr="00C20B3B" w:rsidRDefault="00A8622A" w:rsidP="009A7C06">
            <w:pPr>
              <w:rPr>
                <w:rFonts w:ascii="Arial" w:hAnsi="Arial" w:cs="Arial"/>
                <w:b/>
                <w:bCs/>
                <w:szCs w:val="20"/>
              </w:rPr>
            </w:pPr>
            <w:r w:rsidRPr="00C20B3B">
              <w:rPr>
                <w:rFonts w:ascii="Arial" w:hAnsi="Arial" w:cs="Arial"/>
                <w:b/>
                <w:bCs/>
                <w:szCs w:val="20"/>
              </w:rPr>
              <w:t>VIII. Elementy i układy elektroniczne</w:t>
            </w:r>
          </w:p>
        </w:tc>
        <w:tc>
          <w:tcPr>
            <w:tcW w:w="2277" w:type="dxa"/>
            <w:shd w:val="clear" w:color="auto" w:fill="auto"/>
            <w:tcMar>
              <w:top w:w="15" w:type="dxa"/>
              <w:left w:w="101" w:type="dxa"/>
              <w:bottom w:w="0" w:type="dxa"/>
              <w:right w:w="101" w:type="dxa"/>
            </w:tcMar>
            <w:hideMark/>
          </w:tcPr>
          <w:p w14:paraId="01B8102B" w14:textId="77777777" w:rsidR="00A8622A" w:rsidRPr="00C20B3B" w:rsidRDefault="00A8622A" w:rsidP="009A7C06">
            <w:pPr>
              <w:rPr>
                <w:rFonts w:ascii="Arial" w:hAnsi="Arial" w:cs="Arial"/>
                <w:szCs w:val="20"/>
              </w:rPr>
            </w:pPr>
            <w:r w:rsidRPr="00C20B3B">
              <w:rPr>
                <w:rFonts w:ascii="Arial" w:hAnsi="Arial" w:cs="Arial"/>
                <w:szCs w:val="20"/>
              </w:rPr>
              <w:t>1. Materiały półprzewodnikowe</w:t>
            </w:r>
          </w:p>
        </w:tc>
        <w:tc>
          <w:tcPr>
            <w:tcW w:w="1472" w:type="dxa"/>
            <w:shd w:val="clear" w:color="auto" w:fill="auto"/>
            <w:tcMar>
              <w:top w:w="15" w:type="dxa"/>
              <w:left w:w="101" w:type="dxa"/>
              <w:bottom w:w="0" w:type="dxa"/>
              <w:right w:w="101" w:type="dxa"/>
            </w:tcMar>
          </w:tcPr>
          <w:p w14:paraId="0D50F806"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7647ACB6"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wymieniać</w:t>
            </w:r>
            <w:proofErr w:type="gramEnd"/>
            <w:r w:rsidRPr="00C20B3B">
              <w:rPr>
                <w:rFonts w:ascii="Arial" w:hAnsi="Arial" w:cs="Arial"/>
                <w:szCs w:val="20"/>
              </w:rPr>
              <w:t xml:space="preserve"> rodzaje półprzewodników</w:t>
            </w:r>
          </w:p>
          <w:p w14:paraId="36B9AB3C"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scharakteryzować</w:t>
            </w:r>
            <w:proofErr w:type="gramEnd"/>
            <w:r w:rsidRPr="00C20B3B">
              <w:rPr>
                <w:rFonts w:ascii="Arial" w:hAnsi="Arial" w:cs="Arial"/>
                <w:szCs w:val="20"/>
              </w:rPr>
              <w:t xml:space="preserve"> złącze p-n</w:t>
            </w:r>
          </w:p>
        </w:tc>
        <w:tc>
          <w:tcPr>
            <w:tcW w:w="3543" w:type="dxa"/>
            <w:shd w:val="clear" w:color="auto" w:fill="auto"/>
            <w:tcMar>
              <w:top w:w="15" w:type="dxa"/>
              <w:left w:w="101" w:type="dxa"/>
              <w:bottom w:w="0" w:type="dxa"/>
              <w:right w:w="101" w:type="dxa"/>
            </w:tcMar>
            <w:hideMark/>
          </w:tcPr>
          <w:p w14:paraId="0BEAE15C"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omawiać  powstawanie</w:t>
            </w:r>
            <w:proofErr w:type="gramEnd"/>
            <w:r w:rsidRPr="00C20B3B">
              <w:rPr>
                <w:rFonts w:ascii="Arial" w:hAnsi="Arial" w:cs="Arial"/>
                <w:szCs w:val="20"/>
              </w:rPr>
              <w:t xml:space="preserve"> półprzewodników</w:t>
            </w:r>
          </w:p>
          <w:p w14:paraId="4CD4419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przepływ prądu w półprzewodnikach</w:t>
            </w:r>
          </w:p>
        </w:tc>
        <w:tc>
          <w:tcPr>
            <w:tcW w:w="1418" w:type="dxa"/>
            <w:vMerge w:val="restart"/>
            <w:shd w:val="clear" w:color="auto" w:fill="auto"/>
            <w:tcMar>
              <w:top w:w="15" w:type="dxa"/>
              <w:left w:w="101" w:type="dxa"/>
              <w:bottom w:w="0" w:type="dxa"/>
              <w:right w:w="101" w:type="dxa"/>
            </w:tcMar>
            <w:hideMark/>
          </w:tcPr>
          <w:p w14:paraId="05E610E9" w14:textId="77777777" w:rsidR="00A8622A" w:rsidRPr="00C20B3B" w:rsidRDefault="00A8622A" w:rsidP="009A7C06">
            <w:pPr>
              <w:rPr>
                <w:rFonts w:ascii="Arial" w:hAnsi="Arial" w:cs="Arial"/>
                <w:szCs w:val="20"/>
              </w:rPr>
            </w:pPr>
            <w:r w:rsidRPr="00C20B3B">
              <w:rPr>
                <w:rFonts w:ascii="Arial" w:hAnsi="Arial" w:cs="Arial"/>
                <w:szCs w:val="20"/>
              </w:rPr>
              <w:t>Klasa II</w:t>
            </w:r>
          </w:p>
          <w:p w14:paraId="66236B32" w14:textId="77777777" w:rsidR="00A8622A" w:rsidRPr="00C20B3B" w:rsidRDefault="00A8622A" w:rsidP="009A7C06">
            <w:pPr>
              <w:rPr>
                <w:rFonts w:ascii="Arial" w:hAnsi="Arial" w:cs="Arial"/>
                <w:szCs w:val="20"/>
              </w:rPr>
            </w:pPr>
            <w:r w:rsidRPr="00C20B3B">
              <w:rPr>
                <w:rFonts w:ascii="Arial" w:hAnsi="Arial" w:cs="Arial"/>
                <w:szCs w:val="20"/>
              </w:rPr>
              <w:t> </w:t>
            </w:r>
          </w:p>
        </w:tc>
      </w:tr>
      <w:tr w:rsidR="00A8622A" w:rsidRPr="00C20B3B" w14:paraId="1554D4BC" w14:textId="77777777" w:rsidTr="00A8622A">
        <w:trPr>
          <w:trHeight w:val="1152"/>
        </w:trPr>
        <w:tc>
          <w:tcPr>
            <w:tcW w:w="1749" w:type="dxa"/>
            <w:vMerge/>
            <w:shd w:val="clear" w:color="auto" w:fill="auto"/>
            <w:tcMar>
              <w:top w:w="15" w:type="dxa"/>
              <w:left w:w="101" w:type="dxa"/>
              <w:bottom w:w="0" w:type="dxa"/>
              <w:right w:w="101" w:type="dxa"/>
            </w:tcMar>
            <w:hideMark/>
          </w:tcPr>
          <w:p w14:paraId="2759C47B" w14:textId="77777777" w:rsidR="00A8622A" w:rsidRPr="00C20B3B" w:rsidRDefault="00A8622A" w:rsidP="009A7C06">
            <w:pPr>
              <w:rPr>
                <w:rFonts w:ascii="Arial" w:hAnsi="Arial" w:cs="Arial"/>
                <w:b/>
                <w:bCs/>
                <w:szCs w:val="20"/>
              </w:rPr>
            </w:pPr>
          </w:p>
        </w:tc>
        <w:tc>
          <w:tcPr>
            <w:tcW w:w="2277" w:type="dxa"/>
            <w:shd w:val="clear" w:color="auto" w:fill="auto"/>
            <w:tcMar>
              <w:top w:w="15" w:type="dxa"/>
              <w:left w:w="101" w:type="dxa"/>
              <w:bottom w:w="0" w:type="dxa"/>
              <w:right w:w="101" w:type="dxa"/>
            </w:tcMar>
            <w:hideMark/>
          </w:tcPr>
          <w:p w14:paraId="39D36273" w14:textId="77777777" w:rsidR="00A8622A" w:rsidRPr="00C20B3B" w:rsidRDefault="00A8622A" w:rsidP="009A7C06">
            <w:pPr>
              <w:rPr>
                <w:rFonts w:ascii="Arial" w:hAnsi="Arial" w:cs="Arial"/>
                <w:szCs w:val="20"/>
              </w:rPr>
            </w:pPr>
            <w:r w:rsidRPr="00C20B3B">
              <w:rPr>
                <w:rFonts w:ascii="Arial" w:hAnsi="Arial" w:cs="Arial"/>
                <w:szCs w:val="20"/>
              </w:rPr>
              <w:t>2. Elementy elektroniczne</w:t>
            </w:r>
          </w:p>
        </w:tc>
        <w:tc>
          <w:tcPr>
            <w:tcW w:w="1472" w:type="dxa"/>
            <w:shd w:val="clear" w:color="auto" w:fill="auto"/>
            <w:tcMar>
              <w:top w:w="15" w:type="dxa"/>
              <w:left w:w="101" w:type="dxa"/>
              <w:bottom w:w="0" w:type="dxa"/>
              <w:right w:w="101" w:type="dxa"/>
            </w:tcMar>
          </w:tcPr>
          <w:p w14:paraId="7D749F5A"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7E124E21"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elementy elektroniczne</w:t>
            </w:r>
          </w:p>
          <w:p w14:paraId="1F4C53BB" w14:textId="77777777" w:rsidR="00A8622A" w:rsidRPr="00C20B3B" w:rsidRDefault="00A8622A" w:rsidP="004140E8">
            <w:pPr>
              <w:pStyle w:val="Akapitzlist"/>
              <w:numPr>
                <w:ilvl w:val="0"/>
                <w:numId w:val="4"/>
              </w:numPr>
              <w:ind w:left="133" w:hanging="133"/>
              <w:rPr>
                <w:rFonts w:ascii="Arial" w:hAnsi="Arial" w:cs="Arial"/>
                <w:szCs w:val="20"/>
              </w:rPr>
            </w:pPr>
            <w:r w:rsidRPr="00C20B3B">
              <w:rPr>
                <w:rFonts w:ascii="Arial" w:hAnsi="Arial" w:cs="Arial"/>
                <w:szCs w:val="20"/>
              </w:rPr>
              <w:t xml:space="preserve">rozróżniać symbole </w:t>
            </w:r>
            <w:proofErr w:type="gramStart"/>
            <w:r w:rsidRPr="00C20B3B">
              <w:rPr>
                <w:rFonts w:ascii="Arial" w:hAnsi="Arial" w:cs="Arial"/>
                <w:szCs w:val="20"/>
              </w:rPr>
              <w:t>elementów  elektronicznych</w:t>
            </w:r>
            <w:proofErr w:type="gramEnd"/>
          </w:p>
        </w:tc>
        <w:tc>
          <w:tcPr>
            <w:tcW w:w="3543" w:type="dxa"/>
            <w:shd w:val="clear" w:color="auto" w:fill="auto"/>
            <w:tcMar>
              <w:top w:w="15" w:type="dxa"/>
              <w:left w:w="101" w:type="dxa"/>
              <w:bottom w:w="0" w:type="dxa"/>
              <w:right w:w="101" w:type="dxa"/>
            </w:tcMar>
            <w:hideMark/>
          </w:tcPr>
          <w:p w14:paraId="4E34FDA1"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działanie elementów elektroniczne</w:t>
            </w:r>
          </w:p>
          <w:p w14:paraId="61F2FB61"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parametry elementów elektroniczne</w:t>
            </w:r>
          </w:p>
        </w:tc>
        <w:tc>
          <w:tcPr>
            <w:tcW w:w="1418" w:type="dxa"/>
            <w:vMerge/>
            <w:shd w:val="clear" w:color="auto" w:fill="auto"/>
            <w:tcMar>
              <w:top w:w="15" w:type="dxa"/>
              <w:left w:w="101" w:type="dxa"/>
              <w:bottom w:w="0" w:type="dxa"/>
              <w:right w:w="101" w:type="dxa"/>
            </w:tcMar>
            <w:hideMark/>
          </w:tcPr>
          <w:p w14:paraId="41A295AD" w14:textId="77777777" w:rsidR="00A8622A" w:rsidRPr="00C20B3B" w:rsidRDefault="00A8622A" w:rsidP="009A7C06">
            <w:pPr>
              <w:rPr>
                <w:rFonts w:ascii="Arial" w:hAnsi="Arial" w:cs="Arial"/>
                <w:szCs w:val="20"/>
              </w:rPr>
            </w:pPr>
          </w:p>
        </w:tc>
      </w:tr>
      <w:tr w:rsidR="00A8622A" w:rsidRPr="00C20B3B" w14:paraId="4D450580" w14:textId="77777777" w:rsidTr="00A8622A">
        <w:trPr>
          <w:trHeight w:val="2007"/>
        </w:trPr>
        <w:tc>
          <w:tcPr>
            <w:tcW w:w="1749" w:type="dxa"/>
            <w:vMerge/>
            <w:shd w:val="clear" w:color="auto" w:fill="auto"/>
            <w:tcMar>
              <w:top w:w="15" w:type="dxa"/>
              <w:left w:w="101" w:type="dxa"/>
              <w:bottom w:w="0" w:type="dxa"/>
              <w:right w:w="101" w:type="dxa"/>
            </w:tcMar>
            <w:hideMark/>
          </w:tcPr>
          <w:p w14:paraId="7271DD53" w14:textId="77777777" w:rsidR="00A8622A" w:rsidRPr="00C20B3B" w:rsidRDefault="00A8622A" w:rsidP="009A7C06">
            <w:pPr>
              <w:shd w:val="clear" w:color="auto" w:fill="FFFFFF" w:themeFill="background1"/>
              <w:spacing w:after="0" w:line="240" w:lineRule="auto"/>
              <w:rPr>
                <w:rFonts w:ascii="Arial" w:hAnsi="Arial" w:cs="Arial"/>
                <w:szCs w:val="20"/>
              </w:rPr>
            </w:pPr>
          </w:p>
        </w:tc>
        <w:tc>
          <w:tcPr>
            <w:tcW w:w="2277" w:type="dxa"/>
            <w:shd w:val="clear" w:color="auto" w:fill="auto"/>
            <w:tcMar>
              <w:top w:w="15" w:type="dxa"/>
              <w:left w:w="101" w:type="dxa"/>
              <w:bottom w:w="0" w:type="dxa"/>
              <w:right w:w="101" w:type="dxa"/>
            </w:tcMar>
            <w:hideMark/>
          </w:tcPr>
          <w:p w14:paraId="1544BFBA" w14:textId="77777777" w:rsidR="00A8622A" w:rsidRPr="00C20B3B" w:rsidRDefault="00A8622A" w:rsidP="009A7C06">
            <w:pPr>
              <w:rPr>
                <w:rFonts w:ascii="Arial" w:hAnsi="Arial" w:cs="Arial"/>
                <w:szCs w:val="20"/>
              </w:rPr>
            </w:pPr>
            <w:r w:rsidRPr="00C20B3B">
              <w:rPr>
                <w:rFonts w:ascii="Arial" w:hAnsi="Arial" w:cs="Arial"/>
                <w:szCs w:val="20"/>
              </w:rPr>
              <w:t>3. Podstawowe układy elektroniczne</w:t>
            </w:r>
          </w:p>
        </w:tc>
        <w:tc>
          <w:tcPr>
            <w:tcW w:w="1472" w:type="dxa"/>
            <w:shd w:val="clear" w:color="auto" w:fill="auto"/>
            <w:tcMar>
              <w:top w:w="15" w:type="dxa"/>
              <w:left w:w="101" w:type="dxa"/>
              <w:bottom w:w="0" w:type="dxa"/>
              <w:right w:w="101" w:type="dxa"/>
            </w:tcMar>
          </w:tcPr>
          <w:p w14:paraId="097BFEBE"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74E86D0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układy elektroniki</w:t>
            </w:r>
          </w:p>
          <w:p w14:paraId="13AB939E"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elementy analogowych układów elektronicznych</w:t>
            </w:r>
          </w:p>
          <w:p w14:paraId="384AC16E" w14:textId="77777777" w:rsidR="00A8622A" w:rsidRPr="00C20B3B" w:rsidRDefault="00A8622A" w:rsidP="009A7C06">
            <w:pPr>
              <w:pStyle w:val="Akapitzlist"/>
              <w:ind w:left="133"/>
              <w:rPr>
                <w:rFonts w:ascii="Arial" w:hAnsi="Arial" w:cs="Arial"/>
                <w:szCs w:val="20"/>
              </w:rPr>
            </w:pPr>
          </w:p>
        </w:tc>
        <w:tc>
          <w:tcPr>
            <w:tcW w:w="3543" w:type="dxa"/>
            <w:shd w:val="clear" w:color="auto" w:fill="auto"/>
            <w:tcMar>
              <w:top w:w="15" w:type="dxa"/>
              <w:left w:w="101" w:type="dxa"/>
              <w:bottom w:w="0" w:type="dxa"/>
              <w:right w:w="101" w:type="dxa"/>
            </w:tcMar>
            <w:hideMark/>
          </w:tcPr>
          <w:p w14:paraId="26EB792C"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układów elektroniki</w:t>
            </w:r>
          </w:p>
          <w:p w14:paraId="3294492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określać</w:t>
            </w:r>
            <w:proofErr w:type="gramEnd"/>
            <w:r w:rsidRPr="00C20B3B">
              <w:rPr>
                <w:rFonts w:ascii="Arial" w:hAnsi="Arial" w:cs="Arial"/>
                <w:szCs w:val="20"/>
              </w:rPr>
              <w:t xml:space="preserve"> funkcje układów elektronicznych przedstawionych na schematach</w:t>
            </w:r>
          </w:p>
          <w:p w14:paraId="7DC73189"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sporządzać</w:t>
            </w:r>
            <w:proofErr w:type="gramEnd"/>
            <w:r w:rsidRPr="00C20B3B">
              <w:rPr>
                <w:rFonts w:ascii="Arial" w:hAnsi="Arial" w:cs="Arial"/>
                <w:szCs w:val="20"/>
              </w:rPr>
              <w:t xml:space="preserve"> proste schematy układów elektronicznych</w:t>
            </w:r>
          </w:p>
        </w:tc>
        <w:tc>
          <w:tcPr>
            <w:tcW w:w="1418" w:type="dxa"/>
            <w:vMerge/>
            <w:shd w:val="clear" w:color="auto" w:fill="auto"/>
            <w:tcMar>
              <w:top w:w="15" w:type="dxa"/>
              <w:left w:w="101" w:type="dxa"/>
              <w:bottom w:w="0" w:type="dxa"/>
              <w:right w:w="101" w:type="dxa"/>
            </w:tcMar>
            <w:hideMark/>
          </w:tcPr>
          <w:p w14:paraId="5DC442D6" w14:textId="77777777" w:rsidR="00A8622A" w:rsidRPr="00C20B3B" w:rsidRDefault="00A8622A" w:rsidP="009A7C06">
            <w:pPr>
              <w:rPr>
                <w:rFonts w:ascii="Arial" w:hAnsi="Arial" w:cs="Arial"/>
                <w:szCs w:val="20"/>
              </w:rPr>
            </w:pPr>
          </w:p>
        </w:tc>
      </w:tr>
      <w:tr w:rsidR="00A8622A" w:rsidRPr="00C20B3B" w14:paraId="56DE87E9" w14:textId="77777777" w:rsidTr="00A8622A">
        <w:trPr>
          <w:trHeight w:val="175"/>
        </w:trPr>
        <w:tc>
          <w:tcPr>
            <w:tcW w:w="1749" w:type="dxa"/>
            <w:vMerge/>
            <w:shd w:val="clear" w:color="auto" w:fill="auto"/>
            <w:tcMar>
              <w:top w:w="15" w:type="dxa"/>
              <w:left w:w="101" w:type="dxa"/>
              <w:bottom w:w="0" w:type="dxa"/>
              <w:right w:w="101" w:type="dxa"/>
            </w:tcMar>
            <w:hideMark/>
          </w:tcPr>
          <w:p w14:paraId="6BF0DFB5" w14:textId="77777777" w:rsidR="00A8622A" w:rsidRPr="00C20B3B" w:rsidRDefault="00A8622A" w:rsidP="009A7C06">
            <w:pPr>
              <w:shd w:val="clear" w:color="auto" w:fill="FFFFFF" w:themeFill="background1"/>
              <w:spacing w:after="0" w:line="240" w:lineRule="auto"/>
              <w:rPr>
                <w:rFonts w:ascii="Arial" w:hAnsi="Arial" w:cs="Arial"/>
                <w:szCs w:val="20"/>
              </w:rPr>
            </w:pPr>
          </w:p>
        </w:tc>
        <w:tc>
          <w:tcPr>
            <w:tcW w:w="2277" w:type="dxa"/>
            <w:shd w:val="clear" w:color="auto" w:fill="auto"/>
            <w:tcMar>
              <w:top w:w="15" w:type="dxa"/>
              <w:left w:w="101" w:type="dxa"/>
              <w:bottom w:w="0" w:type="dxa"/>
              <w:right w:w="101" w:type="dxa"/>
            </w:tcMar>
            <w:hideMark/>
          </w:tcPr>
          <w:p w14:paraId="12C3054A" w14:textId="77777777" w:rsidR="00A8622A" w:rsidRPr="00C20B3B" w:rsidRDefault="00A8622A" w:rsidP="009A7C06">
            <w:pPr>
              <w:rPr>
                <w:rFonts w:ascii="Arial" w:hAnsi="Arial" w:cs="Arial"/>
                <w:szCs w:val="20"/>
              </w:rPr>
            </w:pPr>
            <w:r w:rsidRPr="00C20B3B">
              <w:rPr>
                <w:rFonts w:ascii="Arial" w:hAnsi="Arial" w:cs="Arial"/>
                <w:szCs w:val="20"/>
              </w:rPr>
              <w:t>4. Analogowe układy scalone</w:t>
            </w:r>
          </w:p>
        </w:tc>
        <w:tc>
          <w:tcPr>
            <w:tcW w:w="1472" w:type="dxa"/>
            <w:shd w:val="clear" w:color="auto" w:fill="auto"/>
            <w:tcMar>
              <w:top w:w="15" w:type="dxa"/>
              <w:left w:w="101" w:type="dxa"/>
              <w:bottom w:w="0" w:type="dxa"/>
              <w:right w:w="101" w:type="dxa"/>
            </w:tcMar>
          </w:tcPr>
          <w:p w14:paraId="5EAE95F6"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6ABBF367"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wskazać</w:t>
            </w:r>
            <w:proofErr w:type="gramEnd"/>
            <w:r w:rsidRPr="00C20B3B">
              <w:rPr>
                <w:rFonts w:ascii="Arial" w:hAnsi="Arial" w:cs="Arial"/>
                <w:szCs w:val="20"/>
              </w:rPr>
              <w:t xml:space="preserve"> zastosowanie układów scalonych</w:t>
            </w:r>
          </w:p>
        </w:tc>
        <w:tc>
          <w:tcPr>
            <w:tcW w:w="3543" w:type="dxa"/>
            <w:shd w:val="clear" w:color="auto" w:fill="auto"/>
            <w:tcMar>
              <w:top w:w="15" w:type="dxa"/>
              <w:left w:w="101" w:type="dxa"/>
              <w:bottom w:w="0" w:type="dxa"/>
              <w:right w:w="101" w:type="dxa"/>
            </w:tcMar>
            <w:hideMark/>
          </w:tcPr>
          <w:p w14:paraId="4775ABFB"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zastosowanie i działanie wybranych układów scalonych</w:t>
            </w:r>
          </w:p>
          <w:p w14:paraId="085395CD"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parametry układów scalonych</w:t>
            </w:r>
          </w:p>
        </w:tc>
        <w:tc>
          <w:tcPr>
            <w:tcW w:w="1418" w:type="dxa"/>
            <w:vMerge/>
            <w:shd w:val="clear" w:color="auto" w:fill="auto"/>
            <w:tcMar>
              <w:top w:w="15" w:type="dxa"/>
              <w:left w:w="101" w:type="dxa"/>
              <w:bottom w:w="0" w:type="dxa"/>
              <w:right w:w="101" w:type="dxa"/>
            </w:tcMar>
            <w:hideMark/>
          </w:tcPr>
          <w:p w14:paraId="09A6963E" w14:textId="77777777" w:rsidR="00A8622A" w:rsidRPr="00C20B3B" w:rsidRDefault="00A8622A" w:rsidP="009A7C06">
            <w:pPr>
              <w:rPr>
                <w:rFonts w:ascii="Arial" w:hAnsi="Arial" w:cs="Arial"/>
                <w:szCs w:val="20"/>
              </w:rPr>
            </w:pPr>
          </w:p>
        </w:tc>
      </w:tr>
      <w:tr w:rsidR="00A8622A" w:rsidRPr="00C20B3B" w14:paraId="2A8F66C8" w14:textId="77777777" w:rsidTr="00A8622A">
        <w:trPr>
          <w:trHeight w:val="1152"/>
        </w:trPr>
        <w:tc>
          <w:tcPr>
            <w:tcW w:w="1749" w:type="dxa"/>
            <w:vMerge/>
            <w:shd w:val="clear" w:color="auto" w:fill="auto"/>
            <w:tcMar>
              <w:top w:w="15" w:type="dxa"/>
              <w:left w:w="101" w:type="dxa"/>
              <w:bottom w:w="0" w:type="dxa"/>
              <w:right w:w="101" w:type="dxa"/>
            </w:tcMar>
            <w:hideMark/>
          </w:tcPr>
          <w:p w14:paraId="3210E91C" w14:textId="77777777" w:rsidR="00A8622A" w:rsidRPr="00C20B3B" w:rsidRDefault="00A8622A" w:rsidP="009A7C06">
            <w:pPr>
              <w:shd w:val="clear" w:color="auto" w:fill="FFFFFF" w:themeFill="background1"/>
              <w:spacing w:after="0" w:line="240" w:lineRule="auto"/>
              <w:rPr>
                <w:rFonts w:ascii="Arial" w:hAnsi="Arial" w:cs="Arial"/>
                <w:szCs w:val="20"/>
              </w:rPr>
            </w:pPr>
          </w:p>
        </w:tc>
        <w:tc>
          <w:tcPr>
            <w:tcW w:w="2277" w:type="dxa"/>
            <w:shd w:val="clear" w:color="auto" w:fill="auto"/>
            <w:tcMar>
              <w:top w:w="15" w:type="dxa"/>
              <w:left w:w="101" w:type="dxa"/>
              <w:bottom w:w="0" w:type="dxa"/>
              <w:right w:w="101" w:type="dxa"/>
            </w:tcMar>
            <w:hideMark/>
          </w:tcPr>
          <w:p w14:paraId="4DCBAD7D" w14:textId="77777777" w:rsidR="00A8622A" w:rsidRPr="00C20B3B" w:rsidRDefault="00A8622A" w:rsidP="009A7C06">
            <w:pPr>
              <w:rPr>
                <w:rFonts w:ascii="Arial" w:hAnsi="Arial" w:cs="Arial"/>
                <w:szCs w:val="20"/>
              </w:rPr>
            </w:pPr>
            <w:r w:rsidRPr="00C20B3B">
              <w:rPr>
                <w:rFonts w:ascii="Arial" w:hAnsi="Arial" w:cs="Arial"/>
                <w:szCs w:val="20"/>
              </w:rPr>
              <w:t>5. Technika cyfrowa</w:t>
            </w:r>
          </w:p>
        </w:tc>
        <w:tc>
          <w:tcPr>
            <w:tcW w:w="1472" w:type="dxa"/>
            <w:shd w:val="clear" w:color="auto" w:fill="auto"/>
            <w:tcMar>
              <w:top w:w="15" w:type="dxa"/>
              <w:left w:w="101" w:type="dxa"/>
              <w:bottom w:w="0" w:type="dxa"/>
              <w:right w:w="101" w:type="dxa"/>
            </w:tcMar>
          </w:tcPr>
          <w:p w14:paraId="19CB77D8" w14:textId="77777777" w:rsidR="00A8622A" w:rsidRPr="00C20B3B" w:rsidRDefault="00A8622A" w:rsidP="009A7C06">
            <w:pPr>
              <w:jc w:val="center"/>
              <w:rPr>
                <w:rFonts w:ascii="Arial" w:hAnsi="Arial" w:cs="Arial"/>
                <w:szCs w:val="20"/>
              </w:rPr>
            </w:pPr>
          </w:p>
        </w:tc>
        <w:tc>
          <w:tcPr>
            <w:tcW w:w="3686" w:type="dxa"/>
            <w:shd w:val="clear" w:color="auto" w:fill="auto"/>
            <w:tcMar>
              <w:top w:w="15" w:type="dxa"/>
              <w:left w:w="101" w:type="dxa"/>
              <w:bottom w:w="0" w:type="dxa"/>
              <w:right w:w="101" w:type="dxa"/>
            </w:tcMar>
            <w:hideMark/>
          </w:tcPr>
          <w:p w14:paraId="2DC14E5F"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podstawowe systemy liczbowe</w:t>
            </w:r>
          </w:p>
          <w:p w14:paraId="6BE84F20"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system binarny i dziesiętny</w:t>
            </w:r>
          </w:p>
          <w:p w14:paraId="4A307CCE"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podstawowe bramki logiczne</w:t>
            </w:r>
          </w:p>
          <w:p w14:paraId="4130C02E"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wskazać</w:t>
            </w:r>
            <w:proofErr w:type="gramEnd"/>
            <w:r w:rsidRPr="00C20B3B">
              <w:rPr>
                <w:rFonts w:ascii="Arial" w:hAnsi="Arial" w:cs="Arial"/>
                <w:szCs w:val="20"/>
              </w:rPr>
              <w:t xml:space="preserve"> zastosowanie techniki cyfrowej</w:t>
            </w:r>
          </w:p>
        </w:tc>
        <w:tc>
          <w:tcPr>
            <w:tcW w:w="3543" w:type="dxa"/>
            <w:shd w:val="clear" w:color="auto" w:fill="auto"/>
            <w:tcMar>
              <w:top w:w="15" w:type="dxa"/>
              <w:left w:w="101" w:type="dxa"/>
              <w:bottom w:w="0" w:type="dxa"/>
              <w:right w:w="101" w:type="dxa"/>
            </w:tcMar>
            <w:hideMark/>
          </w:tcPr>
          <w:p w14:paraId="06497A48"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zamieniać</w:t>
            </w:r>
            <w:proofErr w:type="gramEnd"/>
            <w:r w:rsidRPr="00C20B3B">
              <w:rPr>
                <w:rFonts w:ascii="Arial" w:hAnsi="Arial" w:cs="Arial"/>
                <w:szCs w:val="20"/>
              </w:rPr>
              <w:t xml:space="preserve"> liczby między systemami</w:t>
            </w:r>
          </w:p>
          <w:p w14:paraId="4BE4E044" w14:textId="77777777" w:rsidR="00A8622A" w:rsidRPr="00C20B3B" w:rsidRDefault="00A8622A" w:rsidP="004140E8">
            <w:pPr>
              <w:pStyle w:val="Akapitzlist"/>
              <w:numPr>
                <w:ilvl w:val="0"/>
                <w:numId w:val="4"/>
              </w:numPr>
              <w:ind w:left="133" w:hanging="133"/>
              <w:rPr>
                <w:rFonts w:ascii="Arial" w:hAnsi="Arial" w:cs="Arial"/>
                <w:szCs w:val="20"/>
              </w:rPr>
            </w:pPr>
            <w:proofErr w:type="gramStart"/>
            <w:r w:rsidRPr="00C20B3B">
              <w:rPr>
                <w:rFonts w:ascii="Arial" w:hAnsi="Arial" w:cs="Arial"/>
                <w:szCs w:val="20"/>
              </w:rPr>
              <w:t>wykonywać</w:t>
            </w:r>
            <w:proofErr w:type="gramEnd"/>
            <w:r w:rsidRPr="00C20B3B">
              <w:rPr>
                <w:rFonts w:ascii="Arial" w:hAnsi="Arial" w:cs="Arial"/>
                <w:szCs w:val="20"/>
              </w:rPr>
              <w:t xml:space="preserve"> działania na liczbach binarnych</w:t>
            </w:r>
          </w:p>
          <w:p w14:paraId="267C6ED1" w14:textId="77777777" w:rsidR="00A8622A" w:rsidRPr="00C20B3B" w:rsidRDefault="00A8622A" w:rsidP="004140E8">
            <w:pPr>
              <w:pStyle w:val="Akapitzlist"/>
              <w:numPr>
                <w:ilvl w:val="0"/>
                <w:numId w:val="4"/>
              </w:numPr>
              <w:ind w:left="133" w:hanging="133"/>
              <w:rPr>
                <w:rFonts w:ascii="Arial" w:hAnsi="Arial" w:cs="Arial"/>
                <w:szCs w:val="20"/>
              </w:rPr>
            </w:pPr>
            <w:r w:rsidRPr="00C20B3B">
              <w:rPr>
                <w:rFonts w:ascii="Arial" w:hAnsi="Arial" w:cs="Arial"/>
                <w:szCs w:val="20"/>
              </w:rPr>
              <w:t xml:space="preserve"> </w:t>
            </w:r>
            <w:proofErr w:type="gramStart"/>
            <w:r w:rsidRPr="00C20B3B">
              <w:rPr>
                <w:rFonts w:ascii="Arial" w:hAnsi="Arial" w:cs="Arial"/>
                <w:szCs w:val="20"/>
              </w:rPr>
              <w:t>omówić</w:t>
            </w:r>
            <w:proofErr w:type="gramEnd"/>
            <w:r w:rsidRPr="00C20B3B">
              <w:rPr>
                <w:rFonts w:ascii="Arial" w:hAnsi="Arial" w:cs="Arial"/>
                <w:szCs w:val="20"/>
              </w:rPr>
              <w:t xml:space="preserve"> wybrane układy cyfrowe i ich zastosowanie</w:t>
            </w:r>
          </w:p>
        </w:tc>
        <w:tc>
          <w:tcPr>
            <w:tcW w:w="1418" w:type="dxa"/>
            <w:vMerge/>
            <w:shd w:val="clear" w:color="auto" w:fill="auto"/>
            <w:tcMar>
              <w:top w:w="15" w:type="dxa"/>
              <w:left w:w="101" w:type="dxa"/>
              <w:bottom w:w="0" w:type="dxa"/>
              <w:right w:w="101" w:type="dxa"/>
            </w:tcMar>
            <w:hideMark/>
          </w:tcPr>
          <w:p w14:paraId="0EB400CD" w14:textId="77777777" w:rsidR="00A8622A" w:rsidRPr="00C20B3B" w:rsidRDefault="00A8622A" w:rsidP="009A7C06">
            <w:pPr>
              <w:rPr>
                <w:rFonts w:ascii="Arial" w:hAnsi="Arial" w:cs="Arial"/>
                <w:szCs w:val="20"/>
              </w:rPr>
            </w:pPr>
          </w:p>
        </w:tc>
      </w:tr>
    </w:tbl>
    <w:p w14:paraId="5A66C3DF" w14:textId="77777777" w:rsidR="006F4D46" w:rsidRPr="009A7C06" w:rsidRDefault="006F4D46" w:rsidP="006F4D46">
      <w:pPr>
        <w:rPr>
          <w:rFonts w:ascii="Arial" w:hAnsi="Arial" w:cs="Arial"/>
          <w:sz w:val="24"/>
          <w:szCs w:val="24"/>
        </w:rPr>
      </w:pPr>
    </w:p>
    <w:p w14:paraId="33752B36" w14:textId="77777777" w:rsidR="006F4D46" w:rsidRPr="009A7C06" w:rsidRDefault="006F4D46" w:rsidP="006F4D46">
      <w:pPr>
        <w:rPr>
          <w:rFonts w:ascii="Arial" w:hAnsi="Arial" w:cs="Arial"/>
          <w:sz w:val="24"/>
          <w:szCs w:val="24"/>
        </w:rPr>
      </w:pPr>
      <w:r w:rsidRPr="009A7C06">
        <w:rPr>
          <w:rFonts w:ascii="Arial" w:hAnsi="Arial" w:cs="Arial"/>
          <w:b/>
          <w:bCs/>
          <w:sz w:val="24"/>
          <w:szCs w:val="24"/>
        </w:rPr>
        <w:t>PROCEDURY OSIĄGANIA CELÓW KSZTAŁCENIA PRZEDMIOTU</w:t>
      </w:r>
    </w:p>
    <w:p w14:paraId="3107915B" w14:textId="77777777" w:rsidR="006F4D46" w:rsidRPr="00C20B3B" w:rsidRDefault="006F4D46" w:rsidP="006F4D46">
      <w:pPr>
        <w:jc w:val="both"/>
        <w:rPr>
          <w:rFonts w:ascii="Arial" w:hAnsi="Arial" w:cs="Arial"/>
          <w:sz w:val="22"/>
          <w:szCs w:val="24"/>
        </w:rPr>
      </w:pPr>
      <w:r w:rsidRPr="00C20B3B">
        <w:rPr>
          <w:rFonts w:ascii="Arial" w:hAnsi="Arial" w:cs="Arial"/>
          <w:sz w:val="22"/>
          <w:szCs w:val="24"/>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14:paraId="0A6028A1" w14:textId="77777777" w:rsidR="006F4D46" w:rsidRPr="00C20B3B" w:rsidRDefault="006F4D46" w:rsidP="006F4D46">
      <w:pPr>
        <w:jc w:val="both"/>
        <w:rPr>
          <w:rFonts w:ascii="Arial" w:hAnsi="Arial" w:cs="Arial"/>
          <w:sz w:val="22"/>
          <w:szCs w:val="24"/>
        </w:rPr>
      </w:pPr>
      <w:r w:rsidRPr="00C20B3B">
        <w:rPr>
          <w:rFonts w:ascii="Arial" w:hAnsi="Arial" w:cs="Arial"/>
          <w:bCs/>
          <w:sz w:val="22"/>
          <w:szCs w:val="24"/>
        </w:rPr>
        <w:t xml:space="preserve">Nauczyciel dobierając metodę kształcenia powinien przede wszystkim odpowiedzieć sobie na następujące </w:t>
      </w:r>
      <w:proofErr w:type="gramStart"/>
      <w:r w:rsidRPr="00C20B3B">
        <w:rPr>
          <w:rFonts w:ascii="Arial" w:hAnsi="Arial" w:cs="Arial"/>
          <w:bCs/>
          <w:sz w:val="22"/>
          <w:szCs w:val="24"/>
        </w:rPr>
        <w:t>pytania:</w:t>
      </w:r>
      <w:r w:rsidRPr="00C20B3B">
        <w:rPr>
          <w:rFonts w:ascii="Arial" w:hAnsi="Arial" w:cs="Arial"/>
          <w:sz w:val="22"/>
          <w:szCs w:val="24"/>
        </w:rPr>
        <w:t xml:space="preserve"> </w:t>
      </w:r>
      <w:r w:rsidRPr="00C20B3B">
        <w:rPr>
          <w:rFonts w:ascii="Arial" w:hAnsi="Arial" w:cs="Arial"/>
          <w:bCs/>
          <w:sz w:val="22"/>
          <w:szCs w:val="24"/>
        </w:rPr>
        <w:t>jakie</w:t>
      </w:r>
      <w:proofErr w:type="gramEnd"/>
      <w:r w:rsidRPr="00C20B3B">
        <w:rPr>
          <w:rFonts w:ascii="Arial" w:hAnsi="Arial" w:cs="Arial"/>
          <w:bCs/>
          <w:sz w:val="22"/>
          <w:szCs w:val="24"/>
        </w:rPr>
        <w:t xml:space="preserve"> chce osiągnąć efekty?</w:t>
      </w:r>
      <w:r w:rsidRPr="00C20B3B">
        <w:rPr>
          <w:rFonts w:ascii="Arial" w:hAnsi="Arial" w:cs="Arial"/>
          <w:sz w:val="22"/>
          <w:szCs w:val="24"/>
        </w:rPr>
        <w:t xml:space="preserve"> </w:t>
      </w:r>
      <w:r w:rsidRPr="00C20B3B">
        <w:rPr>
          <w:rFonts w:ascii="Arial" w:hAnsi="Arial" w:cs="Arial"/>
          <w:bCs/>
          <w:sz w:val="22"/>
          <w:szCs w:val="24"/>
        </w:rPr>
        <w:t>Jakie metody będą najbardziej odpowiednie dla możliwości percepcyjnych uczących się?</w:t>
      </w:r>
      <w:r w:rsidRPr="00C20B3B">
        <w:rPr>
          <w:rFonts w:ascii="Arial" w:hAnsi="Arial" w:cs="Arial"/>
          <w:sz w:val="22"/>
          <w:szCs w:val="24"/>
        </w:rPr>
        <w:t xml:space="preserve"> </w:t>
      </w:r>
      <w:r w:rsidRPr="00C20B3B">
        <w:rPr>
          <w:rFonts w:ascii="Arial" w:hAnsi="Arial" w:cs="Arial"/>
          <w:bCs/>
          <w:sz w:val="22"/>
          <w:szCs w:val="24"/>
        </w:rPr>
        <w:t xml:space="preserve">Jakie </w:t>
      </w:r>
      <w:proofErr w:type="gramStart"/>
      <w:r w:rsidRPr="00C20B3B">
        <w:rPr>
          <w:rFonts w:ascii="Arial" w:hAnsi="Arial" w:cs="Arial"/>
          <w:bCs/>
          <w:sz w:val="22"/>
          <w:szCs w:val="24"/>
        </w:rPr>
        <w:t>problemy (o jakim</w:t>
      </w:r>
      <w:proofErr w:type="gramEnd"/>
      <w:r w:rsidRPr="00C20B3B">
        <w:rPr>
          <w:rFonts w:ascii="Arial" w:hAnsi="Arial" w:cs="Arial"/>
          <w:bCs/>
          <w:sz w:val="22"/>
          <w:szCs w:val="24"/>
        </w:rPr>
        <w:t xml:space="preserve"> stopniu trudności i złożoności) powinny być przez uczniów rozwiązane?</w:t>
      </w:r>
      <w:r w:rsidRPr="00C20B3B">
        <w:rPr>
          <w:rFonts w:ascii="Arial" w:hAnsi="Arial" w:cs="Arial"/>
          <w:sz w:val="22"/>
          <w:szCs w:val="24"/>
        </w:rPr>
        <w:t xml:space="preserve"> </w:t>
      </w:r>
      <w:r w:rsidRPr="00C20B3B">
        <w:rPr>
          <w:rFonts w:ascii="Arial" w:hAnsi="Arial" w:cs="Arial"/>
          <w:bCs/>
          <w:sz w:val="22"/>
          <w:szCs w:val="24"/>
        </w:rPr>
        <w:t xml:space="preserve">Jak motywować uczniów i zapewnić ich </w:t>
      </w:r>
      <w:r w:rsidR="00361435" w:rsidRPr="00C20B3B">
        <w:rPr>
          <w:rFonts w:ascii="Arial" w:hAnsi="Arial" w:cs="Arial"/>
          <w:bCs/>
          <w:sz w:val="22"/>
          <w:szCs w:val="24"/>
        </w:rPr>
        <w:t>zaangażowanie</w:t>
      </w:r>
      <w:r w:rsidR="00361435" w:rsidRPr="00C20B3B">
        <w:rPr>
          <w:rFonts w:ascii="Arial" w:hAnsi="Arial" w:cs="Arial"/>
          <w:sz w:val="22"/>
          <w:szCs w:val="24"/>
        </w:rPr>
        <w:t xml:space="preserve">? </w:t>
      </w:r>
      <w:r w:rsidRPr="00C20B3B">
        <w:rPr>
          <w:rFonts w:ascii="Arial" w:hAnsi="Arial" w:cs="Arial"/>
          <w:bCs/>
          <w:iCs/>
          <w:sz w:val="22"/>
          <w:szCs w:val="24"/>
        </w:rPr>
        <w:t xml:space="preserve">Rzetelna odpowiedź na te pytania pozwoli na trafne dobranie metod, które pozwolą na osiągnięcie zamierzonych efektów. </w:t>
      </w:r>
      <w:r w:rsidRPr="00C20B3B">
        <w:rPr>
          <w:rFonts w:ascii="Arial" w:hAnsi="Arial" w:cs="Arial"/>
          <w:sz w:val="22"/>
          <w:szCs w:val="24"/>
        </w:rPr>
        <w:t>Wymaga się stosowania aktywizujących metod kształcenia, ze szczególnym uwzględnieniem metody ćwiczeń, dyskusji dydaktycznej.</w:t>
      </w:r>
    </w:p>
    <w:p w14:paraId="2603506D" w14:textId="77777777" w:rsidR="006F4D46" w:rsidRPr="00C20B3B" w:rsidRDefault="006F4D46" w:rsidP="006F4D46">
      <w:pPr>
        <w:jc w:val="both"/>
        <w:rPr>
          <w:rFonts w:ascii="Arial" w:hAnsi="Arial" w:cs="Arial"/>
          <w:sz w:val="22"/>
          <w:szCs w:val="24"/>
        </w:rPr>
      </w:pPr>
      <w:r w:rsidRPr="00C20B3B">
        <w:rPr>
          <w:rFonts w:ascii="Arial" w:hAnsi="Arial" w:cs="Arial"/>
          <w:sz w:val="22"/>
          <w:szCs w:val="24"/>
        </w:rPr>
        <w:t>Zajęcia powinny być prowadzone w formie grupowej jednolitej.</w:t>
      </w:r>
    </w:p>
    <w:p w14:paraId="68313851" w14:textId="77777777" w:rsidR="006F4D46" w:rsidRPr="009A7C06" w:rsidRDefault="006F4D46" w:rsidP="006F4D46">
      <w:pPr>
        <w:rPr>
          <w:rFonts w:ascii="Arial" w:hAnsi="Arial" w:cs="Arial"/>
          <w:sz w:val="24"/>
          <w:szCs w:val="24"/>
        </w:rPr>
      </w:pPr>
      <w:r w:rsidRPr="009A7C06">
        <w:rPr>
          <w:rFonts w:ascii="Arial" w:hAnsi="Arial" w:cs="Arial"/>
          <w:b/>
          <w:bCs/>
          <w:sz w:val="24"/>
          <w:szCs w:val="24"/>
        </w:rPr>
        <w:t>PROPONOWANE METODY SPRAWDZANIA OSIĄGNIĘĆ EDUKACYJNYCH UCZNIA</w:t>
      </w:r>
    </w:p>
    <w:p w14:paraId="434A69A5" w14:textId="77777777" w:rsidR="006F4D46" w:rsidRPr="00C20B3B" w:rsidRDefault="006F4D46" w:rsidP="006F4D46">
      <w:pPr>
        <w:rPr>
          <w:rFonts w:ascii="Arial" w:hAnsi="Arial" w:cs="Arial"/>
          <w:szCs w:val="24"/>
        </w:rPr>
      </w:pPr>
      <w:r w:rsidRPr="00C20B3B">
        <w:rPr>
          <w:rFonts w:ascii="Arial" w:hAnsi="Arial" w:cs="Arial"/>
          <w:szCs w:val="24"/>
        </w:rPr>
        <w:t xml:space="preserve">Do oceny osiągnięć edukacyjnych uczących się proponuje się sprawdzian bądź test jednokrotnego wyboru. </w:t>
      </w:r>
    </w:p>
    <w:p w14:paraId="18C3C033" w14:textId="77777777" w:rsidR="006F4D46" w:rsidRPr="00C20B3B" w:rsidRDefault="006F4D46" w:rsidP="006F4D46">
      <w:pPr>
        <w:rPr>
          <w:rFonts w:ascii="Arial" w:hAnsi="Arial" w:cs="Arial"/>
          <w:szCs w:val="24"/>
        </w:rPr>
      </w:pPr>
    </w:p>
    <w:p w14:paraId="28B13587" w14:textId="77777777" w:rsidR="006F4D46" w:rsidRPr="00C20B3B" w:rsidRDefault="006F4D46" w:rsidP="006F4D46">
      <w:pPr>
        <w:rPr>
          <w:rFonts w:ascii="Arial" w:hAnsi="Arial" w:cs="Arial"/>
          <w:szCs w:val="24"/>
        </w:rPr>
      </w:pPr>
    </w:p>
    <w:p w14:paraId="315F3D15" w14:textId="77777777" w:rsidR="006F4D46" w:rsidRPr="009A7C06" w:rsidRDefault="006F4D46" w:rsidP="006F4D46">
      <w:pPr>
        <w:rPr>
          <w:rFonts w:ascii="Arial" w:hAnsi="Arial" w:cs="Arial"/>
          <w:sz w:val="24"/>
          <w:szCs w:val="24"/>
        </w:rPr>
      </w:pPr>
      <w:r w:rsidRPr="009A7C06">
        <w:rPr>
          <w:rFonts w:ascii="Arial" w:hAnsi="Arial" w:cs="Arial"/>
          <w:b/>
          <w:bCs/>
          <w:sz w:val="24"/>
          <w:szCs w:val="24"/>
        </w:rPr>
        <w:t xml:space="preserve">PROPONOWANE METODY EWALUACJI PRZEDMIOTU </w:t>
      </w:r>
    </w:p>
    <w:p w14:paraId="2DB71B95" w14:textId="77777777" w:rsidR="006F4D46" w:rsidRPr="00C20B3B" w:rsidRDefault="006F4D46" w:rsidP="006F4D46">
      <w:pPr>
        <w:jc w:val="both"/>
        <w:rPr>
          <w:rFonts w:ascii="Arial" w:hAnsi="Arial" w:cs="Arial"/>
          <w:szCs w:val="20"/>
        </w:rPr>
      </w:pPr>
      <w:r w:rsidRPr="00C20B3B">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64A9EB82" w14:textId="77777777" w:rsidR="006F4D46" w:rsidRPr="00C20B3B" w:rsidRDefault="006F4D46" w:rsidP="006F4D46">
      <w:pPr>
        <w:jc w:val="both"/>
        <w:rPr>
          <w:rFonts w:ascii="Arial" w:hAnsi="Arial" w:cs="Arial"/>
          <w:szCs w:val="20"/>
        </w:rPr>
      </w:pPr>
      <w:r w:rsidRPr="00C20B3B">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C20B3B">
        <w:rPr>
          <w:rFonts w:ascii="Arial" w:hAnsi="Arial" w:cs="Arial"/>
          <w:szCs w:val="20"/>
        </w:rPr>
        <w:t>podwyższenie jakości</w:t>
      </w:r>
      <w:proofErr w:type="gramEnd"/>
      <w:r w:rsidRPr="00C20B3B">
        <w:rPr>
          <w:rFonts w:ascii="Arial" w:hAnsi="Arial" w:cs="Arial"/>
          <w:szCs w:val="20"/>
        </w:rPr>
        <w:t xml:space="preserve"> kształcenia i znacząco wpłynie na indywidualne wyniki uzyskiwane przez uczniów na egzaminie zawodowym.</w:t>
      </w:r>
    </w:p>
    <w:p w14:paraId="65BCC5E6" w14:textId="77777777" w:rsidR="006F4D46" w:rsidRPr="00C20B3B" w:rsidRDefault="006F4D46" w:rsidP="006F4D46">
      <w:pPr>
        <w:jc w:val="both"/>
        <w:rPr>
          <w:rFonts w:ascii="Arial" w:hAnsi="Arial" w:cs="Arial"/>
          <w:color w:val="0070C0"/>
          <w:szCs w:val="20"/>
        </w:rPr>
      </w:pPr>
    </w:p>
    <w:p w14:paraId="1600E312" w14:textId="77777777" w:rsidR="006F4D46" w:rsidRPr="009A7C06" w:rsidRDefault="006F4D46" w:rsidP="006F4D46">
      <w:pPr>
        <w:jc w:val="both"/>
        <w:rPr>
          <w:rFonts w:ascii="Arial" w:hAnsi="Arial" w:cs="Arial"/>
          <w:b/>
          <w:bCs/>
          <w:sz w:val="24"/>
          <w:szCs w:val="24"/>
        </w:rPr>
      </w:pPr>
      <w:r w:rsidRPr="009A7C06">
        <w:rPr>
          <w:rFonts w:ascii="Arial" w:hAnsi="Arial" w:cs="Arial"/>
          <w:b/>
          <w:bCs/>
          <w:sz w:val="24"/>
          <w:szCs w:val="24"/>
        </w:rPr>
        <w:t>EWALUACJA PRZEDMIOTU</w:t>
      </w:r>
    </w:p>
    <w:p w14:paraId="3B13ED33" w14:textId="77777777" w:rsidR="006F4D46" w:rsidRPr="00C20B3B" w:rsidRDefault="006F4D46" w:rsidP="006F4D46">
      <w:pPr>
        <w:ind w:left="284" w:hanging="284"/>
        <w:jc w:val="both"/>
        <w:rPr>
          <w:rFonts w:ascii="Arial" w:hAnsi="Arial" w:cs="Arial"/>
          <w:bCs/>
          <w:szCs w:val="20"/>
        </w:rPr>
      </w:pPr>
      <w:r w:rsidRPr="00C20B3B">
        <w:rPr>
          <w:rFonts w:ascii="Arial" w:hAnsi="Arial" w:cs="Arial"/>
          <w:bCs/>
          <w:szCs w:val="20"/>
        </w:rPr>
        <w:t xml:space="preserve">Kluczowymi kompetencjami z przedmiotu </w:t>
      </w:r>
      <w:r w:rsidRPr="00C20B3B">
        <w:rPr>
          <w:rFonts w:ascii="Arial" w:hAnsi="Arial" w:cs="Arial"/>
          <w:b/>
          <w:bCs/>
          <w:szCs w:val="20"/>
        </w:rPr>
        <w:t>Podstawy elektrotechniki</w:t>
      </w:r>
      <w:r w:rsidRPr="00C20B3B">
        <w:rPr>
          <w:rFonts w:ascii="Arial" w:hAnsi="Arial" w:cs="Arial"/>
          <w:bCs/>
          <w:szCs w:val="20"/>
        </w:rPr>
        <w:t xml:space="preserve"> są:</w:t>
      </w:r>
    </w:p>
    <w:p w14:paraId="067F9832" w14:textId="77777777" w:rsidR="006F4D46" w:rsidRPr="00C20B3B" w:rsidRDefault="006F4D46" w:rsidP="004140E8">
      <w:pPr>
        <w:pStyle w:val="Akapitzlist"/>
        <w:numPr>
          <w:ilvl w:val="6"/>
          <w:numId w:val="6"/>
        </w:numPr>
        <w:spacing w:after="0"/>
        <w:ind w:left="284" w:hanging="284"/>
        <w:jc w:val="both"/>
        <w:rPr>
          <w:rFonts w:ascii="Arial" w:hAnsi="Arial" w:cs="Arial"/>
          <w:szCs w:val="20"/>
        </w:rPr>
      </w:pPr>
      <w:proofErr w:type="gramStart"/>
      <w:r w:rsidRPr="00C20B3B">
        <w:rPr>
          <w:rFonts w:ascii="Arial" w:hAnsi="Arial" w:cs="Arial"/>
          <w:szCs w:val="20"/>
        </w:rPr>
        <w:t>poprawność</w:t>
      </w:r>
      <w:proofErr w:type="gramEnd"/>
      <w:r w:rsidRPr="00C20B3B">
        <w:rPr>
          <w:rFonts w:ascii="Arial" w:hAnsi="Arial" w:cs="Arial"/>
          <w:szCs w:val="20"/>
        </w:rPr>
        <w:t xml:space="preserve"> definiowania pojęć z dziedziny elektrotechniki i elektroniki,</w:t>
      </w:r>
    </w:p>
    <w:p w14:paraId="67FE6165" w14:textId="77777777" w:rsidR="006F4D46" w:rsidRPr="00C20B3B" w:rsidRDefault="006F4D46" w:rsidP="004140E8">
      <w:pPr>
        <w:pStyle w:val="Akapitzlist"/>
        <w:numPr>
          <w:ilvl w:val="6"/>
          <w:numId w:val="6"/>
        </w:numPr>
        <w:spacing w:after="0"/>
        <w:ind w:left="284" w:hanging="284"/>
        <w:jc w:val="both"/>
        <w:rPr>
          <w:rFonts w:ascii="Arial" w:hAnsi="Arial" w:cs="Arial"/>
          <w:szCs w:val="20"/>
        </w:rPr>
      </w:pPr>
      <w:proofErr w:type="gramStart"/>
      <w:r w:rsidRPr="00C20B3B">
        <w:rPr>
          <w:rFonts w:ascii="Arial" w:hAnsi="Arial" w:cs="Arial"/>
          <w:szCs w:val="20"/>
        </w:rPr>
        <w:t>sposób</w:t>
      </w:r>
      <w:proofErr w:type="gramEnd"/>
      <w:r w:rsidRPr="00C20B3B">
        <w:rPr>
          <w:rFonts w:ascii="Arial" w:hAnsi="Arial" w:cs="Arial"/>
          <w:szCs w:val="20"/>
        </w:rPr>
        <w:t xml:space="preserve"> analizy zadań z dziedziny elektrotechniki i elektroniki,</w:t>
      </w:r>
    </w:p>
    <w:p w14:paraId="24EB587A" w14:textId="77777777" w:rsidR="006F4D46" w:rsidRPr="00C20B3B" w:rsidRDefault="006F4D46" w:rsidP="004140E8">
      <w:pPr>
        <w:pStyle w:val="Akapitzlist"/>
        <w:numPr>
          <w:ilvl w:val="6"/>
          <w:numId w:val="6"/>
        </w:numPr>
        <w:spacing w:after="0"/>
        <w:ind w:left="284" w:hanging="284"/>
        <w:jc w:val="both"/>
        <w:rPr>
          <w:rFonts w:ascii="Arial" w:hAnsi="Arial" w:cs="Arial"/>
          <w:szCs w:val="20"/>
        </w:rPr>
      </w:pPr>
      <w:proofErr w:type="gramStart"/>
      <w:r w:rsidRPr="00C20B3B">
        <w:rPr>
          <w:rFonts w:ascii="Arial" w:hAnsi="Arial" w:cs="Arial"/>
          <w:szCs w:val="20"/>
        </w:rPr>
        <w:t>znajomość</w:t>
      </w:r>
      <w:proofErr w:type="gramEnd"/>
      <w:r w:rsidRPr="00C20B3B">
        <w:rPr>
          <w:rFonts w:ascii="Arial" w:hAnsi="Arial" w:cs="Arial"/>
          <w:szCs w:val="20"/>
        </w:rPr>
        <w:t xml:space="preserve"> czytania rysunku technicznego,</w:t>
      </w:r>
    </w:p>
    <w:p w14:paraId="73AE12AA" w14:textId="77777777" w:rsidR="006F4D46" w:rsidRPr="00C20B3B" w:rsidRDefault="006F4D46" w:rsidP="004140E8">
      <w:pPr>
        <w:pStyle w:val="Akapitzlist"/>
        <w:numPr>
          <w:ilvl w:val="6"/>
          <w:numId w:val="6"/>
        </w:numPr>
        <w:spacing w:after="0"/>
        <w:ind w:left="284" w:hanging="284"/>
        <w:jc w:val="both"/>
        <w:rPr>
          <w:rFonts w:ascii="Arial" w:hAnsi="Arial" w:cs="Arial"/>
          <w:szCs w:val="20"/>
        </w:rPr>
      </w:pPr>
      <w:proofErr w:type="gramStart"/>
      <w:r w:rsidRPr="00C20B3B">
        <w:rPr>
          <w:rFonts w:ascii="Arial" w:hAnsi="Arial" w:cs="Arial"/>
          <w:szCs w:val="20"/>
        </w:rPr>
        <w:t>znajomość</w:t>
      </w:r>
      <w:proofErr w:type="gramEnd"/>
      <w:r w:rsidRPr="00C20B3B">
        <w:rPr>
          <w:rFonts w:ascii="Arial" w:hAnsi="Arial" w:cs="Arial"/>
          <w:szCs w:val="20"/>
        </w:rPr>
        <w:t xml:space="preserve"> metodologii korzystania z norm,</w:t>
      </w:r>
    </w:p>
    <w:p w14:paraId="780EF57F" w14:textId="77777777" w:rsidR="004140E8" w:rsidRPr="00C20B3B" w:rsidRDefault="006F4D46" w:rsidP="00EF0387">
      <w:pPr>
        <w:pStyle w:val="Akapitzlist"/>
        <w:numPr>
          <w:ilvl w:val="6"/>
          <w:numId w:val="6"/>
        </w:numPr>
        <w:spacing w:after="0"/>
        <w:ind w:left="284" w:hanging="284"/>
        <w:jc w:val="both"/>
        <w:rPr>
          <w:rFonts w:ascii="Arial" w:hAnsi="Arial" w:cs="Arial"/>
          <w:bCs/>
          <w:szCs w:val="20"/>
        </w:rPr>
      </w:pPr>
      <w:proofErr w:type="gramStart"/>
      <w:r w:rsidRPr="00C20B3B">
        <w:rPr>
          <w:rFonts w:ascii="Arial" w:hAnsi="Arial" w:cs="Arial"/>
          <w:szCs w:val="20"/>
        </w:rPr>
        <w:t>umiejętność</w:t>
      </w:r>
      <w:proofErr w:type="gramEnd"/>
      <w:r w:rsidRPr="00C20B3B">
        <w:rPr>
          <w:rFonts w:ascii="Arial" w:hAnsi="Arial" w:cs="Arial"/>
          <w:szCs w:val="20"/>
        </w:rPr>
        <w:t xml:space="preserve"> korzystania z dokumentacji.</w:t>
      </w:r>
    </w:p>
    <w:p w14:paraId="70ECFF25" w14:textId="77777777" w:rsidR="00361435" w:rsidRPr="00C20B3B" w:rsidRDefault="00361435">
      <w:pPr>
        <w:spacing w:after="160" w:line="259" w:lineRule="auto"/>
        <w:rPr>
          <w:rStyle w:val="Nagwek2Znak"/>
          <w:b w:val="0"/>
          <w:sz w:val="20"/>
          <w:szCs w:val="20"/>
        </w:rPr>
      </w:pPr>
      <w:r w:rsidRPr="00C20B3B">
        <w:rPr>
          <w:rStyle w:val="Nagwek2Znak"/>
          <w:b w:val="0"/>
          <w:sz w:val="20"/>
          <w:szCs w:val="20"/>
        </w:rPr>
        <w:br w:type="page"/>
      </w:r>
    </w:p>
    <w:p w14:paraId="4F0531F1" w14:textId="77777777" w:rsidR="00EF0387" w:rsidRPr="00C20B3B" w:rsidRDefault="00EF0387" w:rsidP="00C20B3B">
      <w:pPr>
        <w:pStyle w:val="Nagwek2"/>
      </w:pPr>
      <w:bookmarkStart w:id="13" w:name="_Toc17839718"/>
      <w:r w:rsidRPr="00C20B3B">
        <w:rPr>
          <w:rStyle w:val="Nagwek2Znak"/>
          <w:b/>
        </w:rPr>
        <w:t>Instalacje elektryczne</w:t>
      </w:r>
      <w:bookmarkEnd w:id="13"/>
    </w:p>
    <w:p w14:paraId="1559BC00" w14:textId="77777777" w:rsidR="00EF0387" w:rsidRPr="009A7C06" w:rsidRDefault="00EF0387" w:rsidP="00EF0387">
      <w:pPr>
        <w:rPr>
          <w:rFonts w:ascii="Arial" w:hAnsi="Arial" w:cs="Arial"/>
          <w:sz w:val="24"/>
          <w:szCs w:val="24"/>
        </w:rPr>
      </w:pPr>
      <w:r w:rsidRPr="009A7C06">
        <w:rPr>
          <w:rFonts w:ascii="Arial" w:hAnsi="Arial" w:cs="Arial"/>
          <w:sz w:val="24"/>
          <w:szCs w:val="24"/>
        </w:rPr>
        <w:t> </w:t>
      </w:r>
      <w:r w:rsidRPr="009A7C06">
        <w:rPr>
          <w:rFonts w:ascii="Arial" w:hAnsi="Arial" w:cs="Arial"/>
          <w:b/>
          <w:bCs/>
          <w:sz w:val="24"/>
          <w:szCs w:val="24"/>
        </w:rPr>
        <w:t xml:space="preserve">Cele ogólne przedmiotu </w:t>
      </w:r>
    </w:p>
    <w:p w14:paraId="2E8E107C" w14:textId="77777777" w:rsidR="00EF0387" w:rsidRPr="00C20B3B" w:rsidRDefault="00EF0387" w:rsidP="004140E8">
      <w:pPr>
        <w:numPr>
          <w:ilvl w:val="1"/>
          <w:numId w:val="7"/>
        </w:numPr>
        <w:tabs>
          <w:tab w:val="clear" w:pos="1440"/>
        </w:tabs>
        <w:ind w:left="709"/>
        <w:rPr>
          <w:rFonts w:ascii="Arial" w:hAnsi="Arial" w:cs="Arial"/>
          <w:szCs w:val="24"/>
        </w:rPr>
      </w:pPr>
      <w:r w:rsidRPr="00C20B3B">
        <w:rPr>
          <w:rFonts w:ascii="Arial" w:hAnsi="Arial" w:cs="Arial"/>
          <w:szCs w:val="24"/>
        </w:rPr>
        <w:t>Poznanie przewodów, sprzętu i osprzętu instalacyjnego;</w:t>
      </w:r>
    </w:p>
    <w:p w14:paraId="1B1B3FA3" w14:textId="77777777" w:rsidR="00EF0387" w:rsidRPr="00C20B3B" w:rsidRDefault="00EF0387" w:rsidP="004140E8">
      <w:pPr>
        <w:numPr>
          <w:ilvl w:val="1"/>
          <w:numId w:val="7"/>
        </w:numPr>
        <w:tabs>
          <w:tab w:val="clear" w:pos="1440"/>
        </w:tabs>
        <w:ind w:left="709"/>
        <w:rPr>
          <w:rFonts w:ascii="Arial" w:hAnsi="Arial" w:cs="Arial"/>
          <w:szCs w:val="24"/>
        </w:rPr>
      </w:pPr>
      <w:r w:rsidRPr="00C20B3B">
        <w:rPr>
          <w:rFonts w:ascii="Arial" w:hAnsi="Arial" w:cs="Arial"/>
          <w:szCs w:val="24"/>
        </w:rPr>
        <w:t>Poznanie układów i parametrów instalacji elektrycznych;</w:t>
      </w:r>
    </w:p>
    <w:p w14:paraId="7F651AD7" w14:textId="77777777" w:rsidR="00EF0387" w:rsidRPr="00C20B3B" w:rsidRDefault="00EF0387" w:rsidP="004140E8">
      <w:pPr>
        <w:numPr>
          <w:ilvl w:val="1"/>
          <w:numId w:val="7"/>
        </w:numPr>
        <w:tabs>
          <w:tab w:val="clear" w:pos="1440"/>
        </w:tabs>
        <w:ind w:left="709"/>
        <w:rPr>
          <w:rFonts w:ascii="Arial" w:hAnsi="Arial" w:cs="Arial"/>
          <w:szCs w:val="24"/>
        </w:rPr>
      </w:pPr>
      <w:r w:rsidRPr="00C20B3B">
        <w:rPr>
          <w:rFonts w:ascii="Arial" w:hAnsi="Arial" w:cs="Arial"/>
          <w:szCs w:val="24"/>
        </w:rPr>
        <w:t>Nabycie umiejętności budowy instalacji elektrycznych;</w:t>
      </w:r>
    </w:p>
    <w:p w14:paraId="64C3A702" w14:textId="77777777" w:rsidR="00EF0387" w:rsidRPr="00C20B3B" w:rsidRDefault="00EF0387" w:rsidP="004140E8">
      <w:pPr>
        <w:numPr>
          <w:ilvl w:val="1"/>
          <w:numId w:val="7"/>
        </w:numPr>
        <w:tabs>
          <w:tab w:val="clear" w:pos="1440"/>
        </w:tabs>
        <w:ind w:left="709"/>
        <w:rPr>
          <w:rFonts w:ascii="Arial" w:hAnsi="Arial" w:cs="Arial"/>
          <w:szCs w:val="24"/>
        </w:rPr>
      </w:pPr>
      <w:r w:rsidRPr="00C20B3B">
        <w:rPr>
          <w:rFonts w:ascii="Arial" w:hAnsi="Arial" w:cs="Arial"/>
          <w:szCs w:val="24"/>
        </w:rPr>
        <w:t>Poznanie przepisów oraz zasad ochrony przeciwporażeniowej.</w:t>
      </w:r>
    </w:p>
    <w:p w14:paraId="40EAF023" w14:textId="77777777" w:rsidR="00EF0387" w:rsidRPr="009A7C06" w:rsidRDefault="00EF0387" w:rsidP="00EF0387">
      <w:pPr>
        <w:rPr>
          <w:rFonts w:ascii="Arial" w:hAnsi="Arial" w:cs="Arial"/>
          <w:sz w:val="24"/>
          <w:szCs w:val="24"/>
        </w:rPr>
      </w:pPr>
      <w:r w:rsidRPr="00C20B3B">
        <w:rPr>
          <w:rFonts w:ascii="Arial" w:hAnsi="Arial" w:cs="Arial"/>
          <w:b/>
          <w:bCs/>
          <w:szCs w:val="24"/>
        </w:rPr>
        <w:t> </w:t>
      </w:r>
      <w:r w:rsidRPr="009A7C06">
        <w:rPr>
          <w:rFonts w:ascii="Arial" w:hAnsi="Arial" w:cs="Arial"/>
          <w:b/>
          <w:bCs/>
          <w:sz w:val="24"/>
          <w:szCs w:val="24"/>
        </w:rPr>
        <w:t xml:space="preserve">Cele operacyjne </w:t>
      </w:r>
    </w:p>
    <w:p w14:paraId="100B4496" w14:textId="77777777" w:rsidR="00EF0387" w:rsidRPr="009A7C06" w:rsidRDefault="00EF0387" w:rsidP="00EF0387">
      <w:pPr>
        <w:rPr>
          <w:rFonts w:ascii="Arial" w:hAnsi="Arial" w:cs="Arial"/>
          <w:sz w:val="24"/>
          <w:szCs w:val="24"/>
        </w:rPr>
      </w:pPr>
      <w:r w:rsidRPr="009A7C06">
        <w:rPr>
          <w:rFonts w:ascii="Arial" w:hAnsi="Arial" w:cs="Arial"/>
          <w:b/>
          <w:bCs/>
          <w:sz w:val="24"/>
          <w:szCs w:val="24"/>
        </w:rPr>
        <w:t>Uczeń potrafi:</w:t>
      </w:r>
    </w:p>
    <w:p w14:paraId="1B52E81D" w14:textId="77777777" w:rsidR="00EF0387" w:rsidRPr="00C20B3B" w:rsidRDefault="00EF0387" w:rsidP="004140E8">
      <w:pPr>
        <w:numPr>
          <w:ilvl w:val="0"/>
          <w:numId w:val="8"/>
        </w:numPr>
        <w:rPr>
          <w:rFonts w:ascii="Arial" w:hAnsi="Arial" w:cs="Arial"/>
          <w:szCs w:val="24"/>
        </w:rPr>
      </w:pPr>
      <w:proofErr w:type="gramStart"/>
      <w:r w:rsidRPr="00C20B3B">
        <w:rPr>
          <w:rFonts w:ascii="Arial" w:hAnsi="Arial" w:cs="Arial"/>
          <w:szCs w:val="24"/>
        </w:rPr>
        <w:t>wymienić  sprzęt</w:t>
      </w:r>
      <w:proofErr w:type="gramEnd"/>
      <w:r w:rsidRPr="00C20B3B">
        <w:rPr>
          <w:rFonts w:ascii="Arial" w:hAnsi="Arial" w:cs="Arial"/>
          <w:szCs w:val="24"/>
        </w:rPr>
        <w:t xml:space="preserve"> i osprzęt występujący w instalacjach elektrycznych,</w:t>
      </w:r>
    </w:p>
    <w:p w14:paraId="569F6E29" w14:textId="77777777" w:rsidR="00EF0387" w:rsidRPr="00C20B3B" w:rsidRDefault="00EF0387" w:rsidP="004140E8">
      <w:pPr>
        <w:numPr>
          <w:ilvl w:val="0"/>
          <w:numId w:val="8"/>
        </w:numPr>
        <w:rPr>
          <w:rFonts w:ascii="Arial" w:hAnsi="Arial" w:cs="Arial"/>
          <w:szCs w:val="24"/>
        </w:rPr>
      </w:pPr>
      <w:r w:rsidRPr="00C20B3B">
        <w:rPr>
          <w:rFonts w:ascii="Arial" w:hAnsi="Arial" w:cs="Arial"/>
          <w:szCs w:val="24"/>
        </w:rPr>
        <w:t xml:space="preserve"> </w:t>
      </w:r>
      <w:proofErr w:type="gramStart"/>
      <w:r w:rsidRPr="00C20B3B">
        <w:rPr>
          <w:rFonts w:ascii="Arial" w:hAnsi="Arial" w:cs="Arial"/>
          <w:szCs w:val="24"/>
        </w:rPr>
        <w:t>nazwać</w:t>
      </w:r>
      <w:proofErr w:type="gramEnd"/>
      <w:r w:rsidRPr="00C20B3B">
        <w:rPr>
          <w:rFonts w:ascii="Arial" w:hAnsi="Arial" w:cs="Arial"/>
          <w:szCs w:val="24"/>
        </w:rPr>
        <w:t xml:space="preserve"> przewody stosowane w instalacjach,</w:t>
      </w:r>
    </w:p>
    <w:p w14:paraId="3D51FBA1" w14:textId="77777777" w:rsidR="00EF0387" w:rsidRPr="00C20B3B" w:rsidRDefault="00EF0387" w:rsidP="004140E8">
      <w:pPr>
        <w:numPr>
          <w:ilvl w:val="0"/>
          <w:numId w:val="8"/>
        </w:numPr>
        <w:rPr>
          <w:rFonts w:ascii="Arial" w:hAnsi="Arial" w:cs="Arial"/>
          <w:szCs w:val="24"/>
        </w:rPr>
      </w:pPr>
      <w:proofErr w:type="gramStart"/>
      <w:r w:rsidRPr="00C20B3B">
        <w:rPr>
          <w:rFonts w:ascii="Arial" w:hAnsi="Arial" w:cs="Arial"/>
          <w:szCs w:val="24"/>
        </w:rPr>
        <w:t>wykonać</w:t>
      </w:r>
      <w:proofErr w:type="gramEnd"/>
      <w:r w:rsidRPr="00C20B3B">
        <w:rPr>
          <w:rFonts w:ascii="Arial" w:hAnsi="Arial" w:cs="Arial"/>
          <w:szCs w:val="24"/>
        </w:rPr>
        <w:t xml:space="preserve"> instalację zasilającą, zabezpieczającą oraz sterowania i regulacji,                  </w:t>
      </w:r>
    </w:p>
    <w:p w14:paraId="0D2F1613" w14:textId="77777777" w:rsidR="00EF0387" w:rsidRPr="00C20B3B" w:rsidRDefault="00EF0387" w:rsidP="004140E8">
      <w:pPr>
        <w:numPr>
          <w:ilvl w:val="0"/>
          <w:numId w:val="8"/>
        </w:numPr>
        <w:rPr>
          <w:rFonts w:ascii="Arial" w:hAnsi="Arial" w:cs="Arial"/>
          <w:szCs w:val="24"/>
        </w:rPr>
      </w:pPr>
      <w:proofErr w:type="gramStart"/>
      <w:r w:rsidRPr="00C20B3B">
        <w:rPr>
          <w:rFonts w:ascii="Arial" w:hAnsi="Arial" w:cs="Arial"/>
          <w:szCs w:val="24"/>
        </w:rPr>
        <w:t>wymienić</w:t>
      </w:r>
      <w:proofErr w:type="gramEnd"/>
      <w:r w:rsidRPr="00C20B3B">
        <w:rPr>
          <w:rFonts w:ascii="Arial" w:hAnsi="Arial" w:cs="Arial"/>
          <w:szCs w:val="24"/>
        </w:rPr>
        <w:t xml:space="preserve"> środki ochrony przeciwporażeniowej,</w:t>
      </w:r>
    </w:p>
    <w:p w14:paraId="626E8E6C" w14:textId="77777777" w:rsidR="00EF0387" w:rsidRPr="00C20B3B" w:rsidRDefault="00EF0387" w:rsidP="004140E8">
      <w:pPr>
        <w:numPr>
          <w:ilvl w:val="0"/>
          <w:numId w:val="8"/>
        </w:numPr>
        <w:rPr>
          <w:rFonts w:ascii="Arial" w:hAnsi="Arial" w:cs="Arial"/>
          <w:szCs w:val="24"/>
        </w:rPr>
      </w:pPr>
      <w:proofErr w:type="gramStart"/>
      <w:r w:rsidRPr="00C20B3B">
        <w:rPr>
          <w:rFonts w:ascii="Arial" w:hAnsi="Arial" w:cs="Arial"/>
          <w:szCs w:val="24"/>
        </w:rPr>
        <w:t>uzasadnić</w:t>
      </w:r>
      <w:proofErr w:type="gramEnd"/>
      <w:r w:rsidRPr="00C20B3B">
        <w:rPr>
          <w:rFonts w:ascii="Arial" w:hAnsi="Arial" w:cs="Arial"/>
          <w:szCs w:val="24"/>
        </w:rPr>
        <w:t xml:space="preserve"> powody stosowania ochrony przeciwporażeniowej.</w:t>
      </w:r>
    </w:p>
    <w:p w14:paraId="465AB5ED" w14:textId="77777777" w:rsidR="00EF0387" w:rsidRPr="00C20B3B" w:rsidRDefault="00EF0387" w:rsidP="00C20B3B">
      <w:pPr>
        <w:spacing w:before="120"/>
        <w:rPr>
          <w:b/>
          <w:sz w:val="24"/>
        </w:rPr>
      </w:pPr>
      <w:r w:rsidRPr="00C20B3B">
        <w:rPr>
          <w:b/>
          <w:sz w:val="24"/>
        </w:rPr>
        <w:t>MATERIAŁ NAUCZANIA</w:t>
      </w:r>
    </w:p>
    <w:tbl>
      <w:tblP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6"/>
        <w:gridCol w:w="2430"/>
        <w:gridCol w:w="968"/>
        <w:gridCol w:w="3625"/>
        <w:gridCol w:w="3456"/>
        <w:gridCol w:w="1272"/>
      </w:tblGrid>
      <w:tr w:rsidR="00EF0387" w:rsidRPr="00C20B3B" w14:paraId="1883F037" w14:textId="77777777" w:rsidTr="00A8622A">
        <w:trPr>
          <w:trHeight w:val="567"/>
        </w:trPr>
        <w:tc>
          <w:tcPr>
            <w:tcW w:w="2536" w:type="dxa"/>
            <w:vMerge w:val="restart"/>
            <w:shd w:val="clear" w:color="auto" w:fill="auto"/>
            <w:tcMar>
              <w:top w:w="15" w:type="dxa"/>
              <w:left w:w="101" w:type="dxa"/>
              <w:bottom w:w="0" w:type="dxa"/>
              <w:right w:w="101" w:type="dxa"/>
            </w:tcMar>
            <w:hideMark/>
          </w:tcPr>
          <w:p w14:paraId="21022622" w14:textId="77777777" w:rsidR="00EF0387" w:rsidRPr="00C20B3B" w:rsidRDefault="00EF0387" w:rsidP="00A240B5">
            <w:pPr>
              <w:rPr>
                <w:rFonts w:ascii="Arial" w:hAnsi="Arial" w:cs="Arial"/>
                <w:szCs w:val="20"/>
              </w:rPr>
            </w:pPr>
            <w:r w:rsidRPr="00C20B3B">
              <w:rPr>
                <w:rFonts w:ascii="Arial" w:hAnsi="Arial" w:cs="Arial"/>
                <w:bCs/>
                <w:szCs w:val="20"/>
              </w:rPr>
              <w:t>Dział programowy</w:t>
            </w:r>
          </w:p>
        </w:tc>
        <w:tc>
          <w:tcPr>
            <w:tcW w:w="2430" w:type="dxa"/>
            <w:vMerge w:val="restart"/>
            <w:shd w:val="clear" w:color="auto" w:fill="auto"/>
            <w:tcMar>
              <w:top w:w="15" w:type="dxa"/>
              <w:left w:w="101" w:type="dxa"/>
              <w:bottom w:w="0" w:type="dxa"/>
              <w:right w:w="101" w:type="dxa"/>
            </w:tcMar>
            <w:hideMark/>
          </w:tcPr>
          <w:p w14:paraId="6A7DA271" w14:textId="77777777" w:rsidR="00EF0387" w:rsidRPr="00C20B3B" w:rsidRDefault="00EF0387" w:rsidP="00A240B5">
            <w:pPr>
              <w:rPr>
                <w:rFonts w:ascii="Arial" w:hAnsi="Arial" w:cs="Arial"/>
                <w:szCs w:val="20"/>
              </w:rPr>
            </w:pPr>
            <w:r w:rsidRPr="00C20B3B">
              <w:rPr>
                <w:rFonts w:ascii="Arial" w:hAnsi="Arial" w:cs="Arial"/>
                <w:bCs/>
                <w:szCs w:val="20"/>
              </w:rPr>
              <w:t>Tematy jednostek metodycznych</w:t>
            </w:r>
          </w:p>
        </w:tc>
        <w:tc>
          <w:tcPr>
            <w:tcW w:w="968" w:type="dxa"/>
            <w:vMerge w:val="restart"/>
            <w:shd w:val="clear" w:color="auto" w:fill="auto"/>
            <w:tcMar>
              <w:top w:w="15" w:type="dxa"/>
              <w:left w:w="101" w:type="dxa"/>
              <w:bottom w:w="0" w:type="dxa"/>
              <w:right w:w="101" w:type="dxa"/>
            </w:tcMar>
          </w:tcPr>
          <w:p w14:paraId="70CDBCD0" w14:textId="77777777" w:rsidR="00EF0387" w:rsidRPr="00C20B3B" w:rsidRDefault="00A8622A" w:rsidP="00A240B5">
            <w:pPr>
              <w:rPr>
                <w:rFonts w:ascii="Arial" w:hAnsi="Arial" w:cs="Arial"/>
                <w:szCs w:val="20"/>
              </w:rPr>
            </w:pPr>
            <w:r>
              <w:rPr>
                <w:rFonts w:ascii="Arial" w:hAnsi="Arial" w:cs="Arial"/>
                <w:szCs w:val="20"/>
              </w:rPr>
              <w:t>Liczba godzin</w:t>
            </w:r>
          </w:p>
        </w:tc>
        <w:tc>
          <w:tcPr>
            <w:tcW w:w="7081" w:type="dxa"/>
            <w:gridSpan w:val="2"/>
            <w:shd w:val="clear" w:color="auto" w:fill="auto"/>
            <w:tcMar>
              <w:top w:w="15" w:type="dxa"/>
              <w:left w:w="101" w:type="dxa"/>
              <w:bottom w:w="0" w:type="dxa"/>
              <w:right w:w="101" w:type="dxa"/>
            </w:tcMar>
            <w:hideMark/>
          </w:tcPr>
          <w:p w14:paraId="1FD169C1" w14:textId="77777777" w:rsidR="00EF0387" w:rsidRPr="00C20B3B" w:rsidRDefault="00EF0387" w:rsidP="00A240B5">
            <w:pPr>
              <w:rPr>
                <w:rFonts w:ascii="Arial" w:hAnsi="Arial" w:cs="Arial"/>
                <w:szCs w:val="20"/>
              </w:rPr>
            </w:pPr>
            <w:r w:rsidRPr="00C20B3B">
              <w:rPr>
                <w:rFonts w:ascii="Arial" w:hAnsi="Arial" w:cs="Arial"/>
                <w:bCs/>
                <w:szCs w:val="20"/>
              </w:rPr>
              <w:t>Wymagania programowe</w:t>
            </w:r>
          </w:p>
        </w:tc>
        <w:tc>
          <w:tcPr>
            <w:tcW w:w="1272" w:type="dxa"/>
            <w:shd w:val="clear" w:color="auto" w:fill="auto"/>
            <w:tcMar>
              <w:top w:w="15" w:type="dxa"/>
              <w:left w:w="101" w:type="dxa"/>
              <w:bottom w:w="0" w:type="dxa"/>
              <w:right w:w="101" w:type="dxa"/>
            </w:tcMar>
            <w:hideMark/>
          </w:tcPr>
          <w:p w14:paraId="3FD2E40F" w14:textId="77777777" w:rsidR="00EF0387" w:rsidRPr="00C20B3B" w:rsidRDefault="00EF0387" w:rsidP="00A240B5">
            <w:pPr>
              <w:rPr>
                <w:rFonts w:ascii="Arial" w:hAnsi="Arial" w:cs="Arial"/>
                <w:szCs w:val="20"/>
              </w:rPr>
            </w:pPr>
            <w:r w:rsidRPr="00C20B3B">
              <w:rPr>
                <w:rFonts w:ascii="Arial" w:hAnsi="Arial" w:cs="Arial"/>
                <w:bCs/>
                <w:szCs w:val="20"/>
              </w:rPr>
              <w:t>Uwagi o realizacji</w:t>
            </w:r>
          </w:p>
        </w:tc>
      </w:tr>
      <w:tr w:rsidR="00EF0387" w:rsidRPr="00C20B3B" w14:paraId="2625474B" w14:textId="77777777" w:rsidTr="00A8622A">
        <w:trPr>
          <w:trHeight w:val="264"/>
        </w:trPr>
        <w:tc>
          <w:tcPr>
            <w:tcW w:w="2536" w:type="dxa"/>
            <w:vMerge/>
            <w:shd w:val="clear" w:color="auto" w:fill="auto"/>
            <w:vAlign w:val="center"/>
            <w:hideMark/>
          </w:tcPr>
          <w:p w14:paraId="18A31C83" w14:textId="77777777" w:rsidR="00EF0387" w:rsidRPr="00C20B3B" w:rsidRDefault="00EF0387" w:rsidP="00A240B5">
            <w:pPr>
              <w:rPr>
                <w:rFonts w:ascii="Arial" w:hAnsi="Arial" w:cs="Arial"/>
                <w:szCs w:val="20"/>
              </w:rPr>
            </w:pPr>
          </w:p>
        </w:tc>
        <w:tc>
          <w:tcPr>
            <w:tcW w:w="2430" w:type="dxa"/>
            <w:vMerge/>
            <w:shd w:val="clear" w:color="auto" w:fill="auto"/>
            <w:vAlign w:val="center"/>
            <w:hideMark/>
          </w:tcPr>
          <w:p w14:paraId="44899FB6" w14:textId="77777777" w:rsidR="00EF0387" w:rsidRPr="00C20B3B" w:rsidRDefault="00EF0387" w:rsidP="00A240B5">
            <w:pPr>
              <w:rPr>
                <w:rFonts w:ascii="Arial" w:hAnsi="Arial" w:cs="Arial"/>
                <w:szCs w:val="20"/>
              </w:rPr>
            </w:pPr>
          </w:p>
        </w:tc>
        <w:tc>
          <w:tcPr>
            <w:tcW w:w="968" w:type="dxa"/>
            <w:vMerge/>
            <w:shd w:val="clear" w:color="auto" w:fill="auto"/>
            <w:vAlign w:val="center"/>
          </w:tcPr>
          <w:p w14:paraId="6EC0E5F3" w14:textId="77777777" w:rsidR="00EF0387" w:rsidRPr="00C20B3B" w:rsidRDefault="00EF0387" w:rsidP="00A240B5">
            <w:pPr>
              <w:rPr>
                <w:rFonts w:ascii="Arial" w:hAnsi="Arial" w:cs="Arial"/>
                <w:szCs w:val="20"/>
              </w:rPr>
            </w:pPr>
          </w:p>
        </w:tc>
        <w:tc>
          <w:tcPr>
            <w:tcW w:w="3625" w:type="dxa"/>
            <w:shd w:val="clear" w:color="auto" w:fill="auto"/>
            <w:tcMar>
              <w:top w:w="15" w:type="dxa"/>
              <w:left w:w="101" w:type="dxa"/>
              <w:bottom w:w="0" w:type="dxa"/>
              <w:right w:w="101" w:type="dxa"/>
            </w:tcMar>
            <w:hideMark/>
          </w:tcPr>
          <w:p w14:paraId="79429D80" w14:textId="77777777" w:rsidR="00EF0387" w:rsidRPr="00C20B3B" w:rsidRDefault="00EF0387" w:rsidP="00A240B5">
            <w:pPr>
              <w:rPr>
                <w:rFonts w:ascii="Arial" w:hAnsi="Arial" w:cs="Arial"/>
                <w:szCs w:val="20"/>
              </w:rPr>
            </w:pPr>
            <w:r w:rsidRPr="00C20B3B">
              <w:rPr>
                <w:rFonts w:ascii="Arial" w:hAnsi="Arial" w:cs="Arial"/>
                <w:szCs w:val="20"/>
              </w:rPr>
              <w:t>Podstawowe</w:t>
            </w:r>
          </w:p>
          <w:p w14:paraId="0BA12C04" w14:textId="77777777" w:rsidR="00EF0387" w:rsidRPr="00C20B3B" w:rsidRDefault="00EF0387" w:rsidP="00A240B5">
            <w:pPr>
              <w:rPr>
                <w:rFonts w:ascii="Arial" w:hAnsi="Arial" w:cs="Arial"/>
                <w:szCs w:val="20"/>
              </w:rPr>
            </w:pPr>
            <w:r w:rsidRPr="00C20B3B">
              <w:rPr>
                <w:rFonts w:ascii="Arial" w:hAnsi="Arial" w:cs="Arial"/>
                <w:szCs w:val="20"/>
              </w:rPr>
              <w:t>Uczeń potrafi:</w:t>
            </w:r>
          </w:p>
        </w:tc>
        <w:tc>
          <w:tcPr>
            <w:tcW w:w="3456" w:type="dxa"/>
            <w:shd w:val="clear" w:color="auto" w:fill="auto"/>
            <w:tcMar>
              <w:top w:w="15" w:type="dxa"/>
              <w:left w:w="101" w:type="dxa"/>
              <w:bottom w:w="0" w:type="dxa"/>
              <w:right w:w="101" w:type="dxa"/>
            </w:tcMar>
            <w:hideMark/>
          </w:tcPr>
          <w:p w14:paraId="41225A50" w14:textId="77777777" w:rsidR="00EF0387" w:rsidRPr="00C20B3B" w:rsidRDefault="00EF0387" w:rsidP="00A240B5">
            <w:pPr>
              <w:rPr>
                <w:rFonts w:ascii="Arial" w:hAnsi="Arial" w:cs="Arial"/>
                <w:szCs w:val="20"/>
              </w:rPr>
            </w:pPr>
            <w:r w:rsidRPr="00C20B3B">
              <w:rPr>
                <w:rFonts w:ascii="Arial" w:hAnsi="Arial" w:cs="Arial"/>
                <w:szCs w:val="20"/>
              </w:rPr>
              <w:t>Ponadpodstawowe</w:t>
            </w:r>
          </w:p>
          <w:p w14:paraId="5DEF8621" w14:textId="77777777" w:rsidR="00EF0387" w:rsidRPr="00C20B3B" w:rsidRDefault="00EF0387" w:rsidP="00A240B5">
            <w:pPr>
              <w:rPr>
                <w:rFonts w:ascii="Arial" w:hAnsi="Arial" w:cs="Arial"/>
                <w:szCs w:val="20"/>
              </w:rPr>
            </w:pPr>
            <w:r w:rsidRPr="00C20B3B">
              <w:rPr>
                <w:rFonts w:ascii="Arial" w:hAnsi="Arial" w:cs="Arial"/>
                <w:szCs w:val="20"/>
              </w:rPr>
              <w:t>Uczeń potrafi:</w:t>
            </w:r>
          </w:p>
        </w:tc>
        <w:tc>
          <w:tcPr>
            <w:tcW w:w="1272" w:type="dxa"/>
            <w:shd w:val="clear" w:color="auto" w:fill="auto"/>
            <w:tcMar>
              <w:top w:w="15" w:type="dxa"/>
              <w:left w:w="101" w:type="dxa"/>
              <w:bottom w:w="0" w:type="dxa"/>
              <w:right w:w="101" w:type="dxa"/>
            </w:tcMar>
            <w:hideMark/>
          </w:tcPr>
          <w:p w14:paraId="48F97C60" w14:textId="77777777" w:rsidR="00EF0387" w:rsidRPr="00C20B3B" w:rsidRDefault="00EF0387" w:rsidP="00A240B5">
            <w:pPr>
              <w:rPr>
                <w:rFonts w:ascii="Arial" w:hAnsi="Arial" w:cs="Arial"/>
                <w:szCs w:val="20"/>
              </w:rPr>
            </w:pPr>
            <w:r w:rsidRPr="00C20B3B">
              <w:rPr>
                <w:rFonts w:ascii="Arial" w:hAnsi="Arial" w:cs="Arial"/>
                <w:szCs w:val="20"/>
              </w:rPr>
              <w:t>Etap realizacji</w:t>
            </w:r>
          </w:p>
        </w:tc>
      </w:tr>
      <w:tr w:rsidR="009A7C06" w:rsidRPr="00C20B3B" w14:paraId="5AFF3517" w14:textId="77777777" w:rsidTr="00A8622A">
        <w:trPr>
          <w:trHeight w:val="45"/>
        </w:trPr>
        <w:tc>
          <w:tcPr>
            <w:tcW w:w="2536" w:type="dxa"/>
            <w:vMerge w:val="restart"/>
            <w:shd w:val="clear" w:color="auto" w:fill="auto"/>
            <w:tcMar>
              <w:top w:w="15" w:type="dxa"/>
              <w:left w:w="101" w:type="dxa"/>
              <w:bottom w:w="0" w:type="dxa"/>
              <w:right w:w="101" w:type="dxa"/>
            </w:tcMar>
            <w:hideMark/>
          </w:tcPr>
          <w:p w14:paraId="7F2CC89B" w14:textId="77777777" w:rsidR="009A7C06" w:rsidRPr="00C20B3B" w:rsidRDefault="009A7C06" w:rsidP="009A7C06">
            <w:pPr>
              <w:rPr>
                <w:rFonts w:ascii="Arial" w:hAnsi="Arial" w:cs="Arial"/>
                <w:b/>
                <w:bCs/>
                <w:szCs w:val="20"/>
              </w:rPr>
            </w:pPr>
            <w:r w:rsidRPr="00C20B3B">
              <w:rPr>
                <w:rFonts w:ascii="Arial" w:hAnsi="Arial" w:cs="Arial"/>
                <w:b/>
                <w:bCs/>
                <w:szCs w:val="20"/>
              </w:rPr>
              <w:t>I. Przewody w instalacjach elektrycznych</w:t>
            </w:r>
          </w:p>
        </w:tc>
        <w:tc>
          <w:tcPr>
            <w:tcW w:w="2430" w:type="dxa"/>
            <w:shd w:val="clear" w:color="auto" w:fill="auto"/>
            <w:tcMar>
              <w:top w:w="15" w:type="dxa"/>
              <w:left w:w="101" w:type="dxa"/>
              <w:bottom w:w="0" w:type="dxa"/>
              <w:right w:w="101" w:type="dxa"/>
            </w:tcMar>
            <w:hideMark/>
          </w:tcPr>
          <w:p w14:paraId="7418E3A2" w14:textId="77777777" w:rsidR="009A7C06" w:rsidRPr="00C20B3B" w:rsidRDefault="009A7C06" w:rsidP="009A7C06">
            <w:pPr>
              <w:rPr>
                <w:rFonts w:ascii="Arial" w:hAnsi="Arial" w:cs="Arial"/>
                <w:szCs w:val="20"/>
              </w:rPr>
            </w:pPr>
            <w:r w:rsidRPr="00C20B3B">
              <w:rPr>
                <w:rFonts w:ascii="Arial" w:hAnsi="Arial" w:cs="Arial"/>
                <w:szCs w:val="20"/>
              </w:rPr>
              <w:t>1.Rodzaje przewodów</w:t>
            </w:r>
          </w:p>
        </w:tc>
        <w:tc>
          <w:tcPr>
            <w:tcW w:w="968" w:type="dxa"/>
            <w:shd w:val="clear" w:color="auto" w:fill="auto"/>
            <w:tcMar>
              <w:top w:w="15" w:type="dxa"/>
              <w:left w:w="101" w:type="dxa"/>
              <w:bottom w:w="0" w:type="dxa"/>
              <w:right w:w="101" w:type="dxa"/>
            </w:tcMar>
          </w:tcPr>
          <w:p w14:paraId="79E1AB78"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617C10E7" w14:textId="77777777" w:rsidR="009A7C06" w:rsidRPr="00C20B3B" w:rsidRDefault="009A7C06"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przewody i kable elektroenergetyczne </w:t>
            </w:r>
          </w:p>
          <w:p w14:paraId="6FA166ED" w14:textId="77777777" w:rsidR="009A7C06" w:rsidRPr="00C20B3B" w:rsidRDefault="009A7C06" w:rsidP="004140E8">
            <w:pPr>
              <w:numPr>
                <w:ilvl w:val="0"/>
                <w:numId w:val="5"/>
              </w:numPr>
              <w:ind w:left="198" w:hanging="198"/>
              <w:rPr>
                <w:rFonts w:ascii="Arial" w:eastAsiaTheme="minorHAnsi" w:hAnsi="Arial" w:cs="Arial"/>
                <w:szCs w:val="20"/>
                <w:lang w:eastAsia="en-US"/>
              </w:rPr>
            </w:pPr>
            <w:proofErr w:type="gramStart"/>
            <w:r w:rsidRPr="00C20B3B">
              <w:rPr>
                <w:rFonts w:ascii="Arial" w:hAnsi="Arial" w:cs="Arial"/>
                <w:szCs w:val="20"/>
              </w:rPr>
              <w:t>wskazywać</w:t>
            </w:r>
            <w:proofErr w:type="gramEnd"/>
            <w:r w:rsidRPr="00C20B3B">
              <w:rPr>
                <w:rFonts w:ascii="Arial" w:hAnsi="Arial" w:cs="Arial"/>
                <w:szCs w:val="20"/>
              </w:rPr>
              <w:t xml:space="preserve"> obszary zastosowań przewodów i kabli elektroenergetycznych</w:t>
            </w:r>
          </w:p>
        </w:tc>
        <w:tc>
          <w:tcPr>
            <w:tcW w:w="3456" w:type="dxa"/>
            <w:shd w:val="clear" w:color="auto" w:fill="auto"/>
            <w:tcMar>
              <w:top w:w="15" w:type="dxa"/>
              <w:left w:w="101" w:type="dxa"/>
              <w:bottom w:w="0" w:type="dxa"/>
              <w:right w:w="101" w:type="dxa"/>
            </w:tcMar>
            <w:hideMark/>
          </w:tcPr>
          <w:p w14:paraId="1DF6795A" w14:textId="77777777" w:rsidR="009A7C06" w:rsidRPr="00C20B3B" w:rsidRDefault="00165A8C"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budowę przewodów i kabli </w:t>
            </w:r>
            <w:r w:rsidR="009A7C06" w:rsidRPr="00C20B3B">
              <w:rPr>
                <w:rFonts w:ascii="Arial" w:hAnsi="Arial" w:cs="Arial"/>
                <w:szCs w:val="20"/>
              </w:rPr>
              <w:t>elektroenergetycznych</w:t>
            </w:r>
          </w:p>
        </w:tc>
        <w:tc>
          <w:tcPr>
            <w:tcW w:w="1272" w:type="dxa"/>
            <w:vMerge w:val="restart"/>
            <w:shd w:val="clear" w:color="auto" w:fill="auto"/>
            <w:tcMar>
              <w:top w:w="15" w:type="dxa"/>
              <w:left w:w="101" w:type="dxa"/>
              <w:bottom w:w="0" w:type="dxa"/>
              <w:right w:w="101" w:type="dxa"/>
            </w:tcMar>
            <w:hideMark/>
          </w:tcPr>
          <w:p w14:paraId="139A30DD" w14:textId="77777777" w:rsidR="009A7C06" w:rsidRPr="00C20B3B" w:rsidRDefault="009A7C06" w:rsidP="009A7C06">
            <w:pPr>
              <w:rPr>
                <w:rFonts w:ascii="Arial" w:hAnsi="Arial" w:cs="Arial"/>
                <w:szCs w:val="20"/>
              </w:rPr>
            </w:pPr>
            <w:r w:rsidRPr="00C20B3B">
              <w:rPr>
                <w:rFonts w:ascii="Arial" w:hAnsi="Arial" w:cs="Arial"/>
                <w:szCs w:val="20"/>
              </w:rPr>
              <w:t>Klasa I</w:t>
            </w:r>
          </w:p>
          <w:p w14:paraId="1D51467C" w14:textId="77777777" w:rsidR="009A7C06" w:rsidRPr="00C20B3B" w:rsidRDefault="009A7C06" w:rsidP="009A7C06">
            <w:pPr>
              <w:rPr>
                <w:rFonts w:ascii="Arial" w:hAnsi="Arial" w:cs="Arial"/>
                <w:szCs w:val="20"/>
              </w:rPr>
            </w:pPr>
            <w:r w:rsidRPr="00C20B3B">
              <w:rPr>
                <w:rFonts w:ascii="Arial" w:hAnsi="Arial" w:cs="Arial"/>
                <w:szCs w:val="20"/>
              </w:rPr>
              <w:t> </w:t>
            </w:r>
          </w:p>
          <w:p w14:paraId="5209BF5D" w14:textId="77777777" w:rsidR="009A7C06" w:rsidRPr="00C20B3B" w:rsidRDefault="009A7C06" w:rsidP="009A7C06">
            <w:pPr>
              <w:rPr>
                <w:rFonts w:ascii="Arial" w:hAnsi="Arial" w:cs="Arial"/>
                <w:szCs w:val="20"/>
              </w:rPr>
            </w:pPr>
            <w:r w:rsidRPr="00C20B3B">
              <w:rPr>
                <w:rFonts w:ascii="Arial" w:hAnsi="Arial" w:cs="Arial"/>
                <w:szCs w:val="20"/>
              </w:rPr>
              <w:t> </w:t>
            </w:r>
          </w:p>
        </w:tc>
      </w:tr>
      <w:tr w:rsidR="009A7C06" w:rsidRPr="00C20B3B" w14:paraId="218F8AD8" w14:textId="77777777" w:rsidTr="00A8622A">
        <w:trPr>
          <w:trHeight w:val="1152"/>
        </w:trPr>
        <w:tc>
          <w:tcPr>
            <w:tcW w:w="2536" w:type="dxa"/>
            <w:vMerge/>
            <w:shd w:val="clear" w:color="auto" w:fill="auto"/>
            <w:tcMar>
              <w:top w:w="15" w:type="dxa"/>
              <w:left w:w="101" w:type="dxa"/>
              <w:bottom w:w="0" w:type="dxa"/>
              <w:right w:w="101" w:type="dxa"/>
            </w:tcMar>
            <w:hideMark/>
          </w:tcPr>
          <w:p w14:paraId="0BA49930" w14:textId="77777777" w:rsidR="009A7C06" w:rsidRPr="00C20B3B" w:rsidRDefault="009A7C06" w:rsidP="009A7C06">
            <w:pPr>
              <w:shd w:val="clear" w:color="auto" w:fill="FFFFFF" w:themeFill="background1"/>
              <w:spacing w:after="0" w:line="240" w:lineRule="auto"/>
              <w:rPr>
                <w:rFonts w:ascii="Arial" w:hAnsi="Arial" w:cs="Arial"/>
                <w:b/>
                <w:bCs/>
                <w:szCs w:val="20"/>
              </w:rPr>
            </w:pPr>
          </w:p>
        </w:tc>
        <w:tc>
          <w:tcPr>
            <w:tcW w:w="2430" w:type="dxa"/>
            <w:shd w:val="clear" w:color="auto" w:fill="auto"/>
            <w:tcMar>
              <w:top w:w="15" w:type="dxa"/>
              <w:left w:w="101" w:type="dxa"/>
              <w:bottom w:w="0" w:type="dxa"/>
              <w:right w:w="101" w:type="dxa"/>
            </w:tcMar>
            <w:hideMark/>
          </w:tcPr>
          <w:p w14:paraId="44957425" w14:textId="77777777" w:rsidR="009A7C06" w:rsidRPr="00C20B3B" w:rsidRDefault="009A7C06" w:rsidP="0073010C">
            <w:pPr>
              <w:spacing w:after="0"/>
              <w:rPr>
                <w:rFonts w:ascii="Arial" w:hAnsi="Arial" w:cs="Arial"/>
                <w:szCs w:val="20"/>
              </w:rPr>
            </w:pPr>
            <w:r w:rsidRPr="00C20B3B">
              <w:rPr>
                <w:rFonts w:ascii="Arial" w:hAnsi="Arial" w:cs="Arial"/>
                <w:szCs w:val="20"/>
              </w:rPr>
              <w:t>2.Materiały przewodowe i izolacyjne</w:t>
            </w:r>
          </w:p>
        </w:tc>
        <w:tc>
          <w:tcPr>
            <w:tcW w:w="968" w:type="dxa"/>
            <w:shd w:val="clear" w:color="auto" w:fill="auto"/>
            <w:tcMar>
              <w:top w:w="15" w:type="dxa"/>
              <w:left w:w="101" w:type="dxa"/>
              <w:bottom w:w="0" w:type="dxa"/>
              <w:right w:w="101" w:type="dxa"/>
            </w:tcMar>
          </w:tcPr>
          <w:p w14:paraId="349581A4"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669B2E04"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określać</w:t>
            </w:r>
            <w:proofErr w:type="gramEnd"/>
            <w:r w:rsidRPr="00C20B3B">
              <w:rPr>
                <w:rFonts w:ascii="Arial" w:hAnsi="Arial" w:cs="Arial"/>
                <w:szCs w:val="20"/>
              </w:rPr>
              <w:t xml:space="preserve"> materiały do budowy przewodów i kabli elektroenergetycznych</w:t>
            </w:r>
          </w:p>
        </w:tc>
        <w:tc>
          <w:tcPr>
            <w:tcW w:w="3456" w:type="dxa"/>
            <w:shd w:val="clear" w:color="auto" w:fill="auto"/>
            <w:tcMar>
              <w:top w:w="15" w:type="dxa"/>
              <w:left w:w="101" w:type="dxa"/>
              <w:bottom w:w="0" w:type="dxa"/>
              <w:right w:w="101" w:type="dxa"/>
            </w:tcMar>
            <w:hideMark/>
          </w:tcPr>
          <w:p w14:paraId="6A414D8E"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parametry materiałów przewodowych i izolacyjnych</w:t>
            </w:r>
          </w:p>
        </w:tc>
        <w:tc>
          <w:tcPr>
            <w:tcW w:w="1272" w:type="dxa"/>
            <w:vMerge/>
            <w:shd w:val="clear" w:color="auto" w:fill="auto"/>
            <w:tcMar>
              <w:top w:w="15" w:type="dxa"/>
              <w:left w:w="101" w:type="dxa"/>
              <w:bottom w:w="0" w:type="dxa"/>
              <w:right w:w="101" w:type="dxa"/>
            </w:tcMar>
            <w:hideMark/>
          </w:tcPr>
          <w:p w14:paraId="66493552" w14:textId="77777777" w:rsidR="009A7C06" w:rsidRPr="00C20B3B" w:rsidRDefault="009A7C06" w:rsidP="009A7C06">
            <w:pPr>
              <w:rPr>
                <w:rFonts w:ascii="Arial" w:hAnsi="Arial" w:cs="Arial"/>
                <w:szCs w:val="20"/>
              </w:rPr>
            </w:pPr>
          </w:p>
        </w:tc>
      </w:tr>
      <w:tr w:rsidR="009A7C06" w:rsidRPr="00C20B3B" w14:paraId="04143CCE" w14:textId="77777777" w:rsidTr="00A8622A">
        <w:trPr>
          <w:trHeight w:val="678"/>
        </w:trPr>
        <w:tc>
          <w:tcPr>
            <w:tcW w:w="2536" w:type="dxa"/>
            <w:vMerge/>
            <w:shd w:val="clear" w:color="auto" w:fill="auto"/>
            <w:tcMar>
              <w:top w:w="15" w:type="dxa"/>
              <w:left w:w="101" w:type="dxa"/>
              <w:bottom w:w="0" w:type="dxa"/>
              <w:right w:w="101" w:type="dxa"/>
            </w:tcMar>
            <w:hideMark/>
          </w:tcPr>
          <w:p w14:paraId="1ACE4435" w14:textId="77777777" w:rsidR="009A7C06" w:rsidRPr="00C20B3B" w:rsidRDefault="009A7C06" w:rsidP="009A7C06">
            <w:pPr>
              <w:shd w:val="clear" w:color="auto" w:fill="FFFFFF" w:themeFill="background1"/>
              <w:spacing w:after="0" w:line="240" w:lineRule="auto"/>
              <w:rPr>
                <w:rFonts w:ascii="Arial" w:hAnsi="Arial" w:cs="Arial"/>
                <w:b/>
                <w:bCs/>
                <w:szCs w:val="20"/>
              </w:rPr>
            </w:pPr>
          </w:p>
        </w:tc>
        <w:tc>
          <w:tcPr>
            <w:tcW w:w="2430" w:type="dxa"/>
            <w:shd w:val="clear" w:color="auto" w:fill="auto"/>
            <w:tcMar>
              <w:top w:w="15" w:type="dxa"/>
              <w:left w:w="101" w:type="dxa"/>
              <w:bottom w:w="0" w:type="dxa"/>
              <w:right w:w="101" w:type="dxa"/>
            </w:tcMar>
            <w:hideMark/>
          </w:tcPr>
          <w:p w14:paraId="761B6085" w14:textId="77777777" w:rsidR="009A7C06" w:rsidRPr="00C20B3B" w:rsidRDefault="009A7C06" w:rsidP="009A7C06">
            <w:pPr>
              <w:rPr>
                <w:rFonts w:ascii="Arial" w:hAnsi="Arial" w:cs="Arial"/>
                <w:szCs w:val="20"/>
              </w:rPr>
            </w:pPr>
            <w:r w:rsidRPr="00C20B3B">
              <w:rPr>
                <w:rFonts w:ascii="Arial" w:hAnsi="Arial" w:cs="Arial"/>
                <w:szCs w:val="20"/>
              </w:rPr>
              <w:t>3. Oznaczenia przewodów i kabli</w:t>
            </w:r>
          </w:p>
        </w:tc>
        <w:tc>
          <w:tcPr>
            <w:tcW w:w="968" w:type="dxa"/>
            <w:shd w:val="clear" w:color="auto" w:fill="auto"/>
            <w:tcMar>
              <w:top w:w="15" w:type="dxa"/>
              <w:left w:w="101" w:type="dxa"/>
              <w:bottom w:w="0" w:type="dxa"/>
              <w:right w:w="101" w:type="dxa"/>
            </w:tcMar>
          </w:tcPr>
          <w:p w14:paraId="1352C229"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68EF4B7A"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oznaczenia przewodów </w:t>
            </w:r>
            <w:r w:rsidRPr="00C20B3B">
              <w:rPr>
                <w:rFonts w:ascii="Arial" w:hAnsi="Arial" w:cs="Arial"/>
                <w:szCs w:val="20"/>
              </w:rPr>
              <w:br/>
              <w:t xml:space="preserve">i kabli elektroenergetycznych </w:t>
            </w:r>
          </w:p>
        </w:tc>
        <w:tc>
          <w:tcPr>
            <w:tcW w:w="3456" w:type="dxa"/>
            <w:shd w:val="clear" w:color="auto" w:fill="auto"/>
            <w:tcMar>
              <w:top w:w="15" w:type="dxa"/>
              <w:left w:w="101" w:type="dxa"/>
              <w:bottom w:w="0" w:type="dxa"/>
              <w:right w:w="101" w:type="dxa"/>
            </w:tcMar>
            <w:hideMark/>
          </w:tcPr>
          <w:p w14:paraId="3F2F6415"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oznaczenia przewodów i kabli elektroenergetycznych do zastosowań specjalnych</w:t>
            </w:r>
          </w:p>
        </w:tc>
        <w:tc>
          <w:tcPr>
            <w:tcW w:w="1272" w:type="dxa"/>
            <w:vMerge/>
            <w:shd w:val="clear" w:color="auto" w:fill="auto"/>
            <w:tcMar>
              <w:top w:w="15" w:type="dxa"/>
              <w:left w:w="101" w:type="dxa"/>
              <w:bottom w:w="0" w:type="dxa"/>
              <w:right w:w="101" w:type="dxa"/>
            </w:tcMar>
            <w:hideMark/>
          </w:tcPr>
          <w:p w14:paraId="181F4E87" w14:textId="77777777" w:rsidR="009A7C06" w:rsidRPr="00C20B3B" w:rsidRDefault="009A7C06" w:rsidP="009A7C06">
            <w:pPr>
              <w:rPr>
                <w:rFonts w:ascii="Arial" w:hAnsi="Arial" w:cs="Arial"/>
                <w:szCs w:val="20"/>
              </w:rPr>
            </w:pPr>
          </w:p>
        </w:tc>
      </w:tr>
      <w:tr w:rsidR="009A7C06" w:rsidRPr="00C20B3B" w14:paraId="4CF0443C" w14:textId="77777777" w:rsidTr="00A8622A">
        <w:trPr>
          <w:trHeight w:val="1152"/>
        </w:trPr>
        <w:tc>
          <w:tcPr>
            <w:tcW w:w="2536" w:type="dxa"/>
            <w:vMerge/>
            <w:shd w:val="clear" w:color="auto" w:fill="auto"/>
            <w:tcMar>
              <w:top w:w="15" w:type="dxa"/>
              <w:left w:w="101" w:type="dxa"/>
              <w:bottom w:w="0" w:type="dxa"/>
              <w:right w:w="101" w:type="dxa"/>
            </w:tcMar>
            <w:hideMark/>
          </w:tcPr>
          <w:p w14:paraId="176D6150" w14:textId="77777777" w:rsidR="009A7C06" w:rsidRPr="00C20B3B" w:rsidRDefault="009A7C06" w:rsidP="009A7C06">
            <w:pPr>
              <w:shd w:val="clear" w:color="auto" w:fill="FFFFFF" w:themeFill="background1"/>
              <w:spacing w:after="0" w:line="240" w:lineRule="auto"/>
              <w:rPr>
                <w:rFonts w:ascii="Arial" w:hAnsi="Arial" w:cs="Arial"/>
                <w:b/>
                <w:bCs/>
                <w:szCs w:val="20"/>
              </w:rPr>
            </w:pPr>
          </w:p>
        </w:tc>
        <w:tc>
          <w:tcPr>
            <w:tcW w:w="2430" w:type="dxa"/>
            <w:shd w:val="clear" w:color="auto" w:fill="auto"/>
            <w:tcMar>
              <w:top w:w="15" w:type="dxa"/>
              <w:left w:w="101" w:type="dxa"/>
              <w:bottom w:w="0" w:type="dxa"/>
              <w:right w:w="101" w:type="dxa"/>
            </w:tcMar>
            <w:hideMark/>
          </w:tcPr>
          <w:p w14:paraId="5A3AEF8F" w14:textId="77777777" w:rsidR="009A7C06" w:rsidRPr="00C20B3B" w:rsidRDefault="009A7C06" w:rsidP="009A7C06">
            <w:pPr>
              <w:rPr>
                <w:rFonts w:ascii="Arial" w:hAnsi="Arial" w:cs="Arial"/>
                <w:szCs w:val="20"/>
              </w:rPr>
            </w:pPr>
            <w:r w:rsidRPr="00C20B3B">
              <w:rPr>
                <w:rFonts w:ascii="Arial" w:hAnsi="Arial" w:cs="Arial"/>
                <w:szCs w:val="20"/>
              </w:rPr>
              <w:t>4. Dobór przewodów</w:t>
            </w:r>
          </w:p>
        </w:tc>
        <w:tc>
          <w:tcPr>
            <w:tcW w:w="968" w:type="dxa"/>
            <w:shd w:val="clear" w:color="auto" w:fill="auto"/>
            <w:tcMar>
              <w:top w:w="15" w:type="dxa"/>
              <w:left w:w="101" w:type="dxa"/>
              <w:bottom w:w="0" w:type="dxa"/>
              <w:right w:w="101" w:type="dxa"/>
            </w:tcMar>
          </w:tcPr>
          <w:p w14:paraId="22053551"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3CDB1B46"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parametry instalacji wpływające na dobór przewodów</w:t>
            </w:r>
          </w:p>
        </w:tc>
        <w:tc>
          <w:tcPr>
            <w:tcW w:w="3456" w:type="dxa"/>
            <w:shd w:val="clear" w:color="auto" w:fill="auto"/>
            <w:tcMar>
              <w:top w:w="15" w:type="dxa"/>
              <w:left w:w="101" w:type="dxa"/>
              <w:bottom w:w="0" w:type="dxa"/>
              <w:right w:w="101" w:type="dxa"/>
            </w:tcMar>
            <w:hideMark/>
          </w:tcPr>
          <w:p w14:paraId="3CB224C5"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dobierać</w:t>
            </w:r>
            <w:proofErr w:type="gramEnd"/>
            <w:r w:rsidRPr="00C20B3B">
              <w:rPr>
                <w:rFonts w:ascii="Arial" w:hAnsi="Arial" w:cs="Arial"/>
                <w:szCs w:val="20"/>
              </w:rPr>
              <w:t xml:space="preserve"> przewody do konkretnych parametrów instalacji</w:t>
            </w:r>
          </w:p>
        </w:tc>
        <w:tc>
          <w:tcPr>
            <w:tcW w:w="1272" w:type="dxa"/>
            <w:vMerge/>
            <w:shd w:val="clear" w:color="auto" w:fill="auto"/>
            <w:tcMar>
              <w:top w:w="15" w:type="dxa"/>
              <w:left w:w="101" w:type="dxa"/>
              <w:bottom w:w="0" w:type="dxa"/>
              <w:right w:w="101" w:type="dxa"/>
            </w:tcMar>
            <w:hideMark/>
          </w:tcPr>
          <w:p w14:paraId="19397954" w14:textId="77777777" w:rsidR="009A7C06" w:rsidRPr="00C20B3B" w:rsidRDefault="009A7C06" w:rsidP="009A7C06">
            <w:pPr>
              <w:rPr>
                <w:rFonts w:ascii="Arial" w:hAnsi="Arial" w:cs="Arial"/>
                <w:szCs w:val="20"/>
              </w:rPr>
            </w:pPr>
          </w:p>
        </w:tc>
      </w:tr>
      <w:tr w:rsidR="009A7C06" w:rsidRPr="00C20B3B" w14:paraId="73A26DD3" w14:textId="77777777" w:rsidTr="00A8622A">
        <w:trPr>
          <w:trHeight w:val="1152"/>
        </w:trPr>
        <w:tc>
          <w:tcPr>
            <w:tcW w:w="2536" w:type="dxa"/>
            <w:vMerge w:val="restart"/>
            <w:shd w:val="clear" w:color="auto" w:fill="auto"/>
            <w:tcMar>
              <w:top w:w="15" w:type="dxa"/>
              <w:left w:w="101" w:type="dxa"/>
              <w:bottom w:w="0" w:type="dxa"/>
              <w:right w:w="101" w:type="dxa"/>
            </w:tcMar>
            <w:hideMark/>
          </w:tcPr>
          <w:p w14:paraId="38769EE5" w14:textId="77777777" w:rsidR="009A7C06" w:rsidRPr="00C20B3B" w:rsidRDefault="009A7C06" w:rsidP="009A7C06">
            <w:pPr>
              <w:rPr>
                <w:rFonts w:ascii="Arial" w:hAnsi="Arial" w:cs="Arial"/>
                <w:b/>
                <w:bCs/>
                <w:szCs w:val="20"/>
              </w:rPr>
            </w:pPr>
            <w:r w:rsidRPr="00C20B3B">
              <w:rPr>
                <w:rFonts w:ascii="Arial" w:hAnsi="Arial" w:cs="Arial"/>
                <w:b/>
                <w:bCs/>
                <w:szCs w:val="20"/>
              </w:rPr>
              <w:t xml:space="preserve">II. Sprzęt i </w:t>
            </w:r>
            <w:proofErr w:type="gramStart"/>
            <w:r w:rsidRPr="00C20B3B">
              <w:rPr>
                <w:rFonts w:ascii="Arial" w:hAnsi="Arial" w:cs="Arial"/>
                <w:b/>
                <w:bCs/>
                <w:szCs w:val="20"/>
              </w:rPr>
              <w:t>osprzęt  instalacyjny</w:t>
            </w:r>
            <w:proofErr w:type="gramEnd"/>
            <w:r w:rsidRPr="00C20B3B">
              <w:rPr>
                <w:rFonts w:ascii="Arial" w:hAnsi="Arial" w:cs="Arial"/>
                <w:b/>
                <w:bCs/>
                <w:szCs w:val="20"/>
              </w:rPr>
              <w:t xml:space="preserve"> </w:t>
            </w:r>
          </w:p>
          <w:p w14:paraId="39BA7CA7"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424CD4C1" w14:textId="77777777" w:rsidR="009A7C06" w:rsidRPr="00C20B3B" w:rsidRDefault="009A7C06" w:rsidP="009A7C06">
            <w:pPr>
              <w:rPr>
                <w:rFonts w:ascii="Arial" w:hAnsi="Arial" w:cs="Arial"/>
                <w:szCs w:val="20"/>
              </w:rPr>
            </w:pPr>
            <w:r w:rsidRPr="00C20B3B">
              <w:rPr>
                <w:rFonts w:ascii="Arial" w:hAnsi="Arial" w:cs="Arial"/>
                <w:szCs w:val="20"/>
              </w:rPr>
              <w:t>1. Sprzęt stosowany w instalacjach</w:t>
            </w:r>
          </w:p>
        </w:tc>
        <w:tc>
          <w:tcPr>
            <w:tcW w:w="968" w:type="dxa"/>
            <w:shd w:val="clear" w:color="auto" w:fill="auto"/>
            <w:tcMar>
              <w:top w:w="15" w:type="dxa"/>
              <w:left w:w="101" w:type="dxa"/>
              <w:bottom w:w="0" w:type="dxa"/>
              <w:right w:w="101" w:type="dxa"/>
            </w:tcMar>
          </w:tcPr>
          <w:p w14:paraId="188AD1E6"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20A3199B"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scharakteryzować</w:t>
            </w:r>
            <w:proofErr w:type="gramEnd"/>
            <w:r w:rsidRPr="00C20B3B">
              <w:rPr>
                <w:rFonts w:ascii="Arial" w:hAnsi="Arial" w:cs="Arial"/>
                <w:szCs w:val="20"/>
              </w:rPr>
              <w:t xml:space="preserve"> budowę gniazd wtyczkowych i wtyczek</w:t>
            </w:r>
          </w:p>
          <w:p w14:paraId="2C1A19DD"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rodzaje łączników</w:t>
            </w:r>
          </w:p>
          <w:p w14:paraId="005F02DD"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zastosowanie styczników</w:t>
            </w:r>
          </w:p>
          <w:p w14:paraId="57FD8803"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zastosowanie przekaźników</w:t>
            </w:r>
          </w:p>
          <w:p w14:paraId="3457CFFB"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elementy sterujące i sygnalizacyjne</w:t>
            </w:r>
          </w:p>
          <w:p w14:paraId="27D29FD6"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wymienić</w:t>
            </w:r>
            <w:proofErr w:type="gramEnd"/>
            <w:r w:rsidRPr="00C20B3B">
              <w:rPr>
                <w:rFonts w:ascii="Arial" w:hAnsi="Arial" w:cs="Arial"/>
                <w:szCs w:val="20"/>
              </w:rPr>
              <w:t xml:space="preserve"> rodzaje i typy zabezpieczeń</w:t>
            </w:r>
          </w:p>
        </w:tc>
        <w:tc>
          <w:tcPr>
            <w:tcW w:w="3456" w:type="dxa"/>
            <w:shd w:val="clear" w:color="auto" w:fill="auto"/>
            <w:tcMar>
              <w:top w:w="15" w:type="dxa"/>
              <w:left w:w="101" w:type="dxa"/>
              <w:bottom w:w="0" w:type="dxa"/>
              <w:right w:w="101" w:type="dxa"/>
            </w:tcMar>
            <w:hideMark/>
          </w:tcPr>
          <w:p w14:paraId="564A8B70"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scharakteryzować</w:t>
            </w:r>
            <w:proofErr w:type="gramEnd"/>
            <w:r w:rsidRPr="00C20B3B">
              <w:rPr>
                <w:rFonts w:ascii="Arial" w:hAnsi="Arial" w:cs="Arial"/>
                <w:szCs w:val="20"/>
              </w:rPr>
              <w:t xml:space="preserve"> łączniki </w:t>
            </w:r>
            <w:proofErr w:type="spellStart"/>
            <w:r w:rsidRPr="00C20B3B">
              <w:rPr>
                <w:rFonts w:ascii="Arial" w:hAnsi="Arial" w:cs="Arial"/>
                <w:szCs w:val="20"/>
              </w:rPr>
              <w:t>nn</w:t>
            </w:r>
            <w:proofErr w:type="spellEnd"/>
          </w:p>
          <w:p w14:paraId="04D43875"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układy połączeń</w:t>
            </w:r>
          </w:p>
        </w:tc>
        <w:tc>
          <w:tcPr>
            <w:tcW w:w="1272" w:type="dxa"/>
            <w:vMerge w:val="restart"/>
            <w:shd w:val="clear" w:color="auto" w:fill="auto"/>
            <w:tcMar>
              <w:top w:w="15" w:type="dxa"/>
              <w:left w:w="101" w:type="dxa"/>
              <w:bottom w:w="0" w:type="dxa"/>
              <w:right w:w="101" w:type="dxa"/>
            </w:tcMar>
            <w:hideMark/>
          </w:tcPr>
          <w:p w14:paraId="5C86A224" w14:textId="77777777" w:rsidR="009A7C06" w:rsidRPr="00C20B3B" w:rsidRDefault="009A7C06" w:rsidP="009A7C06">
            <w:pPr>
              <w:rPr>
                <w:rFonts w:ascii="Arial" w:hAnsi="Arial" w:cs="Arial"/>
                <w:szCs w:val="20"/>
              </w:rPr>
            </w:pPr>
            <w:r w:rsidRPr="00C20B3B">
              <w:rPr>
                <w:rFonts w:ascii="Arial" w:hAnsi="Arial" w:cs="Arial"/>
                <w:szCs w:val="20"/>
              </w:rPr>
              <w:t>Klasa I</w:t>
            </w:r>
          </w:p>
          <w:p w14:paraId="34071D6A" w14:textId="77777777" w:rsidR="009A7C06" w:rsidRPr="00C20B3B" w:rsidRDefault="009A7C06" w:rsidP="009A7C06">
            <w:pPr>
              <w:rPr>
                <w:rFonts w:ascii="Arial" w:hAnsi="Arial" w:cs="Arial"/>
                <w:szCs w:val="20"/>
              </w:rPr>
            </w:pPr>
            <w:r w:rsidRPr="00C20B3B">
              <w:rPr>
                <w:rFonts w:ascii="Arial" w:hAnsi="Arial" w:cs="Arial"/>
                <w:szCs w:val="20"/>
              </w:rPr>
              <w:t> </w:t>
            </w:r>
          </w:p>
          <w:p w14:paraId="10003949" w14:textId="77777777" w:rsidR="009A7C06" w:rsidRPr="00C20B3B" w:rsidRDefault="009A7C06" w:rsidP="009A7C06">
            <w:pPr>
              <w:rPr>
                <w:rFonts w:ascii="Arial" w:hAnsi="Arial" w:cs="Arial"/>
                <w:szCs w:val="20"/>
              </w:rPr>
            </w:pPr>
            <w:r w:rsidRPr="00C20B3B">
              <w:rPr>
                <w:rFonts w:ascii="Arial" w:hAnsi="Arial" w:cs="Arial"/>
                <w:szCs w:val="20"/>
              </w:rPr>
              <w:t> </w:t>
            </w:r>
          </w:p>
        </w:tc>
      </w:tr>
      <w:tr w:rsidR="009A7C06" w:rsidRPr="00C20B3B" w14:paraId="68C75089" w14:textId="77777777" w:rsidTr="00A8622A">
        <w:trPr>
          <w:trHeight w:val="1152"/>
        </w:trPr>
        <w:tc>
          <w:tcPr>
            <w:tcW w:w="2536" w:type="dxa"/>
            <w:vMerge/>
            <w:shd w:val="clear" w:color="auto" w:fill="auto"/>
            <w:tcMar>
              <w:top w:w="15" w:type="dxa"/>
              <w:left w:w="101" w:type="dxa"/>
              <w:bottom w:w="0" w:type="dxa"/>
              <w:right w:w="101" w:type="dxa"/>
            </w:tcMar>
            <w:hideMark/>
          </w:tcPr>
          <w:p w14:paraId="395C1C5B"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1DB8ADB2" w14:textId="77777777" w:rsidR="009A7C06" w:rsidRPr="00C20B3B" w:rsidRDefault="009A7C06" w:rsidP="009A7C06">
            <w:pPr>
              <w:rPr>
                <w:rFonts w:ascii="Arial" w:hAnsi="Arial" w:cs="Arial"/>
                <w:szCs w:val="20"/>
              </w:rPr>
            </w:pPr>
            <w:r w:rsidRPr="00C20B3B">
              <w:rPr>
                <w:rFonts w:ascii="Arial" w:hAnsi="Arial" w:cs="Arial"/>
                <w:szCs w:val="20"/>
              </w:rPr>
              <w:t>2. Osprzęt instalacyjny</w:t>
            </w:r>
          </w:p>
        </w:tc>
        <w:tc>
          <w:tcPr>
            <w:tcW w:w="968" w:type="dxa"/>
            <w:shd w:val="clear" w:color="auto" w:fill="auto"/>
            <w:tcMar>
              <w:top w:w="15" w:type="dxa"/>
              <w:left w:w="101" w:type="dxa"/>
              <w:bottom w:w="0" w:type="dxa"/>
              <w:right w:w="101" w:type="dxa"/>
            </w:tcMar>
          </w:tcPr>
          <w:p w14:paraId="50EC48F3"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13B77077"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rozpoznać</w:t>
            </w:r>
            <w:proofErr w:type="gramEnd"/>
            <w:r w:rsidRPr="00C20B3B">
              <w:rPr>
                <w:rFonts w:ascii="Arial" w:hAnsi="Arial" w:cs="Arial"/>
                <w:szCs w:val="20"/>
              </w:rPr>
              <w:t xml:space="preserve"> elementy osprzętu instalacyjnego</w:t>
            </w:r>
          </w:p>
          <w:p w14:paraId="7F624511"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nazwać</w:t>
            </w:r>
            <w:proofErr w:type="gramEnd"/>
            <w:r w:rsidRPr="00C20B3B">
              <w:rPr>
                <w:rFonts w:ascii="Arial" w:hAnsi="Arial" w:cs="Arial"/>
                <w:szCs w:val="20"/>
              </w:rPr>
              <w:t xml:space="preserve"> osprzęt instalacyjny</w:t>
            </w:r>
          </w:p>
        </w:tc>
        <w:tc>
          <w:tcPr>
            <w:tcW w:w="3456" w:type="dxa"/>
            <w:shd w:val="clear" w:color="auto" w:fill="auto"/>
            <w:tcMar>
              <w:top w:w="15" w:type="dxa"/>
              <w:left w:w="101" w:type="dxa"/>
              <w:bottom w:w="0" w:type="dxa"/>
              <w:right w:w="101" w:type="dxa"/>
            </w:tcMar>
            <w:hideMark/>
          </w:tcPr>
          <w:p w14:paraId="78009415"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dobierać</w:t>
            </w:r>
            <w:proofErr w:type="gramEnd"/>
            <w:r w:rsidRPr="00C20B3B">
              <w:rPr>
                <w:rFonts w:ascii="Arial" w:hAnsi="Arial" w:cs="Arial"/>
                <w:szCs w:val="20"/>
              </w:rPr>
              <w:t xml:space="preserve"> osprzęt do określonych celów</w:t>
            </w:r>
          </w:p>
        </w:tc>
        <w:tc>
          <w:tcPr>
            <w:tcW w:w="1272" w:type="dxa"/>
            <w:vMerge/>
            <w:shd w:val="clear" w:color="auto" w:fill="auto"/>
            <w:tcMar>
              <w:top w:w="15" w:type="dxa"/>
              <w:left w:w="101" w:type="dxa"/>
              <w:bottom w:w="0" w:type="dxa"/>
              <w:right w:w="101" w:type="dxa"/>
            </w:tcMar>
            <w:hideMark/>
          </w:tcPr>
          <w:p w14:paraId="493DF405" w14:textId="77777777" w:rsidR="009A7C06" w:rsidRPr="00C20B3B" w:rsidRDefault="009A7C06" w:rsidP="009A7C06">
            <w:pPr>
              <w:rPr>
                <w:rFonts w:ascii="Arial" w:hAnsi="Arial" w:cs="Arial"/>
                <w:szCs w:val="20"/>
              </w:rPr>
            </w:pPr>
          </w:p>
        </w:tc>
      </w:tr>
      <w:tr w:rsidR="009A7C06" w:rsidRPr="00C20B3B" w14:paraId="0893ED33" w14:textId="77777777" w:rsidTr="00A8622A">
        <w:trPr>
          <w:trHeight w:val="1029"/>
        </w:trPr>
        <w:tc>
          <w:tcPr>
            <w:tcW w:w="2536" w:type="dxa"/>
            <w:vMerge w:val="restart"/>
            <w:shd w:val="clear" w:color="auto" w:fill="auto"/>
            <w:tcMar>
              <w:top w:w="15" w:type="dxa"/>
              <w:left w:w="101" w:type="dxa"/>
              <w:bottom w:w="0" w:type="dxa"/>
              <w:right w:w="101" w:type="dxa"/>
            </w:tcMar>
            <w:hideMark/>
          </w:tcPr>
          <w:p w14:paraId="4169871D" w14:textId="77777777" w:rsidR="009A7C06" w:rsidRPr="00C20B3B" w:rsidRDefault="009A7C06" w:rsidP="009A7C06">
            <w:pPr>
              <w:rPr>
                <w:rFonts w:ascii="Arial" w:hAnsi="Arial" w:cs="Arial"/>
                <w:b/>
                <w:bCs/>
                <w:szCs w:val="20"/>
              </w:rPr>
            </w:pPr>
            <w:r w:rsidRPr="00C20B3B">
              <w:rPr>
                <w:rFonts w:ascii="Arial" w:hAnsi="Arial" w:cs="Arial"/>
                <w:b/>
                <w:bCs/>
                <w:szCs w:val="20"/>
              </w:rPr>
              <w:t>III. Budowa i rodzaje instalacji elektrycznych</w:t>
            </w:r>
          </w:p>
          <w:p w14:paraId="08713A3B"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7AD3A2FA" w14:textId="77777777" w:rsidR="009A7C06" w:rsidRPr="00C20B3B" w:rsidRDefault="009A7C06" w:rsidP="009A7C06">
            <w:pPr>
              <w:rPr>
                <w:rFonts w:ascii="Arial" w:hAnsi="Arial" w:cs="Arial"/>
                <w:szCs w:val="20"/>
              </w:rPr>
            </w:pPr>
            <w:r w:rsidRPr="00C20B3B">
              <w:rPr>
                <w:rFonts w:ascii="Arial" w:hAnsi="Arial" w:cs="Arial"/>
                <w:szCs w:val="20"/>
              </w:rPr>
              <w:t>1. Rodzaje instalacji elektrycznych</w:t>
            </w:r>
          </w:p>
        </w:tc>
        <w:tc>
          <w:tcPr>
            <w:tcW w:w="968" w:type="dxa"/>
            <w:shd w:val="clear" w:color="auto" w:fill="auto"/>
            <w:tcMar>
              <w:top w:w="15" w:type="dxa"/>
              <w:left w:w="101" w:type="dxa"/>
              <w:bottom w:w="0" w:type="dxa"/>
              <w:right w:w="101" w:type="dxa"/>
            </w:tcMar>
          </w:tcPr>
          <w:p w14:paraId="24203DD8"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03F1460A"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instalacje elektryczne </w:t>
            </w:r>
          </w:p>
          <w:p w14:paraId="5A189472"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wskazywać</w:t>
            </w:r>
            <w:proofErr w:type="gramEnd"/>
            <w:r w:rsidRPr="00C20B3B">
              <w:rPr>
                <w:rFonts w:ascii="Arial" w:hAnsi="Arial" w:cs="Arial"/>
                <w:szCs w:val="20"/>
              </w:rPr>
              <w:t xml:space="preserve"> obszary zastosowań instalacji elektrycznych </w:t>
            </w:r>
          </w:p>
        </w:tc>
        <w:tc>
          <w:tcPr>
            <w:tcW w:w="3456" w:type="dxa"/>
            <w:shd w:val="clear" w:color="auto" w:fill="auto"/>
            <w:tcMar>
              <w:top w:w="15" w:type="dxa"/>
              <w:left w:w="101" w:type="dxa"/>
              <w:bottom w:w="0" w:type="dxa"/>
              <w:right w:w="101" w:type="dxa"/>
            </w:tcMar>
            <w:hideMark/>
          </w:tcPr>
          <w:p w14:paraId="7C03B6B2"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instalacje elektryczne do nietypowych zastosowań</w:t>
            </w:r>
          </w:p>
        </w:tc>
        <w:tc>
          <w:tcPr>
            <w:tcW w:w="1272" w:type="dxa"/>
            <w:vMerge w:val="restart"/>
            <w:shd w:val="clear" w:color="auto" w:fill="auto"/>
            <w:tcMar>
              <w:top w:w="15" w:type="dxa"/>
              <w:left w:w="101" w:type="dxa"/>
              <w:bottom w:w="0" w:type="dxa"/>
              <w:right w:w="101" w:type="dxa"/>
            </w:tcMar>
            <w:hideMark/>
          </w:tcPr>
          <w:p w14:paraId="3584D056" w14:textId="77777777" w:rsidR="009A7C06" w:rsidRPr="00C20B3B" w:rsidRDefault="009A7C06" w:rsidP="009A7C06">
            <w:pPr>
              <w:rPr>
                <w:rFonts w:ascii="Arial" w:hAnsi="Arial" w:cs="Arial"/>
                <w:szCs w:val="20"/>
              </w:rPr>
            </w:pPr>
            <w:r w:rsidRPr="00C20B3B">
              <w:rPr>
                <w:rFonts w:ascii="Arial" w:hAnsi="Arial" w:cs="Arial"/>
                <w:szCs w:val="20"/>
              </w:rPr>
              <w:t>Klasa I</w:t>
            </w:r>
          </w:p>
          <w:p w14:paraId="43394EE1" w14:textId="77777777" w:rsidR="009A7C06" w:rsidRPr="00C20B3B" w:rsidRDefault="009A7C06" w:rsidP="009A7C06">
            <w:pPr>
              <w:rPr>
                <w:rFonts w:ascii="Arial" w:hAnsi="Arial" w:cs="Arial"/>
                <w:szCs w:val="20"/>
              </w:rPr>
            </w:pPr>
          </w:p>
        </w:tc>
      </w:tr>
      <w:tr w:rsidR="009A7C06" w:rsidRPr="00C20B3B" w14:paraId="2E2081C8" w14:textId="77777777" w:rsidTr="00A8622A">
        <w:trPr>
          <w:trHeight w:val="676"/>
        </w:trPr>
        <w:tc>
          <w:tcPr>
            <w:tcW w:w="2536" w:type="dxa"/>
            <w:vMerge/>
            <w:shd w:val="clear" w:color="auto" w:fill="auto"/>
            <w:tcMar>
              <w:top w:w="15" w:type="dxa"/>
              <w:left w:w="101" w:type="dxa"/>
              <w:bottom w:w="0" w:type="dxa"/>
              <w:right w:w="101" w:type="dxa"/>
            </w:tcMar>
            <w:hideMark/>
          </w:tcPr>
          <w:p w14:paraId="2DFF80BD"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3DFAA9E1" w14:textId="77777777" w:rsidR="009A7C06" w:rsidRPr="00C20B3B" w:rsidRDefault="009A7C06" w:rsidP="009A7C06">
            <w:pPr>
              <w:rPr>
                <w:rFonts w:ascii="Arial" w:hAnsi="Arial" w:cs="Arial"/>
                <w:szCs w:val="20"/>
              </w:rPr>
            </w:pPr>
            <w:r w:rsidRPr="00C20B3B">
              <w:rPr>
                <w:rFonts w:ascii="Arial" w:hAnsi="Arial" w:cs="Arial"/>
                <w:szCs w:val="20"/>
              </w:rPr>
              <w:t>2.Parametry techniczne instalacji</w:t>
            </w:r>
          </w:p>
        </w:tc>
        <w:tc>
          <w:tcPr>
            <w:tcW w:w="968" w:type="dxa"/>
            <w:shd w:val="clear" w:color="auto" w:fill="auto"/>
            <w:tcMar>
              <w:top w:w="15" w:type="dxa"/>
              <w:left w:w="101" w:type="dxa"/>
              <w:bottom w:w="0" w:type="dxa"/>
              <w:right w:w="101" w:type="dxa"/>
            </w:tcMar>
          </w:tcPr>
          <w:p w14:paraId="5453E0B3"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30E00334"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instalacji elektrycznych</w:t>
            </w:r>
          </w:p>
        </w:tc>
        <w:tc>
          <w:tcPr>
            <w:tcW w:w="3456" w:type="dxa"/>
            <w:shd w:val="clear" w:color="auto" w:fill="auto"/>
            <w:tcMar>
              <w:top w:w="15" w:type="dxa"/>
              <w:left w:w="101" w:type="dxa"/>
              <w:bottom w:w="0" w:type="dxa"/>
              <w:right w:w="101" w:type="dxa"/>
            </w:tcMar>
            <w:hideMark/>
          </w:tcPr>
          <w:p w14:paraId="1CE7A301"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charakteryzować</w:t>
            </w:r>
            <w:proofErr w:type="gramEnd"/>
            <w:r w:rsidRPr="00C20B3B">
              <w:rPr>
                <w:rFonts w:ascii="Arial" w:hAnsi="Arial" w:cs="Arial"/>
                <w:szCs w:val="20"/>
              </w:rPr>
              <w:t xml:space="preserve"> parametry techniczne instalacji elektrycznych</w:t>
            </w:r>
          </w:p>
        </w:tc>
        <w:tc>
          <w:tcPr>
            <w:tcW w:w="1272" w:type="dxa"/>
            <w:vMerge/>
            <w:shd w:val="clear" w:color="auto" w:fill="auto"/>
            <w:tcMar>
              <w:top w:w="15" w:type="dxa"/>
              <w:left w:w="101" w:type="dxa"/>
              <w:bottom w:w="0" w:type="dxa"/>
              <w:right w:w="101" w:type="dxa"/>
            </w:tcMar>
            <w:hideMark/>
          </w:tcPr>
          <w:p w14:paraId="7D653148" w14:textId="77777777" w:rsidR="009A7C06" w:rsidRPr="00C20B3B" w:rsidRDefault="009A7C06" w:rsidP="009A7C06">
            <w:pPr>
              <w:rPr>
                <w:rFonts w:ascii="Arial" w:hAnsi="Arial" w:cs="Arial"/>
                <w:szCs w:val="20"/>
              </w:rPr>
            </w:pPr>
          </w:p>
        </w:tc>
      </w:tr>
      <w:tr w:rsidR="009A7C06" w:rsidRPr="00C20B3B" w14:paraId="50F49959" w14:textId="77777777" w:rsidTr="00A8622A">
        <w:trPr>
          <w:trHeight w:val="45"/>
        </w:trPr>
        <w:tc>
          <w:tcPr>
            <w:tcW w:w="2536" w:type="dxa"/>
            <w:vMerge/>
            <w:shd w:val="clear" w:color="auto" w:fill="auto"/>
            <w:tcMar>
              <w:top w:w="15" w:type="dxa"/>
              <w:left w:w="101" w:type="dxa"/>
              <w:bottom w:w="0" w:type="dxa"/>
              <w:right w:w="101" w:type="dxa"/>
            </w:tcMar>
            <w:hideMark/>
          </w:tcPr>
          <w:p w14:paraId="301F9B6A"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479A0F78" w14:textId="77777777" w:rsidR="009A7C06" w:rsidRPr="00C20B3B" w:rsidRDefault="009A7C06" w:rsidP="009A7C06">
            <w:pPr>
              <w:rPr>
                <w:rFonts w:ascii="Arial" w:hAnsi="Arial" w:cs="Arial"/>
                <w:szCs w:val="20"/>
              </w:rPr>
            </w:pPr>
            <w:r w:rsidRPr="00C20B3B">
              <w:rPr>
                <w:rFonts w:ascii="Arial" w:hAnsi="Arial" w:cs="Arial"/>
                <w:szCs w:val="20"/>
              </w:rPr>
              <w:t xml:space="preserve">3. </w:t>
            </w:r>
            <w:proofErr w:type="gramStart"/>
            <w:r w:rsidRPr="00C20B3B">
              <w:rPr>
                <w:rFonts w:ascii="Arial" w:hAnsi="Arial" w:cs="Arial"/>
                <w:szCs w:val="20"/>
              </w:rPr>
              <w:t>Układy  zasilania</w:t>
            </w:r>
            <w:proofErr w:type="gramEnd"/>
            <w:r w:rsidRPr="00C20B3B">
              <w:rPr>
                <w:rFonts w:ascii="Arial" w:hAnsi="Arial" w:cs="Arial"/>
                <w:szCs w:val="20"/>
              </w:rPr>
              <w:t xml:space="preserve"> i zabezpieczeń</w:t>
            </w:r>
          </w:p>
        </w:tc>
        <w:tc>
          <w:tcPr>
            <w:tcW w:w="968" w:type="dxa"/>
            <w:shd w:val="clear" w:color="auto" w:fill="auto"/>
            <w:tcMar>
              <w:top w:w="15" w:type="dxa"/>
              <w:left w:w="101" w:type="dxa"/>
              <w:bottom w:w="0" w:type="dxa"/>
              <w:right w:w="101" w:type="dxa"/>
            </w:tcMar>
          </w:tcPr>
          <w:p w14:paraId="7C503FE3"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2DAFEABE"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symbole stosowane na schematach ideowych, blokowych i montażowych instalacji elektrycznych </w:t>
            </w:r>
          </w:p>
          <w:p w14:paraId="50CD377D"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zasilania i zabezpieczeń maszyn i urządzeń elektrycznych </w:t>
            </w:r>
          </w:p>
          <w:p w14:paraId="6BD6A6A6"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układy zasilania i zabezpieczeń na podstawie schematów</w:t>
            </w:r>
          </w:p>
        </w:tc>
        <w:tc>
          <w:tcPr>
            <w:tcW w:w="3456" w:type="dxa"/>
            <w:shd w:val="clear" w:color="auto" w:fill="auto"/>
            <w:tcMar>
              <w:top w:w="15" w:type="dxa"/>
              <w:left w:w="101" w:type="dxa"/>
              <w:bottom w:w="0" w:type="dxa"/>
              <w:right w:w="101" w:type="dxa"/>
            </w:tcMar>
            <w:hideMark/>
          </w:tcPr>
          <w:p w14:paraId="24C43241"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sporządzać</w:t>
            </w:r>
            <w:proofErr w:type="gramEnd"/>
            <w:r w:rsidRPr="00C20B3B">
              <w:rPr>
                <w:rFonts w:ascii="Arial" w:hAnsi="Arial" w:cs="Arial"/>
                <w:szCs w:val="20"/>
              </w:rPr>
              <w:t xml:space="preserve"> schematy ideowe i montażowe instalacji elektrycznych </w:t>
            </w:r>
          </w:p>
        </w:tc>
        <w:tc>
          <w:tcPr>
            <w:tcW w:w="1272" w:type="dxa"/>
            <w:vMerge/>
            <w:shd w:val="clear" w:color="auto" w:fill="auto"/>
            <w:tcMar>
              <w:top w:w="15" w:type="dxa"/>
              <w:left w:w="101" w:type="dxa"/>
              <w:bottom w:w="0" w:type="dxa"/>
              <w:right w:w="101" w:type="dxa"/>
            </w:tcMar>
            <w:hideMark/>
          </w:tcPr>
          <w:p w14:paraId="15C8BC83" w14:textId="77777777" w:rsidR="009A7C06" w:rsidRPr="00C20B3B" w:rsidRDefault="009A7C06" w:rsidP="009A7C06">
            <w:pPr>
              <w:rPr>
                <w:rFonts w:ascii="Arial" w:hAnsi="Arial" w:cs="Arial"/>
                <w:szCs w:val="20"/>
              </w:rPr>
            </w:pPr>
          </w:p>
        </w:tc>
      </w:tr>
      <w:tr w:rsidR="009A7C06" w:rsidRPr="00C20B3B" w14:paraId="0052F2F2" w14:textId="77777777" w:rsidTr="00A8622A">
        <w:trPr>
          <w:trHeight w:val="1152"/>
        </w:trPr>
        <w:tc>
          <w:tcPr>
            <w:tcW w:w="2536" w:type="dxa"/>
            <w:vMerge/>
            <w:shd w:val="clear" w:color="auto" w:fill="auto"/>
            <w:tcMar>
              <w:top w:w="15" w:type="dxa"/>
              <w:left w:w="101" w:type="dxa"/>
              <w:bottom w:w="0" w:type="dxa"/>
              <w:right w:w="101" w:type="dxa"/>
            </w:tcMar>
            <w:hideMark/>
          </w:tcPr>
          <w:p w14:paraId="52ABC82B"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232AF57C" w14:textId="77777777" w:rsidR="009A7C06" w:rsidRPr="00C20B3B" w:rsidRDefault="009A7C06" w:rsidP="009A7C06">
            <w:pPr>
              <w:rPr>
                <w:rFonts w:ascii="Arial" w:hAnsi="Arial" w:cs="Arial"/>
                <w:szCs w:val="20"/>
              </w:rPr>
            </w:pPr>
            <w:r w:rsidRPr="00C20B3B">
              <w:rPr>
                <w:rFonts w:ascii="Arial" w:hAnsi="Arial" w:cs="Arial"/>
                <w:szCs w:val="20"/>
              </w:rPr>
              <w:t>4. Instalacje sterowania i regulacji</w:t>
            </w:r>
          </w:p>
        </w:tc>
        <w:tc>
          <w:tcPr>
            <w:tcW w:w="968" w:type="dxa"/>
            <w:shd w:val="clear" w:color="auto" w:fill="auto"/>
            <w:tcMar>
              <w:top w:w="15" w:type="dxa"/>
              <w:left w:w="101" w:type="dxa"/>
              <w:bottom w:w="0" w:type="dxa"/>
              <w:right w:w="101" w:type="dxa"/>
            </w:tcMar>
          </w:tcPr>
          <w:p w14:paraId="4218640C"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3CC2FD92"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symbole stosowane na schematach sterowania i regulacji</w:t>
            </w:r>
          </w:p>
          <w:p w14:paraId="1F86A262"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układy sterowania i regulacji na podstawie schematów</w:t>
            </w:r>
          </w:p>
        </w:tc>
        <w:tc>
          <w:tcPr>
            <w:tcW w:w="3456" w:type="dxa"/>
            <w:shd w:val="clear" w:color="auto" w:fill="auto"/>
            <w:tcMar>
              <w:top w:w="15" w:type="dxa"/>
              <w:left w:w="101" w:type="dxa"/>
              <w:bottom w:w="0" w:type="dxa"/>
              <w:right w:w="101" w:type="dxa"/>
            </w:tcMar>
            <w:hideMark/>
          </w:tcPr>
          <w:p w14:paraId="0B104300"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sporządzać</w:t>
            </w:r>
            <w:proofErr w:type="gramEnd"/>
            <w:r w:rsidRPr="00C20B3B">
              <w:rPr>
                <w:rFonts w:ascii="Arial" w:hAnsi="Arial" w:cs="Arial"/>
                <w:szCs w:val="20"/>
              </w:rPr>
              <w:t xml:space="preserve"> schematy instalacji sterowania i regulacji</w:t>
            </w:r>
          </w:p>
        </w:tc>
        <w:tc>
          <w:tcPr>
            <w:tcW w:w="1272" w:type="dxa"/>
            <w:vMerge/>
            <w:shd w:val="clear" w:color="auto" w:fill="auto"/>
            <w:tcMar>
              <w:top w:w="15" w:type="dxa"/>
              <w:left w:w="101" w:type="dxa"/>
              <w:bottom w:w="0" w:type="dxa"/>
              <w:right w:w="101" w:type="dxa"/>
            </w:tcMar>
            <w:hideMark/>
          </w:tcPr>
          <w:p w14:paraId="09E70FB9" w14:textId="77777777" w:rsidR="009A7C06" w:rsidRPr="00C20B3B" w:rsidRDefault="009A7C06" w:rsidP="009A7C06">
            <w:pPr>
              <w:rPr>
                <w:rFonts w:ascii="Arial" w:hAnsi="Arial" w:cs="Arial"/>
                <w:szCs w:val="20"/>
              </w:rPr>
            </w:pPr>
          </w:p>
        </w:tc>
      </w:tr>
      <w:tr w:rsidR="009A7C06" w:rsidRPr="00C20B3B" w14:paraId="66D9E7DA" w14:textId="77777777" w:rsidTr="00A8622A">
        <w:trPr>
          <w:trHeight w:val="899"/>
        </w:trPr>
        <w:tc>
          <w:tcPr>
            <w:tcW w:w="2536" w:type="dxa"/>
            <w:vMerge w:val="restart"/>
            <w:shd w:val="clear" w:color="auto" w:fill="auto"/>
            <w:tcMar>
              <w:top w:w="15" w:type="dxa"/>
              <w:left w:w="101" w:type="dxa"/>
              <w:bottom w:w="0" w:type="dxa"/>
              <w:right w:w="101" w:type="dxa"/>
            </w:tcMar>
            <w:hideMark/>
          </w:tcPr>
          <w:p w14:paraId="093ECD03" w14:textId="77777777" w:rsidR="009A7C06" w:rsidRPr="00C20B3B" w:rsidRDefault="009A7C06" w:rsidP="009A7C06">
            <w:pPr>
              <w:rPr>
                <w:rFonts w:ascii="Arial" w:hAnsi="Arial" w:cs="Arial"/>
                <w:b/>
                <w:bCs/>
                <w:szCs w:val="20"/>
              </w:rPr>
            </w:pPr>
            <w:r w:rsidRPr="00C20B3B">
              <w:rPr>
                <w:rFonts w:ascii="Arial" w:hAnsi="Arial" w:cs="Arial"/>
                <w:b/>
                <w:bCs/>
                <w:szCs w:val="20"/>
              </w:rPr>
              <w:t>IV. Ochrona przeciwporażeniowa</w:t>
            </w:r>
          </w:p>
          <w:p w14:paraId="494BAE2E" w14:textId="77777777" w:rsidR="009A7C06" w:rsidRPr="00C20B3B" w:rsidRDefault="009A7C06" w:rsidP="009A7C06">
            <w:pPr>
              <w:rPr>
                <w:rFonts w:ascii="Arial" w:hAnsi="Arial" w:cs="Arial"/>
                <w:b/>
                <w:bCs/>
                <w:szCs w:val="20"/>
              </w:rPr>
            </w:pPr>
          </w:p>
        </w:tc>
        <w:tc>
          <w:tcPr>
            <w:tcW w:w="2430" w:type="dxa"/>
            <w:shd w:val="clear" w:color="auto" w:fill="auto"/>
            <w:tcMar>
              <w:top w:w="15" w:type="dxa"/>
              <w:left w:w="101" w:type="dxa"/>
              <w:bottom w:w="0" w:type="dxa"/>
              <w:right w:w="101" w:type="dxa"/>
            </w:tcMar>
            <w:hideMark/>
          </w:tcPr>
          <w:p w14:paraId="7765E481" w14:textId="77777777" w:rsidR="009A7C06" w:rsidRPr="00C20B3B" w:rsidRDefault="009A7C06" w:rsidP="009A7C06">
            <w:pPr>
              <w:rPr>
                <w:rFonts w:ascii="Arial" w:hAnsi="Arial" w:cs="Arial"/>
                <w:szCs w:val="20"/>
              </w:rPr>
            </w:pPr>
            <w:r w:rsidRPr="00C20B3B">
              <w:rPr>
                <w:rFonts w:ascii="Arial" w:hAnsi="Arial" w:cs="Arial"/>
                <w:szCs w:val="20"/>
              </w:rPr>
              <w:t>1. Układy sieciowe</w:t>
            </w:r>
          </w:p>
        </w:tc>
        <w:tc>
          <w:tcPr>
            <w:tcW w:w="968" w:type="dxa"/>
            <w:shd w:val="clear" w:color="auto" w:fill="auto"/>
            <w:tcMar>
              <w:top w:w="15" w:type="dxa"/>
              <w:left w:w="101" w:type="dxa"/>
              <w:bottom w:w="0" w:type="dxa"/>
              <w:right w:w="101" w:type="dxa"/>
            </w:tcMar>
          </w:tcPr>
          <w:p w14:paraId="1AFC1690"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53FA42CA"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sieciowe: TN, TT i IT </w:t>
            </w:r>
          </w:p>
          <w:p w14:paraId="42E12D3A"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wymieniać</w:t>
            </w:r>
            <w:proofErr w:type="gramEnd"/>
            <w:r w:rsidRPr="00C20B3B">
              <w:rPr>
                <w:rFonts w:ascii="Arial" w:hAnsi="Arial" w:cs="Arial"/>
                <w:szCs w:val="20"/>
              </w:rPr>
              <w:t xml:space="preserve"> zalety i wady układów sieciowych</w:t>
            </w:r>
          </w:p>
        </w:tc>
        <w:tc>
          <w:tcPr>
            <w:tcW w:w="3456" w:type="dxa"/>
            <w:shd w:val="clear" w:color="auto" w:fill="auto"/>
            <w:tcMar>
              <w:top w:w="15" w:type="dxa"/>
              <w:left w:w="101" w:type="dxa"/>
              <w:bottom w:w="0" w:type="dxa"/>
              <w:right w:w="101" w:type="dxa"/>
            </w:tcMar>
            <w:hideMark/>
          </w:tcPr>
          <w:p w14:paraId="5390EED9"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opisywać</w:t>
            </w:r>
            <w:proofErr w:type="gramEnd"/>
            <w:r w:rsidRPr="00C20B3B">
              <w:rPr>
                <w:rFonts w:ascii="Arial" w:hAnsi="Arial" w:cs="Arial"/>
                <w:szCs w:val="20"/>
              </w:rPr>
              <w:t xml:space="preserve"> układy sieciowe: TN, TT i IT </w:t>
            </w:r>
          </w:p>
        </w:tc>
        <w:tc>
          <w:tcPr>
            <w:tcW w:w="1272" w:type="dxa"/>
            <w:vMerge w:val="restart"/>
            <w:shd w:val="clear" w:color="auto" w:fill="auto"/>
            <w:tcMar>
              <w:top w:w="15" w:type="dxa"/>
              <w:left w:w="101" w:type="dxa"/>
              <w:bottom w:w="0" w:type="dxa"/>
              <w:right w:w="101" w:type="dxa"/>
            </w:tcMar>
            <w:hideMark/>
          </w:tcPr>
          <w:p w14:paraId="7A27E06E" w14:textId="77777777" w:rsidR="009A7C06" w:rsidRPr="00C20B3B" w:rsidRDefault="009A7C06" w:rsidP="009A7C06">
            <w:pPr>
              <w:rPr>
                <w:rFonts w:ascii="Arial" w:hAnsi="Arial" w:cs="Arial"/>
                <w:szCs w:val="20"/>
              </w:rPr>
            </w:pPr>
            <w:r w:rsidRPr="00C20B3B">
              <w:rPr>
                <w:rFonts w:ascii="Arial" w:hAnsi="Arial" w:cs="Arial"/>
                <w:szCs w:val="20"/>
              </w:rPr>
              <w:t>Klasa I</w:t>
            </w:r>
          </w:p>
        </w:tc>
      </w:tr>
      <w:tr w:rsidR="009A7C06" w:rsidRPr="00C20B3B" w14:paraId="22D34526" w14:textId="77777777" w:rsidTr="00A8622A">
        <w:trPr>
          <w:trHeight w:val="1152"/>
        </w:trPr>
        <w:tc>
          <w:tcPr>
            <w:tcW w:w="2536" w:type="dxa"/>
            <w:vMerge/>
            <w:shd w:val="clear" w:color="auto" w:fill="auto"/>
            <w:tcMar>
              <w:top w:w="15" w:type="dxa"/>
              <w:left w:w="101" w:type="dxa"/>
              <w:bottom w:w="0" w:type="dxa"/>
              <w:right w:w="101" w:type="dxa"/>
            </w:tcMar>
            <w:hideMark/>
          </w:tcPr>
          <w:p w14:paraId="50A074D4" w14:textId="77777777" w:rsidR="009A7C06" w:rsidRPr="00C20B3B" w:rsidRDefault="009A7C06" w:rsidP="009A7C06">
            <w:pPr>
              <w:shd w:val="clear" w:color="auto" w:fill="FFFFFF" w:themeFill="background1"/>
              <w:spacing w:after="0" w:line="240" w:lineRule="auto"/>
              <w:rPr>
                <w:rFonts w:ascii="Arial" w:hAnsi="Arial" w:cs="Arial"/>
                <w:b/>
                <w:bCs/>
                <w:szCs w:val="20"/>
              </w:rPr>
            </w:pPr>
          </w:p>
        </w:tc>
        <w:tc>
          <w:tcPr>
            <w:tcW w:w="2430" w:type="dxa"/>
            <w:shd w:val="clear" w:color="auto" w:fill="auto"/>
            <w:tcMar>
              <w:top w:w="15" w:type="dxa"/>
              <w:left w:w="101" w:type="dxa"/>
              <w:bottom w:w="0" w:type="dxa"/>
              <w:right w:w="101" w:type="dxa"/>
            </w:tcMar>
            <w:hideMark/>
          </w:tcPr>
          <w:p w14:paraId="36AED2AA" w14:textId="77777777" w:rsidR="009A7C06" w:rsidRPr="00C20B3B" w:rsidRDefault="009A7C06" w:rsidP="009A7C06">
            <w:pPr>
              <w:rPr>
                <w:rFonts w:ascii="Arial" w:hAnsi="Arial" w:cs="Arial"/>
                <w:szCs w:val="20"/>
              </w:rPr>
            </w:pPr>
            <w:r w:rsidRPr="00C20B3B">
              <w:rPr>
                <w:rFonts w:ascii="Arial" w:hAnsi="Arial" w:cs="Arial"/>
                <w:szCs w:val="20"/>
              </w:rPr>
              <w:t>2. Ochrona podstawowa</w:t>
            </w:r>
          </w:p>
        </w:tc>
        <w:tc>
          <w:tcPr>
            <w:tcW w:w="968" w:type="dxa"/>
            <w:shd w:val="clear" w:color="auto" w:fill="auto"/>
            <w:tcMar>
              <w:top w:w="15" w:type="dxa"/>
              <w:left w:w="101" w:type="dxa"/>
              <w:bottom w:w="0" w:type="dxa"/>
              <w:right w:w="101" w:type="dxa"/>
            </w:tcMar>
          </w:tcPr>
          <w:p w14:paraId="6BD4A1F1"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575580C0"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środki ochrony przeciwporażeniowej podstawowej</w:t>
            </w:r>
          </w:p>
          <w:p w14:paraId="06393CAA" w14:textId="77777777" w:rsidR="009A7C06" w:rsidRPr="00C20B3B" w:rsidRDefault="009A7C06" w:rsidP="009A7C06">
            <w:pPr>
              <w:pStyle w:val="Akapitzlist"/>
              <w:ind w:left="198"/>
              <w:rPr>
                <w:rFonts w:ascii="Arial" w:hAnsi="Arial" w:cs="Arial"/>
                <w:szCs w:val="20"/>
              </w:rPr>
            </w:pPr>
          </w:p>
        </w:tc>
        <w:tc>
          <w:tcPr>
            <w:tcW w:w="3456" w:type="dxa"/>
            <w:shd w:val="clear" w:color="auto" w:fill="auto"/>
            <w:tcMar>
              <w:top w:w="15" w:type="dxa"/>
              <w:left w:w="101" w:type="dxa"/>
              <w:bottom w:w="0" w:type="dxa"/>
              <w:right w:w="101" w:type="dxa"/>
            </w:tcMar>
            <w:hideMark/>
          </w:tcPr>
          <w:p w14:paraId="5CD90359" w14:textId="77777777" w:rsidR="009A7C06" w:rsidRPr="00C20B3B" w:rsidRDefault="009A7C06" w:rsidP="004140E8">
            <w:pPr>
              <w:numPr>
                <w:ilvl w:val="0"/>
                <w:numId w:val="5"/>
              </w:numPr>
              <w:spacing w:after="0"/>
              <w:ind w:left="198" w:hanging="198"/>
              <w:rPr>
                <w:rFonts w:ascii="Arial" w:eastAsiaTheme="minorHAnsi" w:hAnsi="Arial" w:cs="Arial"/>
                <w:szCs w:val="20"/>
                <w:lang w:eastAsia="en-US"/>
              </w:rPr>
            </w:pPr>
            <w:proofErr w:type="gramStart"/>
            <w:r w:rsidRPr="00C20B3B">
              <w:rPr>
                <w:rFonts w:ascii="Arial" w:hAnsi="Arial" w:cs="Arial"/>
                <w:szCs w:val="20"/>
              </w:rPr>
              <w:t>wskazywać</w:t>
            </w:r>
            <w:proofErr w:type="gramEnd"/>
            <w:r w:rsidRPr="00C20B3B">
              <w:rPr>
                <w:rFonts w:ascii="Arial" w:hAnsi="Arial" w:cs="Arial"/>
                <w:szCs w:val="20"/>
              </w:rPr>
              <w:t xml:space="preserve"> wartości napięć bezpiecznych prądu stałego w zależności od warunków środowiskowych</w:t>
            </w:r>
          </w:p>
          <w:p w14:paraId="0C625303" w14:textId="77777777" w:rsidR="009A7C06" w:rsidRPr="00C20B3B" w:rsidRDefault="009A7C06" w:rsidP="004140E8">
            <w:pPr>
              <w:numPr>
                <w:ilvl w:val="0"/>
                <w:numId w:val="5"/>
              </w:numPr>
              <w:spacing w:after="0"/>
              <w:ind w:left="198" w:hanging="198"/>
              <w:rPr>
                <w:rFonts w:ascii="Arial" w:eastAsiaTheme="minorHAnsi" w:hAnsi="Arial" w:cs="Arial"/>
                <w:szCs w:val="20"/>
                <w:lang w:eastAsia="en-US"/>
              </w:rPr>
            </w:pPr>
            <w:proofErr w:type="gramStart"/>
            <w:r w:rsidRPr="00C20B3B">
              <w:rPr>
                <w:rFonts w:ascii="Arial" w:hAnsi="Arial" w:cs="Arial"/>
                <w:szCs w:val="20"/>
              </w:rPr>
              <w:t>wskazywać</w:t>
            </w:r>
            <w:proofErr w:type="gramEnd"/>
            <w:r w:rsidRPr="00C20B3B">
              <w:rPr>
                <w:rFonts w:ascii="Arial" w:hAnsi="Arial" w:cs="Arial"/>
                <w:szCs w:val="20"/>
              </w:rPr>
              <w:t xml:space="preserve"> wartości napięć bezpiecznych prądu przemiennego w zależności od warunków środowiskowych</w:t>
            </w:r>
          </w:p>
        </w:tc>
        <w:tc>
          <w:tcPr>
            <w:tcW w:w="1272" w:type="dxa"/>
            <w:vMerge/>
            <w:shd w:val="clear" w:color="auto" w:fill="auto"/>
            <w:tcMar>
              <w:top w:w="15" w:type="dxa"/>
              <w:left w:w="101" w:type="dxa"/>
              <w:bottom w:w="0" w:type="dxa"/>
              <w:right w:w="101" w:type="dxa"/>
            </w:tcMar>
            <w:hideMark/>
          </w:tcPr>
          <w:p w14:paraId="33176039" w14:textId="77777777" w:rsidR="009A7C06" w:rsidRPr="00C20B3B" w:rsidRDefault="009A7C06" w:rsidP="009A7C06">
            <w:pPr>
              <w:rPr>
                <w:rFonts w:ascii="Arial" w:hAnsi="Arial" w:cs="Arial"/>
                <w:szCs w:val="20"/>
              </w:rPr>
            </w:pPr>
          </w:p>
        </w:tc>
      </w:tr>
      <w:tr w:rsidR="009A7C06" w:rsidRPr="00C20B3B" w14:paraId="71E96846" w14:textId="77777777" w:rsidTr="00A8622A">
        <w:trPr>
          <w:trHeight w:val="1152"/>
        </w:trPr>
        <w:tc>
          <w:tcPr>
            <w:tcW w:w="2536" w:type="dxa"/>
            <w:vMerge/>
            <w:shd w:val="clear" w:color="auto" w:fill="auto"/>
            <w:tcMar>
              <w:top w:w="15" w:type="dxa"/>
              <w:left w:w="101" w:type="dxa"/>
              <w:bottom w:w="0" w:type="dxa"/>
              <w:right w:w="101" w:type="dxa"/>
            </w:tcMar>
            <w:hideMark/>
          </w:tcPr>
          <w:p w14:paraId="1E107F80" w14:textId="77777777" w:rsidR="009A7C06" w:rsidRPr="00C20B3B" w:rsidRDefault="009A7C06" w:rsidP="009A7C06">
            <w:pPr>
              <w:shd w:val="clear" w:color="auto" w:fill="FFFFFF" w:themeFill="background1"/>
              <w:spacing w:after="0" w:line="240" w:lineRule="auto"/>
              <w:rPr>
                <w:rFonts w:ascii="Arial" w:hAnsi="Arial" w:cs="Arial"/>
                <w:b/>
                <w:bCs/>
                <w:szCs w:val="20"/>
              </w:rPr>
            </w:pPr>
          </w:p>
        </w:tc>
        <w:tc>
          <w:tcPr>
            <w:tcW w:w="2430" w:type="dxa"/>
            <w:shd w:val="clear" w:color="auto" w:fill="auto"/>
            <w:tcMar>
              <w:top w:w="15" w:type="dxa"/>
              <w:left w:w="101" w:type="dxa"/>
              <w:bottom w:w="0" w:type="dxa"/>
              <w:right w:w="101" w:type="dxa"/>
            </w:tcMar>
            <w:hideMark/>
          </w:tcPr>
          <w:p w14:paraId="79F809EB" w14:textId="77777777" w:rsidR="009A7C06" w:rsidRPr="00C20B3B" w:rsidRDefault="009A7C06" w:rsidP="009A7C06">
            <w:pPr>
              <w:rPr>
                <w:rFonts w:ascii="Arial" w:hAnsi="Arial" w:cs="Arial"/>
                <w:szCs w:val="20"/>
              </w:rPr>
            </w:pPr>
            <w:r w:rsidRPr="00C20B3B">
              <w:rPr>
                <w:rFonts w:ascii="Arial" w:hAnsi="Arial" w:cs="Arial"/>
                <w:szCs w:val="20"/>
              </w:rPr>
              <w:t>3. Ochrona przy uszkodzeniach</w:t>
            </w:r>
          </w:p>
        </w:tc>
        <w:tc>
          <w:tcPr>
            <w:tcW w:w="968" w:type="dxa"/>
            <w:shd w:val="clear" w:color="auto" w:fill="auto"/>
            <w:tcMar>
              <w:top w:w="15" w:type="dxa"/>
              <w:left w:w="101" w:type="dxa"/>
              <w:bottom w:w="0" w:type="dxa"/>
              <w:right w:w="101" w:type="dxa"/>
            </w:tcMar>
          </w:tcPr>
          <w:p w14:paraId="3BA173F5"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3BEA53F2"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środki ochrony przeciwporażeniowej przy uszkodzeniu i uzupełniającej</w:t>
            </w:r>
          </w:p>
        </w:tc>
        <w:tc>
          <w:tcPr>
            <w:tcW w:w="3456" w:type="dxa"/>
            <w:shd w:val="clear" w:color="auto" w:fill="auto"/>
            <w:tcMar>
              <w:top w:w="15" w:type="dxa"/>
              <w:left w:w="101" w:type="dxa"/>
              <w:bottom w:w="0" w:type="dxa"/>
              <w:right w:w="101" w:type="dxa"/>
            </w:tcMar>
            <w:hideMark/>
          </w:tcPr>
          <w:p w14:paraId="27A351DE"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opisywać</w:t>
            </w:r>
            <w:proofErr w:type="gramEnd"/>
            <w:r w:rsidRPr="00C20B3B">
              <w:rPr>
                <w:rFonts w:ascii="Arial" w:hAnsi="Arial" w:cs="Arial"/>
                <w:szCs w:val="20"/>
              </w:rPr>
              <w:t xml:space="preserve"> działanie środków ochrony przeciwporażeniowej przy uszkodzeniu i uzupełniającej</w:t>
            </w:r>
          </w:p>
        </w:tc>
        <w:tc>
          <w:tcPr>
            <w:tcW w:w="1272" w:type="dxa"/>
            <w:vMerge/>
            <w:shd w:val="clear" w:color="auto" w:fill="auto"/>
            <w:tcMar>
              <w:top w:w="15" w:type="dxa"/>
              <w:left w:w="101" w:type="dxa"/>
              <w:bottom w:w="0" w:type="dxa"/>
              <w:right w:w="101" w:type="dxa"/>
            </w:tcMar>
            <w:hideMark/>
          </w:tcPr>
          <w:p w14:paraId="3F887B27" w14:textId="77777777" w:rsidR="009A7C06" w:rsidRPr="00C20B3B" w:rsidRDefault="009A7C06" w:rsidP="009A7C06">
            <w:pPr>
              <w:rPr>
                <w:rFonts w:ascii="Arial" w:hAnsi="Arial" w:cs="Arial"/>
                <w:szCs w:val="20"/>
              </w:rPr>
            </w:pPr>
          </w:p>
        </w:tc>
      </w:tr>
      <w:tr w:rsidR="009A7C06" w:rsidRPr="00C20B3B" w14:paraId="29A4493A" w14:textId="77777777" w:rsidTr="00A8622A">
        <w:trPr>
          <w:trHeight w:val="1152"/>
        </w:trPr>
        <w:tc>
          <w:tcPr>
            <w:tcW w:w="2536" w:type="dxa"/>
            <w:vMerge/>
            <w:shd w:val="clear" w:color="auto" w:fill="auto"/>
            <w:tcMar>
              <w:top w:w="15" w:type="dxa"/>
              <w:left w:w="101" w:type="dxa"/>
              <w:bottom w:w="0" w:type="dxa"/>
              <w:right w:w="101" w:type="dxa"/>
            </w:tcMar>
            <w:hideMark/>
          </w:tcPr>
          <w:p w14:paraId="22522EDB" w14:textId="77777777" w:rsidR="009A7C06" w:rsidRPr="00C20B3B" w:rsidRDefault="009A7C06" w:rsidP="009A7C06">
            <w:pPr>
              <w:shd w:val="clear" w:color="auto" w:fill="FFFFFF" w:themeFill="background1"/>
              <w:spacing w:after="0" w:line="240" w:lineRule="auto"/>
              <w:rPr>
                <w:rFonts w:ascii="Arial" w:hAnsi="Arial" w:cs="Arial"/>
                <w:b/>
                <w:bCs/>
                <w:szCs w:val="20"/>
              </w:rPr>
            </w:pPr>
          </w:p>
        </w:tc>
        <w:tc>
          <w:tcPr>
            <w:tcW w:w="2430" w:type="dxa"/>
            <w:shd w:val="clear" w:color="auto" w:fill="auto"/>
            <w:tcMar>
              <w:top w:w="15" w:type="dxa"/>
              <w:left w:w="101" w:type="dxa"/>
              <w:bottom w:w="0" w:type="dxa"/>
              <w:right w:w="101" w:type="dxa"/>
            </w:tcMar>
            <w:hideMark/>
          </w:tcPr>
          <w:p w14:paraId="45DC50EA" w14:textId="77777777" w:rsidR="009A7C06" w:rsidRPr="00C20B3B" w:rsidRDefault="009A7C06" w:rsidP="009A7C06">
            <w:pPr>
              <w:rPr>
                <w:rFonts w:ascii="Arial" w:hAnsi="Arial" w:cs="Arial"/>
                <w:szCs w:val="20"/>
              </w:rPr>
            </w:pPr>
            <w:r w:rsidRPr="00C20B3B">
              <w:rPr>
                <w:rFonts w:ascii="Arial" w:hAnsi="Arial" w:cs="Arial"/>
                <w:szCs w:val="20"/>
              </w:rPr>
              <w:t>4. Przepisy dotyczące ochrony przeciwporażeniowej</w:t>
            </w:r>
          </w:p>
        </w:tc>
        <w:tc>
          <w:tcPr>
            <w:tcW w:w="968" w:type="dxa"/>
            <w:shd w:val="clear" w:color="auto" w:fill="auto"/>
            <w:tcMar>
              <w:top w:w="15" w:type="dxa"/>
              <w:left w:w="101" w:type="dxa"/>
              <w:bottom w:w="0" w:type="dxa"/>
              <w:right w:w="101" w:type="dxa"/>
            </w:tcMar>
          </w:tcPr>
          <w:p w14:paraId="3018F42E" w14:textId="77777777" w:rsidR="009A7C06" w:rsidRPr="00C20B3B" w:rsidRDefault="009A7C06" w:rsidP="009A7C06">
            <w:pPr>
              <w:jc w:val="center"/>
              <w:rPr>
                <w:rFonts w:ascii="Arial" w:hAnsi="Arial" w:cs="Arial"/>
                <w:szCs w:val="20"/>
              </w:rPr>
            </w:pPr>
          </w:p>
        </w:tc>
        <w:tc>
          <w:tcPr>
            <w:tcW w:w="3625" w:type="dxa"/>
            <w:shd w:val="clear" w:color="auto" w:fill="auto"/>
            <w:tcMar>
              <w:top w:w="15" w:type="dxa"/>
              <w:left w:w="101" w:type="dxa"/>
              <w:bottom w:w="0" w:type="dxa"/>
              <w:right w:w="101" w:type="dxa"/>
            </w:tcMar>
            <w:hideMark/>
          </w:tcPr>
          <w:p w14:paraId="485C5404" w14:textId="77777777" w:rsidR="009A7C06" w:rsidRPr="00C20B3B" w:rsidRDefault="009A7C06"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wymieniać</w:t>
            </w:r>
            <w:proofErr w:type="gramEnd"/>
            <w:r w:rsidRPr="00C20B3B">
              <w:rPr>
                <w:rFonts w:ascii="Arial" w:hAnsi="Arial" w:cs="Arial"/>
                <w:szCs w:val="20"/>
              </w:rPr>
              <w:t xml:space="preserve"> akty prawne dotyczące instalacji do 1kV </w:t>
            </w:r>
          </w:p>
          <w:p w14:paraId="190FE5FD" w14:textId="77777777" w:rsidR="009A7C06" w:rsidRPr="00C20B3B" w:rsidRDefault="009A7C06" w:rsidP="004140E8">
            <w:pPr>
              <w:pStyle w:val="Akapitzlist"/>
              <w:numPr>
                <w:ilvl w:val="0"/>
                <w:numId w:val="5"/>
              </w:numPr>
              <w:ind w:left="198" w:hanging="198"/>
              <w:rPr>
                <w:rFonts w:ascii="Arial" w:hAnsi="Arial" w:cs="Arial"/>
                <w:szCs w:val="20"/>
              </w:rPr>
            </w:pPr>
            <w:r w:rsidRPr="00C20B3B">
              <w:rPr>
                <w:rFonts w:ascii="Arial" w:hAnsi="Arial" w:cs="Arial"/>
                <w:szCs w:val="20"/>
              </w:rPr>
              <w:t xml:space="preserve">wymieniać podstawowe wymagania ochrony przeciwporażeniowej </w:t>
            </w:r>
            <w:proofErr w:type="gramStart"/>
            <w:r w:rsidRPr="00C20B3B">
              <w:rPr>
                <w:rFonts w:ascii="Arial" w:hAnsi="Arial" w:cs="Arial"/>
                <w:szCs w:val="20"/>
              </w:rPr>
              <w:t>w  instalacjach</w:t>
            </w:r>
            <w:proofErr w:type="gramEnd"/>
            <w:r w:rsidRPr="00C20B3B">
              <w:rPr>
                <w:rFonts w:ascii="Arial" w:hAnsi="Arial" w:cs="Arial"/>
                <w:szCs w:val="20"/>
              </w:rPr>
              <w:t xml:space="preserve"> do 1kV</w:t>
            </w:r>
          </w:p>
        </w:tc>
        <w:tc>
          <w:tcPr>
            <w:tcW w:w="3456" w:type="dxa"/>
            <w:shd w:val="clear" w:color="auto" w:fill="auto"/>
            <w:tcMar>
              <w:top w:w="15" w:type="dxa"/>
              <w:left w:w="101" w:type="dxa"/>
              <w:bottom w:w="0" w:type="dxa"/>
              <w:right w:w="101" w:type="dxa"/>
            </w:tcMar>
            <w:hideMark/>
          </w:tcPr>
          <w:p w14:paraId="11F6C7CC" w14:textId="77777777" w:rsidR="009A7C06" w:rsidRPr="00C20B3B" w:rsidRDefault="009A7C06" w:rsidP="004140E8">
            <w:pPr>
              <w:pStyle w:val="Akapitzlist"/>
              <w:numPr>
                <w:ilvl w:val="0"/>
                <w:numId w:val="5"/>
              </w:numPr>
              <w:ind w:left="198" w:hanging="198"/>
              <w:rPr>
                <w:rFonts w:ascii="Arial" w:hAnsi="Arial" w:cs="Arial"/>
                <w:szCs w:val="20"/>
              </w:rPr>
            </w:pPr>
            <w:r w:rsidRPr="00C20B3B">
              <w:rPr>
                <w:rFonts w:ascii="Arial" w:hAnsi="Arial" w:cs="Arial"/>
                <w:szCs w:val="20"/>
              </w:rPr>
              <w:t xml:space="preserve">interpretować wymagania ochrony przeciwporażeniowej </w:t>
            </w:r>
            <w:proofErr w:type="gramStart"/>
            <w:r w:rsidRPr="00C20B3B">
              <w:rPr>
                <w:rFonts w:ascii="Arial" w:hAnsi="Arial" w:cs="Arial"/>
                <w:szCs w:val="20"/>
              </w:rPr>
              <w:t>w  instalacjach</w:t>
            </w:r>
            <w:proofErr w:type="gramEnd"/>
            <w:r w:rsidRPr="00C20B3B">
              <w:rPr>
                <w:rFonts w:ascii="Arial" w:hAnsi="Arial" w:cs="Arial"/>
                <w:szCs w:val="20"/>
              </w:rPr>
              <w:t xml:space="preserve"> do 1kV</w:t>
            </w:r>
          </w:p>
        </w:tc>
        <w:tc>
          <w:tcPr>
            <w:tcW w:w="1272" w:type="dxa"/>
            <w:vMerge/>
            <w:shd w:val="clear" w:color="auto" w:fill="auto"/>
            <w:tcMar>
              <w:top w:w="15" w:type="dxa"/>
              <w:left w:w="101" w:type="dxa"/>
              <w:bottom w:w="0" w:type="dxa"/>
              <w:right w:w="101" w:type="dxa"/>
            </w:tcMar>
            <w:hideMark/>
          </w:tcPr>
          <w:p w14:paraId="435B8904" w14:textId="77777777" w:rsidR="009A7C06" w:rsidRPr="00C20B3B" w:rsidRDefault="009A7C06" w:rsidP="009A7C06">
            <w:pPr>
              <w:rPr>
                <w:rFonts w:ascii="Arial" w:hAnsi="Arial" w:cs="Arial"/>
                <w:szCs w:val="20"/>
              </w:rPr>
            </w:pPr>
          </w:p>
        </w:tc>
      </w:tr>
    </w:tbl>
    <w:p w14:paraId="1E9A09B1" w14:textId="77777777" w:rsidR="00EF0387" w:rsidRPr="009A7C06" w:rsidRDefault="00EF0387" w:rsidP="00EF0387">
      <w:pPr>
        <w:rPr>
          <w:rFonts w:ascii="Arial" w:hAnsi="Arial" w:cs="Arial"/>
          <w:sz w:val="24"/>
          <w:szCs w:val="24"/>
        </w:rPr>
      </w:pPr>
    </w:p>
    <w:p w14:paraId="16729A0E" w14:textId="77777777" w:rsidR="00EF0387" w:rsidRPr="009A7C06" w:rsidRDefault="00EF0387" w:rsidP="00EF0387">
      <w:pPr>
        <w:rPr>
          <w:rFonts w:ascii="Arial" w:hAnsi="Arial" w:cs="Arial"/>
          <w:sz w:val="24"/>
          <w:szCs w:val="24"/>
        </w:rPr>
      </w:pPr>
      <w:r w:rsidRPr="009A7C06">
        <w:rPr>
          <w:rFonts w:ascii="Arial" w:hAnsi="Arial" w:cs="Arial"/>
          <w:b/>
          <w:bCs/>
          <w:sz w:val="24"/>
          <w:szCs w:val="24"/>
        </w:rPr>
        <w:t>PROCEDURY OSIĄGANIA CELÓW KSZTAŁCENIA PRZEDMIOTU</w:t>
      </w:r>
    </w:p>
    <w:p w14:paraId="458CBAE4" w14:textId="77777777" w:rsidR="00EF0387" w:rsidRPr="00C20B3B" w:rsidRDefault="00EF0387" w:rsidP="00EF0387">
      <w:pPr>
        <w:jc w:val="both"/>
        <w:rPr>
          <w:rFonts w:ascii="Arial" w:hAnsi="Arial" w:cs="Arial"/>
          <w:szCs w:val="24"/>
        </w:rPr>
      </w:pPr>
      <w:r w:rsidRPr="00C20B3B">
        <w:rPr>
          <w:rFonts w:ascii="Arial" w:hAnsi="Arial" w:cs="Arial"/>
          <w:szCs w:val="24"/>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14:paraId="42EA9252" w14:textId="77777777" w:rsidR="00EF0387" w:rsidRPr="00C20B3B" w:rsidRDefault="00EF0387" w:rsidP="00EF0387">
      <w:pPr>
        <w:jc w:val="both"/>
        <w:rPr>
          <w:rFonts w:ascii="Arial" w:hAnsi="Arial" w:cs="Arial"/>
          <w:szCs w:val="24"/>
        </w:rPr>
      </w:pPr>
      <w:r w:rsidRPr="00C20B3B">
        <w:rPr>
          <w:rFonts w:ascii="Arial" w:hAnsi="Arial" w:cs="Arial"/>
          <w:bCs/>
          <w:szCs w:val="24"/>
        </w:rPr>
        <w:t xml:space="preserve">Nauczyciel dobierając metodę kształcenia powinien przede wszystkim odpowiedzieć sobie na następujące </w:t>
      </w:r>
      <w:proofErr w:type="gramStart"/>
      <w:r w:rsidRPr="00C20B3B">
        <w:rPr>
          <w:rFonts w:ascii="Arial" w:hAnsi="Arial" w:cs="Arial"/>
          <w:bCs/>
          <w:szCs w:val="24"/>
        </w:rPr>
        <w:t>pytania:</w:t>
      </w:r>
      <w:r w:rsidRPr="00C20B3B">
        <w:rPr>
          <w:rFonts w:ascii="Arial" w:hAnsi="Arial" w:cs="Arial"/>
          <w:szCs w:val="24"/>
        </w:rPr>
        <w:t xml:space="preserve"> </w:t>
      </w:r>
      <w:r w:rsidRPr="00C20B3B">
        <w:rPr>
          <w:rFonts w:ascii="Arial" w:hAnsi="Arial" w:cs="Arial"/>
          <w:bCs/>
          <w:szCs w:val="24"/>
        </w:rPr>
        <w:t>jakie</w:t>
      </w:r>
      <w:proofErr w:type="gramEnd"/>
      <w:r w:rsidRPr="00C20B3B">
        <w:rPr>
          <w:rFonts w:ascii="Arial" w:hAnsi="Arial" w:cs="Arial"/>
          <w:bCs/>
          <w:szCs w:val="24"/>
        </w:rPr>
        <w:t xml:space="preserve"> chce osiągnąć efekty?</w:t>
      </w:r>
      <w:r w:rsidRPr="00C20B3B">
        <w:rPr>
          <w:rFonts w:ascii="Arial" w:hAnsi="Arial" w:cs="Arial"/>
          <w:szCs w:val="24"/>
        </w:rPr>
        <w:t xml:space="preserve"> </w:t>
      </w:r>
      <w:r w:rsidRPr="00C20B3B">
        <w:rPr>
          <w:rFonts w:ascii="Arial" w:hAnsi="Arial" w:cs="Arial"/>
          <w:bCs/>
          <w:szCs w:val="24"/>
        </w:rPr>
        <w:t>Jakie metody będą najbardziej odpowiednie dla możliwości percepcyjnych uczących się?</w:t>
      </w:r>
      <w:r w:rsidRPr="00C20B3B">
        <w:rPr>
          <w:rFonts w:ascii="Arial" w:hAnsi="Arial" w:cs="Arial"/>
          <w:szCs w:val="24"/>
        </w:rPr>
        <w:t xml:space="preserve"> </w:t>
      </w:r>
      <w:r w:rsidRPr="00C20B3B">
        <w:rPr>
          <w:rFonts w:ascii="Arial" w:hAnsi="Arial" w:cs="Arial"/>
          <w:bCs/>
          <w:szCs w:val="24"/>
        </w:rPr>
        <w:t xml:space="preserve">Jakie </w:t>
      </w:r>
      <w:proofErr w:type="gramStart"/>
      <w:r w:rsidRPr="00C20B3B">
        <w:rPr>
          <w:rFonts w:ascii="Arial" w:hAnsi="Arial" w:cs="Arial"/>
          <w:bCs/>
          <w:szCs w:val="24"/>
        </w:rPr>
        <w:t>problemy (o jakim</w:t>
      </w:r>
      <w:proofErr w:type="gramEnd"/>
      <w:r w:rsidRPr="00C20B3B">
        <w:rPr>
          <w:rFonts w:ascii="Arial" w:hAnsi="Arial" w:cs="Arial"/>
          <w:bCs/>
          <w:szCs w:val="24"/>
        </w:rPr>
        <w:t xml:space="preserve"> stopniu trudności i złożoności) powinny być przez uczniów rozwiązane?</w:t>
      </w:r>
      <w:r w:rsidRPr="00C20B3B">
        <w:rPr>
          <w:rFonts w:ascii="Arial" w:hAnsi="Arial" w:cs="Arial"/>
          <w:szCs w:val="24"/>
        </w:rPr>
        <w:t xml:space="preserve"> </w:t>
      </w:r>
      <w:r w:rsidRPr="00C20B3B">
        <w:rPr>
          <w:rFonts w:ascii="Arial" w:hAnsi="Arial" w:cs="Arial"/>
          <w:bCs/>
          <w:szCs w:val="24"/>
        </w:rPr>
        <w:t xml:space="preserve">Jak motywować uczniów i zapewnić ich </w:t>
      </w:r>
      <w:proofErr w:type="gramStart"/>
      <w:r w:rsidRPr="00C20B3B">
        <w:rPr>
          <w:rFonts w:ascii="Arial" w:hAnsi="Arial" w:cs="Arial"/>
          <w:bCs/>
          <w:szCs w:val="24"/>
        </w:rPr>
        <w:t>zaangażowanie</w:t>
      </w:r>
      <w:r w:rsidRPr="00C20B3B">
        <w:rPr>
          <w:rFonts w:ascii="Arial" w:hAnsi="Arial" w:cs="Arial"/>
          <w:szCs w:val="24"/>
        </w:rPr>
        <w:t xml:space="preserve">. </w:t>
      </w:r>
      <w:proofErr w:type="gramEnd"/>
      <w:r w:rsidRPr="00C20B3B">
        <w:rPr>
          <w:rFonts w:ascii="Arial" w:hAnsi="Arial" w:cs="Arial"/>
          <w:bCs/>
          <w:iCs/>
          <w:szCs w:val="24"/>
        </w:rPr>
        <w:t xml:space="preserve">Rzetelna odpowiedź na te pytania pozwoli na trafne dobranie metod, które pozwolą na osiągnięcie zamierzonych efektów. </w:t>
      </w:r>
      <w:r w:rsidRPr="00C20B3B">
        <w:rPr>
          <w:rFonts w:ascii="Arial" w:hAnsi="Arial" w:cs="Arial"/>
          <w:szCs w:val="24"/>
        </w:rPr>
        <w:t>Wymaga się stosowania aktywizujących metod kształcenia, ze szczególnym uwzględnieniem metody ćwiczeń, dyskusji dydaktycznej.</w:t>
      </w:r>
    </w:p>
    <w:p w14:paraId="3BFC374B" w14:textId="77777777" w:rsidR="00EF0387" w:rsidRPr="00C20B3B" w:rsidRDefault="00EF0387" w:rsidP="00EF0387">
      <w:pPr>
        <w:jc w:val="both"/>
        <w:rPr>
          <w:rFonts w:ascii="Arial" w:hAnsi="Arial" w:cs="Arial"/>
          <w:szCs w:val="24"/>
        </w:rPr>
      </w:pPr>
      <w:r w:rsidRPr="00C20B3B">
        <w:rPr>
          <w:rFonts w:ascii="Arial" w:hAnsi="Arial" w:cs="Arial"/>
          <w:szCs w:val="24"/>
        </w:rPr>
        <w:t>Zajęcia powinny być prowadzone w formie grupowej jednolitej.</w:t>
      </w:r>
    </w:p>
    <w:p w14:paraId="55E21A7A" w14:textId="77777777" w:rsidR="00EF0387" w:rsidRPr="00C20B3B" w:rsidRDefault="00EF0387" w:rsidP="00EF0387">
      <w:pPr>
        <w:rPr>
          <w:rFonts w:ascii="Arial" w:hAnsi="Arial" w:cs="Arial"/>
          <w:szCs w:val="24"/>
        </w:rPr>
      </w:pPr>
      <w:r w:rsidRPr="00C20B3B">
        <w:rPr>
          <w:rFonts w:ascii="Arial" w:hAnsi="Arial" w:cs="Arial"/>
          <w:b/>
          <w:bCs/>
          <w:szCs w:val="24"/>
        </w:rPr>
        <w:t>PROPONOWANE METODY SPRAWDZANIA OSIĄGNIĘĆ EDUKACYJNYCH UCZNIA</w:t>
      </w:r>
    </w:p>
    <w:p w14:paraId="5E1E992E" w14:textId="77777777" w:rsidR="00EF0387" w:rsidRPr="00C20B3B" w:rsidRDefault="00EF0387" w:rsidP="00EF0387">
      <w:pPr>
        <w:rPr>
          <w:rFonts w:ascii="Arial" w:hAnsi="Arial" w:cs="Arial"/>
          <w:szCs w:val="24"/>
        </w:rPr>
      </w:pPr>
      <w:r w:rsidRPr="00C20B3B">
        <w:rPr>
          <w:rFonts w:ascii="Arial" w:hAnsi="Arial" w:cs="Arial"/>
          <w:szCs w:val="24"/>
        </w:rPr>
        <w:t xml:space="preserve">Do oceny osiągnięć edukacyjnych uczących się proponuje się sprawdzian bądź test jednokrotnego wyboru. </w:t>
      </w:r>
    </w:p>
    <w:p w14:paraId="56E751E7" w14:textId="77777777" w:rsidR="00C20B3B" w:rsidRDefault="00C20B3B" w:rsidP="00EF0387">
      <w:pPr>
        <w:rPr>
          <w:rFonts w:ascii="Arial" w:hAnsi="Arial" w:cs="Arial"/>
          <w:b/>
          <w:bCs/>
          <w:sz w:val="24"/>
          <w:szCs w:val="24"/>
        </w:rPr>
      </w:pPr>
    </w:p>
    <w:p w14:paraId="033DDCBE" w14:textId="77777777" w:rsidR="00EF0387" w:rsidRPr="009A7C06" w:rsidRDefault="00EF0387" w:rsidP="00EF0387">
      <w:pPr>
        <w:rPr>
          <w:rFonts w:ascii="Arial" w:hAnsi="Arial" w:cs="Arial"/>
          <w:sz w:val="24"/>
          <w:szCs w:val="24"/>
        </w:rPr>
      </w:pPr>
      <w:r w:rsidRPr="009A7C06">
        <w:rPr>
          <w:rFonts w:ascii="Arial" w:hAnsi="Arial" w:cs="Arial"/>
          <w:b/>
          <w:bCs/>
          <w:sz w:val="24"/>
          <w:szCs w:val="24"/>
        </w:rPr>
        <w:t xml:space="preserve">PROPONOWANE METODY EWALUACJI PRZEDMIOTU </w:t>
      </w:r>
    </w:p>
    <w:p w14:paraId="774A25FC" w14:textId="77777777" w:rsidR="00EF0387" w:rsidRPr="00C20B3B" w:rsidRDefault="00EF0387" w:rsidP="00EF0387">
      <w:pPr>
        <w:jc w:val="both"/>
        <w:rPr>
          <w:rFonts w:ascii="Arial" w:hAnsi="Arial" w:cs="Arial"/>
          <w:szCs w:val="20"/>
        </w:rPr>
      </w:pPr>
      <w:r w:rsidRPr="00C20B3B">
        <w:rPr>
          <w:rFonts w:ascii="Arial" w:hAnsi="Arial" w:cs="Arial"/>
          <w:szCs w:val="20"/>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72A020E5" w14:textId="77777777" w:rsidR="00EF0387" w:rsidRPr="00C20B3B" w:rsidRDefault="00EF0387" w:rsidP="00EF0387">
      <w:pPr>
        <w:jc w:val="both"/>
        <w:rPr>
          <w:rFonts w:ascii="Arial" w:hAnsi="Arial" w:cs="Arial"/>
          <w:szCs w:val="20"/>
        </w:rPr>
      </w:pPr>
      <w:r w:rsidRPr="00C20B3B">
        <w:rPr>
          <w:rFonts w:ascii="Arial" w:hAnsi="Arial" w:cs="Arial"/>
          <w:szCs w:val="20"/>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C20B3B">
        <w:rPr>
          <w:rFonts w:ascii="Arial" w:hAnsi="Arial" w:cs="Arial"/>
          <w:szCs w:val="20"/>
        </w:rPr>
        <w:t>podwyższenie jakości</w:t>
      </w:r>
      <w:proofErr w:type="gramEnd"/>
      <w:r w:rsidRPr="00C20B3B">
        <w:rPr>
          <w:rFonts w:ascii="Arial" w:hAnsi="Arial" w:cs="Arial"/>
          <w:szCs w:val="20"/>
        </w:rPr>
        <w:t xml:space="preserve"> kształcenia i znacząco wpłynie na indywidualne wyniki uzyskiwane przez uczniów na egzaminie zawodowym.</w:t>
      </w:r>
    </w:p>
    <w:p w14:paraId="041AD4C6" w14:textId="77777777" w:rsidR="00EF0387" w:rsidRPr="00C20B3B" w:rsidRDefault="00EF0387" w:rsidP="00EF0387">
      <w:pPr>
        <w:jc w:val="both"/>
        <w:rPr>
          <w:rFonts w:ascii="Arial" w:hAnsi="Arial" w:cs="Arial"/>
          <w:szCs w:val="20"/>
        </w:rPr>
      </w:pPr>
    </w:p>
    <w:p w14:paraId="146172D8" w14:textId="77777777" w:rsidR="00EF0387" w:rsidRPr="009A7C06" w:rsidRDefault="00EF0387" w:rsidP="00EF0387">
      <w:pPr>
        <w:jc w:val="both"/>
        <w:rPr>
          <w:rFonts w:ascii="Arial" w:hAnsi="Arial" w:cs="Arial"/>
          <w:b/>
          <w:bCs/>
          <w:sz w:val="24"/>
          <w:szCs w:val="24"/>
        </w:rPr>
      </w:pPr>
      <w:r w:rsidRPr="009A7C06">
        <w:rPr>
          <w:rFonts w:ascii="Arial" w:hAnsi="Arial" w:cs="Arial"/>
          <w:b/>
          <w:bCs/>
          <w:sz w:val="24"/>
          <w:szCs w:val="24"/>
        </w:rPr>
        <w:t>EWALUACJA PRZEDMIOTU</w:t>
      </w:r>
    </w:p>
    <w:p w14:paraId="797F83CF" w14:textId="77777777" w:rsidR="00EF0387" w:rsidRPr="00C20B3B" w:rsidRDefault="00EF0387" w:rsidP="00EF0387">
      <w:pPr>
        <w:ind w:left="284" w:hanging="284"/>
        <w:jc w:val="both"/>
        <w:rPr>
          <w:rFonts w:ascii="Arial" w:hAnsi="Arial" w:cs="Arial"/>
          <w:bCs/>
          <w:szCs w:val="24"/>
        </w:rPr>
      </w:pPr>
      <w:r w:rsidRPr="00C20B3B">
        <w:rPr>
          <w:rFonts w:ascii="Arial" w:hAnsi="Arial" w:cs="Arial"/>
          <w:bCs/>
          <w:szCs w:val="24"/>
        </w:rPr>
        <w:t xml:space="preserve">Kluczowymi kompetencjami z przedmiotu </w:t>
      </w:r>
      <w:r w:rsidRPr="00C20B3B">
        <w:rPr>
          <w:rFonts w:ascii="Arial" w:hAnsi="Arial" w:cs="Arial"/>
          <w:b/>
          <w:bCs/>
          <w:szCs w:val="24"/>
        </w:rPr>
        <w:t>Instalacje elektryczne</w:t>
      </w:r>
      <w:r w:rsidRPr="00C20B3B">
        <w:rPr>
          <w:rFonts w:ascii="Arial" w:hAnsi="Arial" w:cs="Arial"/>
          <w:bCs/>
          <w:szCs w:val="24"/>
        </w:rPr>
        <w:t xml:space="preserve"> są:</w:t>
      </w:r>
    </w:p>
    <w:p w14:paraId="2BF09702" w14:textId="77777777" w:rsidR="00EF0387" w:rsidRPr="00C20B3B" w:rsidRDefault="00EF0387" w:rsidP="004140E8">
      <w:pPr>
        <w:pStyle w:val="Akapitzlist"/>
        <w:numPr>
          <w:ilvl w:val="6"/>
          <w:numId w:val="9"/>
        </w:numPr>
        <w:spacing w:after="0"/>
        <w:ind w:left="426"/>
        <w:jc w:val="both"/>
        <w:rPr>
          <w:rFonts w:ascii="Arial" w:hAnsi="Arial" w:cs="Arial"/>
          <w:szCs w:val="24"/>
        </w:rPr>
      </w:pPr>
      <w:proofErr w:type="gramStart"/>
      <w:r w:rsidRPr="00C20B3B">
        <w:rPr>
          <w:rFonts w:ascii="Arial" w:hAnsi="Arial" w:cs="Arial"/>
          <w:szCs w:val="24"/>
        </w:rPr>
        <w:t>identyfikowanie</w:t>
      </w:r>
      <w:proofErr w:type="gramEnd"/>
      <w:r w:rsidRPr="00C20B3B">
        <w:rPr>
          <w:rFonts w:ascii="Arial" w:hAnsi="Arial" w:cs="Arial"/>
          <w:szCs w:val="24"/>
        </w:rPr>
        <w:t xml:space="preserve"> sprzętu i osprzętu instalacyjnego,</w:t>
      </w:r>
    </w:p>
    <w:p w14:paraId="47DDF67A" w14:textId="77777777" w:rsidR="00EF0387" w:rsidRPr="00C20B3B" w:rsidRDefault="00EF0387" w:rsidP="004140E8">
      <w:pPr>
        <w:pStyle w:val="Akapitzlist"/>
        <w:numPr>
          <w:ilvl w:val="6"/>
          <w:numId w:val="9"/>
        </w:numPr>
        <w:spacing w:after="0"/>
        <w:ind w:left="426"/>
        <w:jc w:val="both"/>
        <w:rPr>
          <w:rFonts w:ascii="Arial" w:hAnsi="Arial" w:cs="Arial"/>
          <w:szCs w:val="24"/>
        </w:rPr>
      </w:pPr>
      <w:proofErr w:type="gramStart"/>
      <w:r w:rsidRPr="00C20B3B">
        <w:rPr>
          <w:rFonts w:ascii="Arial" w:hAnsi="Arial" w:cs="Arial"/>
          <w:szCs w:val="24"/>
        </w:rPr>
        <w:t>identyfikowanie</w:t>
      </w:r>
      <w:proofErr w:type="gramEnd"/>
      <w:r w:rsidRPr="00C20B3B">
        <w:rPr>
          <w:rFonts w:ascii="Arial" w:hAnsi="Arial" w:cs="Arial"/>
          <w:szCs w:val="24"/>
        </w:rPr>
        <w:t xml:space="preserve"> przewodów i kabli na podstawie symbolu,</w:t>
      </w:r>
    </w:p>
    <w:p w14:paraId="29457C7D" w14:textId="77777777" w:rsidR="00EF0387" w:rsidRPr="00C20B3B" w:rsidRDefault="00EF0387" w:rsidP="004140E8">
      <w:pPr>
        <w:pStyle w:val="Akapitzlist"/>
        <w:numPr>
          <w:ilvl w:val="6"/>
          <w:numId w:val="9"/>
        </w:numPr>
        <w:spacing w:after="0"/>
        <w:ind w:left="426"/>
        <w:jc w:val="both"/>
        <w:rPr>
          <w:rFonts w:ascii="Arial" w:hAnsi="Arial" w:cs="Arial"/>
          <w:szCs w:val="24"/>
        </w:rPr>
      </w:pPr>
      <w:proofErr w:type="gramStart"/>
      <w:r w:rsidRPr="00C20B3B">
        <w:rPr>
          <w:rFonts w:ascii="Arial" w:hAnsi="Arial" w:cs="Arial"/>
          <w:szCs w:val="24"/>
        </w:rPr>
        <w:t>rozróżnianie</w:t>
      </w:r>
      <w:proofErr w:type="gramEnd"/>
      <w:r w:rsidRPr="00C20B3B">
        <w:rPr>
          <w:rFonts w:ascii="Arial" w:hAnsi="Arial" w:cs="Arial"/>
          <w:szCs w:val="24"/>
        </w:rPr>
        <w:t xml:space="preserve"> rodzajów instalacji,</w:t>
      </w:r>
    </w:p>
    <w:p w14:paraId="69C59CE7" w14:textId="77777777" w:rsidR="00EF0387" w:rsidRPr="00C20B3B" w:rsidRDefault="00EF0387" w:rsidP="004140E8">
      <w:pPr>
        <w:pStyle w:val="Akapitzlist"/>
        <w:numPr>
          <w:ilvl w:val="6"/>
          <w:numId w:val="9"/>
        </w:numPr>
        <w:spacing w:after="0"/>
        <w:ind w:left="426"/>
        <w:jc w:val="both"/>
        <w:rPr>
          <w:rFonts w:ascii="Arial" w:hAnsi="Arial" w:cs="Arial"/>
          <w:szCs w:val="24"/>
        </w:rPr>
      </w:pPr>
      <w:r w:rsidRPr="00C20B3B">
        <w:rPr>
          <w:rFonts w:ascii="Arial" w:hAnsi="Arial" w:cs="Arial"/>
          <w:szCs w:val="24"/>
        </w:rPr>
        <w:t>znajomość środków ochrony przeciwporażeniowej</w:t>
      </w:r>
      <w:proofErr w:type="gramStart"/>
      <w:r w:rsidRPr="00C20B3B">
        <w:rPr>
          <w:rFonts w:ascii="Arial" w:hAnsi="Arial" w:cs="Arial"/>
          <w:szCs w:val="24"/>
        </w:rPr>
        <w:t>,,</w:t>
      </w:r>
      <w:proofErr w:type="gramEnd"/>
    </w:p>
    <w:p w14:paraId="5D212D6C" w14:textId="77777777" w:rsidR="00EF0387" w:rsidRPr="00C20B3B" w:rsidRDefault="00EF0387" w:rsidP="004140E8">
      <w:pPr>
        <w:pStyle w:val="Akapitzlist"/>
        <w:numPr>
          <w:ilvl w:val="6"/>
          <w:numId w:val="9"/>
        </w:numPr>
        <w:spacing w:after="0"/>
        <w:ind w:left="426"/>
        <w:jc w:val="both"/>
        <w:rPr>
          <w:rFonts w:ascii="Arial" w:hAnsi="Arial" w:cs="Arial"/>
          <w:szCs w:val="24"/>
        </w:rPr>
      </w:pPr>
      <w:proofErr w:type="gramStart"/>
      <w:r w:rsidRPr="00C20B3B">
        <w:rPr>
          <w:rFonts w:ascii="Arial" w:hAnsi="Arial" w:cs="Arial"/>
          <w:szCs w:val="24"/>
        </w:rPr>
        <w:t>umiejętność</w:t>
      </w:r>
      <w:proofErr w:type="gramEnd"/>
      <w:r w:rsidRPr="00C20B3B">
        <w:rPr>
          <w:rFonts w:ascii="Arial" w:hAnsi="Arial" w:cs="Arial"/>
          <w:szCs w:val="24"/>
        </w:rPr>
        <w:t xml:space="preserve"> korzystania z dokumentacji.</w:t>
      </w:r>
    </w:p>
    <w:p w14:paraId="5CD86A77" w14:textId="77777777" w:rsidR="006F4D46" w:rsidRPr="00C20B3B" w:rsidRDefault="006F4D46" w:rsidP="005565E0">
      <w:pPr>
        <w:rPr>
          <w:rFonts w:ascii="Arial" w:hAnsi="Arial" w:cs="Arial"/>
          <w:b/>
          <w:bCs/>
          <w:szCs w:val="24"/>
        </w:rPr>
      </w:pPr>
    </w:p>
    <w:p w14:paraId="75793616" w14:textId="77777777" w:rsidR="006F4D46" w:rsidRPr="00C20B3B" w:rsidRDefault="006F4D46" w:rsidP="005565E0">
      <w:pPr>
        <w:rPr>
          <w:rFonts w:ascii="Arial" w:hAnsi="Arial" w:cs="Arial"/>
          <w:b/>
          <w:bCs/>
          <w:szCs w:val="24"/>
        </w:rPr>
      </w:pPr>
    </w:p>
    <w:p w14:paraId="461CE88C" w14:textId="77777777" w:rsidR="00C20B3B" w:rsidRDefault="00C20B3B">
      <w:pPr>
        <w:spacing w:after="160" w:line="259" w:lineRule="auto"/>
        <w:rPr>
          <w:rStyle w:val="Nagwek2Znak"/>
        </w:rPr>
      </w:pPr>
      <w:r>
        <w:rPr>
          <w:rStyle w:val="Nagwek2Znak"/>
        </w:rPr>
        <w:br w:type="page"/>
      </w:r>
    </w:p>
    <w:p w14:paraId="5E1214C1" w14:textId="77777777" w:rsidR="00EF0387" w:rsidRPr="00C20B3B" w:rsidRDefault="00EF0387" w:rsidP="00A8622A">
      <w:pPr>
        <w:pStyle w:val="Nagwek2"/>
      </w:pPr>
      <w:bookmarkStart w:id="14" w:name="_Toc17839719"/>
      <w:r w:rsidRPr="00C20B3B">
        <w:rPr>
          <w:rStyle w:val="Nagwek2Znak"/>
          <w:b/>
          <w:szCs w:val="32"/>
        </w:rPr>
        <w:t>Maszyny elektryczne</w:t>
      </w:r>
      <w:bookmarkEnd w:id="14"/>
      <w:r w:rsidRPr="00C20B3B">
        <w:t xml:space="preserve"> </w:t>
      </w:r>
    </w:p>
    <w:p w14:paraId="76B31E68" w14:textId="77777777" w:rsidR="00EF0387" w:rsidRPr="009A7C06" w:rsidRDefault="00EF0387" w:rsidP="00EF0387">
      <w:pPr>
        <w:rPr>
          <w:rFonts w:ascii="Arial" w:hAnsi="Arial" w:cs="Arial"/>
          <w:sz w:val="24"/>
          <w:szCs w:val="24"/>
        </w:rPr>
      </w:pPr>
      <w:r w:rsidRPr="009A7C06">
        <w:rPr>
          <w:rFonts w:ascii="Arial" w:hAnsi="Arial" w:cs="Arial"/>
          <w:b/>
          <w:bCs/>
          <w:sz w:val="24"/>
          <w:szCs w:val="24"/>
        </w:rPr>
        <w:t xml:space="preserve">Cele ogólne przedmiotu </w:t>
      </w:r>
    </w:p>
    <w:p w14:paraId="50A26401" w14:textId="77777777" w:rsidR="00EF0387" w:rsidRPr="00C20B3B" w:rsidRDefault="00EF0387" w:rsidP="004140E8">
      <w:pPr>
        <w:numPr>
          <w:ilvl w:val="1"/>
          <w:numId w:val="10"/>
        </w:numPr>
        <w:tabs>
          <w:tab w:val="clear" w:pos="1440"/>
        </w:tabs>
        <w:ind w:left="709"/>
        <w:rPr>
          <w:rFonts w:ascii="Arial" w:hAnsi="Arial" w:cs="Arial"/>
          <w:sz w:val="22"/>
          <w:szCs w:val="24"/>
        </w:rPr>
      </w:pPr>
      <w:r w:rsidRPr="00C20B3B">
        <w:rPr>
          <w:rFonts w:ascii="Arial" w:hAnsi="Arial" w:cs="Arial"/>
          <w:sz w:val="22"/>
          <w:szCs w:val="24"/>
        </w:rPr>
        <w:t>Poznanie budowy i zasady działania maszyn elektrycznych;</w:t>
      </w:r>
    </w:p>
    <w:p w14:paraId="00E36DAF" w14:textId="77777777" w:rsidR="00EF0387" w:rsidRPr="00C20B3B" w:rsidRDefault="00EF0387" w:rsidP="004140E8">
      <w:pPr>
        <w:numPr>
          <w:ilvl w:val="1"/>
          <w:numId w:val="10"/>
        </w:numPr>
        <w:tabs>
          <w:tab w:val="clear" w:pos="1440"/>
        </w:tabs>
        <w:ind w:left="709"/>
        <w:rPr>
          <w:rFonts w:ascii="Arial" w:hAnsi="Arial" w:cs="Arial"/>
          <w:sz w:val="22"/>
          <w:szCs w:val="24"/>
        </w:rPr>
      </w:pPr>
      <w:r w:rsidRPr="00C20B3B">
        <w:rPr>
          <w:rFonts w:ascii="Arial" w:hAnsi="Arial" w:cs="Arial"/>
          <w:sz w:val="22"/>
          <w:szCs w:val="24"/>
        </w:rPr>
        <w:t>Poznanie zasad montażu maszyn elektrycznych;</w:t>
      </w:r>
    </w:p>
    <w:p w14:paraId="2FF37498" w14:textId="77777777" w:rsidR="00EF0387" w:rsidRPr="00C20B3B" w:rsidRDefault="00EF0387" w:rsidP="00EF0387">
      <w:pPr>
        <w:numPr>
          <w:ilvl w:val="1"/>
          <w:numId w:val="10"/>
        </w:numPr>
        <w:tabs>
          <w:tab w:val="clear" w:pos="1440"/>
        </w:tabs>
        <w:ind w:left="709"/>
        <w:rPr>
          <w:rFonts w:ascii="Arial" w:hAnsi="Arial" w:cs="Arial"/>
          <w:sz w:val="22"/>
          <w:szCs w:val="24"/>
        </w:rPr>
      </w:pPr>
      <w:r w:rsidRPr="00C20B3B">
        <w:rPr>
          <w:rFonts w:ascii="Arial" w:hAnsi="Arial" w:cs="Arial"/>
          <w:sz w:val="22"/>
          <w:szCs w:val="24"/>
        </w:rPr>
        <w:t>Poznanie zasad konserwacji i naprawy maszyn elektrycznych.</w:t>
      </w:r>
    </w:p>
    <w:p w14:paraId="29CCB088" w14:textId="77777777" w:rsidR="00EF0387" w:rsidRPr="009A7C06" w:rsidRDefault="00EF0387" w:rsidP="00EF0387">
      <w:pPr>
        <w:rPr>
          <w:rFonts w:ascii="Arial" w:hAnsi="Arial" w:cs="Arial"/>
          <w:sz w:val="24"/>
          <w:szCs w:val="24"/>
        </w:rPr>
      </w:pPr>
      <w:r w:rsidRPr="009A7C06">
        <w:rPr>
          <w:rFonts w:ascii="Arial" w:hAnsi="Arial" w:cs="Arial"/>
          <w:b/>
          <w:bCs/>
          <w:sz w:val="24"/>
          <w:szCs w:val="24"/>
        </w:rPr>
        <w:t xml:space="preserve">Cele operacyjne </w:t>
      </w:r>
    </w:p>
    <w:p w14:paraId="2C9D110F" w14:textId="77777777" w:rsidR="00EF0387" w:rsidRPr="00C20B3B" w:rsidRDefault="00EF0387" w:rsidP="00EF0387">
      <w:pPr>
        <w:rPr>
          <w:rFonts w:ascii="Arial" w:hAnsi="Arial" w:cs="Arial"/>
          <w:szCs w:val="24"/>
        </w:rPr>
      </w:pPr>
      <w:r w:rsidRPr="00C20B3B">
        <w:rPr>
          <w:rFonts w:ascii="Arial" w:hAnsi="Arial" w:cs="Arial"/>
          <w:b/>
          <w:bCs/>
          <w:szCs w:val="24"/>
        </w:rPr>
        <w:t>Uczeń potrafi:</w:t>
      </w:r>
    </w:p>
    <w:p w14:paraId="20A43EC3" w14:textId="77777777" w:rsidR="00EF0387" w:rsidRPr="00C20B3B" w:rsidRDefault="00EF0387" w:rsidP="004140E8">
      <w:pPr>
        <w:numPr>
          <w:ilvl w:val="0"/>
          <w:numId w:val="11"/>
        </w:numPr>
        <w:rPr>
          <w:rFonts w:ascii="Arial" w:hAnsi="Arial" w:cs="Arial"/>
          <w:szCs w:val="24"/>
        </w:rPr>
      </w:pPr>
      <w:proofErr w:type="gramStart"/>
      <w:r w:rsidRPr="00C20B3B">
        <w:rPr>
          <w:rFonts w:ascii="Arial" w:hAnsi="Arial" w:cs="Arial"/>
          <w:szCs w:val="24"/>
        </w:rPr>
        <w:t>sklasyfikować</w:t>
      </w:r>
      <w:proofErr w:type="gramEnd"/>
      <w:r w:rsidRPr="00C20B3B">
        <w:rPr>
          <w:rFonts w:ascii="Arial" w:hAnsi="Arial" w:cs="Arial"/>
          <w:szCs w:val="24"/>
        </w:rPr>
        <w:t xml:space="preserve"> maszyny elektryczne,</w:t>
      </w:r>
    </w:p>
    <w:p w14:paraId="5808738D" w14:textId="77777777" w:rsidR="00EF0387" w:rsidRPr="00C20B3B" w:rsidRDefault="00EF0387" w:rsidP="004140E8">
      <w:pPr>
        <w:numPr>
          <w:ilvl w:val="0"/>
          <w:numId w:val="11"/>
        </w:numPr>
        <w:rPr>
          <w:rFonts w:ascii="Arial" w:hAnsi="Arial" w:cs="Arial"/>
          <w:szCs w:val="24"/>
        </w:rPr>
      </w:pPr>
      <w:r w:rsidRPr="00C20B3B">
        <w:rPr>
          <w:rFonts w:ascii="Arial" w:hAnsi="Arial" w:cs="Arial"/>
          <w:szCs w:val="24"/>
        </w:rPr>
        <w:t xml:space="preserve"> </w:t>
      </w:r>
      <w:proofErr w:type="gramStart"/>
      <w:r w:rsidRPr="00C20B3B">
        <w:rPr>
          <w:rFonts w:ascii="Arial" w:hAnsi="Arial" w:cs="Arial"/>
          <w:szCs w:val="24"/>
        </w:rPr>
        <w:t>nazwać</w:t>
      </w:r>
      <w:proofErr w:type="gramEnd"/>
      <w:r w:rsidRPr="00C20B3B">
        <w:rPr>
          <w:rFonts w:ascii="Arial" w:hAnsi="Arial" w:cs="Arial"/>
          <w:szCs w:val="24"/>
        </w:rPr>
        <w:t xml:space="preserve"> elementy maszyn elektrycznych,</w:t>
      </w:r>
    </w:p>
    <w:p w14:paraId="5745CCF6" w14:textId="77777777" w:rsidR="00EF0387" w:rsidRPr="00C20B3B" w:rsidRDefault="00EF0387" w:rsidP="004140E8">
      <w:pPr>
        <w:numPr>
          <w:ilvl w:val="0"/>
          <w:numId w:val="11"/>
        </w:numPr>
        <w:rPr>
          <w:rFonts w:ascii="Arial" w:hAnsi="Arial" w:cs="Arial"/>
          <w:szCs w:val="24"/>
        </w:rPr>
      </w:pPr>
      <w:proofErr w:type="gramStart"/>
      <w:r w:rsidRPr="00C20B3B">
        <w:rPr>
          <w:rFonts w:ascii="Arial" w:hAnsi="Arial" w:cs="Arial"/>
          <w:szCs w:val="24"/>
        </w:rPr>
        <w:t>wykonać</w:t>
      </w:r>
      <w:proofErr w:type="gramEnd"/>
      <w:r w:rsidRPr="00C20B3B">
        <w:rPr>
          <w:rFonts w:ascii="Arial" w:hAnsi="Arial" w:cs="Arial"/>
          <w:szCs w:val="24"/>
        </w:rPr>
        <w:t xml:space="preserve"> montaż maszyn elektrycznych,                  </w:t>
      </w:r>
    </w:p>
    <w:p w14:paraId="2BD4EEB5" w14:textId="77777777" w:rsidR="00EF0387" w:rsidRPr="00C20B3B" w:rsidRDefault="00EF0387" w:rsidP="004140E8">
      <w:pPr>
        <w:numPr>
          <w:ilvl w:val="0"/>
          <w:numId w:val="11"/>
        </w:numPr>
        <w:rPr>
          <w:rFonts w:ascii="Arial" w:hAnsi="Arial" w:cs="Arial"/>
          <w:szCs w:val="24"/>
        </w:rPr>
      </w:pPr>
      <w:proofErr w:type="gramStart"/>
      <w:r w:rsidRPr="00C20B3B">
        <w:rPr>
          <w:rFonts w:ascii="Arial" w:hAnsi="Arial" w:cs="Arial"/>
          <w:szCs w:val="24"/>
        </w:rPr>
        <w:t>konserwować</w:t>
      </w:r>
      <w:proofErr w:type="gramEnd"/>
      <w:r w:rsidRPr="00C20B3B">
        <w:rPr>
          <w:rFonts w:ascii="Arial" w:hAnsi="Arial" w:cs="Arial"/>
          <w:szCs w:val="24"/>
        </w:rPr>
        <w:t xml:space="preserve"> i naprawiać maszyny elektryczne.</w:t>
      </w:r>
    </w:p>
    <w:p w14:paraId="22D65A77" w14:textId="77777777" w:rsidR="00EF0387" w:rsidRPr="009A7C06" w:rsidRDefault="00EF0387" w:rsidP="00EF0387">
      <w:pPr>
        <w:rPr>
          <w:rFonts w:ascii="Arial" w:hAnsi="Arial" w:cs="Arial"/>
          <w:sz w:val="24"/>
          <w:szCs w:val="24"/>
        </w:rPr>
      </w:pPr>
      <w:r w:rsidRPr="009A7C06">
        <w:rPr>
          <w:rFonts w:ascii="Arial" w:hAnsi="Arial" w:cs="Arial"/>
          <w:b/>
          <w:bCs/>
          <w:sz w:val="24"/>
          <w:szCs w:val="24"/>
        </w:rPr>
        <w:t>MATERIAŁ NAUCZANIA</w:t>
      </w:r>
    </w:p>
    <w:tbl>
      <w:tblPr>
        <w:tblW w:w="14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2016"/>
        <w:gridCol w:w="981"/>
        <w:gridCol w:w="3948"/>
        <w:gridCol w:w="3686"/>
        <w:gridCol w:w="1276"/>
      </w:tblGrid>
      <w:tr w:rsidR="00EF0387" w:rsidRPr="00C20B3B" w14:paraId="528BC288" w14:textId="77777777" w:rsidTr="00A8622A">
        <w:trPr>
          <w:trHeight w:val="360"/>
        </w:trPr>
        <w:tc>
          <w:tcPr>
            <w:tcW w:w="2380" w:type="dxa"/>
            <w:vMerge w:val="restart"/>
            <w:shd w:val="clear" w:color="auto" w:fill="auto"/>
            <w:tcMar>
              <w:top w:w="15" w:type="dxa"/>
              <w:left w:w="101" w:type="dxa"/>
              <w:bottom w:w="0" w:type="dxa"/>
              <w:right w:w="101" w:type="dxa"/>
            </w:tcMar>
            <w:hideMark/>
          </w:tcPr>
          <w:p w14:paraId="1459505D" w14:textId="77777777" w:rsidR="00EF0387" w:rsidRPr="00C20B3B" w:rsidRDefault="00EF0387" w:rsidP="00A240B5">
            <w:pPr>
              <w:rPr>
                <w:rFonts w:ascii="Arial" w:hAnsi="Arial" w:cs="Arial"/>
                <w:szCs w:val="20"/>
              </w:rPr>
            </w:pPr>
            <w:r w:rsidRPr="00C20B3B">
              <w:rPr>
                <w:rFonts w:ascii="Arial" w:hAnsi="Arial" w:cs="Arial"/>
                <w:b/>
                <w:bCs/>
                <w:szCs w:val="20"/>
              </w:rPr>
              <w:t>Dział programowy</w:t>
            </w:r>
          </w:p>
        </w:tc>
        <w:tc>
          <w:tcPr>
            <w:tcW w:w="2016" w:type="dxa"/>
            <w:vMerge w:val="restart"/>
            <w:shd w:val="clear" w:color="auto" w:fill="auto"/>
            <w:tcMar>
              <w:top w:w="15" w:type="dxa"/>
              <w:left w:w="101" w:type="dxa"/>
              <w:bottom w:w="0" w:type="dxa"/>
              <w:right w:w="101" w:type="dxa"/>
            </w:tcMar>
            <w:hideMark/>
          </w:tcPr>
          <w:p w14:paraId="416CBE0D" w14:textId="77777777" w:rsidR="00EF0387" w:rsidRPr="00C20B3B" w:rsidRDefault="00EF0387" w:rsidP="00A240B5">
            <w:pPr>
              <w:rPr>
                <w:rFonts w:ascii="Arial" w:hAnsi="Arial" w:cs="Arial"/>
                <w:szCs w:val="20"/>
              </w:rPr>
            </w:pPr>
            <w:r w:rsidRPr="00C20B3B">
              <w:rPr>
                <w:rFonts w:ascii="Arial" w:hAnsi="Arial" w:cs="Arial"/>
                <w:b/>
                <w:bCs/>
                <w:szCs w:val="20"/>
              </w:rPr>
              <w:t>Tematy jednostek metodycznych</w:t>
            </w:r>
          </w:p>
        </w:tc>
        <w:tc>
          <w:tcPr>
            <w:tcW w:w="981" w:type="dxa"/>
            <w:vMerge w:val="restart"/>
            <w:shd w:val="clear" w:color="auto" w:fill="auto"/>
            <w:tcMar>
              <w:top w:w="15" w:type="dxa"/>
              <w:left w:w="101" w:type="dxa"/>
              <w:bottom w:w="0" w:type="dxa"/>
              <w:right w:w="101" w:type="dxa"/>
            </w:tcMar>
          </w:tcPr>
          <w:p w14:paraId="03C3D065" w14:textId="77777777" w:rsidR="00EF0387" w:rsidRPr="00C20B3B" w:rsidRDefault="00A8622A" w:rsidP="00A240B5">
            <w:pPr>
              <w:rPr>
                <w:rFonts w:ascii="Arial" w:hAnsi="Arial" w:cs="Arial"/>
                <w:szCs w:val="20"/>
              </w:rPr>
            </w:pPr>
            <w:r w:rsidRPr="00C20B3B">
              <w:rPr>
                <w:rFonts w:ascii="Arial" w:hAnsi="Arial" w:cs="Arial"/>
                <w:b/>
                <w:bCs/>
                <w:szCs w:val="20"/>
              </w:rPr>
              <w:t>Liczba godz.</w:t>
            </w:r>
          </w:p>
        </w:tc>
        <w:tc>
          <w:tcPr>
            <w:tcW w:w="7634" w:type="dxa"/>
            <w:gridSpan w:val="2"/>
            <w:shd w:val="clear" w:color="auto" w:fill="auto"/>
            <w:tcMar>
              <w:top w:w="15" w:type="dxa"/>
              <w:left w:w="101" w:type="dxa"/>
              <w:bottom w:w="0" w:type="dxa"/>
              <w:right w:w="101" w:type="dxa"/>
            </w:tcMar>
            <w:hideMark/>
          </w:tcPr>
          <w:p w14:paraId="0A1E53BD" w14:textId="77777777" w:rsidR="00EF0387" w:rsidRPr="00C20B3B" w:rsidRDefault="00EF0387" w:rsidP="00A240B5">
            <w:pPr>
              <w:rPr>
                <w:rFonts w:ascii="Arial" w:hAnsi="Arial" w:cs="Arial"/>
                <w:szCs w:val="20"/>
              </w:rPr>
            </w:pPr>
            <w:r w:rsidRPr="00C20B3B">
              <w:rPr>
                <w:rFonts w:ascii="Arial" w:hAnsi="Arial" w:cs="Arial"/>
                <w:b/>
                <w:bCs/>
                <w:szCs w:val="20"/>
              </w:rPr>
              <w:t>Wymagania programowe</w:t>
            </w:r>
          </w:p>
        </w:tc>
        <w:tc>
          <w:tcPr>
            <w:tcW w:w="1276" w:type="dxa"/>
            <w:shd w:val="clear" w:color="auto" w:fill="auto"/>
            <w:tcMar>
              <w:top w:w="15" w:type="dxa"/>
              <w:left w:w="101" w:type="dxa"/>
              <w:bottom w:w="0" w:type="dxa"/>
              <w:right w:w="101" w:type="dxa"/>
            </w:tcMar>
            <w:hideMark/>
          </w:tcPr>
          <w:p w14:paraId="487F311B" w14:textId="77777777" w:rsidR="00EF0387" w:rsidRPr="00C20B3B" w:rsidRDefault="00EF0387" w:rsidP="00A240B5">
            <w:pPr>
              <w:rPr>
                <w:rFonts w:ascii="Arial" w:hAnsi="Arial" w:cs="Arial"/>
                <w:szCs w:val="20"/>
              </w:rPr>
            </w:pPr>
            <w:r w:rsidRPr="00C20B3B">
              <w:rPr>
                <w:rFonts w:ascii="Arial" w:hAnsi="Arial" w:cs="Arial"/>
                <w:b/>
                <w:bCs/>
                <w:szCs w:val="20"/>
              </w:rPr>
              <w:t>Uwagi o realizacji</w:t>
            </w:r>
          </w:p>
        </w:tc>
      </w:tr>
      <w:tr w:rsidR="00EF0387" w:rsidRPr="00C20B3B" w14:paraId="46A714EC" w14:textId="77777777" w:rsidTr="00A8622A">
        <w:trPr>
          <w:trHeight w:val="84"/>
        </w:trPr>
        <w:tc>
          <w:tcPr>
            <w:tcW w:w="2380" w:type="dxa"/>
            <w:vMerge/>
            <w:shd w:val="clear" w:color="auto" w:fill="auto"/>
            <w:vAlign w:val="center"/>
            <w:hideMark/>
          </w:tcPr>
          <w:p w14:paraId="56B2C08F" w14:textId="77777777" w:rsidR="00EF0387" w:rsidRPr="00C20B3B" w:rsidRDefault="00EF0387" w:rsidP="00A240B5">
            <w:pPr>
              <w:rPr>
                <w:rFonts w:ascii="Arial" w:hAnsi="Arial" w:cs="Arial"/>
                <w:szCs w:val="20"/>
              </w:rPr>
            </w:pPr>
          </w:p>
        </w:tc>
        <w:tc>
          <w:tcPr>
            <w:tcW w:w="2016" w:type="dxa"/>
            <w:vMerge/>
            <w:shd w:val="clear" w:color="auto" w:fill="auto"/>
            <w:vAlign w:val="center"/>
            <w:hideMark/>
          </w:tcPr>
          <w:p w14:paraId="22921008" w14:textId="77777777" w:rsidR="00EF0387" w:rsidRPr="00C20B3B" w:rsidRDefault="00EF0387" w:rsidP="00A240B5">
            <w:pPr>
              <w:rPr>
                <w:rFonts w:ascii="Arial" w:hAnsi="Arial" w:cs="Arial"/>
                <w:szCs w:val="20"/>
              </w:rPr>
            </w:pPr>
          </w:p>
        </w:tc>
        <w:tc>
          <w:tcPr>
            <w:tcW w:w="981" w:type="dxa"/>
            <w:vMerge/>
            <w:shd w:val="clear" w:color="auto" w:fill="auto"/>
            <w:vAlign w:val="center"/>
          </w:tcPr>
          <w:p w14:paraId="587DD3D4" w14:textId="77777777" w:rsidR="00EF0387" w:rsidRPr="00C20B3B" w:rsidRDefault="00EF0387" w:rsidP="00A240B5">
            <w:pPr>
              <w:rPr>
                <w:rFonts w:ascii="Arial" w:hAnsi="Arial" w:cs="Arial"/>
                <w:szCs w:val="20"/>
              </w:rPr>
            </w:pPr>
          </w:p>
        </w:tc>
        <w:tc>
          <w:tcPr>
            <w:tcW w:w="3948" w:type="dxa"/>
            <w:shd w:val="clear" w:color="auto" w:fill="auto"/>
            <w:tcMar>
              <w:top w:w="15" w:type="dxa"/>
              <w:left w:w="101" w:type="dxa"/>
              <w:bottom w:w="0" w:type="dxa"/>
              <w:right w:w="101" w:type="dxa"/>
            </w:tcMar>
            <w:hideMark/>
          </w:tcPr>
          <w:p w14:paraId="6E344C72" w14:textId="77777777" w:rsidR="00EF0387" w:rsidRPr="00C20B3B" w:rsidRDefault="00EF0387" w:rsidP="00A240B5">
            <w:pPr>
              <w:rPr>
                <w:rFonts w:ascii="Arial" w:hAnsi="Arial" w:cs="Arial"/>
                <w:szCs w:val="20"/>
              </w:rPr>
            </w:pPr>
            <w:r w:rsidRPr="00C20B3B">
              <w:rPr>
                <w:rFonts w:ascii="Arial" w:hAnsi="Arial" w:cs="Arial"/>
                <w:szCs w:val="20"/>
              </w:rPr>
              <w:t>Podstawowe</w:t>
            </w:r>
          </w:p>
          <w:p w14:paraId="6765A8D9" w14:textId="77777777" w:rsidR="00EF0387" w:rsidRPr="00C20B3B" w:rsidRDefault="00EF0387" w:rsidP="00A240B5">
            <w:pPr>
              <w:rPr>
                <w:rFonts w:ascii="Arial" w:hAnsi="Arial" w:cs="Arial"/>
                <w:szCs w:val="20"/>
              </w:rPr>
            </w:pPr>
            <w:r w:rsidRPr="00C20B3B">
              <w:rPr>
                <w:rFonts w:ascii="Arial" w:hAnsi="Arial" w:cs="Arial"/>
                <w:szCs w:val="20"/>
              </w:rPr>
              <w:t>Uczeń potrafi:</w:t>
            </w:r>
          </w:p>
        </w:tc>
        <w:tc>
          <w:tcPr>
            <w:tcW w:w="3686" w:type="dxa"/>
            <w:shd w:val="clear" w:color="auto" w:fill="auto"/>
            <w:tcMar>
              <w:top w:w="15" w:type="dxa"/>
              <w:left w:w="101" w:type="dxa"/>
              <w:bottom w:w="0" w:type="dxa"/>
              <w:right w:w="101" w:type="dxa"/>
            </w:tcMar>
            <w:hideMark/>
          </w:tcPr>
          <w:p w14:paraId="420B7B5A" w14:textId="77777777" w:rsidR="00EF0387" w:rsidRPr="00C20B3B" w:rsidRDefault="00EF0387" w:rsidP="00A240B5">
            <w:pPr>
              <w:rPr>
                <w:rFonts w:ascii="Arial" w:hAnsi="Arial" w:cs="Arial"/>
                <w:szCs w:val="20"/>
              </w:rPr>
            </w:pPr>
            <w:r w:rsidRPr="00C20B3B">
              <w:rPr>
                <w:rFonts w:ascii="Arial" w:hAnsi="Arial" w:cs="Arial"/>
                <w:szCs w:val="20"/>
              </w:rPr>
              <w:t>Ponadpodstawowe</w:t>
            </w:r>
          </w:p>
          <w:p w14:paraId="4D880276" w14:textId="77777777" w:rsidR="00EF0387" w:rsidRPr="00C20B3B" w:rsidRDefault="00EF0387" w:rsidP="00A240B5">
            <w:pPr>
              <w:rPr>
                <w:rFonts w:ascii="Arial" w:hAnsi="Arial" w:cs="Arial"/>
                <w:szCs w:val="20"/>
              </w:rPr>
            </w:pPr>
            <w:r w:rsidRPr="00C20B3B">
              <w:rPr>
                <w:rFonts w:ascii="Arial" w:hAnsi="Arial" w:cs="Arial"/>
                <w:szCs w:val="20"/>
              </w:rPr>
              <w:t>Uczeń potrafi:</w:t>
            </w:r>
          </w:p>
        </w:tc>
        <w:tc>
          <w:tcPr>
            <w:tcW w:w="1276" w:type="dxa"/>
            <w:shd w:val="clear" w:color="auto" w:fill="auto"/>
            <w:tcMar>
              <w:top w:w="15" w:type="dxa"/>
              <w:left w:w="101" w:type="dxa"/>
              <w:bottom w:w="0" w:type="dxa"/>
              <w:right w:w="101" w:type="dxa"/>
            </w:tcMar>
            <w:hideMark/>
          </w:tcPr>
          <w:p w14:paraId="75D34FBE" w14:textId="77777777" w:rsidR="00EF0387" w:rsidRPr="00C20B3B" w:rsidRDefault="00EF0387" w:rsidP="00A240B5">
            <w:pPr>
              <w:rPr>
                <w:rFonts w:ascii="Arial" w:hAnsi="Arial" w:cs="Arial"/>
                <w:szCs w:val="20"/>
              </w:rPr>
            </w:pPr>
            <w:r w:rsidRPr="00C20B3B">
              <w:rPr>
                <w:rFonts w:ascii="Arial" w:hAnsi="Arial" w:cs="Arial"/>
                <w:szCs w:val="20"/>
              </w:rPr>
              <w:t>Etap realizacji</w:t>
            </w:r>
          </w:p>
        </w:tc>
      </w:tr>
      <w:tr w:rsidR="008A13A7" w:rsidRPr="00C20B3B" w14:paraId="7341A113" w14:textId="77777777" w:rsidTr="00A8622A">
        <w:trPr>
          <w:trHeight w:val="389"/>
        </w:trPr>
        <w:tc>
          <w:tcPr>
            <w:tcW w:w="2380" w:type="dxa"/>
            <w:vMerge w:val="restart"/>
            <w:shd w:val="clear" w:color="auto" w:fill="auto"/>
            <w:tcMar>
              <w:top w:w="15" w:type="dxa"/>
              <w:left w:w="101" w:type="dxa"/>
              <w:bottom w:w="0" w:type="dxa"/>
              <w:right w:w="101" w:type="dxa"/>
            </w:tcMar>
            <w:hideMark/>
          </w:tcPr>
          <w:p w14:paraId="12DA86F7" w14:textId="77777777" w:rsidR="008A13A7" w:rsidRPr="00C20B3B" w:rsidRDefault="008A13A7" w:rsidP="0073010C">
            <w:pPr>
              <w:rPr>
                <w:rFonts w:ascii="Arial" w:hAnsi="Arial" w:cs="Arial"/>
                <w:b/>
                <w:szCs w:val="20"/>
              </w:rPr>
            </w:pPr>
            <w:r w:rsidRPr="00C20B3B">
              <w:rPr>
                <w:rFonts w:ascii="Arial" w:hAnsi="Arial" w:cs="Arial"/>
                <w:b/>
                <w:szCs w:val="20"/>
              </w:rPr>
              <w:t>I. Wprowadzenie do maszyn elektrycznych</w:t>
            </w:r>
          </w:p>
        </w:tc>
        <w:tc>
          <w:tcPr>
            <w:tcW w:w="2016" w:type="dxa"/>
            <w:shd w:val="clear" w:color="auto" w:fill="auto"/>
            <w:tcMar>
              <w:top w:w="15" w:type="dxa"/>
              <w:left w:w="101" w:type="dxa"/>
              <w:bottom w:w="0" w:type="dxa"/>
              <w:right w:w="101" w:type="dxa"/>
            </w:tcMar>
            <w:hideMark/>
          </w:tcPr>
          <w:p w14:paraId="6478746A" w14:textId="77777777" w:rsidR="008A13A7" w:rsidRPr="00C20B3B" w:rsidRDefault="008A13A7" w:rsidP="00C05A39">
            <w:pPr>
              <w:spacing w:after="0"/>
              <w:rPr>
                <w:rFonts w:ascii="Arial" w:hAnsi="Arial" w:cs="Arial"/>
                <w:szCs w:val="20"/>
              </w:rPr>
            </w:pPr>
            <w:r w:rsidRPr="00C20B3B">
              <w:rPr>
                <w:rFonts w:ascii="Arial" w:hAnsi="Arial" w:cs="Arial"/>
                <w:szCs w:val="20"/>
              </w:rPr>
              <w:t>1. Klasyfikacja maszyn elektrycznych</w:t>
            </w:r>
          </w:p>
        </w:tc>
        <w:tc>
          <w:tcPr>
            <w:tcW w:w="981" w:type="dxa"/>
            <w:shd w:val="clear" w:color="auto" w:fill="auto"/>
            <w:tcMar>
              <w:top w:w="15" w:type="dxa"/>
              <w:left w:w="101" w:type="dxa"/>
              <w:bottom w:w="0" w:type="dxa"/>
              <w:right w:w="101" w:type="dxa"/>
            </w:tcMar>
          </w:tcPr>
          <w:p w14:paraId="7C16F9AB"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18751C4B" w14:textId="77777777" w:rsidR="008A13A7" w:rsidRPr="00C20B3B" w:rsidRDefault="008A13A7"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maszyny elektryczne </w:t>
            </w:r>
          </w:p>
        </w:tc>
        <w:tc>
          <w:tcPr>
            <w:tcW w:w="3686" w:type="dxa"/>
            <w:shd w:val="clear" w:color="auto" w:fill="auto"/>
            <w:tcMar>
              <w:top w:w="15" w:type="dxa"/>
              <w:left w:w="101" w:type="dxa"/>
              <w:bottom w:w="0" w:type="dxa"/>
              <w:right w:w="101" w:type="dxa"/>
            </w:tcMar>
            <w:hideMark/>
          </w:tcPr>
          <w:p w14:paraId="5FCB36CC" w14:textId="77777777" w:rsidR="008A13A7" w:rsidRPr="00C20B3B" w:rsidRDefault="008A13A7"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charakteryzować</w:t>
            </w:r>
            <w:proofErr w:type="gramEnd"/>
            <w:r w:rsidRPr="00C20B3B">
              <w:rPr>
                <w:rFonts w:ascii="Arial" w:hAnsi="Arial" w:cs="Arial"/>
                <w:szCs w:val="20"/>
              </w:rPr>
              <w:t xml:space="preserve"> zastosowanie maszyn elektrycznych</w:t>
            </w:r>
          </w:p>
        </w:tc>
        <w:tc>
          <w:tcPr>
            <w:tcW w:w="1276" w:type="dxa"/>
            <w:vMerge w:val="restart"/>
            <w:shd w:val="clear" w:color="auto" w:fill="auto"/>
            <w:tcMar>
              <w:top w:w="15" w:type="dxa"/>
              <w:left w:w="101" w:type="dxa"/>
              <w:bottom w:w="0" w:type="dxa"/>
              <w:right w:w="101" w:type="dxa"/>
            </w:tcMar>
            <w:hideMark/>
          </w:tcPr>
          <w:p w14:paraId="120209E0" w14:textId="77777777" w:rsidR="008A13A7" w:rsidRPr="00C20B3B" w:rsidRDefault="008A13A7" w:rsidP="0073010C">
            <w:pPr>
              <w:rPr>
                <w:rFonts w:ascii="Arial" w:hAnsi="Arial" w:cs="Arial"/>
                <w:szCs w:val="20"/>
              </w:rPr>
            </w:pPr>
            <w:r w:rsidRPr="00C20B3B">
              <w:rPr>
                <w:rFonts w:ascii="Arial" w:hAnsi="Arial" w:cs="Arial"/>
                <w:szCs w:val="20"/>
              </w:rPr>
              <w:t>Klasa II</w:t>
            </w:r>
          </w:p>
        </w:tc>
      </w:tr>
      <w:tr w:rsidR="008A13A7" w:rsidRPr="00C20B3B" w14:paraId="43D62873" w14:textId="77777777" w:rsidTr="00A8622A">
        <w:trPr>
          <w:trHeight w:val="61"/>
        </w:trPr>
        <w:tc>
          <w:tcPr>
            <w:tcW w:w="2380" w:type="dxa"/>
            <w:vMerge/>
            <w:shd w:val="clear" w:color="auto" w:fill="auto"/>
            <w:vAlign w:val="center"/>
            <w:hideMark/>
          </w:tcPr>
          <w:p w14:paraId="37CD59C7" w14:textId="77777777" w:rsidR="008A13A7" w:rsidRPr="00C20B3B" w:rsidRDefault="008A13A7" w:rsidP="0073010C">
            <w:pPr>
              <w:rPr>
                <w:rFonts w:ascii="Arial" w:hAnsi="Arial" w:cs="Arial"/>
                <w:szCs w:val="20"/>
              </w:rPr>
            </w:pPr>
          </w:p>
        </w:tc>
        <w:tc>
          <w:tcPr>
            <w:tcW w:w="2016" w:type="dxa"/>
            <w:shd w:val="clear" w:color="auto" w:fill="auto"/>
            <w:tcMar>
              <w:top w:w="15" w:type="dxa"/>
              <w:left w:w="101" w:type="dxa"/>
              <w:bottom w:w="0" w:type="dxa"/>
              <w:right w:w="101" w:type="dxa"/>
            </w:tcMar>
            <w:hideMark/>
          </w:tcPr>
          <w:p w14:paraId="5BF9F524" w14:textId="77777777" w:rsidR="008A13A7" w:rsidRPr="00C20B3B" w:rsidRDefault="008A13A7" w:rsidP="00C05A39">
            <w:pPr>
              <w:spacing w:after="0"/>
              <w:rPr>
                <w:rFonts w:ascii="Arial" w:hAnsi="Arial" w:cs="Arial"/>
                <w:szCs w:val="20"/>
              </w:rPr>
            </w:pPr>
            <w:r w:rsidRPr="00C20B3B">
              <w:rPr>
                <w:rFonts w:ascii="Arial" w:hAnsi="Arial" w:cs="Arial"/>
                <w:szCs w:val="20"/>
              </w:rPr>
              <w:t>2. Materiały konstrukcyjne maszyn elektrycznych</w:t>
            </w:r>
          </w:p>
        </w:tc>
        <w:tc>
          <w:tcPr>
            <w:tcW w:w="981" w:type="dxa"/>
            <w:shd w:val="clear" w:color="auto" w:fill="auto"/>
            <w:tcMar>
              <w:top w:w="15" w:type="dxa"/>
              <w:left w:w="101" w:type="dxa"/>
              <w:bottom w:w="0" w:type="dxa"/>
              <w:right w:w="101" w:type="dxa"/>
            </w:tcMar>
          </w:tcPr>
          <w:p w14:paraId="1F3E5BB8"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36515C10" w14:textId="77777777" w:rsidR="008A13A7" w:rsidRPr="00C20B3B" w:rsidRDefault="008A13A7"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materiały konstrukcyjne stosowane w maszynach elektrycznych </w:t>
            </w:r>
          </w:p>
        </w:tc>
        <w:tc>
          <w:tcPr>
            <w:tcW w:w="3686" w:type="dxa"/>
            <w:shd w:val="clear" w:color="auto" w:fill="auto"/>
            <w:tcMar>
              <w:top w:w="15" w:type="dxa"/>
              <w:left w:w="101" w:type="dxa"/>
              <w:bottom w:w="0" w:type="dxa"/>
              <w:right w:w="101" w:type="dxa"/>
            </w:tcMar>
            <w:hideMark/>
          </w:tcPr>
          <w:p w14:paraId="6A45B0D2" w14:textId="77777777" w:rsidR="008A13A7" w:rsidRPr="00C20B3B" w:rsidRDefault="008A13A7"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charakteryzować</w:t>
            </w:r>
            <w:proofErr w:type="gramEnd"/>
            <w:r w:rsidRPr="00C20B3B">
              <w:rPr>
                <w:rFonts w:ascii="Arial" w:hAnsi="Arial" w:cs="Arial"/>
                <w:szCs w:val="20"/>
              </w:rPr>
              <w:t xml:space="preserve"> parametry materiałów konstrukcyjnych stosowanych w maszynach elektrycznych </w:t>
            </w:r>
          </w:p>
        </w:tc>
        <w:tc>
          <w:tcPr>
            <w:tcW w:w="1276" w:type="dxa"/>
            <w:vMerge/>
            <w:shd w:val="clear" w:color="auto" w:fill="auto"/>
            <w:tcMar>
              <w:top w:w="15" w:type="dxa"/>
              <w:left w:w="101" w:type="dxa"/>
              <w:bottom w:w="0" w:type="dxa"/>
              <w:right w:w="101" w:type="dxa"/>
            </w:tcMar>
            <w:hideMark/>
          </w:tcPr>
          <w:p w14:paraId="0E9D4E6B" w14:textId="77777777" w:rsidR="008A13A7" w:rsidRPr="00C20B3B" w:rsidRDefault="008A13A7" w:rsidP="0073010C">
            <w:pPr>
              <w:rPr>
                <w:rFonts w:ascii="Arial" w:hAnsi="Arial" w:cs="Arial"/>
                <w:szCs w:val="20"/>
              </w:rPr>
            </w:pPr>
          </w:p>
        </w:tc>
      </w:tr>
      <w:tr w:rsidR="008A13A7" w:rsidRPr="00C20B3B" w14:paraId="43463DCE" w14:textId="77777777" w:rsidTr="00A8622A">
        <w:trPr>
          <w:trHeight w:val="1181"/>
        </w:trPr>
        <w:tc>
          <w:tcPr>
            <w:tcW w:w="2380" w:type="dxa"/>
            <w:vMerge/>
            <w:shd w:val="clear" w:color="auto" w:fill="auto"/>
            <w:vAlign w:val="center"/>
            <w:hideMark/>
          </w:tcPr>
          <w:p w14:paraId="09DAABDB" w14:textId="77777777" w:rsidR="008A13A7" w:rsidRPr="00C20B3B" w:rsidRDefault="008A13A7" w:rsidP="0073010C">
            <w:pPr>
              <w:rPr>
                <w:rFonts w:ascii="Arial" w:hAnsi="Arial" w:cs="Arial"/>
                <w:szCs w:val="20"/>
              </w:rPr>
            </w:pPr>
          </w:p>
        </w:tc>
        <w:tc>
          <w:tcPr>
            <w:tcW w:w="2016" w:type="dxa"/>
            <w:shd w:val="clear" w:color="auto" w:fill="auto"/>
            <w:tcMar>
              <w:top w:w="15" w:type="dxa"/>
              <w:left w:w="101" w:type="dxa"/>
              <w:bottom w:w="0" w:type="dxa"/>
              <w:right w:w="101" w:type="dxa"/>
            </w:tcMar>
            <w:hideMark/>
          </w:tcPr>
          <w:p w14:paraId="24FFAF80" w14:textId="77777777" w:rsidR="008A13A7" w:rsidRPr="00C20B3B" w:rsidRDefault="008A13A7" w:rsidP="0073010C">
            <w:pPr>
              <w:rPr>
                <w:rFonts w:ascii="Arial" w:hAnsi="Arial" w:cs="Arial"/>
                <w:szCs w:val="20"/>
              </w:rPr>
            </w:pPr>
            <w:r w:rsidRPr="00C20B3B">
              <w:rPr>
                <w:rFonts w:ascii="Arial" w:hAnsi="Arial" w:cs="Arial"/>
                <w:szCs w:val="20"/>
              </w:rPr>
              <w:t>3. Elementy maszyn elektrycznych</w:t>
            </w:r>
          </w:p>
        </w:tc>
        <w:tc>
          <w:tcPr>
            <w:tcW w:w="981" w:type="dxa"/>
            <w:shd w:val="clear" w:color="auto" w:fill="auto"/>
            <w:tcMar>
              <w:top w:w="15" w:type="dxa"/>
              <w:left w:w="101" w:type="dxa"/>
              <w:bottom w:w="0" w:type="dxa"/>
              <w:right w:w="101" w:type="dxa"/>
            </w:tcMar>
          </w:tcPr>
          <w:p w14:paraId="7FFC8B27"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16734637"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elementy i podzespoły maszyn elektrycznych</w:t>
            </w:r>
          </w:p>
        </w:tc>
        <w:tc>
          <w:tcPr>
            <w:tcW w:w="3686" w:type="dxa"/>
            <w:shd w:val="clear" w:color="auto" w:fill="auto"/>
            <w:tcMar>
              <w:top w:w="15" w:type="dxa"/>
              <w:left w:w="101" w:type="dxa"/>
              <w:bottom w:w="0" w:type="dxa"/>
              <w:right w:w="101" w:type="dxa"/>
            </w:tcMar>
            <w:hideMark/>
          </w:tcPr>
          <w:p w14:paraId="5F5966F3" w14:textId="77777777" w:rsidR="008A13A7" w:rsidRPr="00C20B3B" w:rsidRDefault="008A13A7"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identyfikować</w:t>
            </w:r>
            <w:proofErr w:type="gramEnd"/>
            <w:r w:rsidRPr="00C20B3B">
              <w:rPr>
                <w:rFonts w:ascii="Arial" w:hAnsi="Arial" w:cs="Arial"/>
                <w:szCs w:val="20"/>
              </w:rPr>
              <w:t xml:space="preserve"> funkcje elementów</w:t>
            </w:r>
            <w:r w:rsidRPr="00C20B3B">
              <w:rPr>
                <w:rFonts w:ascii="Arial" w:hAnsi="Arial" w:cs="Arial"/>
                <w:szCs w:val="20"/>
              </w:rPr>
              <w:br/>
              <w:t xml:space="preserve"> i podzespołów stosowanych </w:t>
            </w:r>
            <w:r w:rsidRPr="00C20B3B">
              <w:rPr>
                <w:rFonts w:ascii="Arial" w:hAnsi="Arial" w:cs="Arial"/>
                <w:szCs w:val="20"/>
              </w:rPr>
              <w:br/>
              <w:t>w maszynach elektrycznych</w:t>
            </w:r>
          </w:p>
        </w:tc>
        <w:tc>
          <w:tcPr>
            <w:tcW w:w="1276" w:type="dxa"/>
            <w:vMerge/>
            <w:shd w:val="clear" w:color="auto" w:fill="auto"/>
            <w:tcMar>
              <w:top w:w="15" w:type="dxa"/>
              <w:left w:w="101" w:type="dxa"/>
              <w:bottom w:w="0" w:type="dxa"/>
              <w:right w:w="101" w:type="dxa"/>
            </w:tcMar>
            <w:hideMark/>
          </w:tcPr>
          <w:p w14:paraId="03CF503F" w14:textId="77777777" w:rsidR="008A13A7" w:rsidRPr="00C20B3B" w:rsidRDefault="008A13A7" w:rsidP="0073010C">
            <w:pPr>
              <w:rPr>
                <w:rFonts w:ascii="Arial" w:hAnsi="Arial" w:cs="Arial"/>
                <w:szCs w:val="20"/>
              </w:rPr>
            </w:pPr>
          </w:p>
        </w:tc>
      </w:tr>
      <w:tr w:rsidR="008A13A7" w:rsidRPr="00C20B3B" w14:paraId="4C137664" w14:textId="77777777" w:rsidTr="00A8622A">
        <w:trPr>
          <w:trHeight w:val="1152"/>
        </w:trPr>
        <w:tc>
          <w:tcPr>
            <w:tcW w:w="2380" w:type="dxa"/>
            <w:vMerge w:val="restart"/>
            <w:shd w:val="clear" w:color="auto" w:fill="auto"/>
            <w:tcMar>
              <w:top w:w="15" w:type="dxa"/>
              <w:left w:w="101" w:type="dxa"/>
              <w:bottom w:w="0" w:type="dxa"/>
              <w:right w:w="101" w:type="dxa"/>
            </w:tcMar>
            <w:hideMark/>
          </w:tcPr>
          <w:p w14:paraId="78BDD529" w14:textId="77777777" w:rsidR="008A13A7" w:rsidRPr="00C20B3B" w:rsidRDefault="008A13A7" w:rsidP="0073010C">
            <w:pPr>
              <w:rPr>
                <w:rFonts w:ascii="Arial" w:hAnsi="Arial" w:cs="Arial"/>
                <w:b/>
                <w:bCs/>
                <w:szCs w:val="20"/>
              </w:rPr>
            </w:pPr>
            <w:r w:rsidRPr="00C20B3B">
              <w:rPr>
                <w:rFonts w:ascii="Arial" w:hAnsi="Arial" w:cs="Arial"/>
                <w:b/>
                <w:bCs/>
                <w:szCs w:val="20"/>
              </w:rPr>
              <w:t>II. Maszyny prądu zmiennego</w:t>
            </w:r>
          </w:p>
          <w:p w14:paraId="25A7711E" w14:textId="77777777" w:rsidR="008A13A7" w:rsidRPr="00C20B3B" w:rsidRDefault="008A13A7" w:rsidP="0073010C">
            <w:pPr>
              <w:rPr>
                <w:rFonts w:ascii="Arial" w:hAnsi="Arial" w:cs="Arial"/>
                <w:b/>
                <w:bCs/>
                <w:szCs w:val="20"/>
              </w:rPr>
            </w:pPr>
          </w:p>
        </w:tc>
        <w:tc>
          <w:tcPr>
            <w:tcW w:w="2016" w:type="dxa"/>
            <w:shd w:val="clear" w:color="auto" w:fill="auto"/>
            <w:tcMar>
              <w:top w:w="15" w:type="dxa"/>
              <w:left w:w="101" w:type="dxa"/>
              <w:bottom w:w="0" w:type="dxa"/>
              <w:right w:w="101" w:type="dxa"/>
            </w:tcMar>
            <w:hideMark/>
          </w:tcPr>
          <w:p w14:paraId="23AB630B" w14:textId="77777777" w:rsidR="008A13A7" w:rsidRPr="00C20B3B" w:rsidRDefault="008A13A7" w:rsidP="0073010C">
            <w:pPr>
              <w:rPr>
                <w:rFonts w:ascii="Arial" w:hAnsi="Arial" w:cs="Arial"/>
                <w:szCs w:val="20"/>
              </w:rPr>
            </w:pPr>
            <w:r w:rsidRPr="00C20B3B">
              <w:rPr>
                <w:rFonts w:ascii="Arial" w:hAnsi="Arial" w:cs="Arial"/>
                <w:szCs w:val="20"/>
              </w:rPr>
              <w:t>1. Transformatory</w:t>
            </w:r>
          </w:p>
        </w:tc>
        <w:tc>
          <w:tcPr>
            <w:tcW w:w="981" w:type="dxa"/>
            <w:shd w:val="clear" w:color="auto" w:fill="auto"/>
            <w:tcMar>
              <w:top w:w="15" w:type="dxa"/>
              <w:left w:w="101" w:type="dxa"/>
              <w:bottom w:w="0" w:type="dxa"/>
              <w:right w:w="101" w:type="dxa"/>
            </w:tcMar>
          </w:tcPr>
          <w:p w14:paraId="010359FE"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78A01334"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parametry techniczne maszyn elektrycznych</w:t>
            </w:r>
          </w:p>
          <w:p w14:paraId="300D98FF"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elementów i podzespołów maszyn elektrycznych</w:t>
            </w:r>
          </w:p>
          <w:p w14:paraId="14B32B42"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zasadę działania transformatora</w:t>
            </w:r>
          </w:p>
        </w:tc>
        <w:tc>
          <w:tcPr>
            <w:tcW w:w="3686" w:type="dxa"/>
            <w:shd w:val="clear" w:color="auto" w:fill="auto"/>
            <w:tcMar>
              <w:top w:w="15" w:type="dxa"/>
              <w:left w:w="101" w:type="dxa"/>
              <w:bottom w:w="0" w:type="dxa"/>
              <w:right w:w="101" w:type="dxa"/>
            </w:tcMar>
            <w:hideMark/>
          </w:tcPr>
          <w:p w14:paraId="388F346E"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techniczne maszyn elektrycznych</w:t>
            </w:r>
          </w:p>
          <w:p w14:paraId="68DB354D"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w:t>
            </w:r>
          </w:p>
        </w:tc>
        <w:tc>
          <w:tcPr>
            <w:tcW w:w="1276" w:type="dxa"/>
            <w:vMerge w:val="restart"/>
            <w:shd w:val="clear" w:color="auto" w:fill="auto"/>
            <w:tcMar>
              <w:top w:w="15" w:type="dxa"/>
              <w:left w:w="101" w:type="dxa"/>
              <w:bottom w:w="0" w:type="dxa"/>
              <w:right w:w="101" w:type="dxa"/>
            </w:tcMar>
            <w:hideMark/>
          </w:tcPr>
          <w:p w14:paraId="3C98C6E8" w14:textId="77777777" w:rsidR="008A13A7" w:rsidRPr="00C20B3B" w:rsidRDefault="008A13A7" w:rsidP="0073010C">
            <w:pPr>
              <w:rPr>
                <w:rFonts w:ascii="Arial" w:hAnsi="Arial" w:cs="Arial"/>
                <w:szCs w:val="20"/>
              </w:rPr>
            </w:pPr>
            <w:r w:rsidRPr="00C20B3B">
              <w:rPr>
                <w:rFonts w:ascii="Arial" w:hAnsi="Arial" w:cs="Arial"/>
                <w:szCs w:val="20"/>
              </w:rPr>
              <w:t>Klasa II</w:t>
            </w:r>
          </w:p>
        </w:tc>
      </w:tr>
      <w:tr w:rsidR="008A13A7" w:rsidRPr="00C20B3B" w14:paraId="0881B9A7" w14:textId="77777777" w:rsidTr="00A8622A">
        <w:trPr>
          <w:trHeight w:val="1152"/>
        </w:trPr>
        <w:tc>
          <w:tcPr>
            <w:tcW w:w="2380" w:type="dxa"/>
            <w:vMerge/>
            <w:shd w:val="clear" w:color="auto" w:fill="auto"/>
            <w:tcMar>
              <w:top w:w="15" w:type="dxa"/>
              <w:left w:w="101" w:type="dxa"/>
              <w:bottom w:w="0" w:type="dxa"/>
              <w:right w:w="101" w:type="dxa"/>
            </w:tcMar>
            <w:hideMark/>
          </w:tcPr>
          <w:p w14:paraId="21B1B871" w14:textId="77777777" w:rsidR="008A13A7" w:rsidRPr="00C20B3B" w:rsidRDefault="008A13A7" w:rsidP="0073010C">
            <w:pPr>
              <w:rPr>
                <w:rFonts w:ascii="Arial" w:hAnsi="Arial" w:cs="Arial"/>
                <w:b/>
                <w:bCs/>
                <w:szCs w:val="20"/>
              </w:rPr>
            </w:pPr>
          </w:p>
        </w:tc>
        <w:tc>
          <w:tcPr>
            <w:tcW w:w="2016" w:type="dxa"/>
            <w:shd w:val="clear" w:color="auto" w:fill="auto"/>
            <w:tcMar>
              <w:top w:w="15" w:type="dxa"/>
              <w:left w:w="101" w:type="dxa"/>
              <w:bottom w:w="0" w:type="dxa"/>
              <w:right w:w="101" w:type="dxa"/>
            </w:tcMar>
            <w:hideMark/>
          </w:tcPr>
          <w:p w14:paraId="39FD7FEC" w14:textId="77777777" w:rsidR="008A13A7" w:rsidRPr="00C20B3B" w:rsidRDefault="008A13A7" w:rsidP="0073010C">
            <w:pPr>
              <w:rPr>
                <w:rFonts w:ascii="Arial" w:hAnsi="Arial" w:cs="Arial"/>
                <w:szCs w:val="20"/>
              </w:rPr>
            </w:pPr>
            <w:r w:rsidRPr="00C20B3B">
              <w:rPr>
                <w:rFonts w:ascii="Arial" w:hAnsi="Arial" w:cs="Arial"/>
                <w:szCs w:val="20"/>
              </w:rPr>
              <w:t>2. Silniki prądu przemiennego</w:t>
            </w:r>
          </w:p>
        </w:tc>
        <w:tc>
          <w:tcPr>
            <w:tcW w:w="981" w:type="dxa"/>
            <w:shd w:val="clear" w:color="auto" w:fill="auto"/>
            <w:tcMar>
              <w:top w:w="15" w:type="dxa"/>
              <w:left w:w="101" w:type="dxa"/>
              <w:bottom w:w="0" w:type="dxa"/>
              <w:right w:w="101" w:type="dxa"/>
            </w:tcMar>
          </w:tcPr>
          <w:p w14:paraId="4D215567"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12D63400"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parametry techniczne maszyn elektrycznych</w:t>
            </w:r>
          </w:p>
          <w:p w14:paraId="3E95A6D6"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elementów i podzespołów maszyn elektrycznych</w:t>
            </w:r>
          </w:p>
          <w:p w14:paraId="0E2E3A7C"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zasadę działania silnika prądu przemiennego</w:t>
            </w:r>
          </w:p>
          <w:p w14:paraId="1E865940"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zasilania i zabezpieczeń maszyn elektrycznych </w:t>
            </w:r>
          </w:p>
          <w:p w14:paraId="231ABA8D"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sterowania i regulacji maszyn elektrycznych</w:t>
            </w:r>
          </w:p>
        </w:tc>
        <w:tc>
          <w:tcPr>
            <w:tcW w:w="3686" w:type="dxa"/>
            <w:shd w:val="clear" w:color="auto" w:fill="auto"/>
            <w:tcMar>
              <w:top w:w="15" w:type="dxa"/>
              <w:left w:w="101" w:type="dxa"/>
              <w:bottom w:w="0" w:type="dxa"/>
              <w:right w:w="101" w:type="dxa"/>
            </w:tcMar>
            <w:hideMark/>
          </w:tcPr>
          <w:p w14:paraId="537385F1"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techniczne maszyn elektrycznych</w:t>
            </w:r>
          </w:p>
          <w:p w14:paraId="11E65CC6"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w:t>
            </w:r>
          </w:p>
        </w:tc>
        <w:tc>
          <w:tcPr>
            <w:tcW w:w="1276" w:type="dxa"/>
            <w:vMerge/>
            <w:shd w:val="clear" w:color="auto" w:fill="auto"/>
            <w:tcMar>
              <w:top w:w="15" w:type="dxa"/>
              <w:left w:w="101" w:type="dxa"/>
              <w:bottom w:w="0" w:type="dxa"/>
              <w:right w:w="101" w:type="dxa"/>
            </w:tcMar>
          </w:tcPr>
          <w:p w14:paraId="4D81D2D3" w14:textId="77777777" w:rsidR="008A13A7" w:rsidRPr="00C20B3B" w:rsidRDefault="008A13A7" w:rsidP="0073010C">
            <w:pPr>
              <w:rPr>
                <w:rFonts w:ascii="Arial" w:hAnsi="Arial" w:cs="Arial"/>
                <w:szCs w:val="20"/>
              </w:rPr>
            </w:pPr>
          </w:p>
        </w:tc>
      </w:tr>
      <w:tr w:rsidR="008A13A7" w:rsidRPr="00C20B3B" w14:paraId="4647FE01" w14:textId="77777777" w:rsidTr="00A8622A">
        <w:trPr>
          <w:trHeight w:val="1152"/>
        </w:trPr>
        <w:tc>
          <w:tcPr>
            <w:tcW w:w="2380" w:type="dxa"/>
            <w:vMerge/>
            <w:shd w:val="clear" w:color="auto" w:fill="auto"/>
            <w:tcMar>
              <w:top w:w="15" w:type="dxa"/>
              <w:left w:w="101" w:type="dxa"/>
              <w:bottom w:w="0" w:type="dxa"/>
              <w:right w:w="101" w:type="dxa"/>
            </w:tcMar>
            <w:hideMark/>
          </w:tcPr>
          <w:p w14:paraId="73BBFCB4" w14:textId="77777777" w:rsidR="008A13A7" w:rsidRPr="00C20B3B" w:rsidRDefault="008A13A7" w:rsidP="0073010C">
            <w:pPr>
              <w:rPr>
                <w:rFonts w:ascii="Arial" w:hAnsi="Arial" w:cs="Arial"/>
                <w:b/>
                <w:bCs/>
                <w:szCs w:val="20"/>
              </w:rPr>
            </w:pPr>
          </w:p>
        </w:tc>
        <w:tc>
          <w:tcPr>
            <w:tcW w:w="2016" w:type="dxa"/>
            <w:shd w:val="clear" w:color="auto" w:fill="auto"/>
            <w:tcMar>
              <w:top w:w="15" w:type="dxa"/>
              <w:left w:w="101" w:type="dxa"/>
              <w:bottom w:w="0" w:type="dxa"/>
              <w:right w:w="101" w:type="dxa"/>
            </w:tcMar>
            <w:hideMark/>
          </w:tcPr>
          <w:p w14:paraId="0DDA78B5" w14:textId="77777777" w:rsidR="008A13A7" w:rsidRPr="00C20B3B" w:rsidRDefault="008A13A7" w:rsidP="0073010C">
            <w:pPr>
              <w:rPr>
                <w:rFonts w:ascii="Arial" w:hAnsi="Arial" w:cs="Arial"/>
                <w:szCs w:val="20"/>
              </w:rPr>
            </w:pPr>
            <w:r w:rsidRPr="00C20B3B">
              <w:rPr>
                <w:rFonts w:ascii="Arial" w:hAnsi="Arial" w:cs="Arial"/>
                <w:szCs w:val="20"/>
              </w:rPr>
              <w:t>3. Prądnice prądu przemiennego</w:t>
            </w:r>
          </w:p>
        </w:tc>
        <w:tc>
          <w:tcPr>
            <w:tcW w:w="981" w:type="dxa"/>
            <w:shd w:val="clear" w:color="auto" w:fill="auto"/>
            <w:tcMar>
              <w:top w:w="15" w:type="dxa"/>
              <w:left w:w="101" w:type="dxa"/>
              <w:bottom w:w="0" w:type="dxa"/>
              <w:right w:w="101" w:type="dxa"/>
            </w:tcMar>
          </w:tcPr>
          <w:p w14:paraId="11558036"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182463E6"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parametry techniczne maszyn elektrycznych</w:t>
            </w:r>
          </w:p>
          <w:p w14:paraId="47191E95"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elementów i podzespołów maszyn elektrycznych</w:t>
            </w:r>
          </w:p>
          <w:p w14:paraId="29B72487"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zasadę działania prądnicy prądu przemiennego</w:t>
            </w:r>
          </w:p>
          <w:p w14:paraId="7201262F"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zasilania i zabezpieczeń maszyn elektrycznych </w:t>
            </w:r>
          </w:p>
          <w:p w14:paraId="3122BC6E"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sterowania i regulacji maszyn elektrycznych</w:t>
            </w:r>
          </w:p>
        </w:tc>
        <w:tc>
          <w:tcPr>
            <w:tcW w:w="3686" w:type="dxa"/>
            <w:shd w:val="clear" w:color="auto" w:fill="auto"/>
            <w:tcMar>
              <w:top w:w="15" w:type="dxa"/>
              <w:left w:w="101" w:type="dxa"/>
              <w:bottom w:w="0" w:type="dxa"/>
              <w:right w:w="101" w:type="dxa"/>
            </w:tcMar>
            <w:hideMark/>
          </w:tcPr>
          <w:p w14:paraId="1CA39C68"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techniczne maszyn elektrycznych</w:t>
            </w:r>
          </w:p>
          <w:p w14:paraId="4BB41075"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w:t>
            </w:r>
          </w:p>
        </w:tc>
        <w:tc>
          <w:tcPr>
            <w:tcW w:w="1276" w:type="dxa"/>
            <w:vMerge/>
            <w:shd w:val="clear" w:color="auto" w:fill="auto"/>
            <w:tcMar>
              <w:top w:w="15" w:type="dxa"/>
              <w:left w:w="101" w:type="dxa"/>
              <w:bottom w:w="0" w:type="dxa"/>
              <w:right w:w="101" w:type="dxa"/>
            </w:tcMar>
          </w:tcPr>
          <w:p w14:paraId="55E827B4" w14:textId="77777777" w:rsidR="008A13A7" w:rsidRPr="00C20B3B" w:rsidRDefault="008A13A7" w:rsidP="0073010C">
            <w:pPr>
              <w:rPr>
                <w:rFonts w:ascii="Arial" w:hAnsi="Arial" w:cs="Arial"/>
                <w:szCs w:val="20"/>
              </w:rPr>
            </w:pPr>
          </w:p>
        </w:tc>
      </w:tr>
      <w:tr w:rsidR="008A13A7" w:rsidRPr="00C20B3B" w14:paraId="1193E87E" w14:textId="77777777" w:rsidTr="00A8622A">
        <w:trPr>
          <w:trHeight w:val="1152"/>
        </w:trPr>
        <w:tc>
          <w:tcPr>
            <w:tcW w:w="2380" w:type="dxa"/>
            <w:shd w:val="clear" w:color="auto" w:fill="auto"/>
            <w:tcMar>
              <w:top w:w="15" w:type="dxa"/>
              <w:left w:w="101" w:type="dxa"/>
              <w:bottom w:w="0" w:type="dxa"/>
              <w:right w:w="101" w:type="dxa"/>
            </w:tcMar>
            <w:hideMark/>
          </w:tcPr>
          <w:p w14:paraId="52E84F7E" w14:textId="77777777" w:rsidR="008A13A7" w:rsidRPr="00C20B3B" w:rsidRDefault="008A13A7" w:rsidP="0073010C">
            <w:pPr>
              <w:rPr>
                <w:rFonts w:ascii="Arial" w:hAnsi="Arial" w:cs="Arial"/>
                <w:b/>
                <w:bCs/>
                <w:szCs w:val="20"/>
              </w:rPr>
            </w:pPr>
            <w:r w:rsidRPr="00C20B3B">
              <w:rPr>
                <w:rFonts w:ascii="Arial" w:hAnsi="Arial" w:cs="Arial"/>
                <w:b/>
                <w:bCs/>
                <w:szCs w:val="20"/>
              </w:rPr>
              <w:t>III. Maszyny prądu stałego</w:t>
            </w:r>
          </w:p>
          <w:p w14:paraId="353E7A87" w14:textId="77777777" w:rsidR="008A13A7" w:rsidRPr="00C20B3B" w:rsidRDefault="008A13A7" w:rsidP="0073010C">
            <w:pPr>
              <w:rPr>
                <w:rFonts w:ascii="Arial" w:hAnsi="Arial" w:cs="Arial"/>
                <w:b/>
                <w:bCs/>
                <w:szCs w:val="20"/>
              </w:rPr>
            </w:pPr>
          </w:p>
        </w:tc>
        <w:tc>
          <w:tcPr>
            <w:tcW w:w="2016" w:type="dxa"/>
            <w:shd w:val="clear" w:color="auto" w:fill="auto"/>
            <w:tcMar>
              <w:top w:w="15" w:type="dxa"/>
              <w:left w:w="101" w:type="dxa"/>
              <w:bottom w:w="0" w:type="dxa"/>
              <w:right w:w="101" w:type="dxa"/>
            </w:tcMar>
            <w:hideMark/>
          </w:tcPr>
          <w:p w14:paraId="38EF5A25" w14:textId="77777777" w:rsidR="008A13A7" w:rsidRPr="00C20B3B" w:rsidRDefault="008A13A7" w:rsidP="0073010C">
            <w:pPr>
              <w:rPr>
                <w:rFonts w:ascii="Arial" w:hAnsi="Arial" w:cs="Arial"/>
                <w:szCs w:val="20"/>
              </w:rPr>
            </w:pPr>
            <w:r w:rsidRPr="00C20B3B">
              <w:rPr>
                <w:rFonts w:ascii="Arial" w:hAnsi="Arial" w:cs="Arial"/>
                <w:szCs w:val="20"/>
              </w:rPr>
              <w:t>1. Silniki prądu stałego</w:t>
            </w:r>
          </w:p>
        </w:tc>
        <w:tc>
          <w:tcPr>
            <w:tcW w:w="981" w:type="dxa"/>
            <w:shd w:val="clear" w:color="auto" w:fill="auto"/>
            <w:tcMar>
              <w:top w:w="15" w:type="dxa"/>
              <w:left w:w="101" w:type="dxa"/>
              <w:bottom w:w="0" w:type="dxa"/>
              <w:right w:w="101" w:type="dxa"/>
            </w:tcMar>
          </w:tcPr>
          <w:p w14:paraId="516213C2"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3A9CDCE8"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parametry techniczne maszyn elektrycznych</w:t>
            </w:r>
          </w:p>
          <w:p w14:paraId="2ED38B8C"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elementów i podzespołów maszyn elektrycznych</w:t>
            </w:r>
          </w:p>
          <w:p w14:paraId="049D367B"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zasadę działania silnika prądu stałego</w:t>
            </w:r>
          </w:p>
          <w:p w14:paraId="1E3FBE23"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zasilania i zabezpieczeń maszyn elektrycznych </w:t>
            </w:r>
          </w:p>
          <w:p w14:paraId="0E6E1A10"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sterowania i regulacji maszyn elektrycznych</w:t>
            </w:r>
          </w:p>
        </w:tc>
        <w:tc>
          <w:tcPr>
            <w:tcW w:w="3686" w:type="dxa"/>
            <w:shd w:val="clear" w:color="auto" w:fill="auto"/>
            <w:tcMar>
              <w:top w:w="15" w:type="dxa"/>
              <w:left w:w="101" w:type="dxa"/>
              <w:bottom w:w="0" w:type="dxa"/>
              <w:right w:w="101" w:type="dxa"/>
            </w:tcMar>
            <w:hideMark/>
          </w:tcPr>
          <w:p w14:paraId="30EA8705"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techniczne maszyn elektrycznych</w:t>
            </w:r>
          </w:p>
          <w:p w14:paraId="304A8EED"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w:t>
            </w:r>
          </w:p>
        </w:tc>
        <w:tc>
          <w:tcPr>
            <w:tcW w:w="1276" w:type="dxa"/>
            <w:vMerge w:val="restart"/>
            <w:shd w:val="clear" w:color="auto" w:fill="auto"/>
            <w:tcMar>
              <w:top w:w="15" w:type="dxa"/>
              <w:left w:w="101" w:type="dxa"/>
              <w:bottom w:w="0" w:type="dxa"/>
              <w:right w:w="101" w:type="dxa"/>
            </w:tcMar>
            <w:hideMark/>
          </w:tcPr>
          <w:p w14:paraId="3759F835" w14:textId="77777777" w:rsidR="008A13A7" w:rsidRPr="00C20B3B" w:rsidRDefault="008A13A7" w:rsidP="0073010C">
            <w:pPr>
              <w:rPr>
                <w:rFonts w:ascii="Arial" w:hAnsi="Arial" w:cs="Arial"/>
                <w:szCs w:val="20"/>
              </w:rPr>
            </w:pPr>
            <w:r w:rsidRPr="00C20B3B">
              <w:rPr>
                <w:rFonts w:ascii="Arial" w:hAnsi="Arial" w:cs="Arial"/>
                <w:szCs w:val="20"/>
              </w:rPr>
              <w:t>Klasa III</w:t>
            </w:r>
          </w:p>
        </w:tc>
      </w:tr>
      <w:tr w:rsidR="008A13A7" w:rsidRPr="00C20B3B" w14:paraId="6EF31524" w14:textId="77777777" w:rsidTr="00A8622A">
        <w:trPr>
          <w:trHeight w:val="1152"/>
        </w:trPr>
        <w:tc>
          <w:tcPr>
            <w:tcW w:w="2380" w:type="dxa"/>
            <w:shd w:val="clear" w:color="auto" w:fill="auto"/>
            <w:tcMar>
              <w:top w:w="15" w:type="dxa"/>
              <w:left w:w="101" w:type="dxa"/>
              <w:bottom w:w="0" w:type="dxa"/>
              <w:right w:w="101" w:type="dxa"/>
            </w:tcMar>
            <w:hideMark/>
          </w:tcPr>
          <w:p w14:paraId="724AD814" w14:textId="77777777" w:rsidR="008A13A7" w:rsidRPr="00C20B3B" w:rsidRDefault="008A13A7" w:rsidP="0073010C">
            <w:pPr>
              <w:rPr>
                <w:rFonts w:ascii="Arial" w:hAnsi="Arial" w:cs="Arial"/>
                <w:b/>
                <w:bCs/>
                <w:szCs w:val="20"/>
              </w:rPr>
            </w:pPr>
          </w:p>
        </w:tc>
        <w:tc>
          <w:tcPr>
            <w:tcW w:w="2016" w:type="dxa"/>
            <w:shd w:val="clear" w:color="auto" w:fill="auto"/>
            <w:tcMar>
              <w:top w:w="15" w:type="dxa"/>
              <w:left w:w="101" w:type="dxa"/>
              <w:bottom w:w="0" w:type="dxa"/>
              <w:right w:w="101" w:type="dxa"/>
            </w:tcMar>
            <w:hideMark/>
          </w:tcPr>
          <w:p w14:paraId="3C505AD9" w14:textId="77777777" w:rsidR="008A13A7" w:rsidRPr="00C20B3B" w:rsidRDefault="008A13A7" w:rsidP="0073010C">
            <w:pPr>
              <w:rPr>
                <w:rFonts w:ascii="Arial" w:hAnsi="Arial" w:cs="Arial"/>
                <w:szCs w:val="20"/>
              </w:rPr>
            </w:pPr>
            <w:r w:rsidRPr="00C20B3B">
              <w:rPr>
                <w:rFonts w:ascii="Arial" w:hAnsi="Arial" w:cs="Arial"/>
                <w:szCs w:val="20"/>
              </w:rPr>
              <w:t>2. Prądnice prądu stałego</w:t>
            </w:r>
          </w:p>
        </w:tc>
        <w:tc>
          <w:tcPr>
            <w:tcW w:w="981" w:type="dxa"/>
            <w:shd w:val="clear" w:color="auto" w:fill="auto"/>
            <w:tcMar>
              <w:top w:w="15" w:type="dxa"/>
              <w:left w:w="101" w:type="dxa"/>
              <w:bottom w:w="0" w:type="dxa"/>
              <w:right w:w="101" w:type="dxa"/>
            </w:tcMar>
          </w:tcPr>
          <w:p w14:paraId="71B9F9BE"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06AECFBC"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parametry techniczne maszyn elektrycznych</w:t>
            </w:r>
          </w:p>
          <w:p w14:paraId="7B640D60"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elementów i podzespołów maszyn elektrycznych</w:t>
            </w:r>
          </w:p>
          <w:p w14:paraId="486210EA"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zasadę działania prądnicy prądu stałego</w:t>
            </w:r>
          </w:p>
          <w:p w14:paraId="752FB05B"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zasilania i zabezpieczeń maszyn elektrycznych </w:t>
            </w:r>
          </w:p>
          <w:p w14:paraId="418D7A9C"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sterowania i regulacji maszyn elektrycznych</w:t>
            </w:r>
          </w:p>
        </w:tc>
        <w:tc>
          <w:tcPr>
            <w:tcW w:w="3686" w:type="dxa"/>
            <w:shd w:val="clear" w:color="auto" w:fill="auto"/>
            <w:tcMar>
              <w:top w:w="15" w:type="dxa"/>
              <w:left w:w="101" w:type="dxa"/>
              <w:bottom w:w="0" w:type="dxa"/>
              <w:right w:w="101" w:type="dxa"/>
            </w:tcMar>
            <w:hideMark/>
          </w:tcPr>
          <w:p w14:paraId="6BA58DB5"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wyznaczać</w:t>
            </w:r>
            <w:proofErr w:type="gramEnd"/>
            <w:r w:rsidRPr="00C20B3B">
              <w:rPr>
                <w:rFonts w:ascii="Arial" w:hAnsi="Arial" w:cs="Arial"/>
                <w:szCs w:val="20"/>
              </w:rPr>
              <w:t xml:space="preserve"> parametry techniczne maszyn elektrycznych</w:t>
            </w:r>
          </w:p>
          <w:p w14:paraId="493A4D31"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w:t>
            </w:r>
          </w:p>
        </w:tc>
        <w:tc>
          <w:tcPr>
            <w:tcW w:w="1276" w:type="dxa"/>
            <w:vMerge/>
            <w:shd w:val="clear" w:color="auto" w:fill="auto"/>
            <w:tcMar>
              <w:top w:w="15" w:type="dxa"/>
              <w:left w:w="101" w:type="dxa"/>
              <w:bottom w:w="0" w:type="dxa"/>
              <w:right w:w="101" w:type="dxa"/>
            </w:tcMar>
            <w:hideMark/>
          </w:tcPr>
          <w:p w14:paraId="5CB03521" w14:textId="77777777" w:rsidR="008A13A7" w:rsidRPr="00C20B3B" w:rsidRDefault="008A13A7" w:rsidP="008A13A7">
            <w:pPr>
              <w:rPr>
                <w:rFonts w:ascii="Arial" w:hAnsi="Arial" w:cs="Arial"/>
                <w:szCs w:val="20"/>
              </w:rPr>
            </w:pPr>
          </w:p>
        </w:tc>
      </w:tr>
      <w:tr w:rsidR="008A13A7" w:rsidRPr="00C20B3B" w14:paraId="398741B1" w14:textId="77777777" w:rsidTr="00A8622A">
        <w:trPr>
          <w:trHeight w:val="1152"/>
        </w:trPr>
        <w:tc>
          <w:tcPr>
            <w:tcW w:w="2380" w:type="dxa"/>
            <w:shd w:val="clear" w:color="auto" w:fill="auto"/>
            <w:tcMar>
              <w:top w:w="15" w:type="dxa"/>
              <w:left w:w="101" w:type="dxa"/>
              <w:bottom w:w="0" w:type="dxa"/>
              <w:right w:w="101" w:type="dxa"/>
            </w:tcMar>
            <w:hideMark/>
          </w:tcPr>
          <w:p w14:paraId="7E7F0454" w14:textId="77777777" w:rsidR="008A13A7" w:rsidRPr="00C20B3B" w:rsidRDefault="008A13A7" w:rsidP="0073010C">
            <w:pPr>
              <w:rPr>
                <w:rFonts w:ascii="Arial" w:hAnsi="Arial" w:cs="Arial"/>
                <w:b/>
                <w:bCs/>
                <w:szCs w:val="20"/>
              </w:rPr>
            </w:pPr>
            <w:r w:rsidRPr="00C20B3B">
              <w:rPr>
                <w:rFonts w:ascii="Arial" w:hAnsi="Arial" w:cs="Arial"/>
                <w:b/>
                <w:bCs/>
                <w:szCs w:val="20"/>
              </w:rPr>
              <w:t>IV. Montaż maszyn elektrycznych</w:t>
            </w:r>
          </w:p>
          <w:p w14:paraId="69D60D43" w14:textId="77777777" w:rsidR="008A13A7" w:rsidRPr="00C20B3B" w:rsidRDefault="008A13A7" w:rsidP="0073010C">
            <w:pPr>
              <w:rPr>
                <w:rFonts w:ascii="Arial" w:hAnsi="Arial" w:cs="Arial"/>
                <w:b/>
                <w:bCs/>
                <w:szCs w:val="20"/>
              </w:rPr>
            </w:pPr>
          </w:p>
        </w:tc>
        <w:tc>
          <w:tcPr>
            <w:tcW w:w="2016" w:type="dxa"/>
            <w:shd w:val="clear" w:color="auto" w:fill="auto"/>
            <w:tcMar>
              <w:top w:w="15" w:type="dxa"/>
              <w:left w:w="101" w:type="dxa"/>
              <w:bottom w:w="0" w:type="dxa"/>
              <w:right w:w="101" w:type="dxa"/>
            </w:tcMar>
            <w:hideMark/>
          </w:tcPr>
          <w:p w14:paraId="53C7C231" w14:textId="77777777" w:rsidR="008A13A7" w:rsidRPr="00C20B3B" w:rsidRDefault="008A13A7" w:rsidP="0073010C">
            <w:pPr>
              <w:rPr>
                <w:rFonts w:ascii="Arial" w:hAnsi="Arial" w:cs="Arial"/>
                <w:szCs w:val="20"/>
              </w:rPr>
            </w:pPr>
            <w:r w:rsidRPr="00C20B3B">
              <w:rPr>
                <w:rFonts w:ascii="Arial" w:hAnsi="Arial" w:cs="Arial"/>
                <w:szCs w:val="20"/>
              </w:rPr>
              <w:t>1.Montaż maszyn elektrycznych</w:t>
            </w:r>
          </w:p>
        </w:tc>
        <w:tc>
          <w:tcPr>
            <w:tcW w:w="981" w:type="dxa"/>
            <w:shd w:val="clear" w:color="auto" w:fill="auto"/>
            <w:tcMar>
              <w:top w:w="15" w:type="dxa"/>
              <w:left w:w="101" w:type="dxa"/>
              <w:bottom w:w="0" w:type="dxa"/>
              <w:right w:w="101" w:type="dxa"/>
            </w:tcMar>
          </w:tcPr>
          <w:p w14:paraId="3171BF7F"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73CC41FA"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dobierać</w:t>
            </w:r>
            <w:proofErr w:type="gramEnd"/>
            <w:r w:rsidRPr="00C20B3B">
              <w:rPr>
                <w:rFonts w:ascii="Arial" w:hAnsi="Arial" w:cs="Arial"/>
                <w:szCs w:val="20"/>
              </w:rPr>
              <w:t xml:space="preserve"> narzędzia do montażu maszyn elektrycznych</w:t>
            </w:r>
          </w:p>
          <w:p w14:paraId="7E0C01A9"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montaż mechaniczny maszyn elektrycznych</w:t>
            </w:r>
          </w:p>
        </w:tc>
        <w:tc>
          <w:tcPr>
            <w:tcW w:w="3686" w:type="dxa"/>
            <w:shd w:val="clear" w:color="auto" w:fill="auto"/>
            <w:tcMar>
              <w:top w:w="15" w:type="dxa"/>
              <w:left w:w="101" w:type="dxa"/>
              <w:bottom w:w="0" w:type="dxa"/>
              <w:right w:w="101" w:type="dxa"/>
            </w:tcMar>
            <w:hideMark/>
          </w:tcPr>
          <w:p w14:paraId="2DA8BBB0"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 </w:t>
            </w:r>
          </w:p>
        </w:tc>
        <w:tc>
          <w:tcPr>
            <w:tcW w:w="1276" w:type="dxa"/>
            <w:vMerge w:val="restart"/>
            <w:shd w:val="clear" w:color="auto" w:fill="auto"/>
            <w:tcMar>
              <w:top w:w="15" w:type="dxa"/>
              <w:left w:w="101" w:type="dxa"/>
              <w:bottom w:w="0" w:type="dxa"/>
              <w:right w:w="101" w:type="dxa"/>
            </w:tcMar>
            <w:hideMark/>
          </w:tcPr>
          <w:p w14:paraId="3D351C30" w14:textId="77777777" w:rsidR="008A13A7" w:rsidRPr="00C20B3B" w:rsidRDefault="008A13A7" w:rsidP="0073010C">
            <w:pPr>
              <w:rPr>
                <w:rFonts w:ascii="Arial" w:hAnsi="Arial" w:cs="Arial"/>
                <w:szCs w:val="20"/>
              </w:rPr>
            </w:pPr>
            <w:r w:rsidRPr="00C20B3B">
              <w:rPr>
                <w:rFonts w:ascii="Arial" w:hAnsi="Arial" w:cs="Arial"/>
                <w:szCs w:val="20"/>
              </w:rPr>
              <w:t>Klasa III</w:t>
            </w:r>
          </w:p>
        </w:tc>
      </w:tr>
      <w:tr w:rsidR="008A13A7" w:rsidRPr="00C20B3B" w14:paraId="3DD835FA" w14:textId="77777777" w:rsidTr="00A8622A">
        <w:trPr>
          <w:trHeight w:val="345"/>
        </w:trPr>
        <w:tc>
          <w:tcPr>
            <w:tcW w:w="2380" w:type="dxa"/>
            <w:shd w:val="clear" w:color="auto" w:fill="auto"/>
            <w:tcMar>
              <w:top w:w="15" w:type="dxa"/>
              <w:left w:w="101" w:type="dxa"/>
              <w:bottom w:w="0" w:type="dxa"/>
              <w:right w:w="101" w:type="dxa"/>
            </w:tcMar>
            <w:hideMark/>
          </w:tcPr>
          <w:p w14:paraId="14EFFE7E" w14:textId="77777777" w:rsidR="008A13A7" w:rsidRPr="00C20B3B" w:rsidRDefault="008A13A7" w:rsidP="0073010C">
            <w:pPr>
              <w:rPr>
                <w:rFonts w:ascii="Arial" w:hAnsi="Arial" w:cs="Arial"/>
                <w:b/>
                <w:bCs/>
                <w:strike/>
                <w:szCs w:val="20"/>
              </w:rPr>
            </w:pPr>
          </w:p>
        </w:tc>
        <w:tc>
          <w:tcPr>
            <w:tcW w:w="2016" w:type="dxa"/>
            <w:shd w:val="clear" w:color="auto" w:fill="auto"/>
            <w:tcMar>
              <w:top w:w="15" w:type="dxa"/>
              <w:left w:w="101" w:type="dxa"/>
              <w:bottom w:w="0" w:type="dxa"/>
              <w:right w:w="101" w:type="dxa"/>
            </w:tcMar>
            <w:hideMark/>
          </w:tcPr>
          <w:p w14:paraId="5602DD6C" w14:textId="77777777" w:rsidR="008A13A7" w:rsidRPr="00C20B3B" w:rsidRDefault="008A13A7" w:rsidP="0073010C">
            <w:pPr>
              <w:rPr>
                <w:rFonts w:ascii="Arial" w:hAnsi="Arial" w:cs="Arial"/>
                <w:szCs w:val="20"/>
              </w:rPr>
            </w:pPr>
            <w:r w:rsidRPr="00C20B3B">
              <w:rPr>
                <w:rFonts w:ascii="Arial" w:hAnsi="Arial" w:cs="Arial"/>
                <w:szCs w:val="20"/>
              </w:rPr>
              <w:t>2.Montaż układów zasilania, zabezpieczeń, sterowania i regulacji</w:t>
            </w:r>
          </w:p>
        </w:tc>
        <w:tc>
          <w:tcPr>
            <w:tcW w:w="981" w:type="dxa"/>
            <w:shd w:val="clear" w:color="auto" w:fill="auto"/>
            <w:tcMar>
              <w:top w:w="15" w:type="dxa"/>
              <w:left w:w="101" w:type="dxa"/>
              <w:bottom w:w="0" w:type="dxa"/>
              <w:right w:w="101" w:type="dxa"/>
            </w:tcMar>
          </w:tcPr>
          <w:p w14:paraId="46F5542C" w14:textId="77777777" w:rsidR="008A13A7" w:rsidRPr="00C20B3B" w:rsidRDefault="008A13A7"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4CAAF0F4"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układy zasilania, zabezpieczeń, sterowania i regulacji maszyn elektrycznych</w:t>
            </w:r>
          </w:p>
          <w:p w14:paraId="54EA99BB" w14:textId="77777777" w:rsidR="008A13A7" w:rsidRPr="00C20B3B" w:rsidRDefault="008A13A7" w:rsidP="004140E8">
            <w:pPr>
              <w:pStyle w:val="Akapitzlist"/>
              <w:numPr>
                <w:ilvl w:val="0"/>
                <w:numId w:val="5"/>
              </w:numPr>
              <w:ind w:left="198" w:hanging="198"/>
              <w:rPr>
                <w:rFonts w:ascii="Arial" w:hAnsi="Arial" w:cs="Arial"/>
                <w:szCs w:val="20"/>
              </w:rPr>
            </w:pPr>
            <w:r w:rsidRPr="00C20B3B">
              <w:rPr>
                <w:rFonts w:ascii="Arial" w:hAnsi="Arial" w:cs="Arial"/>
                <w:szCs w:val="20"/>
              </w:rPr>
              <w:t xml:space="preserve">dobierać narzędzia do montażu układów zasilania, </w:t>
            </w:r>
            <w:proofErr w:type="gramStart"/>
            <w:r w:rsidRPr="00C20B3B">
              <w:rPr>
                <w:rFonts w:ascii="Arial" w:hAnsi="Arial" w:cs="Arial"/>
                <w:szCs w:val="20"/>
              </w:rPr>
              <w:t>zabezpieczeń,  sterowania</w:t>
            </w:r>
            <w:proofErr w:type="gramEnd"/>
            <w:r w:rsidRPr="00C20B3B">
              <w:rPr>
                <w:rFonts w:ascii="Arial" w:hAnsi="Arial" w:cs="Arial"/>
                <w:szCs w:val="20"/>
              </w:rPr>
              <w:t xml:space="preserve"> i regulacji maszyn elektrycznych </w:t>
            </w:r>
          </w:p>
        </w:tc>
        <w:tc>
          <w:tcPr>
            <w:tcW w:w="3686" w:type="dxa"/>
            <w:shd w:val="clear" w:color="auto" w:fill="auto"/>
            <w:tcMar>
              <w:top w:w="15" w:type="dxa"/>
              <w:left w:w="101" w:type="dxa"/>
              <w:bottom w:w="0" w:type="dxa"/>
              <w:right w:w="101" w:type="dxa"/>
            </w:tcMar>
            <w:hideMark/>
          </w:tcPr>
          <w:p w14:paraId="471873A6" w14:textId="77777777" w:rsidR="008A13A7" w:rsidRPr="00C20B3B" w:rsidRDefault="008A13A7"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maszyn elektrycznych </w:t>
            </w:r>
          </w:p>
        </w:tc>
        <w:tc>
          <w:tcPr>
            <w:tcW w:w="1276" w:type="dxa"/>
            <w:vMerge/>
            <w:shd w:val="clear" w:color="auto" w:fill="auto"/>
            <w:tcMar>
              <w:top w:w="15" w:type="dxa"/>
              <w:left w:w="101" w:type="dxa"/>
              <w:bottom w:w="0" w:type="dxa"/>
              <w:right w:w="101" w:type="dxa"/>
            </w:tcMar>
            <w:hideMark/>
          </w:tcPr>
          <w:p w14:paraId="1019838B" w14:textId="77777777" w:rsidR="008A13A7" w:rsidRPr="00C20B3B" w:rsidRDefault="008A13A7" w:rsidP="008A13A7">
            <w:pPr>
              <w:rPr>
                <w:rFonts w:ascii="Arial" w:hAnsi="Arial" w:cs="Arial"/>
                <w:szCs w:val="20"/>
              </w:rPr>
            </w:pPr>
          </w:p>
        </w:tc>
      </w:tr>
      <w:tr w:rsidR="0073010C" w:rsidRPr="00C20B3B" w14:paraId="5010EB08" w14:textId="77777777" w:rsidTr="00A8622A">
        <w:trPr>
          <w:trHeight w:val="1152"/>
        </w:trPr>
        <w:tc>
          <w:tcPr>
            <w:tcW w:w="2380" w:type="dxa"/>
            <w:shd w:val="clear" w:color="auto" w:fill="auto"/>
            <w:tcMar>
              <w:top w:w="15" w:type="dxa"/>
              <w:left w:w="101" w:type="dxa"/>
              <w:bottom w:w="0" w:type="dxa"/>
              <w:right w:w="101" w:type="dxa"/>
            </w:tcMar>
            <w:hideMark/>
          </w:tcPr>
          <w:p w14:paraId="2A9B806D" w14:textId="77777777" w:rsidR="0073010C" w:rsidRPr="00C20B3B" w:rsidRDefault="0073010C" w:rsidP="0073010C">
            <w:pPr>
              <w:rPr>
                <w:rFonts w:ascii="Arial" w:hAnsi="Arial" w:cs="Arial"/>
                <w:b/>
                <w:bCs/>
                <w:szCs w:val="20"/>
              </w:rPr>
            </w:pPr>
            <w:r w:rsidRPr="00C20B3B">
              <w:rPr>
                <w:rFonts w:ascii="Arial" w:hAnsi="Arial" w:cs="Arial"/>
                <w:b/>
                <w:bCs/>
                <w:szCs w:val="20"/>
              </w:rPr>
              <w:t>V. Konserwacja maszyn elektrycznych zgodnie z dokumentacją</w:t>
            </w:r>
          </w:p>
        </w:tc>
        <w:tc>
          <w:tcPr>
            <w:tcW w:w="2016" w:type="dxa"/>
            <w:shd w:val="clear" w:color="auto" w:fill="auto"/>
            <w:tcMar>
              <w:top w:w="15" w:type="dxa"/>
              <w:left w:w="101" w:type="dxa"/>
              <w:bottom w:w="0" w:type="dxa"/>
              <w:right w:w="101" w:type="dxa"/>
            </w:tcMar>
            <w:hideMark/>
          </w:tcPr>
          <w:p w14:paraId="2A9AAFD0" w14:textId="77777777" w:rsidR="0073010C" w:rsidRPr="00C20B3B" w:rsidRDefault="00145878" w:rsidP="0073010C">
            <w:pPr>
              <w:rPr>
                <w:rFonts w:ascii="Arial" w:hAnsi="Arial" w:cs="Arial"/>
                <w:szCs w:val="20"/>
              </w:rPr>
            </w:pPr>
            <w:r w:rsidRPr="00C20B3B">
              <w:rPr>
                <w:rFonts w:ascii="Arial" w:hAnsi="Arial" w:cs="Arial"/>
                <w:szCs w:val="20"/>
              </w:rPr>
              <w:t xml:space="preserve">1. </w:t>
            </w:r>
            <w:r w:rsidRPr="00C20B3B">
              <w:rPr>
                <w:rFonts w:ascii="Arial" w:hAnsi="Arial" w:cs="Arial"/>
                <w:bCs/>
                <w:szCs w:val="20"/>
              </w:rPr>
              <w:t>Konserwacja maszyn elektrycznych zgodnie z dokumentacją</w:t>
            </w:r>
          </w:p>
        </w:tc>
        <w:tc>
          <w:tcPr>
            <w:tcW w:w="981" w:type="dxa"/>
            <w:shd w:val="clear" w:color="auto" w:fill="auto"/>
            <w:tcMar>
              <w:top w:w="15" w:type="dxa"/>
              <w:left w:w="101" w:type="dxa"/>
              <w:bottom w:w="0" w:type="dxa"/>
              <w:right w:w="101" w:type="dxa"/>
            </w:tcMar>
          </w:tcPr>
          <w:p w14:paraId="0B578CB7" w14:textId="77777777" w:rsidR="0073010C" w:rsidRPr="00C20B3B" w:rsidRDefault="0073010C" w:rsidP="0073010C">
            <w:pPr>
              <w:jc w:val="center"/>
              <w:rPr>
                <w:rFonts w:ascii="Arial" w:hAnsi="Arial" w:cs="Arial"/>
                <w:szCs w:val="20"/>
              </w:rPr>
            </w:pPr>
          </w:p>
        </w:tc>
        <w:tc>
          <w:tcPr>
            <w:tcW w:w="3948" w:type="dxa"/>
            <w:shd w:val="clear" w:color="auto" w:fill="auto"/>
            <w:tcMar>
              <w:top w:w="15" w:type="dxa"/>
              <w:left w:w="101" w:type="dxa"/>
              <w:bottom w:w="0" w:type="dxa"/>
              <w:right w:w="101" w:type="dxa"/>
            </w:tcMar>
            <w:hideMark/>
          </w:tcPr>
          <w:p w14:paraId="38BE0D44" w14:textId="77777777" w:rsidR="0073010C" w:rsidRPr="00C20B3B" w:rsidRDefault="0073010C"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omówić</w:t>
            </w:r>
            <w:proofErr w:type="gramEnd"/>
            <w:r w:rsidRPr="00C20B3B">
              <w:rPr>
                <w:rFonts w:ascii="Arial" w:hAnsi="Arial" w:cs="Arial"/>
                <w:szCs w:val="20"/>
              </w:rPr>
              <w:t xml:space="preserve"> zasady konserwacji maszyn elektrycznych</w:t>
            </w:r>
          </w:p>
          <w:p w14:paraId="6E0FB9CD" w14:textId="77777777" w:rsidR="0073010C" w:rsidRPr="00C20B3B" w:rsidRDefault="0073010C" w:rsidP="004140E8">
            <w:pPr>
              <w:pStyle w:val="Akapitzlist"/>
              <w:numPr>
                <w:ilvl w:val="0"/>
                <w:numId w:val="5"/>
              </w:numPr>
              <w:ind w:left="198" w:hanging="198"/>
              <w:rPr>
                <w:rFonts w:ascii="Arial" w:hAnsi="Arial" w:cs="Arial"/>
                <w:szCs w:val="20"/>
              </w:rPr>
            </w:pPr>
            <w:r w:rsidRPr="00C20B3B">
              <w:rPr>
                <w:rFonts w:ascii="Arial" w:hAnsi="Arial" w:cs="Arial"/>
                <w:szCs w:val="20"/>
              </w:rPr>
              <w:t xml:space="preserve">klasyfikować typy uszkodzeń występujących w </w:t>
            </w:r>
            <w:proofErr w:type="gramStart"/>
            <w:r w:rsidRPr="00C20B3B">
              <w:rPr>
                <w:rFonts w:ascii="Arial" w:hAnsi="Arial" w:cs="Arial"/>
                <w:szCs w:val="20"/>
              </w:rPr>
              <w:t>maszynach  elektrycznych</w:t>
            </w:r>
            <w:proofErr w:type="gramEnd"/>
          </w:p>
        </w:tc>
        <w:tc>
          <w:tcPr>
            <w:tcW w:w="3686" w:type="dxa"/>
            <w:shd w:val="clear" w:color="auto" w:fill="auto"/>
            <w:tcMar>
              <w:top w:w="15" w:type="dxa"/>
              <w:left w:w="101" w:type="dxa"/>
              <w:bottom w:w="0" w:type="dxa"/>
              <w:right w:w="101" w:type="dxa"/>
            </w:tcMar>
            <w:hideMark/>
          </w:tcPr>
          <w:p w14:paraId="6C57CDFA" w14:textId="77777777" w:rsidR="0073010C" w:rsidRPr="00C20B3B" w:rsidRDefault="0073010C" w:rsidP="004140E8">
            <w:pPr>
              <w:pStyle w:val="Akapitzlist"/>
              <w:numPr>
                <w:ilvl w:val="0"/>
                <w:numId w:val="5"/>
              </w:numPr>
              <w:ind w:left="198" w:hanging="198"/>
              <w:rPr>
                <w:rFonts w:ascii="Arial" w:hAnsi="Arial" w:cs="Arial"/>
                <w:szCs w:val="20"/>
              </w:rPr>
            </w:pPr>
            <w:proofErr w:type="gramStart"/>
            <w:r w:rsidRPr="00C20B3B">
              <w:rPr>
                <w:rFonts w:ascii="Arial" w:hAnsi="Arial" w:cs="Arial"/>
                <w:szCs w:val="20"/>
              </w:rPr>
              <w:t>posługiwać</w:t>
            </w:r>
            <w:proofErr w:type="gramEnd"/>
            <w:r w:rsidRPr="00C20B3B">
              <w:rPr>
                <w:rFonts w:ascii="Arial" w:hAnsi="Arial" w:cs="Arial"/>
                <w:szCs w:val="20"/>
              </w:rPr>
              <w:t xml:space="preserve"> się dokumentacją techniczną związaną z konserwacją maszyn elektrycznych </w:t>
            </w:r>
          </w:p>
        </w:tc>
        <w:tc>
          <w:tcPr>
            <w:tcW w:w="1276" w:type="dxa"/>
            <w:shd w:val="clear" w:color="auto" w:fill="auto"/>
            <w:tcMar>
              <w:top w:w="15" w:type="dxa"/>
              <w:left w:w="101" w:type="dxa"/>
              <w:bottom w:w="0" w:type="dxa"/>
              <w:right w:w="101" w:type="dxa"/>
            </w:tcMar>
            <w:hideMark/>
          </w:tcPr>
          <w:p w14:paraId="7F85EE39" w14:textId="77777777" w:rsidR="0073010C" w:rsidRPr="00C20B3B" w:rsidRDefault="0073010C" w:rsidP="0073010C">
            <w:pPr>
              <w:rPr>
                <w:rFonts w:ascii="Arial" w:hAnsi="Arial" w:cs="Arial"/>
                <w:szCs w:val="20"/>
              </w:rPr>
            </w:pPr>
            <w:r w:rsidRPr="00C20B3B">
              <w:rPr>
                <w:rFonts w:ascii="Arial" w:hAnsi="Arial" w:cs="Arial"/>
                <w:szCs w:val="20"/>
              </w:rPr>
              <w:t>Klasa III</w:t>
            </w:r>
          </w:p>
        </w:tc>
      </w:tr>
    </w:tbl>
    <w:p w14:paraId="34156228" w14:textId="77777777" w:rsidR="00EF0387" w:rsidRPr="009A7C06" w:rsidRDefault="00EF0387" w:rsidP="00EF0387">
      <w:pPr>
        <w:rPr>
          <w:rFonts w:ascii="Arial" w:hAnsi="Arial" w:cs="Arial"/>
          <w:sz w:val="24"/>
          <w:szCs w:val="24"/>
        </w:rPr>
      </w:pPr>
    </w:p>
    <w:p w14:paraId="3363609D" w14:textId="77777777" w:rsidR="00EF0387" w:rsidRPr="009A7C06" w:rsidRDefault="00EF0387" w:rsidP="00EF0387">
      <w:pPr>
        <w:rPr>
          <w:rFonts w:ascii="Arial" w:hAnsi="Arial" w:cs="Arial"/>
          <w:sz w:val="24"/>
          <w:szCs w:val="24"/>
        </w:rPr>
      </w:pPr>
      <w:r w:rsidRPr="009A7C06">
        <w:rPr>
          <w:rFonts w:ascii="Arial" w:hAnsi="Arial" w:cs="Arial"/>
          <w:b/>
          <w:bCs/>
          <w:sz w:val="24"/>
          <w:szCs w:val="24"/>
        </w:rPr>
        <w:t>PROCEDURY OSIĄGANIA CELÓW KSZTAŁCENIA PRZEDMIOTU</w:t>
      </w:r>
    </w:p>
    <w:p w14:paraId="067E36D6" w14:textId="77777777" w:rsidR="00EF0387" w:rsidRPr="00C20B3B" w:rsidRDefault="00EF0387" w:rsidP="00EF0387">
      <w:pPr>
        <w:jc w:val="both"/>
        <w:rPr>
          <w:rFonts w:ascii="Arial" w:hAnsi="Arial" w:cs="Arial"/>
          <w:szCs w:val="24"/>
        </w:rPr>
      </w:pPr>
      <w:r w:rsidRPr="00C20B3B">
        <w:rPr>
          <w:rFonts w:ascii="Arial" w:hAnsi="Arial" w:cs="Arial"/>
          <w:szCs w:val="24"/>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14:paraId="330A7461" w14:textId="77777777" w:rsidR="00EF0387" w:rsidRPr="00C20B3B" w:rsidRDefault="00EF0387" w:rsidP="00EF0387">
      <w:pPr>
        <w:jc w:val="both"/>
        <w:rPr>
          <w:rFonts w:ascii="Arial" w:hAnsi="Arial" w:cs="Arial"/>
          <w:szCs w:val="24"/>
        </w:rPr>
      </w:pPr>
      <w:r w:rsidRPr="00C20B3B">
        <w:rPr>
          <w:rFonts w:ascii="Arial" w:hAnsi="Arial" w:cs="Arial"/>
          <w:bCs/>
          <w:szCs w:val="24"/>
        </w:rPr>
        <w:t xml:space="preserve">Nauczyciel dobierając metodę kształcenia powinien przede wszystkim odpowiedzieć sobie na następujące </w:t>
      </w:r>
      <w:proofErr w:type="gramStart"/>
      <w:r w:rsidRPr="00C20B3B">
        <w:rPr>
          <w:rFonts w:ascii="Arial" w:hAnsi="Arial" w:cs="Arial"/>
          <w:bCs/>
          <w:szCs w:val="24"/>
        </w:rPr>
        <w:t>pytania:</w:t>
      </w:r>
      <w:r w:rsidRPr="00C20B3B">
        <w:rPr>
          <w:rFonts w:ascii="Arial" w:hAnsi="Arial" w:cs="Arial"/>
          <w:szCs w:val="24"/>
        </w:rPr>
        <w:t xml:space="preserve"> </w:t>
      </w:r>
      <w:r w:rsidRPr="00C20B3B">
        <w:rPr>
          <w:rFonts w:ascii="Arial" w:hAnsi="Arial" w:cs="Arial"/>
          <w:bCs/>
          <w:szCs w:val="24"/>
        </w:rPr>
        <w:t>jakie</w:t>
      </w:r>
      <w:proofErr w:type="gramEnd"/>
      <w:r w:rsidRPr="00C20B3B">
        <w:rPr>
          <w:rFonts w:ascii="Arial" w:hAnsi="Arial" w:cs="Arial"/>
          <w:bCs/>
          <w:szCs w:val="24"/>
        </w:rPr>
        <w:t xml:space="preserve"> chce osiągnąć efekty?</w:t>
      </w:r>
      <w:r w:rsidRPr="00C20B3B">
        <w:rPr>
          <w:rFonts w:ascii="Arial" w:hAnsi="Arial" w:cs="Arial"/>
          <w:szCs w:val="24"/>
        </w:rPr>
        <w:t xml:space="preserve"> </w:t>
      </w:r>
      <w:r w:rsidRPr="00C20B3B">
        <w:rPr>
          <w:rFonts w:ascii="Arial" w:hAnsi="Arial" w:cs="Arial"/>
          <w:bCs/>
          <w:szCs w:val="24"/>
        </w:rPr>
        <w:t>Jakie metody będą najbardziej odpowiednie dla możliwości percepcyjnych uczących się?</w:t>
      </w:r>
      <w:r w:rsidRPr="00C20B3B">
        <w:rPr>
          <w:rFonts w:ascii="Arial" w:hAnsi="Arial" w:cs="Arial"/>
          <w:szCs w:val="24"/>
        </w:rPr>
        <w:t xml:space="preserve"> </w:t>
      </w:r>
      <w:r w:rsidRPr="00C20B3B">
        <w:rPr>
          <w:rFonts w:ascii="Arial" w:hAnsi="Arial" w:cs="Arial"/>
          <w:bCs/>
          <w:szCs w:val="24"/>
        </w:rPr>
        <w:t xml:space="preserve">Jakie </w:t>
      </w:r>
      <w:proofErr w:type="gramStart"/>
      <w:r w:rsidRPr="00C20B3B">
        <w:rPr>
          <w:rFonts w:ascii="Arial" w:hAnsi="Arial" w:cs="Arial"/>
          <w:bCs/>
          <w:szCs w:val="24"/>
        </w:rPr>
        <w:t>problemy (o jakim</w:t>
      </w:r>
      <w:proofErr w:type="gramEnd"/>
      <w:r w:rsidRPr="00C20B3B">
        <w:rPr>
          <w:rFonts w:ascii="Arial" w:hAnsi="Arial" w:cs="Arial"/>
          <w:bCs/>
          <w:szCs w:val="24"/>
        </w:rPr>
        <w:t xml:space="preserve"> stopniu trudności i złożoności) powinny być przez uczniów rozwiązane?</w:t>
      </w:r>
      <w:r w:rsidRPr="00C20B3B">
        <w:rPr>
          <w:rFonts w:ascii="Arial" w:hAnsi="Arial" w:cs="Arial"/>
          <w:szCs w:val="24"/>
        </w:rPr>
        <w:t xml:space="preserve"> </w:t>
      </w:r>
      <w:r w:rsidRPr="00C20B3B">
        <w:rPr>
          <w:rFonts w:ascii="Arial" w:hAnsi="Arial" w:cs="Arial"/>
          <w:bCs/>
          <w:szCs w:val="24"/>
        </w:rPr>
        <w:t xml:space="preserve">Jak motywować uczniów i zapewnić ich </w:t>
      </w:r>
      <w:proofErr w:type="gramStart"/>
      <w:r w:rsidRPr="00C20B3B">
        <w:rPr>
          <w:rFonts w:ascii="Arial" w:hAnsi="Arial" w:cs="Arial"/>
          <w:bCs/>
          <w:szCs w:val="24"/>
        </w:rPr>
        <w:t>zaangażowanie</w:t>
      </w:r>
      <w:r w:rsidRPr="00C20B3B">
        <w:rPr>
          <w:rFonts w:ascii="Arial" w:hAnsi="Arial" w:cs="Arial"/>
          <w:szCs w:val="24"/>
        </w:rPr>
        <w:t xml:space="preserve">. </w:t>
      </w:r>
      <w:proofErr w:type="gramEnd"/>
      <w:r w:rsidRPr="00C20B3B">
        <w:rPr>
          <w:rFonts w:ascii="Arial" w:hAnsi="Arial" w:cs="Arial"/>
          <w:bCs/>
          <w:iCs/>
          <w:szCs w:val="24"/>
        </w:rPr>
        <w:t xml:space="preserve">Rzetelna odpowiedź na te pytania pozwoli na trafne dobranie metod, które pozwolą na osiągnięcie zamierzonych efektów. </w:t>
      </w:r>
      <w:r w:rsidRPr="00C20B3B">
        <w:rPr>
          <w:rFonts w:ascii="Arial" w:hAnsi="Arial" w:cs="Arial"/>
          <w:szCs w:val="24"/>
        </w:rPr>
        <w:t>Wymaga się stosowania aktywizujących metod kształcenia, ze szczególnym uwzględnieniem metody ćwiczeń, dyskusji dydaktycznej.</w:t>
      </w:r>
    </w:p>
    <w:p w14:paraId="331F6F67" w14:textId="77777777" w:rsidR="00EF0387" w:rsidRPr="00C20B3B" w:rsidRDefault="00EF0387" w:rsidP="00EF0387">
      <w:pPr>
        <w:jc w:val="both"/>
        <w:rPr>
          <w:rFonts w:ascii="Arial" w:hAnsi="Arial" w:cs="Arial"/>
          <w:szCs w:val="24"/>
        </w:rPr>
      </w:pPr>
      <w:r w:rsidRPr="00C20B3B">
        <w:rPr>
          <w:rFonts w:ascii="Arial" w:hAnsi="Arial" w:cs="Arial"/>
          <w:szCs w:val="24"/>
        </w:rPr>
        <w:t>Zajęcia powinny być prowadzone w formie grupowej jednolitej.</w:t>
      </w:r>
    </w:p>
    <w:p w14:paraId="580184CE" w14:textId="77777777" w:rsidR="00EF0387" w:rsidRPr="00C20B3B" w:rsidRDefault="00EF0387" w:rsidP="00EF0387">
      <w:pPr>
        <w:rPr>
          <w:rFonts w:ascii="Arial" w:hAnsi="Arial" w:cs="Arial"/>
          <w:b/>
          <w:bCs/>
          <w:szCs w:val="24"/>
        </w:rPr>
      </w:pPr>
    </w:p>
    <w:p w14:paraId="4D50AA20" w14:textId="77777777" w:rsidR="00EF0387" w:rsidRPr="009A7C06" w:rsidRDefault="00EF0387" w:rsidP="00EF0387">
      <w:pPr>
        <w:rPr>
          <w:rFonts w:ascii="Arial" w:hAnsi="Arial" w:cs="Arial"/>
          <w:sz w:val="24"/>
          <w:szCs w:val="24"/>
        </w:rPr>
      </w:pPr>
      <w:r w:rsidRPr="009A7C06">
        <w:rPr>
          <w:rFonts w:ascii="Arial" w:hAnsi="Arial" w:cs="Arial"/>
          <w:b/>
          <w:bCs/>
          <w:sz w:val="24"/>
          <w:szCs w:val="24"/>
        </w:rPr>
        <w:t>PROPONOWANE METODY SPRAWDZANIA OSIĄGNIĘĆ EDUKACYJNYCH UCZNIA</w:t>
      </w:r>
    </w:p>
    <w:p w14:paraId="2A9B7EEB" w14:textId="77777777" w:rsidR="00EF0387" w:rsidRPr="00C20B3B" w:rsidRDefault="00EF0387" w:rsidP="00EF0387">
      <w:pPr>
        <w:rPr>
          <w:rFonts w:ascii="Arial" w:hAnsi="Arial" w:cs="Arial"/>
          <w:szCs w:val="24"/>
        </w:rPr>
      </w:pPr>
      <w:r w:rsidRPr="00C20B3B">
        <w:rPr>
          <w:rFonts w:ascii="Arial" w:hAnsi="Arial" w:cs="Arial"/>
          <w:szCs w:val="24"/>
        </w:rPr>
        <w:t xml:space="preserve">Do oceny osiągnięć edukacyjnych uczących się proponuje się sprawdzian bądź test jednokrotnego wyboru. </w:t>
      </w:r>
    </w:p>
    <w:p w14:paraId="2A60C96D" w14:textId="77777777" w:rsidR="00EF0387" w:rsidRPr="00C20B3B" w:rsidRDefault="00EF0387" w:rsidP="00EF0387">
      <w:pPr>
        <w:rPr>
          <w:rFonts w:ascii="Arial" w:hAnsi="Arial" w:cs="Arial"/>
          <w:szCs w:val="24"/>
        </w:rPr>
      </w:pPr>
    </w:p>
    <w:p w14:paraId="5E1C1C15" w14:textId="77777777" w:rsidR="00EF0387" w:rsidRPr="009A7C06" w:rsidRDefault="00EF0387" w:rsidP="00EF0387">
      <w:pPr>
        <w:rPr>
          <w:rFonts w:ascii="Arial" w:hAnsi="Arial" w:cs="Arial"/>
          <w:sz w:val="24"/>
          <w:szCs w:val="24"/>
        </w:rPr>
      </w:pPr>
      <w:r w:rsidRPr="009A7C06">
        <w:rPr>
          <w:rFonts w:ascii="Arial" w:hAnsi="Arial" w:cs="Arial"/>
          <w:b/>
          <w:bCs/>
          <w:sz w:val="24"/>
          <w:szCs w:val="24"/>
        </w:rPr>
        <w:t xml:space="preserve">PROPONOWANE METODY EWALUACJI PRZEDMIOTU </w:t>
      </w:r>
    </w:p>
    <w:p w14:paraId="776E4863" w14:textId="77777777" w:rsidR="00EF0387" w:rsidRPr="00C20B3B" w:rsidRDefault="00EF0387" w:rsidP="00EF0387">
      <w:pPr>
        <w:jc w:val="both"/>
        <w:rPr>
          <w:rFonts w:ascii="Arial" w:hAnsi="Arial" w:cs="Arial"/>
          <w:szCs w:val="24"/>
        </w:rPr>
      </w:pPr>
      <w:r w:rsidRPr="00C20B3B">
        <w:rPr>
          <w:rFonts w:ascii="Arial" w:hAnsi="Arial" w:cs="Arial"/>
          <w:szCs w:val="24"/>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5CDBFA58" w14:textId="77777777" w:rsidR="00EF0387" w:rsidRPr="00C20B3B" w:rsidRDefault="00EF0387" w:rsidP="00EF0387">
      <w:pPr>
        <w:jc w:val="both"/>
        <w:rPr>
          <w:rFonts w:ascii="Arial" w:hAnsi="Arial" w:cs="Arial"/>
          <w:szCs w:val="24"/>
        </w:rPr>
      </w:pPr>
      <w:r w:rsidRPr="00C20B3B">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C20B3B">
        <w:rPr>
          <w:rFonts w:ascii="Arial" w:hAnsi="Arial" w:cs="Arial"/>
          <w:szCs w:val="24"/>
        </w:rPr>
        <w:t>podwyższenie jakości</w:t>
      </w:r>
      <w:proofErr w:type="gramEnd"/>
      <w:r w:rsidRPr="00C20B3B">
        <w:rPr>
          <w:rFonts w:ascii="Arial" w:hAnsi="Arial" w:cs="Arial"/>
          <w:szCs w:val="24"/>
        </w:rPr>
        <w:t xml:space="preserve"> kształcenia i znacząco wpłynie na indywidualne wyniki uzyskiwane przez uczniów na egzaminie zawodowym.</w:t>
      </w:r>
    </w:p>
    <w:p w14:paraId="7E1FEFE3" w14:textId="77777777" w:rsidR="00EF0387" w:rsidRPr="00C20B3B" w:rsidRDefault="00EF0387" w:rsidP="00EF0387">
      <w:pPr>
        <w:jc w:val="both"/>
        <w:rPr>
          <w:rFonts w:ascii="Arial" w:hAnsi="Arial" w:cs="Arial"/>
          <w:szCs w:val="24"/>
        </w:rPr>
      </w:pPr>
    </w:p>
    <w:p w14:paraId="2A42C337" w14:textId="77777777" w:rsidR="00EF0387" w:rsidRPr="009A7C06" w:rsidRDefault="00EF0387" w:rsidP="00EF0387">
      <w:pPr>
        <w:jc w:val="both"/>
        <w:rPr>
          <w:rFonts w:ascii="Arial" w:hAnsi="Arial" w:cs="Arial"/>
          <w:b/>
          <w:bCs/>
          <w:sz w:val="24"/>
          <w:szCs w:val="24"/>
        </w:rPr>
      </w:pPr>
      <w:r w:rsidRPr="009A7C06">
        <w:rPr>
          <w:rFonts w:ascii="Arial" w:hAnsi="Arial" w:cs="Arial"/>
          <w:b/>
          <w:bCs/>
          <w:sz w:val="24"/>
          <w:szCs w:val="24"/>
        </w:rPr>
        <w:t>EWALUACJA PRZEDMIOTU</w:t>
      </w:r>
    </w:p>
    <w:p w14:paraId="5E47D03F" w14:textId="77777777" w:rsidR="00EF0387" w:rsidRPr="00C20B3B" w:rsidRDefault="00EF0387" w:rsidP="00EF0387">
      <w:pPr>
        <w:ind w:left="284" w:hanging="284"/>
        <w:jc w:val="both"/>
        <w:rPr>
          <w:rFonts w:ascii="Arial" w:hAnsi="Arial" w:cs="Arial"/>
          <w:bCs/>
          <w:szCs w:val="24"/>
        </w:rPr>
      </w:pPr>
      <w:r w:rsidRPr="00C20B3B">
        <w:rPr>
          <w:rFonts w:ascii="Arial" w:hAnsi="Arial" w:cs="Arial"/>
          <w:bCs/>
          <w:szCs w:val="24"/>
        </w:rPr>
        <w:t xml:space="preserve">Kluczowymi kompetencjami z przedmiotu </w:t>
      </w:r>
      <w:r w:rsidRPr="00C20B3B">
        <w:rPr>
          <w:rFonts w:ascii="Arial" w:hAnsi="Arial" w:cs="Arial"/>
          <w:b/>
          <w:bCs/>
          <w:szCs w:val="24"/>
        </w:rPr>
        <w:t>Maszyny elektryczne</w:t>
      </w:r>
      <w:r w:rsidRPr="00C20B3B">
        <w:rPr>
          <w:rFonts w:ascii="Arial" w:hAnsi="Arial" w:cs="Arial"/>
          <w:bCs/>
          <w:szCs w:val="24"/>
        </w:rPr>
        <w:t xml:space="preserve"> są:</w:t>
      </w:r>
    </w:p>
    <w:p w14:paraId="040CF4BB" w14:textId="77777777" w:rsidR="00EF0387" w:rsidRPr="00C20B3B" w:rsidRDefault="00EF0387" w:rsidP="004140E8">
      <w:pPr>
        <w:pStyle w:val="Akapitzlist"/>
        <w:numPr>
          <w:ilvl w:val="6"/>
          <w:numId w:val="12"/>
        </w:numPr>
        <w:spacing w:after="0"/>
        <w:ind w:left="426"/>
        <w:jc w:val="both"/>
        <w:rPr>
          <w:rFonts w:ascii="Arial" w:hAnsi="Arial" w:cs="Arial"/>
          <w:szCs w:val="24"/>
        </w:rPr>
      </w:pPr>
      <w:proofErr w:type="gramStart"/>
      <w:r w:rsidRPr="00C20B3B">
        <w:rPr>
          <w:rFonts w:ascii="Arial" w:hAnsi="Arial" w:cs="Arial"/>
          <w:szCs w:val="24"/>
        </w:rPr>
        <w:t>znajomość</w:t>
      </w:r>
      <w:proofErr w:type="gramEnd"/>
      <w:r w:rsidRPr="00C20B3B">
        <w:rPr>
          <w:rFonts w:ascii="Arial" w:hAnsi="Arial" w:cs="Arial"/>
          <w:szCs w:val="24"/>
        </w:rPr>
        <w:t xml:space="preserve"> budowy i zasady działania maszyn elektrycznych,</w:t>
      </w:r>
    </w:p>
    <w:p w14:paraId="0015565F" w14:textId="77777777" w:rsidR="00EF0387" w:rsidRPr="00C20B3B" w:rsidRDefault="00EF0387" w:rsidP="004140E8">
      <w:pPr>
        <w:pStyle w:val="Akapitzlist"/>
        <w:numPr>
          <w:ilvl w:val="6"/>
          <w:numId w:val="12"/>
        </w:numPr>
        <w:spacing w:after="0"/>
        <w:ind w:left="426"/>
        <w:jc w:val="both"/>
        <w:rPr>
          <w:rFonts w:ascii="Arial" w:hAnsi="Arial" w:cs="Arial"/>
          <w:szCs w:val="24"/>
        </w:rPr>
      </w:pPr>
      <w:proofErr w:type="gramStart"/>
      <w:r w:rsidRPr="00C20B3B">
        <w:rPr>
          <w:rFonts w:ascii="Arial" w:hAnsi="Arial" w:cs="Arial"/>
          <w:szCs w:val="24"/>
        </w:rPr>
        <w:t>znajomość</w:t>
      </w:r>
      <w:proofErr w:type="gramEnd"/>
      <w:r w:rsidRPr="00C20B3B">
        <w:rPr>
          <w:rFonts w:ascii="Arial" w:hAnsi="Arial" w:cs="Arial"/>
          <w:szCs w:val="24"/>
        </w:rPr>
        <w:t xml:space="preserve"> sposobów montażu i instalacji maszyn elektrycznych,</w:t>
      </w:r>
    </w:p>
    <w:p w14:paraId="4D9F22F9" w14:textId="77777777" w:rsidR="00EF0387" w:rsidRPr="00C20B3B" w:rsidRDefault="00EF0387" w:rsidP="004140E8">
      <w:pPr>
        <w:pStyle w:val="Akapitzlist"/>
        <w:numPr>
          <w:ilvl w:val="6"/>
          <w:numId w:val="12"/>
        </w:numPr>
        <w:spacing w:after="0"/>
        <w:ind w:left="426"/>
        <w:jc w:val="both"/>
        <w:rPr>
          <w:rFonts w:ascii="Arial" w:hAnsi="Arial" w:cs="Arial"/>
          <w:szCs w:val="24"/>
        </w:rPr>
      </w:pPr>
      <w:proofErr w:type="gramStart"/>
      <w:r w:rsidRPr="00C20B3B">
        <w:rPr>
          <w:rFonts w:ascii="Arial" w:hAnsi="Arial" w:cs="Arial"/>
          <w:szCs w:val="24"/>
        </w:rPr>
        <w:t>znajomość</w:t>
      </w:r>
      <w:proofErr w:type="gramEnd"/>
      <w:r w:rsidRPr="00C20B3B">
        <w:rPr>
          <w:rFonts w:ascii="Arial" w:hAnsi="Arial" w:cs="Arial"/>
          <w:szCs w:val="24"/>
        </w:rPr>
        <w:t xml:space="preserve"> zasad konserwacji maszyn elektrycznych,</w:t>
      </w:r>
    </w:p>
    <w:p w14:paraId="6D0D8798" w14:textId="77777777" w:rsidR="00EF0387" w:rsidRPr="00C20B3B" w:rsidRDefault="00EF0387" w:rsidP="004140E8">
      <w:pPr>
        <w:pStyle w:val="Akapitzlist"/>
        <w:numPr>
          <w:ilvl w:val="6"/>
          <w:numId w:val="12"/>
        </w:numPr>
        <w:spacing w:after="0"/>
        <w:ind w:left="426"/>
        <w:jc w:val="both"/>
        <w:rPr>
          <w:rFonts w:ascii="Arial" w:hAnsi="Arial" w:cs="Arial"/>
          <w:szCs w:val="24"/>
        </w:rPr>
      </w:pPr>
      <w:proofErr w:type="gramStart"/>
      <w:r w:rsidRPr="00C20B3B">
        <w:rPr>
          <w:rFonts w:ascii="Arial" w:hAnsi="Arial" w:cs="Arial"/>
          <w:szCs w:val="24"/>
        </w:rPr>
        <w:t>umiejętność</w:t>
      </w:r>
      <w:proofErr w:type="gramEnd"/>
      <w:r w:rsidRPr="00C20B3B">
        <w:rPr>
          <w:rFonts w:ascii="Arial" w:hAnsi="Arial" w:cs="Arial"/>
          <w:szCs w:val="24"/>
        </w:rPr>
        <w:t xml:space="preserve"> klasyfikowania uszkodzeń występujących w maszynach elektrycznych.</w:t>
      </w:r>
    </w:p>
    <w:p w14:paraId="3B17B13A" w14:textId="77777777" w:rsidR="00C20B3B" w:rsidRDefault="00C20B3B">
      <w:pPr>
        <w:spacing w:after="160" w:line="259" w:lineRule="auto"/>
        <w:rPr>
          <w:rStyle w:val="Nagwek2Znak"/>
        </w:rPr>
      </w:pPr>
      <w:r>
        <w:rPr>
          <w:rStyle w:val="Nagwek2Znak"/>
        </w:rPr>
        <w:br w:type="page"/>
      </w:r>
    </w:p>
    <w:p w14:paraId="16F6E433" w14:textId="77777777" w:rsidR="008305C6" w:rsidRPr="00C20B3B" w:rsidRDefault="008305C6" w:rsidP="00A8622A">
      <w:pPr>
        <w:pStyle w:val="Nagwek2"/>
      </w:pPr>
      <w:bookmarkStart w:id="15" w:name="_Toc17839720"/>
      <w:r w:rsidRPr="00C20B3B">
        <w:rPr>
          <w:rStyle w:val="Nagwek2Znak"/>
          <w:b/>
          <w:szCs w:val="32"/>
        </w:rPr>
        <w:t>Urządzenia elektryczne</w:t>
      </w:r>
      <w:bookmarkEnd w:id="15"/>
    </w:p>
    <w:p w14:paraId="189D421C" w14:textId="77777777" w:rsidR="008305C6" w:rsidRPr="009A7C06" w:rsidRDefault="008305C6" w:rsidP="008305C6">
      <w:pPr>
        <w:rPr>
          <w:rFonts w:ascii="Arial" w:hAnsi="Arial" w:cs="Arial"/>
          <w:sz w:val="24"/>
          <w:szCs w:val="24"/>
        </w:rPr>
      </w:pPr>
      <w:r w:rsidRPr="009A7C06">
        <w:rPr>
          <w:rFonts w:ascii="Arial" w:hAnsi="Arial" w:cs="Arial"/>
          <w:sz w:val="24"/>
          <w:szCs w:val="24"/>
        </w:rPr>
        <w:t> </w:t>
      </w:r>
      <w:r w:rsidRPr="009A7C06">
        <w:rPr>
          <w:rFonts w:ascii="Arial" w:hAnsi="Arial" w:cs="Arial"/>
          <w:b/>
          <w:bCs/>
          <w:sz w:val="24"/>
          <w:szCs w:val="24"/>
        </w:rPr>
        <w:t>Cele ogólne przedmiotu  </w:t>
      </w:r>
    </w:p>
    <w:p w14:paraId="63FDEDE2" w14:textId="77777777" w:rsidR="008305C6" w:rsidRPr="00C20B3B" w:rsidRDefault="008305C6" w:rsidP="004140E8">
      <w:pPr>
        <w:numPr>
          <w:ilvl w:val="0"/>
          <w:numId w:val="13"/>
        </w:numPr>
        <w:ind w:left="709"/>
        <w:rPr>
          <w:rFonts w:ascii="Arial" w:hAnsi="Arial" w:cs="Arial"/>
          <w:szCs w:val="24"/>
        </w:rPr>
      </w:pPr>
      <w:r w:rsidRPr="00C20B3B">
        <w:rPr>
          <w:rFonts w:ascii="Arial" w:hAnsi="Arial" w:cs="Arial"/>
          <w:szCs w:val="24"/>
        </w:rPr>
        <w:t>Poznanie budowy i zasady działania urządzeń elektrycznych;</w:t>
      </w:r>
    </w:p>
    <w:p w14:paraId="1F9BDC68" w14:textId="77777777" w:rsidR="008305C6" w:rsidRPr="00C20B3B" w:rsidRDefault="008305C6" w:rsidP="004140E8">
      <w:pPr>
        <w:numPr>
          <w:ilvl w:val="0"/>
          <w:numId w:val="13"/>
        </w:numPr>
        <w:ind w:left="709"/>
        <w:rPr>
          <w:rFonts w:ascii="Arial" w:hAnsi="Arial" w:cs="Arial"/>
          <w:szCs w:val="24"/>
        </w:rPr>
      </w:pPr>
      <w:r w:rsidRPr="00C20B3B">
        <w:rPr>
          <w:rFonts w:ascii="Arial" w:hAnsi="Arial" w:cs="Arial"/>
          <w:szCs w:val="24"/>
        </w:rPr>
        <w:t>Poznanie zasad montażu urządzeń elektrycznych;</w:t>
      </w:r>
    </w:p>
    <w:p w14:paraId="39634B70" w14:textId="77777777" w:rsidR="008305C6" w:rsidRPr="00C20B3B" w:rsidRDefault="008305C6" w:rsidP="004140E8">
      <w:pPr>
        <w:numPr>
          <w:ilvl w:val="0"/>
          <w:numId w:val="13"/>
        </w:numPr>
        <w:ind w:left="709"/>
        <w:rPr>
          <w:rFonts w:ascii="Arial" w:hAnsi="Arial" w:cs="Arial"/>
          <w:szCs w:val="24"/>
        </w:rPr>
      </w:pPr>
      <w:r w:rsidRPr="00C20B3B">
        <w:rPr>
          <w:rFonts w:ascii="Arial" w:hAnsi="Arial" w:cs="Arial"/>
          <w:szCs w:val="24"/>
        </w:rPr>
        <w:t>Poznanie zasad konserwacji i naprawy urządzeń elektrycznych.</w:t>
      </w:r>
    </w:p>
    <w:p w14:paraId="3151D05F" w14:textId="77777777" w:rsidR="008305C6" w:rsidRPr="009A7C06" w:rsidRDefault="008305C6" w:rsidP="008305C6">
      <w:pPr>
        <w:rPr>
          <w:rFonts w:ascii="Arial" w:hAnsi="Arial" w:cs="Arial"/>
          <w:sz w:val="24"/>
          <w:szCs w:val="24"/>
        </w:rPr>
      </w:pPr>
      <w:r w:rsidRPr="009A7C06">
        <w:rPr>
          <w:rFonts w:ascii="Arial" w:hAnsi="Arial" w:cs="Arial"/>
          <w:b/>
          <w:bCs/>
          <w:sz w:val="24"/>
          <w:szCs w:val="24"/>
        </w:rPr>
        <w:t xml:space="preserve"> Cele operacyjne </w:t>
      </w:r>
    </w:p>
    <w:p w14:paraId="2AB38755" w14:textId="77777777" w:rsidR="008305C6" w:rsidRPr="00C20B3B" w:rsidRDefault="008305C6" w:rsidP="008305C6">
      <w:pPr>
        <w:rPr>
          <w:rFonts w:ascii="Arial" w:hAnsi="Arial" w:cs="Arial"/>
          <w:szCs w:val="24"/>
        </w:rPr>
      </w:pPr>
      <w:r w:rsidRPr="00C20B3B">
        <w:rPr>
          <w:rFonts w:ascii="Arial" w:hAnsi="Arial" w:cs="Arial"/>
          <w:b/>
          <w:bCs/>
          <w:szCs w:val="24"/>
        </w:rPr>
        <w:t>Uczeń potrafi:</w:t>
      </w:r>
    </w:p>
    <w:p w14:paraId="445B91E8" w14:textId="77777777" w:rsidR="008305C6" w:rsidRPr="00C20B3B" w:rsidRDefault="008305C6" w:rsidP="004140E8">
      <w:pPr>
        <w:numPr>
          <w:ilvl w:val="0"/>
          <w:numId w:val="14"/>
        </w:numPr>
        <w:rPr>
          <w:rFonts w:ascii="Arial" w:hAnsi="Arial" w:cs="Arial"/>
          <w:szCs w:val="24"/>
        </w:rPr>
      </w:pPr>
      <w:r w:rsidRPr="00C20B3B">
        <w:rPr>
          <w:rFonts w:ascii="Arial" w:hAnsi="Arial" w:cs="Arial"/>
          <w:szCs w:val="24"/>
        </w:rPr>
        <w:t xml:space="preserve">sklasyfikować urządzenia </w:t>
      </w:r>
      <w:proofErr w:type="gramStart"/>
      <w:r w:rsidRPr="00C20B3B">
        <w:rPr>
          <w:rFonts w:ascii="Arial" w:hAnsi="Arial" w:cs="Arial"/>
          <w:szCs w:val="24"/>
        </w:rPr>
        <w:t>elektryczne ,</w:t>
      </w:r>
      <w:proofErr w:type="gramEnd"/>
    </w:p>
    <w:p w14:paraId="07F95CCF" w14:textId="77777777" w:rsidR="008305C6" w:rsidRPr="00C20B3B" w:rsidRDefault="008305C6" w:rsidP="004140E8">
      <w:pPr>
        <w:numPr>
          <w:ilvl w:val="0"/>
          <w:numId w:val="14"/>
        </w:numPr>
        <w:rPr>
          <w:rFonts w:ascii="Arial" w:hAnsi="Arial" w:cs="Arial"/>
          <w:szCs w:val="24"/>
        </w:rPr>
      </w:pPr>
      <w:r w:rsidRPr="00C20B3B">
        <w:rPr>
          <w:rFonts w:ascii="Arial" w:hAnsi="Arial" w:cs="Arial"/>
          <w:szCs w:val="24"/>
        </w:rPr>
        <w:t xml:space="preserve"> </w:t>
      </w:r>
      <w:proofErr w:type="gramStart"/>
      <w:r w:rsidRPr="00C20B3B">
        <w:rPr>
          <w:rFonts w:ascii="Arial" w:hAnsi="Arial" w:cs="Arial"/>
          <w:szCs w:val="24"/>
        </w:rPr>
        <w:t>nazwać</w:t>
      </w:r>
      <w:proofErr w:type="gramEnd"/>
      <w:r w:rsidRPr="00C20B3B">
        <w:rPr>
          <w:rFonts w:ascii="Arial" w:hAnsi="Arial" w:cs="Arial"/>
          <w:szCs w:val="24"/>
        </w:rPr>
        <w:t xml:space="preserve"> elementy urządzeń elektrycznych,</w:t>
      </w:r>
    </w:p>
    <w:p w14:paraId="046A176B" w14:textId="77777777" w:rsidR="008305C6" w:rsidRPr="00C20B3B" w:rsidRDefault="008305C6" w:rsidP="004140E8">
      <w:pPr>
        <w:numPr>
          <w:ilvl w:val="0"/>
          <w:numId w:val="14"/>
        </w:numPr>
        <w:rPr>
          <w:rFonts w:ascii="Arial" w:hAnsi="Arial" w:cs="Arial"/>
          <w:szCs w:val="24"/>
        </w:rPr>
      </w:pPr>
      <w:proofErr w:type="gramStart"/>
      <w:r w:rsidRPr="00C20B3B">
        <w:rPr>
          <w:rFonts w:ascii="Arial" w:hAnsi="Arial" w:cs="Arial"/>
          <w:szCs w:val="24"/>
        </w:rPr>
        <w:t>wykonać</w:t>
      </w:r>
      <w:proofErr w:type="gramEnd"/>
      <w:r w:rsidRPr="00C20B3B">
        <w:rPr>
          <w:rFonts w:ascii="Arial" w:hAnsi="Arial" w:cs="Arial"/>
          <w:szCs w:val="24"/>
        </w:rPr>
        <w:t xml:space="preserve"> montaż urządzeń elektrycznych,                  </w:t>
      </w:r>
    </w:p>
    <w:p w14:paraId="75110968" w14:textId="77777777" w:rsidR="008305C6" w:rsidRPr="00C20B3B" w:rsidRDefault="008305C6" w:rsidP="004140E8">
      <w:pPr>
        <w:numPr>
          <w:ilvl w:val="0"/>
          <w:numId w:val="14"/>
        </w:numPr>
        <w:rPr>
          <w:rFonts w:ascii="Arial" w:hAnsi="Arial" w:cs="Arial"/>
          <w:szCs w:val="24"/>
        </w:rPr>
      </w:pPr>
      <w:proofErr w:type="gramStart"/>
      <w:r w:rsidRPr="00C20B3B">
        <w:rPr>
          <w:rFonts w:ascii="Arial" w:hAnsi="Arial" w:cs="Arial"/>
          <w:szCs w:val="24"/>
        </w:rPr>
        <w:t>konserwować</w:t>
      </w:r>
      <w:proofErr w:type="gramEnd"/>
      <w:r w:rsidRPr="00C20B3B">
        <w:rPr>
          <w:rFonts w:ascii="Arial" w:hAnsi="Arial" w:cs="Arial"/>
          <w:szCs w:val="24"/>
        </w:rPr>
        <w:t xml:space="preserve"> i naprawiać urządzenia elektryczne.</w:t>
      </w:r>
    </w:p>
    <w:p w14:paraId="29A2DB0F" w14:textId="77777777" w:rsidR="00C20B3B" w:rsidRDefault="00C20B3B" w:rsidP="008305C6">
      <w:pPr>
        <w:rPr>
          <w:rFonts w:ascii="Arial" w:hAnsi="Arial" w:cs="Arial"/>
          <w:b/>
          <w:bCs/>
          <w:sz w:val="24"/>
          <w:szCs w:val="24"/>
        </w:rPr>
      </w:pPr>
    </w:p>
    <w:p w14:paraId="67BAA716" w14:textId="77777777" w:rsidR="008305C6" w:rsidRPr="009A7C06" w:rsidRDefault="008305C6" w:rsidP="008305C6">
      <w:pPr>
        <w:rPr>
          <w:rFonts w:ascii="Arial" w:hAnsi="Arial" w:cs="Arial"/>
          <w:sz w:val="24"/>
          <w:szCs w:val="24"/>
        </w:rPr>
      </w:pPr>
      <w:r w:rsidRPr="009A7C06">
        <w:rPr>
          <w:rFonts w:ascii="Arial" w:hAnsi="Arial" w:cs="Arial"/>
          <w:b/>
          <w:bCs/>
          <w:sz w:val="24"/>
          <w:szCs w:val="24"/>
        </w:rPr>
        <w:t>MATERIAŁ NAUCZANIA</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3"/>
        <w:gridCol w:w="2484"/>
        <w:gridCol w:w="985"/>
        <w:gridCol w:w="3767"/>
        <w:gridCol w:w="3744"/>
        <w:gridCol w:w="1282"/>
      </w:tblGrid>
      <w:tr w:rsidR="008305C6" w:rsidRPr="00C20B3B" w14:paraId="2E3BE534" w14:textId="77777777" w:rsidTr="00A8622A">
        <w:trPr>
          <w:trHeight w:val="49"/>
        </w:trPr>
        <w:tc>
          <w:tcPr>
            <w:tcW w:w="1883" w:type="dxa"/>
            <w:vMerge w:val="restart"/>
            <w:shd w:val="clear" w:color="auto" w:fill="auto"/>
            <w:tcMar>
              <w:top w:w="15" w:type="dxa"/>
              <w:left w:w="101" w:type="dxa"/>
              <w:bottom w:w="0" w:type="dxa"/>
              <w:right w:w="101" w:type="dxa"/>
            </w:tcMar>
            <w:hideMark/>
          </w:tcPr>
          <w:p w14:paraId="7EA8F29F" w14:textId="77777777" w:rsidR="008305C6" w:rsidRPr="00C20B3B" w:rsidRDefault="008305C6" w:rsidP="006935D6">
            <w:pPr>
              <w:spacing w:after="0"/>
              <w:rPr>
                <w:rFonts w:ascii="Arial" w:hAnsi="Arial" w:cs="Arial"/>
                <w:szCs w:val="20"/>
              </w:rPr>
            </w:pPr>
            <w:r w:rsidRPr="00C20B3B">
              <w:rPr>
                <w:rFonts w:ascii="Arial" w:hAnsi="Arial" w:cs="Arial"/>
                <w:bCs/>
                <w:szCs w:val="20"/>
              </w:rPr>
              <w:t>Dział programowy</w:t>
            </w:r>
          </w:p>
        </w:tc>
        <w:tc>
          <w:tcPr>
            <w:tcW w:w="2484" w:type="dxa"/>
            <w:vMerge w:val="restart"/>
            <w:shd w:val="clear" w:color="auto" w:fill="auto"/>
            <w:tcMar>
              <w:top w:w="15" w:type="dxa"/>
              <w:left w:w="101" w:type="dxa"/>
              <w:bottom w:w="0" w:type="dxa"/>
              <w:right w:w="101" w:type="dxa"/>
            </w:tcMar>
            <w:hideMark/>
          </w:tcPr>
          <w:p w14:paraId="3270B2BA" w14:textId="77777777" w:rsidR="008305C6" w:rsidRPr="00C20B3B" w:rsidRDefault="008305C6" w:rsidP="006935D6">
            <w:pPr>
              <w:spacing w:after="0"/>
              <w:rPr>
                <w:rFonts w:ascii="Arial" w:hAnsi="Arial" w:cs="Arial"/>
                <w:szCs w:val="20"/>
              </w:rPr>
            </w:pPr>
            <w:r w:rsidRPr="00C20B3B">
              <w:rPr>
                <w:rFonts w:ascii="Arial" w:hAnsi="Arial" w:cs="Arial"/>
                <w:bCs/>
                <w:szCs w:val="20"/>
              </w:rPr>
              <w:t>Tematy jednostek metodycznych</w:t>
            </w:r>
          </w:p>
        </w:tc>
        <w:tc>
          <w:tcPr>
            <w:tcW w:w="985" w:type="dxa"/>
            <w:vMerge w:val="restart"/>
            <w:shd w:val="clear" w:color="auto" w:fill="auto"/>
            <w:tcMar>
              <w:top w:w="15" w:type="dxa"/>
              <w:left w:w="101" w:type="dxa"/>
              <w:bottom w:w="0" w:type="dxa"/>
              <w:right w:w="101" w:type="dxa"/>
            </w:tcMar>
          </w:tcPr>
          <w:p w14:paraId="288551E1" w14:textId="77777777" w:rsidR="008305C6" w:rsidRPr="00C20B3B" w:rsidRDefault="00A8622A" w:rsidP="006935D6">
            <w:pPr>
              <w:spacing w:after="0"/>
              <w:rPr>
                <w:rFonts w:ascii="Arial" w:hAnsi="Arial" w:cs="Arial"/>
                <w:szCs w:val="20"/>
              </w:rPr>
            </w:pPr>
            <w:r w:rsidRPr="00C20B3B">
              <w:rPr>
                <w:rFonts w:ascii="Arial" w:hAnsi="Arial" w:cs="Arial"/>
                <w:b/>
                <w:bCs/>
                <w:szCs w:val="20"/>
              </w:rPr>
              <w:t>Liczba godz.</w:t>
            </w:r>
          </w:p>
        </w:tc>
        <w:tc>
          <w:tcPr>
            <w:tcW w:w="7511" w:type="dxa"/>
            <w:gridSpan w:val="2"/>
            <w:shd w:val="clear" w:color="auto" w:fill="auto"/>
            <w:tcMar>
              <w:top w:w="15" w:type="dxa"/>
              <w:left w:w="101" w:type="dxa"/>
              <w:bottom w:w="0" w:type="dxa"/>
              <w:right w:w="101" w:type="dxa"/>
            </w:tcMar>
            <w:hideMark/>
          </w:tcPr>
          <w:p w14:paraId="1DA2E315" w14:textId="77777777" w:rsidR="008305C6" w:rsidRPr="00C20B3B" w:rsidRDefault="008305C6" w:rsidP="006935D6">
            <w:pPr>
              <w:spacing w:after="0"/>
              <w:rPr>
                <w:rFonts w:ascii="Arial" w:hAnsi="Arial" w:cs="Arial"/>
                <w:szCs w:val="20"/>
              </w:rPr>
            </w:pPr>
            <w:r w:rsidRPr="00C20B3B">
              <w:rPr>
                <w:rFonts w:ascii="Arial" w:hAnsi="Arial" w:cs="Arial"/>
                <w:bCs/>
                <w:szCs w:val="20"/>
              </w:rPr>
              <w:t>Wymagania programowe</w:t>
            </w:r>
          </w:p>
        </w:tc>
        <w:tc>
          <w:tcPr>
            <w:tcW w:w="1282" w:type="dxa"/>
            <w:shd w:val="clear" w:color="auto" w:fill="auto"/>
            <w:tcMar>
              <w:top w:w="15" w:type="dxa"/>
              <w:left w:w="101" w:type="dxa"/>
              <w:bottom w:w="0" w:type="dxa"/>
              <w:right w:w="101" w:type="dxa"/>
            </w:tcMar>
            <w:hideMark/>
          </w:tcPr>
          <w:p w14:paraId="0CEE54E7" w14:textId="77777777" w:rsidR="008305C6" w:rsidRPr="00C20B3B" w:rsidRDefault="008305C6" w:rsidP="006935D6">
            <w:pPr>
              <w:spacing w:after="0"/>
              <w:rPr>
                <w:rFonts w:ascii="Arial" w:hAnsi="Arial" w:cs="Arial"/>
                <w:szCs w:val="20"/>
              </w:rPr>
            </w:pPr>
            <w:r w:rsidRPr="00C20B3B">
              <w:rPr>
                <w:rFonts w:ascii="Arial" w:hAnsi="Arial" w:cs="Arial"/>
                <w:bCs/>
                <w:szCs w:val="20"/>
              </w:rPr>
              <w:t>Uwagi o realizacji</w:t>
            </w:r>
          </w:p>
        </w:tc>
      </w:tr>
      <w:tr w:rsidR="008305C6" w:rsidRPr="00C20B3B" w14:paraId="0A4A074F" w14:textId="77777777" w:rsidTr="00A8622A">
        <w:trPr>
          <w:trHeight w:val="286"/>
        </w:trPr>
        <w:tc>
          <w:tcPr>
            <w:tcW w:w="1883" w:type="dxa"/>
            <w:vMerge/>
            <w:shd w:val="clear" w:color="auto" w:fill="auto"/>
            <w:vAlign w:val="center"/>
            <w:hideMark/>
          </w:tcPr>
          <w:p w14:paraId="4AD4DA13" w14:textId="77777777" w:rsidR="008305C6" w:rsidRPr="00C20B3B" w:rsidRDefault="008305C6" w:rsidP="006935D6">
            <w:pPr>
              <w:spacing w:after="0"/>
              <w:rPr>
                <w:rFonts w:ascii="Arial" w:hAnsi="Arial" w:cs="Arial"/>
                <w:szCs w:val="20"/>
              </w:rPr>
            </w:pPr>
          </w:p>
        </w:tc>
        <w:tc>
          <w:tcPr>
            <w:tcW w:w="2484" w:type="dxa"/>
            <w:vMerge/>
            <w:shd w:val="clear" w:color="auto" w:fill="auto"/>
            <w:vAlign w:val="center"/>
            <w:hideMark/>
          </w:tcPr>
          <w:p w14:paraId="62BEF11A" w14:textId="77777777" w:rsidR="008305C6" w:rsidRPr="00C20B3B" w:rsidRDefault="008305C6" w:rsidP="006935D6">
            <w:pPr>
              <w:spacing w:after="0"/>
              <w:rPr>
                <w:rFonts w:ascii="Arial" w:hAnsi="Arial" w:cs="Arial"/>
                <w:szCs w:val="20"/>
              </w:rPr>
            </w:pPr>
          </w:p>
        </w:tc>
        <w:tc>
          <w:tcPr>
            <w:tcW w:w="985" w:type="dxa"/>
            <w:vMerge/>
            <w:shd w:val="clear" w:color="auto" w:fill="auto"/>
            <w:vAlign w:val="center"/>
          </w:tcPr>
          <w:p w14:paraId="5234695B" w14:textId="77777777" w:rsidR="008305C6" w:rsidRPr="00C20B3B" w:rsidRDefault="008305C6" w:rsidP="006935D6">
            <w:pPr>
              <w:spacing w:after="0"/>
              <w:rPr>
                <w:rFonts w:ascii="Arial" w:hAnsi="Arial" w:cs="Arial"/>
                <w:szCs w:val="20"/>
              </w:rPr>
            </w:pPr>
          </w:p>
        </w:tc>
        <w:tc>
          <w:tcPr>
            <w:tcW w:w="3767" w:type="dxa"/>
            <w:shd w:val="clear" w:color="auto" w:fill="auto"/>
            <w:tcMar>
              <w:top w:w="15" w:type="dxa"/>
              <w:left w:w="101" w:type="dxa"/>
              <w:bottom w:w="0" w:type="dxa"/>
              <w:right w:w="101" w:type="dxa"/>
            </w:tcMar>
            <w:hideMark/>
          </w:tcPr>
          <w:p w14:paraId="3FBAAC03" w14:textId="77777777" w:rsidR="008305C6" w:rsidRPr="00C20B3B" w:rsidRDefault="008305C6" w:rsidP="006935D6">
            <w:pPr>
              <w:spacing w:after="0"/>
              <w:rPr>
                <w:rFonts w:ascii="Arial" w:hAnsi="Arial" w:cs="Arial"/>
                <w:szCs w:val="20"/>
              </w:rPr>
            </w:pPr>
            <w:r w:rsidRPr="00C20B3B">
              <w:rPr>
                <w:rFonts w:ascii="Arial" w:hAnsi="Arial" w:cs="Arial"/>
                <w:szCs w:val="20"/>
              </w:rPr>
              <w:t>Podstawowe</w:t>
            </w:r>
          </w:p>
          <w:p w14:paraId="7765D4C4" w14:textId="77777777" w:rsidR="008305C6" w:rsidRPr="00C20B3B" w:rsidRDefault="008305C6" w:rsidP="006935D6">
            <w:pPr>
              <w:spacing w:after="0"/>
              <w:rPr>
                <w:rFonts w:ascii="Arial" w:hAnsi="Arial" w:cs="Arial"/>
                <w:szCs w:val="20"/>
              </w:rPr>
            </w:pPr>
            <w:r w:rsidRPr="00C20B3B">
              <w:rPr>
                <w:rFonts w:ascii="Arial" w:hAnsi="Arial" w:cs="Arial"/>
                <w:szCs w:val="20"/>
              </w:rPr>
              <w:t>Uczeń potrafi:</w:t>
            </w:r>
          </w:p>
        </w:tc>
        <w:tc>
          <w:tcPr>
            <w:tcW w:w="3744" w:type="dxa"/>
            <w:shd w:val="clear" w:color="auto" w:fill="auto"/>
            <w:tcMar>
              <w:top w:w="15" w:type="dxa"/>
              <w:left w:w="101" w:type="dxa"/>
              <w:bottom w:w="0" w:type="dxa"/>
              <w:right w:w="101" w:type="dxa"/>
            </w:tcMar>
            <w:hideMark/>
          </w:tcPr>
          <w:p w14:paraId="18A04FB4" w14:textId="77777777" w:rsidR="008305C6" w:rsidRPr="00C20B3B" w:rsidRDefault="008305C6" w:rsidP="006935D6">
            <w:pPr>
              <w:spacing w:after="0"/>
              <w:rPr>
                <w:rFonts w:ascii="Arial" w:hAnsi="Arial" w:cs="Arial"/>
                <w:szCs w:val="20"/>
              </w:rPr>
            </w:pPr>
            <w:r w:rsidRPr="00C20B3B">
              <w:rPr>
                <w:rFonts w:ascii="Arial" w:hAnsi="Arial" w:cs="Arial"/>
                <w:szCs w:val="20"/>
              </w:rPr>
              <w:t>Ponadpodstawowe</w:t>
            </w:r>
          </w:p>
          <w:p w14:paraId="591E6077" w14:textId="77777777" w:rsidR="008305C6" w:rsidRPr="00C20B3B" w:rsidRDefault="008305C6" w:rsidP="006935D6">
            <w:pPr>
              <w:spacing w:after="0"/>
              <w:rPr>
                <w:rFonts w:ascii="Arial" w:hAnsi="Arial" w:cs="Arial"/>
                <w:szCs w:val="20"/>
              </w:rPr>
            </w:pPr>
            <w:r w:rsidRPr="00C20B3B">
              <w:rPr>
                <w:rFonts w:ascii="Arial" w:hAnsi="Arial" w:cs="Arial"/>
                <w:szCs w:val="20"/>
              </w:rPr>
              <w:t>Uczeń potrafi:</w:t>
            </w:r>
          </w:p>
        </w:tc>
        <w:tc>
          <w:tcPr>
            <w:tcW w:w="1282" w:type="dxa"/>
            <w:shd w:val="clear" w:color="auto" w:fill="auto"/>
            <w:tcMar>
              <w:top w:w="15" w:type="dxa"/>
              <w:left w:w="101" w:type="dxa"/>
              <w:bottom w:w="0" w:type="dxa"/>
              <w:right w:w="101" w:type="dxa"/>
            </w:tcMar>
            <w:hideMark/>
          </w:tcPr>
          <w:p w14:paraId="7D679848" w14:textId="77777777" w:rsidR="008305C6" w:rsidRPr="00C20B3B" w:rsidRDefault="008305C6" w:rsidP="006935D6">
            <w:pPr>
              <w:spacing w:after="0"/>
              <w:rPr>
                <w:rFonts w:ascii="Arial" w:hAnsi="Arial" w:cs="Arial"/>
                <w:szCs w:val="20"/>
              </w:rPr>
            </w:pPr>
            <w:r w:rsidRPr="00C20B3B">
              <w:rPr>
                <w:rFonts w:ascii="Arial" w:hAnsi="Arial" w:cs="Arial"/>
                <w:szCs w:val="20"/>
              </w:rPr>
              <w:t>Etap realizacji</w:t>
            </w:r>
          </w:p>
        </w:tc>
      </w:tr>
      <w:tr w:rsidR="0073010C" w:rsidRPr="00C20B3B" w14:paraId="2B5FB3B0" w14:textId="77777777" w:rsidTr="00A8622A">
        <w:trPr>
          <w:trHeight w:val="1152"/>
        </w:trPr>
        <w:tc>
          <w:tcPr>
            <w:tcW w:w="1883" w:type="dxa"/>
            <w:vMerge w:val="restart"/>
            <w:shd w:val="clear" w:color="auto" w:fill="auto"/>
            <w:tcMar>
              <w:top w:w="15" w:type="dxa"/>
              <w:left w:w="101" w:type="dxa"/>
              <w:bottom w:w="0" w:type="dxa"/>
              <w:right w:w="101" w:type="dxa"/>
            </w:tcMar>
            <w:hideMark/>
          </w:tcPr>
          <w:p w14:paraId="55070CA2" w14:textId="77777777" w:rsidR="0073010C" w:rsidRPr="00C20B3B" w:rsidRDefault="0073010C" w:rsidP="006935D6">
            <w:pPr>
              <w:spacing w:after="0"/>
              <w:rPr>
                <w:rFonts w:ascii="Arial" w:hAnsi="Arial" w:cs="Arial"/>
                <w:b/>
                <w:szCs w:val="20"/>
              </w:rPr>
            </w:pPr>
            <w:r w:rsidRPr="00C20B3B">
              <w:rPr>
                <w:rFonts w:ascii="Arial" w:hAnsi="Arial" w:cs="Arial"/>
                <w:b/>
                <w:szCs w:val="20"/>
              </w:rPr>
              <w:t>I. Wprowadzenie do urządzeń elektrycznych</w:t>
            </w:r>
          </w:p>
        </w:tc>
        <w:tc>
          <w:tcPr>
            <w:tcW w:w="2484" w:type="dxa"/>
            <w:shd w:val="clear" w:color="auto" w:fill="auto"/>
            <w:tcMar>
              <w:top w:w="15" w:type="dxa"/>
              <w:left w:w="101" w:type="dxa"/>
              <w:bottom w:w="0" w:type="dxa"/>
              <w:right w:w="101" w:type="dxa"/>
            </w:tcMar>
            <w:hideMark/>
          </w:tcPr>
          <w:p w14:paraId="0A7C7FC4" w14:textId="77777777" w:rsidR="0073010C" w:rsidRPr="00C20B3B" w:rsidRDefault="0073010C" w:rsidP="006935D6">
            <w:pPr>
              <w:spacing w:after="0"/>
              <w:rPr>
                <w:rFonts w:ascii="Arial" w:hAnsi="Arial" w:cs="Arial"/>
                <w:szCs w:val="20"/>
              </w:rPr>
            </w:pPr>
            <w:r w:rsidRPr="00C20B3B">
              <w:rPr>
                <w:rFonts w:ascii="Arial" w:hAnsi="Arial" w:cs="Arial"/>
                <w:szCs w:val="20"/>
              </w:rPr>
              <w:t>1. Klasyfikacja urządzeń elektrycznych</w:t>
            </w:r>
          </w:p>
        </w:tc>
        <w:tc>
          <w:tcPr>
            <w:tcW w:w="985" w:type="dxa"/>
            <w:shd w:val="clear" w:color="auto" w:fill="auto"/>
            <w:tcMar>
              <w:top w:w="15" w:type="dxa"/>
              <w:left w:w="101" w:type="dxa"/>
              <w:bottom w:w="0" w:type="dxa"/>
              <w:right w:w="101" w:type="dxa"/>
            </w:tcMar>
          </w:tcPr>
          <w:p w14:paraId="653E3EAB"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1FF7165E"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urządzenia elektryczne</w:t>
            </w:r>
          </w:p>
          <w:p w14:paraId="6521CB5E"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parametry techniczne urządzeń elektrycznych</w:t>
            </w:r>
          </w:p>
          <w:p w14:paraId="5C83D054"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rozpoznać</w:t>
            </w:r>
            <w:proofErr w:type="gramEnd"/>
            <w:r w:rsidRPr="00C20B3B">
              <w:rPr>
                <w:rFonts w:ascii="Arial" w:hAnsi="Arial" w:cs="Arial"/>
                <w:szCs w:val="20"/>
              </w:rPr>
              <w:t xml:space="preserve"> urządzenia elektryczne i ich elementy;</w:t>
            </w:r>
          </w:p>
        </w:tc>
        <w:tc>
          <w:tcPr>
            <w:tcW w:w="3744" w:type="dxa"/>
            <w:shd w:val="clear" w:color="auto" w:fill="auto"/>
            <w:tcMar>
              <w:top w:w="15" w:type="dxa"/>
              <w:left w:w="101" w:type="dxa"/>
              <w:bottom w:w="0" w:type="dxa"/>
              <w:right w:w="101" w:type="dxa"/>
            </w:tcMar>
            <w:hideMark/>
          </w:tcPr>
          <w:p w14:paraId="47DC1808"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charakteryzować</w:t>
            </w:r>
            <w:proofErr w:type="gramEnd"/>
            <w:r w:rsidRPr="00C20B3B">
              <w:rPr>
                <w:rFonts w:ascii="Arial" w:hAnsi="Arial" w:cs="Arial"/>
                <w:szCs w:val="20"/>
              </w:rPr>
              <w:t xml:space="preserve"> zastosowanie urządzeń elektrycznych</w:t>
            </w:r>
          </w:p>
        </w:tc>
        <w:tc>
          <w:tcPr>
            <w:tcW w:w="1282" w:type="dxa"/>
            <w:vMerge w:val="restart"/>
            <w:shd w:val="clear" w:color="auto" w:fill="auto"/>
            <w:tcMar>
              <w:top w:w="15" w:type="dxa"/>
              <w:left w:w="101" w:type="dxa"/>
              <w:bottom w:w="0" w:type="dxa"/>
              <w:right w:w="101" w:type="dxa"/>
            </w:tcMar>
            <w:hideMark/>
          </w:tcPr>
          <w:p w14:paraId="6192CBDD" w14:textId="77777777" w:rsidR="0073010C" w:rsidRPr="00C20B3B" w:rsidRDefault="0073010C" w:rsidP="006935D6">
            <w:pPr>
              <w:spacing w:after="0"/>
              <w:rPr>
                <w:rFonts w:ascii="Arial" w:hAnsi="Arial" w:cs="Arial"/>
                <w:szCs w:val="20"/>
              </w:rPr>
            </w:pPr>
            <w:r w:rsidRPr="00C20B3B">
              <w:rPr>
                <w:rFonts w:ascii="Arial" w:hAnsi="Arial" w:cs="Arial"/>
                <w:szCs w:val="20"/>
              </w:rPr>
              <w:t>Klasa II</w:t>
            </w:r>
            <w:r w:rsidR="00C05A39" w:rsidRPr="00C20B3B">
              <w:rPr>
                <w:rFonts w:ascii="Arial" w:hAnsi="Arial" w:cs="Arial"/>
                <w:szCs w:val="20"/>
              </w:rPr>
              <w:t>I</w:t>
            </w:r>
          </w:p>
          <w:p w14:paraId="57A3B8C5" w14:textId="77777777" w:rsidR="0073010C" w:rsidRPr="00C20B3B" w:rsidRDefault="0073010C" w:rsidP="006935D6">
            <w:pPr>
              <w:spacing w:after="0"/>
              <w:rPr>
                <w:rFonts w:ascii="Arial" w:hAnsi="Arial" w:cs="Arial"/>
                <w:szCs w:val="20"/>
              </w:rPr>
            </w:pPr>
            <w:r w:rsidRPr="00C20B3B">
              <w:rPr>
                <w:rFonts w:ascii="Arial" w:hAnsi="Arial" w:cs="Arial"/>
                <w:szCs w:val="20"/>
              </w:rPr>
              <w:t> </w:t>
            </w:r>
          </w:p>
          <w:p w14:paraId="3EF45574" w14:textId="77777777" w:rsidR="0073010C" w:rsidRPr="00C20B3B" w:rsidRDefault="0073010C" w:rsidP="006935D6">
            <w:pPr>
              <w:spacing w:after="0"/>
              <w:rPr>
                <w:rFonts w:ascii="Arial" w:hAnsi="Arial" w:cs="Arial"/>
                <w:szCs w:val="20"/>
              </w:rPr>
            </w:pPr>
            <w:r w:rsidRPr="00C20B3B">
              <w:rPr>
                <w:rFonts w:ascii="Arial" w:hAnsi="Arial" w:cs="Arial"/>
                <w:szCs w:val="20"/>
              </w:rPr>
              <w:t> </w:t>
            </w:r>
          </w:p>
          <w:p w14:paraId="3E7F0E98" w14:textId="77777777" w:rsidR="0073010C" w:rsidRPr="00C20B3B" w:rsidRDefault="0073010C" w:rsidP="006935D6">
            <w:pPr>
              <w:spacing w:after="0"/>
              <w:rPr>
                <w:rFonts w:ascii="Arial" w:hAnsi="Arial" w:cs="Arial"/>
                <w:szCs w:val="20"/>
              </w:rPr>
            </w:pPr>
            <w:r w:rsidRPr="00C20B3B">
              <w:rPr>
                <w:rFonts w:ascii="Arial" w:hAnsi="Arial" w:cs="Arial"/>
                <w:szCs w:val="20"/>
              </w:rPr>
              <w:t> </w:t>
            </w:r>
          </w:p>
        </w:tc>
      </w:tr>
      <w:tr w:rsidR="0073010C" w:rsidRPr="00C20B3B" w14:paraId="0B9340E2" w14:textId="77777777" w:rsidTr="00A8622A">
        <w:trPr>
          <w:trHeight w:val="699"/>
        </w:trPr>
        <w:tc>
          <w:tcPr>
            <w:tcW w:w="1883" w:type="dxa"/>
            <w:vMerge/>
            <w:shd w:val="clear" w:color="auto" w:fill="auto"/>
            <w:vAlign w:val="center"/>
            <w:hideMark/>
          </w:tcPr>
          <w:p w14:paraId="117D31F2" w14:textId="77777777" w:rsidR="0073010C" w:rsidRPr="00C20B3B" w:rsidRDefault="0073010C" w:rsidP="006935D6">
            <w:pPr>
              <w:spacing w:after="0"/>
              <w:rPr>
                <w:rFonts w:ascii="Arial" w:hAnsi="Arial" w:cs="Arial"/>
                <w:szCs w:val="20"/>
              </w:rPr>
            </w:pPr>
          </w:p>
        </w:tc>
        <w:tc>
          <w:tcPr>
            <w:tcW w:w="2484" w:type="dxa"/>
            <w:shd w:val="clear" w:color="auto" w:fill="auto"/>
            <w:tcMar>
              <w:top w:w="15" w:type="dxa"/>
              <w:left w:w="101" w:type="dxa"/>
              <w:bottom w:w="0" w:type="dxa"/>
              <w:right w:w="101" w:type="dxa"/>
            </w:tcMar>
            <w:hideMark/>
          </w:tcPr>
          <w:p w14:paraId="0AF1BD93" w14:textId="77777777" w:rsidR="0073010C" w:rsidRPr="00C20B3B" w:rsidRDefault="0073010C" w:rsidP="006935D6">
            <w:pPr>
              <w:spacing w:after="0"/>
              <w:rPr>
                <w:rFonts w:ascii="Arial" w:hAnsi="Arial" w:cs="Arial"/>
                <w:szCs w:val="20"/>
              </w:rPr>
            </w:pPr>
            <w:r w:rsidRPr="00C20B3B">
              <w:rPr>
                <w:rFonts w:ascii="Arial" w:hAnsi="Arial" w:cs="Arial"/>
                <w:szCs w:val="20"/>
              </w:rPr>
              <w:t>2. Materiały konstrukcyjne urządzeń elektrycznych</w:t>
            </w:r>
          </w:p>
        </w:tc>
        <w:tc>
          <w:tcPr>
            <w:tcW w:w="985" w:type="dxa"/>
            <w:shd w:val="clear" w:color="auto" w:fill="auto"/>
            <w:tcMar>
              <w:top w:w="15" w:type="dxa"/>
              <w:left w:w="101" w:type="dxa"/>
              <w:bottom w:w="0" w:type="dxa"/>
              <w:right w:w="101" w:type="dxa"/>
            </w:tcMar>
          </w:tcPr>
          <w:p w14:paraId="77026DC4"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3339EF57"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materiały konstrukcyjne stosowane w urządzeniach elektrycznych </w:t>
            </w:r>
          </w:p>
        </w:tc>
        <w:tc>
          <w:tcPr>
            <w:tcW w:w="3744" w:type="dxa"/>
            <w:shd w:val="clear" w:color="auto" w:fill="auto"/>
            <w:tcMar>
              <w:top w:w="15" w:type="dxa"/>
              <w:left w:w="101" w:type="dxa"/>
              <w:bottom w:w="0" w:type="dxa"/>
              <w:right w:w="101" w:type="dxa"/>
            </w:tcMar>
            <w:hideMark/>
          </w:tcPr>
          <w:p w14:paraId="509FAF40" w14:textId="77777777" w:rsidR="0073010C" w:rsidRPr="00C20B3B" w:rsidRDefault="0073010C" w:rsidP="004140E8">
            <w:pPr>
              <w:pStyle w:val="Akapitzlist"/>
              <w:numPr>
                <w:ilvl w:val="0"/>
                <w:numId w:val="5"/>
              </w:numPr>
              <w:spacing w:after="0"/>
              <w:ind w:left="198" w:hanging="198"/>
              <w:rPr>
                <w:rFonts w:ascii="Arial" w:hAnsi="Arial" w:cs="Arial"/>
                <w:szCs w:val="20"/>
              </w:rPr>
            </w:pPr>
            <w:r w:rsidRPr="00C20B3B">
              <w:rPr>
                <w:rFonts w:ascii="Arial" w:hAnsi="Arial" w:cs="Arial"/>
                <w:szCs w:val="20"/>
              </w:rPr>
              <w:t xml:space="preserve">charakteryzować parametry materiałów konstrukcyjnych stosowanych </w:t>
            </w:r>
            <w:r w:rsidRPr="00C20B3B">
              <w:rPr>
                <w:rFonts w:ascii="Arial" w:hAnsi="Arial" w:cs="Arial"/>
                <w:szCs w:val="20"/>
              </w:rPr>
              <w:br/>
              <w:t xml:space="preserve">w </w:t>
            </w:r>
            <w:proofErr w:type="gramStart"/>
            <w:r w:rsidRPr="00C20B3B">
              <w:rPr>
                <w:rFonts w:ascii="Arial" w:hAnsi="Arial" w:cs="Arial"/>
                <w:szCs w:val="20"/>
              </w:rPr>
              <w:t>urządzeniach  elektrycznych</w:t>
            </w:r>
            <w:proofErr w:type="gramEnd"/>
            <w:r w:rsidRPr="00C20B3B">
              <w:rPr>
                <w:rFonts w:ascii="Arial" w:hAnsi="Arial" w:cs="Arial"/>
                <w:szCs w:val="20"/>
              </w:rPr>
              <w:t xml:space="preserve"> </w:t>
            </w:r>
          </w:p>
        </w:tc>
        <w:tc>
          <w:tcPr>
            <w:tcW w:w="1282" w:type="dxa"/>
            <w:vMerge/>
            <w:shd w:val="clear" w:color="auto" w:fill="auto"/>
            <w:tcMar>
              <w:top w:w="15" w:type="dxa"/>
              <w:left w:w="101" w:type="dxa"/>
              <w:bottom w:w="0" w:type="dxa"/>
              <w:right w:w="101" w:type="dxa"/>
            </w:tcMar>
            <w:hideMark/>
          </w:tcPr>
          <w:p w14:paraId="19131181" w14:textId="77777777" w:rsidR="0073010C" w:rsidRPr="00C20B3B" w:rsidRDefault="0073010C" w:rsidP="006935D6">
            <w:pPr>
              <w:spacing w:after="0"/>
              <w:rPr>
                <w:rFonts w:ascii="Arial" w:hAnsi="Arial" w:cs="Arial"/>
                <w:szCs w:val="20"/>
              </w:rPr>
            </w:pPr>
          </w:p>
        </w:tc>
      </w:tr>
      <w:tr w:rsidR="0073010C" w:rsidRPr="00C20B3B" w14:paraId="0AAD8F30" w14:textId="77777777" w:rsidTr="00A8622A">
        <w:trPr>
          <w:trHeight w:val="1152"/>
        </w:trPr>
        <w:tc>
          <w:tcPr>
            <w:tcW w:w="1883" w:type="dxa"/>
            <w:vMerge/>
            <w:shd w:val="clear" w:color="auto" w:fill="auto"/>
            <w:vAlign w:val="center"/>
            <w:hideMark/>
          </w:tcPr>
          <w:p w14:paraId="2B2CC85D" w14:textId="77777777" w:rsidR="0073010C" w:rsidRPr="00C20B3B" w:rsidRDefault="0073010C" w:rsidP="006935D6">
            <w:pPr>
              <w:spacing w:after="0"/>
              <w:rPr>
                <w:rFonts w:ascii="Arial" w:hAnsi="Arial" w:cs="Arial"/>
                <w:szCs w:val="20"/>
              </w:rPr>
            </w:pPr>
          </w:p>
        </w:tc>
        <w:tc>
          <w:tcPr>
            <w:tcW w:w="2484" w:type="dxa"/>
            <w:shd w:val="clear" w:color="auto" w:fill="auto"/>
            <w:tcMar>
              <w:top w:w="15" w:type="dxa"/>
              <w:left w:w="101" w:type="dxa"/>
              <w:bottom w:w="0" w:type="dxa"/>
              <w:right w:w="101" w:type="dxa"/>
            </w:tcMar>
            <w:hideMark/>
          </w:tcPr>
          <w:p w14:paraId="700F5C58" w14:textId="77777777" w:rsidR="0073010C" w:rsidRPr="00C20B3B" w:rsidRDefault="0073010C" w:rsidP="006935D6">
            <w:pPr>
              <w:spacing w:after="0"/>
              <w:rPr>
                <w:rFonts w:ascii="Arial" w:hAnsi="Arial" w:cs="Arial"/>
                <w:szCs w:val="20"/>
              </w:rPr>
            </w:pPr>
            <w:r w:rsidRPr="00C20B3B">
              <w:rPr>
                <w:rFonts w:ascii="Arial" w:hAnsi="Arial" w:cs="Arial"/>
                <w:szCs w:val="20"/>
              </w:rPr>
              <w:t>3. Elementy urządzeń elektrycznych</w:t>
            </w:r>
          </w:p>
        </w:tc>
        <w:tc>
          <w:tcPr>
            <w:tcW w:w="985" w:type="dxa"/>
            <w:shd w:val="clear" w:color="auto" w:fill="auto"/>
            <w:tcMar>
              <w:top w:w="15" w:type="dxa"/>
              <w:left w:w="101" w:type="dxa"/>
              <w:bottom w:w="0" w:type="dxa"/>
              <w:right w:w="101" w:type="dxa"/>
            </w:tcMar>
          </w:tcPr>
          <w:p w14:paraId="18567D87"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491A6AB3"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rozpoznawać</w:t>
            </w:r>
            <w:proofErr w:type="gramEnd"/>
            <w:r w:rsidRPr="00C20B3B">
              <w:rPr>
                <w:rFonts w:ascii="Arial" w:hAnsi="Arial" w:cs="Arial"/>
                <w:szCs w:val="20"/>
              </w:rPr>
              <w:t xml:space="preserve"> elementy i podzespoły urządzeń elektrycznych </w:t>
            </w:r>
          </w:p>
          <w:p w14:paraId="157C39E2"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określać</w:t>
            </w:r>
            <w:proofErr w:type="gramEnd"/>
            <w:r w:rsidRPr="00C20B3B">
              <w:rPr>
                <w:rFonts w:ascii="Arial" w:hAnsi="Arial" w:cs="Arial"/>
                <w:szCs w:val="20"/>
              </w:rPr>
              <w:t xml:space="preserve"> funkcje elementów </w:t>
            </w:r>
            <w:r w:rsidRPr="00C20B3B">
              <w:rPr>
                <w:rFonts w:ascii="Arial" w:hAnsi="Arial" w:cs="Arial"/>
                <w:szCs w:val="20"/>
              </w:rPr>
              <w:br/>
              <w:t xml:space="preserve">i podzespołów stosowanych </w:t>
            </w:r>
            <w:r w:rsidRPr="00C20B3B">
              <w:rPr>
                <w:rFonts w:ascii="Arial" w:hAnsi="Arial" w:cs="Arial"/>
                <w:szCs w:val="20"/>
              </w:rPr>
              <w:br/>
              <w:t xml:space="preserve">w urządzeniach elektrycznych </w:t>
            </w:r>
          </w:p>
        </w:tc>
        <w:tc>
          <w:tcPr>
            <w:tcW w:w="3744" w:type="dxa"/>
            <w:shd w:val="clear" w:color="auto" w:fill="auto"/>
            <w:tcMar>
              <w:top w:w="15" w:type="dxa"/>
              <w:left w:w="101" w:type="dxa"/>
              <w:bottom w:w="0" w:type="dxa"/>
              <w:right w:w="101" w:type="dxa"/>
            </w:tcMar>
            <w:hideMark/>
          </w:tcPr>
          <w:p w14:paraId="59C5594F"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parametry techniczne elementów i podzespołów urządzeń elektrycznych</w:t>
            </w:r>
          </w:p>
          <w:p w14:paraId="03000D1C"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działanie urządzeń elektrycznych i ich elementów</w:t>
            </w:r>
          </w:p>
        </w:tc>
        <w:tc>
          <w:tcPr>
            <w:tcW w:w="1282" w:type="dxa"/>
            <w:vMerge/>
            <w:shd w:val="clear" w:color="auto" w:fill="auto"/>
            <w:tcMar>
              <w:top w:w="15" w:type="dxa"/>
              <w:left w:w="101" w:type="dxa"/>
              <w:bottom w:w="0" w:type="dxa"/>
              <w:right w:w="101" w:type="dxa"/>
            </w:tcMar>
            <w:hideMark/>
          </w:tcPr>
          <w:p w14:paraId="3403A3BE" w14:textId="77777777" w:rsidR="0073010C" w:rsidRPr="00C20B3B" w:rsidRDefault="0073010C" w:rsidP="006935D6">
            <w:pPr>
              <w:spacing w:after="0"/>
              <w:rPr>
                <w:rFonts w:ascii="Arial" w:hAnsi="Arial" w:cs="Arial"/>
                <w:szCs w:val="20"/>
              </w:rPr>
            </w:pPr>
          </w:p>
        </w:tc>
      </w:tr>
      <w:tr w:rsidR="0073010C" w:rsidRPr="00C20B3B" w14:paraId="07E60B74" w14:textId="77777777" w:rsidTr="00A8622A">
        <w:trPr>
          <w:trHeight w:val="1152"/>
        </w:trPr>
        <w:tc>
          <w:tcPr>
            <w:tcW w:w="1883" w:type="dxa"/>
            <w:vMerge/>
            <w:shd w:val="clear" w:color="auto" w:fill="auto"/>
            <w:vAlign w:val="center"/>
            <w:hideMark/>
          </w:tcPr>
          <w:p w14:paraId="3F5AE2C7" w14:textId="77777777" w:rsidR="0073010C" w:rsidRPr="00C20B3B" w:rsidRDefault="0073010C" w:rsidP="006935D6">
            <w:pPr>
              <w:spacing w:after="0"/>
              <w:rPr>
                <w:rFonts w:ascii="Arial" w:hAnsi="Arial" w:cs="Arial"/>
                <w:szCs w:val="20"/>
              </w:rPr>
            </w:pPr>
          </w:p>
        </w:tc>
        <w:tc>
          <w:tcPr>
            <w:tcW w:w="2484" w:type="dxa"/>
            <w:shd w:val="clear" w:color="auto" w:fill="auto"/>
            <w:tcMar>
              <w:top w:w="15" w:type="dxa"/>
              <w:left w:w="101" w:type="dxa"/>
              <w:bottom w:w="0" w:type="dxa"/>
              <w:right w:w="101" w:type="dxa"/>
            </w:tcMar>
            <w:hideMark/>
          </w:tcPr>
          <w:p w14:paraId="1CBACAEE" w14:textId="77777777" w:rsidR="0073010C" w:rsidRPr="00C20B3B" w:rsidRDefault="0073010C" w:rsidP="006935D6">
            <w:pPr>
              <w:spacing w:after="0"/>
              <w:rPr>
                <w:rFonts w:ascii="Arial" w:hAnsi="Arial" w:cs="Arial"/>
                <w:szCs w:val="20"/>
              </w:rPr>
            </w:pPr>
            <w:r w:rsidRPr="00C20B3B">
              <w:rPr>
                <w:rFonts w:ascii="Arial" w:hAnsi="Arial" w:cs="Arial"/>
                <w:szCs w:val="20"/>
              </w:rPr>
              <w:t>4. Omówienie urządzeń elektrycznych</w:t>
            </w:r>
          </w:p>
        </w:tc>
        <w:tc>
          <w:tcPr>
            <w:tcW w:w="985" w:type="dxa"/>
            <w:shd w:val="clear" w:color="auto" w:fill="auto"/>
            <w:tcMar>
              <w:top w:w="15" w:type="dxa"/>
              <w:left w:w="101" w:type="dxa"/>
              <w:bottom w:w="0" w:type="dxa"/>
              <w:right w:w="101" w:type="dxa"/>
            </w:tcMar>
          </w:tcPr>
          <w:p w14:paraId="4507CFBF"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57B9B092"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wielkości i jednostki techniki świetlnej</w:t>
            </w:r>
          </w:p>
        </w:tc>
        <w:tc>
          <w:tcPr>
            <w:tcW w:w="3744" w:type="dxa"/>
            <w:shd w:val="clear" w:color="auto" w:fill="auto"/>
            <w:tcMar>
              <w:top w:w="15" w:type="dxa"/>
              <w:left w:w="101" w:type="dxa"/>
              <w:bottom w:w="0" w:type="dxa"/>
              <w:right w:w="101" w:type="dxa"/>
            </w:tcMar>
            <w:hideMark/>
          </w:tcPr>
          <w:p w14:paraId="09B7B73F"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wskazywać</w:t>
            </w:r>
            <w:proofErr w:type="gramEnd"/>
            <w:r w:rsidRPr="00C20B3B">
              <w:rPr>
                <w:rFonts w:ascii="Arial" w:hAnsi="Arial" w:cs="Arial"/>
                <w:szCs w:val="20"/>
              </w:rPr>
              <w:t xml:space="preserve"> związki pomiędzy wielkościami techniki świetlnej</w:t>
            </w:r>
          </w:p>
          <w:p w14:paraId="67FD9612"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objaśniać</w:t>
            </w:r>
            <w:proofErr w:type="gramEnd"/>
            <w:r w:rsidRPr="00C20B3B">
              <w:rPr>
                <w:rFonts w:ascii="Arial" w:hAnsi="Arial" w:cs="Arial"/>
                <w:szCs w:val="20"/>
              </w:rPr>
              <w:t xml:space="preserve"> jednostki wielkości świetlnych</w:t>
            </w:r>
          </w:p>
        </w:tc>
        <w:tc>
          <w:tcPr>
            <w:tcW w:w="1282" w:type="dxa"/>
            <w:vMerge/>
            <w:shd w:val="clear" w:color="auto" w:fill="auto"/>
            <w:tcMar>
              <w:top w:w="15" w:type="dxa"/>
              <w:left w:w="101" w:type="dxa"/>
              <w:bottom w:w="0" w:type="dxa"/>
              <w:right w:w="101" w:type="dxa"/>
            </w:tcMar>
            <w:hideMark/>
          </w:tcPr>
          <w:p w14:paraId="0673147F" w14:textId="77777777" w:rsidR="0073010C" w:rsidRPr="00C20B3B" w:rsidRDefault="0073010C" w:rsidP="006935D6">
            <w:pPr>
              <w:spacing w:after="0"/>
              <w:rPr>
                <w:rFonts w:ascii="Arial" w:hAnsi="Arial" w:cs="Arial"/>
                <w:szCs w:val="20"/>
              </w:rPr>
            </w:pPr>
          </w:p>
        </w:tc>
      </w:tr>
      <w:tr w:rsidR="0073010C" w:rsidRPr="00C20B3B" w14:paraId="6FA14C2B" w14:textId="77777777" w:rsidTr="00A8622A">
        <w:trPr>
          <w:trHeight w:val="1152"/>
        </w:trPr>
        <w:tc>
          <w:tcPr>
            <w:tcW w:w="1883" w:type="dxa"/>
            <w:vMerge w:val="restart"/>
            <w:shd w:val="clear" w:color="auto" w:fill="auto"/>
            <w:tcMar>
              <w:top w:w="15" w:type="dxa"/>
              <w:left w:w="101" w:type="dxa"/>
              <w:bottom w:w="0" w:type="dxa"/>
              <w:right w:w="101" w:type="dxa"/>
            </w:tcMar>
            <w:hideMark/>
          </w:tcPr>
          <w:p w14:paraId="1F522747" w14:textId="77777777" w:rsidR="0073010C" w:rsidRPr="00C20B3B" w:rsidRDefault="0073010C" w:rsidP="006935D6">
            <w:pPr>
              <w:spacing w:after="0"/>
              <w:rPr>
                <w:rFonts w:ascii="Arial" w:hAnsi="Arial" w:cs="Arial"/>
                <w:b/>
                <w:szCs w:val="20"/>
              </w:rPr>
            </w:pPr>
            <w:r w:rsidRPr="00C20B3B">
              <w:rPr>
                <w:rFonts w:ascii="Arial" w:hAnsi="Arial" w:cs="Arial"/>
                <w:b/>
                <w:szCs w:val="20"/>
              </w:rPr>
              <w:t>II. Oświetlenie elektryczne</w:t>
            </w:r>
          </w:p>
        </w:tc>
        <w:tc>
          <w:tcPr>
            <w:tcW w:w="2484" w:type="dxa"/>
            <w:shd w:val="clear" w:color="auto" w:fill="auto"/>
            <w:tcMar>
              <w:top w:w="15" w:type="dxa"/>
              <w:left w:w="101" w:type="dxa"/>
              <w:bottom w:w="0" w:type="dxa"/>
              <w:right w:w="101" w:type="dxa"/>
            </w:tcMar>
            <w:hideMark/>
          </w:tcPr>
          <w:p w14:paraId="2DB982DF" w14:textId="77777777" w:rsidR="0073010C" w:rsidRPr="00C20B3B" w:rsidRDefault="0073010C" w:rsidP="006935D6">
            <w:pPr>
              <w:spacing w:after="0"/>
              <w:rPr>
                <w:rFonts w:ascii="Arial" w:hAnsi="Arial" w:cs="Arial"/>
                <w:szCs w:val="20"/>
              </w:rPr>
            </w:pPr>
            <w:r w:rsidRPr="00C20B3B">
              <w:rPr>
                <w:rFonts w:ascii="Arial" w:hAnsi="Arial" w:cs="Arial"/>
                <w:szCs w:val="20"/>
              </w:rPr>
              <w:t>1. Podstawowe wielkości technik świetlnej</w:t>
            </w:r>
          </w:p>
        </w:tc>
        <w:tc>
          <w:tcPr>
            <w:tcW w:w="985" w:type="dxa"/>
            <w:shd w:val="clear" w:color="auto" w:fill="auto"/>
            <w:tcMar>
              <w:top w:w="15" w:type="dxa"/>
              <w:left w:w="101" w:type="dxa"/>
              <w:bottom w:w="0" w:type="dxa"/>
              <w:right w:w="101" w:type="dxa"/>
            </w:tcMar>
          </w:tcPr>
          <w:p w14:paraId="40DE61B4"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2E57152D"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różne źródła światła </w:t>
            </w:r>
          </w:p>
          <w:p w14:paraId="5DD43092"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wskazywać</w:t>
            </w:r>
            <w:proofErr w:type="gramEnd"/>
            <w:r w:rsidRPr="00C20B3B">
              <w:rPr>
                <w:rFonts w:ascii="Arial" w:hAnsi="Arial" w:cs="Arial"/>
                <w:szCs w:val="20"/>
              </w:rPr>
              <w:t xml:space="preserve"> obszary zastosowań różnych źródeł światła </w:t>
            </w:r>
          </w:p>
        </w:tc>
        <w:tc>
          <w:tcPr>
            <w:tcW w:w="3744" w:type="dxa"/>
            <w:shd w:val="clear" w:color="auto" w:fill="auto"/>
            <w:tcMar>
              <w:top w:w="15" w:type="dxa"/>
              <w:left w:w="101" w:type="dxa"/>
              <w:bottom w:w="0" w:type="dxa"/>
              <w:right w:w="101" w:type="dxa"/>
            </w:tcMar>
            <w:hideMark/>
          </w:tcPr>
          <w:p w14:paraId="305826FC"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zasadę działania źródeł światła</w:t>
            </w:r>
          </w:p>
          <w:p w14:paraId="40DC5223"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objaśniać</w:t>
            </w:r>
            <w:proofErr w:type="gramEnd"/>
            <w:r w:rsidRPr="00C20B3B">
              <w:rPr>
                <w:rFonts w:ascii="Arial" w:hAnsi="Arial" w:cs="Arial"/>
                <w:szCs w:val="20"/>
              </w:rPr>
              <w:t xml:space="preserve"> parametry źródeł światła</w:t>
            </w:r>
          </w:p>
          <w:p w14:paraId="5F47D238"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analizować</w:t>
            </w:r>
            <w:proofErr w:type="gramEnd"/>
            <w:r w:rsidRPr="00C20B3B">
              <w:rPr>
                <w:rFonts w:ascii="Arial" w:hAnsi="Arial" w:cs="Arial"/>
                <w:szCs w:val="20"/>
              </w:rPr>
              <w:t xml:space="preserve"> wpływ źródeł światła na postrzeganie człowieka</w:t>
            </w:r>
          </w:p>
        </w:tc>
        <w:tc>
          <w:tcPr>
            <w:tcW w:w="1282" w:type="dxa"/>
            <w:vMerge w:val="restart"/>
            <w:shd w:val="clear" w:color="auto" w:fill="auto"/>
            <w:tcMar>
              <w:top w:w="15" w:type="dxa"/>
              <w:left w:w="101" w:type="dxa"/>
              <w:bottom w:w="0" w:type="dxa"/>
              <w:right w:w="101" w:type="dxa"/>
            </w:tcMar>
            <w:hideMark/>
          </w:tcPr>
          <w:p w14:paraId="61588F73" w14:textId="77777777" w:rsidR="00C05A39" w:rsidRPr="00C20B3B" w:rsidRDefault="00C05A39" w:rsidP="006935D6">
            <w:pPr>
              <w:spacing w:after="0"/>
              <w:rPr>
                <w:rFonts w:ascii="Arial" w:hAnsi="Arial" w:cs="Arial"/>
                <w:szCs w:val="20"/>
              </w:rPr>
            </w:pPr>
            <w:r w:rsidRPr="00C20B3B">
              <w:rPr>
                <w:rFonts w:ascii="Arial" w:hAnsi="Arial" w:cs="Arial"/>
                <w:szCs w:val="20"/>
              </w:rPr>
              <w:t>Klasa III</w:t>
            </w:r>
          </w:p>
          <w:p w14:paraId="1D841834" w14:textId="77777777" w:rsidR="0073010C" w:rsidRPr="00C20B3B" w:rsidRDefault="0073010C" w:rsidP="006935D6">
            <w:pPr>
              <w:spacing w:after="0"/>
              <w:rPr>
                <w:rFonts w:ascii="Arial" w:hAnsi="Arial" w:cs="Arial"/>
                <w:szCs w:val="20"/>
              </w:rPr>
            </w:pPr>
          </w:p>
        </w:tc>
      </w:tr>
      <w:tr w:rsidR="0073010C" w:rsidRPr="00C20B3B" w14:paraId="086EE28A" w14:textId="77777777" w:rsidTr="00A8622A">
        <w:trPr>
          <w:trHeight w:val="628"/>
        </w:trPr>
        <w:tc>
          <w:tcPr>
            <w:tcW w:w="1883" w:type="dxa"/>
            <w:vMerge/>
            <w:shd w:val="clear" w:color="auto" w:fill="auto"/>
            <w:tcMar>
              <w:top w:w="15" w:type="dxa"/>
              <w:left w:w="101" w:type="dxa"/>
              <w:bottom w:w="0" w:type="dxa"/>
              <w:right w:w="101" w:type="dxa"/>
            </w:tcMar>
            <w:hideMark/>
          </w:tcPr>
          <w:p w14:paraId="19F40030" w14:textId="77777777" w:rsidR="0073010C" w:rsidRPr="00C20B3B" w:rsidRDefault="0073010C" w:rsidP="006935D6">
            <w:pPr>
              <w:shd w:val="clear" w:color="auto" w:fill="FFFFFF" w:themeFill="background1"/>
              <w:spacing w:after="0" w:line="240" w:lineRule="auto"/>
              <w:ind w:left="-47"/>
              <w:rPr>
                <w:rFonts w:ascii="Arial" w:hAnsi="Arial" w:cs="Arial"/>
                <w:b/>
                <w:bCs/>
                <w:szCs w:val="20"/>
              </w:rPr>
            </w:pPr>
          </w:p>
        </w:tc>
        <w:tc>
          <w:tcPr>
            <w:tcW w:w="2484" w:type="dxa"/>
            <w:shd w:val="clear" w:color="auto" w:fill="auto"/>
            <w:tcMar>
              <w:top w:w="15" w:type="dxa"/>
              <w:left w:w="101" w:type="dxa"/>
              <w:bottom w:w="0" w:type="dxa"/>
              <w:right w:w="101" w:type="dxa"/>
            </w:tcMar>
            <w:hideMark/>
          </w:tcPr>
          <w:p w14:paraId="40B800F0" w14:textId="77777777" w:rsidR="0073010C" w:rsidRPr="00C20B3B" w:rsidRDefault="0073010C" w:rsidP="006935D6">
            <w:pPr>
              <w:spacing w:after="0"/>
              <w:rPr>
                <w:rFonts w:ascii="Arial" w:hAnsi="Arial" w:cs="Arial"/>
                <w:szCs w:val="20"/>
              </w:rPr>
            </w:pPr>
            <w:r w:rsidRPr="00C20B3B">
              <w:rPr>
                <w:rFonts w:ascii="Arial" w:hAnsi="Arial" w:cs="Arial"/>
                <w:szCs w:val="20"/>
              </w:rPr>
              <w:t>2. Źródła światła</w:t>
            </w:r>
          </w:p>
        </w:tc>
        <w:tc>
          <w:tcPr>
            <w:tcW w:w="985" w:type="dxa"/>
            <w:shd w:val="clear" w:color="auto" w:fill="auto"/>
            <w:tcMar>
              <w:top w:w="15" w:type="dxa"/>
              <w:left w:w="101" w:type="dxa"/>
              <w:bottom w:w="0" w:type="dxa"/>
              <w:right w:w="101" w:type="dxa"/>
            </w:tcMar>
          </w:tcPr>
          <w:p w14:paraId="6E08C64F"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61ACBDB5"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rodzaje opraw oświetleniowych wewnętrznych </w:t>
            </w:r>
            <w:r w:rsidRPr="00C20B3B">
              <w:rPr>
                <w:rFonts w:ascii="Arial" w:hAnsi="Arial" w:cs="Arial"/>
                <w:szCs w:val="20"/>
              </w:rPr>
              <w:br/>
              <w:t>i zewnętrznych</w:t>
            </w:r>
          </w:p>
        </w:tc>
        <w:tc>
          <w:tcPr>
            <w:tcW w:w="3744" w:type="dxa"/>
            <w:shd w:val="clear" w:color="auto" w:fill="auto"/>
            <w:tcMar>
              <w:top w:w="15" w:type="dxa"/>
              <w:left w:w="101" w:type="dxa"/>
              <w:bottom w:w="0" w:type="dxa"/>
              <w:right w:w="101" w:type="dxa"/>
            </w:tcMar>
            <w:hideMark/>
          </w:tcPr>
          <w:p w14:paraId="3AF6B015"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wskazywać</w:t>
            </w:r>
            <w:proofErr w:type="gramEnd"/>
            <w:r w:rsidRPr="00C20B3B">
              <w:rPr>
                <w:rFonts w:ascii="Arial" w:hAnsi="Arial" w:cs="Arial"/>
                <w:szCs w:val="20"/>
              </w:rPr>
              <w:t xml:space="preserve"> obszary zastosowań różnych opraw oświetleniowych</w:t>
            </w:r>
          </w:p>
        </w:tc>
        <w:tc>
          <w:tcPr>
            <w:tcW w:w="1282" w:type="dxa"/>
            <w:vMerge/>
            <w:shd w:val="clear" w:color="auto" w:fill="auto"/>
            <w:tcMar>
              <w:top w:w="15" w:type="dxa"/>
              <w:left w:w="101" w:type="dxa"/>
              <w:bottom w:w="0" w:type="dxa"/>
              <w:right w:w="101" w:type="dxa"/>
            </w:tcMar>
            <w:hideMark/>
          </w:tcPr>
          <w:p w14:paraId="24CDDB9D" w14:textId="77777777" w:rsidR="0073010C" w:rsidRPr="00C20B3B" w:rsidRDefault="0073010C" w:rsidP="006935D6">
            <w:pPr>
              <w:spacing w:after="0"/>
              <w:rPr>
                <w:rFonts w:ascii="Arial" w:hAnsi="Arial" w:cs="Arial"/>
                <w:szCs w:val="20"/>
              </w:rPr>
            </w:pPr>
          </w:p>
        </w:tc>
      </w:tr>
      <w:tr w:rsidR="0073010C" w:rsidRPr="00C20B3B" w14:paraId="7C041440" w14:textId="77777777" w:rsidTr="00A8622A">
        <w:trPr>
          <w:trHeight w:val="1152"/>
        </w:trPr>
        <w:tc>
          <w:tcPr>
            <w:tcW w:w="1883" w:type="dxa"/>
            <w:vMerge/>
            <w:shd w:val="clear" w:color="auto" w:fill="auto"/>
            <w:tcMar>
              <w:top w:w="15" w:type="dxa"/>
              <w:left w:w="101" w:type="dxa"/>
              <w:bottom w:w="0" w:type="dxa"/>
              <w:right w:w="101" w:type="dxa"/>
            </w:tcMar>
            <w:hideMark/>
          </w:tcPr>
          <w:p w14:paraId="20F58D12" w14:textId="77777777" w:rsidR="0073010C" w:rsidRPr="00C20B3B" w:rsidRDefault="0073010C" w:rsidP="006935D6">
            <w:pPr>
              <w:shd w:val="clear" w:color="auto" w:fill="FFFFFF" w:themeFill="background1"/>
              <w:spacing w:after="0" w:line="240" w:lineRule="auto"/>
              <w:ind w:left="-47"/>
              <w:rPr>
                <w:rFonts w:ascii="Arial" w:hAnsi="Arial" w:cs="Arial"/>
                <w:b/>
                <w:bCs/>
                <w:szCs w:val="20"/>
              </w:rPr>
            </w:pPr>
          </w:p>
        </w:tc>
        <w:tc>
          <w:tcPr>
            <w:tcW w:w="2484" w:type="dxa"/>
            <w:shd w:val="clear" w:color="auto" w:fill="auto"/>
            <w:tcMar>
              <w:top w:w="15" w:type="dxa"/>
              <w:left w:w="101" w:type="dxa"/>
              <w:bottom w:w="0" w:type="dxa"/>
              <w:right w:w="101" w:type="dxa"/>
            </w:tcMar>
            <w:hideMark/>
          </w:tcPr>
          <w:p w14:paraId="0731A337" w14:textId="77777777" w:rsidR="0073010C" w:rsidRPr="00C20B3B" w:rsidRDefault="0073010C" w:rsidP="006935D6">
            <w:pPr>
              <w:spacing w:after="0"/>
              <w:rPr>
                <w:rFonts w:ascii="Arial" w:hAnsi="Arial" w:cs="Arial"/>
                <w:szCs w:val="20"/>
              </w:rPr>
            </w:pPr>
            <w:r w:rsidRPr="00C20B3B">
              <w:rPr>
                <w:rFonts w:ascii="Arial" w:hAnsi="Arial" w:cs="Arial"/>
                <w:szCs w:val="20"/>
              </w:rPr>
              <w:t>3. Oprawy oświetleniowe</w:t>
            </w:r>
          </w:p>
        </w:tc>
        <w:tc>
          <w:tcPr>
            <w:tcW w:w="985" w:type="dxa"/>
            <w:shd w:val="clear" w:color="auto" w:fill="auto"/>
            <w:tcMar>
              <w:top w:w="15" w:type="dxa"/>
              <w:left w:w="101" w:type="dxa"/>
              <w:bottom w:w="0" w:type="dxa"/>
              <w:right w:w="101" w:type="dxa"/>
            </w:tcMar>
          </w:tcPr>
          <w:p w14:paraId="164F26E3"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759384E3"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przemiany energii elektrycznej w energię cieplną</w:t>
            </w:r>
          </w:p>
          <w:p w14:paraId="375E0209"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materiały oporowe</w:t>
            </w:r>
          </w:p>
          <w:p w14:paraId="2C80D9A1"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urządzenia grzejne</w:t>
            </w:r>
          </w:p>
          <w:p w14:paraId="6629BE77"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budowę urządzeń grzejnych</w:t>
            </w:r>
          </w:p>
        </w:tc>
        <w:tc>
          <w:tcPr>
            <w:tcW w:w="3744" w:type="dxa"/>
            <w:shd w:val="clear" w:color="auto" w:fill="auto"/>
            <w:tcMar>
              <w:top w:w="15" w:type="dxa"/>
              <w:left w:w="101" w:type="dxa"/>
              <w:bottom w:w="0" w:type="dxa"/>
              <w:right w:w="101" w:type="dxa"/>
            </w:tcMar>
            <w:hideMark/>
          </w:tcPr>
          <w:p w14:paraId="6A7CD849"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zasadę działania urządzeń grzejnych</w:t>
            </w:r>
          </w:p>
          <w:p w14:paraId="5282486D"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objaśniać</w:t>
            </w:r>
            <w:proofErr w:type="gramEnd"/>
            <w:r w:rsidRPr="00C20B3B">
              <w:rPr>
                <w:rFonts w:ascii="Arial" w:hAnsi="Arial" w:cs="Arial"/>
                <w:szCs w:val="20"/>
              </w:rPr>
              <w:t xml:space="preserve"> parametry urządzeń grzejnych</w:t>
            </w:r>
          </w:p>
        </w:tc>
        <w:tc>
          <w:tcPr>
            <w:tcW w:w="1282" w:type="dxa"/>
            <w:vMerge/>
            <w:shd w:val="clear" w:color="auto" w:fill="auto"/>
            <w:tcMar>
              <w:top w:w="15" w:type="dxa"/>
              <w:left w:w="101" w:type="dxa"/>
              <w:bottom w:w="0" w:type="dxa"/>
              <w:right w:w="101" w:type="dxa"/>
            </w:tcMar>
            <w:hideMark/>
          </w:tcPr>
          <w:p w14:paraId="6B216A9E" w14:textId="77777777" w:rsidR="0073010C" w:rsidRPr="00C20B3B" w:rsidRDefault="0073010C" w:rsidP="006935D6">
            <w:pPr>
              <w:spacing w:after="0"/>
              <w:rPr>
                <w:rFonts w:ascii="Arial" w:hAnsi="Arial" w:cs="Arial"/>
                <w:szCs w:val="20"/>
              </w:rPr>
            </w:pPr>
          </w:p>
        </w:tc>
      </w:tr>
      <w:tr w:rsidR="0073010C" w:rsidRPr="00C20B3B" w14:paraId="08D8A20D" w14:textId="77777777" w:rsidTr="00A8622A">
        <w:trPr>
          <w:trHeight w:val="1152"/>
        </w:trPr>
        <w:tc>
          <w:tcPr>
            <w:tcW w:w="1883" w:type="dxa"/>
            <w:vMerge w:val="restart"/>
            <w:shd w:val="clear" w:color="auto" w:fill="auto"/>
            <w:tcMar>
              <w:top w:w="15" w:type="dxa"/>
              <w:left w:w="101" w:type="dxa"/>
              <w:bottom w:w="0" w:type="dxa"/>
              <w:right w:w="101" w:type="dxa"/>
            </w:tcMar>
            <w:hideMark/>
          </w:tcPr>
          <w:p w14:paraId="4389C7F9" w14:textId="77777777" w:rsidR="0073010C" w:rsidRPr="00C20B3B" w:rsidRDefault="0073010C" w:rsidP="006935D6">
            <w:pPr>
              <w:spacing w:after="0"/>
              <w:rPr>
                <w:rFonts w:ascii="Arial" w:hAnsi="Arial" w:cs="Arial"/>
                <w:b/>
                <w:bCs/>
                <w:szCs w:val="20"/>
              </w:rPr>
            </w:pPr>
            <w:r w:rsidRPr="00C20B3B">
              <w:rPr>
                <w:rFonts w:ascii="Arial" w:hAnsi="Arial" w:cs="Arial"/>
                <w:b/>
                <w:bCs/>
                <w:szCs w:val="20"/>
              </w:rPr>
              <w:t>III. Montaż i zasilanie urządzeń elektrycznych</w:t>
            </w:r>
          </w:p>
        </w:tc>
        <w:tc>
          <w:tcPr>
            <w:tcW w:w="2484" w:type="dxa"/>
            <w:shd w:val="clear" w:color="auto" w:fill="auto"/>
            <w:tcMar>
              <w:top w:w="15" w:type="dxa"/>
              <w:left w:w="101" w:type="dxa"/>
              <w:bottom w:w="0" w:type="dxa"/>
              <w:right w:w="101" w:type="dxa"/>
            </w:tcMar>
            <w:hideMark/>
          </w:tcPr>
          <w:p w14:paraId="17C96484" w14:textId="77777777" w:rsidR="0073010C" w:rsidRPr="00C20B3B" w:rsidRDefault="0073010C" w:rsidP="006935D6">
            <w:pPr>
              <w:spacing w:after="0"/>
              <w:rPr>
                <w:rFonts w:ascii="Arial" w:hAnsi="Arial" w:cs="Arial"/>
                <w:szCs w:val="20"/>
              </w:rPr>
            </w:pPr>
            <w:r w:rsidRPr="00C20B3B">
              <w:rPr>
                <w:rFonts w:ascii="Arial" w:hAnsi="Arial" w:cs="Arial"/>
                <w:szCs w:val="20"/>
              </w:rPr>
              <w:t>1. Montaż urządzeń elektrycznych</w:t>
            </w:r>
          </w:p>
        </w:tc>
        <w:tc>
          <w:tcPr>
            <w:tcW w:w="985" w:type="dxa"/>
            <w:shd w:val="clear" w:color="auto" w:fill="auto"/>
            <w:tcMar>
              <w:top w:w="15" w:type="dxa"/>
              <w:left w:w="101" w:type="dxa"/>
              <w:bottom w:w="0" w:type="dxa"/>
              <w:right w:w="101" w:type="dxa"/>
            </w:tcMar>
          </w:tcPr>
          <w:p w14:paraId="2421D341"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40B21A0A"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budowę urządzeń chłodniczych</w:t>
            </w:r>
          </w:p>
          <w:p w14:paraId="0B9DB8AB"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omawiać</w:t>
            </w:r>
            <w:proofErr w:type="gramEnd"/>
            <w:r w:rsidRPr="00C20B3B">
              <w:rPr>
                <w:rFonts w:ascii="Arial" w:hAnsi="Arial" w:cs="Arial"/>
                <w:szCs w:val="20"/>
              </w:rPr>
              <w:t xml:space="preserve"> budowę urządzeń klimatyzacyjnych</w:t>
            </w:r>
          </w:p>
          <w:p w14:paraId="3CC23317"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zasadę działania urządzeń chłodniczych i klimatyzacji</w:t>
            </w:r>
          </w:p>
        </w:tc>
        <w:tc>
          <w:tcPr>
            <w:tcW w:w="3744" w:type="dxa"/>
            <w:shd w:val="clear" w:color="auto" w:fill="auto"/>
            <w:tcMar>
              <w:top w:w="15" w:type="dxa"/>
              <w:left w:w="101" w:type="dxa"/>
              <w:bottom w:w="0" w:type="dxa"/>
              <w:right w:w="101" w:type="dxa"/>
            </w:tcMar>
            <w:hideMark/>
          </w:tcPr>
          <w:p w14:paraId="012ED153"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objaśniać</w:t>
            </w:r>
            <w:proofErr w:type="gramEnd"/>
            <w:r w:rsidRPr="00C20B3B">
              <w:rPr>
                <w:rFonts w:ascii="Arial" w:hAnsi="Arial" w:cs="Arial"/>
                <w:szCs w:val="20"/>
              </w:rPr>
              <w:t xml:space="preserve"> parametry urządzeń chłodniczych</w:t>
            </w:r>
          </w:p>
        </w:tc>
        <w:tc>
          <w:tcPr>
            <w:tcW w:w="1282" w:type="dxa"/>
            <w:vMerge w:val="restart"/>
            <w:shd w:val="clear" w:color="auto" w:fill="auto"/>
            <w:tcMar>
              <w:top w:w="15" w:type="dxa"/>
              <w:left w:w="101" w:type="dxa"/>
              <w:bottom w:w="0" w:type="dxa"/>
              <w:right w:w="101" w:type="dxa"/>
            </w:tcMar>
            <w:hideMark/>
          </w:tcPr>
          <w:p w14:paraId="7C211A11" w14:textId="77777777" w:rsidR="00C05A39" w:rsidRPr="00C20B3B" w:rsidRDefault="00C05A39" w:rsidP="006935D6">
            <w:pPr>
              <w:spacing w:after="0"/>
              <w:rPr>
                <w:rFonts w:ascii="Arial" w:hAnsi="Arial" w:cs="Arial"/>
                <w:szCs w:val="20"/>
              </w:rPr>
            </w:pPr>
            <w:r w:rsidRPr="00C20B3B">
              <w:rPr>
                <w:rFonts w:ascii="Arial" w:hAnsi="Arial" w:cs="Arial"/>
                <w:szCs w:val="20"/>
              </w:rPr>
              <w:t>Klasa III</w:t>
            </w:r>
          </w:p>
          <w:p w14:paraId="1CF1F1DE" w14:textId="77777777" w:rsidR="0073010C" w:rsidRPr="00C20B3B" w:rsidRDefault="0073010C" w:rsidP="006935D6">
            <w:pPr>
              <w:spacing w:after="0"/>
              <w:rPr>
                <w:rFonts w:ascii="Arial" w:hAnsi="Arial" w:cs="Arial"/>
                <w:szCs w:val="20"/>
              </w:rPr>
            </w:pPr>
          </w:p>
        </w:tc>
      </w:tr>
      <w:tr w:rsidR="0073010C" w:rsidRPr="00C20B3B" w14:paraId="554B2641" w14:textId="77777777" w:rsidTr="00A8622A">
        <w:trPr>
          <w:trHeight w:val="1152"/>
        </w:trPr>
        <w:tc>
          <w:tcPr>
            <w:tcW w:w="1883" w:type="dxa"/>
            <w:vMerge/>
            <w:shd w:val="clear" w:color="auto" w:fill="auto"/>
            <w:tcMar>
              <w:top w:w="15" w:type="dxa"/>
              <w:left w:w="101" w:type="dxa"/>
              <w:bottom w:w="0" w:type="dxa"/>
              <w:right w:w="101" w:type="dxa"/>
            </w:tcMar>
            <w:hideMark/>
          </w:tcPr>
          <w:p w14:paraId="79CD7C60" w14:textId="77777777" w:rsidR="0073010C" w:rsidRPr="00C20B3B" w:rsidRDefault="0073010C" w:rsidP="006935D6">
            <w:pPr>
              <w:shd w:val="clear" w:color="auto" w:fill="FFFFFF" w:themeFill="background1"/>
              <w:spacing w:after="0" w:line="240" w:lineRule="auto"/>
              <w:ind w:left="-47"/>
              <w:rPr>
                <w:rFonts w:ascii="Arial" w:hAnsi="Arial" w:cs="Arial"/>
                <w:b/>
                <w:bCs/>
                <w:szCs w:val="20"/>
              </w:rPr>
            </w:pPr>
          </w:p>
        </w:tc>
        <w:tc>
          <w:tcPr>
            <w:tcW w:w="2484" w:type="dxa"/>
            <w:shd w:val="clear" w:color="auto" w:fill="auto"/>
            <w:tcMar>
              <w:top w:w="15" w:type="dxa"/>
              <w:left w:w="101" w:type="dxa"/>
              <w:bottom w:w="0" w:type="dxa"/>
              <w:right w:w="101" w:type="dxa"/>
            </w:tcMar>
            <w:hideMark/>
          </w:tcPr>
          <w:p w14:paraId="5B295CCB" w14:textId="77777777" w:rsidR="0073010C" w:rsidRPr="00C20B3B" w:rsidRDefault="0073010C" w:rsidP="006935D6">
            <w:pPr>
              <w:spacing w:after="0"/>
              <w:rPr>
                <w:rFonts w:ascii="Arial" w:hAnsi="Arial" w:cs="Arial"/>
                <w:szCs w:val="20"/>
              </w:rPr>
            </w:pPr>
            <w:r w:rsidRPr="00C20B3B">
              <w:rPr>
                <w:rFonts w:ascii="Arial" w:hAnsi="Arial" w:cs="Arial"/>
                <w:szCs w:val="20"/>
              </w:rPr>
              <w:t>2. Montaż układów zasilania, zabezpieczeń, sterowania i regulacji</w:t>
            </w:r>
          </w:p>
        </w:tc>
        <w:tc>
          <w:tcPr>
            <w:tcW w:w="985" w:type="dxa"/>
            <w:shd w:val="clear" w:color="auto" w:fill="auto"/>
            <w:tcMar>
              <w:top w:w="15" w:type="dxa"/>
              <w:left w:w="101" w:type="dxa"/>
              <w:bottom w:w="0" w:type="dxa"/>
              <w:right w:w="101" w:type="dxa"/>
            </w:tcMar>
          </w:tcPr>
          <w:p w14:paraId="5CD9C391"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29307A21"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odnawialne i nieodnawialne źródła energii</w:t>
            </w:r>
          </w:p>
          <w:p w14:paraId="43C9FF68"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sposoby wytwarzania energii elektrycznej</w:t>
            </w:r>
          </w:p>
          <w:p w14:paraId="37581432"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typy elektrowni</w:t>
            </w:r>
          </w:p>
        </w:tc>
        <w:tc>
          <w:tcPr>
            <w:tcW w:w="3744" w:type="dxa"/>
            <w:shd w:val="clear" w:color="auto" w:fill="auto"/>
            <w:tcMar>
              <w:top w:w="15" w:type="dxa"/>
              <w:left w:w="101" w:type="dxa"/>
              <w:bottom w:w="0" w:type="dxa"/>
              <w:right w:w="101" w:type="dxa"/>
            </w:tcMar>
            <w:hideMark/>
          </w:tcPr>
          <w:p w14:paraId="490B8CB8"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objaśniać</w:t>
            </w:r>
            <w:proofErr w:type="gramEnd"/>
            <w:r w:rsidRPr="00C20B3B">
              <w:rPr>
                <w:rFonts w:ascii="Arial" w:hAnsi="Arial" w:cs="Arial"/>
                <w:szCs w:val="20"/>
              </w:rPr>
              <w:t xml:space="preserve"> zasadę działania urządzeń wytwórczych energii elektrycznej</w:t>
            </w:r>
          </w:p>
          <w:p w14:paraId="5B223E6B"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objaśniać</w:t>
            </w:r>
            <w:proofErr w:type="gramEnd"/>
            <w:r w:rsidRPr="00C20B3B">
              <w:rPr>
                <w:rFonts w:ascii="Arial" w:hAnsi="Arial" w:cs="Arial"/>
                <w:szCs w:val="20"/>
              </w:rPr>
              <w:t xml:space="preserve"> parametry urządzeń wytwórczych energii elektrycznej</w:t>
            </w:r>
          </w:p>
        </w:tc>
        <w:tc>
          <w:tcPr>
            <w:tcW w:w="1282" w:type="dxa"/>
            <w:vMerge/>
            <w:shd w:val="clear" w:color="auto" w:fill="auto"/>
            <w:tcMar>
              <w:top w:w="15" w:type="dxa"/>
              <w:left w:w="101" w:type="dxa"/>
              <w:bottom w:w="0" w:type="dxa"/>
              <w:right w:w="101" w:type="dxa"/>
            </w:tcMar>
            <w:hideMark/>
          </w:tcPr>
          <w:p w14:paraId="4BC164F7" w14:textId="77777777" w:rsidR="0073010C" w:rsidRPr="00C20B3B" w:rsidRDefault="0073010C" w:rsidP="006935D6">
            <w:pPr>
              <w:spacing w:after="0"/>
              <w:rPr>
                <w:rFonts w:ascii="Arial" w:hAnsi="Arial" w:cs="Arial"/>
                <w:szCs w:val="20"/>
              </w:rPr>
            </w:pPr>
          </w:p>
        </w:tc>
      </w:tr>
      <w:tr w:rsidR="0073010C" w:rsidRPr="00C20B3B" w14:paraId="6D417199" w14:textId="77777777" w:rsidTr="00A8622A">
        <w:trPr>
          <w:trHeight w:val="1152"/>
        </w:trPr>
        <w:tc>
          <w:tcPr>
            <w:tcW w:w="1883" w:type="dxa"/>
            <w:shd w:val="clear" w:color="auto" w:fill="auto"/>
            <w:tcMar>
              <w:top w:w="15" w:type="dxa"/>
              <w:left w:w="101" w:type="dxa"/>
              <w:bottom w:w="0" w:type="dxa"/>
              <w:right w:w="101" w:type="dxa"/>
            </w:tcMar>
            <w:hideMark/>
          </w:tcPr>
          <w:p w14:paraId="3F07733D" w14:textId="77777777" w:rsidR="0073010C" w:rsidRPr="00C20B3B" w:rsidRDefault="0073010C" w:rsidP="006935D6">
            <w:pPr>
              <w:spacing w:after="0"/>
              <w:rPr>
                <w:rFonts w:ascii="Arial" w:hAnsi="Arial" w:cs="Arial"/>
                <w:b/>
                <w:bCs/>
                <w:szCs w:val="20"/>
              </w:rPr>
            </w:pPr>
            <w:r w:rsidRPr="00C20B3B">
              <w:rPr>
                <w:rFonts w:ascii="Arial" w:hAnsi="Arial" w:cs="Arial"/>
                <w:b/>
                <w:bCs/>
                <w:szCs w:val="20"/>
              </w:rPr>
              <w:t>IV. Konserwacja i remonty urządzeń elektrycznych</w:t>
            </w:r>
          </w:p>
        </w:tc>
        <w:tc>
          <w:tcPr>
            <w:tcW w:w="2484" w:type="dxa"/>
            <w:shd w:val="clear" w:color="auto" w:fill="auto"/>
            <w:tcMar>
              <w:top w:w="15" w:type="dxa"/>
              <w:left w:w="101" w:type="dxa"/>
              <w:bottom w:w="0" w:type="dxa"/>
              <w:right w:w="101" w:type="dxa"/>
            </w:tcMar>
            <w:hideMark/>
          </w:tcPr>
          <w:p w14:paraId="1BDCCD05" w14:textId="77777777" w:rsidR="0073010C" w:rsidRPr="00C20B3B" w:rsidRDefault="0073010C" w:rsidP="006935D6">
            <w:pPr>
              <w:spacing w:after="0"/>
              <w:rPr>
                <w:rFonts w:ascii="Arial" w:hAnsi="Arial" w:cs="Arial"/>
                <w:szCs w:val="20"/>
              </w:rPr>
            </w:pPr>
          </w:p>
        </w:tc>
        <w:tc>
          <w:tcPr>
            <w:tcW w:w="985" w:type="dxa"/>
            <w:shd w:val="clear" w:color="auto" w:fill="auto"/>
            <w:tcMar>
              <w:top w:w="15" w:type="dxa"/>
              <w:left w:w="101" w:type="dxa"/>
              <w:bottom w:w="0" w:type="dxa"/>
              <w:right w:w="101" w:type="dxa"/>
            </w:tcMar>
          </w:tcPr>
          <w:p w14:paraId="00B1F4D7" w14:textId="77777777" w:rsidR="0073010C" w:rsidRPr="00C20B3B" w:rsidRDefault="0073010C" w:rsidP="006935D6">
            <w:pPr>
              <w:spacing w:after="0"/>
              <w:jc w:val="center"/>
              <w:rPr>
                <w:rFonts w:ascii="Arial" w:hAnsi="Arial" w:cs="Arial"/>
                <w:szCs w:val="20"/>
              </w:rPr>
            </w:pPr>
          </w:p>
        </w:tc>
        <w:tc>
          <w:tcPr>
            <w:tcW w:w="3767" w:type="dxa"/>
            <w:shd w:val="clear" w:color="auto" w:fill="auto"/>
            <w:tcMar>
              <w:top w:w="15" w:type="dxa"/>
              <w:left w:w="101" w:type="dxa"/>
              <w:bottom w:w="0" w:type="dxa"/>
              <w:right w:w="101" w:type="dxa"/>
            </w:tcMar>
            <w:hideMark/>
          </w:tcPr>
          <w:p w14:paraId="460A7C2D"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pojęcie systemu elektroenergetyczny</w:t>
            </w:r>
          </w:p>
          <w:p w14:paraId="1B4A9A4D"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linie przesyłowe</w:t>
            </w:r>
          </w:p>
          <w:p w14:paraId="180E33A6"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przyczyny, rodzaje i skutki zwarć</w:t>
            </w:r>
          </w:p>
          <w:p w14:paraId="73E01934"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sposoby gaszenia łuku elektrycznego</w:t>
            </w:r>
          </w:p>
          <w:p w14:paraId="7733DF0A"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łączniki elektroenergetyczne</w:t>
            </w:r>
          </w:p>
          <w:p w14:paraId="1C008C47"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stacje i rozdzielnice elektroenergetycznych</w:t>
            </w:r>
          </w:p>
          <w:p w14:paraId="5C124D31"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znaczenie obwodów pomocniczych i potrzeb własnych</w:t>
            </w:r>
          </w:p>
          <w:p w14:paraId="452842FE"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klasyfikować</w:t>
            </w:r>
            <w:proofErr w:type="gramEnd"/>
            <w:r w:rsidRPr="00C20B3B">
              <w:rPr>
                <w:rFonts w:ascii="Arial" w:hAnsi="Arial" w:cs="Arial"/>
                <w:szCs w:val="20"/>
              </w:rPr>
              <w:t xml:space="preserve"> urządzenia automatyki elektroenergetycznej </w:t>
            </w:r>
            <w:r w:rsidRPr="00C20B3B">
              <w:rPr>
                <w:rFonts w:ascii="Arial" w:hAnsi="Arial" w:cs="Arial"/>
                <w:szCs w:val="20"/>
              </w:rPr>
              <w:br/>
              <w:t>i zabezpieczeniowej</w:t>
            </w:r>
          </w:p>
        </w:tc>
        <w:tc>
          <w:tcPr>
            <w:tcW w:w="3744" w:type="dxa"/>
            <w:shd w:val="clear" w:color="auto" w:fill="auto"/>
            <w:tcMar>
              <w:top w:w="15" w:type="dxa"/>
              <w:left w:w="101" w:type="dxa"/>
              <w:bottom w:w="0" w:type="dxa"/>
              <w:right w:w="101" w:type="dxa"/>
            </w:tcMar>
            <w:hideMark/>
          </w:tcPr>
          <w:p w14:paraId="349EDD38"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rozwiązania konstrukcyjne stacji</w:t>
            </w:r>
          </w:p>
          <w:p w14:paraId="4D998A1B"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wyjaśniać</w:t>
            </w:r>
            <w:proofErr w:type="gramEnd"/>
            <w:r w:rsidRPr="00C20B3B">
              <w:rPr>
                <w:rFonts w:ascii="Arial" w:hAnsi="Arial" w:cs="Arial"/>
                <w:szCs w:val="20"/>
              </w:rPr>
              <w:t xml:space="preserve"> działanie urządzeń automatyki elektroenergetycznej </w:t>
            </w:r>
            <w:r w:rsidRPr="00C20B3B">
              <w:rPr>
                <w:rFonts w:ascii="Arial" w:hAnsi="Arial" w:cs="Arial"/>
                <w:szCs w:val="20"/>
              </w:rPr>
              <w:br/>
              <w:t>i zabezpieczeniowej</w:t>
            </w:r>
          </w:p>
          <w:p w14:paraId="165402B5"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rozróżniać</w:t>
            </w:r>
            <w:proofErr w:type="gramEnd"/>
            <w:r w:rsidRPr="00C20B3B">
              <w:rPr>
                <w:rFonts w:ascii="Arial" w:hAnsi="Arial" w:cs="Arial"/>
                <w:szCs w:val="20"/>
              </w:rPr>
              <w:t xml:space="preserve"> układy połączeń obwodów głównych rozdzielni</w:t>
            </w:r>
          </w:p>
          <w:p w14:paraId="2FF88583"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wymieniać</w:t>
            </w:r>
            <w:proofErr w:type="gramEnd"/>
            <w:r w:rsidRPr="00C20B3B">
              <w:rPr>
                <w:rFonts w:ascii="Arial" w:hAnsi="Arial" w:cs="Arial"/>
                <w:szCs w:val="20"/>
              </w:rPr>
              <w:t xml:space="preserve"> elementy wysokonapięciowych urządzeń rozdzielczych</w:t>
            </w:r>
          </w:p>
          <w:p w14:paraId="6C26CF6C" w14:textId="77777777" w:rsidR="0073010C" w:rsidRPr="00C20B3B" w:rsidRDefault="0073010C" w:rsidP="004140E8">
            <w:pPr>
              <w:pStyle w:val="Akapitzlist"/>
              <w:numPr>
                <w:ilvl w:val="0"/>
                <w:numId w:val="5"/>
              </w:numPr>
              <w:spacing w:after="0"/>
              <w:ind w:left="198" w:hanging="198"/>
              <w:rPr>
                <w:rFonts w:ascii="Arial" w:hAnsi="Arial" w:cs="Arial"/>
                <w:szCs w:val="20"/>
              </w:rPr>
            </w:pPr>
            <w:proofErr w:type="gramStart"/>
            <w:r w:rsidRPr="00C20B3B">
              <w:rPr>
                <w:rFonts w:ascii="Arial" w:hAnsi="Arial" w:cs="Arial"/>
                <w:szCs w:val="20"/>
              </w:rPr>
              <w:t>wyjaśnić</w:t>
            </w:r>
            <w:proofErr w:type="gramEnd"/>
            <w:r w:rsidRPr="00C20B3B">
              <w:rPr>
                <w:rFonts w:ascii="Arial" w:hAnsi="Arial" w:cs="Arial"/>
                <w:szCs w:val="20"/>
              </w:rPr>
              <w:t xml:space="preserve"> znaczenie kompensacji mocy biernej i poprawy współczynnika mocy</w:t>
            </w:r>
          </w:p>
        </w:tc>
        <w:tc>
          <w:tcPr>
            <w:tcW w:w="1282" w:type="dxa"/>
            <w:shd w:val="clear" w:color="auto" w:fill="auto"/>
            <w:tcMar>
              <w:top w:w="15" w:type="dxa"/>
              <w:left w:w="101" w:type="dxa"/>
              <w:bottom w:w="0" w:type="dxa"/>
              <w:right w:w="101" w:type="dxa"/>
            </w:tcMar>
            <w:hideMark/>
          </w:tcPr>
          <w:p w14:paraId="27F06476" w14:textId="77777777" w:rsidR="00C05A39" w:rsidRPr="00C20B3B" w:rsidRDefault="00C05A39" w:rsidP="006935D6">
            <w:pPr>
              <w:spacing w:after="0"/>
              <w:rPr>
                <w:rFonts w:ascii="Arial" w:hAnsi="Arial" w:cs="Arial"/>
                <w:szCs w:val="20"/>
              </w:rPr>
            </w:pPr>
            <w:r w:rsidRPr="00C20B3B">
              <w:rPr>
                <w:rFonts w:ascii="Arial" w:hAnsi="Arial" w:cs="Arial"/>
                <w:szCs w:val="20"/>
              </w:rPr>
              <w:t>Klasa III</w:t>
            </w:r>
          </w:p>
          <w:p w14:paraId="4C4AD104" w14:textId="77777777" w:rsidR="0073010C" w:rsidRPr="00C20B3B" w:rsidRDefault="0073010C" w:rsidP="006935D6">
            <w:pPr>
              <w:spacing w:after="0"/>
              <w:rPr>
                <w:rFonts w:ascii="Arial" w:hAnsi="Arial" w:cs="Arial"/>
                <w:szCs w:val="20"/>
              </w:rPr>
            </w:pPr>
          </w:p>
        </w:tc>
      </w:tr>
    </w:tbl>
    <w:p w14:paraId="02AFF10C" w14:textId="77777777" w:rsidR="006935D6" w:rsidRDefault="006935D6" w:rsidP="008305C6">
      <w:pPr>
        <w:rPr>
          <w:rFonts w:ascii="Arial" w:hAnsi="Arial" w:cs="Arial"/>
          <w:b/>
          <w:bCs/>
          <w:sz w:val="24"/>
          <w:szCs w:val="24"/>
        </w:rPr>
      </w:pPr>
    </w:p>
    <w:p w14:paraId="32BF1394" w14:textId="77777777" w:rsidR="008305C6" w:rsidRPr="009A7C06" w:rsidRDefault="008305C6" w:rsidP="008305C6">
      <w:pPr>
        <w:rPr>
          <w:rFonts w:ascii="Arial" w:hAnsi="Arial" w:cs="Arial"/>
          <w:sz w:val="24"/>
          <w:szCs w:val="24"/>
        </w:rPr>
      </w:pPr>
      <w:r w:rsidRPr="009A7C06">
        <w:rPr>
          <w:rFonts w:ascii="Arial" w:hAnsi="Arial" w:cs="Arial"/>
          <w:b/>
          <w:bCs/>
          <w:sz w:val="24"/>
          <w:szCs w:val="24"/>
        </w:rPr>
        <w:t>PROCEDURY OSIĄGANIA CELÓW KSZTAŁCENIA PRZEDMIOTU</w:t>
      </w:r>
    </w:p>
    <w:p w14:paraId="675EF3C6" w14:textId="77777777" w:rsidR="008305C6" w:rsidRPr="00C20B3B" w:rsidRDefault="008305C6" w:rsidP="008305C6">
      <w:pPr>
        <w:jc w:val="both"/>
        <w:rPr>
          <w:rFonts w:ascii="Arial" w:hAnsi="Arial" w:cs="Arial"/>
          <w:szCs w:val="24"/>
        </w:rPr>
      </w:pPr>
      <w:r w:rsidRPr="00C20B3B">
        <w:rPr>
          <w:rFonts w:ascii="Arial" w:hAnsi="Arial" w:cs="Arial"/>
          <w:szCs w:val="24"/>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14:paraId="40BAF00F" w14:textId="77777777" w:rsidR="008305C6" w:rsidRPr="00C20B3B" w:rsidRDefault="008305C6" w:rsidP="008305C6">
      <w:pPr>
        <w:jc w:val="both"/>
        <w:rPr>
          <w:rFonts w:ascii="Arial" w:hAnsi="Arial" w:cs="Arial"/>
          <w:szCs w:val="24"/>
        </w:rPr>
      </w:pPr>
      <w:r w:rsidRPr="00C20B3B">
        <w:rPr>
          <w:rFonts w:ascii="Arial" w:hAnsi="Arial" w:cs="Arial"/>
          <w:bCs/>
          <w:szCs w:val="24"/>
        </w:rPr>
        <w:t xml:space="preserve">Nauczyciel dobierając metodę kształcenia powinien przede wszystkim odpowiedzieć sobie na następujące </w:t>
      </w:r>
      <w:proofErr w:type="gramStart"/>
      <w:r w:rsidRPr="00C20B3B">
        <w:rPr>
          <w:rFonts w:ascii="Arial" w:hAnsi="Arial" w:cs="Arial"/>
          <w:bCs/>
          <w:szCs w:val="24"/>
        </w:rPr>
        <w:t>pytania:</w:t>
      </w:r>
      <w:r w:rsidRPr="00C20B3B">
        <w:rPr>
          <w:rFonts w:ascii="Arial" w:hAnsi="Arial" w:cs="Arial"/>
          <w:szCs w:val="24"/>
        </w:rPr>
        <w:t xml:space="preserve"> </w:t>
      </w:r>
      <w:r w:rsidRPr="00C20B3B">
        <w:rPr>
          <w:rFonts w:ascii="Arial" w:hAnsi="Arial" w:cs="Arial"/>
          <w:bCs/>
          <w:szCs w:val="24"/>
        </w:rPr>
        <w:t>jakie</w:t>
      </w:r>
      <w:proofErr w:type="gramEnd"/>
      <w:r w:rsidRPr="00C20B3B">
        <w:rPr>
          <w:rFonts w:ascii="Arial" w:hAnsi="Arial" w:cs="Arial"/>
          <w:bCs/>
          <w:szCs w:val="24"/>
        </w:rPr>
        <w:t xml:space="preserve"> chce osiągnąć efekty?</w:t>
      </w:r>
      <w:r w:rsidRPr="00C20B3B">
        <w:rPr>
          <w:rFonts w:ascii="Arial" w:hAnsi="Arial" w:cs="Arial"/>
          <w:szCs w:val="24"/>
        </w:rPr>
        <w:t xml:space="preserve"> </w:t>
      </w:r>
      <w:r w:rsidRPr="00C20B3B">
        <w:rPr>
          <w:rFonts w:ascii="Arial" w:hAnsi="Arial" w:cs="Arial"/>
          <w:bCs/>
          <w:szCs w:val="24"/>
        </w:rPr>
        <w:t>Jakie metody będą najbardziej odpowiednie dla możliwości percepcyjnych uczących się?</w:t>
      </w:r>
      <w:r w:rsidRPr="00C20B3B">
        <w:rPr>
          <w:rFonts w:ascii="Arial" w:hAnsi="Arial" w:cs="Arial"/>
          <w:szCs w:val="24"/>
        </w:rPr>
        <w:t xml:space="preserve"> </w:t>
      </w:r>
      <w:r w:rsidRPr="00C20B3B">
        <w:rPr>
          <w:rFonts w:ascii="Arial" w:hAnsi="Arial" w:cs="Arial"/>
          <w:bCs/>
          <w:szCs w:val="24"/>
        </w:rPr>
        <w:t xml:space="preserve">Jakie </w:t>
      </w:r>
      <w:proofErr w:type="gramStart"/>
      <w:r w:rsidRPr="00C20B3B">
        <w:rPr>
          <w:rFonts w:ascii="Arial" w:hAnsi="Arial" w:cs="Arial"/>
          <w:bCs/>
          <w:szCs w:val="24"/>
        </w:rPr>
        <w:t>problemy (o jakim</w:t>
      </w:r>
      <w:proofErr w:type="gramEnd"/>
      <w:r w:rsidRPr="00C20B3B">
        <w:rPr>
          <w:rFonts w:ascii="Arial" w:hAnsi="Arial" w:cs="Arial"/>
          <w:bCs/>
          <w:szCs w:val="24"/>
        </w:rPr>
        <w:t xml:space="preserve"> stopniu trudności i złożoności) powinny być przez uczniów rozwiązane?</w:t>
      </w:r>
      <w:r w:rsidRPr="00C20B3B">
        <w:rPr>
          <w:rFonts w:ascii="Arial" w:hAnsi="Arial" w:cs="Arial"/>
          <w:szCs w:val="24"/>
        </w:rPr>
        <w:t xml:space="preserve"> </w:t>
      </w:r>
      <w:r w:rsidRPr="00C20B3B">
        <w:rPr>
          <w:rFonts w:ascii="Arial" w:hAnsi="Arial" w:cs="Arial"/>
          <w:bCs/>
          <w:szCs w:val="24"/>
        </w:rPr>
        <w:t xml:space="preserve">Jak motywować uczniów i zapewnić ich </w:t>
      </w:r>
      <w:proofErr w:type="gramStart"/>
      <w:r w:rsidRPr="00C20B3B">
        <w:rPr>
          <w:rFonts w:ascii="Arial" w:hAnsi="Arial" w:cs="Arial"/>
          <w:bCs/>
          <w:szCs w:val="24"/>
        </w:rPr>
        <w:t>zaangażowanie</w:t>
      </w:r>
      <w:r w:rsidRPr="00C20B3B">
        <w:rPr>
          <w:rFonts w:ascii="Arial" w:hAnsi="Arial" w:cs="Arial"/>
          <w:szCs w:val="24"/>
        </w:rPr>
        <w:t xml:space="preserve">. </w:t>
      </w:r>
      <w:proofErr w:type="gramEnd"/>
      <w:r w:rsidRPr="00C20B3B">
        <w:rPr>
          <w:rFonts w:ascii="Arial" w:hAnsi="Arial" w:cs="Arial"/>
          <w:bCs/>
          <w:iCs/>
          <w:szCs w:val="24"/>
        </w:rPr>
        <w:t xml:space="preserve">Rzetelna odpowiedź na te pytania pozwoli na trafne dobranie metod, które pozwolą na osiągnięcie zamierzonych efektów. </w:t>
      </w:r>
      <w:r w:rsidRPr="00C20B3B">
        <w:rPr>
          <w:rFonts w:ascii="Arial" w:hAnsi="Arial" w:cs="Arial"/>
          <w:szCs w:val="24"/>
        </w:rPr>
        <w:t>Wymaga się stosowania aktywizujących metod kształcenia, ze szczególnym uwzględnieniem metody ćwiczeń, dyskusji dydaktycznej.</w:t>
      </w:r>
    </w:p>
    <w:p w14:paraId="5E985653" w14:textId="77777777" w:rsidR="008305C6" w:rsidRPr="00C20B3B" w:rsidRDefault="008305C6" w:rsidP="008305C6">
      <w:pPr>
        <w:jc w:val="both"/>
        <w:rPr>
          <w:rFonts w:ascii="Arial" w:hAnsi="Arial" w:cs="Arial"/>
          <w:szCs w:val="24"/>
        </w:rPr>
      </w:pPr>
      <w:r w:rsidRPr="00C20B3B">
        <w:rPr>
          <w:rFonts w:ascii="Arial" w:hAnsi="Arial" w:cs="Arial"/>
          <w:szCs w:val="24"/>
        </w:rPr>
        <w:t>Zajęcia powinny być prowadzone w formie grupowej jednolitej.</w:t>
      </w:r>
    </w:p>
    <w:p w14:paraId="1534970E" w14:textId="77777777" w:rsidR="008305C6" w:rsidRPr="009A7C06" w:rsidRDefault="008305C6" w:rsidP="008305C6">
      <w:pPr>
        <w:rPr>
          <w:rFonts w:ascii="Arial" w:hAnsi="Arial" w:cs="Arial"/>
          <w:b/>
          <w:bCs/>
          <w:sz w:val="24"/>
          <w:szCs w:val="24"/>
        </w:rPr>
      </w:pPr>
    </w:p>
    <w:p w14:paraId="1D93B2F4" w14:textId="77777777" w:rsidR="008305C6" w:rsidRPr="009A7C06" w:rsidRDefault="008305C6" w:rsidP="008305C6">
      <w:pPr>
        <w:rPr>
          <w:rFonts w:ascii="Arial" w:hAnsi="Arial" w:cs="Arial"/>
          <w:sz w:val="24"/>
          <w:szCs w:val="24"/>
        </w:rPr>
      </w:pPr>
      <w:r w:rsidRPr="009A7C06">
        <w:rPr>
          <w:rFonts w:ascii="Arial" w:hAnsi="Arial" w:cs="Arial"/>
          <w:b/>
          <w:bCs/>
          <w:sz w:val="24"/>
          <w:szCs w:val="24"/>
        </w:rPr>
        <w:t>PROPONOWANE METODY SPRAWDZANIA OSIĄGNIĘĆ EDUKACYJNYCH UCZNIA</w:t>
      </w:r>
    </w:p>
    <w:p w14:paraId="4644FD54" w14:textId="77777777" w:rsidR="008A13A7" w:rsidRPr="00C20B3B" w:rsidRDefault="008305C6" w:rsidP="008305C6">
      <w:pPr>
        <w:rPr>
          <w:rFonts w:ascii="Arial" w:hAnsi="Arial" w:cs="Arial"/>
          <w:szCs w:val="24"/>
        </w:rPr>
      </w:pPr>
      <w:r w:rsidRPr="00C20B3B">
        <w:rPr>
          <w:rFonts w:ascii="Arial" w:hAnsi="Arial" w:cs="Arial"/>
          <w:szCs w:val="24"/>
        </w:rPr>
        <w:t xml:space="preserve">Do oceny osiągnięć edukacyjnych uczących się proponuje się sprawdzian bądź test jednokrotnego wyboru. </w:t>
      </w:r>
    </w:p>
    <w:p w14:paraId="5FB74C51" w14:textId="77777777" w:rsidR="006935D6" w:rsidRPr="00C20B3B" w:rsidRDefault="006935D6" w:rsidP="008305C6">
      <w:pPr>
        <w:rPr>
          <w:rFonts w:ascii="Arial" w:hAnsi="Arial" w:cs="Arial"/>
          <w:szCs w:val="24"/>
        </w:rPr>
      </w:pPr>
    </w:p>
    <w:p w14:paraId="15F7A03C" w14:textId="77777777" w:rsidR="008305C6" w:rsidRPr="009A7C06" w:rsidRDefault="008305C6" w:rsidP="008305C6">
      <w:pPr>
        <w:rPr>
          <w:rFonts w:ascii="Arial" w:hAnsi="Arial" w:cs="Arial"/>
          <w:sz w:val="24"/>
          <w:szCs w:val="24"/>
        </w:rPr>
      </w:pPr>
      <w:r w:rsidRPr="009A7C06">
        <w:rPr>
          <w:rFonts w:ascii="Arial" w:hAnsi="Arial" w:cs="Arial"/>
          <w:b/>
          <w:bCs/>
          <w:sz w:val="24"/>
          <w:szCs w:val="24"/>
        </w:rPr>
        <w:t xml:space="preserve">PROPONOWANE METODY EWALUACJI PRZEDMIOTU </w:t>
      </w:r>
    </w:p>
    <w:p w14:paraId="57CAEB59" w14:textId="77777777" w:rsidR="008305C6" w:rsidRPr="00C20B3B" w:rsidRDefault="008305C6" w:rsidP="008305C6">
      <w:pPr>
        <w:jc w:val="both"/>
        <w:rPr>
          <w:rFonts w:ascii="Arial" w:hAnsi="Arial" w:cs="Arial"/>
          <w:szCs w:val="24"/>
        </w:rPr>
      </w:pPr>
      <w:r w:rsidRPr="00C20B3B">
        <w:rPr>
          <w:rFonts w:ascii="Arial" w:hAnsi="Arial" w:cs="Arial"/>
          <w:szCs w:val="24"/>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1EB38F19" w14:textId="77777777" w:rsidR="008305C6" w:rsidRPr="00C20B3B" w:rsidRDefault="008305C6" w:rsidP="008305C6">
      <w:pPr>
        <w:jc w:val="both"/>
        <w:rPr>
          <w:rFonts w:ascii="Arial" w:hAnsi="Arial" w:cs="Arial"/>
          <w:szCs w:val="24"/>
        </w:rPr>
      </w:pPr>
      <w:r w:rsidRPr="00C20B3B">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C20B3B">
        <w:rPr>
          <w:rFonts w:ascii="Arial" w:hAnsi="Arial" w:cs="Arial"/>
          <w:szCs w:val="24"/>
        </w:rPr>
        <w:t>podwyższenie jakości</w:t>
      </w:r>
      <w:proofErr w:type="gramEnd"/>
      <w:r w:rsidRPr="00C20B3B">
        <w:rPr>
          <w:rFonts w:ascii="Arial" w:hAnsi="Arial" w:cs="Arial"/>
          <w:szCs w:val="24"/>
        </w:rPr>
        <w:t xml:space="preserve"> kształcenia i znacząco wpłynie na indywidualne wyniki uzyskiwane przez uczniów na egzaminie zawodowym.</w:t>
      </w:r>
    </w:p>
    <w:p w14:paraId="69857CC9" w14:textId="77777777" w:rsidR="008305C6" w:rsidRPr="009A7C06" w:rsidRDefault="008305C6" w:rsidP="008305C6">
      <w:pPr>
        <w:jc w:val="both"/>
        <w:rPr>
          <w:rFonts w:ascii="Arial" w:hAnsi="Arial" w:cs="Arial"/>
          <w:b/>
          <w:bCs/>
          <w:sz w:val="24"/>
          <w:szCs w:val="24"/>
        </w:rPr>
      </w:pPr>
      <w:r w:rsidRPr="009A7C06">
        <w:rPr>
          <w:rFonts w:ascii="Arial" w:hAnsi="Arial" w:cs="Arial"/>
          <w:b/>
          <w:bCs/>
          <w:sz w:val="24"/>
          <w:szCs w:val="24"/>
        </w:rPr>
        <w:t>EWALUACJA PRZEDMIOTU</w:t>
      </w:r>
    </w:p>
    <w:p w14:paraId="41110888" w14:textId="77777777" w:rsidR="008305C6" w:rsidRPr="00C20B3B" w:rsidRDefault="008305C6" w:rsidP="008305C6">
      <w:pPr>
        <w:ind w:left="284" w:hanging="284"/>
        <w:jc w:val="both"/>
        <w:rPr>
          <w:rFonts w:ascii="Arial" w:hAnsi="Arial" w:cs="Arial"/>
          <w:bCs/>
          <w:szCs w:val="24"/>
        </w:rPr>
      </w:pPr>
      <w:r w:rsidRPr="00C20B3B">
        <w:rPr>
          <w:rFonts w:ascii="Arial" w:hAnsi="Arial" w:cs="Arial"/>
          <w:bCs/>
          <w:szCs w:val="24"/>
        </w:rPr>
        <w:t xml:space="preserve">Kluczowymi kompetencjami z przedmiotu </w:t>
      </w:r>
      <w:r w:rsidRPr="00C20B3B">
        <w:rPr>
          <w:rFonts w:ascii="Arial" w:hAnsi="Arial" w:cs="Arial"/>
          <w:b/>
          <w:bCs/>
          <w:szCs w:val="24"/>
        </w:rPr>
        <w:t>Instalacje elektryczne</w:t>
      </w:r>
      <w:r w:rsidRPr="00C20B3B">
        <w:rPr>
          <w:rFonts w:ascii="Arial" w:hAnsi="Arial" w:cs="Arial"/>
          <w:bCs/>
          <w:szCs w:val="24"/>
        </w:rPr>
        <w:t xml:space="preserve"> są:</w:t>
      </w:r>
    </w:p>
    <w:p w14:paraId="45811742" w14:textId="77777777" w:rsidR="008305C6" w:rsidRPr="00C20B3B" w:rsidRDefault="008305C6" w:rsidP="004140E8">
      <w:pPr>
        <w:pStyle w:val="Akapitzlist"/>
        <w:numPr>
          <w:ilvl w:val="6"/>
          <w:numId w:val="15"/>
        </w:numPr>
        <w:spacing w:after="0"/>
        <w:ind w:left="426"/>
        <w:jc w:val="both"/>
        <w:rPr>
          <w:rFonts w:ascii="Arial" w:hAnsi="Arial" w:cs="Arial"/>
          <w:szCs w:val="24"/>
        </w:rPr>
      </w:pPr>
      <w:proofErr w:type="gramStart"/>
      <w:r w:rsidRPr="00C20B3B">
        <w:rPr>
          <w:rFonts w:ascii="Arial" w:hAnsi="Arial" w:cs="Arial"/>
          <w:szCs w:val="24"/>
        </w:rPr>
        <w:t>znajomość</w:t>
      </w:r>
      <w:proofErr w:type="gramEnd"/>
      <w:r w:rsidRPr="00C20B3B">
        <w:rPr>
          <w:rFonts w:ascii="Arial" w:hAnsi="Arial" w:cs="Arial"/>
          <w:szCs w:val="24"/>
        </w:rPr>
        <w:t xml:space="preserve"> budowy i działania urządzeń elektrycznych,</w:t>
      </w:r>
    </w:p>
    <w:p w14:paraId="04660E41" w14:textId="77777777" w:rsidR="008305C6" w:rsidRPr="00C20B3B" w:rsidRDefault="008305C6" w:rsidP="004140E8">
      <w:pPr>
        <w:pStyle w:val="Akapitzlist"/>
        <w:numPr>
          <w:ilvl w:val="6"/>
          <w:numId w:val="15"/>
        </w:numPr>
        <w:spacing w:after="0"/>
        <w:ind w:left="426"/>
        <w:jc w:val="both"/>
        <w:rPr>
          <w:rFonts w:ascii="Arial" w:hAnsi="Arial" w:cs="Arial"/>
          <w:szCs w:val="24"/>
        </w:rPr>
      </w:pPr>
      <w:proofErr w:type="gramStart"/>
      <w:r w:rsidRPr="00C20B3B">
        <w:rPr>
          <w:rFonts w:ascii="Arial" w:hAnsi="Arial" w:cs="Arial"/>
          <w:szCs w:val="24"/>
        </w:rPr>
        <w:t>rozróżnianie</w:t>
      </w:r>
      <w:proofErr w:type="gramEnd"/>
      <w:r w:rsidRPr="00C20B3B">
        <w:rPr>
          <w:rFonts w:ascii="Arial" w:hAnsi="Arial" w:cs="Arial"/>
          <w:szCs w:val="24"/>
        </w:rPr>
        <w:t xml:space="preserve"> parametrów technicznych urządzeń elektrycznych,</w:t>
      </w:r>
    </w:p>
    <w:p w14:paraId="5A3D8DD5" w14:textId="77777777" w:rsidR="008305C6" w:rsidRPr="00C20B3B" w:rsidRDefault="008305C6" w:rsidP="004140E8">
      <w:pPr>
        <w:pStyle w:val="Akapitzlist"/>
        <w:numPr>
          <w:ilvl w:val="6"/>
          <w:numId w:val="15"/>
        </w:numPr>
        <w:spacing w:after="0"/>
        <w:ind w:left="426"/>
        <w:jc w:val="both"/>
        <w:rPr>
          <w:rFonts w:ascii="Arial" w:hAnsi="Arial" w:cs="Arial"/>
          <w:szCs w:val="24"/>
        </w:rPr>
      </w:pPr>
      <w:proofErr w:type="gramStart"/>
      <w:r w:rsidRPr="00C20B3B">
        <w:rPr>
          <w:rFonts w:ascii="Arial" w:hAnsi="Arial" w:cs="Arial"/>
          <w:szCs w:val="24"/>
        </w:rPr>
        <w:t>znajomość</w:t>
      </w:r>
      <w:proofErr w:type="gramEnd"/>
      <w:r w:rsidRPr="00C20B3B">
        <w:rPr>
          <w:rFonts w:ascii="Arial" w:hAnsi="Arial" w:cs="Arial"/>
          <w:szCs w:val="24"/>
        </w:rPr>
        <w:t xml:space="preserve"> sposobów montażu i instalacji urządzeń elektrycznych,</w:t>
      </w:r>
    </w:p>
    <w:p w14:paraId="06770364" w14:textId="77777777" w:rsidR="008305C6" w:rsidRPr="00C20B3B" w:rsidRDefault="008305C6" w:rsidP="004140E8">
      <w:pPr>
        <w:pStyle w:val="Akapitzlist"/>
        <w:numPr>
          <w:ilvl w:val="6"/>
          <w:numId w:val="15"/>
        </w:numPr>
        <w:spacing w:after="0"/>
        <w:ind w:left="426"/>
        <w:jc w:val="both"/>
        <w:rPr>
          <w:rFonts w:ascii="Arial" w:hAnsi="Arial" w:cs="Arial"/>
          <w:szCs w:val="24"/>
        </w:rPr>
      </w:pPr>
      <w:proofErr w:type="gramStart"/>
      <w:r w:rsidRPr="00C20B3B">
        <w:rPr>
          <w:rFonts w:ascii="Arial" w:hAnsi="Arial" w:cs="Arial"/>
          <w:szCs w:val="24"/>
        </w:rPr>
        <w:t>znajomość</w:t>
      </w:r>
      <w:proofErr w:type="gramEnd"/>
      <w:r w:rsidRPr="00C20B3B">
        <w:rPr>
          <w:rFonts w:ascii="Arial" w:hAnsi="Arial" w:cs="Arial"/>
          <w:szCs w:val="24"/>
        </w:rPr>
        <w:t xml:space="preserve"> zasad konserwacji urządzeń elektrycznych,</w:t>
      </w:r>
    </w:p>
    <w:p w14:paraId="1EC9D318" w14:textId="77777777" w:rsidR="008305C6" w:rsidRPr="00C20B3B" w:rsidRDefault="008305C6" w:rsidP="004140E8">
      <w:pPr>
        <w:pStyle w:val="Akapitzlist"/>
        <w:numPr>
          <w:ilvl w:val="6"/>
          <w:numId w:val="15"/>
        </w:numPr>
        <w:spacing w:after="0"/>
        <w:ind w:left="426"/>
        <w:jc w:val="both"/>
        <w:rPr>
          <w:rFonts w:ascii="Arial" w:hAnsi="Arial" w:cs="Arial"/>
          <w:szCs w:val="24"/>
        </w:rPr>
      </w:pPr>
      <w:proofErr w:type="gramStart"/>
      <w:r w:rsidRPr="00C20B3B">
        <w:rPr>
          <w:rFonts w:ascii="Arial" w:hAnsi="Arial" w:cs="Arial"/>
          <w:szCs w:val="24"/>
        </w:rPr>
        <w:t>umiejętność</w:t>
      </w:r>
      <w:proofErr w:type="gramEnd"/>
      <w:r w:rsidRPr="00C20B3B">
        <w:rPr>
          <w:rFonts w:ascii="Arial" w:hAnsi="Arial" w:cs="Arial"/>
          <w:szCs w:val="24"/>
        </w:rPr>
        <w:t xml:space="preserve"> klasyfikowania uszkodzeń występujących w urządzeniach elektrycznych.</w:t>
      </w:r>
    </w:p>
    <w:p w14:paraId="3FB4094C" w14:textId="77777777" w:rsidR="00361435" w:rsidRDefault="00361435">
      <w:pPr>
        <w:spacing w:after="160" w:line="259" w:lineRule="auto"/>
        <w:rPr>
          <w:rStyle w:val="Nagwek2Znak"/>
        </w:rPr>
      </w:pPr>
      <w:r>
        <w:rPr>
          <w:rStyle w:val="Nagwek2Znak"/>
        </w:rPr>
        <w:br w:type="page"/>
      </w:r>
    </w:p>
    <w:p w14:paraId="78D590AE" w14:textId="77777777" w:rsidR="00E329E2" w:rsidRPr="00C20B3B" w:rsidRDefault="00E329E2" w:rsidP="00C20B3B">
      <w:pPr>
        <w:pStyle w:val="Nagwek2"/>
      </w:pPr>
      <w:bookmarkStart w:id="16" w:name="_Toc17839721"/>
      <w:r w:rsidRPr="00C20B3B">
        <w:rPr>
          <w:rStyle w:val="Nagwek2Znak"/>
          <w:b/>
        </w:rPr>
        <w:t>Użytkowanie instalacji elektrycznych</w:t>
      </w:r>
      <w:bookmarkEnd w:id="16"/>
    </w:p>
    <w:p w14:paraId="341C6EE1" w14:textId="77777777" w:rsidR="00E329E2" w:rsidRPr="009A7C06" w:rsidRDefault="00E329E2" w:rsidP="00E329E2">
      <w:pPr>
        <w:rPr>
          <w:rFonts w:ascii="Arial" w:hAnsi="Arial" w:cs="Arial"/>
          <w:sz w:val="24"/>
          <w:szCs w:val="24"/>
        </w:rPr>
      </w:pPr>
      <w:r w:rsidRPr="009A7C06">
        <w:rPr>
          <w:rFonts w:ascii="Arial" w:hAnsi="Arial" w:cs="Arial"/>
          <w:b/>
          <w:bCs/>
          <w:sz w:val="24"/>
          <w:szCs w:val="24"/>
        </w:rPr>
        <w:t>Cele ogólne przedmiotu</w:t>
      </w:r>
    </w:p>
    <w:p w14:paraId="41D67765" w14:textId="77777777" w:rsidR="00E329E2" w:rsidRPr="00C20B3B" w:rsidRDefault="00E329E2" w:rsidP="004140E8">
      <w:pPr>
        <w:numPr>
          <w:ilvl w:val="0"/>
          <w:numId w:val="39"/>
        </w:numPr>
        <w:rPr>
          <w:rFonts w:ascii="Arial" w:hAnsi="Arial" w:cs="Arial"/>
          <w:szCs w:val="24"/>
        </w:rPr>
      </w:pPr>
      <w:r w:rsidRPr="00C20B3B">
        <w:rPr>
          <w:rFonts w:ascii="Arial" w:hAnsi="Arial" w:cs="Arial"/>
          <w:szCs w:val="24"/>
        </w:rPr>
        <w:t>Poznanie wymagań eksploatacji instalacji elektrycznych;</w:t>
      </w:r>
    </w:p>
    <w:p w14:paraId="5BAF265F" w14:textId="77777777" w:rsidR="00E329E2" w:rsidRPr="00C20B3B" w:rsidRDefault="00E329E2" w:rsidP="004140E8">
      <w:pPr>
        <w:numPr>
          <w:ilvl w:val="0"/>
          <w:numId w:val="39"/>
        </w:numPr>
        <w:rPr>
          <w:rFonts w:ascii="Arial" w:hAnsi="Arial" w:cs="Arial"/>
          <w:szCs w:val="24"/>
        </w:rPr>
      </w:pPr>
      <w:r w:rsidRPr="00C20B3B">
        <w:rPr>
          <w:rFonts w:ascii="Arial" w:hAnsi="Arial" w:cs="Arial"/>
          <w:szCs w:val="24"/>
        </w:rPr>
        <w:t>Poznanie zasad czytania schematów instalacji elektrycznych;</w:t>
      </w:r>
    </w:p>
    <w:p w14:paraId="695FEBB1" w14:textId="77777777" w:rsidR="00E329E2" w:rsidRPr="00C20B3B" w:rsidRDefault="00E329E2" w:rsidP="004140E8">
      <w:pPr>
        <w:numPr>
          <w:ilvl w:val="0"/>
          <w:numId w:val="39"/>
        </w:numPr>
        <w:rPr>
          <w:rFonts w:ascii="Arial" w:hAnsi="Arial" w:cs="Arial"/>
          <w:szCs w:val="24"/>
        </w:rPr>
      </w:pPr>
      <w:r w:rsidRPr="00C20B3B">
        <w:rPr>
          <w:rFonts w:ascii="Arial" w:hAnsi="Arial" w:cs="Arial"/>
          <w:szCs w:val="24"/>
        </w:rPr>
        <w:t>Poznanie zasad doboru osprzętu i przewodów do instalacji elektrycznych;</w:t>
      </w:r>
    </w:p>
    <w:p w14:paraId="1FE1D5B2" w14:textId="77777777" w:rsidR="00E329E2" w:rsidRPr="00C20B3B" w:rsidRDefault="00E329E2" w:rsidP="004140E8">
      <w:pPr>
        <w:numPr>
          <w:ilvl w:val="0"/>
          <w:numId w:val="39"/>
        </w:numPr>
        <w:rPr>
          <w:rFonts w:ascii="Arial" w:hAnsi="Arial" w:cs="Arial"/>
          <w:szCs w:val="24"/>
        </w:rPr>
      </w:pPr>
      <w:r w:rsidRPr="00C20B3B">
        <w:rPr>
          <w:rFonts w:ascii="Arial" w:hAnsi="Arial" w:cs="Arial"/>
          <w:szCs w:val="24"/>
        </w:rPr>
        <w:t>Poznanie metod pomiarów parametrów instalacji elektrycznych;</w:t>
      </w:r>
    </w:p>
    <w:p w14:paraId="35CFD2D3" w14:textId="77777777" w:rsidR="00E329E2" w:rsidRPr="00C20B3B" w:rsidRDefault="00E329E2" w:rsidP="004140E8">
      <w:pPr>
        <w:numPr>
          <w:ilvl w:val="0"/>
          <w:numId w:val="39"/>
        </w:numPr>
        <w:rPr>
          <w:rFonts w:ascii="Arial" w:hAnsi="Arial" w:cs="Arial"/>
          <w:szCs w:val="24"/>
        </w:rPr>
      </w:pPr>
      <w:r w:rsidRPr="00C20B3B">
        <w:rPr>
          <w:rFonts w:ascii="Arial" w:hAnsi="Arial" w:cs="Arial"/>
          <w:szCs w:val="24"/>
        </w:rPr>
        <w:t>Rozwijanie wiedzy o lokalizacji uszkodzeń w instalacjach elektrycznych;</w:t>
      </w:r>
    </w:p>
    <w:p w14:paraId="00D7B53C" w14:textId="77777777" w:rsidR="00E329E2" w:rsidRPr="00C20B3B" w:rsidRDefault="00E329E2" w:rsidP="004140E8">
      <w:pPr>
        <w:numPr>
          <w:ilvl w:val="0"/>
          <w:numId w:val="39"/>
        </w:numPr>
        <w:rPr>
          <w:rFonts w:ascii="Arial" w:hAnsi="Arial" w:cs="Arial"/>
          <w:szCs w:val="24"/>
        </w:rPr>
      </w:pPr>
      <w:r w:rsidRPr="00C20B3B">
        <w:rPr>
          <w:rFonts w:ascii="Arial" w:hAnsi="Arial" w:cs="Arial"/>
          <w:szCs w:val="24"/>
        </w:rPr>
        <w:t>Rozwijanie wiedzy o eksploatacji instalacji elektrycznych;</w:t>
      </w:r>
    </w:p>
    <w:p w14:paraId="6E506455" w14:textId="77777777" w:rsidR="00E329E2" w:rsidRPr="009A7C06" w:rsidRDefault="00E329E2" w:rsidP="00E329E2">
      <w:pPr>
        <w:rPr>
          <w:rFonts w:ascii="Arial" w:hAnsi="Arial" w:cs="Arial"/>
          <w:sz w:val="24"/>
          <w:szCs w:val="24"/>
        </w:rPr>
      </w:pPr>
      <w:r w:rsidRPr="009A7C06">
        <w:rPr>
          <w:rFonts w:ascii="Arial" w:hAnsi="Arial" w:cs="Arial"/>
          <w:b/>
          <w:bCs/>
          <w:sz w:val="24"/>
          <w:szCs w:val="24"/>
        </w:rPr>
        <w:t> </w:t>
      </w:r>
    </w:p>
    <w:p w14:paraId="1D261129" w14:textId="77777777" w:rsidR="00E329E2" w:rsidRPr="009A7C06" w:rsidRDefault="00E329E2" w:rsidP="00E329E2">
      <w:pPr>
        <w:rPr>
          <w:rFonts w:ascii="Arial" w:hAnsi="Arial" w:cs="Arial"/>
          <w:b/>
          <w:bCs/>
          <w:sz w:val="24"/>
          <w:szCs w:val="24"/>
        </w:rPr>
      </w:pPr>
      <w:r w:rsidRPr="009A7C06">
        <w:rPr>
          <w:rFonts w:ascii="Arial" w:hAnsi="Arial" w:cs="Arial"/>
          <w:b/>
          <w:bCs/>
          <w:sz w:val="24"/>
          <w:szCs w:val="24"/>
        </w:rPr>
        <w:t>Cele operacyjne</w:t>
      </w:r>
    </w:p>
    <w:p w14:paraId="586D0FB6" w14:textId="77777777" w:rsidR="00E329E2" w:rsidRPr="00C20B3B" w:rsidRDefault="00E329E2" w:rsidP="00E329E2">
      <w:pPr>
        <w:rPr>
          <w:rFonts w:ascii="Arial" w:hAnsi="Arial" w:cs="Arial"/>
          <w:szCs w:val="24"/>
        </w:rPr>
      </w:pPr>
      <w:r w:rsidRPr="00C20B3B">
        <w:rPr>
          <w:rFonts w:ascii="Arial" w:hAnsi="Arial" w:cs="Arial"/>
          <w:b/>
          <w:bCs/>
          <w:szCs w:val="24"/>
        </w:rPr>
        <w:t>Uczeń potrafi:</w:t>
      </w:r>
    </w:p>
    <w:p w14:paraId="6B008D56"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Wymienić przepisy prawa regulujące eksploatację instalacji elektrycznych,</w:t>
      </w:r>
    </w:p>
    <w:p w14:paraId="0F3AFC61"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Scharakteryzować wymagania eksploatacyjne stawiane instalacjom elektrycznym,</w:t>
      </w:r>
    </w:p>
    <w:p w14:paraId="64F0CA83"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 xml:space="preserve">Rozróżnić symbole stosowane w schematach instalacji elektrycznych, </w:t>
      </w:r>
    </w:p>
    <w:p w14:paraId="0495E30D"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Odczytać informacje zawarte na schematach instalacji elektrycznych,</w:t>
      </w:r>
    </w:p>
    <w:p w14:paraId="05342CF0"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Scharakteryzować zasady doboru osprzętu instalacyjnego,</w:t>
      </w:r>
    </w:p>
    <w:p w14:paraId="3DACA40B"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 xml:space="preserve">Scharakteryzować zasady doboru przewodów do instalacji </w:t>
      </w:r>
      <w:proofErr w:type="gramStart"/>
      <w:r w:rsidRPr="00C20B3B">
        <w:rPr>
          <w:rFonts w:ascii="Arial" w:hAnsi="Arial" w:cs="Arial"/>
          <w:szCs w:val="24"/>
        </w:rPr>
        <w:t>elektrycznych ,</w:t>
      </w:r>
      <w:proofErr w:type="gramEnd"/>
    </w:p>
    <w:p w14:paraId="231DFDF5"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Wymienić rodzaje pomiarów wykonywane w instalacjach elektrycznych,</w:t>
      </w:r>
    </w:p>
    <w:p w14:paraId="50A4702D"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Scharakteryzować pomiary wykonywane w instalacjach elektrycznych,</w:t>
      </w:r>
    </w:p>
    <w:p w14:paraId="4F7055D3"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Wymienić typowe uszkodzenia instalacji elektrycznych,</w:t>
      </w:r>
    </w:p>
    <w:p w14:paraId="23995393" w14:textId="77777777" w:rsidR="00E329E2" w:rsidRPr="00C20B3B" w:rsidRDefault="00E329E2" w:rsidP="004140E8">
      <w:pPr>
        <w:numPr>
          <w:ilvl w:val="0"/>
          <w:numId w:val="41"/>
        </w:numPr>
        <w:rPr>
          <w:rFonts w:ascii="Arial" w:hAnsi="Arial" w:cs="Arial"/>
          <w:szCs w:val="24"/>
        </w:rPr>
      </w:pPr>
      <w:r w:rsidRPr="00C20B3B">
        <w:rPr>
          <w:rFonts w:ascii="Arial" w:hAnsi="Arial" w:cs="Arial"/>
          <w:szCs w:val="24"/>
        </w:rPr>
        <w:t>Scharakteryzować metody lokalizacji uszkodzeń instalacji elektrycznych.</w:t>
      </w:r>
    </w:p>
    <w:p w14:paraId="4C27F2A9" w14:textId="77777777" w:rsidR="00E329E2" w:rsidRPr="009A7C06" w:rsidRDefault="00E329E2" w:rsidP="00E329E2">
      <w:pPr>
        <w:rPr>
          <w:rFonts w:ascii="Arial" w:hAnsi="Arial" w:cs="Arial"/>
          <w:b/>
          <w:bCs/>
          <w:sz w:val="24"/>
          <w:szCs w:val="24"/>
        </w:rPr>
      </w:pPr>
    </w:p>
    <w:p w14:paraId="33952971" w14:textId="77777777" w:rsidR="00E329E2" w:rsidRPr="009A7C06" w:rsidRDefault="00E329E2" w:rsidP="00E329E2">
      <w:pPr>
        <w:rPr>
          <w:rFonts w:ascii="Arial" w:hAnsi="Arial" w:cs="Arial"/>
          <w:i/>
          <w:iCs/>
          <w:sz w:val="24"/>
          <w:szCs w:val="24"/>
        </w:rPr>
      </w:pPr>
      <w:r w:rsidRPr="009A7C06">
        <w:rPr>
          <w:rFonts w:ascii="Arial" w:hAnsi="Arial" w:cs="Arial"/>
          <w:b/>
          <w:bCs/>
          <w:sz w:val="24"/>
          <w:szCs w:val="24"/>
        </w:rPr>
        <w:t>MATERIAŁ NAUCZANIA</w:t>
      </w:r>
      <w:r w:rsidRPr="009A7C06">
        <w:rPr>
          <w:rFonts w:ascii="Arial" w:hAnsi="Arial" w:cs="Arial"/>
          <w:i/>
          <w:iCs/>
          <w:sz w:val="24"/>
          <w:szCs w:val="24"/>
        </w:rPr>
        <w:t xml:space="preserve"> </w:t>
      </w:r>
    </w:p>
    <w:tbl>
      <w:tblPr>
        <w:tblW w:w="143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410"/>
        <w:gridCol w:w="992"/>
        <w:gridCol w:w="4111"/>
        <w:gridCol w:w="3685"/>
        <w:gridCol w:w="1276"/>
      </w:tblGrid>
      <w:tr w:rsidR="00E329E2" w:rsidRPr="00C20B3B" w14:paraId="0F2172A4" w14:textId="77777777" w:rsidTr="00A8622A">
        <w:trPr>
          <w:trHeight w:val="401"/>
        </w:trPr>
        <w:tc>
          <w:tcPr>
            <w:tcW w:w="1843" w:type="dxa"/>
            <w:vMerge w:val="restart"/>
            <w:shd w:val="clear" w:color="auto" w:fill="auto"/>
            <w:tcMar>
              <w:top w:w="15" w:type="dxa"/>
              <w:left w:w="101" w:type="dxa"/>
              <w:bottom w:w="0" w:type="dxa"/>
              <w:right w:w="101" w:type="dxa"/>
            </w:tcMar>
            <w:hideMark/>
          </w:tcPr>
          <w:p w14:paraId="7C63AB0A" w14:textId="77777777" w:rsidR="00E329E2" w:rsidRPr="00C20B3B" w:rsidRDefault="00E329E2" w:rsidP="00C20B3B">
            <w:pPr>
              <w:jc w:val="center"/>
              <w:rPr>
                <w:rFonts w:ascii="Arial" w:hAnsi="Arial" w:cs="Arial"/>
                <w:szCs w:val="20"/>
              </w:rPr>
            </w:pPr>
            <w:r w:rsidRPr="00C20B3B">
              <w:rPr>
                <w:rFonts w:ascii="Arial" w:hAnsi="Arial" w:cs="Arial"/>
                <w:bCs/>
                <w:szCs w:val="20"/>
              </w:rPr>
              <w:t>Dział programowy</w:t>
            </w:r>
          </w:p>
        </w:tc>
        <w:tc>
          <w:tcPr>
            <w:tcW w:w="2410" w:type="dxa"/>
            <w:vMerge w:val="restart"/>
            <w:shd w:val="clear" w:color="auto" w:fill="auto"/>
            <w:tcMar>
              <w:top w:w="15" w:type="dxa"/>
              <w:left w:w="101" w:type="dxa"/>
              <w:bottom w:w="0" w:type="dxa"/>
              <w:right w:w="101" w:type="dxa"/>
            </w:tcMar>
            <w:hideMark/>
          </w:tcPr>
          <w:p w14:paraId="16A59A6B" w14:textId="77777777" w:rsidR="00E329E2" w:rsidRPr="00C20B3B" w:rsidRDefault="00E329E2" w:rsidP="00C20B3B">
            <w:pPr>
              <w:jc w:val="center"/>
              <w:rPr>
                <w:rFonts w:ascii="Arial" w:hAnsi="Arial" w:cs="Arial"/>
                <w:szCs w:val="20"/>
              </w:rPr>
            </w:pPr>
            <w:r w:rsidRPr="00C20B3B">
              <w:rPr>
                <w:rFonts w:ascii="Arial" w:hAnsi="Arial" w:cs="Arial"/>
                <w:bCs/>
                <w:szCs w:val="20"/>
              </w:rPr>
              <w:t>Tematy jednostek metodycznych</w:t>
            </w:r>
          </w:p>
        </w:tc>
        <w:tc>
          <w:tcPr>
            <w:tcW w:w="992" w:type="dxa"/>
            <w:vMerge w:val="restart"/>
            <w:shd w:val="clear" w:color="auto" w:fill="auto"/>
            <w:tcMar>
              <w:top w:w="15" w:type="dxa"/>
              <w:left w:w="101" w:type="dxa"/>
              <w:bottom w:w="0" w:type="dxa"/>
              <w:right w:w="101" w:type="dxa"/>
            </w:tcMar>
          </w:tcPr>
          <w:p w14:paraId="6A21B10B" w14:textId="77777777" w:rsidR="00E329E2" w:rsidRPr="00C20B3B" w:rsidRDefault="00A8622A" w:rsidP="00C20B3B">
            <w:pPr>
              <w:jc w:val="center"/>
              <w:rPr>
                <w:rFonts w:ascii="Arial" w:hAnsi="Arial" w:cs="Arial"/>
                <w:szCs w:val="20"/>
              </w:rPr>
            </w:pPr>
            <w:r w:rsidRPr="00C20B3B">
              <w:rPr>
                <w:rFonts w:ascii="Arial" w:hAnsi="Arial" w:cs="Arial"/>
                <w:b/>
                <w:bCs/>
                <w:szCs w:val="20"/>
              </w:rPr>
              <w:t>Liczba godz.</w:t>
            </w:r>
          </w:p>
        </w:tc>
        <w:tc>
          <w:tcPr>
            <w:tcW w:w="7796" w:type="dxa"/>
            <w:gridSpan w:val="2"/>
            <w:shd w:val="clear" w:color="auto" w:fill="auto"/>
            <w:tcMar>
              <w:top w:w="15" w:type="dxa"/>
              <w:left w:w="101" w:type="dxa"/>
              <w:bottom w:w="0" w:type="dxa"/>
              <w:right w:w="101" w:type="dxa"/>
            </w:tcMar>
            <w:hideMark/>
          </w:tcPr>
          <w:p w14:paraId="2991D95A" w14:textId="77777777" w:rsidR="00E329E2" w:rsidRPr="00C20B3B" w:rsidRDefault="00E329E2" w:rsidP="00C20B3B">
            <w:pPr>
              <w:jc w:val="center"/>
              <w:rPr>
                <w:rFonts w:ascii="Arial" w:hAnsi="Arial" w:cs="Arial"/>
                <w:szCs w:val="20"/>
              </w:rPr>
            </w:pPr>
            <w:r w:rsidRPr="00C20B3B">
              <w:rPr>
                <w:rFonts w:ascii="Arial" w:hAnsi="Arial" w:cs="Arial"/>
                <w:bCs/>
                <w:szCs w:val="20"/>
              </w:rPr>
              <w:t>Wymagania programowe</w:t>
            </w:r>
          </w:p>
        </w:tc>
        <w:tc>
          <w:tcPr>
            <w:tcW w:w="1276" w:type="dxa"/>
            <w:shd w:val="clear" w:color="auto" w:fill="auto"/>
            <w:tcMar>
              <w:top w:w="15" w:type="dxa"/>
              <w:left w:w="101" w:type="dxa"/>
              <w:bottom w:w="0" w:type="dxa"/>
              <w:right w:w="101" w:type="dxa"/>
            </w:tcMar>
            <w:hideMark/>
          </w:tcPr>
          <w:p w14:paraId="5B4C09D1" w14:textId="77777777" w:rsidR="00E329E2" w:rsidRPr="00C20B3B" w:rsidRDefault="00E329E2" w:rsidP="00C20B3B">
            <w:pPr>
              <w:jc w:val="center"/>
              <w:rPr>
                <w:rFonts w:ascii="Arial" w:hAnsi="Arial" w:cs="Arial"/>
                <w:szCs w:val="20"/>
              </w:rPr>
            </w:pPr>
            <w:r w:rsidRPr="00C20B3B">
              <w:rPr>
                <w:rFonts w:ascii="Arial" w:hAnsi="Arial" w:cs="Arial"/>
                <w:bCs/>
                <w:szCs w:val="20"/>
              </w:rPr>
              <w:t>Uwagi o realizacji</w:t>
            </w:r>
          </w:p>
        </w:tc>
      </w:tr>
      <w:tr w:rsidR="00E329E2" w:rsidRPr="00C20B3B" w14:paraId="7F960C77" w14:textId="77777777" w:rsidTr="00A8622A">
        <w:trPr>
          <w:trHeight w:val="409"/>
        </w:trPr>
        <w:tc>
          <w:tcPr>
            <w:tcW w:w="1843" w:type="dxa"/>
            <w:vMerge/>
            <w:shd w:val="clear" w:color="auto" w:fill="auto"/>
            <w:vAlign w:val="center"/>
            <w:hideMark/>
          </w:tcPr>
          <w:p w14:paraId="1137BDA5" w14:textId="77777777" w:rsidR="00E329E2" w:rsidRPr="00C20B3B" w:rsidRDefault="00E329E2" w:rsidP="004748D1">
            <w:pPr>
              <w:rPr>
                <w:rFonts w:ascii="Arial" w:hAnsi="Arial" w:cs="Arial"/>
                <w:szCs w:val="20"/>
              </w:rPr>
            </w:pPr>
          </w:p>
        </w:tc>
        <w:tc>
          <w:tcPr>
            <w:tcW w:w="2410" w:type="dxa"/>
            <w:vMerge/>
            <w:shd w:val="clear" w:color="auto" w:fill="auto"/>
            <w:vAlign w:val="center"/>
            <w:hideMark/>
          </w:tcPr>
          <w:p w14:paraId="22732208" w14:textId="77777777" w:rsidR="00E329E2" w:rsidRPr="00C20B3B" w:rsidRDefault="00E329E2" w:rsidP="004748D1">
            <w:pPr>
              <w:rPr>
                <w:rFonts w:ascii="Arial" w:hAnsi="Arial" w:cs="Arial"/>
                <w:szCs w:val="20"/>
              </w:rPr>
            </w:pPr>
          </w:p>
        </w:tc>
        <w:tc>
          <w:tcPr>
            <w:tcW w:w="992" w:type="dxa"/>
            <w:vMerge/>
            <w:shd w:val="clear" w:color="auto" w:fill="auto"/>
            <w:vAlign w:val="center"/>
          </w:tcPr>
          <w:p w14:paraId="35ED6480" w14:textId="77777777" w:rsidR="00E329E2" w:rsidRPr="00C20B3B" w:rsidRDefault="00E329E2" w:rsidP="004748D1">
            <w:pPr>
              <w:rPr>
                <w:rFonts w:ascii="Arial" w:hAnsi="Arial" w:cs="Arial"/>
                <w:szCs w:val="20"/>
              </w:rPr>
            </w:pPr>
          </w:p>
        </w:tc>
        <w:tc>
          <w:tcPr>
            <w:tcW w:w="4111" w:type="dxa"/>
            <w:shd w:val="clear" w:color="auto" w:fill="auto"/>
            <w:tcMar>
              <w:top w:w="15" w:type="dxa"/>
              <w:left w:w="101" w:type="dxa"/>
              <w:bottom w:w="0" w:type="dxa"/>
              <w:right w:w="101" w:type="dxa"/>
            </w:tcMar>
            <w:hideMark/>
          </w:tcPr>
          <w:p w14:paraId="6F3542F0" w14:textId="77777777" w:rsidR="00E329E2" w:rsidRPr="00C20B3B" w:rsidRDefault="00E329E2" w:rsidP="004748D1">
            <w:pPr>
              <w:rPr>
                <w:rFonts w:ascii="Arial" w:hAnsi="Arial" w:cs="Arial"/>
                <w:szCs w:val="20"/>
              </w:rPr>
            </w:pPr>
            <w:r w:rsidRPr="00C20B3B">
              <w:rPr>
                <w:rFonts w:ascii="Arial" w:hAnsi="Arial" w:cs="Arial"/>
                <w:szCs w:val="20"/>
              </w:rPr>
              <w:t>Podstawowe</w:t>
            </w:r>
          </w:p>
          <w:p w14:paraId="6955D31E" w14:textId="77777777" w:rsidR="00E329E2" w:rsidRPr="00C20B3B" w:rsidRDefault="00E329E2" w:rsidP="004748D1">
            <w:pPr>
              <w:rPr>
                <w:rFonts w:ascii="Arial" w:hAnsi="Arial" w:cs="Arial"/>
                <w:szCs w:val="20"/>
              </w:rPr>
            </w:pPr>
            <w:r w:rsidRPr="00C20B3B">
              <w:rPr>
                <w:rFonts w:ascii="Arial" w:hAnsi="Arial" w:cs="Arial"/>
                <w:szCs w:val="20"/>
              </w:rPr>
              <w:t>Uczeń potrafi:</w:t>
            </w:r>
          </w:p>
        </w:tc>
        <w:tc>
          <w:tcPr>
            <w:tcW w:w="3685" w:type="dxa"/>
            <w:shd w:val="clear" w:color="auto" w:fill="auto"/>
            <w:tcMar>
              <w:top w:w="15" w:type="dxa"/>
              <w:left w:w="101" w:type="dxa"/>
              <w:bottom w:w="0" w:type="dxa"/>
              <w:right w:w="101" w:type="dxa"/>
            </w:tcMar>
            <w:hideMark/>
          </w:tcPr>
          <w:p w14:paraId="1C910F53" w14:textId="77777777" w:rsidR="00E329E2" w:rsidRPr="00C20B3B" w:rsidRDefault="00E329E2" w:rsidP="004748D1">
            <w:pPr>
              <w:rPr>
                <w:rFonts w:ascii="Arial" w:hAnsi="Arial" w:cs="Arial"/>
                <w:szCs w:val="20"/>
              </w:rPr>
            </w:pPr>
            <w:r w:rsidRPr="00C20B3B">
              <w:rPr>
                <w:rFonts w:ascii="Arial" w:hAnsi="Arial" w:cs="Arial"/>
                <w:szCs w:val="20"/>
              </w:rPr>
              <w:t>Ponadpodstawowe</w:t>
            </w:r>
          </w:p>
          <w:p w14:paraId="0405AC70" w14:textId="77777777" w:rsidR="00E329E2" w:rsidRPr="00C20B3B" w:rsidRDefault="00E329E2" w:rsidP="004748D1">
            <w:pPr>
              <w:rPr>
                <w:rFonts w:ascii="Arial" w:hAnsi="Arial" w:cs="Arial"/>
                <w:szCs w:val="20"/>
              </w:rPr>
            </w:pPr>
            <w:r w:rsidRPr="00C20B3B">
              <w:rPr>
                <w:rFonts w:ascii="Arial" w:hAnsi="Arial" w:cs="Arial"/>
                <w:szCs w:val="20"/>
              </w:rPr>
              <w:t>Uczeń potrafi:</w:t>
            </w:r>
          </w:p>
        </w:tc>
        <w:tc>
          <w:tcPr>
            <w:tcW w:w="1276" w:type="dxa"/>
            <w:shd w:val="clear" w:color="auto" w:fill="auto"/>
            <w:tcMar>
              <w:top w:w="15" w:type="dxa"/>
              <w:left w:w="101" w:type="dxa"/>
              <w:bottom w:w="0" w:type="dxa"/>
              <w:right w:w="101" w:type="dxa"/>
            </w:tcMar>
            <w:hideMark/>
          </w:tcPr>
          <w:p w14:paraId="68B4EA86" w14:textId="77777777" w:rsidR="00E329E2" w:rsidRPr="00C20B3B" w:rsidRDefault="00E329E2" w:rsidP="004748D1">
            <w:pPr>
              <w:rPr>
                <w:rFonts w:ascii="Arial" w:hAnsi="Arial" w:cs="Arial"/>
                <w:szCs w:val="20"/>
              </w:rPr>
            </w:pPr>
            <w:r w:rsidRPr="00C20B3B">
              <w:rPr>
                <w:rFonts w:ascii="Arial" w:hAnsi="Arial" w:cs="Arial"/>
                <w:szCs w:val="20"/>
              </w:rPr>
              <w:t>Etap realizacji</w:t>
            </w:r>
          </w:p>
        </w:tc>
      </w:tr>
      <w:tr w:rsidR="00E329E2" w:rsidRPr="00C20B3B" w14:paraId="060E8D21" w14:textId="77777777" w:rsidTr="00A8622A">
        <w:trPr>
          <w:trHeight w:val="1152"/>
        </w:trPr>
        <w:tc>
          <w:tcPr>
            <w:tcW w:w="1843" w:type="dxa"/>
            <w:vMerge w:val="restart"/>
            <w:shd w:val="clear" w:color="auto" w:fill="auto"/>
            <w:tcMar>
              <w:top w:w="15" w:type="dxa"/>
              <w:left w:w="101" w:type="dxa"/>
              <w:bottom w:w="0" w:type="dxa"/>
              <w:right w:w="101" w:type="dxa"/>
            </w:tcMar>
            <w:hideMark/>
          </w:tcPr>
          <w:p w14:paraId="3A691FC0" w14:textId="77777777" w:rsidR="00E329E2" w:rsidRPr="00C20B3B" w:rsidRDefault="00E329E2" w:rsidP="004748D1">
            <w:pPr>
              <w:rPr>
                <w:rFonts w:ascii="Arial" w:hAnsi="Arial" w:cs="Arial"/>
                <w:szCs w:val="20"/>
              </w:rPr>
            </w:pPr>
            <w:r w:rsidRPr="00C20B3B">
              <w:rPr>
                <w:rFonts w:ascii="Arial" w:hAnsi="Arial" w:cs="Arial"/>
                <w:b/>
                <w:bCs/>
                <w:szCs w:val="20"/>
              </w:rPr>
              <w:t xml:space="preserve">I. Podstawy </w:t>
            </w:r>
            <w:proofErr w:type="gramStart"/>
            <w:r w:rsidRPr="00C20B3B">
              <w:rPr>
                <w:rFonts w:ascii="Arial" w:hAnsi="Arial" w:cs="Arial"/>
                <w:b/>
                <w:bCs/>
                <w:szCs w:val="20"/>
              </w:rPr>
              <w:t>eksploatacji  instalacji</w:t>
            </w:r>
            <w:proofErr w:type="gramEnd"/>
            <w:r w:rsidRPr="00C20B3B">
              <w:rPr>
                <w:rFonts w:ascii="Arial" w:hAnsi="Arial" w:cs="Arial"/>
                <w:b/>
                <w:bCs/>
                <w:szCs w:val="20"/>
              </w:rPr>
              <w:t xml:space="preserve"> elektrycznych </w:t>
            </w:r>
          </w:p>
        </w:tc>
        <w:tc>
          <w:tcPr>
            <w:tcW w:w="2410" w:type="dxa"/>
            <w:shd w:val="clear" w:color="auto" w:fill="auto"/>
            <w:tcMar>
              <w:top w:w="15" w:type="dxa"/>
              <w:left w:w="101" w:type="dxa"/>
              <w:bottom w:w="0" w:type="dxa"/>
              <w:right w:w="101" w:type="dxa"/>
            </w:tcMar>
            <w:hideMark/>
          </w:tcPr>
          <w:p w14:paraId="6DF3DF97"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eastAsia="Times New Roman" w:hAnsi="Arial" w:cs="Arial"/>
                <w:color w:val="FF0000"/>
              </w:rPr>
            </w:pPr>
            <w:r w:rsidRPr="00C20B3B">
              <w:rPr>
                <w:rFonts w:ascii="Arial" w:eastAsia="Times New Roman" w:hAnsi="Arial" w:cs="Arial"/>
                <w:color w:val="auto"/>
              </w:rPr>
              <w:t>1. Wymagania eksploatacyjne stawiane instalacjom elektrycznym</w:t>
            </w:r>
          </w:p>
        </w:tc>
        <w:tc>
          <w:tcPr>
            <w:tcW w:w="992" w:type="dxa"/>
            <w:shd w:val="clear" w:color="auto" w:fill="auto"/>
            <w:tcMar>
              <w:top w:w="15" w:type="dxa"/>
              <w:left w:w="101" w:type="dxa"/>
              <w:bottom w:w="0" w:type="dxa"/>
              <w:right w:w="101" w:type="dxa"/>
            </w:tcMar>
          </w:tcPr>
          <w:p w14:paraId="3FD591B3" w14:textId="77777777" w:rsidR="00E329E2" w:rsidRPr="00C20B3B" w:rsidRDefault="00E329E2" w:rsidP="004748D1">
            <w:pPr>
              <w:rPr>
                <w:rFonts w:ascii="Arial" w:hAnsi="Arial" w:cs="Arial"/>
                <w:szCs w:val="20"/>
              </w:rPr>
            </w:pPr>
          </w:p>
        </w:tc>
        <w:tc>
          <w:tcPr>
            <w:tcW w:w="4111" w:type="dxa"/>
            <w:shd w:val="clear" w:color="auto" w:fill="auto"/>
            <w:tcMar>
              <w:top w:w="15" w:type="dxa"/>
              <w:left w:w="101" w:type="dxa"/>
              <w:bottom w:w="0" w:type="dxa"/>
              <w:right w:w="101" w:type="dxa"/>
            </w:tcMar>
            <w:hideMark/>
          </w:tcPr>
          <w:p w14:paraId="7F4364F4"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 wymienić zasady wykonywania instalacji elektrycznych</w:t>
            </w:r>
          </w:p>
          <w:p w14:paraId="5784D82E"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 wymienić przepisy prawa regulujące eksploatację instalacji elektrycznych</w:t>
            </w:r>
          </w:p>
          <w:p w14:paraId="1E663A26"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 rozróżnić czynności dotyczące eksploatacji instalacji elektrycznych</w:t>
            </w:r>
          </w:p>
        </w:tc>
        <w:tc>
          <w:tcPr>
            <w:tcW w:w="3685" w:type="dxa"/>
            <w:shd w:val="clear" w:color="auto" w:fill="auto"/>
            <w:tcMar>
              <w:top w:w="15" w:type="dxa"/>
              <w:left w:w="101" w:type="dxa"/>
              <w:bottom w:w="0" w:type="dxa"/>
              <w:right w:w="101" w:type="dxa"/>
            </w:tcMar>
          </w:tcPr>
          <w:p w14:paraId="52D18AB0"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wymienić wymagania eksploatacyjne stawiane instalacjom elektrycznym</w:t>
            </w:r>
          </w:p>
          <w:p w14:paraId="4BC25555"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rPr>
              <w:t xml:space="preserve">- posłużyć się </w:t>
            </w:r>
            <w:r w:rsidRPr="00C20B3B">
              <w:rPr>
                <w:rFonts w:ascii="Arial" w:hAnsi="Arial" w:cs="Arial"/>
                <w:color w:val="auto"/>
              </w:rPr>
              <w:t>przepisami prawa regulującymi eksploatację instalacji elektrycznych</w:t>
            </w:r>
          </w:p>
          <w:p w14:paraId="79507E15"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zinterpretować przepisy dotyczące eksploatacji instalacji elektrycznych</w:t>
            </w:r>
          </w:p>
        </w:tc>
        <w:tc>
          <w:tcPr>
            <w:tcW w:w="1276" w:type="dxa"/>
            <w:shd w:val="clear" w:color="auto" w:fill="auto"/>
            <w:tcMar>
              <w:top w:w="15" w:type="dxa"/>
              <w:left w:w="101" w:type="dxa"/>
              <w:bottom w:w="0" w:type="dxa"/>
              <w:right w:w="101" w:type="dxa"/>
            </w:tcMar>
            <w:hideMark/>
          </w:tcPr>
          <w:p w14:paraId="2001F486" w14:textId="77777777" w:rsidR="00E329E2" w:rsidRPr="00C20B3B" w:rsidRDefault="00E329E2" w:rsidP="004748D1">
            <w:pPr>
              <w:rPr>
                <w:rFonts w:ascii="Arial" w:hAnsi="Arial" w:cs="Arial"/>
                <w:szCs w:val="20"/>
              </w:rPr>
            </w:pPr>
            <w:r w:rsidRPr="00C20B3B">
              <w:rPr>
                <w:rFonts w:ascii="Arial" w:hAnsi="Arial" w:cs="Arial"/>
                <w:szCs w:val="20"/>
              </w:rPr>
              <w:t> Klasa III</w:t>
            </w:r>
          </w:p>
        </w:tc>
      </w:tr>
      <w:tr w:rsidR="00E329E2" w:rsidRPr="00C20B3B" w14:paraId="0257C389" w14:textId="77777777" w:rsidTr="00A8622A">
        <w:trPr>
          <w:trHeight w:val="1152"/>
        </w:trPr>
        <w:tc>
          <w:tcPr>
            <w:tcW w:w="1843" w:type="dxa"/>
            <w:vMerge/>
            <w:shd w:val="clear" w:color="auto" w:fill="auto"/>
            <w:vAlign w:val="center"/>
            <w:hideMark/>
          </w:tcPr>
          <w:p w14:paraId="7748D34C" w14:textId="77777777" w:rsidR="00E329E2" w:rsidRPr="00C20B3B" w:rsidRDefault="00E329E2" w:rsidP="004748D1">
            <w:pPr>
              <w:rPr>
                <w:rFonts w:ascii="Arial" w:hAnsi="Arial" w:cs="Arial"/>
                <w:szCs w:val="20"/>
              </w:rPr>
            </w:pPr>
          </w:p>
        </w:tc>
        <w:tc>
          <w:tcPr>
            <w:tcW w:w="2410" w:type="dxa"/>
            <w:shd w:val="clear" w:color="auto" w:fill="auto"/>
            <w:tcMar>
              <w:top w:w="15" w:type="dxa"/>
              <w:left w:w="101" w:type="dxa"/>
              <w:bottom w:w="0" w:type="dxa"/>
              <w:right w:w="101" w:type="dxa"/>
            </w:tcMar>
            <w:hideMark/>
          </w:tcPr>
          <w:p w14:paraId="3FDF002C"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2. Czytanie schematów instalacji elektrycznych</w:t>
            </w:r>
          </w:p>
        </w:tc>
        <w:tc>
          <w:tcPr>
            <w:tcW w:w="992" w:type="dxa"/>
            <w:shd w:val="clear" w:color="auto" w:fill="auto"/>
            <w:tcMar>
              <w:top w:w="15" w:type="dxa"/>
              <w:left w:w="101" w:type="dxa"/>
              <w:bottom w:w="0" w:type="dxa"/>
              <w:right w:w="101" w:type="dxa"/>
            </w:tcMar>
          </w:tcPr>
          <w:p w14:paraId="691671AC" w14:textId="77777777" w:rsidR="00E329E2" w:rsidRPr="00C20B3B" w:rsidRDefault="00E329E2" w:rsidP="004748D1">
            <w:pPr>
              <w:rPr>
                <w:rFonts w:ascii="Arial" w:hAnsi="Arial" w:cs="Arial"/>
                <w:szCs w:val="20"/>
              </w:rPr>
            </w:pPr>
          </w:p>
        </w:tc>
        <w:tc>
          <w:tcPr>
            <w:tcW w:w="4111" w:type="dxa"/>
            <w:shd w:val="clear" w:color="auto" w:fill="auto"/>
            <w:tcMar>
              <w:top w:w="15" w:type="dxa"/>
              <w:left w:w="101" w:type="dxa"/>
              <w:bottom w:w="0" w:type="dxa"/>
              <w:right w:w="101" w:type="dxa"/>
            </w:tcMar>
            <w:hideMark/>
          </w:tcPr>
          <w:p w14:paraId="1D13BD96" w14:textId="77777777" w:rsidR="00E329E2" w:rsidRPr="00C20B3B" w:rsidRDefault="00E329E2" w:rsidP="004748D1">
            <w:pPr>
              <w:spacing w:after="0"/>
              <w:rPr>
                <w:rFonts w:ascii="Arial" w:hAnsi="Arial" w:cs="Arial"/>
                <w:szCs w:val="20"/>
              </w:rPr>
            </w:pPr>
            <w:r w:rsidRPr="00C20B3B">
              <w:rPr>
                <w:rFonts w:ascii="Arial" w:hAnsi="Arial" w:cs="Arial"/>
                <w:szCs w:val="20"/>
              </w:rPr>
              <w:t>- rozróżniać symbole stosowane na schematach instalacji elektrycznych</w:t>
            </w:r>
          </w:p>
          <w:p w14:paraId="195CDEC3" w14:textId="77777777" w:rsidR="00E329E2" w:rsidRPr="00C20B3B" w:rsidRDefault="00E329E2" w:rsidP="004748D1">
            <w:pPr>
              <w:spacing w:after="0"/>
              <w:rPr>
                <w:rFonts w:ascii="Arial" w:hAnsi="Arial" w:cs="Arial"/>
                <w:szCs w:val="20"/>
              </w:rPr>
            </w:pPr>
            <w:r w:rsidRPr="00C20B3B">
              <w:rPr>
                <w:rFonts w:ascii="Arial" w:hAnsi="Arial" w:cs="Arial"/>
                <w:szCs w:val="20"/>
              </w:rPr>
              <w:t>- scharakteryzować rodzaje schematów instalacji elektrycznych</w:t>
            </w:r>
          </w:p>
        </w:tc>
        <w:tc>
          <w:tcPr>
            <w:tcW w:w="3685" w:type="dxa"/>
            <w:shd w:val="clear" w:color="auto" w:fill="auto"/>
            <w:tcMar>
              <w:top w:w="15" w:type="dxa"/>
              <w:left w:w="101" w:type="dxa"/>
              <w:bottom w:w="0" w:type="dxa"/>
              <w:right w:w="101" w:type="dxa"/>
            </w:tcMar>
            <w:hideMark/>
          </w:tcPr>
          <w:p w14:paraId="1ADAAC51"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xml:space="preserve">- określić na </w:t>
            </w:r>
            <w:proofErr w:type="gramStart"/>
            <w:r w:rsidRPr="00C20B3B">
              <w:rPr>
                <w:rFonts w:ascii="Arial" w:hAnsi="Arial" w:cs="Arial"/>
              </w:rPr>
              <w:t>podstawie  schematu</w:t>
            </w:r>
            <w:proofErr w:type="gramEnd"/>
            <w:r w:rsidRPr="00C20B3B">
              <w:rPr>
                <w:rFonts w:ascii="Arial" w:hAnsi="Arial" w:cs="Arial"/>
              </w:rPr>
              <w:t xml:space="preserve"> instalacji elektrycznej rodzaj instalacji elektrycznej </w:t>
            </w:r>
          </w:p>
        </w:tc>
        <w:tc>
          <w:tcPr>
            <w:tcW w:w="1276" w:type="dxa"/>
            <w:shd w:val="clear" w:color="auto" w:fill="auto"/>
            <w:tcMar>
              <w:top w:w="15" w:type="dxa"/>
              <w:left w:w="101" w:type="dxa"/>
              <w:bottom w:w="0" w:type="dxa"/>
              <w:right w:w="101" w:type="dxa"/>
            </w:tcMar>
            <w:hideMark/>
          </w:tcPr>
          <w:p w14:paraId="52117239" w14:textId="77777777" w:rsidR="00E329E2" w:rsidRPr="00C20B3B" w:rsidRDefault="00E329E2" w:rsidP="004748D1">
            <w:pPr>
              <w:rPr>
                <w:rFonts w:ascii="Arial" w:hAnsi="Arial" w:cs="Arial"/>
                <w:szCs w:val="20"/>
              </w:rPr>
            </w:pPr>
            <w:r w:rsidRPr="00C20B3B">
              <w:rPr>
                <w:rFonts w:ascii="Arial" w:hAnsi="Arial" w:cs="Arial"/>
                <w:szCs w:val="20"/>
              </w:rPr>
              <w:t> Klasa III</w:t>
            </w:r>
          </w:p>
        </w:tc>
      </w:tr>
      <w:tr w:rsidR="00E329E2" w:rsidRPr="00C20B3B" w14:paraId="2D722FD8" w14:textId="77777777" w:rsidTr="00A8622A">
        <w:trPr>
          <w:trHeight w:val="721"/>
        </w:trPr>
        <w:tc>
          <w:tcPr>
            <w:tcW w:w="1843" w:type="dxa"/>
            <w:vMerge/>
            <w:shd w:val="clear" w:color="auto" w:fill="auto"/>
            <w:vAlign w:val="center"/>
            <w:hideMark/>
          </w:tcPr>
          <w:p w14:paraId="7BF5158A" w14:textId="77777777" w:rsidR="00E329E2" w:rsidRPr="00C20B3B" w:rsidRDefault="00E329E2" w:rsidP="004748D1">
            <w:pPr>
              <w:rPr>
                <w:rFonts w:ascii="Arial" w:hAnsi="Arial" w:cs="Arial"/>
                <w:szCs w:val="20"/>
              </w:rPr>
            </w:pPr>
          </w:p>
        </w:tc>
        <w:tc>
          <w:tcPr>
            <w:tcW w:w="2410" w:type="dxa"/>
            <w:shd w:val="clear" w:color="auto" w:fill="auto"/>
            <w:tcMar>
              <w:top w:w="15" w:type="dxa"/>
              <w:left w:w="101" w:type="dxa"/>
              <w:bottom w:w="0" w:type="dxa"/>
              <w:right w:w="101" w:type="dxa"/>
            </w:tcMar>
            <w:hideMark/>
          </w:tcPr>
          <w:p w14:paraId="044846E0"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3. Zasady doboru osprzętu do instalacji elektrycznych</w:t>
            </w:r>
          </w:p>
        </w:tc>
        <w:tc>
          <w:tcPr>
            <w:tcW w:w="992" w:type="dxa"/>
            <w:shd w:val="clear" w:color="auto" w:fill="auto"/>
            <w:tcMar>
              <w:top w:w="15" w:type="dxa"/>
              <w:left w:w="101" w:type="dxa"/>
              <w:bottom w:w="0" w:type="dxa"/>
              <w:right w:w="101" w:type="dxa"/>
            </w:tcMar>
          </w:tcPr>
          <w:p w14:paraId="63D3AD9B" w14:textId="77777777" w:rsidR="00E329E2" w:rsidRPr="00C20B3B" w:rsidRDefault="00E329E2" w:rsidP="004748D1">
            <w:pPr>
              <w:rPr>
                <w:rFonts w:ascii="Arial" w:hAnsi="Arial" w:cs="Arial"/>
                <w:szCs w:val="20"/>
              </w:rPr>
            </w:pPr>
          </w:p>
        </w:tc>
        <w:tc>
          <w:tcPr>
            <w:tcW w:w="4111" w:type="dxa"/>
            <w:shd w:val="clear" w:color="auto" w:fill="auto"/>
            <w:tcMar>
              <w:top w:w="15" w:type="dxa"/>
              <w:left w:w="101" w:type="dxa"/>
              <w:bottom w:w="0" w:type="dxa"/>
              <w:right w:w="101" w:type="dxa"/>
            </w:tcMar>
            <w:hideMark/>
          </w:tcPr>
          <w:p w14:paraId="4AB7EFEB"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rozróżnić środki ochrony przeciwporażeniowej</w:t>
            </w:r>
          </w:p>
          <w:p w14:paraId="0D7BF7B2"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rozróżnić rodzaje zabezpieczeń stosowane w instalacjach elektrycznych</w:t>
            </w:r>
          </w:p>
          <w:p w14:paraId="67DA1BAA"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wymienić zasady doboru osprzęt do wykonania instalacji elektrycznych</w:t>
            </w:r>
          </w:p>
          <w:p w14:paraId="356424D8"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p>
        </w:tc>
        <w:tc>
          <w:tcPr>
            <w:tcW w:w="3685" w:type="dxa"/>
            <w:shd w:val="clear" w:color="auto" w:fill="auto"/>
            <w:tcMar>
              <w:top w:w="15" w:type="dxa"/>
              <w:left w:w="101" w:type="dxa"/>
              <w:bottom w:w="0" w:type="dxa"/>
              <w:right w:w="101" w:type="dxa"/>
            </w:tcMar>
            <w:hideMark/>
          </w:tcPr>
          <w:p w14:paraId="5DE6555F"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xml:space="preserve">- wymienić zasady doboru środków ochrony przeciwporażeniowej </w:t>
            </w:r>
          </w:p>
          <w:p w14:paraId="686614B8"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rPr>
              <w:t>- wymienić zasady doboru zabezpieczeń do instalacji elektrycznej</w:t>
            </w:r>
          </w:p>
          <w:p w14:paraId="2F35D6AC"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 xml:space="preserve">- </w:t>
            </w:r>
            <w:r w:rsidRPr="00C20B3B">
              <w:rPr>
                <w:rFonts w:ascii="Arial" w:hAnsi="Arial" w:cs="Arial"/>
              </w:rPr>
              <w:t xml:space="preserve">wymienić zasady doboru </w:t>
            </w:r>
            <w:r w:rsidRPr="00C20B3B">
              <w:rPr>
                <w:rFonts w:ascii="Arial" w:hAnsi="Arial" w:cs="Arial"/>
                <w:color w:val="auto"/>
              </w:rPr>
              <w:t>przewodów do wykonania instalacji elektrycznych</w:t>
            </w:r>
          </w:p>
        </w:tc>
        <w:tc>
          <w:tcPr>
            <w:tcW w:w="1276" w:type="dxa"/>
            <w:shd w:val="clear" w:color="auto" w:fill="auto"/>
            <w:tcMar>
              <w:top w:w="15" w:type="dxa"/>
              <w:left w:w="101" w:type="dxa"/>
              <w:bottom w:w="0" w:type="dxa"/>
              <w:right w:w="101" w:type="dxa"/>
            </w:tcMar>
            <w:hideMark/>
          </w:tcPr>
          <w:p w14:paraId="3F7959AE" w14:textId="77777777" w:rsidR="00E329E2" w:rsidRPr="00C20B3B" w:rsidRDefault="00E329E2" w:rsidP="004748D1">
            <w:pPr>
              <w:rPr>
                <w:rFonts w:ascii="Arial" w:hAnsi="Arial" w:cs="Arial"/>
                <w:szCs w:val="20"/>
              </w:rPr>
            </w:pPr>
            <w:r w:rsidRPr="00C20B3B">
              <w:rPr>
                <w:rFonts w:ascii="Arial" w:hAnsi="Arial" w:cs="Arial"/>
                <w:szCs w:val="20"/>
              </w:rPr>
              <w:t> Klasa III</w:t>
            </w:r>
          </w:p>
        </w:tc>
      </w:tr>
      <w:tr w:rsidR="00E329E2" w:rsidRPr="00C20B3B" w14:paraId="71CC357F" w14:textId="77777777" w:rsidTr="00A8622A">
        <w:trPr>
          <w:trHeight w:val="1152"/>
        </w:trPr>
        <w:tc>
          <w:tcPr>
            <w:tcW w:w="1843" w:type="dxa"/>
            <w:vMerge w:val="restart"/>
            <w:shd w:val="clear" w:color="auto" w:fill="auto"/>
            <w:tcMar>
              <w:top w:w="15" w:type="dxa"/>
              <w:left w:w="101" w:type="dxa"/>
              <w:bottom w:w="0" w:type="dxa"/>
              <w:right w:w="101" w:type="dxa"/>
            </w:tcMar>
            <w:hideMark/>
          </w:tcPr>
          <w:p w14:paraId="10A23DD3" w14:textId="77777777" w:rsidR="00E329E2" w:rsidRPr="00C20B3B" w:rsidRDefault="00E329E2" w:rsidP="004748D1">
            <w:pPr>
              <w:rPr>
                <w:rFonts w:ascii="Arial" w:hAnsi="Arial" w:cs="Arial"/>
                <w:szCs w:val="20"/>
              </w:rPr>
            </w:pPr>
            <w:r w:rsidRPr="00C20B3B">
              <w:rPr>
                <w:rFonts w:ascii="Arial" w:hAnsi="Arial" w:cs="Arial"/>
                <w:b/>
                <w:bCs/>
                <w:szCs w:val="20"/>
              </w:rPr>
              <w:t xml:space="preserve">II. </w:t>
            </w:r>
            <w:r w:rsidRPr="00C20B3B">
              <w:rPr>
                <w:rFonts w:ascii="Arial" w:hAnsi="Arial" w:cs="Arial"/>
                <w:b/>
                <w:szCs w:val="20"/>
              </w:rPr>
              <w:t>Pomiary parametrów instalacji elektrycznych</w:t>
            </w:r>
          </w:p>
        </w:tc>
        <w:tc>
          <w:tcPr>
            <w:tcW w:w="2410" w:type="dxa"/>
            <w:shd w:val="clear" w:color="auto" w:fill="auto"/>
            <w:tcMar>
              <w:top w:w="15" w:type="dxa"/>
              <w:left w:w="101" w:type="dxa"/>
              <w:bottom w:w="0" w:type="dxa"/>
              <w:right w:w="101" w:type="dxa"/>
            </w:tcMar>
            <w:hideMark/>
          </w:tcPr>
          <w:p w14:paraId="3B2A7EA6"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1. Metody wykonywania pomiarów parametrów instalacji elektrycznych</w:t>
            </w:r>
          </w:p>
        </w:tc>
        <w:tc>
          <w:tcPr>
            <w:tcW w:w="992" w:type="dxa"/>
            <w:shd w:val="clear" w:color="auto" w:fill="auto"/>
            <w:tcMar>
              <w:top w:w="15" w:type="dxa"/>
              <w:left w:w="101" w:type="dxa"/>
              <w:bottom w:w="0" w:type="dxa"/>
              <w:right w:w="101" w:type="dxa"/>
            </w:tcMar>
          </w:tcPr>
          <w:p w14:paraId="68498C94" w14:textId="77777777" w:rsidR="00E329E2" w:rsidRPr="00C20B3B" w:rsidRDefault="00E329E2" w:rsidP="004748D1">
            <w:pPr>
              <w:rPr>
                <w:rFonts w:ascii="Arial" w:hAnsi="Arial" w:cs="Arial"/>
                <w:szCs w:val="20"/>
              </w:rPr>
            </w:pPr>
          </w:p>
        </w:tc>
        <w:tc>
          <w:tcPr>
            <w:tcW w:w="4111" w:type="dxa"/>
            <w:shd w:val="clear" w:color="auto" w:fill="auto"/>
            <w:tcMar>
              <w:top w:w="15" w:type="dxa"/>
              <w:left w:w="101" w:type="dxa"/>
              <w:bottom w:w="0" w:type="dxa"/>
              <w:right w:w="101" w:type="dxa"/>
            </w:tcMar>
            <w:hideMark/>
          </w:tcPr>
          <w:p w14:paraId="68A307A5"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sklasyfikować parametry instalacji elektrycznych</w:t>
            </w:r>
          </w:p>
          <w:p w14:paraId="516924C6"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rozróżnić rodzaje pomiarów przeprowadzanych w instalacjach elektrycznych</w:t>
            </w:r>
          </w:p>
        </w:tc>
        <w:tc>
          <w:tcPr>
            <w:tcW w:w="3685" w:type="dxa"/>
            <w:shd w:val="clear" w:color="auto" w:fill="auto"/>
            <w:tcMar>
              <w:top w:w="15" w:type="dxa"/>
              <w:left w:w="101" w:type="dxa"/>
              <w:bottom w:w="0" w:type="dxa"/>
              <w:right w:w="101" w:type="dxa"/>
            </w:tcMar>
            <w:hideMark/>
          </w:tcPr>
          <w:p w14:paraId="49B4A5FB"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sklasyfikować metody pomiaru parametrów instalacji elektrycznych</w:t>
            </w:r>
          </w:p>
          <w:p w14:paraId="32507729"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określić wpływ parametrów przewodów i osprzętu instalacyjnego na pracę instalacji elektrycznych</w:t>
            </w:r>
          </w:p>
        </w:tc>
        <w:tc>
          <w:tcPr>
            <w:tcW w:w="1276" w:type="dxa"/>
            <w:shd w:val="clear" w:color="auto" w:fill="auto"/>
            <w:tcMar>
              <w:top w:w="15" w:type="dxa"/>
              <w:left w:w="101" w:type="dxa"/>
              <w:bottom w:w="0" w:type="dxa"/>
              <w:right w:w="101" w:type="dxa"/>
            </w:tcMar>
            <w:hideMark/>
          </w:tcPr>
          <w:p w14:paraId="53F825BA" w14:textId="77777777" w:rsidR="00E329E2" w:rsidRPr="00C20B3B" w:rsidRDefault="00E329E2" w:rsidP="004748D1">
            <w:pPr>
              <w:rPr>
                <w:rFonts w:ascii="Arial" w:hAnsi="Arial" w:cs="Arial"/>
                <w:szCs w:val="20"/>
              </w:rPr>
            </w:pPr>
            <w:r w:rsidRPr="00C20B3B">
              <w:rPr>
                <w:rFonts w:ascii="Arial" w:hAnsi="Arial" w:cs="Arial"/>
                <w:szCs w:val="20"/>
              </w:rPr>
              <w:t>Klasa IV</w:t>
            </w:r>
          </w:p>
        </w:tc>
      </w:tr>
      <w:tr w:rsidR="00E329E2" w:rsidRPr="00C20B3B" w14:paraId="449962D9" w14:textId="77777777" w:rsidTr="004748D1">
        <w:trPr>
          <w:trHeight w:val="1152"/>
        </w:trPr>
        <w:tc>
          <w:tcPr>
            <w:tcW w:w="1843" w:type="dxa"/>
            <w:vMerge/>
            <w:shd w:val="clear" w:color="auto" w:fill="auto"/>
            <w:tcMar>
              <w:top w:w="15" w:type="dxa"/>
              <w:left w:w="101" w:type="dxa"/>
              <w:bottom w:w="0" w:type="dxa"/>
              <w:right w:w="101" w:type="dxa"/>
            </w:tcMar>
          </w:tcPr>
          <w:p w14:paraId="422D3CAD" w14:textId="77777777" w:rsidR="00E329E2" w:rsidRPr="00C20B3B" w:rsidRDefault="00E329E2" w:rsidP="004748D1">
            <w:pPr>
              <w:rPr>
                <w:rFonts w:ascii="Arial" w:hAnsi="Arial" w:cs="Arial"/>
                <w:b/>
                <w:bCs/>
                <w:szCs w:val="20"/>
              </w:rPr>
            </w:pPr>
          </w:p>
        </w:tc>
        <w:tc>
          <w:tcPr>
            <w:tcW w:w="2410" w:type="dxa"/>
            <w:shd w:val="clear" w:color="auto" w:fill="auto"/>
            <w:tcMar>
              <w:top w:w="15" w:type="dxa"/>
              <w:left w:w="101" w:type="dxa"/>
              <w:bottom w:w="0" w:type="dxa"/>
              <w:right w:w="101" w:type="dxa"/>
            </w:tcMar>
          </w:tcPr>
          <w:p w14:paraId="5C7D9648"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color w:val="auto"/>
              </w:rPr>
            </w:pPr>
            <w:r w:rsidRPr="00C20B3B">
              <w:rPr>
                <w:rFonts w:ascii="Arial" w:hAnsi="Arial" w:cs="Arial"/>
                <w:color w:val="auto"/>
              </w:rPr>
              <w:t>2. Zasady lokalizacji uszkodzeń w instalacjach elektrycznych</w:t>
            </w:r>
          </w:p>
        </w:tc>
        <w:tc>
          <w:tcPr>
            <w:tcW w:w="992" w:type="dxa"/>
            <w:shd w:val="clear" w:color="auto" w:fill="auto"/>
            <w:tcMar>
              <w:top w:w="15" w:type="dxa"/>
              <w:left w:w="101" w:type="dxa"/>
              <w:bottom w:w="0" w:type="dxa"/>
              <w:right w:w="101" w:type="dxa"/>
            </w:tcMar>
          </w:tcPr>
          <w:p w14:paraId="58FB3567" w14:textId="77777777" w:rsidR="00E329E2" w:rsidRPr="00C20B3B" w:rsidRDefault="00E329E2" w:rsidP="004748D1">
            <w:pPr>
              <w:rPr>
                <w:rFonts w:ascii="Arial" w:hAnsi="Arial" w:cs="Arial"/>
                <w:szCs w:val="20"/>
              </w:rPr>
            </w:pPr>
          </w:p>
        </w:tc>
        <w:tc>
          <w:tcPr>
            <w:tcW w:w="4111" w:type="dxa"/>
            <w:shd w:val="clear" w:color="auto" w:fill="auto"/>
            <w:tcMar>
              <w:top w:w="15" w:type="dxa"/>
              <w:left w:w="101" w:type="dxa"/>
              <w:bottom w:w="0" w:type="dxa"/>
              <w:right w:w="101" w:type="dxa"/>
            </w:tcMar>
          </w:tcPr>
          <w:p w14:paraId="383C83D0"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xml:space="preserve">- rozpoznać typy uszkodzeń w instalacjach elektrycznych </w:t>
            </w:r>
          </w:p>
          <w:p w14:paraId="0499A2C6"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wymienić zasady lokalizacji uszkodzenia w instalacjach elektrycznych</w:t>
            </w:r>
          </w:p>
        </w:tc>
        <w:tc>
          <w:tcPr>
            <w:tcW w:w="3685" w:type="dxa"/>
            <w:shd w:val="clear" w:color="auto" w:fill="auto"/>
            <w:tcMar>
              <w:top w:w="15" w:type="dxa"/>
              <w:left w:w="101" w:type="dxa"/>
              <w:bottom w:w="0" w:type="dxa"/>
              <w:right w:w="101" w:type="dxa"/>
            </w:tcMar>
          </w:tcPr>
          <w:p w14:paraId="1506421A" w14:textId="77777777" w:rsidR="00E329E2" w:rsidRPr="00C20B3B" w:rsidRDefault="00E329E2" w:rsidP="004748D1">
            <w:pPr>
              <w:pStyle w:val="StylAD"/>
              <w:numPr>
                <w:ilvl w:val="0"/>
                <w:numId w:val="0"/>
              </w:numPr>
              <w:pBdr>
                <w:top w:val="nil"/>
                <w:left w:val="nil"/>
                <w:bottom w:val="nil"/>
                <w:right w:val="nil"/>
                <w:between w:val="nil"/>
              </w:pBdr>
              <w:spacing w:before="0"/>
              <w:rPr>
                <w:rFonts w:ascii="Arial" w:hAnsi="Arial" w:cs="Arial"/>
              </w:rPr>
            </w:pPr>
            <w:r w:rsidRPr="00C20B3B">
              <w:rPr>
                <w:rFonts w:ascii="Arial" w:hAnsi="Arial" w:cs="Arial"/>
              </w:rPr>
              <w:t>- rozróżnić metody lokalizacji uszkodzeń w instalacjach elektrycznych</w:t>
            </w:r>
          </w:p>
        </w:tc>
        <w:tc>
          <w:tcPr>
            <w:tcW w:w="1276" w:type="dxa"/>
            <w:shd w:val="clear" w:color="auto" w:fill="auto"/>
            <w:tcMar>
              <w:top w:w="15" w:type="dxa"/>
              <w:left w:w="101" w:type="dxa"/>
              <w:bottom w:w="0" w:type="dxa"/>
              <w:right w:w="101" w:type="dxa"/>
            </w:tcMar>
          </w:tcPr>
          <w:p w14:paraId="2C228D74" w14:textId="77777777" w:rsidR="00E329E2" w:rsidRPr="00C20B3B" w:rsidRDefault="00E329E2" w:rsidP="004748D1">
            <w:pPr>
              <w:rPr>
                <w:rFonts w:ascii="Arial" w:hAnsi="Arial" w:cs="Arial"/>
                <w:szCs w:val="20"/>
              </w:rPr>
            </w:pPr>
            <w:r w:rsidRPr="00C20B3B">
              <w:rPr>
                <w:rFonts w:ascii="Arial" w:hAnsi="Arial" w:cs="Arial"/>
                <w:szCs w:val="20"/>
              </w:rPr>
              <w:t>Klasa IV</w:t>
            </w:r>
          </w:p>
        </w:tc>
      </w:tr>
    </w:tbl>
    <w:p w14:paraId="4B71F227" w14:textId="77777777" w:rsidR="00E66DF8" w:rsidRDefault="00E66DF8" w:rsidP="00E329E2">
      <w:pPr>
        <w:rPr>
          <w:rFonts w:ascii="Arial" w:hAnsi="Arial" w:cs="Arial"/>
          <w:b/>
          <w:bCs/>
          <w:sz w:val="24"/>
          <w:szCs w:val="24"/>
        </w:rPr>
      </w:pPr>
    </w:p>
    <w:p w14:paraId="6D639B68" w14:textId="77777777" w:rsidR="00E329E2" w:rsidRPr="009A7C06" w:rsidRDefault="00E329E2" w:rsidP="00E329E2">
      <w:pPr>
        <w:rPr>
          <w:rFonts w:ascii="Arial" w:hAnsi="Arial" w:cs="Arial"/>
          <w:sz w:val="24"/>
          <w:szCs w:val="24"/>
        </w:rPr>
      </w:pPr>
      <w:r w:rsidRPr="009A7C06">
        <w:rPr>
          <w:rFonts w:ascii="Arial" w:hAnsi="Arial" w:cs="Arial"/>
          <w:b/>
          <w:bCs/>
          <w:sz w:val="24"/>
          <w:szCs w:val="24"/>
        </w:rPr>
        <w:t>PROCEDURY OSIĄGANIA CELÓW KSZTAŁCENIA PRZEDMIOTU</w:t>
      </w:r>
    </w:p>
    <w:p w14:paraId="214DCB6F" w14:textId="77777777" w:rsidR="00E329E2" w:rsidRPr="00E66DF8" w:rsidRDefault="00E329E2" w:rsidP="00E329E2">
      <w:pPr>
        <w:rPr>
          <w:rFonts w:ascii="Arial" w:hAnsi="Arial" w:cs="Arial"/>
          <w:szCs w:val="24"/>
        </w:rPr>
      </w:pPr>
      <w:r w:rsidRPr="00E66DF8">
        <w:rPr>
          <w:rFonts w:ascii="Arial" w:hAnsi="Arial" w:cs="Arial"/>
          <w:szCs w:val="24"/>
        </w:rPr>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14:paraId="40823578" w14:textId="77777777" w:rsidR="00E329E2" w:rsidRPr="00E66DF8" w:rsidRDefault="00E329E2" w:rsidP="00E329E2">
      <w:pPr>
        <w:rPr>
          <w:rFonts w:ascii="Arial" w:hAnsi="Arial" w:cs="Arial"/>
          <w:szCs w:val="24"/>
        </w:rPr>
      </w:pPr>
      <w:r w:rsidRPr="00E66DF8">
        <w:rPr>
          <w:rFonts w:ascii="Arial" w:hAnsi="Arial" w:cs="Arial"/>
          <w:szCs w:val="24"/>
        </w:rPr>
        <w:t xml:space="preserve">Nauczyciel dobierając metodę kształcenia powinien przede wszystkim odpowiedzieć sobie na następujące </w:t>
      </w:r>
      <w:proofErr w:type="gramStart"/>
      <w:r w:rsidRPr="00E66DF8">
        <w:rPr>
          <w:rFonts w:ascii="Arial" w:hAnsi="Arial" w:cs="Arial"/>
          <w:szCs w:val="24"/>
        </w:rPr>
        <w:t>pytania: jakie</w:t>
      </w:r>
      <w:proofErr w:type="gramEnd"/>
      <w:r w:rsidRPr="00E66DF8">
        <w:rPr>
          <w:rFonts w:ascii="Arial" w:hAnsi="Arial" w:cs="Arial"/>
          <w:szCs w:val="24"/>
        </w:rPr>
        <w:t xml:space="preserve"> chce osiągnąć efekty? Jakie metody będą najbardziej odpowiednie dla możliwości percepcyjnych uczących się? Jakie </w:t>
      </w:r>
      <w:proofErr w:type="gramStart"/>
      <w:r w:rsidRPr="00E66DF8">
        <w:rPr>
          <w:rFonts w:ascii="Arial" w:hAnsi="Arial" w:cs="Arial"/>
          <w:szCs w:val="24"/>
        </w:rPr>
        <w:t>problemy (o jakim</w:t>
      </w:r>
      <w:proofErr w:type="gramEnd"/>
      <w:r w:rsidRPr="00E66DF8">
        <w:rPr>
          <w:rFonts w:ascii="Arial" w:hAnsi="Arial" w:cs="Arial"/>
          <w:szCs w:val="24"/>
        </w:rPr>
        <w:t xml:space="preserve"> stopniu trudności i złożoności) powinny być przez uczniów rozwiązane? Jak motywować uczniów i zapewnić ich </w:t>
      </w:r>
      <w:proofErr w:type="gramStart"/>
      <w:r w:rsidRPr="00E66DF8">
        <w:rPr>
          <w:rFonts w:ascii="Arial" w:hAnsi="Arial" w:cs="Arial"/>
          <w:szCs w:val="24"/>
        </w:rPr>
        <w:t xml:space="preserve">zaangażowanie. </w:t>
      </w:r>
      <w:proofErr w:type="gramEnd"/>
      <w:r w:rsidRPr="00E66DF8">
        <w:rPr>
          <w:rFonts w:ascii="Arial" w:hAnsi="Arial" w:cs="Arial"/>
          <w:szCs w:val="24"/>
        </w:rPr>
        <w:t>Rzetelna odpowiedź na te pytania pozwoli na trafne dobranie metod, które pozwolą na osiągnięcie zamierzonych efektów. Wymaga się stosowania aktywizujących metod kształcenia, ze szczególnym uwzględnieniem metody ćwiczeń, dyskusji dydaktycznej.</w:t>
      </w:r>
    </w:p>
    <w:p w14:paraId="5E4A15C2" w14:textId="77777777" w:rsidR="00E329E2" w:rsidRPr="00E66DF8" w:rsidRDefault="00E329E2" w:rsidP="00E329E2">
      <w:pPr>
        <w:rPr>
          <w:rFonts w:ascii="Arial" w:hAnsi="Arial" w:cs="Arial"/>
          <w:szCs w:val="24"/>
        </w:rPr>
      </w:pPr>
      <w:r w:rsidRPr="00E66DF8">
        <w:rPr>
          <w:rFonts w:ascii="Arial" w:hAnsi="Arial" w:cs="Arial"/>
          <w:szCs w:val="24"/>
        </w:rPr>
        <w:t>Zajęcia powinny być prowadzone w formie grupowej jednolitej.</w:t>
      </w:r>
    </w:p>
    <w:p w14:paraId="5B319329" w14:textId="77777777" w:rsidR="00E329E2" w:rsidRPr="00E66DF8" w:rsidRDefault="00E329E2" w:rsidP="00E329E2">
      <w:pPr>
        <w:rPr>
          <w:rFonts w:ascii="Arial" w:hAnsi="Arial" w:cs="Arial"/>
          <w:szCs w:val="24"/>
        </w:rPr>
      </w:pPr>
      <w:r w:rsidRPr="00E66DF8">
        <w:rPr>
          <w:rFonts w:ascii="Arial" w:hAnsi="Arial" w:cs="Arial"/>
          <w:b/>
          <w:bCs/>
          <w:szCs w:val="24"/>
        </w:rPr>
        <w:t> </w:t>
      </w:r>
    </w:p>
    <w:p w14:paraId="17E76403" w14:textId="77777777" w:rsidR="00E329E2" w:rsidRPr="009A7C06" w:rsidRDefault="00E329E2" w:rsidP="00E329E2">
      <w:pPr>
        <w:rPr>
          <w:rFonts w:ascii="Arial" w:hAnsi="Arial" w:cs="Arial"/>
          <w:sz w:val="24"/>
          <w:szCs w:val="24"/>
        </w:rPr>
      </w:pPr>
      <w:r w:rsidRPr="009A7C06">
        <w:rPr>
          <w:rFonts w:ascii="Arial" w:hAnsi="Arial" w:cs="Arial"/>
          <w:b/>
          <w:bCs/>
          <w:sz w:val="24"/>
          <w:szCs w:val="24"/>
        </w:rPr>
        <w:t>PROPONOWANE METODY SPRAWDZANIA OSIĄGNIĘĆ EDUKACYJNYCH UCZNIA</w:t>
      </w:r>
    </w:p>
    <w:p w14:paraId="22F491F2" w14:textId="77777777" w:rsidR="00E329E2" w:rsidRPr="00E66DF8" w:rsidRDefault="00E329E2" w:rsidP="00E329E2">
      <w:pPr>
        <w:rPr>
          <w:rFonts w:ascii="Arial" w:hAnsi="Arial" w:cs="Arial"/>
          <w:szCs w:val="24"/>
        </w:rPr>
      </w:pPr>
      <w:r w:rsidRPr="00E66DF8">
        <w:rPr>
          <w:rFonts w:ascii="Arial" w:hAnsi="Arial" w:cs="Arial"/>
          <w:szCs w:val="24"/>
        </w:rPr>
        <w:t>Do oceny osiągnięć edukacyjnych uczących się proponuje się sprawdzian bądź test jednokrotnego wyboru.</w:t>
      </w:r>
      <w:r w:rsidRPr="00E66DF8">
        <w:rPr>
          <w:rFonts w:ascii="Arial" w:hAnsi="Arial" w:cs="Arial"/>
          <w:b/>
          <w:bCs/>
          <w:szCs w:val="24"/>
        </w:rPr>
        <w:t> </w:t>
      </w:r>
    </w:p>
    <w:p w14:paraId="1B8FB600" w14:textId="77777777" w:rsidR="00E329E2" w:rsidRPr="009A7C06" w:rsidRDefault="00E329E2" w:rsidP="00E329E2">
      <w:pPr>
        <w:rPr>
          <w:rFonts w:ascii="Arial" w:hAnsi="Arial" w:cs="Arial"/>
          <w:b/>
          <w:bCs/>
          <w:sz w:val="24"/>
          <w:szCs w:val="24"/>
        </w:rPr>
      </w:pPr>
      <w:r w:rsidRPr="009A7C06">
        <w:rPr>
          <w:rFonts w:ascii="Arial" w:hAnsi="Arial" w:cs="Arial"/>
          <w:b/>
          <w:bCs/>
          <w:sz w:val="24"/>
          <w:szCs w:val="24"/>
        </w:rPr>
        <w:t xml:space="preserve">PROPONOWANE METODY EWALUACJI PRZEDMIOTU </w:t>
      </w:r>
    </w:p>
    <w:p w14:paraId="7345E39B" w14:textId="77777777" w:rsidR="00E329E2" w:rsidRPr="00E66DF8" w:rsidRDefault="00E329E2" w:rsidP="00E66DF8">
      <w:pPr>
        <w:rPr>
          <w:rFonts w:ascii="Arial" w:hAnsi="Arial" w:cs="Arial"/>
          <w:bCs/>
          <w:szCs w:val="24"/>
        </w:rPr>
      </w:pPr>
      <w:r w:rsidRPr="00E66DF8">
        <w:rPr>
          <w:rFonts w:ascii="Arial" w:hAnsi="Arial" w:cs="Arial"/>
          <w:bCs/>
          <w:szCs w:val="24"/>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5B39A7B2" w14:textId="77777777" w:rsidR="00E329E2" w:rsidRPr="00E66DF8" w:rsidRDefault="00E329E2" w:rsidP="00E329E2">
      <w:pPr>
        <w:rPr>
          <w:rFonts w:ascii="Arial" w:hAnsi="Arial" w:cs="Arial"/>
          <w:bCs/>
          <w:szCs w:val="24"/>
        </w:rPr>
      </w:pPr>
      <w:r w:rsidRPr="00E66DF8">
        <w:rPr>
          <w:rFonts w:ascii="Arial" w:hAnsi="Arial" w:cs="Arial"/>
          <w:bCs/>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E66DF8">
        <w:rPr>
          <w:rFonts w:ascii="Arial" w:hAnsi="Arial" w:cs="Arial"/>
          <w:bCs/>
          <w:szCs w:val="24"/>
        </w:rPr>
        <w:t>podwyższenie jakości</w:t>
      </w:r>
      <w:proofErr w:type="gramEnd"/>
      <w:r w:rsidRPr="00E66DF8">
        <w:rPr>
          <w:rFonts w:ascii="Arial" w:hAnsi="Arial" w:cs="Arial"/>
          <w:bCs/>
          <w:szCs w:val="24"/>
        </w:rPr>
        <w:t xml:space="preserve"> kształcenia i znacząco wpłynie na indywidualne wyniki uzyskiwane przez uczniów na egzaminie zawodowym. </w:t>
      </w:r>
    </w:p>
    <w:p w14:paraId="4DE33134" w14:textId="77777777" w:rsidR="00E329E2" w:rsidRPr="00E66DF8" w:rsidRDefault="00E329E2" w:rsidP="00E329E2">
      <w:pPr>
        <w:rPr>
          <w:rFonts w:ascii="Arial" w:hAnsi="Arial" w:cs="Arial"/>
          <w:bCs/>
          <w:szCs w:val="24"/>
        </w:rPr>
      </w:pPr>
    </w:p>
    <w:p w14:paraId="1FE3740E" w14:textId="77777777" w:rsidR="00E329E2" w:rsidRPr="009A7C06" w:rsidRDefault="00E329E2" w:rsidP="00E329E2">
      <w:pPr>
        <w:rPr>
          <w:rFonts w:ascii="Arial" w:hAnsi="Arial" w:cs="Arial"/>
          <w:b/>
          <w:bCs/>
          <w:sz w:val="24"/>
          <w:szCs w:val="24"/>
        </w:rPr>
      </w:pPr>
      <w:r w:rsidRPr="009A7C06">
        <w:rPr>
          <w:rFonts w:ascii="Arial" w:hAnsi="Arial" w:cs="Arial"/>
          <w:b/>
          <w:bCs/>
          <w:sz w:val="24"/>
          <w:szCs w:val="24"/>
        </w:rPr>
        <w:t>EWALUACJA PRZEDMIOTU</w:t>
      </w:r>
    </w:p>
    <w:p w14:paraId="73E80098" w14:textId="77777777" w:rsidR="00E329E2" w:rsidRPr="00E66DF8" w:rsidRDefault="00E329E2" w:rsidP="00E329E2">
      <w:pPr>
        <w:rPr>
          <w:rFonts w:ascii="Arial" w:hAnsi="Arial" w:cs="Arial"/>
          <w:bCs/>
          <w:szCs w:val="24"/>
        </w:rPr>
      </w:pPr>
      <w:r w:rsidRPr="00E66DF8">
        <w:rPr>
          <w:rFonts w:ascii="Arial" w:hAnsi="Arial" w:cs="Arial"/>
          <w:bCs/>
          <w:szCs w:val="24"/>
        </w:rPr>
        <w:t xml:space="preserve">Kluczowymi kompetencjami z przedmiotu </w:t>
      </w:r>
      <w:r w:rsidRPr="00E66DF8">
        <w:rPr>
          <w:rFonts w:ascii="Arial" w:hAnsi="Arial" w:cs="Arial"/>
          <w:b/>
          <w:bCs/>
          <w:szCs w:val="24"/>
        </w:rPr>
        <w:t>Użytkowanie instalacji elektrycznych</w:t>
      </w:r>
      <w:r w:rsidRPr="00E66DF8">
        <w:rPr>
          <w:rFonts w:ascii="Arial" w:hAnsi="Arial" w:cs="Arial"/>
          <w:bCs/>
          <w:szCs w:val="24"/>
        </w:rPr>
        <w:t xml:space="preserve"> są:</w:t>
      </w:r>
    </w:p>
    <w:p w14:paraId="266BBA4F" w14:textId="77777777" w:rsidR="00E329E2" w:rsidRPr="00E66DF8" w:rsidRDefault="00E329E2" w:rsidP="00E329E2">
      <w:pPr>
        <w:rPr>
          <w:rFonts w:ascii="Arial" w:hAnsi="Arial" w:cs="Arial"/>
          <w:bCs/>
          <w:szCs w:val="24"/>
        </w:rPr>
      </w:pPr>
      <w:r w:rsidRPr="00E66DF8">
        <w:rPr>
          <w:rFonts w:ascii="Arial" w:hAnsi="Arial" w:cs="Arial"/>
          <w:bCs/>
          <w:szCs w:val="24"/>
        </w:rPr>
        <w:t>1.</w:t>
      </w:r>
      <w:r w:rsidRPr="00E66DF8">
        <w:rPr>
          <w:rFonts w:ascii="Arial" w:hAnsi="Arial" w:cs="Arial"/>
          <w:bCs/>
          <w:szCs w:val="24"/>
        </w:rPr>
        <w:tab/>
      </w:r>
      <w:proofErr w:type="gramStart"/>
      <w:r w:rsidRPr="00E66DF8">
        <w:rPr>
          <w:rFonts w:ascii="Arial" w:hAnsi="Arial" w:cs="Arial"/>
          <w:bCs/>
          <w:szCs w:val="24"/>
        </w:rPr>
        <w:t>umiejętność</w:t>
      </w:r>
      <w:proofErr w:type="gramEnd"/>
      <w:r w:rsidRPr="00E66DF8">
        <w:rPr>
          <w:rFonts w:ascii="Arial" w:hAnsi="Arial" w:cs="Arial"/>
          <w:bCs/>
          <w:szCs w:val="24"/>
        </w:rPr>
        <w:t xml:space="preserve"> korzystania z dokumentacji dotyczącej eksploatacji instalacji elektrycznych</w:t>
      </w:r>
    </w:p>
    <w:p w14:paraId="0DD7428B" w14:textId="77777777" w:rsidR="00E329E2" w:rsidRPr="00E66DF8" w:rsidRDefault="00E329E2" w:rsidP="00E329E2">
      <w:pPr>
        <w:rPr>
          <w:rFonts w:ascii="Arial" w:hAnsi="Arial" w:cs="Arial"/>
          <w:bCs/>
          <w:szCs w:val="24"/>
        </w:rPr>
      </w:pPr>
      <w:r w:rsidRPr="00E66DF8">
        <w:rPr>
          <w:rFonts w:ascii="Arial" w:hAnsi="Arial" w:cs="Arial"/>
          <w:bCs/>
          <w:szCs w:val="24"/>
        </w:rPr>
        <w:t>2.</w:t>
      </w:r>
      <w:r w:rsidRPr="00E66DF8">
        <w:rPr>
          <w:rFonts w:ascii="Arial" w:hAnsi="Arial" w:cs="Arial"/>
          <w:bCs/>
          <w:szCs w:val="24"/>
        </w:rPr>
        <w:tab/>
      </w:r>
      <w:proofErr w:type="gramStart"/>
      <w:r w:rsidRPr="00E66DF8">
        <w:rPr>
          <w:rFonts w:ascii="Arial" w:hAnsi="Arial" w:cs="Arial"/>
          <w:bCs/>
          <w:szCs w:val="24"/>
        </w:rPr>
        <w:t>odczytywanie</w:t>
      </w:r>
      <w:proofErr w:type="gramEnd"/>
      <w:r w:rsidRPr="00E66DF8">
        <w:rPr>
          <w:rFonts w:ascii="Arial" w:hAnsi="Arial" w:cs="Arial"/>
          <w:bCs/>
          <w:szCs w:val="24"/>
        </w:rPr>
        <w:t xml:space="preserve"> informacji ze schematów instalacji elektrycznych,</w:t>
      </w:r>
    </w:p>
    <w:p w14:paraId="162079CF" w14:textId="77777777" w:rsidR="00E329E2" w:rsidRPr="00E66DF8" w:rsidRDefault="00E329E2" w:rsidP="00E329E2">
      <w:pPr>
        <w:rPr>
          <w:rFonts w:ascii="Arial" w:hAnsi="Arial" w:cs="Arial"/>
          <w:bCs/>
          <w:szCs w:val="24"/>
        </w:rPr>
      </w:pPr>
      <w:r w:rsidRPr="00E66DF8">
        <w:rPr>
          <w:rFonts w:ascii="Arial" w:hAnsi="Arial" w:cs="Arial"/>
          <w:bCs/>
          <w:szCs w:val="24"/>
        </w:rPr>
        <w:t>3.</w:t>
      </w:r>
      <w:r w:rsidRPr="00E66DF8">
        <w:rPr>
          <w:rFonts w:ascii="Arial" w:hAnsi="Arial" w:cs="Arial"/>
          <w:bCs/>
          <w:szCs w:val="24"/>
        </w:rPr>
        <w:tab/>
      </w:r>
      <w:proofErr w:type="gramStart"/>
      <w:r w:rsidRPr="00E66DF8">
        <w:rPr>
          <w:rFonts w:ascii="Arial" w:hAnsi="Arial" w:cs="Arial"/>
          <w:bCs/>
          <w:szCs w:val="24"/>
        </w:rPr>
        <w:t>znajomość</w:t>
      </w:r>
      <w:proofErr w:type="gramEnd"/>
      <w:r w:rsidRPr="00E66DF8">
        <w:rPr>
          <w:rFonts w:ascii="Arial" w:hAnsi="Arial" w:cs="Arial"/>
          <w:bCs/>
          <w:szCs w:val="24"/>
        </w:rPr>
        <w:t xml:space="preserve"> zasad doboru osprzętu i przewodów w instalacjach elektrycznych,</w:t>
      </w:r>
    </w:p>
    <w:p w14:paraId="76EDAD39" w14:textId="77777777" w:rsidR="00E329E2" w:rsidRPr="00E66DF8" w:rsidRDefault="00E329E2" w:rsidP="00E329E2">
      <w:pPr>
        <w:rPr>
          <w:rFonts w:ascii="Arial" w:hAnsi="Arial" w:cs="Arial"/>
          <w:bCs/>
          <w:szCs w:val="24"/>
        </w:rPr>
      </w:pPr>
      <w:r w:rsidRPr="00E66DF8">
        <w:rPr>
          <w:rFonts w:ascii="Arial" w:hAnsi="Arial" w:cs="Arial"/>
          <w:bCs/>
          <w:szCs w:val="24"/>
        </w:rPr>
        <w:t>4.</w:t>
      </w:r>
      <w:r w:rsidRPr="00E66DF8">
        <w:rPr>
          <w:rFonts w:ascii="Arial" w:hAnsi="Arial" w:cs="Arial"/>
          <w:bCs/>
          <w:szCs w:val="24"/>
        </w:rPr>
        <w:tab/>
      </w:r>
      <w:proofErr w:type="gramStart"/>
      <w:r w:rsidRPr="00E66DF8">
        <w:rPr>
          <w:rFonts w:ascii="Arial" w:hAnsi="Arial" w:cs="Arial"/>
          <w:bCs/>
          <w:szCs w:val="24"/>
        </w:rPr>
        <w:t>rozróżnienie</w:t>
      </w:r>
      <w:proofErr w:type="gramEnd"/>
      <w:r w:rsidRPr="00E66DF8">
        <w:rPr>
          <w:rFonts w:ascii="Arial" w:hAnsi="Arial" w:cs="Arial"/>
          <w:bCs/>
          <w:szCs w:val="24"/>
        </w:rPr>
        <w:t xml:space="preserve"> rodzajów pomiarów wykonywanych w instalacjach elektrycznych,</w:t>
      </w:r>
    </w:p>
    <w:p w14:paraId="171B584C" w14:textId="77777777" w:rsidR="00E329E2" w:rsidRPr="00E66DF8" w:rsidRDefault="00E329E2" w:rsidP="00E329E2">
      <w:pPr>
        <w:rPr>
          <w:rFonts w:ascii="Arial" w:hAnsi="Arial" w:cs="Arial"/>
          <w:bCs/>
          <w:szCs w:val="24"/>
        </w:rPr>
      </w:pPr>
      <w:r w:rsidRPr="00E66DF8">
        <w:rPr>
          <w:rFonts w:ascii="Arial" w:hAnsi="Arial" w:cs="Arial"/>
          <w:bCs/>
          <w:szCs w:val="24"/>
        </w:rPr>
        <w:t>5.</w:t>
      </w:r>
      <w:r w:rsidRPr="00E66DF8">
        <w:rPr>
          <w:rFonts w:ascii="Arial" w:hAnsi="Arial" w:cs="Arial"/>
          <w:bCs/>
          <w:szCs w:val="24"/>
        </w:rPr>
        <w:tab/>
      </w:r>
      <w:proofErr w:type="gramStart"/>
      <w:r w:rsidRPr="00E66DF8">
        <w:rPr>
          <w:rFonts w:ascii="Arial" w:hAnsi="Arial" w:cs="Arial"/>
          <w:bCs/>
          <w:szCs w:val="24"/>
        </w:rPr>
        <w:t>znajomość</w:t>
      </w:r>
      <w:proofErr w:type="gramEnd"/>
      <w:r w:rsidRPr="00E66DF8">
        <w:rPr>
          <w:rFonts w:ascii="Arial" w:hAnsi="Arial" w:cs="Arial"/>
          <w:bCs/>
          <w:szCs w:val="24"/>
        </w:rPr>
        <w:t xml:space="preserve"> zasad lokalizacji uszkodzeń w instalacjach elektrycznych.</w:t>
      </w:r>
    </w:p>
    <w:p w14:paraId="0F17275D" w14:textId="77777777" w:rsidR="00552DB9" w:rsidRDefault="00552DB9">
      <w:pPr>
        <w:spacing w:after="160" w:line="259" w:lineRule="auto"/>
        <w:rPr>
          <w:rStyle w:val="Nagwek2Znak"/>
        </w:rPr>
      </w:pPr>
      <w:r>
        <w:rPr>
          <w:rStyle w:val="Nagwek2Znak"/>
        </w:rPr>
        <w:br w:type="page"/>
      </w:r>
    </w:p>
    <w:p w14:paraId="064DE6C4" w14:textId="77777777" w:rsidR="00E329E2" w:rsidRPr="00E66DF8" w:rsidRDefault="00E329E2" w:rsidP="00E66DF8">
      <w:pPr>
        <w:pStyle w:val="Nagwek2"/>
      </w:pPr>
      <w:bookmarkStart w:id="17" w:name="_Toc17839722"/>
      <w:r w:rsidRPr="00E66DF8">
        <w:rPr>
          <w:rStyle w:val="Nagwek2Znak"/>
          <w:b/>
        </w:rPr>
        <w:t>Obsługa maszyn i urządzeń elektrycznych</w:t>
      </w:r>
      <w:bookmarkEnd w:id="17"/>
    </w:p>
    <w:p w14:paraId="759AA7B8" w14:textId="77777777" w:rsidR="00E329E2" w:rsidRPr="009A7C06" w:rsidRDefault="00E329E2" w:rsidP="00E329E2">
      <w:pPr>
        <w:rPr>
          <w:rFonts w:ascii="Arial" w:hAnsi="Arial" w:cs="Arial"/>
          <w:sz w:val="24"/>
          <w:szCs w:val="24"/>
        </w:rPr>
      </w:pPr>
      <w:r w:rsidRPr="009A7C06">
        <w:rPr>
          <w:rFonts w:ascii="Arial" w:hAnsi="Arial" w:cs="Arial"/>
          <w:sz w:val="24"/>
          <w:szCs w:val="24"/>
        </w:rPr>
        <w:t> </w:t>
      </w:r>
      <w:r w:rsidRPr="009A7C06">
        <w:rPr>
          <w:rFonts w:ascii="Arial" w:hAnsi="Arial" w:cs="Arial"/>
          <w:b/>
          <w:bCs/>
          <w:sz w:val="24"/>
          <w:szCs w:val="24"/>
        </w:rPr>
        <w:t>Cele ogólne przedmiotu </w:t>
      </w:r>
    </w:p>
    <w:p w14:paraId="492138BA" w14:textId="77777777" w:rsidR="00E329E2" w:rsidRPr="00E66DF8" w:rsidRDefault="00E329E2" w:rsidP="004140E8">
      <w:pPr>
        <w:numPr>
          <w:ilvl w:val="0"/>
          <w:numId w:val="42"/>
        </w:numPr>
        <w:rPr>
          <w:rFonts w:ascii="Arial" w:hAnsi="Arial" w:cs="Arial"/>
          <w:szCs w:val="24"/>
        </w:rPr>
      </w:pPr>
      <w:r w:rsidRPr="00E66DF8">
        <w:rPr>
          <w:rFonts w:ascii="Arial" w:hAnsi="Arial" w:cs="Arial"/>
          <w:szCs w:val="24"/>
        </w:rPr>
        <w:t xml:space="preserve">Poznanie wymagań eksploatacji maszyn i urządzeń elektrycznych </w:t>
      </w:r>
    </w:p>
    <w:p w14:paraId="1A8A0D37" w14:textId="77777777" w:rsidR="00E329E2" w:rsidRPr="00E66DF8" w:rsidRDefault="00E329E2" w:rsidP="004140E8">
      <w:pPr>
        <w:numPr>
          <w:ilvl w:val="0"/>
          <w:numId w:val="42"/>
        </w:numPr>
        <w:rPr>
          <w:rFonts w:ascii="Arial" w:hAnsi="Arial" w:cs="Arial"/>
          <w:szCs w:val="24"/>
        </w:rPr>
      </w:pPr>
      <w:r w:rsidRPr="00E66DF8">
        <w:rPr>
          <w:rFonts w:ascii="Arial" w:hAnsi="Arial" w:cs="Arial"/>
          <w:szCs w:val="24"/>
        </w:rPr>
        <w:t>Nabycie umiejętności analizy pracy maszyn elektrycznych;</w:t>
      </w:r>
    </w:p>
    <w:p w14:paraId="3D29C20F" w14:textId="77777777" w:rsidR="00E329E2" w:rsidRPr="00E66DF8" w:rsidRDefault="00E329E2" w:rsidP="004140E8">
      <w:pPr>
        <w:numPr>
          <w:ilvl w:val="0"/>
          <w:numId w:val="42"/>
        </w:numPr>
        <w:rPr>
          <w:rFonts w:ascii="Arial" w:hAnsi="Arial" w:cs="Arial"/>
          <w:szCs w:val="24"/>
        </w:rPr>
      </w:pPr>
      <w:r w:rsidRPr="00E66DF8">
        <w:rPr>
          <w:rFonts w:ascii="Arial" w:hAnsi="Arial" w:cs="Arial"/>
          <w:szCs w:val="24"/>
        </w:rPr>
        <w:t>Nabycie umiejętności analizy pracy urządzeń elektrycznych;</w:t>
      </w:r>
    </w:p>
    <w:p w14:paraId="06069371" w14:textId="77777777" w:rsidR="00E329E2" w:rsidRPr="00E66DF8" w:rsidRDefault="00E329E2" w:rsidP="004140E8">
      <w:pPr>
        <w:numPr>
          <w:ilvl w:val="0"/>
          <w:numId w:val="42"/>
        </w:numPr>
        <w:rPr>
          <w:rFonts w:ascii="Arial" w:hAnsi="Arial" w:cs="Arial"/>
          <w:szCs w:val="24"/>
        </w:rPr>
      </w:pPr>
      <w:r w:rsidRPr="00E66DF8">
        <w:rPr>
          <w:rFonts w:ascii="Arial" w:hAnsi="Arial" w:cs="Arial"/>
          <w:szCs w:val="24"/>
        </w:rPr>
        <w:t>Rozwijanie wiedzy o lokalizacji uszkodzeń w maszynach i urządzeniach elektrycznych;</w:t>
      </w:r>
    </w:p>
    <w:p w14:paraId="45530F4C" w14:textId="77777777" w:rsidR="00E329E2" w:rsidRPr="00E66DF8" w:rsidRDefault="00E329E2" w:rsidP="004140E8">
      <w:pPr>
        <w:numPr>
          <w:ilvl w:val="0"/>
          <w:numId w:val="42"/>
        </w:numPr>
        <w:rPr>
          <w:rFonts w:ascii="Arial" w:hAnsi="Arial" w:cs="Arial"/>
          <w:szCs w:val="24"/>
        </w:rPr>
      </w:pPr>
      <w:r w:rsidRPr="00E66DF8">
        <w:rPr>
          <w:rFonts w:ascii="Arial" w:hAnsi="Arial" w:cs="Arial"/>
          <w:szCs w:val="24"/>
        </w:rPr>
        <w:t>Nabycie umiejętności analizy pracy układów sterowania maszyn i urządzeń elektrycznych;</w:t>
      </w:r>
    </w:p>
    <w:p w14:paraId="1E7EA7C2" w14:textId="77777777" w:rsidR="00E329E2" w:rsidRPr="009A7C06" w:rsidRDefault="00E329E2" w:rsidP="00E329E2">
      <w:pPr>
        <w:rPr>
          <w:rFonts w:ascii="Arial" w:hAnsi="Arial" w:cs="Arial"/>
          <w:sz w:val="24"/>
          <w:szCs w:val="24"/>
        </w:rPr>
      </w:pPr>
      <w:r w:rsidRPr="009A7C06">
        <w:rPr>
          <w:rFonts w:ascii="Arial" w:hAnsi="Arial" w:cs="Arial"/>
          <w:b/>
          <w:bCs/>
          <w:sz w:val="24"/>
          <w:szCs w:val="24"/>
        </w:rPr>
        <w:t xml:space="preserve">Cele operacyjne </w:t>
      </w:r>
    </w:p>
    <w:p w14:paraId="7BF68C73" w14:textId="77777777" w:rsidR="00E329E2" w:rsidRPr="009A7C06" w:rsidRDefault="00E329E2" w:rsidP="00E329E2">
      <w:pPr>
        <w:rPr>
          <w:rFonts w:ascii="Arial" w:hAnsi="Arial" w:cs="Arial"/>
          <w:sz w:val="24"/>
          <w:szCs w:val="24"/>
        </w:rPr>
      </w:pPr>
      <w:r w:rsidRPr="009A7C06">
        <w:rPr>
          <w:rFonts w:ascii="Arial" w:hAnsi="Arial" w:cs="Arial"/>
          <w:b/>
          <w:bCs/>
          <w:sz w:val="24"/>
          <w:szCs w:val="24"/>
        </w:rPr>
        <w:t>Uczeń potrafi:</w:t>
      </w:r>
    </w:p>
    <w:p w14:paraId="3C7702DA"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Wymienić przepisy prawa regulujące eksploatację maszyn i urządzeń elektrycznych,</w:t>
      </w:r>
    </w:p>
    <w:p w14:paraId="3CB52E67"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Scharakteryzować wymagania eksploatacyjne stawiane maszynom i urządzeniom elektrycznym,</w:t>
      </w:r>
    </w:p>
    <w:p w14:paraId="0DC1EAA8"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 xml:space="preserve">Scharakteryzować zjawiska występujące podczas pracy maszyn elektrycznych,                  </w:t>
      </w:r>
    </w:p>
    <w:p w14:paraId="6353DC36"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Scharakteryzować zjawiska występujące podczas pracy urządzeń elektrycznych,</w:t>
      </w:r>
    </w:p>
    <w:p w14:paraId="2333F1C4"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Określić wpływ parametrów zasilania i obciążenia na pracę maszyn i urządzeń elektrycznych,</w:t>
      </w:r>
    </w:p>
    <w:p w14:paraId="1ACEA022"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Wymienić typowe uszkodzenia maszyn i urządzeń elektrycznych,</w:t>
      </w:r>
    </w:p>
    <w:p w14:paraId="03E1E71C"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Scharakteryzować metody lokalizacji uszkodzeń maszyn i urządzeń elektrycznych,</w:t>
      </w:r>
    </w:p>
    <w:p w14:paraId="0C6BDDD7"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Dokonać analizy działania układów sterowania maszyn i urządzeń elektrycznych,</w:t>
      </w:r>
    </w:p>
    <w:p w14:paraId="212A2B38" w14:textId="77777777" w:rsidR="00E329E2" w:rsidRPr="00E66DF8" w:rsidRDefault="00E329E2" w:rsidP="004140E8">
      <w:pPr>
        <w:numPr>
          <w:ilvl w:val="0"/>
          <w:numId w:val="43"/>
        </w:numPr>
        <w:rPr>
          <w:rFonts w:ascii="Arial" w:hAnsi="Arial" w:cs="Arial"/>
          <w:szCs w:val="24"/>
        </w:rPr>
      </w:pPr>
      <w:r w:rsidRPr="00E66DF8">
        <w:rPr>
          <w:rFonts w:ascii="Arial" w:hAnsi="Arial" w:cs="Arial"/>
          <w:szCs w:val="24"/>
        </w:rPr>
        <w:t>Rozpoznać układy elektroniczne stosowane w sterowaniu maszyn i urządzeń elektrycznych,</w:t>
      </w:r>
    </w:p>
    <w:p w14:paraId="69C8B9F7" w14:textId="77777777" w:rsidR="00E329E2" w:rsidRPr="009A7C06" w:rsidRDefault="00E329E2" w:rsidP="00E329E2">
      <w:pPr>
        <w:rPr>
          <w:rFonts w:ascii="Arial" w:hAnsi="Arial" w:cs="Arial"/>
          <w:b/>
          <w:sz w:val="28"/>
          <w:szCs w:val="28"/>
        </w:rPr>
      </w:pPr>
    </w:p>
    <w:p w14:paraId="54932287" w14:textId="77777777" w:rsidR="00E329E2" w:rsidRPr="009A7C06" w:rsidRDefault="00E329E2" w:rsidP="00E329E2">
      <w:pPr>
        <w:rPr>
          <w:rFonts w:ascii="Arial" w:hAnsi="Arial" w:cs="Arial"/>
          <w:sz w:val="24"/>
          <w:szCs w:val="24"/>
        </w:rPr>
      </w:pPr>
      <w:r w:rsidRPr="009A7C06">
        <w:rPr>
          <w:rFonts w:ascii="Arial" w:hAnsi="Arial" w:cs="Arial"/>
          <w:b/>
          <w:bCs/>
          <w:sz w:val="24"/>
          <w:szCs w:val="24"/>
        </w:rPr>
        <w:t>MATERIAŁ NAUCZANIA</w:t>
      </w:r>
    </w:p>
    <w:tbl>
      <w:tblPr>
        <w:tblW w:w="1445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410"/>
        <w:gridCol w:w="992"/>
        <w:gridCol w:w="4111"/>
        <w:gridCol w:w="3685"/>
        <w:gridCol w:w="1276"/>
      </w:tblGrid>
      <w:tr w:rsidR="00E329E2" w:rsidRPr="00165A8C" w14:paraId="53645967" w14:textId="77777777" w:rsidTr="00A8622A">
        <w:trPr>
          <w:trHeight w:val="433"/>
        </w:trPr>
        <w:tc>
          <w:tcPr>
            <w:tcW w:w="1985" w:type="dxa"/>
            <w:vMerge w:val="restart"/>
            <w:shd w:val="clear" w:color="auto" w:fill="auto"/>
            <w:tcMar>
              <w:top w:w="15" w:type="dxa"/>
              <w:left w:w="101" w:type="dxa"/>
              <w:bottom w:w="0" w:type="dxa"/>
              <w:right w:w="101" w:type="dxa"/>
            </w:tcMar>
            <w:hideMark/>
          </w:tcPr>
          <w:p w14:paraId="2BA0812B" w14:textId="77777777" w:rsidR="00E329E2" w:rsidRPr="00165A8C" w:rsidRDefault="00E329E2" w:rsidP="00E66DF8">
            <w:r w:rsidRPr="00165A8C">
              <w:t>Dział programowy</w:t>
            </w:r>
          </w:p>
        </w:tc>
        <w:tc>
          <w:tcPr>
            <w:tcW w:w="2410" w:type="dxa"/>
            <w:vMerge w:val="restart"/>
            <w:shd w:val="clear" w:color="auto" w:fill="auto"/>
            <w:tcMar>
              <w:top w:w="15" w:type="dxa"/>
              <w:left w:w="101" w:type="dxa"/>
              <w:bottom w:w="0" w:type="dxa"/>
              <w:right w:w="101" w:type="dxa"/>
            </w:tcMar>
            <w:hideMark/>
          </w:tcPr>
          <w:p w14:paraId="47880638" w14:textId="77777777" w:rsidR="00E329E2" w:rsidRPr="00165A8C" w:rsidRDefault="00E329E2" w:rsidP="00E66DF8">
            <w:r w:rsidRPr="00165A8C">
              <w:t>Tematy jednostek metodycznych</w:t>
            </w:r>
          </w:p>
        </w:tc>
        <w:tc>
          <w:tcPr>
            <w:tcW w:w="992" w:type="dxa"/>
            <w:vMerge w:val="restart"/>
            <w:shd w:val="clear" w:color="auto" w:fill="auto"/>
            <w:tcMar>
              <w:top w:w="15" w:type="dxa"/>
              <w:left w:w="101" w:type="dxa"/>
              <w:bottom w:w="0" w:type="dxa"/>
              <w:right w:w="101" w:type="dxa"/>
            </w:tcMar>
          </w:tcPr>
          <w:p w14:paraId="486363A4" w14:textId="77777777" w:rsidR="00E329E2" w:rsidRPr="00165A8C" w:rsidRDefault="00A8622A" w:rsidP="00E66DF8">
            <w:r w:rsidRPr="00C20B3B">
              <w:rPr>
                <w:rFonts w:ascii="Arial" w:hAnsi="Arial" w:cs="Arial"/>
                <w:b/>
                <w:bCs/>
                <w:szCs w:val="20"/>
              </w:rPr>
              <w:t>Liczba godz.</w:t>
            </w:r>
          </w:p>
        </w:tc>
        <w:tc>
          <w:tcPr>
            <w:tcW w:w="7796" w:type="dxa"/>
            <w:gridSpan w:val="2"/>
            <w:shd w:val="clear" w:color="auto" w:fill="auto"/>
            <w:tcMar>
              <w:top w:w="15" w:type="dxa"/>
              <w:left w:w="101" w:type="dxa"/>
              <w:bottom w:w="0" w:type="dxa"/>
              <w:right w:w="101" w:type="dxa"/>
            </w:tcMar>
            <w:hideMark/>
          </w:tcPr>
          <w:p w14:paraId="27F2677E" w14:textId="77777777" w:rsidR="00E329E2" w:rsidRPr="00165A8C" w:rsidRDefault="00E329E2" w:rsidP="00E66DF8">
            <w:r w:rsidRPr="00165A8C">
              <w:t>Wymagania programowe</w:t>
            </w:r>
          </w:p>
        </w:tc>
        <w:tc>
          <w:tcPr>
            <w:tcW w:w="1276" w:type="dxa"/>
            <w:shd w:val="clear" w:color="auto" w:fill="auto"/>
            <w:tcMar>
              <w:top w:w="15" w:type="dxa"/>
              <w:left w:w="101" w:type="dxa"/>
              <w:bottom w:w="0" w:type="dxa"/>
              <w:right w:w="101" w:type="dxa"/>
            </w:tcMar>
            <w:hideMark/>
          </w:tcPr>
          <w:p w14:paraId="1979093E" w14:textId="77777777" w:rsidR="00E329E2" w:rsidRPr="00165A8C" w:rsidRDefault="00E329E2" w:rsidP="00E66DF8">
            <w:r w:rsidRPr="00165A8C">
              <w:t>Uwagi o realizacji</w:t>
            </w:r>
          </w:p>
        </w:tc>
      </w:tr>
      <w:tr w:rsidR="00E329E2" w:rsidRPr="00165A8C" w14:paraId="7092DDD2" w14:textId="77777777" w:rsidTr="00A8622A">
        <w:trPr>
          <w:trHeight w:val="272"/>
        </w:trPr>
        <w:tc>
          <w:tcPr>
            <w:tcW w:w="1985" w:type="dxa"/>
            <w:vMerge/>
            <w:shd w:val="clear" w:color="auto" w:fill="auto"/>
            <w:vAlign w:val="center"/>
            <w:hideMark/>
          </w:tcPr>
          <w:p w14:paraId="4BC6A201" w14:textId="77777777" w:rsidR="00E329E2" w:rsidRPr="00165A8C" w:rsidRDefault="00E329E2" w:rsidP="00E66DF8"/>
        </w:tc>
        <w:tc>
          <w:tcPr>
            <w:tcW w:w="2410" w:type="dxa"/>
            <w:vMerge/>
            <w:shd w:val="clear" w:color="auto" w:fill="auto"/>
            <w:vAlign w:val="center"/>
            <w:hideMark/>
          </w:tcPr>
          <w:p w14:paraId="1E41D52F" w14:textId="77777777" w:rsidR="00E329E2" w:rsidRPr="00165A8C" w:rsidRDefault="00E329E2" w:rsidP="00E66DF8"/>
        </w:tc>
        <w:tc>
          <w:tcPr>
            <w:tcW w:w="992" w:type="dxa"/>
            <w:vMerge/>
            <w:shd w:val="clear" w:color="auto" w:fill="auto"/>
            <w:vAlign w:val="center"/>
          </w:tcPr>
          <w:p w14:paraId="5E9C373A" w14:textId="77777777" w:rsidR="00E329E2" w:rsidRPr="00165A8C" w:rsidRDefault="00E329E2" w:rsidP="00E66DF8"/>
        </w:tc>
        <w:tc>
          <w:tcPr>
            <w:tcW w:w="4111" w:type="dxa"/>
            <w:shd w:val="clear" w:color="auto" w:fill="auto"/>
            <w:tcMar>
              <w:top w:w="15" w:type="dxa"/>
              <w:left w:w="101" w:type="dxa"/>
              <w:bottom w:w="0" w:type="dxa"/>
              <w:right w:w="101" w:type="dxa"/>
            </w:tcMar>
            <w:hideMark/>
          </w:tcPr>
          <w:p w14:paraId="29FF8D07" w14:textId="77777777" w:rsidR="00E329E2" w:rsidRPr="00165A8C" w:rsidRDefault="00E329E2" w:rsidP="00E66DF8">
            <w:r w:rsidRPr="00165A8C">
              <w:t>Podstawowe</w:t>
            </w:r>
          </w:p>
          <w:p w14:paraId="4BD22108" w14:textId="77777777" w:rsidR="00E329E2" w:rsidRPr="00165A8C" w:rsidRDefault="00E329E2" w:rsidP="00E66DF8">
            <w:r w:rsidRPr="00165A8C">
              <w:t>Uczeń potrafi:</w:t>
            </w:r>
          </w:p>
        </w:tc>
        <w:tc>
          <w:tcPr>
            <w:tcW w:w="3685" w:type="dxa"/>
            <w:shd w:val="clear" w:color="auto" w:fill="auto"/>
            <w:tcMar>
              <w:top w:w="15" w:type="dxa"/>
              <w:left w:w="101" w:type="dxa"/>
              <w:bottom w:w="0" w:type="dxa"/>
              <w:right w:w="101" w:type="dxa"/>
            </w:tcMar>
            <w:hideMark/>
          </w:tcPr>
          <w:p w14:paraId="574A016D" w14:textId="77777777" w:rsidR="00E329E2" w:rsidRPr="00165A8C" w:rsidRDefault="00E329E2" w:rsidP="00E66DF8">
            <w:r w:rsidRPr="00165A8C">
              <w:t>Ponadpodstawowe</w:t>
            </w:r>
          </w:p>
          <w:p w14:paraId="4D25A46A" w14:textId="77777777" w:rsidR="00E329E2" w:rsidRPr="00165A8C" w:rsidRDefault="00E329E2" w:rsidP="00E66DF8">
            <w:r w:rsidRPr="00165A8C">
              <w:t>Uczeń potrafi:</w:t>
            </w:r>
          </w:p>
        </w:tc>
        <w:tc>
          <w:tcPr>
            <w:tcW w:w="1276" w:type="dxa"/>
            <w:shd w:val="clear" w:color="auto" w:fill="auto"/>
            <w:tcMar>
              <w:top w:w="15" w:type="dxa"/>
              <w:left w:w="101" w:type="dxa"/>
              <w:bottom w:w="0" w:type="dxa"/>
              <w:right w:w="101" w:type="dxa"/>
            </w:tcMar>
            <w:hideMark/>
          </w:tcPr>
          <w:p w14:paraId="38214CFA" w14:textId="77777777" w:rsidR="00E329E2" w:rsidRPr="00165A8C" w:rsidRDefault="00E329E2" w:rsidP="00E66DF8">
            <w:r w:rsidRPr="00165A8C">
              <w:t>Etap realizacji</w:t>
            </w:r>
          </w:p>
        </w:tc>
      </w:tr>
      <w:tr w:rsidR="00E329E2" w:rsidRPr="00165A8C" w14:paraId="14393E71" w14:textId="77777777" w:rsidTr="00A8622A">
        <w:trPr>
          <w:trHeight w:val="1152"/>
        </w:trPr>
        <w:tc>
          <w:tcPr>
            <w:tcW w:w="1985" w:type="dxa"/>
            <w:vMerge w:val="restart"/>
            <w:shd w:val="clear" w:color="auto" w:fill="auto"/>
            <w:tcMar>
              <w:top w:w="15" w:type="dxa"/>
              <w:left w:w="101" w:type="dxa"/>
              <w:bottom w:w="0" w:type="dxa"/>
              <w:right w:w="101" w:type="dxa"/>
            </w:tcMar>
            <w:hideMark/>
          </w:tcPr>
          <w:p w14:paraId="4D54BAAC" w14:textId="77777777" w:rsidR="00E329E2" w:rsidRPr="00165A8C" w:rsidRDefault="00E329E2" w:rsidP="00E66DF8">
            <w:r w:rsidRPr="00165A8C">
              <w:t>I. Analiza pracy maszyn i urządzeń elektrycznych</w:t>
            </w:r>
          </w:p>
        </w:tc>
        <w:tc>
          <w:tcPr>
            <w:tcW w:w="2410" w:type="dxa"/>
            <w:shd w:val="clear" w:color="auto" w:fill="auto"/>
            <w:tcMar>
              <w:top w:w="15" w:type="dxa"/>
              <w:left w:w="101" w:type="dxa"/>
              <w:bottom w:w="0" w:type="dxa"/>
              <w:right w:w="101" w:type="dxa"/>
            </w:tcMar>
            <w:hideMark/>
          </w:tcPr>
          <w:p w14:paraId="468A3C37" w14:textId="77777777" w:rsidR="00E329E2" w:rsidRPr="00165A8C" w:rsidRDefault="00E329E2" w:rsidP="00E66DF8">
            <w:r w:rsidRPr="00165A8C">
              <w:t xml:space="preserve">1. </w:t>
            </w:r>
            <w:r w:rsidRPr="00165A8C">
              <w:rPr>
                <w:rFonts w:eastAsia="Times New Roman"/>
              </w:rPr>
              <w:t>Wymagania eksploatacyjne stawiane maszynom i urządzeniom elektrycznym</w:t>
            </w:r>
          </w:p>
        </w:tc>
        <w:tc>
          <w:tcPr>
            <w:tcW w:w="992" w:type="dxa"/>
            <w:shd w:val="clear" w:color="auto" w:fill="auto"/>
            <w:tcMar>
              <w:top w:w="15" w:type="dxa"/>
              <w:left w:w="101" w:type="dxa"/>
              <w:bottom w:w="0" w:type="dxa"/>
              <w:right w:w="101" w:type="dxa"/>
            </w:tcMar>
          </w:tcPr>
          <w:p w14:paraId="4034DAC1" w14:textId="77777777" w:rsidR="00E329E2" w:rsidRPr="00165A8C" w:rsidRDefault="00E329E2" w:rsidP="00E66DF8"/>
        </w:tc>
        <w:tc>
          <w:tcPr>
            <w:tcW w:w="4111" w:type="dxa"/>
            <w:shd w:val="clear" w:color="auto" w:fill="auto"/>
            <w:tcMar>
              <w:top w:w="15" w:type="dxa"/>
              <w:left w:w="101" w:type="dxa"/>
              <w:bottom w:w="0" w:type="dxa"/>
              <w:right w:w="101" w:type="dxa"/>
            </w:tcMar>
            <w:hideMark/>
          </w:tcPr>
          <w:p w14:paraId="46B8F09C" w14:textId="77777777" w:rsidR="00E329E2" w:rsidRPr="00165A8C" w:rsidRDefault="00E329E2" w:rsidP="00E66DF8">
            <w:r w:rsidRPr="00165A8C">
              <w:t>- wymienić wymagania eksploatacyjne dotyczące maszyn i urządzeń elektrycznych</w:t>
            </w:r>
          </w:p>
          <w:p w14:paraId="3FF369FD" w14:textId="77777777" w:rsidR="00E329E2" w:rsidRPr="00165A8C" w:rsidRDefault="00E329E2" w:rsidP="00E66DF8">
            <w:r w:rsidRPr="00165A8C">
              <w:t>- wymienić przepisy prawa dotyczące eksploatacji maszyn i urządzeń elektrycznych</w:t>
            </w:r>
          </w:p>
          <w:p w14:paraId="7835D62A" w14:textId="77777777" w:rsidR="00E329E2" w:rsidRPr="00165A8C" w:rsidRDefault="00E329E2" w:rsidP="00E66DF8">
            <w:r w:rsidRPr="00165A8C">
              <w:t>- rozróżnić czynności dotyczące eksploatacji maszyn i urządzeń elektrycznych</w:t>
            </w:r>
          </w:p>
        </w:tc>
        <w:tc>
          <w:tcPr>
            <w:tcW w:w="3685" w:type="dxa"/>
            <w:shd w:val="clear" w:color="auto" w:fill="auto"/>
            <w:tcMar>
              <w:top w:w="15" w:type="dxa"/>
              <w:left w:w="101" w:type="dxa"/>
              <w:bottom w:w="0" w:type="dxa"/>
              <w:right w:w="101" w:type="dxa"/>
            </w:tcMar>
            <w:hideMark/>
          </w:tcPr>
          <w:p w14:paraId="4465FF7F" w14:textId="77777777" w:rsidR="00E329E2" w:rsidRPr="00165A8C" w:rsidRDefault="00E329E2" w:rsidP="00E66DF8">
            <w:r w:rsidRPr="00165A8C">
              <w:t>- wymienić wymagania eksploatacyjne stawiane maszynom i urządzeniom elektrycznym</w:t>
            </w:r>
          </w:p>
          <w:p w14:paraId="180776E4" w14:textId="77777777" w:rsidR="00E329E2" w:rsidRPr="00165A8C" w:rsidRDefault="00E329E2" w:rsidP="00E66DF8">
            <w:r w:rsidRPr="00165A8C">
              <w:t>- posłużyć się przepisami prawa regulującymi eksploatację maszyn i urządzeń elektrycznych</w:t>
            </w:r>
          </w:p>
          <w:p w14:paraId="7168D4CD" w14:textId="77777777" w:rsidR="00E329E2" w:rsidRPr="00165A8C" w:rsidRDefault="00E329E2" w:rsidP="00E66DF8"/>
        </w:tc>
        <w:tc>
          <w:tcPr>
            <w:tcW w:w="1276" w:type="dxa"/>
            <w:shd w:val="clear" w:color="auto" w:fill="auto"/>
            <w:tcMar>
              <w:top w:w="15" w:type="dxa"/>
              <w:left w:w="101" w:type="dxa"/>
              <w:bottom w:w="0" w:type="dxa"/>
              <w:right w:w="101" w:type="dxa"/>
            </w:tcMar>
            <w:hideMark/>
          </w:tcPr>
          <w:p w14:paraId="5DB8C3B7" w14:textId="77777777" w:rsidR="00E329E2" w:rsidRPr="00165A8C" w:rsidRDefault="00E329E2" w:rsidP="00E66DF8">
            <w:r w:rsidRPr="00165A8C">
              <w:t> Klasa III</w:t>
            </w:r>
          </w:p>
        </w:tc>
      </w:tr>
      <w:tr w:rsidR="00E329E2" w:rsidRPr="00165A8C" w14:paraId="041AE306" w14:textId="77777777" w:rsidTr="00A8622A">
        <w:trPr>
          <w:trHeight w:val="1152"/>
        </w:trPr>
        <w:tc>
          <w:tcPr>
            <w:tcW w:w="1985" w:type="dxa"/>
            <w:vMerge/>
            <w:shd w:val="clear" w:color="auto" w:fill="auto"/>
            <w:vAlign w:val="center"/>
            <w:hideMark/>
          </w:tcPr>
          <w:p w14:paraId="731D2B4C" w14:textId="77777777" w:rsidR="00E329E2" w:rsidRPr="00165A8C" w:rsidRDefault="00E329E2" w:rsidP="00E66DF8"/>
        </w:tc>
        <w:tc>
          <w:tcPr>
            <w:tcW w:w="2410" w:type="dxa"/>
            <w:shd w:val="clear" w:color="auto" w:fill="auto"/>
            <w:tcMar>
              <w:top w:w="15" w:type="dxa"/>
              <w:left w:w="101" w:type="dxa"/>
              <w:bottom w:w="0" w:type="dxa"/>
              <w:right w:w="101" w:type="dxa"/>
            </w:tcMar>
            <w:hideMark/>
          </w:tcPr>
          <w:p w14:paraId="4112EFEE" w14:textId="77777777" w:rsidR="00E329E2" w:rsidRPr="00165A8C" w:rsidRDefault="00E329E2" w:rsidP="00E66DF8">
            <w:r w:rsidRPr="00165A8C">
              <w:t>2.</w:t>
            </w:r>
            <w:r w:rsidRPr="00165A8C">
              <w:rPr>
                <w:rFonts w:eastAsia="Times New Roman"/>
              </w:rPr>
              <w:t xml:space="preserve"> Analiza pracy maszyn elektrycznych</w:t>
            </w:r>
          </w:p>
        </w:tc>
        <w:tc>
          <w:tcPr>
            <w:tcW w:w="992" w:type="dxa"/>
            <w:shd w:val="clear" w:color="auto" w:fill="auto"/>
            <w:tcMar>
              <w:top w:w="15" w:type="dxa"/>
              <w:left w:w="101" w:type="dxa"/>
              <w:bottom w:w="0" w:type="dxa"/>
              <w:right w:w="101" w:type="dxa"/>
            </w:tcMar>
          </w:tcPr>
          <w:p w14:paraId="0E8B57E7" w14:textId="77777777" w:rsidR="00E329E2" w:rsidRPr="00165A8C" w:rsidRDefault="00E329E2" w:rsidP="00E66DF8"/>
        </w:tc>
        <w:tc>
          <w:tcPr>
            <w:tcW w:w="4111" w:type="dxa"/>
            <w:shd w:val="clear" w:color="auto" w:fill="auto"/>
            <w:tcMar>
              <w:top w:w="15" w:type="dxa"/>
              <w:left w:w="101" w:type="dxa"/>
              <w:bottom w:w="0" w:type="dxa"/>
              <w:right w:w="101" w:type="dxa"/>
            </w:tcMar>
            <w:hideMark/>
          </w:tcPr>
          <w:p w14:paraId="12B7F59D" w14:textId="77777777" w:rsidR="00E329E2" w:rsidRPr="00165A8C" w:rsidRDefault="00E329E2" w:rsidP="00E66DF8">
            <w:r w:rsidRPr="00165A8C">
              <w:t>- rozróżnić elementy maszyn elektrycznych</w:t>
            </w:r>
          </w:p>
          <w:p w14:paraId="36564075" w14:textId="77777777" w:rsidR="00E329E2" w:rsidRPr="00165A8C" w:rsidRDefault="00E329E2" w:rsidP="00E66DF8">
            <w:r w:rsidRPr="00165A8C">
              <w:t>- rozpoznać parametry maszyn elektrycznych</w:t>
            </w:r>
          </w:p>
          <w:p w14:paraId="25F399BA" w14:textId="77777777" w:rsidR="00E329E2" w:rsidRPr="00165A8C" w:rsidRDefault="00E329E2" w:rsidP="00E66DF8">
            <w:r w:rsidRPr="00165A8C">
              <w:t>- zidentyfikować zjawiska występujące podczas pracy maszyn elektrycznych</w:t>
            </w:r>
          </w:p>
          <w:p w14:paraId="0D5D4A84" w14:textId="77777777" w:rsidR="00E329E2" w:rsidRPr="00165A8C" w:rsidRDefault="00E329E2" w:rsidP="00E66DF8">
            <w:r w:rsidRPr="00165A8C">
              <w:t xml:space="preserve">- rozróżnić metody pomiaru parametrów </w:t>
            </w:r>
          </w:p>
          <w:p w14:paraId="4F006A8A" w14:textId="77777777" w:rsidR="00E329E2" w:rsidRPr="00165A8C" w:rsidRDefault="00E329E2" w:rsidP="00E66DF8">
            <w:proofErr w:type="gramStart"/>
            <w:r w:rsidRPr="00165A8C">
              <w:t>maszyn</w:t>
            </w:r>
            <w:proofErr w:type="gramEnd"/>
            <w:r w:rsidRPr="00165A8C">
              <w:t xml:space="preserve"> elektrycznych </w:t>
            </w:r>
          </w:p>
          <w:p w14:paraId="5E042000" w14:textId="77777777" w:rsidR="00E329E2" w:rsidRPr="00165A8C" w:rsidRDefault="00E329E2" w:rsidP="00E66DF8">
            <w:r w:rsidRPr="00165A8C">
              <w:t>- dobrać przyrządy pomiarowe do wykonywania pomiarów parametrów maszyn elektrycznych</w:t>
            </w:r>
          </w:p>
        </w:tc>
        <w:tc>
          <w:tcPr>
            <w:tcW w:w="3685" w:type="dxa"/>
            <w:shd w:val="clear" w:color="auto" w:fill="auto"/>
            <w:tcMar>
              <w:top w:w="15" w:type="dxa"/>
              <w:left w:w="101" w:type="dxa"/>
              <w:bottom w:w="0" w:type="dxa"/>
              <w:right w:w="101" w:type="dxa"/>
            </w:tcMar>
            <w:hideMark/>
          </w:tcPr>
          <w:p w14:paraId="5F4C811B" w14:textId="77777777" w:rsidR="00E329E2" w:rsidRPr="00165A8C" w:rsidRDefault="00E329E2" w:rsidP="00E66DF8">
            <w:r w:rsidRPr="00165A8C">
              <w:t>- określić właściwości maszyn elektrycznych na podstawie charakterystyk</w:t>
            </w:r>
          </w:p>
          <w:p w14:paraId="1501D23C" w14:textId="77777777" w:rsidR="00E329E2" w:rsidRPr="00165A8C" w:rsidRDefault="00E329E2" w:rsidP="00E66DF8">
            <w:r w:rsidRPr="00165A8C">
              <w:t>- określić wpływ parametrów zasilania i obciążenia na pracę maszyn elektrycznych</w:t>
            </w:r>
          </w:p>
          <w:p w14:paraId="01EB1115" w14:textId="77777777" w:rsidR="00E329E2" w:rsidRPr="00165A8C" w:rsidRDefault="00E329E2" w:rsidP="00E66DF8"/>
        </w:tc>
        <w:tc>
          <w:tcPr>
            <w:tcW w:w="1276" w:type="dxa"/>
            <w:shd w:val="clear" w:color="auto" w:fill="auto"/>
            <w:tcMar>
              <w:top w:w="15" w:type="dxa"/>
              <w:left w:w="101" w:type="dxa"/>
              <w:bottom w:w="0" w:type="dxa"/>
              <w:right w:w="101" w:type="dxa"/>
            </w:tcMar>
            <w:hideMark/>
          </w:tcPr>
          <w:p w14:paraId="31FAF878" w14:textId="77777777" w:rsidR="00E329E2" w:rsidRPr="00165A8C" w:rsidRDefault="00E329E2" w:rsidP="00E66DF8">
            <w:r w:rsidRPr="00165A8C">
              <w:t> Klasa III</w:t>
            </w:r>
          </w:p>
        </w:tc>
      </w:tr>
      <w:tr w:rsidR="00E329E2" w:rsidRPr="00165A8C" w14:paraId="7FFB8A1D" w14:textId="77777777" w:rsidTr="00A8622A">
        <w:trPr>
          <w:trHeight w:val="1152"/>
        </w:trPr>
        <w:tc>
          <w:tcPr>
            <w:tcW w:w="1985" w:type="dxa"/>
            <w:vMerge/>
            <w:shd w:val="clear" w:color="auto" w:fill="auto"/>
            <w:vAlign w:val="center"/>
            <w:hideMark/>
          </w:tcPr>
          <w:p w14:paraId="168415FA" w14:textId="77777777" w:rsidR="00E329E2" w:rsidRPr="00165A8C" w:rsidRDefault="00E329E2" w:rsidP="00E66DF8"/>
        </w:tc>
        <w:tc>
          <w:tcPr>
            <w:tcW w:w="2410" w:type="dxa"/>
            <w:shd w:val="clear" w:color="auto" w:fill="auto"/>
            <w:tcMar>
              <w:top w:w="15" w:type="dxa"/>
              <w:left w:w="101" w:type="dxa"/>
              <w:bottom w:w="0" w:type="dxa"/>
              <w:right w:w="101" w:type="dxa"/>
            </w:tcMar>
            <w:hideMark/>
          </w:tcPr>
          <w:p w14:paraId="644BE585" w14:textId="77777777" w:rsidR="00E329E2" w:rsidRPr="00165A8C" w:rsidRDefault="00E329E2" w:rsidP="00E66DF8">
            <w:r w:rsidRPr="00165A8C">
              <w:t>3.</w:t>
            </w:r>
            <w:r w:rsidRPr="00165A8C">
              <w:rPr>
                <w:rFonts w:eastAsia="Times New Roman"/>
              </w:rPr>
              <w:t xml:space="preserve"> Analiza pracy urządzeń elektrycznych</w:t>
            </w:r>
          </w:p>
        </w:tc>
        <w:tc>
          <w:tcPr>
            <w:tcW w:w="992" w:type="dxa"/>
            <w:shd w:val="clear" w:color="auto" w:fill="auto"/>
            <w:tcMar>
              <w:top w:w="15" w:type="dxa"/>
              <w:left w:w="101" w:type="dxa"/>
              <w:bottom w:w="0" w:type="dxa"/>
              <w:right w:w="101" w:type="dxa"/>
            </w:tcMar>
          </w:tcPr>
          <w:p w14:paraId="4EB10704" w14:textId="77777777" w:rsidR="00E329E2" w:rsidRPr="00165A8C" w:rsidRDefault="00E329E2" w:rsidP="00E66DF8"/>
        </w:tc>
        <w:tc>
          <w:tcPr>
            <w:tcW w:w="4111" w:type="dxa"/>
            <w:shd w:val="clear" w:color="auto" w:fill="auto"/>
            <w:tcMar>
              <w:top w:w="15" w:type="dxa"/>
              <w:left w:w="101" w:type="dxa"/>
              <w:bottom w:w="0" w:type="dxa"/>
              <w:right w:w="101" w:type="dxa"/>
            </w:tcMar>
            <w:hideMark/>
          </w:tcPr>
          <w:p w14:paraId="78670D46" w14:textId="77777777" w:rsidR="00E329E2" w:rsidRPr="00165A8C" w:rsidRDefault="00E329E2" w:rsidP="00E66DF8">
            <w:r w:rsidRPr="00165A8C">
              <w:t>- rozróżnić elementy urządzeń elektrycznych</w:t>
            </w:r>
          </w:p>
          <w:p w14:paraId="24753B0E" w14:textId="77777777" w:rsidR="00E329E2" w:rsidRPr="00165A8C" w:rsidRDefault="00E329E2" w:rsidP="00E66DF8">
            <w:r w:rsidRPr="00165A8C">
              <w:t xml:space="preserve">- rozpoznać parametry </w:t>
            </w:r>
            <w:r w:rsidR="00552DB9" w:rsidRPr="00165A8C">
              <w:t>urządzeń elektrycznych</w:t>
            </w:r>
          </w:p>
          <w:p w14:paraId="40674F0B" w14:textId="77777777" w:rsidR="00E329E2" w:rsidRPr="00165A8C" w:rsidRDefault="00E329E2" w:rsidP="00E66DF8">
            <w:r w:rsidRPr="00165A8C">
              <w:t>- zidentyfikować zjawiska występujące podczas pracy urządzeń elektrycznych</w:t>
            </w:r>
          </w:p>
          <w:p w14:paraId="5650335C" w14:textId="77777777" w:rsidR="00E329E2" w:rsidRPr="00165A8C" w:rsidRDefault="00E329E2" w:rsidP="00E66DF8">
            <w:r w:rsidRPr="00165A8C">
              <w:t xml:space="preserve">- rozróżnić metody pomiaru parametrów </w:t>
            </w:r>
          </w:p>
          <w:p w14:paraId="5DCF2C82" w14:textId="77777777" w:rsidR="00E329E2" w:rsidRPr="00165A8C" w:rsidRDefault="00E329E2" w:rsidP="00E66DF8">
            <w:proofErr w:type="gramStart"/>
            <w:r w:rsidRPr="00165A8C">
              <w:t>urządzeń</w:t>
            </w:r>
            <w:proofErr w:type="gramEnd"/>
            <w:r w:rsidRPr="00165A8C">
              <w:t xml:space="preserve"> elektrycznych </w:t>
            </w:r>
          </w:p>
          <w:p w14:paraId="6FEB5A21" w14:textId="77777777" w:rsidR="00E329E2" w:rsidRPr="00165A8C" w:rsidRDefault="00E329E2" w:rsidP="00E66DF8">
            <w:r w:rsidRPr="00165A8C">
              <w:t>- dobrać przyrządy pomiarowe do wykonywania pomiarów parametrów urządzeń elektrycznych</w:t>
            </w:r>
          </w:p>
        </w:tc>
        <w:tc>
          <w:tcPr>
            <w:tcW w:w="3685" w:type="dxa"/>
            <w:shd w:val="clear" w:color="auto" w:fill="auto"/>
            <w:tcMar>
              <w:top w:w="15" w:type="dxa"/>
              <w:left w:w="101" w:type="dxa"/>
              <w:bottom w:w="0" w:type="dxa"/>
              <w:right w:w="101" w:type="dxa"/>
            </w:tcMar>
            <w:hideMark/>
          </w:tcPr>
          <w:p w14:paraId="32ED9B33" w14:textId="77777777" w:rsidR="00E329E2" w:rsidRPr="00165A8C" w:rsidRDefault="00E329E2" w:rsidP="00E66DF8">
            <w:r w:rsidRPr="00165A8C">
              <w:t>- określić wpływ parametrów zasilania i obciążenia na pracę urządzeń elektrycznych</w:t>
            </w:r>
          </w:p>
          <w:p w14:paraId="6067CD11" w14:textId="77777777" w:rsidR="00E329E2" w:rsidRPr="00165A8C" w:rsidRDefault="00E329E2" w:rsidP="00E66DF8"/>
        </w:tc>
        <w:tc>
          <w:tcPr>
            <w:tcW w:w="1276" w:type="dxa"/>
            <w:shd w:val="clear" w:color="auto" w:fill="auto"/>
            <w:tcMar>
              <w:top w:w="15" w:type="dxa"/>
              <w:left w:w="101" w:type="dxa"/>
              <w:bottom w:w="0" w:type="dxa"/>
              <w:right w:w="101" w:type="dxa"/>
            </w:tcMar>
            <w:hideMark/>
          </w:tcPr>
          <w:p w14:paraId="0932E157" w14:textId="77777777" w:rsidR="00E329E2" w:rsidRPr="00165A8C" w:rsidRDefault="00E329E2" w:rsidP="00E66DF8">
            <w:r w:rsidRPr="00165A8C">
              <w:t> Klasa III</w:t>
            </w:r>
          </w:p>
        </w:tc>
      </w:tr>
      <w:tr w:rsidR="00E329E2" w:rsidRPr="00165A8C" w14:paraId="3C8F9F46" w14:textId="77777777" w:rsidTr="00A8622A">
        <w:trPr>
          <w:trHeight w:val="1152"/>
        </w:trPr>
        <w:tc>
          <w:tcPr>
            <w:tcW w:w="1985" w:type="dxa"/>
            <w:vMerge/>
            <w:shd w:val="clear" w:color="auto" w:fill="auto"/>
            <w:vAlign w:val="center"/>
            <w:hideMark/>
          </w:tcPr>
          <w:p w14:paraId="6FEE6D9F" w14:textId="77777777" w:rsidR="00E329E2" w:rsidRPr="00165A8C" w:rsidRDefault="00E329E2" w:rsidP="00E66DF8"/>
        </w:tc>
        <w:tc>
          <w:tcPr>
            <w:tcW w:w="2410" w:type="dxa"/>
            <w:shd w:val="clear" w:color="auto" w:fill="auto"/>
            <w:tcMar>
              <w:top w:w="15" w:type="dxa"/>
              <w:left w:w="101" w:type="dxa"/>
              <w:bottom w:w="0" w:type="dxa"/>
              <w:right w:w="101" w:type="dxa"/>
            </w:tcMar>
            <w:hideMark/>
          </w:tcPr>
          <w:p w14:paraId="28F06CF7" w14:textId="77777777" w:rsidR="00E329E2" w:rsidRPr="00165A8C" w:rsidRDefault="00E329E2" w:rsidP="00E66DF8">
            <w:r w:rsidRPr="00165A8C">
              <w:t xml:space="preserve">4. Metody lokalizacji uszkodzeń </w:t>
            </w:r>
            <w:proofErr w:type="gramStart"/>
            <w:r w:rsidRPr="00165A8C">
              <w:t>w  maszynach</w:t>
            </w:r>
            <w:proofErr w:type="gramEnd"/>
            <w:r w:rsidRPr="00165A8C">
              <w:t xml:space="preserve"> i urządzeniach  elektrycznych</w:t>
            </w:r>
          </w:p>
        </w:tc>
        <w:tc>
          <w:tcPr>
            <w:tcW w:w="992" w:type="dxa"/>
            <w:shd w:val="clear" w:color="auto" w:fill="auto"/>
            <w:tcMar>
              <w:top w:w="15" w:type="dxa"/>
              <w:left w:w="101" w:type="dxa"/>
              <w:bottom w:w="0" w:type="dxa"/>
              <w:right w:w="101" w:type="dxa"/>
            </w:tcMar>
          </w:tcPr>
          <w:p w14:paraId="2A91117B" w14:textId="77777777" w:rsidR="00E329E2" w:rsidRPr="00165A8C" w:rsidRDefault="00E329E2" w:rsidP="00E66DF8"/>
        </w:tc>
        <w:tc>
          <w:tcPr>
            <w:tcW w:w="4111" w:type="dxa"/>
            <w:shd w:val="clear" w:color="auto" w:fill="auto"/>
            <w:tcMar>
              <w:top w:w="15" w:type="dxa"/>
              <w:left w:w="101" w:type="dxa"/>
              <w:bottom w:w="0" w:type="dxa"/>
              <w:right w:w="101" w:type="dxa"/>
            </w:tcMar>
            <w:hideMark/>
          </w:tcPr>
          <w:p w14:paraId="1A5855AE" w14:textId="77777777" w:rsidR="00E329E2" w:rsidRPr="00165A8C" w:rsidRDefault="00E329E2" w:rsidP="00E66DF8">
            <w:r w:rsidRPr="00165A8C">
              <w:t>- rozpoznać typy uszkodzeń w maszynach i urządzeniach elektrycznych</w:t>
            </w:r>
          </w:p>
          <w:p w14:paraId="49DBBE51" w14:textId="77777777" w:rsidR="00E329E2" w:rsidRPr="00165A8C" w:rsidRDefault="00E329E2" w:rsidP="00E66DF8">
            <w:r w:rsidRPr="00165A8C">
              <w:t>- zlokalizować uszkodzenia w maszynach i urządzeniach elektrycznych</w:t>
            </w:r>
          </w:p>
        </w:tc>
        <w:tc>
          <w:tcPr>
            <w:tcW w:w="3685" w:type="dxa"/>
            <w:shd w:val="clear" w:color="auto" w:fill="auto"/>
            <w:tcMar>
              <w:top w:w="15" w:type="dxa"/>
              <w:left w:w="101" w:type="dxa"/>
              <w:bottom w:w="0" w:type="dxa"/>
              <w:right w:w="101" w:type="dxa"/>
            </w:tcMar>
            <w:hideMark/>
          </w:tcPr>
          <w:p w14:paraId="0E20F58E" w14:textId="77777777" w:rsidR="00E329E2" w:rsidRPr="00165A8C" w:rsidRDefault="00E329E2" w:rsidP="00E66DF8">
            <w:r w:rsidRPr="00165A8C">
              <w:t xml:space="preserve">- rozróżnić metody lokalizacji uszkodzeń maszyn i </w:t>
            </w:r>
            <w:proofErr w:type="gramStart"/>
            <w:r w:rsidRPr="00165A8C">
              <w:t>urządzeń  elektrycznych</w:t>
            </w:r>
            <w:proofErr w:type="gramEnd"/>
          </w:p>
        </w:tc>
        <w:tc>
          <w:tcPr>
            <w:tcW w:w="1276" w:type="dxa"/>
            <w:shd w:val="clear" w:color="auto" w:fill="auto"/>
            <w:tcMar>
              <w:top w:w="15" w:type="dxa"/>
              <w:left w:w="101" w:type="dxa"/>
              <w:bottom w:w="0" w:type="dxa"/>
              <w:right w:w="101" w:type="dxa"/>
            </w:tcMar>
            <w:hideMark/>
          </w:tcPr>
          <w:p w14:paraId="2179110B" w14:textId="77777777" w:rsidR="00E329E2" w:rsidRPr="00165A8C" w:rsidRDefault="00E329E2" w:rsidP="00E66DF8">
            <w:r w:rsidRPr="00165A8C">
              <w:t>Klasa III</w:t>
            </w:r>
          </w:p>
        </w:tc>
      </w:tr>
      <w:tr w:rsidR="00E329E2" w:rsidRPr="00165A8C" w14:paraId="072EE851" w14:textId="77777777" w:rsidTr="00A8622A">
        <w:trPr>
          <w:trHeight w:val="1152"/>
        </w:trPr>
        <w:tc>
          <w:tcPr>
            <w:tcW w:w="1985" w:type="dxa"/>
            <w:vMerge w:val="restart"/>
            <w:shd w:val="clear" w:color="auto" w:fill="auto"/>
            <w:tcMar>
              <w:top w:w="15" w:type="dxa"/>
              <w:left w:w="101" w:type="dxa"/>
              <w:bottom w:w="0" w:type="dxa"/>
              <w:right w:w="101" w:type="dxa"/>
            </w:tcMar>
            <w:hideMark/>
          </w:tcPr>
          <w:p w14:paraId="6CDE16D2" w14:textId="77777777" w:rsidR="00E329E2" w:rsidRPr="00165A8C" w:rsidRDefault="00E329E2" w:rsidP="00E66DF8">
            <w:r w:rsidRPr="00165A8C">
              <w:t>II. Analiza pracy układów sterowania maszyn i urządzeń elektrycznych</w:t>
            </w:r>
          </w:p>
        </w:tc>
        <w:tc>
          <w:tcPr>
            <w:tcW w:w="2410" w:type="dxa"/>
            <w:shd w:val="clear" w:color="auto" w:fill="auto"/>
            <w:tcMar>
              <w:top w:w="15" w:type="dxa"/>
              <w:left w:w="101" w:type="dxa"/>
              <w:bottom w:w="0" w:type="dxa"/>
              <w:right w:w="101" w:type="dxa"/>
            </w:tcMar>
            <w:hideMark/>
          </w:tcPr>
          <w:p w14:paraId="1F1E60B1" w14:textId="77777777" w:rsidR="00E329E2" w:rsidRPr="00165A8C" w:rsidRDefault="00E329E2" w:rsidP="00E66DF8">
            <w:r w:rsidRPr="00165A8C">
              <w:t>1. Analiza pracy stycznikowo-przekaźnikowych układów sterowania i regulacji maszyn i urządzeń elektrycznych</w:t>
            </w:r>
          </w:p>
        </w:tc>
        <w:tc>
          <w:tcPr>
            <w:tcW w:w="992" w:type="dxa"/>
            <w:shd w:val="clear" w:color="auto" w:fill="auto"/>
            <w:tcMar>
              <w:top w:w="15" w:type="dxa"/>
              <w:left w:w="101" w:type="dxa"/>
              <w:bottom w:w="0" w:type="dxa"/>
              <w:right w:w="101" w:type="dxa"/>
            </w:tcMar>
          </w:tcPr>
          <w:p w14:paraId="6B701714" w14:textId="77777777" w:rsidR="00E329E2" w:rsidRPr="00165A8C" w:rsidRDefault="00E329E2" w:rsidP="00E66DF8"/>
        </w:tc>
        <w:tc>
          <w:tcPr>
            <w:tcW w:w="4111" w:type="dxa"/>
            <w:shd w:val="clear" w:color="auto" w:fill="auto"/>
            <w:tcMar>
              <w:top w:w="15" w:type="dxa"/>
              <w:left w:w="101" w:type="dxa"/>
              <w:bottom w:w="0" w:type="dxa"/>
              <w:right w:w="101" w:type="dxa"/>
            </w:tcMar>
            <w:hideMark/>
          </w:tcPr>
          <w:p w14:paraId="46323D9F" w14:textId="77777777" w:rsidR="00E329E2" w:rsidRPr="00165A8C" w:rsidRDefault="00E329E2" w:rsidP="00E66DF8">
            <w:r w:rsidRPr="00165A8C">
              <w:t xml:space="preserve">- rozróżnić rodzaje zabezpieczeń maszyn i urządzeń elektrycznych </w:t>
            </w:r>
          </w:p>
          <w:p w14:paraId="1072D136" w14:textId="77777777" w:rsidR="00E329E2" w:rsidRPr="00165A8C" w:rsidRDefault="00E329E2" w:rsidP="00E66DF8">
            <w:r w:rsidRPr="00165A8C">
              <w:t xml:space="preserve">- </w:t>
            </w:r>
            <w:proofErr w:type="gramStart"/>
            <w:r w:rsidRPr="00165A8C">
              <w:t>rozpoznać  stycznikowo-przekaźnikowe</w:t>
            </w:r>
            <w:proofErr w:type="gramEnd"/>
            <w:r w:rsidRPr="00165A8C">
              <w:t xml:space="preserve"> układy sterowania i regulacji maszyn i urządzeń elektrycznych</w:t>
            </w:r>
          </w:p>
          <w:p w14:paraId="1FD0ACEE" w14:textId="77777777" w:rsidR="00E329E2" w:rsidRPr="00165A8C" w:rsidRDefault="00E329E2" w:rsidP="00E66DF8"/>
        </w:tc>
        <w:tc>
          <w:tcPr>
            <w:tcW w:w="3685" w:type="dxa"/>
            <w:shd w:val="clear" w:color="auto" w:fill="auto"/>
            <w:tcMar>
              <w:top w:w="15" w:type="dxa"/>
              <w:left w:w="101" w:type="dxa"/>
              <w:bottom w:w="0" w:type="dxa"/>
              <w:right w:w="101" w:type="dxa"/>
            </w:tcMar>
            <w:hideMark/>
          </w:tcPr>
          <w:p w14:paraId="2386F5AA" w14:textId="77777777" w:rsidR="00E329E2" w:rsidRPr="00165A8C" w:rsidRDefault="00E329E2" w:rsidP="00E66DF8">
            <w:r w:rsidRPr="00165A8C">
              <w:t>- dobrać zabezpieczenia maszyn i urządzeń elektrycznych na podstawie wykonanych obliczeń</w:t>
            </w:r>
          </w:p>
          <w:p w14:paraId="0B8B2E03" w14:textId="77777777" w:rsidR="00E329E2" w:rsidRPr="00165A8C" w:rsidRDefault="00E329E2" w:rsidP="00E66DF8">
            <w:r w:rsidRPr="00165A8C">
              <w:t>- dokonać analizy działania stycznikowo-przekaźnikowe układu sterowania i regulacji maszyn i urządzeń elektrycznych</w:t>
            </w:r>
          </w:p>
        </w:tc>
        <w:tc>
          <w:tcPr>
            <w:tcW w:w="1276" w:type="dxa"/>
            <w:shd w:val="clear" w:color="auto" w:fill="auto"/>
            <w:tcMar>
              <w:top w:w="15" w:type="dxa"/>
              <w:left w:w="101" w:type="dxa"/>
              <w:bottom w:w="0" w:type="dxa"/>
              <w:right w:w="101" w:type="dxa"/>
            </w:tcMar>
            <w:hideMark/>
          </w:tcPr>
          <w:p w14:paraId="7570E5DB" w14:textId="77777777" w:rsidR="00E329E2" w:rsidRPr="00165A8C" w:rsidRDefault="00E329E2" w:rsidP="00E66DF8">
            <w:r w:rsidRPr="00165A8C">
              <w:t>Klasa IV</w:t>
            </w:r>
          </w:p>
        </w:tc>
      </w:tr>
      <w:tr w:rsidR="00E329E2" w:rsidRPr="00165A8C" w14:paraId="744EB1B7" w14:textId="77777777" w:rsidTr="004748D1">
        <w:trPr>
          <w:trHeight w:val="1152"/>
        </w:trPr>
        <w:tc>
          <w:tcPr>
            <w:tcW w:w="1985" w:type="dxa"/>
            <w:vMerge/>
            <w:shd w:val="clear" w:color="auto" w:fill="auto"/>
            <w:tcMar>
              <w:top w:w="15" w:type="dxa"/>
              <w:left w:w="101" w:type="dxa"/>
              <w:bottom w:w="0" w:type="dxa"/>
              <w:right w:w="101" w:type="dxa"/>
            </w:tcMar>
          </w:tcPr>
          <w:p w14:paraId="2D931251" w14:textId="77777777" w:rsidR="00E329E2" w:rsidRPr="00165A8C" w:rsidRDefault="00E329E2" w:rsidP="00E66DF8"/>
        </w:tc>
        <w:tc>
          <w:tcPr>
            <w:tcW w:w="2410" w:type="dxa"/>
            <w:shd w:val="clear" w:color="auto" w:fill="auto"/>
            <w:tcMar>
              <w:top w:w="15" w:type="dxa"/>
              <w:left w:w="101" w:type="dxa"/>
              <w:bottom w:w="0" w:type="dxa"/>
              <w:right w:w="101" w:type="dxa"/>
            </w:tcMar>
          </w:tcPr>
          <w:p w14:paraId="7E326B50" w14:textId="77777777" w:rsidR="00E329E2" w:rsidRPr="00165A8C" w:rsidRDefault="00E329E2" w:rsidP="00E66DF8">
            <w:r w:rsidRPr="00165A8C">
              <w:t>2. Analiza pracy energoelektro</w:t>
            </w:r>
            <w:r w:rsidRPr="00165A8C">
              <w:softHyphen/>
              <w:t>nicznych układów sterowania i regulacji maszyn i urządzeń elektrycznych</w:t>
            </w:r>
          </w:p>
        </w:tc>
        <w:tc>
          <w:tcPr>
            <w:tcW w:w="992" w:type="dxa"/>
            <w:shd w:val="clear" w:color="auto" w:fill="auto"/>
            <w:tcMar>
              <w:top w:w="15" w:type="dxa"/>
              <w:left w:w="101" w:type="dxa"/>
              <w:bottom w:w="0" w:type="dxa"/>
              <w:right w:w="101" w:type="dxa"/>
            </w:tcMar>
          </w:tcPr>
          <w:p w14:paraId="6F4BDD9C" w14:textId="77777777" w:rsidR="00E329E2" w:rsidRPr="00165A8C" w:rsidRDefault="00E329E2" w:rsidP="00E66DF8"/>
        </w:tc>
        <w:tc>
          <w:tcPr>
            <w:tcW w:w="4111" w:type="dxa"/>
            <w:shd w:val="clear" w:color="auto" w:fill="auto"/>
            <w:tcMar>
              <w:top w:w="15" w:type="dxa"/>
              <w:left w:w="101" w:type="dxa"/>
              <w:bottom w:w="0" w:type="dxa"/>
              <w:right w:w="101" w:type="dxa"/>
            </w:tcMar>
          </w:tcPr>
          <w:p w14:paraId="4C81AC1F" w14:textId="77777777" w:rsidR="00E329E2" w:rsidRPr="00165A8C" w:rsidRDefault="00E329E2" w:rsidP="00E66DF8">
            <w:r w:rsidRPr="00165A8C">
              <w:t>- sklasyfikować elementy oraz układy elektroniki wykorzystywane w układach sterowania i regulacji maszyn i urządzeń elektrycznych</w:t>
            </w:r>
          </w:p>
          <w:p w14:paraId="25B5043E" w14:textId="77777777" w:rsidR="00E329E2" w:rsidRPr="00165A8C" w:rsidRDefault="00E329E2" w:rsidP="00E66DF8">
            <w:r w:rsidRPr="00165A8C">
              <w:t>- rozpoznać elementy układów elektronicznych stosowane w układach sterowania i regulacji maszyn i urządzeń elektrycznych</w:t>
            </w:r>
          </w:p>
          <w:p w14:paraId="2C709657" w14:textId="77777777" w:rsidR="00E329E2" w:rsidRPr="00165A8C" w:rsidRDefault="00E329E2" w:rsidP="00E66DF8">
            <w:r w:rsidRPr="00165A8C">
              <w:t>- rozróżnić parametry elementów oraz układów elektroniki stosowanych w układach sterowania i regulacji maszyn i urządzeń elektrycznych</w:t>
            </w:r>
          </w:p>
          <w:p w14:paraId="76445CF2" w14:textId="77777777" w:rsidR="00E329E2" w:rsidRPr="00165A8C" w:rsidRDefault="00E329E2" w:rsidP="00E66DF8">
            <w:r w:rsidRPr="00165A8C">
              <w:t>- klasyfikuje sygnały występujące w automatyce</w:t>
            </w:r>
          </w:p>
        </w:tc>
        <w:tc>
          <w:tcPr>
            <w:tcW w:w="3685" w:type="dxa"/>
            <w:shd w:val="clear" w:color="auto" w:fill="auto"/>
            <w:tcMar>
              <w:top w:w="15" w:type="dxa"/>
              <w:left w:w="101" w:type="dxa"/>
              <w:bottom w:w="0" w:type="dxa"/>
              <w:right w:w="101" w:type="dxa"/>
            </w:tcMar>
          </w:tcPr>
          <w:p w14:paraId="37AEABD9" w14:textId="77777777" w:rsidR="00E329E2" w:rsidRPr="00165A8C" w:rsidRDefault="00E329E2" w:rsidP="00E66DF8">
            <w:r w:rsidRPr="00165A8C">
              <w:t>- określić funkcje układów elektronicznych przedstawionych na schematach</w:t>
            </w:r>
          </w:p>
          <w:p w14:paraId="43036818" w14:textId="77777777" w:rsidR="00E329E2" w:rsidRPr="00165A8C" w:rsidRDefault="00E329E2" w:rsidP="00E66DF8">
            <w:r w:rsidRPr="00165A8C">
              <w:t>- określa wpływ sprzężenia zwrotnego na pracę maszyn i urządzeń elektrycznych</w:t>
            </w:r>
          </w:p>
          <w:p w14:paraId="74BD2666" w14:textId="77777777" w:rsidR="00E329E2" w:rsidRPr="00165A8C" w:rsidRDefault="00E329E2" w:rsidP="00E66DF8">
            <w:r w:rsidRPr="00165A8C">
              <w:t>- scharakteryzować zasady tworzenia sterowania z wykorzystaniem sterowników PLC</w:t>
            </w:r>
          </w:p>
          <w:p w14:paraId="1777146A" w14:textId="77777777" w:rsidR="00E329E2" w:rsidRPr="00165A8C" w:rsidRDefault="00E329E2" w:rsidP="00E66DF8"/>
        </w:tc>
        <w:tc>
          <w:tcPr>
            <w:tcW w:w="1276" w:type="dxa"/>
            <w:shd w:val="clear" w:color="auto" w:fill="auto"/>
            <w:tcMar>
              <w:top w:w="15" w:type="dxa"/>
              <w:left w:w="101" w:type="dxa"/>
              <w:bottom w:w="0" w:type="dxa"/>
              <w:right w:w="101" w:type="dxa"/>
            </w:tcMar>
          </w:tcPr>
          <w:p w14:paraId="4E56D5A3" w14:textId="77777777" w:rsidR="00E329E2" w:rsidRPr="00165A8C" w:rsidRDefault="00E329E2" w:rsidP="00E66DF8">
            <w:r w:rsidRPr="00165A8C">
              <w:t>Klasa IV</w:t>
            </w:r>
          </w:p>
        </w:tc>
      </w:tr>
    </w:tbl>
    <w:p w14:paraId="0A04C214" w14:textId="77777777" w:rsidR="00E329E2" w:rsidRPr="009A7C06" w:rsidRDefault="00E329E2" w:rsidP="00E329E2">
      <w:pPr>
        <w:rPr>
          <w:rFonts w:ascii="Arial" w:hAnsi="Arial" w:cs="Arial"/>
          <w:sz w:val="24"/>
          <w:szCs w:val="24"/>
        </w:rPr>
      </w:pPr>
      <w:r w:rsidRPr="009A7C06">
        <w:rPr>
          <w:rFonts w:ascii="Arial" w:hAnsi="Arial" w:cs="Arial"/>
          <w:b/>
          <w:bCs/>
          <w:sz w:val="24"/>
          <w:szCs w:val="24"/>
        </w:rPr>
        <w:t>PROCEDURY OSIĄGANIA CELÓW KSZTAŁCENIA PRZEDMIOTU</w:t>
      </w:r>
    </w:p>
    <w:p w14:paraId="739631D5" w14:textId="77777777" w:rsidR="00E329E2" w:rsidRPr="009A7C06" w:rsidRDefault="00E329E2" w:rsidP="00E66DF8">
      <w:r w:rsidRPr="009A7C06">
        <w:t>Zajęcia edukacyjne mogą być prowadzone w sali lekcyjnej bez podziału na grupy. W sali lekcyjnej, w której prowadzone będą zajęcia edukacyjne powinny się znajdować: plansze tematycznie związane z przedmiotem. Dodatkowo w sali lekcyjnej powinien się znajdować komputer z dostępem do Internetu oraz urządzenia multimedialne.</w:t>
      </w:r>
    </w:p>
    <w:p w14:paraId="6402BDE6" w14:textId="77777777" w:rsidR="00E329E2" w:rsidRPr="009A7C06" w:rsidRDefault="00E329E2" w:rsidP="00E66DF8">
      <w:r w:rsidRPr="009A7C06">
        <w:t xml:space="preserve">Nauczyciel dobierając metodę kształcenia powinien przede wszystkim odpowiedzieć sobie na następujące </w:t>
      </w:r>
      <w:proofErr w:type="gramStart"/>
      <w:r w:rsidRPr="009A7C06">
        <w:t>pytania: jakie</w:t>
      </w:r>
      <w:proofErr w:type="gramEnd"/>
      <w:r w:rsidRPr="009A7C06">
        <w:t xml:space="preserve"> chce osiągnąć efekty? Jakie metody będą najbardziej odpowiednie dla możliwości percepcyjnych uczących się? Jakie </w:t>
      </w:r>
      <w:proofErr w:type="gramStart"/>
      <w:r w:rsidRPr="009A7C06">
        <w:t>problemy (o jakim</w:t>
      </w:r>
      <w:proofErr w:type="gramEnd"/>
      <w:r w:rsidRPr="009A7C06">
        <w:t xml:space="preserve"> stopniu trudności i złożoności) powinny być przez uczniów rozwiązane? Jak motywować uczniów i zapewnić ich </w:t>
      </w:r>
      <w:proofErr w:type="gramStart"/>
      <w:r w:rsidRPr="009A7C06">
        <w:t xml:space="preserve">zaangażowanie. </w:t>
      </w:r>
      <w:proofErr w:type="gramEnd"/>
      <w:r w:rsidRPr="009A7C06">
        <w:t>Rzetelna odpowiedź na te pytania pozwoli na trafne dobranie metod, które pozwolą na osiągnięcie zamierzonych efektów. Wymaga się stosowania aktywizujących metod kształcenia, ze szczególnym uwzględnieniem metody ćwiczeń, dyskusji dydaktycznej.</w:t>
      </w:r>
    </w:p>
    <w:p w14:paraId="583C14C4" w14:textId="77777777" w:rsidR="00E329E2" w:rsidRPr="009A7C06" w:rsidRDefault="00E329E2" w:rsidP="00E66DF8">
      <w:r w:rsidRPr="009A7C06">
        <w:t>Zajęcia powinny być prowadzone w formie grupowej jednolitej.</w:t>
      </w:r>
      <w:r w:rsidRPr="009A7C06">
        <w:rPr>
          <w:b/>
          <w:bCs/>
        </w:rPr>
        <w:t> </w:t>
      </w:r>
    </w:p>
    <w:p w14:paraId="13F598D8" w14:textId="77777777" w:rsidR="00E329E2" w:rsidRPr="009A7C06" w:rsidRDefault="00E329E2" w:rsidP="00E329E2">
      <w:pPr>
        <w:rPr>
          <w:rFonts w:ascii="Arial" w:hAnsi="Arial" w:cs="Arial"/>
          <w:sz w:val="24"/>
          <w:szCs w:val="24"/>
        </w:rPr>
      </w:pPr>
      <w:r w:rsidRPr="009A7C06">
        <w:rPr>
          <w:rFonts w:ascii="Arial" w:hAnsi="Arial" w:cs="Arial"/>
          <w:b/>
          <w:bCs/>
          <w:sz w:val="24"/>
          <w:szCs w:val="24"/>
        </w:rPr>
        <w:t>PROPONOWANE METODY SPRAWDZANIA OSIĄGNIĘĆ EDUKACYJNYCH UCZNIA</w:t>
      </w:r>
    </w:p>
    <w:p w14:paraId="4FF550B0" w14:textId="77777777" w:rsidR="00E329E2" w:rsidRPr="009A7C06" w:rsidRDefault="00E329E2" w:rsidP="00E66DF8">
      <w:r w:rsidRPr="009A7C06">
        <w:t>Do oceny osiągnięć edukacyjnych uczących się proponuje się sprawdzian bądź test jednokrotnego wyboru.</w:t>
      </w:r>
      <w:r w:rsidRPr="009A7C06">
        <w:rPr>
          <w:b/>
          <w:bCs/>
        </w:rPr>
        <w:t> </w:t>
      </w:r>
    </w:p>
    <w:p w14:paraId="11254EF3" w14:textId="77777777" w:rsidR="00E329E2" w:rsidRPr="009A7C06" w:rsidRDefault="00E329E2" w:rsidP="00E329E2">
      <w:pPr>
        <w:rPr>
          <w:rFonts w:ascii="Arial" w:hAnsi="Arial" w:cs="Arial"/>
          <w:b/>
          <w:bCs/>
          <w:sz w:val="24"/>
          <w:szCs w:val="24"/>
        </w:rPr>
      </w:pPr>
      <w:r w:rsidRPr="009A7C06">
        <w:rPr>
          <w:rFonts w:ascii="Arial" w:hAnsi="Arial" w:cs="Arial"/>
          <w:b/>
          <w:bCs/>
          <w:sz w:val="24"/>
          <w:szCs w:val="24"/>
        </w:rPr>
        <w:t xml:space="preserve">PROPONOWANE METODY EWALUACJI PRZEDMIOTU </w:t>
      </w:r>
    </w:p>
    <w:p w14:paraId="5F52800A" w14:textId="77777777" w:rsidR="00E329E2" w:rsidRPr="009A7C06" w:rsidRDefault="00E329E2" w:rsidP="00E66DF8">
      <w:r w:rsidRPr="009A7C06">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7B06EF93" w14:textId="77777777" w:rsidR="00E329E2" w:rsidRPr="009A7C06" w:rsidRDefault="00E329E2" w:rsidP="00E66DF8">
      <w:r w:rsidRPr="009A7C06">
        <w:t xml:space="preserve">Uzyskane wyniki pozwolą na określenie, które zagadnienia sprawiają uczniom problemy, a dzięki temu będzie można skorygować liczbę godzin dydaktycznych przypisanych do danego działu programowego. Spowoduje to </w:t>
      </w:r>
      <w:proofErr w:type="gramStart"/>
      <w:r w:rsidRPr="009A7C06">
        <w:t>podwyższenie jakości</w:t>
      </w:r>
      <w:proofErr w:type="gramEnd"/>
      <w:r w:rsidRPr="009A7C06">
        <w:t xml:space="preserve"> kształcenia i znacząco wpłynie na indywidualne wyniki uzyskiwane przez uczniów na egzaminie zawodowym. </w:t>
      </w:r>
    </w:p>
    <w:p w14:paraId="5421C27A" w14:textId="77777777" w:rsidR="00E329E2" w:rsidRPr="009A7C06" w:rsidRDefault="00E329E2" w:rsidP="00E329E2">
      <w:pPr>
        <w:rPr>
          <w:rFonts w:ascii="Arial" w:hAnsi="Arial" w:cs="Arial"/>
          <w:b/>
          <w:bCs/>
          <w:sz w:val="24"/>
          <w:szCs w:val="24"/>
        </w:rPr>
      </w:pPr>
      <w:r w:rsidRPr="009A7C06">
        <w:rPr>
          <w:rFonts w:ascii="Arial" w:hAnsi="Arial" w:cs="Arial"/>
          <w:b/>
          <w:bCs/>
          <w:sz w:val="24"/>
          <w:szCs w:val="24"/>
        </w:rPr>
        <w:t>EWALUACJA PRZEDMIOTU</w:t>
      </w:r>
    </w:p>
    <w:p w14:paraId="2E2EA7B3" w14:textId="77777777" w:rsidR="00E329E2" w:rsidRPr="009A7C06" w:rsidRDefault="00E329E2" w:rsidP="00E66DF8">
      <w:r w:rsidRPr="009A7C06">
        <w:t xml:space="preserve">Kluczowymi kompetencjami z przedmiotu </w:t>
      </w:r>
      <w:r w:rsidRPr="009A7C06">
        <w:rPr>
          <w:rStyle w:val="Pogrubienie"/>
          <w:rFonts w:ascii="Arial" w:hAnsi="Arial" w:cs="Arial"/>
          <w:sz w:val="24"/>
          <w:szCs w:val="24"/>
        </w:rPr>
        <w:t>Obsługa maszyn i urządzeń elektrycznych</w:t>
      </w:r>
      <w:r w:rsidRPr="009A7C06">
        <w:t xml:space="preserve"> są:</w:t>
      </w:r>
    </w:p>
    <w:p w14:paraId="4EE44EA6" w14:textId="77777777" w:rsidR="00E329E2" w:rsidRPr="009A7C06" w:rsidRDefault="00E329E2" w:rsidP="00E66DF8">
      <w:r w:rsidRPr="009A7C06">
        <w:t>1.</w:t>
      </w:r>
      <w:r w:rsidRPr="009A7C06">
        <w:tab/>
      </w:r>
      <w:proofErr w:type="gramStart"/>
      <w:r w:rsidRPr="009A7C06">
        <w:t>umiejętność</w:t>
      </w:r>
      <w:proofErr w:type="gramEnd"/>
      <w:r w:rsidRPr="009A7C06">
        <w:t xml:space="preserve"> korzystania z dokumentacji dotyczącej eksploatacji maszyn i urządzeń elektrycznych</w:t>
      </w:r>
    </w:p>
    <w:p w14:paraId="27AA213B" w14:textId="77777777" w:rsidR="00E329E2" w:rsidRPr="009A7C06" w:rsidRDefault="00E329E2" w:rsidP="00E66DF8">
      <w:r w:rsidRPr="009A7C06">
        <w:t>2.</w:t>
      </w:r>
      <w:r w:rsidRPr="009A7C06">
        <w:tab/>
      </w:r>
      <w:proofErr w:type="gramStart"/>
      <w:r w:rsidRPr="009A7C06">
        <w:t>analizowanie</w:t>
      </w:r>
      <w:proofErr w:type="gramEnd"/>
      <w:r w:rsidRPr="009A7C06">
        <w:t xml:space="preserve"> pracy maszyn elektrycznych,</w:t>
      </w:r>
    </w:p>
    <w:p w14:paraId="44C98FA1" w14:textId="77777777" w:rsidR="00E329E2" w:rsidRPr="009A7C06" w:rsidRDefault="00E329E2" w:rsidP="00E66DF8">
      <w:r w:rsidRPr="009A7C06">
        <w:t>3.</w:t>
      </w:r>
      <w:r w:rsidRPr="009A7C06">
        <w:tab/>
      </w:r>
      <w:proofErr w:type="gramStart"/>
      <w:r w:rsidRPr="009A7C06">
        <w:t>analizowanie</w:t>
      </w:r>
      <w:proofErr w:type="gramEnd"/>
      <w:r w:rsidRPr="009A7C06">
        <w:t xml:space="preserve"> pracy urządzeń elektrycznych,</w:t>
      </w:r>
    </w:p>
    <w:p w14:paraId="0397DA00" w14:textId="77777777" w:rsidR="00E329E2" w:rsidRPr="009A7C06" w:rsidRDefault="00E329E2" w:rsidP="00E66DF8">
      <w:r w:rsidRPr="009A7C06">
        <w:t>4.</w:t>
      </w:r>
      <w:r w:rsidRPr="009A7C06">
        <w:tab/>
      </w:r>
      <w:proofErr w:type="gramStart"/>
      <w:r w:rsidRPr="009A7C06">
        <w:t>znajomość</w:t>
      </w:r>
      <w:proofErr w:type="gramEnd"/>
      <w:r w:rsidRPr="009A7C06">
        <w:t xml:space="preserve"> zasad lokalizacji uszkodzeń w maszynach i urządzeniach elektrycznych.</w:t>
      </w:r>
    </w:p>
    <w:p w14:paraId="7392E28D" w14:textId="77777777" w:rsidR="00E66DF8" w:rsidRDefault="00E66DF8">
      <w:pPr>
        <w:spacing w:after="160" w:line="259" w:lineRule="auto"/>
        <w:rPr>
          <w:rStyle w:val="Nagwek2Znak"/>
        </w:rPr>
      </w:pPr>
      <w:r>
        <w:rPr>
          <w:rStyle w:val="Nagwek2Znak"/>
        </w:rPr>
        <w:br w:type="page"/>
      </w:r>
    </w:p>
    <w:p w14:paraId="650A3009" w14:textId="77777777" w:rsidR="00787280" w:rsidRPr="009A7C06" w:rsidRDefault="00787280" w:rsidP="00E66DF8">
      <w:pPr>
        <w:pStyle w:val="Nagwek2"/>
        <w:rPr>
          <w:rFonts w:cs="Arial"/>
          <w:szCs w:val="24"/>
        </w:rPr>
      </w:pPr>
      <w:bookmarkStart w:id="18" w:name="_Toc17839723"/>
      <w:r w:rsidRPr="0033178E">
        <w:rPr>
          <w:rStyle w:val="Nagwek2Znak"/>
        </w:rPr>
        <w:t>Bezpieczeństwo i higiena pracy</w:t>
      </w:r>
      <w:bookmarkEnd w:id="18"/>
      <w:r w:rsidRPr="009A7C06">
        <w:rPr>
          <w:rFonts w:cs="Arial"/>
          <w:bCs/>
          <w:szCs w:val="24"/>
        </w:rPr>
        <w:t xml:space="preserve"> </w:t>
      </w:r>
    </w:p>
    <w:p w14:paraId="52E1AA00" w14:textId="77777777" w:rsidR="00787280" w:rsidRPr="009A7C06" w:rsidRDefault="00787280" w:rsidP="00787280">
      <w:pPr>
        <w:rPr>
          <w:rFonts w:ascii="Arial" w:hAnsi="Arial" w:cs="Arial"/>
          <w:sz w:val="24"/>
          <w:szCs w:val="24"/>
        </w:rPr>
      </w:pPr>
      <w:r w:rsidRPr="009A7C06">
        <w:rPr>
          <w:rFonts w:ascii="Arial" w:hAnsi="Arial" w:cs="Arial"/>
          <w:b/>
          <w:bCs/>
          <w:sz w:val="24"/>
          <w:szCs w:val="24"/>
        </w:rPr>
        <w:t xml:space="preserve">Cele ogólne przedmiotu </w:t>
      </w:r>
    </w:p>
    <w:p w14:paraId="3643AEF2" w14:textId="77777777" w:rsidR="00787280" w:rsidRPr="00E66DF8" w:rsidRDefault="00787280" w:rsidP="004140E8">
      <w:pPr>
        <w:numPr>
          <w:ilvl w:val="0"/>
          <w:numId w:val="17"/>
        </w:numPr>
        <w:rPr>
          <w:rFonts w:ascii="Arial" w:hAnsi="Arial" w:cs="Arial"/>
          <w:szCs w:val="24"/>
        </w:rPr>
      </w:pPr>
      <w:r w:rsidRPr="00E66DF8">
        <w:rPr>
          <w:rFonts w:ascii="Arial" w:hAnsi="Arial" w:cs="Arial"/>
          <w:szCs w:val="24"/>
        </w:rPr>
        <w:t> Poznanie przepisów dotyczących bezpieczeństwa i higieny pracy oraz ochrony przeciwpożarowej;</w:t>
      </w:r>
    </w:p>
    <w:p w14:paraId="5D9B57CC" w14:textId="77777777" w:rsidR="00787280" w:rsidRPr="00E66DF8" w:rsidRDefault="00787280" w:rsidP="004140E8">
      <w:pPr>
        <w:numPr>
          <w:ilvl w:val="0"/>
          <w:numId w:val="17"/>
        </w:numPr>
        <w:rPr>
          <w:rFonts w:ascii="Arial" w:hAnsi="Arial" w:cs="Arial"/>
          <w:szCs w:val="24"/>
        </w:rPr>
      </w:pPr>
      <w:r w:rsidRPr="00E66DF8">
        <w:rPr>
          <w:rFonts w:ascii="Arial" w:hAnsi="Arial" w:cs="Arial"/>
          <w:szCs w:val="24"/>
        </w:rPr>
        <w:t>Poznanie wybranych przepisów dotyczących prawa pracy;</w:t>
      </w:r>
    </w:p>
    <w:p w14:paraId="2B841DCE" w14:textId="77777777" w:rsidR="00787280" w:rsidRPr="00E66DF8" w:rsidRDefault="00787280" w:rsidP="004140E8">
      <w:pPr>
        <w:numPr>
          <w:ilvl w:val="0"/>
          <w:numId w:val="17"/>
        </w:numPr>
        <w:rPr>
          <w:rFonts w:ascii="Arial" w:hAnsi="Arial" w:cs="Arial"/>
          <w:szCs w:val="24"/>
        </w:rPr>
      </w:pPr>
      <w:r w:rsidRPr="00E66DF8">
        <w:rPr>
          <w:rFonts w:ascii="Arial" w:hAnsi="Arial" w:cs="Arial"/>
          <w:szCs w:val="24"/>
        </w:rPr>
        <w:t>Poznanie przepisów dotyczących ergonomii i ochrony środowiska w miejscu pracy;</w:t>
      </w:r>
    </w:p>
    <w:p w14:paraId="06782282" w14:textId="77777777" w:rsidR="00787280" w:rsidRPr="00E66DF8" w:rsidRDefault="00787280" w:rsidP="004140E8">
      <w:pPr>
        <w:numPr>
          <w:ilvl w:val="0"/>
          <w:numId w:val="17"/>
        </w:numPr>
        <w:rPr>
          <w:rFonts w:ascii="Arial" w:hAnsi="Arial" w:cs="Arial"/>
          <w:szCs w:val="24"/>
        </w:rPr>
      </w:pPr>
      <w:r w:rsidRPr="00E66DF8">
        <w:rPr>
          <w:rFonts w:ascii="Arial" w:hAnsi="Arial" w:cs="Arial"/>
          <w:szCs w:val="24"/>
        </w:rPr>
        <w:t>Poznanie zasad organizowania stanowiska pracy zgodnie z zasadami bhp i ergonomii;</w:t>
      </w:r>
    </w:p>
    <w:p w14:paraId="49D09152" w14:textId="77777777" w:rsidR="00787280" w:rsidRPr="00E66DF8" w:rsidRDefault="00787280" w:rsidP="004140E8">
      <w:pPr>
        <w:numPr>
          <w:ilvl w:val="0"/>
          <w:numId w:val="17"/>
        </w:numPr>
        <w:rPr>
          <w:rFonts w:ascii="Arial" w:hAnsi="Arial" w:cs="Arial"/>
          <w:szCs w:val="24"/>
        </w:rPr>
      </w:pPr>
      <w:r w:rsidRPr="00E66DF8">
        <w:rPr>
          <w:rFonts w:ascii="Arial" w:hAnsi="Arial" w:cs="Arial"/>
          <w:szCs w:val="24"/>
        </w:rPr>
        <w:t>Poznanie zasad udzielania pierwszej pomocy osobom poszkodowanym.</w:t>
      </w:r>
    </w:p>
    <w:p w14:paraId="6163C430" w14:textId="77777777" w:rsidR="00787280" w:rsidRPr="009A7C06" w:rsidRDefault="00787280" w:rsidP="00787280">
      <w:pPr>
        <w:rPr>
          <w:rFonts w:ascii="Arial" w:hAnsi="Arial" w:cs="Arial"/>
          <w:sz w:val="24"/>
          <w:szCs w:val="24"/>
        </w:rPr>
      </w:pPr>
      <w:r w:rsidRPr="009A7C06">
        <w:rPr>
          <w:rFonts w:ascii="Arial" w:hAnsi="Arial" w:cs="Arial"/>
          <w:b/>
          <w:bCs/>
          <w:sz w:val="24"/>
          <w:szCs w:val="24"/>
        </w:rPr>
        <w:t xml:space="preserve">Cele operacyjne </w:t>
      </w:r>
    </w:p>
    <w:p w14:paraId="4B6A57A1" w14:textId="77777777" w:rsidR="00787280" w:rsidRPr="00E66DF8" w:rsidRDefault="00787280" w:rsidP="00787280">
      <w:pPr>
        <w:rPr>
          <w:rFonts w:ascii="Arial" w:hAnsi="Arial" w:cs="Arial"/>
          <w:szCs w:val="24"/>
        </w:rPr>
      </w:pPr>
      <w:r w:rsidRPr="00E66DF8">
        <w:rPr>
          <w:rFonts w:ascii="Arial" w:hAnsi="Arial" w:cs="Arial"/>
          <w:b/>
          <w:bCs/>
          <w:szCs w:val="24"/>
        </w:rPr>
        <w:t>Uczeń potrafi:</w:t>
      </w:r>
    </w:p>
    <w:p w14:paraId="49B08E6F" w14:textId="77777777" w:rsidR="00787280" w:rsidRPr="00E66DF8" w:rsidRDefault="00787280" w:rsidP="004140E8">
      <w:pPr>
        <w:numPr>
          <w:ilvl w:val="0"/>
          <w:numId w:val="16"/>
        </w:numPr>
        <w:rPr>
          <w:rFonts w:ascii="Arial" w:hAnsi="Arial" w:cs="Arial"/>
          <w:szCs w:val="24"/>
        </w:rPr>
      </w:pPr>
      <w:proofErr w:type="gramStart"/>
      <w:r w:rsidRPr="00E66DF8">
        <w:rPr>
          <w:rFonts w:ascii="Arial" w:hAnsi="Arial" w:cs="Arial"/>
          <w:szCs w:val="24"/>
        </w:rPr>
        <w:t>scharakteryzować</w:t>
      </w:r>
      <w:proofErr w:type="gramEnd"/>
      <w:r w:rsidRPr="00E66DF8">
        <w:rPr>
          <w:rFonts w:ascii="Arial" w:hAnsi="Arial" w:cs="Arial"/>
          <w:szCs w:val="24"/>
        </w:rPr>
        <w:t xml:space="preserve"> cele i zadania bezpieczeństwa i higieny w miejscu pracy,</w:t>
      </w:r>
    </w:p>
    <w:p w14:paraId="15551517" w14:textId="77777777" w:rsidR="00787280" w:rsidRPr="00E66DF8" w:rsidRDefault="00787280" w:rsidP="004140E8">
      <w:pPr>
        <w:numPr>
          <w:ilvl w:val="0"/>
          <w:numId w:val="16"/>
        </w:numPr>
        <w:rPr>
          <w:rFonts w:ascii="Arial" w:hAnsi="Arial" w:cs="Arial"/>
          <w:szCs w:val="24"/>
        </w:rPr>
      </w:pPr>
      <w:proofErr w:type="gramStart"/>
      <w:r w:rsidRPr="00E66DF8">
        <w:rPr>
          <w:rFonts w:ascii="Arial" w:hAnsi="Arial" w:cs="Arial"/>
          <w:szCs w:val="24"/>
        </w:rPr>
        <w:t>omówić</w:t>
      </w:r>
      <w:proofErr w:type="gramEnd"/>
      <w:r w:rsidRPr="00E66DF8">
        <w:rPr>
          <w:rFonts w:ascii="Arial" w:hAnsi="Arial" w:cs="Arial"/>
          <w:szCs w:val="24"/>
        </w:rPr>
        <w:t xml:space="preserve"> obowiązki pracodawcy względem pracownika i pracownika względem pracodawcy wynikające z prawa pracy,</w:t>
      </w:r>
    </w:p>
    <w:p w14:paraId="7C16C1E2" w14:textId="77777777" w:rsidR="00787280" w:rsidRPr="00E66DF8" w:rsidRDefault="00787280" w:rsidP="004140E8">
      <w:pPr>
        <w:numPr>
          <w:ilvl w:val="0"/>
          <w:numId w:val="16"/>
        </w:numPr>
        <w:rPr>
          <w:rFonts w:ascii="Arial" w:hAnsi="Arial" w:cs="Arial"/>
          <w:szCs w:val="24"/>
        </w:rPr>
      </w:pPr>
      <w:proofErr w:type="gramStart"/>
      <w:r w:rsidRPr="00E66DF8">
        <w:rPr>
          <w:rFonts w:ascii="Arial" w:hAnsi="Arial" w:cs="Arial"/>
          <w:szCs w:val="24"/>
        </w:rPr>
        <w:t>organizować</w:t>
      </w:r>
      <w:proofErr w:type="gramEnd"/>
      <w:r w:rsidRPr="00E66DF8">
        <w:rPr>
          <w:rFonts w:ascii="Arial" w:hAnsi="Arial" w:cs="Arial"/>
          <w:szCs w:val="24"/>
        </w:rPr>
        <w:t xml:space="preserve"> stanowisko pracy charakterystyczne dla zadań zawodowych elektryka zgodnie z obowiązującymi przepisami bhp, ergonomii i ochrony środowiska, </w:t>
      </w:r>
    </w:p>
    <w:p w14:paraId="1018F397" w14:textId="77777777" w:rsidR="00787280" w:rsidRPr="00E66DF8" w:rsidRDefault="00787280" w:rsidP="004140E8">
      <w:pPr>
        <w:numPr>
          <w:ilvl w:val="0"/>
          <w:numId w:val="16"/>
        </w:numPr>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środki gaśnicze w zależności od sytuacji pożarowej,</w:t>
      </w:r>
    </w:p>
    <w:p w14:paraId="28459E55" w14:textId="77777777" w:rsidR="00787280" w:rsidRPr="00E66DF8" w:rsidRDefault="00787280" w:rsidP="004140E8">
      <w:pPr>
        <w:numPr>
          <w:ilvl w:val="0"/>
          <w:numId w:val="16"/>
        </w:numPr>
        <w:rPr>
          <w:rFonts w:ascii="Arial" w:hAnsi="Arial" w:cs="Arial"/>
          <w:szCs w:val="24"/>
        </w:rPr>
      </w:pPr>
      <w:proofErr w:type="gramStart"/>
      <w:r w:rsidRPr="00E66DF8">
        <w:rPr>
          <w:rFonts w:ascii="Arial" w:hAnsi="Arial" w:cs="Arial"/>
          <w:szCs w:val="24"/>
        </w:rPr>
        <w:t>udzielać</w:t>
      </w:r>
      <w:proofErr w:type="gramEnd"/>
      <w:r w:rsidRPr="00E66DF8">
        <w:rPr>
          <w:rFonts w:ascii="Arial" w:hAnsi="Arial" w:cs="Arial"/>
          <w:szCs w:val="24"/>
        </w:rPr>
        <w:t xml:space="preserve"> pierwszej pomocy osobom poszkodowanym.</w:t>
      </w:r>
    </w:p>
    <w:p w14:paraId="11D7D861" w14:textId="77777777" w:rsidR="00787280" w:rsidRPr="009A7C06" w:rsidRDefault="00787280" w:rsidP="00787280">
      <w:pPr>
        <w:rPr>
          <w:rFonts w:ascii="Arial" w:hAnsi="Arial" w:cs="Arial"/>
          <w:sz w:val="24"/>
          <w:szCs w:val="24"/>
        </w:rPr>
      </w:pPr>
      <w:r w:rsidRPr="009A7C06">
        <w:rPr>
          <w:rFonts w:ascii="Arial" w:hAnsi="Arial" w:cs="Arial"/>
          <w:b/>
          <w:bCs/>
          <w:sz w:val="24"/>
          <w:szCs w:val="24"/>
        </w:rPr>
        <w:t>MATERIAŁ NAUCZANIA</w:t>
      </w:r>
    </w:p>
    <w:tbl>
      <w:tblP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7"/>
        <w:gridCol w:w="2150"/>
        <w:gridCol w:w="963"/>
        <w:gridCol w:w="4020"/>
        <w:gridCol w:w="3530"/>
        <w:gridCol w:w="1415"/>
      </w:tblGrid>
      <w:tr w:rsidR="00787280" w:rsidRPr="00E66DF8" w14:paraId="24882B4E" w14:textId="77777777" w:rsidTr="00A8622A">
        <w:trPr>
          <w:trHeight w:val="518"/>
        </w:trPr>
        <w:tc>
          <w:tcPr>
            <w:tcW w:w="2057" w:type="dxa"/>
            <w:vMerge w:val="restart"/>
            <w:shd w:val="clear" w:color="auto" w:fill="auto"/>
            <w:tcMar>
              <w:top w:w="15" w:type="dxa"/>
              <w:left w:w="101" w:type="dxa"/>
              <w:bottom w:w="0" w:type="dxa"/>
              <w:right w:w="101" w:type="dxa"/>
            </w:tcMar>
            <w:hideMark/>
          </w:tcPr>
          <w:p w14:paraId="2094CF3E" w14:textId="77777777" w:rsidR="00787280" w:rsidRPr="00E66DF8" w:rsidRDefault="00787280" w:rsidP="00A240B5">
            <w:pPr>
              <w:rPr>
                <w:rFonts w:ascii="Arial" w:hAnsi="Arial" w:cs="Arial"/>
                <w:szCs w:val="20"/>
              </w:rPr>
            </w:pPr>
            <w:r w:rsidRPr="00E66DF8">
              <w:rPr>
                <w:rFonts w:ascii="Arial" w:hAnsi="Arial" w:cs="Arial"/>
                <w:bCs/>
                <w:szCs w:val="20"/>
              </w:rPr>
              <w:t>Dział programowy</w:t>
            </w:r>
          </w:p>
        </w:tc>
        <w:tc>
          <w:tcPr>
            <w:tcW w:w="2150" w:type="dxa"/>
            <w:vMerge w:val="restart"/>
            <w:shd w:val="clear" w:color="auto" w:fill="auto"/>
            <w:tcMar>
              <w:top w:w="15" w:type="dxa"/>
              <w:left w:w="101" w:type="dxa"/>
              <w:bottom w:w="0" w:type="dxa"/>
              <w:right w:w="101" w:type="dxa"/>
            </w:tcMar>
            <w:hideMark/>
          </w:tcPr>
          <w:p w14:paraId="07DF3460" w14:textId="77777777" w:rsidR="00787280" w:rsidRPr="00E66DF8" w:rsidRDefault="00787280" w:rsidP="00A240B5">
            <w:pPr>
              <w:rPr>
                <w:rFonts w:ascii="Arial" w:hAnsi="Arial" w:cs="Arial"/>
                <w:szCs w:val="20"/>
              </w:rPr>
            </w:pPr>
            <w:r w:rsidRPr="00E66DF8">
              <w:rPr>
                <w:rFonts w:ascii="Arial" w:hAnsi="Arial" w:cs="Arial"/>
                <w:bCs/>
                <w:szCs w:val="20"/>
              </w:rPr>
              <w:t>Tematy jednostek metodycznych</w:t>
            </w:r>
          </w:p>
        </w:tc>
        <w:tc>
          <w:tcPr>
            <w:tcW w:w="963" w:type="dxa"/>
            <w:vMerge w:val="restart"/>
            <w:shd w:val="clear" w:color="auto" w:fill="auto"/>
            <w:tcMar>
              <w:top w:w="15" w:type="dxa"/>
              <w:left w:w="101" w:type="dxa"/>
              <w:bottom w:w="0" w:type="dxa"/>
              <w:right w:w="101" w:type="dxa"/>
            </w:tcMar>
          </w:tcPr>
          <w:p w14:paraId="18E8F8DB" w14:textId="77777777" w:rsidR="00787280" w:rsidRPr="00E66DF8" w:rsidRDefault="00A8622A" w:rsidP="00A240B5">
            <w:pPr>
              <w:rPr>
                <w:rFonts w:ascii="Arial" w:hAnsi="Arial" w:cs="Arial"/>
                <w:szCs w:val="20"/>
              </w:rPr>
            </w:pPr>
            <w:r w:rsidRPr="00C20B3B">
              <w:rPr>
                <w:rFonts w:ascii="Arial" w:hAnsi="Arial" w:cs="Arial"/>
                <w:b/>
                <w:bCs/>
                <w:szCs w:val="20"/>
              </w:rPr>
              <w:t>Liczba godz.</w:t>
            </w:r>
          </w:p>
        </w:tc>
        <w:tc>
          <w:tcPr>
            <w:tcW w:w="7550" w:type="dxa"/>
            <w:gridSpan w:val="2"/>
            <w:shd w:val="clear" w:color="auto" w:fill="auto"/>
            <w:tcMar>
              <w:top w:w="15" w:type="dxa"/>
              <w:left w:w="101" w:type="dxa"/>
              <w:bottom w:w="0" w:type="dxa"/>
              <w:right w:w="101" w:type="dxa"/>
            </w:tcMar>
            <w:hideMark/>
          </w:tcPr>
          <w:p w14:paraId="3C9FA2F4" w14:textId="77777777" w:rsidR="00787280" w:rsidRPr="00E66DF8" w:rsidRDefault="00787280" w:rsidP="00A240B5">
            <w:pPr>
              <w:rPr>
                <w:rFonts w:ascii="Arial" w:hAnsi="Arial" w:cs="Arial"/>
                <w:szCs w:val="20"/>
              </w:rPr>
            </w:pPr>
            <w:r w:rsidRPr="00E66DF8">
              <w:rPr>
                <w:rFonts w:ascii="Arial" w:hAnsi="Arial" w:cs="Arial"/>
                <w:bCs/>
                <w:szCs w:val="20"/>
              </w:rPr>
              <w:t>Wymagania programowe</w:t>
            </w:r>
          </w:p>
        </w:tc>
        <w:tc>
          <w:tcPr>
            <w:tcW w:w="1415" w:type="dxa"/>
            <w:shd w:val="clear" w:color="auto" w:fill="auto"/>
            <w:tcMar>
              <w:top w:w="15" w:type="dxa"/>
              <w:left w:w="101" w:type="dxa"/>
              <w:bottom w:w="0" w:type="dxa"/>
              <w:right w:w="101" w:type="dxa"/>
            </w:tcMar>
            <w:hideMark/>
          </w:tcPr>
          <w:p w14:paraId="533B49B9" w14:textId="77777777" w:rsidR="00787280" w:rsidRPr="00E66DF8" w:rsidRDefault="00787280" w:rsidP="00A240B5">
            <w:pPr>
              <w:rPr>
                <w:rFonts w:ascii="Arial" w:hAnsi="Arial" w:cs="Arial"/>
                <w:szCs w:val="20"/>
              </w:rPr>
            </w:pPr>
            <w:r w:rsidRPr="00E66DF8">
              <w:rPr>
                <w:rFonts w:ascii="Arial" w:hAnsi="Arial" w:cs="Arial"/>
                <w:bCs/>
                <w:szCs w:val="20"/>
              </w:rPr>
              <w:t>Uwagi o realizacji</w:t>
            </w:r>
          </w:p>
        </w:tc>
      </w:tr>
      <w:tr w:rsidR="00787280" w:rsidRPr="00E66DF8" w14:paraId="10085897" w14:textId="77777777" w:rsidTr="00A8622A">
        <w:trPr>
          <w:trHeight w:val="272"/>
        </w:trPr>
        <w:tc>
          <w:tcPr>
            <w:tcW w:w="2057" w:type="dxa"/>
            <w:vMerge/>
            <w:shd w:val="clear" w:color="auto" w:fill="auto"/>
            <w:vAlign w:val="center"/>
            <w:hideMark/>
          </w:tcPr>
          <w:p w14:paraId="16F214CC" w14:textId="77777777" w:rsidR="00787280" w:rsidRPr="00E66DF8" w:rsidRDefault="00787280" w:rsidP="00A240B5">
            <w:pPr>
              <w:rPr>
                <w:rFonts w:ascii="Arial" w:hAnsi="Arial" w:cs="Arial"/>
                <w:szCs w:val="20"/>
              </w:rPr>
            </w:pPr>
          </w:p>
        </w:tc>
        <w:tc>
          <w:tcPr>
            <w:tcW w:w="2150" w:type="dxa"/>
            <w:vMerge/>
            <w:shd w:val="clear" w:color="auto" w:fill="auto"/>
            <w:vAlign w:val="center"/>
            <w:hideMark/>
          </w:tcPr>
          <w:p w14:paraId="60149832" w14:textId="77777777" w:rsidR="00787280" w:rsidRPr="00E66DF8" w:rsidRDefault="00787280" w:rsidP="00A240B5">
            <w:pPr>
              <w:rPr>
                <w:rFonts w:ascii="Arial" w:hAnsi="Arial" w:cs="Arial"/>
                <w:szCs w:val="20"/>
              </w:rPr>
            </w:pPr>
          </w:p>
        </w:tc>
        <w:tc>
          <w:tcPr>
            <w:tcW w:w="963" w:type="dxa"/>
            <w:vMerge/>
            <w:shd w:val="clear" w:color="auto" w:fill="auto"/>
            <w:vAlign w:val="center"/>
          </w:tcPr>
          <w:p w14:paraId="111F97F3" w14:textId="77777777" w:rsidR="00787280" w:rsidRPr="00E66DF8" w:rsidRDefault="00787280" w:rsidP="00A240B5">
            <w:pPr>
              <w:rPr>
                <w:rFonts w:ascii="Arial" w:hAnsi="Arial" w:cs="Arial"/>
                <w:szCs w:val="20"/>
              </w:rPr>
            </w:pPr>
          </w:p>
        </w:tc>
        <w:tc>
          <w:tcPr>
            <w:tcW w:w="4020" w:type="dxa"/>
            <w:shd w:val="clear" w:color="auto" w:fill="auto"/>
            <w:tcMar>
              <w:top w:w="15" w:type="dxa"/>
              <w:left w:w="101" w:type="dxa"/>
              <w:bottom w:w="0" w:type="dxa"/>
              <w:right w:w="101" w:type="dxa"/>
            </w:tcMar>
            <w:hideMark/>
          </w:tcPr>
          <w:p w14:paraId="0414FA55" w14:textId="77777777" w:rsidR="00787280" w:rsidRPr="00E66DF8" w:rsidRDefault="00787280" w:rsidP="00A240B5">
            <w:pPr>
              <w:rPr>
                <w:rFonts w:ascii="Arial" w:hAnsi="Arial" w:cs="Arial"/>
                <w:szCs w:val="20"/>
              </w:rPr>
            </w:pPr>
            <w:r w:rsidRPr="00E66DF8">
              <w:rPr>
                <w:rFonts w:ascii="Arial" w:hAnsi="Arial" w:cs="Arial"/>
                <w:szCs w:val="20"/>
              </w:rPr>
              <w:t>Podstawowe</w:t>
            </w:r>
          </w:p>
          <w:p w14:paraId="33D43312" w14:textId="77777777" w:rsidR="00787280" w:rsidRPr="00E66DF8" w:rsidRDefault="00787280" w:rsidP="00A240B5">
            <w:pPr>
              <w:rPr>
                <w:rFonts w:ascii="Arial" w:hAnsi="Arial" w:cs="Arial"/>
                <w:szCs w:val="20"/>
              </w:rPr>
            </w:pPr>
            <w:r w:rsidRPr="00E66DF8">
              <w:rPr>
                <w:rFonts w:ascii="Arial" w:hAnsi="Arial" w:cs="Arial"/>
                <w:szCs w:val="20"/>
              </w:rPr>
              <w:t>Uczeń potrafi:</w:t>
            </w:r>
          </w:p>
        </w:tc>
        <w:tc>
          <w:tcPr>
            <w:tcW w:w="3530" w:type="dxa"/>
            <w:shd w:val="clear" w:color="auto" w:fill="auto"/>
            <w:tcMar>
              <w:top w:w="15" w:type="dxa"/>
              <w:left w:w="101" w:type="dxa"/>
              <w:bottom w:w="0" w:type="dxa"/>
              <w:right w:w="101" w:type="dxa"/>
            </w:tcMar>
            <w:hideMark/>
          </w:tcPr>
          <w:p w14:paraId="6EB8091C" w14:textId="77777777" w:rsidR="00787280" w:rsidRPr="00E66DF8" w:rsidRDefault="00787280" w:rsidP="00A240B5">
            <w:pPr>
              <w:rPr>
                <w:rFonts w:ascii="Arial" w:hAnsi="Arial" w:cs="Arial"/>
                <w:szCs w:val="20"/>
              </w:rPr>
            </w:pPr>
            <w:r w:rsidRPr="00E66DF8">
              <w:rPr>
                <w:rFonts w:ascii="Arial" w:hAnsi="Arial" w:cs="Arial"/>
                <w:szCs w:val="20"/>
              </w:rPr>
              <w:t>Ponadpodstawowe</w:t>
            </w:r>
          </w:p>
          <w:p w14:paraId="254273A1" w14:textId="77777777" w:rsidR="00787280" w:rsidRPr="00E66DF8" w:rsidRDefault="00787280" w:rsidP="00A240B5">
            <w:pPr>
              <w:rPr>
                <w:rFonts w:ascii="Arial" w:hAnsi="Arial" w:cs="Arial"/>
                <w:szCs w:val="20"/>
              </w:rPr>
            </w:pPr>
            <w:r w:rsidRPr="00E66DF8">
              <w:rPr>
                <w:rFonts w:ascii="Arial" w:hAnsi="Arial" w:cs="Arial"/>
                <w:szCs w:val="20"/>
              </w:rPr>
              <w:t>Uczeń potrafi:</w:t>
            </w:r>
          </w:p>
        </w:tc>
        <w:tc>
          <w:tcPr>
            <w:tcW w:w="1415" w:type="dxa"/>
            <w:shd w:val="clear" w:color="auto" w:fill="auto"/>
            <w:tcMar>
              <w:top w:w="15" w:type="dxa"/>
              <w:left w:w="101" w:type="dxa"/>
              <w:bottom w:w="0" w:type="dxa"/>
              <w:right w:w="101" w:type="dxa"/>
            </w:tcMar>
            <w:hideMark/>
          </w:tcPr>
          <w:p w14:paraId="015AB618" w14:textId="77777777" w:rsidR="00787280" w:rsidRPr="00E66DF8" w:rsidRDefault="00787280" w:rsidP="00A240B5">
            <w:pPr>
              <w:rPr>
                <w:rFonts w:ascii="Arial" w:hAnsi="Arial" w:cs="Arial"/>
                <w:szCs w:val="20"/>
              </w:rPr>
            </w:pPr>
            <w:r w:rsidRPr="00E66DF8">
              <w:rPr>
                <w:rFonts w:ascii="Arial" w:hAnsi="Arial" w:cs="Arial"/>
                <w:szCs w:val="20"/>
              </w:rPr>
              <w:t>Etap realizacji</w:t>
            </w:r>
          </w:p>
        </w:tc>
      </w:tr>
      <w:tr w:rsidR="0073010C" w:rsidRPr="00E66DF8" w14:paraId="4559D10E" w14:textId="77777777" w:rsidTr="00A8622A">
        <w:trPr>
          <w:trHeight w:val="1152"/>
        </w:trPr>
        <w:tc>
          <w:tcPr>
            <w:tcW w:w="2057" w:type="dxa"/>
            <w:vMerge w:val="restart"/>
            <w:shd w:val="clear" w:color="auto" w:fill="auto"/>
            <w:tcMar>
              <w:top w:w="15" w:type="dxa"/>
              <w:left w:w="101" w:type="dxa"/>
              <w:bottom w:w="0" w:type="dxa"/>
              <w:right w:w="101" w:type="dxa"/>
            </w:tcMar>
            <w:hideMark/>
          </w:tcPr>
          <w:p w14:paraId="2B3B503B" w14:textId="77777777" w:rsidR="0073010C" w:rsidRPr="00E66DF8" w:rsidRDefault="0073010C" w:rsidP="0073010C">
            <w:pPr>
              <w:rPr>
                <w:rFonts w:ascii="Arial" w:hAnsi="Arial" w:cs="Arial"/>
                <w:b/>
                <w:bCs/>
                <w:szCs w:val="20"/>
              </w:rPr>
            </w:pPr>
            <w:r w:rsidRPr="00E66DF8">
              <w:rPr>
                <w:rFonts w:ascii="Arial" w:hAnsi="Arial" w:cs="Arial"/>
                <w:b/>
                <w:bCs/>
                <w:szCs w:val="20"/>
              </w:rPr>
              <w:t>I. Bezpieczeństwo pracy</w:t>
            </w:r>
          </w:p>
        </w:tc>
        <w:tc>
          <w:tcPr>
            <w:tcW w:w="2150" w:type="dxa"/>
            <w:shd w:val="clear" w:color="auto" w:fill="auto"/>
            <w:tcMar>
              <w:top w:w="15" w:type="dxa"/>
              <w:left w:w="101" w:type="dxa"/>
              <w:bottom w:w="0" w:type="dxa"/>
              <w:right w:w="101" w:type="dxa"/>
            </w:tcMar>
            <w:hideMark/>
          </w:tcPr>
          <w:p w14:paraId="1D81AF54" w14:textId="77777777" w:rsidR="0073010C" w:rsidRPr="00E66DF8" w:rsidRDefault="0073010C" w:rsidP="0073010C">
            <w:pPr>
              <w:rPr>
                <w:rFonts w:ascii="Arial" w:hAnsi="Arial" w:cs="Arial"/>
                <w:szCs w:val="20"/>
              </w:rPr>
            </w:pPr>
            <w:r w:rsidRPr="00E66DF8">
              <w:rPr>
                <w:rFonts w:ascii="Arial" w:hAnsi="Arial" w:cs="Arial"/>
                <w:szCs w:val="20"/>
              </w:rPr>
              <w:t>1. Istota bezpieczeństwa w środowisku pracy.</w:t>
            </w:r>
          </w:p>
        </w:tc>
        <w:tc>
          <w:tcPr>
            <w:tcW w:w="963" w:type="dxa"/>
            <w:shd w:val="clear" w:color="auto" w:fill="auto"/>
            <w:tcMar>
              <w:top w:w="15" w:type="dxa"/>
              <w:left w:w="101" w:type="dxa"/>
              <w:bottom w:w="0" w:type="dxa"/>
              <w:right w:w="101" w:type="dxa"/>
            </w:tcMar>
          </w:tcPr>
          <w:p w14:paraId="132FFB14"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32BFEA06"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wyjaśniać</w:t>
            </w:r>
            <w:proofErr w:type="gramEnd"/>
            <w:r w:rsidRPr="00E66DF8">
              <w:rPr>
                <w:rFonts w:ascii="Arial" w:hAnsi="Arial" w:cs="Arial"/>
                <w:szCs w:val="20"/>
              </w:rPr>
              <w:t xml:space="preserve"> znaczenie pojęć: bezpieczeństwo pracy, higiena pracy, ochrona pracy, ergonomia</w:t>
            </w:r>
          </w:p>
          <w:p w14:paraId="0781A96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akty prawa związane z bezpieczeństwem podczas montażu instalacji i urządzeń elektrycznych</w:t>
            </w:r>
          </w:p>
          <w:p w14:paraId="144CC5FA"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przepisy prawa wewnątrzzakładowego związane z bezpieczeństwem</w:t>
            </w:r>
          </w:p>
          <w:p w14:paraId="6053B2B7"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obowiązki pracodawcy w zakresie bezpieczeństwa pracy</w:t>
            </w:r>
          </w:p>
          <w:p w14:paraId="05FC031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obowiązki pracowników w zakresie bezpieczeństwa pracy</w:t>
            </w:r>
          </w:p>
          <w:p w14:paraId="300F5B07"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przepisy prawa dotyczące bezpieczeństwa pracy</w:t>
            </w:r>
          </w:p>
        </w:tc>
        <w:tc>
          <w:tcPr>
            <w:tcW w:w="3530" w:type="dxa"/>
            <w:shd w:val="clear" w:color="auto" w:fill="auto"/>
            <w:tcMar>
              <w:top w:w="15" w:type="dxa"/>
              <w:left w:w="101" w:type="dxa"/>
              <w:bottom w:w="0" w:type="dxa"/>
              <w:right w:w="101" w:type="dxa"/>
            </w:tcMar>
            <w:hideMark/>
          </w:tcPr>
          <w:p w14:paraId="5823F4E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charakteryzować</w:t>
            </w:r>
            <w:proofErr w:type="gramEnd"/>
            <w:r w:rsidRPr="00E66DF8">
              <w:rPr>
                <w:rFonts w:ascii="Arial" w:hAnsi="Arial" w:cs="Arial"/>
                <w:szCs w:val="20"/>
              </w:rPr>
              <w:t xml:space="preserve"> obowiązki pracodawcy dotyczące szkolenia pracowników w zakresie bezpieczeństwa i higieny pracy</w:t>
            </w:r>
          </w:p>
          <w:p w14:paraId="7678430C"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prawa i obowiązki pracownika, który uległ wypadkowi przy pracy wynikające z przepisów prawa </w:t>
            </w:r>
          </w:p>
          <w:p w14:paraId="7EB11579"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rodzaje świadczeń z tytułu wypadku przy pracy</w:t>
            </w:r>
          </w:p>
        </w:tc>
        <w:tc>
          <w:tcPr>
            <w:tcW w:w="1415" w:type="dxa"/>
            <w:vMerge w:val="restart"/>
            <w:shd w:val="clear" w:color="auto" w:fill="auto"/>
            <w:tcMar>
              <w:top w:w="15" w:type="dxa"/>
              <w:left w:w="101" w:type="dxa"/>
              <w:bottom w:w="0" w:type="dxa"/>
              <w:right w:w="101" w:type="dxa"/>
            </w:tcMar>
            <w:hideMark/>
          </w:tcPr>
          <w:p w14:paraId="6A91B55F" w14:textId="77777777" w:rsidR="0073010C" w:rsidRPr="00E66DF8" w:rsidRDefault="0073010C" w:rsidP="0073010C">
            <w:pPr>
              <w:rPr>
                <w:rFonts w:ascii="Arial" w:hAnsi="Arial" w:cs="Arial"/>
                <w:szCs w:val="20"/>
              </w:rPr>
            </w:pPr>
            <w:r w:rsidRPr="00E66DF8">
              <w:rPr>
                <w:rFonts w:ascii="Arial" w:hAnsi="Arial" w:cs="Arial"/>
                <w:szCs w:val="20"/>
              </w:rPr>
              <w:t>Klasa I</w:t>
            </w:r>
          </w:p>
          <w:p w14:paraId="72E7E56F" w14:textId="77777777" w:rsidR="0073010C" w:rsidRPr="00E66DF8" w:rsidRDefault="0073010C" w:rsidP="0073010C">
            <w:pPr>
              <w:rPr>
                <w:rFonts w:ascii="Arial" w:hAnsi="Arial" w:cs="Arial"/>
                <w:szCs w:val="20"/>
              </w:rPr>
            </w:pPr>
          </w:p>
        </w:tc>
      </w:tr>
      <w:tr w:rsidR="0073010C" w:rsidRPr="00E66DF8" w14:paraId="7D529E33" w14:textId="77777777" w:rsidTr="00A8622A">
        <w:trPr>
          <w:trHeight w:val="1152"/>
        </w:trPr>
        <w:tc>
          <w:tcPr>
            <w:tcW w:w="2057" w:type="dxa"/>
            <w:vMerge/>
            <w:shd w:val="clear" w:color="auto" w:fill="auto"/>
            <w:vAlign w:val="center"/>
            <w:hideMark/>
          </w:tcPr>
          <w:p w14:paraId="21B5D822" w14:textId="77777777" w:rsidR="0073010C" w:rsidRPr="00E66DF8" w:rsidRDefault="0073010C" w:rsidP="0073010C">
            <w:pPr>
              <w:rPr>
                <w:rFonts w:ascii="Arial" w:hAnsi="Arial" w:cs="Arial"/>
                <w:szCs w:val="20"/>
              </w:rPr>
            </w:pPr>
          </w:p>
        </w:tc>
        <w:tc>
          <w:tcPr>
            <w:tcW w:w="2150" w:type="dxa"/>
            <w:shd w:val="clear" w:color="auto" w:fill="auto"/>
            <w:tcMar>
              <w:top w:w="15" w:type="dxa"/>
              <w:left w:w="101" w:type="dxa"/>
              <w:bottom w:w="0" w:type="dxa"/>
              <w:right w:w="101" w:type="dxa"/>
            </w:tcMar>
            <w:hideMark/>
          </w:tcPr>
          <w:p w14:paraId="58316638" w14:textId="77777777" w:rsidR="0073010C" w:rsidRPr="00E66DF8" w:rsidRDefault="0073010C" w:rsidP="0073010C">
            <w:pPr>
              <w:rPr>
                <w:rFonts w:ascii="Arial" w:hAnsi="Arial" w:cs="Arial"/>
                <w:szCs w:val="20"/>
              </w:rPr>
            </w:pPr>
            <w:r w:rsidRPr="00E66DF8">
              <w:rPr>
                <w:rFonts w:ascii="Arial" w:hAnsi="Arial" w:cs="Arial"/>
                <w:szCs w:val="20"/>
              </w:rPr>
              <w:t>2. Nadzór nad warunkami realizacji zadań w środowisku pracy.</w:t>
            </w:r>
          </w:p>
        </w:tc>
        <w:tc>
          <w:tcPr>
            <w:tcW w:w="963" w:type="dxa"/>
            <w:shd w:val="clear" w:color="auto" w:fill="auto"/>
            <w:tcMar>
              <w:top w:w="15" w:type="dxa"/>
              <w:left w:w="101" w:type="dxa"/>
              <w:bottom w:w="0" w:type="dxa"/>
              <w:right w:w="101" w:type="dxa"/>
            </w:tcMar>
          </w:tcPr>
          <w:p w14:paraId="7A2B5253"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6B022E24"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organizować</w:t>
            </w:r>
            <w:proofErr w:type="gramEnd"/>
            <w:r w:rsidRPr="00E66DF8">
              <w:rPr>
                <w:rFonts w:ascii="Arial" w:hAnsi="Arial" w:cs="Arial"/>
                <w:szCs w:val="20"/>
              </w:rPr>
              <w:t xml:space="preserve"> wybrane stanowisko pracy umożliwiające montaż maszyn, instalacji i urządzeń elektrycznych zgodnie z wymogami bezpieczeństwa </w:t>
            </w:r>
          </w:p>
          <w:p w14:paraId="4DB0FBCF"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i</w:t>
            </w:r>
            <w:proofErr w:type="gramEnd"/>
            <w:r w:rsidRPr="00E66DF8">
              <w:rPr>
                <w:rFonts w:ascii="Arial" w:hAnsi="Arial" w:cs="Arial"/>
                <w:szCs w:val="20"/>
              </w:rPr>
              <w:t xml:space="preserve"> ochrony przeciwpożarowej </w:t>
            </w:r>
          </w:p>
          <w:p w14:paraId="19B9213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przepisy prawa dotyczące bezpieczeństwa pracy </w:t>
            </w:r>
          </w:p>
          <w:p w14:paraId="6E3C463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obowiązki pracodawcy w zakresie organizacji czasu pracy pracownika</w:t>
            </w:r>
          </w:p>
        </w:tc>
        <w:tc>
          <w:tcPr>
            <w:tcW w:w="3530" w:type="dxa"/>
            <w:shd w:val="clear" w:color="auto" w:fill="auto"/>
            <w:tcMar>
              <w:top w:w="15" w:type="dxa"/>
              <w:left w:w="101" w:type="dxa"/>
              <w:bottom w:w="0" w:type="dxa"/>
              <w:right w:w="101" w:type="dxa"/>
            </w:tcMar>
            <w:hideMark/>
          </w:tcPr>
          <w:p w14:paraId="195DD8BD"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przewidywać</w:t>
            </w:r>
            <w:proofErr w:type="gramEnd"/>
            <w:r w:rsidRPr="00E66DF8">
              <w:rPr>
                <w:rFonts w:ascii="Arial" w:hAnsi="Arial" w:cs="Arial"/>
                <w:szCs w:val="20"/>
              </w:rPr>
              <w:t xml:space="preserve"> konsekwencje naruszenia przepisów i zasad bezpieczeństwa pracy podczas wykonywania zadań zawodowych</w:t>
            </w:r>
          </w:p>
          <w:p w14:paraId="405085C7"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obsługiwać</w:t>
            </w:r>
            <w:proofErr w:type="gramEnd"/>
            <w:r w:rsidRPr="00E66DF8">
              <w:rPr>
                <w:rFonts w:ascii="Arial" w:hAnsi="Arial" w:cs="Arial"/>
                <w:szCs w:val="20"/>
              </w:rPr>
              <w:t xml:space="preserve"> maszyny i urządzenia na stanowiskach pracy zgodnie z zasadami i przepisami bezpieczeństwa i higieny pracy, ochrony przeciwpożarowej i ochrony środowiska</w:t>
            </w:r>
          </w:p>
        </w:tc>
        <w:tc>
          <w:tcPr>
            <w:tcW w:w="1415" w:type="dxa"/>
            <w:vMerge/>
            <w:shd w:val="clear" w:color="auto" w:fill="auto"/>
            <w:tcMar>
              <w:top w:w="15" w:type="dxa"/>
              <w:left w:w="101" w:type="dxa"/>
              <w:bottom w:w="0" w:type="dxa"/>
              <w:right w:w="101" w:type="dxa"/>
            </w:tcMar>
            <w:hideMark/>
          </w:tcPr>
          <w:p w14:paraId="6C290931" w14:textId="77777777" w:rsidR="0073010C" w:rsidRPr="00E66DF8" w:rsidRDefault="0073010C" w:rsidP="0073010C">
            <w:pPr>
              <w:rPr>
                <w:rFonts w:ascii="Arial" w:hAnsi="Arial" w:cs="Arial"/>
                <w:szCs w:val="20"/>
              </w:rPr>
            </w:pPr>
          </w:p>
        </w:tc>
      </w:tr>
      <w:tr w:rsidR="0073010C" w:rsidRPr="00E66DF8" w14:paraId="73C423E5" w14:textId="77777777" w:rsidTr="00A8622A">
        <w:trPr>
          <w:trHeight w:val="1910"/>
        </w:trPr>
        <w:tc>
          <w:tcPr>
            <w:tcW w:w="2057" w:type="dxa"/>
            <w:vMerge/>
            <w:shd w:val="clear" w:color="auto" w:fill="auto"/>
            <w:vAlign w:val="center"/>
            <w:hideMark/>
          </w:tcPr>
          <w:p w14:paraId="658BFF0A" w14:textId="77777777" w:rsidR="0073010C" w:rsidRPr="00E66DF8" w:rsidRDefault="0073010C" w:rsidP="0073010C">
            <w:pPr>
              <w:rPr>
                <w:rFonts w:ascii="Arial" w:hAnsi="Arial" w:cs="Arial"/>
                <w:szCs w:val="20"/>
              </w:rPr>
            </w:pPr>
          </w:p>
        </w:tc>
        <w:tc>
          <w:tcPr>
            <w:tcW w:w="2150" w:type="dxa"/>
            <w:shd w:val="clear" w:color="auto" w:fill="auto"/>
            <w:tcMar>
              <w:top w:w="15" w:type="dxa"/>
              <w:left w:w="101" w:type="dxa"/>
              <w:bottom w:w="0" w:type="dxa"/>
              <w:right w:w="101" w:type="dxa"/>
            </w:tcMar>
            <w:hideMark/>
          </w:tcPr>
          <w:p w14:paraId="46C40DDB" w14:textId="77777777" w:rsidR="0073010C" w:rsidRPr="00E66DF8" w:rsidRDefault="0073010C" w:rsidP="0073010C">
            <w:pPr>
              <w:rPr>
                <w:rFonts w:ascii="Arial" w:hAnsi="Arial" w:cs="Arial"/>
                <w:szCs w:val="20"/>
              </w:rPr>
            </w:pPr>
            <w:r w:rsidRPr="00E66DF8">
              <w:rPr>
                <w:rFonts w:ascii="Arial" w:hAnsi="Arial" w:cs="Arial"/>
                <w:szCs w:val="20"/>
              </w:rPr>
              <w:t>3. Odpowiedzialność za wykroczenia przeciwko prawom pracownika i pracodawcy.</w:t>
            </w:r>
          </w:p>
        </w:tc>
        <w:tc>
          <w:tcPr>
            <w:tcW w:w="963" w:type="dxa"/>
            <w:shd w:val="clear" w:color="auto" w:fill="auto"/>
            <w:tcMar>
              <w:top w:w="15" w:type="dxa"/>
              <w:left w:w="101" w:type="dxa"/>
              <w:bottom w:w="0" w:type="dxa"/>
              <w:right w:w="101" w:type="dxa"/>
            </w:tcMar>
          </w:tcPr>
          <w:p w14:paraId="6A54619F"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42321383"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prawa i obowiązki pracownika w zakresie bezpieczeństwa pracy</w:t>
            </w:r>
          </w:p>
          <w:p w14:paraId="1623610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prawa i obowiązki pracodawcy w zakresie bezpieczeństwa pracy</w:t>
            </w:r>
          </w:p>
        </w:tc>
        <w:tc>
          <w:tcPr>
            <w:tcW w:w="3530" w:type="dxa"/>
            <w:shd w:val="clear" w:color="auto" w:fill="auto"/>
            <w:tcMar>
              <w:top w:w="15" w:type="dxa"/>
              <w:left w:w="101" w:type="dxa"/>
              <w:bottom w:w="0" w:type="dxa"/>
              <w:right w:w="101" w:type="dxa"/>
            </w:tcMar>
            <w:hideMark/>
          </w:tcPr>
          <w:p w14:paraId="664D4A17"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konsekwencje nieprzestrzegania przez pracownika </w:t>
            </w:r>
            <w:r w:rsidRPr="00E66DF8">
              <w:rPr>
                <w:rFonts w:ascii="Arial" w:hAnsi="Arial" w:cs="Arial"/>
                <w:szCs w:val="20"/>
              </w:rPr>
              <w:br/>
              <w:t xml:space="preserve">i pracodawcę obowiązków w zakresie prawa pracy oraz bezpieczeństwa </w:t>
            </w:r>
            <w:r w:rsidRPr="00E66DF8">
              <w:rPr>
                <w:rFonts w:ascii="Arial" w:hAnsi="Arial" w:cs="Arial"/>
                <w:szCs w:val="20"/>
              </w:rPr>
              <w:br/>
              <w:t>i higieny pracy</w:t>
            </w:r>
          </w:p>
        </w:tc>
        <w:tc>
          <w:tcPr>
            <w:tcW w:w="1415" w:type="dxa"/>
            <w:vMerge/>
            <w:shd w:val="clear" w:color="auto" w:fill="auto"/>
            <w:tcMar>
              <w:top w:w="15" w:type="dxa"/>
              <w:left w:w="101" w:type="dxa"/>
              <w:bottom w:w="0" w:type="dxa"/>
              <w:right w:w="101" w:type="dxa"/>
            </w:tcMar>
            <w:hideMark/>
          </w:tcPr>
          <w:p w14:paraId="3E202F52" w14:textId="77777777" w:rsidR="0073010C" w:rsidRPr="00E66DF8" w:rsidRDefault="0073010C" w:rsidP="0073010C">
            <w:pPr>
              <w:rPr>
                <w:rFonts w:ascii="Arial" w:hAnsi="Arial" w:cs="Arial"/>
                <w:szCs w:val="20"/>
              </w:rPr>
            </w:pPr>
          </w:p>
        </w:tc>
      </w:tr>
      <w:tr w:rsidR="0073010C" w:rsidRPr="00E66DF8" w14:paraId="7CCC6E17" w14:textId="77777777" w:rsidTr="00A8622A">
        <w:trPr>
          <w:trHeight w:val="1152"/>
        </w:trPr>
        <w:tc>
          <w:tcPr>
            <w:tcW w:w="2057" w:type="dxa"/>
            <w:vMerge/>
            <w:shd w:val="clear" w:color="auto" w:fill="auto"/>
            <w:vAlign w:val="center"/>
            <w:hideMark/>
          </w:tcPr>
          <w:p w14:paraId="46A1F07E" w14:textId="77777777" w:rsidR="0073010C" w:rsidRPr="00E66DF8" w:rsidRDefault="0073010C" w:rsidP="0073010C">
            <w:pPr>
              <w:rPr>
                <w:rFonts w:ascii="Arial" w:hAnsi="Arial" w:cs="Arial"/>
                <w:szCs w:val="20"/>
              </w:rPr>
            </w:pPr>
          </w:p>
        </w:tc>
        <w:tc>
          <w:tcPr>
            <w:tcW w:w="2150" w:type="dxa"/>
            <w:shd w:val="clear" w:color="auto" w:fill="auto"/>
            <w:tcMar>
              <w:top w:w="15" w:type="dxa"/>
              <w:left w:w="101" w:type="dxa"/>
              <w:bottom w:w="0" w:type="dxa"/>
              <w:right w:w="101" w:type="dxa"/>
            </w:tcMar>
            <w:hideMark/>
          </w:tcPr>
          <w:p w14:paraId="4D93E59E" w14:textId="77777777" w:rsidR="0073010C" w:rsidRPr="00E66DF8" w:rsidRDefault="0073010C" w:rsidP="0073010C">
            <w:pPr>
              <w:rPr>
                <w:rFonts w:ascii="Arial" w:hAnsi="Arial" w:cs="Arial"/>
                <w:szCs w:val="20"/>
              </w:rPr>
            </w:pPr>
            <w:r w:rsidRPr="00E66DF8">
              <w:rPr>
                <w:rFonts w:ascii="Arial" w:hAnsi="Arial" w:cs="Arial"/>
                <w:szCs w:val="20"/>
              </w:rPr>
              <w:t>4. Służby nadzorujące warunki pracy – Państwowa Inspekcja Pracy, Państwowa Inspekcja Sanitarna, Urząd Dozoru Technicznego.</w:t>
            </w:r>
          </w:p>
        </w:tc>
        <w:tc>
          <w:tcPr>
            <w:tcW w:w="963" w:type="dxa"/>
            <w:shd w:val="clear" w:color="auto" w:fill="auto"/>
            <w:tcMar>
              <w:top w:w="15" w:type="dxa"/>
              <w:left w:w="101" w:type="dxa"/>
              <w:bottom w:w="0" w:type="dxa"/>
              <w:right w:w="101" w:type="dxa"/>
            </w:tcMar>
          </w:tcPr>
          <w:p w14:paraId="3DDCC20E"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590D5CE4"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instytucje oraz służby działające w zakresie ochrony pracy i ochrony środowiska w Polsce</w:t>
            </w:r>
          </w:p>
          <w:p w14:paraId="70B16D71"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identyfikować</w:t>
            </w:r>
            <w:proofErr w:type="gramEnd"/>
            <w:r w:rsidRPr="00E66DF8">
              <w:rPr>
                <w:rFonts w:ascii="Arial" w:hAnsi="Arial" w:cs="Arial"/>
                <w:szCs w:val="20"/>
              </w:rPr>
              <w:t xml:space="preserve"> zadania instytucji oraz służb działających w zakresie ochrony pracy i ochrony środowiska w Polsce</w:t>
            </w:r>
          </w:p>
        </w:tc>
        <w:tc>
          <w:tcPr>
            <w:tcW w:w="3530" w:type="dxa"/>
            <w:shd w:val="clear" w:color="auto" w:fill="auto"/>
            <w:tcMar>
              <w:top w:w="15" w:type="dxa"/>
              <w:left w:w="101" w:type="dxa"/>
              <w:bottom w:w="0" w:type="dxa"/>
              <w:right w:w="101" w:type="dxa"/>
            </w:tcMar>
            <w:hideMark/>
          </w:tcPr>
          <w:p w14:paraId="61C0875A"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przykłady uprawnień instytucji oraz służb działających w zakresie ochrony pracy i ochrony środowiska w Polsce</w:t>
            </w:r>
          </w:p>
        </w:tc>
        <w:tc>
          <w:tcPr>
            <w:tcW w:w="1415" w:type="dxa"/>
            <w:vMerge/>
            <w:shd w:val="clear" w:color="auto" w:fill="auto"/>
            <w:tcMar>
              <w:top w:w="15" w:type="dxa"/>
              <w:left w:w="101" w:type="dxa"/>
              <w:bottom w:w="0" w:type="dxa"/>
              <w:right w:w="101" w:type="dxa"/>
            </w:tcMar>
            <w:hideMark/>
          </w:tcPr>
          <w:p w14:paraId="321578EA" w14:textId="77777777" w:rsidR="0073010C" w:rsidRPr="00E66DF8" w:rsidRDefault="0073010C" w:rsidP="0073010C">
            <w:pPr>
              <w:rPr>
                <w:rFonts w:ascii="Arial" w:hAnsi="Arial" w:cs="Arial"/>
                <w:szCs w:val="20"/>
              </w:rPr>
            </w:pPr>
          </w:p>
        </w:tc>
      </w:tr>
      <w:tr w:rsidR="0073010C" w:rsidRPr="00E66DF8" w14:paraId="5F5D9141" w14:textId="77777777" w:rsidTr="00A8622A">
        <w:trPr>
          <w:trHeight w:val="686"/>
        </w:trPr>
        <w:tc>
          <w:tcPr>
            <w:tcW w:w="2057" w:type="dxa"/>
            <w:vMerge/>
            <w:shd w:val="clear" w:color="auto" w:fill="auto"/>
            <w:tcMar>
              <w:top w:w="15" w:type="dxa"/>
              <w:left w:w="101" w:type="dxa"/>
              <w:bottom w:w="0" w:type="dxa"/>
              <w:right w:w="101" w:type="dxa"/>
            </w:tcMar>
            <w:hideMark/>
          </w:tcPr>
          <w:p w14:paraId="49A85454"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59B7EA9D" w14:textId="77777777" w:rsidR="0073010C" w:rsidRPr="00E66DF8" w:rsidRDefault="0073010C" w:rsidP="0073010C">
            <w:pPr>
              <w:rPr>
                <w:rFonts w:ascii="Arial" w:hAnsi="Arial" w:cs="Arial"/>
                <w:szCs w:val="20"/>
              </w:rPr>
            </w:pPr>
            <w:r w:rsidRPr="00E66DF8">
              <w:rPr>
                <w:rFonts w:ascii="Arial" w:hAnsi="Arial" w:cs="Arial"/>
                <w:szCs w:val="20"/>
              </w:rPr>
              <w:t>5. Znaki i sygnały bezpieczeństwa.</w:t>
            </w:r>
          </w:p>
        </w:tc>
        <w:tc>
          <w:tcPr>
            <w:tcW w:w="963" w:type="dxa"/>
            <w:shd w:val="clear" w:color="auto" w:fill="auto"/>
            <w:tcMar>
              <w:top w:w="15" w:type="dxa"/>
              <w:left w:w="101" w:type="dxa"/>
              <w:bottom w:w="0" w:type="dxa"/>
              <w:right w:w="101" w:type="dxa"/>
            </w:tcMar>
          </w:tcPr>
          <w:p w14:paraId="7FB0698A"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2DCDD18A"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znaki bezpieczeństwa</w:t>
            </w:r>
          </w:p>
          <w:p w14:paraId="4BEC5F1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rozróżniać</w:t>
            </w:r>
            <w:proofErr w:type="gramEnd"/>
            <w:r w:rsidRPr="00E66DF8">
              <w:rPr>
                <w:rFonts w:ascii="Arial" w:hAnsi="Arial" w:cs="Arial"/>
                <w:szCs w:val="20"/>
              </w:rPr>
              <w:t xml:space="preserve"> sygnały związane z bezpieczeństwem</w:t>
            </w:r>
          </w:p>
        </w:tc>
        <w:tc>
          <w:tcPr>
            <w:tcW w:w="3530" w:type="dxa"/>
            <w:shd w:val="clear" w:color="auto" w:fill="auto"/>
            <w:tcMar>
              <w:top w:w="15" w:type="dxa"/>
              <w:left w:w="101" w:type="dxa"/>
              <w:bottom w:w="0" w:type="dxa"/>
              <w:right w:w="101" w:type="dxa"/>
            </w:tcMar>
            <w:hideMark/>
          </w:tcPr>
          <w:p w14:paraId="4608EBE4"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objaśniać</w:t>
            </w:r>
            <w:proofErr w:type="gramEnd"/>
            <w:r w:rsidRPr="00E66DF8">
              <w:rPr>
                <w:rFonts w:ascii="Arial" w:hAnsi="Arial" w:cs="Arial"/>
                <w:szCs w:val="20"/>
              </w:rPr>
              <w:t xml:space="preserve"> znaczenie znaków i sygnałów bezpieczeństwa oraz wskazywać miejsca ich umieszczania</w:t>
            </w:r>
          </w:p>
        </w:tc>
        <w:tc>
          <w:tcPr>
            <w:tcW w:w="1415" w:type="dxa"/>
            <w:vMerge/>
            <w:shd w:val="clear" w:color="auto" w:fill="auto"/>
            <w:tcMar>
              <w:top w:w="15" w:type="dxa"/>
              <w:left w:w="101" w:type="dxa"/>
              <w:bottom w:w="0" w:type="dxa"/>
              <w:right w:w="101" w:type="dxa"/>
            </w:tcMar>
            <w:hideMark/>
          </w:tcPr>
          <w:p w14:paraId="5F4E714D" w14:textId="77777777" w:rsidR="0073010C" w:rsidRPr="00E66DF8" w:rsidRDefault="0073010C" w:rsidP="0073010C">
            <w:pPr>
              <w:rPr>
                <w:rFonts w:ascii="Arial" w:hAnsi="Arial" w:cs="Arial"/>
                <w:szCs w:val="20"/>
              </w:rPr>
            </w:pPr>
          </w:p>
        </w:tc>
      </w:tr>
      <w:tr w:rsidR="0073010C" w:rsidRPr="00E66DF8" w14:paraId="616344FD" w14:textId="77777777" w:rsidTr="00A8622A">
        <w:trPr>
          <w:trHeight w:val="1152"/>
        </w:trPr>
        <w:tc>
          <w:tcPr>
            <w:tcW w:w="2057" w:type="dxa"/>
            <w:vMerge/>
            <w:shd w:val="clear" w:color="auto" w:fill="auto"/>
            <w:tcMar>
              <w:top w:w="15" w:type="dxa"/>
              <w:left w:w="101" w:type="dxa"/>
              <w:bottom w:w="0" w:type="dxa"/>
              <w:right w:w="101" w:type="dxa"/>
            </w:tcMar>
            <w:hideMark/>
          </w:tcPr>
          <w:p w14:paraId="239A553D"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72C4CAD7" w14:textId="77777777" w:rsidR="0073010C" w:rsidRPr="00E66DF8" w:rsidRDefault="0073010C" w:rsidP="0073010C">
            <w:pPr>
              <w:rPr>
                <w:rFonts w:ascii="Arial" w:hAnsi="Arial" w:cs="Arial"/>
                <w:szCs w:val="20"/>
              </w:rPr>
            </w:pPr>
            <w:r w:rsidRPr="00E66DF8">
              <w:rPr>
                <w:rFonts w:ascii="Arial" w:hAnsi="Arial" w:cs="Arial"/>
                <w:szCs w:val="20"/>
              </w:rPr>
              <w:t>6. Postępowanie w przypadku pożaru.</w:t>
            </w:r>
          </w:p>
        </w:tc>
        <w:tc>
          <w:tcPr>
            <w:tcW w:w="963" w:type="dxa"/>
            <w:shd w:val="clear" w:color="auto" w:fill="auto"/>
            <w:tcMar>
              <w:top w:w="15" w:type="dxa"/>
              <w:left w:w="101" w:type="dxa"/>
              <w:bottom w:w="0" w:type="dxa"/>
              <w:right w:w="101" w:type="dxa"/>
            </w:tcMar>
          </w:tcPr>
          <w:p w14:paraId="02A69777"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4C0D5F5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rozróżniać</w:t>
            </w:r>
            <w:proofErr w:type="gramEnd"/>
            <w:r w:rsidRPr="00E66DF8">
              <w:rPr>
                <w:rFonts w:ascii="Arial" w:hAnsi="Arial" w:cs="Arial"/>
                <w:szCs w:val="20"/>
              </w:rPr>
              <w:t xml:space="preserve"> środki gaśnicze ze względu na zakres ich stosowania podczas montażu instalacji i urządzeń elektrycznych</w:t>
            </w:r>
          </w:p>
          <w:p w14:paraId="38102FEE"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znaki związane ochroną przeciwpożarową</w:t>
            </w:r>
          </w:p>
          <w:p w14:paraId="600B9054"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reagować</w:t>
            </w:r>
            <w:proofErr w:type="gramEnd"/>
            <w:r w:rsidRPr="00E66DF8">
              <w:rPr>
                <w:rFonts w:ascii="Arial" w:hAnsi="Arial" w:cs="Arial"/>
                <w:szCs w:val="20"/>
              </w:rPr>
              <w:t xml:space="preserve"> w przypadku zagrożenia pożarowego zgodnie z zasadami ochrony przeciwpożarowej</w:t>
            </w:r>
          </w:p>
        </w:tc>
        <w:tc>
          <w:tcPr>
            <w:tcW w:w="3530" w:type="dxa"/>
            <w:shd w:val="clear" w:color="auto" w:fill="auto"/>
            <w:tcMar>
              <w:top w:w="15" w:type="dxa"/>
              <w:left w:w="101" w:type="dxa"/>
              <w:bottom w:w="0" w:type="dxa"/>
              <w:right w:w="101" w:type="dxa"/>
            </w:tcMar>
            <w:hideMark/>
          </w:tcPr>
          <w:p w14:paraId="36ACE2AC"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organizować</w:t>
            </w:r>
            <w:proofErr w:type="gramEnd"/>
            <w:r w:rsidRPr="00E66DF8">
              <w:rPr>
                <w:rFonts w:ascii="Arial" w:hAnsi="Arial" w:cs="Arial"/>
                <w:szCs w:val="20"/>
              </w:rPr>
              <w:t xml:space="preserve"> działania prewencyjne zapobiegające powstawaniu pożaru lub innego zagrożenia w przedsiębiorstwie</w:t>
            </w:r>
          </w:p>
          <w:p w14:paraId="2180B980"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przepisy prawa dotyczące ochrony przeciwpożarowej</w:t>
            </w:r>
          </w:p>
          <w:p w14:paraId="6259353F" w14:textId="77777777" w:rsidR="0073010C" w:rsidRPr="00E66DF8" w:rsidRDefault="0073010C" w:rsidP="0073010C">
            <w:pPr>
              <w:pBdr>
                <w:top w:val="nil"/>
                <w:left w:val="nil"/>
                <w:bottom w:val="nil"/>
                <w:right w:val="nil"/>
                <w:between w:val="nil"/>
              </w:pBdr>
              <w:spacing w:after="0"/>
              <w:rPr>
                <w:rFonts w:ascii="Arial" w:eastAsiaTheme="minorHAnsi" w:hAnsi="Arial" w:cs="Arial"/>
                <w:szCs w:val="20"/>
                <w:lang w:eastAsia="en-US"/>
              </w:rPr>
            </w:pPr>
          </w:p>
        </w:tc>
        <w:tc>
          <w:tcPr>
            <w:tcW w:w="1415" w:type="dxa"/>
            <w:vMerge/>
            <w:shd w:val="clear" w:color="auto" w:fill="auto"/>
            <w:tcMar>
              <w:top w:w="15" w:type="dxa"/>
              <w:left w:w="101" w:type="dxa"/>
              <w:bottom w:w="0" w:type="dxa"/>
              <w:right w:w="101" w:type="dxa"/>
            </w:tcMar>
            <w:hideMark/>
          </w:tcPr>
          <w:p w14:paraId="135C923F" w14:textId="77777777" w:rsidR="0073010C" w:rsidRPr="00E66DF8" w:rsidRDefault="0073010C" w:rsidP="0073010C">
            <w:pPr>
              <w:rPr>
                <w:rFonts w:ascii="Arial" w:hAnsi="Arial" w:cs="Arial"/>
                <w:szCs w:val="20"/>
              </w:rPr>
            </w:pPr>
          </w:p>
        </w:tc>
      </w:tr>
      <w:tr w:rsidR="0073010C" w:rsidRPr="00E66DF8" w14:paraId="7B757BDB" w14:textId="77777777" w:rsidTr="00A8622A">
        <w:trPr>
          <w:trHeight w:val="1152"/>
        </w:trPr>
        <w:tc>
          <w:tcPr>
            <w:tcW w:w="2057" w:type="dxa"/>
            <w:vMerge/>
            <w:shd w:val="clear" w:color="auto" w:fill="auto"/>
            <w:tcMar>
              <w:top w:w="15" w:type="dxa"/>
              <w:left w:w="101" w:type="dxa"/>
              <w:bottom w:w="0" w:type="dxa"/>
              <w:right w:w="101" w:type="dxa"/>
            </w:tcMar>
            <w:hideMark/>
          </w:tcPr>
          <w:p w14:paraId="385A9067"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056287E1" w14:textId="77777777" w:rsidR="0073010C" w:rsidRPr="00E66DF8" w:rsidRDefault="0073010C" w:rsidP="0073010C">
            <w:pPr>
              <w:rPr>
                <w:rFonts w:ascii="Arial" w:hAnsi="Arial" w:cs="Arial"/>
                <w:szCs w:val="20"/>
              </w:rPr>
            </w:pPr>
            <w:r w:rsidRPr="00E66DF8">
              <w:rPr>
                <w:rFonts w:ascii="Arial" w:hAnsi="Arial" w:cs="Arial"/>
                <w:szCs w:val="20"/>
              </w:rPr>
              <w:t>7. Zabezpieczenie przed porażeniem prądem elektrycznym.</w:t>
            </w:r>
          </w:p>
        </w:tc>
        <w:tc>
          <w:tcPr>
            <w:tcW w:w="963" w:type="dxa"/>
            <w:shd w:val="clear" w:color="auto" w:fill="auto"/>
            <w:tcMar>
              <w:top w:w="15" w:type="dxa"/>
              <w:left w:w="101" w:type="dxa"/>
              <w:bottom w:w="0" w:type="dxa"/>
              <w:right w:w="101" w:type="dxa"/>
            </w:tcMar>
          </w:tcPr>
          <w:p w14:paraId="300368A7"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0DD2A510"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rozróżniać</w:t>
            </w:r>
            <w:proofErr w:type="gramEnd"/>
            <w:r w:rsidRPr="00E66DF8">
              <w:rPr>
                <w:rFonts w:ascii="Arial" w:hAnsi="Arial" w:cs="Arial"/>
                <w:szCs w:val="20"/>
              </w:rPr>
              <w:t xml:space="preserve"> środki ochrony podczas montażu instalacji i urządzeń elektrycznych</w:t>
            </w:r>
          </w:p>
          <w:p w14:paraId="65131AD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dobierać</w:t>
            </w:r>
            <w:proofErr w:type="gramEnd"/>
            <w:r w:rsidRPr="00E66DF8">
              <w:rPr>
                <w:rFonts w:ascii="Arial" w:hAnsi="Arial" w:cs="Arial"/>
                <w:szCs w:val="20"/>
              </w:rPr>
              <w:t xml:space="preserve"> środki ochrony indywidualnej i zbiorowej do prac związanych z montażem instalacji i urządzeń elektrycznych</w:t>
            </w:r>
          </w:p>
        </w:tc>
        <w:tc>
          <w:tcPr>
            <w:tcW w:w="3530" w:type="dxa"/>
            <w:shd w:val="clear" w:color="auto" w:fill="auto"/>
            <w:tcMar>
              <w:top w:w="15" w:type="dxa"/>
              <w:left w:w="101" w:type="dxa"/>
              <w:bottom w:w="0" w:type="dxa"/>
              <w:right w:w="101" w:type="dxa"/>
            </w:tcMar>
            <w:hideMark/>
          </w:tcPr>
          <w:p w14:paraId="28F9CDFA"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przewidywać</w:t>
            </w:r>
            <w:proofErr w:type="gramEnd"/>
            <w:r w:rsidRPr="00E66DF8">
              <w:rPr>
                <w:rFonts w:ascii="Arial" w:hAnsi="Arial" w:cs="Arial"/>
                <w:szCs w:val="20"/>
              </w:rPr>
              <w:t xml:space="preserve"> wpływ wprowadzanych zmian na poszczególnych etapach montażu instalacji, maszyn i urządzeń elektrycznych na poziom bezpieczeństwa pracy</w:t>
            </w:r>
          </w:p>
        </w:tc>
        <w:tc>
          <w:tcPr>
            <w:tcW w:w="1415" w:type="dxa"/>
            <w:vMerge w:val="restart"/>
            <w:shd w:val="clear" w:color="auto" w:fill="auto"/>
            <w:tcMar>
              <w:top w:w="15" w:type="dxa"/>
              <w:left w:w="101" w:type="dxa"/>
              <w:bottom w:w="0" w:type="dxa"/>
              <w:right w:w="101" w:type="dxa"/>
            </w:tcMar>
            <w:hideMark/>
          </w:tcPr>
          <w:p w14:paraId="125FACD1" w14:textId="77777777" w:rsidR="0073010C" w:rsidRPr="00E66DF8" w:rsidRDefault="0073010C" w:rsidP="0073010C">
            <w:pPr>
              <w:rPr>
                <w:rFonts w:ascii="Arial" w:hAnsi="Arial" w:cs="Arial"/>
                <w:szCs w:val="20"/>
              </w:rPr>
            </w:pPr>
          </w:p>
        </w:tc>
      </w:tr>
      <w:tr w:rsidR="0073010C" w:rsidRPr="00E66DF8" w14:paraId="07873C6A" w14:textId="77777777" w:rsidTr="00A8622A">
        <w:trPr>
          <w:trHeight w:val="116"/>
        </w:trPr>
        <w:tc>
          <w:tcPr>
            <w:tcW w:w="2057" w:type="dxa"/>
            <w:vMerge/>
            <w:shd w:val="clear" w:color="auto" w:fill="auto"/>
            <w:tcMar>
              <w:top w:w="15" w:type="dxa"/>
              <w:left w:w="101" w:type="dxa"/>
              <w:bottom w:w="0" w:type="dxa"/>
              <w:right w:w="101" w:type="dxa"/>
            </w:tcMar>
            <w:hideMark/>
          </w:tcPr>
          <w:p w14:paraId="651D67A8"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341E95D6" w14:textId="77777777" w:rsidR="0073010C" w:rsidRPr="00E66DF8" w:rsidRDefault="0073010C" w:rsidP="0073010C">
            <w:pPr>
              <w:rPr>
                <w:rFonts w:ascii="Arial" w:hAnsi="Arial" w:cs="Arial"/>
                <w:szCs w:val="20"/>
              </w:rPr>
            </w:pPr>
            <w:r w:rsidRPr="00E66DF8">
              <w:rPr>
                <w:rFonts w:ascii="Arial" w:hAnsi="Arial" w:cs="Arial"/>
                <w:szCs w:val="20"/>
              </w:rPr>
              <w:t>8. Udzielanie pierwszej pomocy w przypadkach porażenia prądem elektrycznym, zranienia, zatrucia tlenkiem węgla oraz urazów mechanicznych.</w:t>
            </w:r>
          </w:p>
        </w:tc>
        <w:tc>
          <w:tcPr>
            <w:tcW w:w="963" w:type="dxa"/>
            <w:shd w:val="clear" w:color="auto" w:fill="auto"/>
            <w:tcMar>
              <w:top w:w="15" w:type="dxa"/>
              <w:left w:w="101" w:type="dxa"/>
              <w:bottom w:w="0" w:type="dxa"/>
              <w:right w:w="101" w:type="dxa"/>
            </w:tcMar>
          </w:tcPr>
          <w:p w14:paraId="14670B9C"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5035237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oceniać</w:t>
            </w:r>
            <w:proofErr w:type="gramEnd"/>
            <w:r w:rsidRPr="00E66DF8">
              <w:rPr>
                <w:rFonts w:ascii="Arial" w:hAnsi="Arial" w:cs="Arial"/>
                <w:szCs w:val="20"/>
              </w:rPr>
              <w:t xml:space="preserve"> stan poszkodowanego</w:t>
            </w:r>
          </w:p>
          <w:p w14:paraId="219F0E4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wykonywać</w:t>
            </w:r>
            <w:proofErr w:type="gramEnd"/>
            <w:r w:rsidRPr="00E66DF8">
              <w:rPr>
                <w:rFonts w:ascii="Arial" w:hAnsi="Arial" w:cs="Arial"/>
                <w:szCs w:val="20"/>
              </w:rPr>
              <w:t xml:space="preserve"> czynności ratujące życie</w:t>
            </w:r>
          </w:p>
          <w:p w14:paraId="6DF3CFDF"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powiadamiać</w:t>
            </w:r>
            <w:proofErr w:type="gramEnd"/>
            <w:r w:rsidRPr="00E66DF8">
              <w:rPr>
                <w:rFonts w:ascii="Arial" w:hAnsi="Arial" w:cs="Arial"/>
                <w:szCs w:val="20"/>
              </w:rPr>
              <w:t xml:space="preserve"> służby ratownicze</w:t>
            </w:r>
          </w:p>
        </w:tc>
        <w:tc>
          <w:tcPr>
            <w:tcW w:w="3530" w:type="dxa"/>
            <w:shd w:val="clear" w:color="auto" w:fill="auto"/>
            <w:tcMar>
              <w:top w:w="15" w:type="dxa"/>
              <w:left w:w="101" w:type="dxa"/>
              <w:bottom w:w="0" w:type="dxa"/>
              <w:right w:w="101" w:type="dxa"/>
            </w:tcMar>
            <w:hideMark/>
          </w:tcPr>
          <w:p w14:paraId="3D7A978C"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objaśniać</w:t>
            </w:r>
            <w:proofErr w:type="gramEnd"/>
            <w:r w:rsidRPr="00E66DF8">
              <w:rPr>
                <w:rFonts w:ascii="Arial" w:hAnsi="Arial" w:cs="Arial"/>
                <w:szCs w:val="20"/>
              </w:rPr>
              <w:t xml:space="preserve"> zasady udzielania pierwszej pomocy</w:t>
            </w:r>
          </w:p>
          <w:p w14:paraId="2314A150"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objaśniać</w:t>
            </w:r>
            <w:proofErr w:type="gramEnd"/>
            <w:r w:rsidRPr="00E66DF8">
              <w:rPr>
                <w:rFonts w:ascii="Arial" w:hAnsi="Arial" w:cs="Arial"/>
                <w:szCs w:val="20"/>
              </w:rPr>
              <w:t xml:space="preserve"> zasady stosowania defibrylatora</w:t>
            </w:r>
          </w:p>
        </w:tc>
        <w:tc>
          <w:tcPr>
            <w:tcW w:w="1415" w:type="dxa"/>
            <w:vMerge/>
            <w:shd w:val="clear" w:color="auto" w:fill="auto"/>
            <w:tcMar>
              <w:top w:w="15" w:type="dxa"/>
              <w:left w:w="101" w:type="dxa"/>
              <w:bottom w:w="0" w:type="dxa"/>
              <w:right w:w="101" w:type="dxa"/>
            </w:tcMar>
            <w:hideMark/>
          </w:tcPr>
          <w:p w14:paraId="697D5087" w14:textId="77777777" w:rsidR="0073010C" w:rsidRPr="00E66DF8" w:rsidRDefault="0073010C" w:rsidP="0073010C">
            <w:pPr>
              <w:rPr>
                <w:rFonts w:ascii="Arial" w:hAnsi="Arial" w:cs="Arial"/>
                <w:szCs w:val="20"/>
              </w:rPr>
            </w:pPr>
          </w:p>
        </w:tc>
      </w:tr>
      <w:tr w:rsidR="0073010C" w:rsidRPr="00E66DF8" w14:paraId="5ABEF7A3" w14:textId="77777777" w:rsidTr="00A8622A">
        <w:trPr>
          <w:trHeight w:val="1152"/>
        </w:trPr>
        <w:tc>
          <w:tcPr>
            <w:tcW w:w="2057" w:type="dxa"/>
            <w:vMerge w:val="restart"/>
            <w:shd w:val="clear" w:color="auto" w:fill="auto"/>
            <w:tcMar>
              <w:top w:w="15" w:type="dxa"/>
              <w:left w:w="101" w:type="dxa"/>
              <w:bottom w:w="0" w:type="dxa"/>
              <w:right w:w="101" w:type="dxa"/>
            </w:tcMar>
            <w:hideMark/>
          </w:tcPr>
          <w:p w14:paraId="6A255B2A" w14:textId="77777777" w:rsidR="0073010C" w:rsidRPr="00E66DF8" w:rsidRDefault="0073010C" w:rsidP="0073010C">
            <w:pPr>
              <w:rPr>
                <w:rFonts w:ascii="Arial" w:hAnsi="Arial" w:cs="Arial"/>
                <w:b/>
                <w:bCs/>
                <w:szCs w:val="20"/>
              </w:rPr>
            </w:pPr>
            <w:r w:rsidRPr="00E66DF8">
              <w:rPr>
                <w:rFonts w:ascii="Arial" w:hAnsi="Arial" w:cs="Arial"/>
                <w:b/>
                <w:szCs w:val="20"/>
              </w:rPr>
              <w:t>II. Higiena pracy</w:t>
            </w:r>
          </w:p>
        </w:tc>
        <w:tc>
          <w:tcPr>
            <w:tcW w:w="2150" w:type="dxa"/>
            <w:shd w:val="clear" w:color="auto" w:fill="auto"/>
            <w:tcMar>
              <w:top w:w="15" w:type="dxa"/>
              <w:left w:w="101" w:type="dxa"/>
              <w:bottom w:w="0" w:type="dxa"/>
              <w:right w:w="101" w:type="dxa"/>
            </w:tcMar>
            <w:hideMark/>
          </w:tcPr>
          <w:p w14:paraId="36273DFD" w14:textId="77777777" w:rsidR="0073010C" w:rsidRPr="00E66DF8" w:rsidRDefault="0073010C" w:rsidP="0073010C">
            <w:pPr>
              <w:rPr>
                <w:rFonts w:ascii="Arial" w:hAnsi="Arial" w:cs="Arial"/>
                <w:szCs w:val="20"/>
              </w:rPr>
            </w:pPr>
            <w:r w:rsidRPr="00E66DF8">
              <w:rPr>
                <w:rFonts w:ascii="Arial" w:hAnsi="Arial" w:cs="Arial"/>
                <w:szCs w:val="20"/>
              </w:rPr>
              <w:t>1. Istota higieny pracy.</w:t>
            </w:r>
          </w:p>
        </w:tc>
        <w:tc>
          <w:tcPr>
            <w:tcW w:w="963" w:type="dxa"/>
            <w:shd w:val="clear" w:color="auto" w:fill="auto"/>
            <w:tcMar>
              <w:top w:w="15" w:type="dxa"/>
              <w:left w:w="101" w:type="dxa"/>
              <w:bottom w:w="0" w:type="dxa"/>
              <w:right w:w="101" w:type="dxa"/>
            </w:tcMar>
          </w:tcPr>
          <w:p w14:paraId="1A81E3AF"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04088313"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akty prawa związane z higieną pracy podczas montażu instalacji, maszyn i urządzeń elektrycznych</w:t>
            </w:r>
          </w:p>
          <w:p w14:paraId="559922DA"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przepisy prawa wewnątrzzakładowego związane z ochroną przeciwpożarową, ochroną środowiska i ergonomią</w:t>
            </w:r>
          </w:p>
          <w:p w14:paraId="6EDAF2D0"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obowiązki pracodawcy w zakresie higieny pracy</w:t>
            </w:r>
          </w:p>
          <w:p w14:paraId="60A20BC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obowiązki pracowników w zakresie higieny pracy</w:t>
            </w:r>
          </w:p>
        </w:tc>
        <w:tc>
          <w:tcPr>
            <w:tcW w:w="3530" w:type="dxa"/>
            <w:shd w:val="clear" w:color="auto" w:fill="auto"/>
            <w:tcMar>
              <w:top w:w="15" w:type="dxa"/>
              <w:left w:w="101" w:type="dxa"/>
              <w:bottom w:w="0" w:type="dxa"/>
              <w:right w:w="101" w:type="dxa"/>
            </w:tcMar>
            <w:hideMark/>
          </w:tcPr>
          <w:p w14:paraId="43AB833A"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charakteryzować</w:t>
            </w:r>
            <w:proofErr w:type="gramEnd"/>
            <w:r w:rsidRPr="00E66DF8">
              <w:rPr>
                <w:rFonts w:ascii="Arial" w:hAnsi="Arial" w:cs="Arial"/>
                <w:szCs w:val="20"/>
              </w:rPr>
              <w:t xml:space="preserve"> prawa i obowiązki pracodawcy w zakresie higieny pracy</w:t>
            </w:r>
          </w:p>
          <w:p w14:paraId="25D6140D"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charakteryzować</w:t>
            </w:r>
            <w:proofErr w:type="gramEnd"/>
            <w:r w:rsidRPr="00E66DF8">
              <w:rPr>
                <w:rFonts w:ascii="Arial" w:hAnsi="Arial" w:cs="Arial"/>
                <w:szCs w:val="20"/>
              </w:rPr>
              <w:t xml:space="preserve"> prawa i obowiązki pracownika w zakresie higieny pracy</w:t>
            </w:r>
          </w:p>
          <w:p w14:paraId="20CBF13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przepisy prawa dotyczące higieny pracy</w:t>
            </w:r>
          </w:p>
        </w:tc>
        <w:tc>
          <w:tcPr>
            <w:tcW w:w="1415" w:type="dxa"/>
            <w:vMerge w:val="restart"/>
            <w:shd w:val="clear" w:color="auto" w:fill="auto"/>
            <w:tcMar>
              <w:top w:w="15" w:type="dxa"/>
              <w:left w:w="101" w:type="dxa"/>
              <w:bottom w:w="0" w:type="dxa"/>
              <w:right w:w="101" w:type="dxa"/>
            </w:tcMar>
            <w:hideMark/>
          </w:tcPr>
          <w:p w14:paraId="4AF2AC0B" w14:textId="77777777" w:rsidR="0073010C" w:rsidRPr="00E66DF8" w:rsidRDefault="0073010C" w:rsidP="0073010C">
            <w:pPr>
              <w:rPr>
                <w:rFonts w:ascii="Arial" w:hAnsi="Arial" w:cs="Arial"/>
                <w:szCs w:val="20"/>
              </w:rPr>
            </w:pPr>
            <w:r w:rsidRPr="00E66DF8">
              <w:rPr>
                <w:rFonts w:ascii="Arial" w:hAnsi="Arial" w:cs="Arial"/>
                <w:szCs w:val="20"/>
              </w:rPr>
              <w:t>Klasa I</w:t>
            </w:r>
          </w:p>
        </w:tc>
      </w:tr>
      <w:tr w:rsidR="0073010C" w:rsidRPr="00E66DF8" w14:paraId="0784E3A4" w14:textId="77777777" w:rsidTr="00A8622A">
        <w:trPr>
          <w:trHeight w:val="1152"/>
        </w:trPr>
        <w:tc>
          <w:tcPr>
            <w:tcW w:w="2057" w:type="dxa"/>
            <w:vMerge/>
            <w:shd w:val="clear" w:color="auto" w:fill="auto"/>
            <w:tcMar>
              <w:top w:w="15" w:type="dxa"/>
              <w:left w:w="101" w:type="dxa"/>
              <w:bottom w:w="0" w:type="dxa"/>
              <w:right w:w="101" w:type="dxa"/>
            </w:tcMar>
            <w:hideMark/>
          </w:tcPr>
          <w:p w14:paraId="6B2F19A7"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08F81C06" w14:textId="77777777" w:rsidR="0073010C" w:rsidRPr="00E66DF8" w:rsidRDefault="0073010C" w:rsidP="0073010C">
            <w:pPr>
              <w:rPr>
                <w:rFonts w:ascii="Arial" w:hAnsi="Arial" w:cs="Arial"/>
                <w:szCs w:val="20"/>
              </w:rPr>
            </w:pPr>
            <w:r w:rsidRPr="00E66DF8">
              <w:rPr>
                <w:rFonts w:ascii="Arial" w:hAnsi="Arial" w:cs="Arial"/>
                <w:szCs w:val="20"/>
              </w:rPr>
              <w:t>2. Ergonomia w życiu codziennym i pracy zawodowej.</w:t>
            </w:r>
          </w:p>
        </w:tc>
        <w:tc>
          <w:tcPr>
            <w:tcW w:w="963" w:type="dxa"/>
            <w:shd w:val="clear" w:color="auto" w:fill="auto"/>
            <w:tcMar>
              <w:top w:w="15" w:type="dxa"/>
              <w:left w:w="101" w:type="dxa"/>
              <w:bottom w:w="0" w:type="dxa"/>
              <w:right w:w="101" w:type="dxa"/>
            </w:tcMar>
          </w:tcPr>
          <w:p w14:paraId="3157CB80"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1026C59E" w14:textId="77777777" w:rsidR="0073010C" w:rsidRPr="00E66DF8" w:rsidRDefault="0073010C" w:rsidP="004140E8">
            <w:pPr>
              <w:pStyle w:val="Akapitzlist"/>
              <w:numPr>
                <w:ilvl w:val="0"/>
                <w:numId w:val="5"/>
              </w:numPr>
              <w:ind w:left="198" w:hanging="198"/>
              <w:rPr>
                <w:rFonts w:ascii="Arial" w:hAnsi="Arial" w:cs="Arial"/>
                <w:szCs w:val="20"/>
              </w:rPr>
            </w:pPr>
            <w:proofErr w:type="gramStart"/>
            <w:r w:rsidRPr="00E66DF8">
              <w:rPr>
                <w:rFonts w:ascii="Arial" w:hAnsi="Arial" w:cs="Arial"/>
                <w:szCs w:val="20"/>
              </w:rPr>
              <w:t>wymienić</w:t>
            </w:r>
            <w:proofErr w:type="gramEnd"/>
            <w:r w:rsidRPr="00E66DF8">
              <w:rPr>
                <w:rFonts w:ascii="Arial" w:hAnsi="Arial" w:cs="Arial"/>
                <w:szCs w:val="20"/>
              </w:rPr>
              <w:t xml:space="preserve"> cele i rodzaje ergonomii</w:t>
            </w:r>
          </w:p>
        </w:tc>
        <w:tc>
          <w:tcPr>
            <w:tcW w:w="3530" w:type="dxa"/>
            <w:shd w:val="clear" w:color="auto" w:fill="auto"/>
            <w:tcMar>
              <w:top w:w="15" w:type="dxa"/>
              <w:left w:w="101" w:type="dxa"/>
              <w:bottom w:w="0" w:type="dxa"/>
              <w:right w:w="101" w:type="dxa"/>
            </w:tcMar>
            <w:hideMark/>
          </w:tcPr>
          <w:p w14:paraId="3A780941" w14:textId="77777777" w:rsidR="0073010C" w:rsidRPr="00E66DF8" w:rsidRDefault="0073010C" w:rsidP="004140E8">
            <w:pPr>
              <w:pStyle w:val="Akapitzlist"/>
              <w:numPr>
                <w:ilvl w:val="0"/>
                <w:numId w:val="5"/>
              </w:numPr>
              <w:spacing w:after="0"/>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wymagania ergonomiczne dla stanowiska pracy </w:t>
            </w:r>
          </w:p>
        </w:tc>
        <w:tc>
          <w:tcPr>
            <w:tcW w:w="1415" w:type="dxa"/>
            <w:vMerge/>
            <w:shd w:val="clear" w:color="auto" w:fill="auto"/>
            <w:tcMar>
              <w:top w:w="15" w:type="dxa"/>
              <w:left w:w="101" w:type="dxa"/>
              <w:bottom w:w="0" w:type="dxa"/>
              <w:right w:w="101" w:type="dxa"/>
            </w:tcMar>
            <w:hideMark/>
          </w:tcPr>
          <w:p w14:paraId="2A07C7B3" w14:textId="77777777" w:rsidR="0073010C" w:rsidRPr="00E66DF8" w:rsidRDefault="0073010C" w:rsidP="0073010C">
            <w:pPr>
              <w:rPr>
                <w:rFonts w:ascii="Arial" w:hAnsi="Arial" w:cs="Arial"/>
                <w:szCs w:val="20"/>
              </w:rPr>
            </w:pPr>
          </w:p>
        </w:tc>
      </w:tr>
      <w:tr w:rsidR="0073010C" w:rsidRPr="00E66DF8" w14:paraId="3B11A0C4" w14:textId="77777777" w:rsidTr="00A8622A">
        <w:trPr>
          <w:trHeight w:val="1152"/>
        </w:trPr>
        <w:tc>
          <w:tcPr>
            <w:tcW w:w="2057" w:type="dxa"/>
            <w:vMerge/>
            <w:shd w:val="clear" w:color="auto" w:fill="auto"/>
            <w:tcMar>
              <w:top w:w="15" w:type="dxa"/>
              <w:left w:w="101" w:type="dxa"/>
              <w:bottom w:w="0" w:type="dxa"/>
              <w:right w:w="101" w:type="dxa"/>
            </w:tcMar>
            <w:hideMark/>
          </w:tcPr>
          <w:p w14:paraId="101DB43E"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5E9861B3" w14:textId="77777777" w:rsidR="0073010C" w:rsidRPr="00E66DF8" w:rsidRDefault="0073010C" w:rsidP="0073010C">
            <w:pPr>
              <w:rPr>
                <w:rFonts w:ascii="Arial" w:hAnsi="Arial" w:cs="Arial"/>
                <w:szCs w:val="20"/>
              </w:rPr>
            </w:pPr>
            <w:r w:rsidRPr="00E66DF8">
              <w:rPr>
                <w:rFonts w:ascii="Arial" w:hAnsi="Arial" w:cs="Arial"/>
                <w:szCs w:val="20"/>
              </w:rPr>
              <w:t>3. Organizacja stanowiska pracy zgodnie z zasadami bezpiecznej pracy oraz wymaganiami ergonomii i ochrony środowiska.</w:t>
            </w:r>
          </w:p>
        </w:tc>
        <w:tc>
          <w:tcPr>
            <w:tcW w:w="963" w:type="dxa"/>
            <w:shd w:val="clear" w:color="auto" w:fill="auto"/>
            <w:tcMar>
              <w:top w:w="15" w:type="dxa"/>
              <w:left w:w="101" w:type="dxa"/>
              <w:bottom w:w="0" w:type="dxa"/>
              <w:right w:w="101" w:type="dxa"/>
            </w:tcMar>
          </w:tcPr>
          <w:p w14:paraId="16E8EC31"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00B9D751"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wymieniać</w:t>
            </w:r>
            <w:proofErr w:type="gramEnd"/>
            <w:r w:rsidRPr="00E66DF8">
              <w:rPr>
                <w:rFonts w:ascii="Arial" w:hAnsi="Arial" w:cs="Arial"/>
                <w:szCs w:val="20"/>
              </w:rPr>
              <w:t xml:space="preserve"> regulacje wewnątrzzakładowe dotyczące bezpieczeństwa i higieny pracy, ochrony przeciwpożarowej, ochrony środowiska i ergonomii</w:t>
            </w:r>
          </w:p>
          <w:p w14:paraId="7485E4C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określić</w:t>
            </w:r>
            <w:proofErr w:type="gramEnd"/>
            <w:r w:rsidRPr="00E66DF8">
              <w:rPr>
                <w:rFonts w:ascii="Arial" w:hAnsi="Arial" w:cs="Arial"/>
                <w:szCs w:val="20"/>
              </w:rPr>
              <w:t xml:space="preserve"> ergonomiczne zasady organizacji pracy i stanowisk pracy</w:t>
            </w:r>
          </w:p>
        </w:tc>
        <w:tc>
          <w:tcPr>
            <w:tcW w:w="3530" w:type="dxa"/>
            <w:shd w:val="clear" w:color="auto" w:fill="auto"/>
            <w:tcMar>
              <w:top w:w="15" w:type="dxa"/>
              <w:left w:w="101" w:type="dxa"/>
              <w:bottom w:w="0" w:type="dxa"/>
              <w:right w:w="101" w:type="dxa"/>
            </w:tcMar>
            <w:hideMark/>
          </w:tcPr>
          <w:p w14:paraId="4FA6F339"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zorganizować</w:t>
            </w:r>
            <w:proofErr w:type="gramEnd"/>
            <w:r w:rsidRPr="00E66DF8">
              <w:rPr>
                <w:rFonts w:ascii="Arial" w:hAnsi="Arial" w:cs="Arial"/>
                <w:szCs w:val="20"/>
              </w:rPr>
              <w:t xml:space="preserve"> wybrane stanowisko pracy umożliwiające montaż instalacji, maszyn i urządzeń elektrycznych zgodnie z wymogami ergonomii i przepisami ochrony środowiska</w:t>
            </w:r>
          </w:p>
          <w:p w14:paraId="52CDAEF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przepisy prawa dotyczące ochrony środowiska</w:t>
            </w:r>
          </w:p>
        </w:tc>
        <w:tc>
          <w:tcPr>
            <w:tcW w:w="1415" w:type="dxa"/>
            <w:vMerge/>
            <w:shd w:val="clear" w:color="auto" w:fill="auto"/>
            <w:tcMar>
              <w:top w:w="15" w:type="dxa"/>
              <w:left w:w="101" w:type="dxa"/>
              <w:bottom w:w="0" w:type="dxa"/>
              <w:right w:w="101" w:type="dxa"/>
            </w:tcMar>
            <w:hideMark/>
          </w:tcPr>
          <w:p w14:paraId="37BF2595" w14:textId="77777777" w:rsidR="0073010C" w:rsidRPr="00E66DF8" w:rsidRDefault="0073010C" w:rsidP="0073010C">
            <w:pPr>
              <w:rPr>
                <w:rFonts w:ascii="Arial" w:hAnsi="Arial" w:cs="Arial"/>
                <w:szCs w:val="20"/>
              </w:rPr>
            </w:pPr>
          </w:p>
        </w:tc>
      </w:tr>
      <w:tr w:rsidR="0073010C" w:rsidRPr="00E66DF8" w14:paraId="1241A577" w14:textId="77777777" w:rsidTr="00A8622A">
        <w:trPr>
          <w:trHeight w:val="1054"/>
        </w:trPr>
        <w:tc>
          <w:tcPr>
            <w:tcW w:w="2057" w:type="dxa"/>
            <w:vMerge/>
            <w:shd w:val="clear" w:color="auto" w:fill="auto"/>
            <w:tcMar>
              <w:top w:w="15" w:type="dxa"/>
              <w:left w:w="101" w:type="dxa"/>
              <w:bottom w:w="0" w:type="dxa"/>
              <w:right w:w="101" w:type="dxa"/>
            </w:tcMar>
            <w:hideMark/>
          </w:tcPr>
          <w:p w14:paraId="2E515EAA"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02A962F9" w14:textId="77777777" w:rsidR="0073010C" w:rsidRPr="00E66DF8" w:rsidRDefault="0073010C" w:rsidP="0073010C">
            <w:pPr>
              <w:rPr>
                <w:rFonts w:ascii="Arial" w:hAnsi="Arial" w:cs="Arial"/>
                <w:szCs w:val="20"/>
              </w:rPr>
            </w:pPr>
            <w:r w:rsidRPr="00E66DF8">
              <w:rPr>
                <w:rFonts w:ascii="Arial" w:hAnsi="Arial" w:cs="Arial"/>
                <w:szCs w:val="20"/>
              </w:rPr>
              <w:t>4. Ochrona zdrowia pracowników.</w:t>
            </w:r>
          </w:p>
        </w:tc>
        <w:tc>
          <w:tcPr>
            <w:tcW w:w="963" w:type="dxa"/>
            <w:shd w:val="clear" w:color="auto" w:fill="auto"/>
            <w:tcMar>
              <w:top w:w="15" w:type="dxa"/>
              <w:left w:w="101" w:type="dxa"/>
              <w:bottom w:w="0" w:type="dxa"/>
              <w:right w:w="101" w:type="dxa"/>
            </w:tcMar>
          </w:tcPr>
          <w:p w14:paraId="37469B50"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2AC11007"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charakteryzować</w:t>
            </w:r>
            <w:proofErr w:type="gramEnd"/>
            <w:r w:rsidRPr="00E66DF8">
              <w:rPr>
                <w:rFonts w:ascii="Arial" w:hAnsi="Arial" w:cs="Arial"/>
                <w:szCs w:val="20"/>
              </w:rPr>
              <w:t xml:space="preserve"> choroby zawodowe</w:t>
            </w:r>
          </w:p>
          <w:p w14:paraId="4B909D5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rodzaje świadczeń z tytułu choroby zawodowej</w:t>
            </w:r>
          </w:p>
        </w:tc>
        <w:tc>
          <w:tcPr>
            <w:tcW w:w="3530" w:type="dxa"/>
            <w:shd w:val="clear" w:color="auto" w:fill="auto"/>
            <w:tcMar>
              <w:top w:w="15" w:type="dxa"/>
              <w:left w:w="101" w:type="dxa"/>
              <w:bottom w:w="0" w:type="dxa"/>
              <w:right w:w="101" w:type="dxa"/>
            </w:tcMar>
            <w:hideMark/>
          </w:tcPr>
          <w:p w14:paraId="05F18A79"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prawa i obowiązki pracownika, który zachorował na chorobę zawodową wynikające z przepisów prawa</w:t>
            </w:r>
          </w:p>
          <w:p w14:paraId="1E59F257"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r w:rsidRPr="00E66DF8">
              <w:rPr>
                <w:rFonts w:ascii="Arial" w:hAnsi="Arial" w:cs="Arial"/>
                <w:szCs w:val="20"/>
              </w:rPr>
              <w:t xml:space="preserve">identyfikować rodzaje chorób zawodowych mogących wystąpić u osób </w:t>
            </w:r>
            <w:proofErr w:type="gramStart"/>
            <w:r w:rsidRPr="00E66DF8">
              <w:rPr>
                <w:rFonts w:ascii="Arial" w:hAnsi="Arial" w:cs="Arial"/>
                <w:szCs w:val="20"/>
              </w:rPr>
              <w:t>wykonujących  zawód</w:t>
            </w:r>
            <w:proofErr w:type="gramEnd"/>
          </w:p>
        </w:tc>
        <w:tc>
          <w:tcPr>
            <w:tcW w:w="1415" w:type="dxa"/>
            <w:vMerge/>
            <w:shd w:val="clear" w:color="auto" w:fill="auto"/>
            <w:tcMar>
              <w:top w:w="15" w:type="dxa"/>
              <w:left w:w="101" w:type="dxa"/>
              <w:bottom w:w="0" w:type="dxa"/>
              <w:right w:w="101" w:type="dxa"/>
            </w:tcMar>
            <w:hideMark/>
          </w:tcPr>
          <w:p w14:paraId="7BB2B7C9" w14:textId="77777777" w:rsidR="0073010C" w:rsidRPr="00E66DF8" w:rsidRDefault="0073010C" w:rsidP="0073010C">
            <w:pPr>
              <w:rPr>
                <w:rFonts w:ascii="Arial" w:hAnsi="Arial" w:cs="Arial"/>
                <w:szCs w:val="20"/>
              </w:rPr>
            </w:pPr>
          </w:p>
        </w:tc>
      </w:tr>
      <w:tr w:rsidR="0073010C" w:rsidRPr="00E66DF8" w14:paraId="7D50C138" w14:textId="77777777" w:rsidTr="00A8622A">
        <w:trPr>
          <w:trHeight w:val="1152"/>
        </w:trPr>
        <w:tc>
          <w:tcPr>
            <w:tcW w:w="2057" w:type="dxa"/>
            <w:vMerge/>
            <w:shd w:val="clear" w:color="auto" w:fill="auto"/>
            <w:tcMar>
              <w:top w:w="15" w:type="dxa"/>
              <w:left w:w="101" w:type="dxa"/>
              <w:bottom w:w="0" w:type="dxa"/>
              <w:right w:w="101" w:type="dxa"/>
            </w:tcMar>
            <w:hideMark/>
          </w:tcPr>
          <w:p w14:paraId="7B757B0D" w14:textId="77777777" w:rsidR="0073010C" w:rsidRPr="00E66DF8" w:rsidRDefault="0073010C" w:rsidP="0073010C">
            <w:pPr>
              <w:rPr>
                <w:rFonts w:ascii="Arial" w:hAnsi="Arial" w:cs="Arial"/>
                <w:b/>
                <w:bCs/>
                <w:szCs w:val="20"/>
              </w:rPr>
            </w:pPr>
          </w:p>
        </w:tc>
        <w:tc>
          <w:tcPr>
            <w:tcW w:w="2150" w:type="dxa"/>
            <w:shd w:val="clear" w:color="auto" w:fill="auto"/>
            <w:tcMar>
              <w:top w:w="15" w:type="dxa"/>
              <w:left w:w="101" w:type="dxa"/>
              <w:bottom w:w="0" w:type="dxa"/>
              <w:right w:w="101" w:type="dxa"/>
            </w:tcMar>
            <w:hideMark/>
          </w:tcPr>
          <w:p w14:paraId="64FEA419" w14:textId="77777777" w:rsidR="0073010C" w:rsidRPr="00E66DF8" w:rsidRDefault="0073010C" w:rsidP="0073010C">
            <w:pPr>
              <w:rPr>
                <w:rFonts w:ascii="Arial" w:hAnsi="Arial" w:cs="Arial"/>
                <w:szCs w:val="20"/>
              </w:rPr>
            </w:pPr>
            <w:r w:rsidRPr="00E66DF8">
              <w:rPr>
                <w:rFonts w:ascii="Arial" w:hAnsi="Arial" w:cs="Arial"/>
                <w:szCs w:val="20"/>
              </w:rPr>
              <w:t>5. Czynniki fizyczne, chemiczne, biologiczne i psychofizyczne</w:t>
            </w:r>
          </w:p>
        </w:tc>
        <w:tc>
          <w:tcPr>
            <w:tcW w:w="963" w:type="dxa"/>
            <w:shd w:val="clear" w:color="auto" w:fill="auto"/>
            <w:tcMar>
              <w:top w:w="15" w:type="dxa"/>
              <w:left w:w="101" w:type="dxa"/>
              <w:bottom w:w="0" w:type="dxa"/>
              <w:right w:w="101" w:type="dxa"/>
            </w:tcMar>
          </w:tcPr>
          <w:p w14:paraId="17EA2F06" w14:textId="77777777" w:rsidR="0073010C" w:rsidRPr="00E66DF8" w:rsidRDefault="0073010C" w:rsidP="0073010C">
            <w:pPr>
              <w:jc w:val="center"/>
              <w:rPr>
                <w:rFonts w:ascii="Arial" w:hAnsi="Arial" w:cs="Arial"/>
                <w:szCs w:val="20"/>
              </w:rPr>
            </w:pPr>
          </w:p>
        </w:tc>
        <w:tc>
          <w:tcPr>
            <w:tcW w:w="4020" w:type="dxa"/>
            <w:shd w:val="clear" w:color="auto" w:fill="auto"/>
            <w:tcMar>
              <w:top w:w="15" w:type="dxa"/>
              <w:left w:w="101" w:type="dxa"/>
              <w:bottom w:w="0" w:type="dxa"/>
              <w:right w:w="101" w:type="dxa"/>
            </w:tcMar>
            <w:hideMark/>
          </w:tcPr>
          <w:p w14:paraId="0E1AA7CA"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klasyfikować</w:t>
            </w:r>
            <w:proofErr w:type="gramEnd"/>
            <w:r w:rsidRPr="00E66DF8">
              <w:rPr>
                <w:rFonts w:ascii="Arial" w:hAnsi="Arial" w:cs="Arial"/>
                <w:szCs w:val="20"/>
              </w:rPr>
              <w:t xml:space="preserve"> czynniki występujące w środowisku pracy</w:t>
            </w:r>
          </w:p>
          <w:p w14:paraId="2FA3A31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skutki występowania czynników środowiska pracy podczas montażu instalacji, maszyn i urządzeń elektrycznych</w:t>
            </w:r>
          </w:p>
          <w:p w14:paraId="33B541E3"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oceniać</w:t>
            </w:r>
            <w:proofErr w:type="gramEnd"/>
            <w:r w:rsidRPr="00E66DF8">
              <w:rPr>
                <w:rFonts w:ascii="Arial" w:hAnsi="Arial" w:cs="Arial"/>
                <w:szCs w:val="20"/>
              </w:rPr>
              <w:t xml:space="preserve"> wpływ czynników szkodliwych na zdrowie i bezpieczeństwo pracowników podczas montażu instalacji, maszyn i urządzeń elektrycznych</w:t>
            </w:r>
          </w:p>
          <w:p w14:paraId="4BAD7DB4"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skutki oddziaływania czynników niebezpiecznych i uciążliwych na organizm człowieka podczas montażu instalacji, maszyn i urządzeń elektrycznych</w:t>
            </w:r>
          </w:p>
          <w:p w14:paraId="59BC2CDE"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metody eliminacji niebezpiecznych źródeł i szkodliwych czynników występujących podczas montażu instalacji, maszyn i urządzeń elektrycznych</w:t>
            </w:r>
          </w:p>
        </w:tc>
        <w:tc>
          <w:tcPr>
            <w:tcW w:w="3530" w:type="dxa"/>
            <w:shd w:val="clear" w:color="auto" w:fill="auto"/>
            <w:tcMar>
              <w:top w:w="15" w:type="dxa"/>
              <w:left w:w="101" w:type="dxa"/>
              <w:bottom w:w="0" w:type="dxa"/>
              <w:right w:w="101" w:type="dxa"/>
            </w:tcMar>
            <w:hideMark/>
          </w:tcPr>
          <w:p w14:paraId="23122F9F"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rodzaje i stopnie zagrożenia spowodowane działaniem czynników środowiska pracy</w:t>
            </w:r>
          </w:p>
          <w:p w14:paraId="0BB99A9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identyfikować</w:t>
            </w:r>
            <w:proofErr w:type="gramEnd"/>
            <w:r w:rsidRPr="00E66DF8">
              <w:rPr>
                <w:rFonts w:ascii="Arial" w:hAnsi="Arial" w:cs="Arial"/>
                <w:szCs w:val="20"/>
              </w:rPr>
              <w:t xml:space="preserve"> skutki oddziaływania czynników środowiska pracy na organizm człowieka</w:t>
            </w:r>
          </w:p>
        </w:tc>
        <w:tc>
          <w:tcPr>
            <w:tcW w:w="1415" w:type="dxa"/>
            <w:vMerge/>
            <w:shd w:val="clear" w:color="auto" w:fill="auto"/>
            <w:tcMar>
              <w:top w:w="15" w:type="dxa"/>
              <w:left w:w="101" w:type="dxa"/>
              <w:bottom w:w="0" w:type="dxa"/>
              <w:right w:w="101" w:type="dxa"/>
            </w:tcMar>
            <w:hideMark/>
          </w:tcPr>
          <w:p w14:paraId="6A6D472F" w14:textId="77777777" w:rsidR="0073010C" w:rsidRPr="00E66DF8" w:rsidRDefault="0073010C" w:rsidP="0073010C">
            <w:pPr>
              <w:rPr>
                <w:rFonts w:ascii="Arial" w:hAnsi="Arial" w:cs="Arial"/>
                <w:szCs w:val="20"/>
              </w:rPr>
            </w:pPr>
          </w:p>
        </w:tc>
      </w:tr>
    </w:tbl>
    <w:p w14:paraId="1E1177CF" w14:textId="77777777" w:rsidR="00787280" w:rsidRPr="009A7C06" w:rsidRDefault="00787280" w:rsidP="00787280">
      <w:pPr>
        <w:rPr>
          <w:rFonts w:ascii="Arial" w:hAnsi="Arial" w:cs="Arial"/>
          <w:sz w:val="24"/>
          <w:szCs w:val="24"/>
        </w:rPr>
      </w:pPr>
    </w:p>
    <w:p w14:paraId="1F2DFA6C" w14:textId="77777777" w:rsidR="00787280" w:rsidRPr="009A7C06" w:rsidRDefault="00787280" w:rsidP="00787280">
      <w:pPr>
        <w:rPr>
          <w:rFonts w:ascii="Arial" w:hAnsi="Arial" w:cs="Arial"/>
          <w:sz w:val="24"/>
          <w:szCs w:val="24"/>
        </w:rPr>
      </w:pPr>
      <w:r w:rsidRPr="009A7C06">
        <w:rPr>
          <w:rFonts w:ascii="Arial" w:hAnsi="Arial" w:cs="Arial"/>
          <w:b/>
          <w:bCs/>
          <w:sz w:val="24"/>
          <w:szCs w:val="24"/>
        </w:rPr>
        <w:t>PROCEDURY OSIĄGANIA CELÓW KSZTAŁCENIA PRZEDMIOTU</w:t>
      </w:r>
    </w:p>
    <w:p w14:paraId="41ECB9E1" w14:textId="77777777" w:rsidR="00787280" w:rsidRPr="00E66DF8" w:rsidRDefault="00787280" w:rsidP="00E66DF8">
      <w:pPr>
        <w:rPr>
          <w:rFonts w:ascii="Arial" w:hAnsi="Arial" w:cs="Arial"/>
        </w:rPr>
      </w:pPr>
      <w:r w:rsidRPr="00E66DF8">
        <w:rPr>
          <w:rFonts w:ascii="Arial" w:hAnsi="Arial" w:cs="Arial"/>
          <w:b/>
          <w:bCs/>
        </w:rPr>
        <w:t> </w:t>
      </w:r>
      <w:r w:rsidRPr="00E66DF8">
        <w:rPr>
          <w:rFonts w:ascii="Arial" w:hAnsi="Arial" w:cs="Arial"/>
        </w:rPr>
        <w:t>Zajęcia powinny odbywać się w sali przedmiotowej (pracowni BHP) różnymi metodami ze szczególnym uwzględnieniem aktywizujących metod nauczania w tym metody tekstu przewodniego lub samokształcenia kierowanego. Sala powinna być wyposażona w schematy, makiety, modele oraz plansze dydaktyczne z zakresu bezpieczeństwa i higieny pracy (np. zestawy do ćwiczeń z zakresu udzielania pierwszej pomocy). Formy organizacyjne pracy uczniów powinny być zróżnicowane począwszy od samodzielnej pracy uczniów do pracy zespołowej. Zajęcia edukacyjne powinny być prowadzone w pracowni dydaktycznej wyposażonej w: stanowisko komputerowe dla nauczyciela podłączone do sieci lokalnej z dostępem do Internetu, z drukarką, skanerem/urządzeniem wielofunkcyjnym oraz z projektorem multimedialnym/tablicą lub interaktywną/monitorem interaktywnym.</w:t>
      </w:r>
    </w:p>
    <w:p w14:paraId="31A3D2DE" w14:textId="77777777" w:rsidR="00787280" w:rsidRPr="00E66DF8" w:rsidRDefault="00787280" w:rsidP="00E66DF8">
      <w:pPr>
        <w:rPr>
          <w:rFonts w:ascii="Arial" w:hAnsi="Arial" w:cs="Arial"/>
        </w:rPr>
      </w:pPr>
      <w:r w:rsidRPr="00E66DF8">
        <w:rPr>
          <w:rFonts w:ascii="Arial" w:hAnsi="Arial" w:cs="Arial"/>
        </w:rPr>
        <w:t>Do środków dydaktycznych należy zaliczyć: prezentacje multimedialne oraz filmy dydaktyczne przedstawiające znaki i sygnały bezpieczeństwa, procedury postępowania w przypadku wystąpienia zagrożeń w miejscu pracy, zasady udzielania pierwszej pomocy poszkodowanym, przepisy prawa dotyczące bezpieczeństwa i higieny pracy, ochrony przeciwpożarowej, ochrony środowiska oraz wymagań ergonomii, środki ochrony indywidualnej, podręczne środki gaśnicze.</w:t>
      </w:r>
    </w:p>
    <w:p w14:paraId="74DD583A" w14:textId="77777777" w:rsidR="00787280" w:rsidRPr="00E66DF8" w:rsidRDefault="00787280" w:rsidP="00E66DF8">
      <w:pPr>
        <w:rPr>
          <w:rFonts w:ascii="Arial" w:hAnsi="Arial" w:cs="Arial"/>
        </w:rPr>
      </w:pPr>
      <w:r w:rsidRPr="00E66DF8">
        <w:rPr>
          <w:rFonts w:ascii="Arial" w:hAnsi="Arial" w:cs="Arial"/>
        </w:rPr>
        <w:t xml:space="preserve">Podczas procesu kształcenia zaleca się stosowanie: wykładu informacyjnego, dyskusji dydaktycznej, pokazu z instruktażem oraz ćwiczeń. Wykonywanie ćwiczeń należy poprzedzić szczegółowym instruktażem. Do wprowadzania nowych treści należy zastosować metodę pogadanki wspartej pokazem multimedialnym, z </w:t>
      </w:r>
      <w:proofErr w:type="gramStart"/>
      <w:r w:rsidRPr="00E66DF8">
        <w:rPr>
          <w:rFonts w:ascii="Arial" w:hAnsi="Arial" w:cs="Arial"/>
        </w:rPr>
        <w:t>wykorzystaniem  modeli</w:t>
      </w:r>
      <w:proofErr w:type="gramEnd"/>
      <w:r w:rsidRPr="00E66DF8">
        <w:rPr>
          <w:rFonts w:ascii="Arial" w:hAnsi="Arial" w:cs="Arial"/>
        </w:rPr>
        <w:t>, plansz, filmów poglądowych i prezentacji. Równolegle powinna być stosowana metoda ćwiczeń. Zaleca się także stosowanie metody przewodniego tekstu, która wymaga wcześniejszego przygotowania przez nauczyciela pytań prowadzących.</w:t>
      </w:r>
    </w:p>
    <w:p w14:paraId="6A8E9125" w14:textId="77777777" w:rsidR="00787280" w:rsidRPr="00E66DF8" w:rsidRDefault="00787280" w:rsidP="00E66DF8">
      <w:pPr>
        <w:rPr>
          <w:rFonts w:ascii="Arial" w:hAnsi="Arial" w:cs="Arial"/>
        </w:rPr>
      </w:pPr>
      <w:r w:rsidRPr="00E66DF8">
        <w:rPr>
          <w:rFonts w:ascii="Arial" w:hAnsi="Arial" w:cs="Arial"/>
        </w:rPr>
        <w:t>Zajęcia powinny być prowadzone z wykorzystaniem zróżnicowanych form: indywidualnie oraz grupowo. Zajęcia edukacyjne związane z udzielaniem pierwszej pomocy poszkodowanym powinny odbywać się w grupie do 15 uczniów. Część efektów kształcenia powinna być nauczana w korelacji z kształceniem zawodowym praktycznym.</w:t>
      </w:r>
    </w:p>
    <w:p w14:paraId="7A631DD1" w14:textId="77777777" w:rsidR="008A13A7" w:rsidRPr="009A7C06" w:rsidRDefault="008A13A7" w:rsidP="00E66DF8">
      <w:pPr>
        <w:rPr>
          <w:b/>
          <w:bCs/>
        </w:rPr>
      </w:pPr>
    </w:p>
    <w:p w14:paraId="477BD1E9" w14:textId="77777777" w:rsidR="00787280" w:rsidRPr="009A7C06" w:rsidRDefault="00787280" w:rsidP="00787280">
      <w:pPr>
        <w:rPr>
          <w:rFonts w:ascii="Arial" w:hAnsi="Arial" w:cs="Arial"/>
          <w:sz w:val="24"/>
          <w:szCs w:val="24"/>
        </w:rPr>
      </w:pPr>
      <w:r w:rsidRPr="009A7C06">
        <w:rPr>
          <w:rFonts w:ascii="Arial" w:hAnsi="Arial" w:cs="Arial"/>
          <w:b/>
          <w:bCs/>
          <w:sz w:val="24"/>
          <w:szCs w:val="24"/>
        </w:rPr>
        <w:t>PROPONOWANE METODY SPRAWDZANIA OSIĄGNIĘĆ EDUKACYJNYCH UCZNIA</w:t>
      </w:r>
    </w:p>
    <w:p w14:paraId="7430C290" w14:textId="77777777" w:rsidR="00787280" w:rsidRPr="00E66DF8" w:rsidRDefault="00787280" w:rsidP="00E66DF8">
      <w:pPr>
        <w:rPr>
          <w:rFonts w:ascii="Arial" w:hAnsi="Arial" w:cs="Arial"/>
        </w:rPr>
      </w:pPr>
      <w:r w:rsidRPr="00E66DF8">
        <w:rPr>
          <w:rFonts w:ascii="Arial" w:hAnsi="Arial" w:cs="Arial"/>
          <w:b/>
          <w:bCs/>
        </w:rPr>
        <w:t> </w:t>
      </w:r>
      <w:r w:rsidRPr="00E66DF8">
        <w:rPr>
          <w:rFonts w:ascii="Arial" w:hAnsi="Arial" w:cs="Arial"/>
        </w:rPr>
        <w:t>Do oceny osiągnięć edukacyjnych uczniów proponuje się stosowanie sprawdzianów ustnych i pisemnych, testów osiągnięć szkolnych oraz obserwacji pracy ucznia podczas wykonywania ćwiczeń. Sprawdzenie osiągnięcia przez ucznia założonych szczegółowych celów kształcenia będzie możliwe poprzez zastosowanie odpowiednich narzędzi bieżącego pomiaru dydaktycznego (opracowanych przez nauczyciela) oraz obserwację ucznia podczas wykonywania przez niego ćwiczeń. Przygotowując ćwiczenia, nauczyciele powinni opracować odpowiednie wskazówki do oceniania osiągnięć uczniów. Jeśli w ćwiczeniu wystąpi konieczność obserwowania działania praktycznego uczniów, trzeba przygotować także arkusze obserwacji. Osiągnięcie innych umiejętności wynikających ze szczegółowych celów kształcenia zostanie sprawdzone poprzez ocenę prezentacji wyników wykonanego ćwiczenia lub test jednokrotnego wyboru specjalnie przygotowany przez nauczyciela.</w:t>
      </w:r>
    </w:p>
    <w:p w14:paraId="0DA5163C" w14:textId="77777777" w:rsidR="00787280" w:rsidRPr="00E66DF8" w:rsidRDefault="00787280" w:rsidP="00E66DF8">
      <w:pPr>
        <w:rPr>
          <w:rFonts w:ascii="Arial" w:hAnsi="Arial" w:cs="Arial"/>
        </w:rPr>
      </w:pPr>
      <w:r w:rsidRPr="00E66DF8">
        <w:rPr>
          <w:rFonts w:ascii="Arial" w:hAnsi="Arial" w:cs="Arial"/>
        </w:rPr>
        <w:t>W procesie oceniania osiągnięć uczniów należy zwracać szczególną uwagę na przestrzeganie obowiązujących instrukcji i przepisów bhp oraz wskazywanie na zagrożenia opisane w ryzyku zawodowym oraz metody przeciwdziałania tym zagrożeniom, a także na dobieranie środków ochrony indywidualnej i zbiorowej i stosowanie procedur udzielania pierwszej pomocy poszkodowanym.</w:t>
      </w:r>
    </w:p>
    <w:p w14:paraId="1152C275" w14:textId="77777777" w:rsidR="00787280" w:rsidRPr="009A7C06" w:rsidRDefault="00787280" w:rsidP="00787280">
      <w:pPr>
        <w:rPr>
          <w:rFonts w:ascii="Arial" w:hAnsi="Arial" w:cs="Arial"/>
          <w:sz w:val="24"/>
          <w:szCs w:val="24"/>
        </w:rPr>
      </w:pPr>
      <w:r w:rsidRPr="009A7C06">
        <w:rPr>
          <w:rFonts w:ascii="Arial" w:hAnsi="Arial" w:cs="Arial"/>
          <w:b/>
          <w:bCs/>
          <w:sz w:val="24"/>
          <w:szCs w:val="24"/>
        </w:rPr>
        <w:t xml:space="preserve">PROPONOWANE METODY EWALUACJI PRZEDMIOTU </w:t>
      </w:r>
    </w:p>
    <w:p w14:paraId="2EFAC0FF" w14:textId="77777777" w:rsidR="00787280" w:rsidRPr="009A7C06" w:rsidRDefault="00787280" w:rsidP="00E66DF8">
      <w:r w:rsidRPr="009A7C06">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64CABCD8" w14:textId="77777777" w:rsidR="00787280" w:rsidRPr="009A7C06" w:rsidRDefault="00787280" w:rsidP="00E66DF8">
      <w:r w:rsidRPr="009A7C06">
        <w:t xml:space="preserve">Uzyskane wyniki pozwolą na określenie, które zagadnienia sprawiają uczniom problemy, a dzięki temu będzie można skorygować liczbę godzin dydaktycznych przypisanych do danego działu programowego. Spowoduje to </w:t>
      </w:r>
      <w:proofErr w:type="gramStart"/>
      <w:r w:rsidRPr="009A7C06">
        <w:t>podwyższenie jakości</w:t>
      </w:r>
      <w:proofErr w:type="gramEnd"/>
      <w:r w:rsidRPr="009A7C06">
        <w:t xml:space="preserve"> kształcenia i znacząco wpłynie na indywidualne wyniki uzyskiwane przez uczniów na egzaminie zawodowym.</w:t>
      </w:r>
    </w:p>
    <w:p w14:paraId="50BB8BE0" w14:textId="77777777" w:rsidR="00787280" w:rsidRDefault="00787280" w:rsidP="00E66DF8">
      <w:r w:rsidRPr="009A7C06">
        <w:t>Dodatkowo, w trakcie realizacji procesu kształcenia, ze względu na szybkość zmian przepisów, ewaluacji będzie podlegać również przekazywany materiał.</w:t>
      </w:r>
      <w:r w:rsidR="008A13A7">
        <w:t xml:space="preserve"> </w:t>
      </w:r>
    </w:p>
    <w:p w14:paraId="45F1EF4F" w14:textId="77777777" w:rsidR="00787280" w:rsidRPr="009A7C06" w:rsidRDefault="00787280" w:rsidP="00787280">
      <w:pPr>
        <w:jc w:val="both"/>
        <w:rPr>
          <w:rFonts w:ascii="Arial" w:hAnsi="Arial" w:cs="Arial"/>
          <w:b/>
          <w:bCs/>
          <w:sz w:val="24"/>
          <w:szCs w:val="24"/>
        </w:rPr>
      </w:pPr>
      <w:r w:rsidRPr="009A7C06">
        <w:rPr>
          <w:rFonts w:ascii="Arial" w:hAnsi="Arial" w:cs="Arial"/>
          <w:b/>
          <w:bCs/>
          <w:sz w:val="24"/>
          <w:szCs w:val="24"/>
        </w:rPr>
        <w:t>EWALUACJA PRZEDMIOTU</w:t>
      </w:r>
    </w:p>
    <w:p w14:paraId="6D7688DB" w14:textId="77777777" w:rsidR="00787280" w:rsidRPr="00E66DF8" w:rsidRDefault="00787280" w:rsidP="00787280">
      <w:pPr>
        <w:ind w:left="284" w:hanging="284"/>
        <w:jc w:val="both"/>
        <w:rPr>
          <w:rFonts w:ascii="Arial" w:hAnsi="Arial" w:cs="Arial"/>
          <w:bCs/>
          <w:szCs w:val="24"/>
        </w:rPr>
      </w:pPr>
      <w:r w:rsidRPr="00E66DF8">
        <w:rPr>
          <w:rFonts w:ascii="Arial" w:hAnsi="Arial" w:cs="Arial"/>
          <w:bCs/>
          <w:szCs w:val="24"/>
        </w:rPr>
        <w:t xml:space="preserve">Kluczowymi kompetencjami z przedmiotu </w:t>
      </w:r>
      <w:r w:rsidRPr="00E66DF8">
        <w:rPr>
          <w:rFonts w:ascii="Arial" w:hAnsi="Arial" w:cs="Arial"/>
          <w:b/>
          <w:bCs/>
          <w:szCs w:val="24"/>
        </w:rPr>
        <w:t>Bezpieczeństwo i higiena pracy</w:t>
      </w:r>
      <w:r w:rsidRPr="00E66DF8">
        <w:rPr>
          <w:rFonts w:ascii="Arial" w:hAnsi="Arial" w:cs="Arial"/>
          <w:bCs/>
          <w:i/>
          <w:szCs w:val="24"/>
        </w:rPr>
        <w:t xml:space="preserve"> </w:t>
      </w:r>
      <w:r w:rsidRPr="00E66DF8">
        <w:rPr>
          <w:rFonts w:ascii="Arial" w:hAnsi="Arial" w:cs="Arial"/>
          <w:bCs/>
          <w:szCs w:val="24"/>
        </w:rPr>
        <w:t>są:</w:t>
      </w:r>
    </w:p>
    <w:p w14:paraId="776D2D9F" w14:textId="77777777" w:rsidR="00787280" w:rsidRPr="00E66DF8" w:rsidRDefault="00787280" w:rsidP="004140E8">
      <w:pPr>
        <w:numPr>
          <w:ilvl w:val="0"/>
          <w:numId w:val="18"/>
        </w:numPr>
        <w:pBdr>
          <w:top w:val="nil"/>
          <w:left w:val="nil"/>
          <w:bottom w:val="nil"/>
          <w:right w:val="nil"/>
          <w:between w:val="nil"/>
        </w:pBdr>
        <w:spacing w:after="0"/>
        <w:ind w:left="284" w:hanging="284"/>
        <w:jc w:val="both"/>
        <w:rPr>
          <w:rFonts w:ascii="Arial" w:hAnsi="Arial" w:cs="Arial"/>
          <w:bCs/>
          <w:szCs w:val="24"/>
        </w:rPr>
      </w:pPr>
      <w:proofErr w:type="gramStart"/>
      <w:r w:rsidRPr="00E66DF8">
        <w:rPr>
          <w:rFonts w:ascii="Arial" w:hAnsi="Arial" w:cs="Arial"/>
          <w:bCs/>
          <w:szCs w:val="24"/>
        </w:rPr>
        <w:t>posługiwanie</w:t>
      </w:r>
      <w:proofErr w:type="gramEnd"/>
      <w:r w:rsidRPr="00E66DF8">
        <w:rPr>
          <w:rFonts w:ascii="Arial" w:hAnsi="Arial" w:cs="Arial"/>
          <w:bCs/>
          <w:szCs w:val="24"/>
        </w:rPr>
        <w:t xml:space="preserve"> się kluczowymi przepisami bezpieczeństwa i higieny pracy, prawa pracy, ergonomii i ochrony środowiska,</w:t>
      </w:r>
    </w:p>
    <w:p w14:paraId="327C148A" w14:textId="77777777" w:rsidR="00787280" w:rsidRPr="00E66DF8" w:rsidRDefault="00787280" w:rsidP="004140E8">
      <w:pPr>
        <w:numPr>
          <w:ilvl w:val="0"/>
          <w:numId w:val="18"/>
        </w:numPr>
        <w:pBdr>
          <w:top w:val="nil"/>
          <w:left w:val="nil"/>
          <w:bottom w:val="nil"/>
          <w:right w:val="nil"/>
          <w:between w:val="nil"/>
        </w:pBdr>
        <w:spacing w:after="0"/>
        <w:ind w:left="284" w:hanging="284"/>
        <w:jc w:val="both"/>
        <w:rPr>
          <w:rFonts w:ascii="Arial" w:hAnsi="Arial" w:cs="Arial"/>
          <w:bCs/>
          <w:szCs w:val="24"/>
        </w:rPr>
      </w:pPr>
      <w:proofErr w:type="gramStart"/>
      <w:r w:rsidRPr="00E66DF8">
        <w:rPr>
          <w:rFonts w:ascii="Arial" w:hAnsi="Arial" w:cs="Arial"/>
          <w:bCs/>
          <w:szCs w:val="24"/>
        </w:rPr>
        <w:t>organizowanie</w:t>
      </w:r>
      <w:proofErr w:type="gramEnd"/>
      <w:r w:rsidRPr="00E66DF8">
        <w:rPr>
          <w:rFonts w:ascii="Arial" w:hAnsi="Arial" w:cs="Arial"/>
          <w:bCs/>
          <w:szCs w:val="24"/>
        </w:rPr>
        <w:t xml:space="preserve"> stanowiska pracy charakterystycznego dla zadań zawodowych elektryka zgodnie z obowiązującymi przepisami bezpieczeństwa i higieny pracy, ergonomii, ochrony środowiska i przeciwpożarowych, </w:t>
      </w:r>
    </w:p>
    <w:p w14:paraId="5D2CBBA3" w14:textId="77777777" w:rsidR="00787280" w:rsidRPr="00E66DF8" w:rsidRDefault="00787280" w:rsidP="004140E8">
      <w:pPr>
        <w:numPr>
          <w:ilvl w:val="0"/>
          <w:numId w:val="18"/>
        </w:numPr>
        <w:pBdr>
          <w:top w:val="nil"/>
          <w:left w:val="nil"/>
          <w:bottom w:val="nil"/>
          <w:right w:val="nil"/>
          <w:between w:val="nil"/>
        </w:pBdr>
        <w:spacing w:after="0"/>
        <w:ind w:left="284" w:hanging="284"/>
        <w:jc w:val="both"/>
        <w:rPr>
          <w:rFonts w:ascii="Arial" w:hAnsi="Arial" w:cs="Arial"/>
          <w:bCs/>
          <w:szCs w:val="24"/>
        </w:rPr>
      </w:pPr>
      <w:proofErr w:type="gramStart"/>
      <w:r w:rsidRPr="00E66DF8">
        <w:rPr>
          <w:rFonts w:ascii="Arial" w:hAnsi="Arial" w:cs="Arial"/>
          <w:bCs/>
          <w:szCs w:val="24"/>
        </w:rPr>
        <w:t>dobieranie</w:t>
      </w:r>
      <w:proofErr w:type="gramEnd"/>
      <w:r w:rsidRPr="00E66DF8">
        <w:rPr>
          <w:rFonts w:ascii="Arial" w:hAnsi="Arial" w:cs="Arial"/>
          <w:bCs/>
          <w:szCs w:val="24"/>
        </w:rPr>
        <w:t xml:space="preserve"> i stosowanie środków ochrony indywidualnej i zbiorowej,</w:t>
      </w:r>
    </w:p>
    <w:p w14:paraId="18273D53" w14:textId="77777777" w:rsidR="00787280" w:rsidRPr="00E66DF8" w:rsidRDefault="00787280" w:rsidP="004140E8">
      <w:pPr>
        <w:numPr>
          <w:ilvl w:val="0"/>
          <w:numId w:val="18"/>
        </w:numPr>
        <w:pBdr>
          <w:top w:val="nil"/>
          <w:left w:val="nil"/>
          <w:bottom w:val="nil"/>
          <w:right w:val="nil"/>
          <w:between w:val="nil"/>
        </w:pBdr>
        <w:spacing w:after="0"/>
        <w:ind w:left="284" w:hanging="284"/>
        <w:jc w:val="both"/>
        <w:rPr>
          <w:rFonts w:ascii="Arial" w:hAnsi="Arial" w:cs="Arial"/>
          <w:bCs/>
          <w:szCs w:val="24"/>
        </w:rPr>
      </w:pPr>
      <w:proofErr w:type="gramStart"/>
      <w:r w:rsidRPr="00E66DF8">
        <w:rPr>
          <w:rFonts w:ascii="Arial" w:hAnsi="Arial" w:cs="Arial"/>
          <w:bCs/>
          <w:szCs w:val="24"/>
        </w:rPr>
        <w:t>udzielanie</w:t>
      </w:r>
      <w:proofErr w:type="gramEnd"/>
      <w:r w:rsidRPr="00E66DF8">
        <w:rPr>
          <w:rFonts w:ascii="Arial" w:hAnsi="Arial" w:cs="Arial"/>
          <w:bCs/>
          <w:szCs w:val="24"/>
        </w:rPr>
        <w:t xml:space="preserve"> pierwszej pomocy w sytuacji zagrożenia życia człowieka.</w:t>
      </w:r>
    </w:p>
    <w:p w14:paraId="34685C37" w14:textId="77777777" w:rsidR="00552DB9" w:rsidRDefault="00552DB9">
      <w:pPr>
        <w:spacing w:after="160" w:line="259" w:lineRule="auto"/>
        <w:rPr>
          <w:rStyle w:val="Nagwek2Znak"/>
        </w:rPr>
      </w:pPr>
      <w:r>
        <w:rPr>
          <w:rStyle w:val="Nagwek2Znak"/>
        </w:rPr>
        <w:br w:type="page"/>
      </w:r>
    </w:p>
    <w:p w14:paraId="22A67343" w14:textId="77777777" w:rsidR="006E5B40" w:rsidRPr="00E66DF8" w:rsidRDefault="006E5B40" w:rsidP="00E66DF8">
      <w:pPr>
        <w:pStyle w:val="Nagwek2"/>
      </w:pPr>
      <w:bookmarkStart w:id="19" w:name="_Toc17839724"/>
      <w:r w:rsidRPr="00E66DF8">
        <w:rPr>
          <w:rStyle w:val="Nagwek2Znak"/>
          <w:b/>
        </w:rPr>
        <w:t>Język obcy zawodowy</w:t>
      </w:r>
      <w:bookmarkEnd w:id="19"/>
      <w:r w:rsidRPr="00E66DF8">
        <w:t xml:space="preserve"> </w:t>
      </w:r>
    </w:p>
    <w:p w14:paraId="66A09D8A" w14:textId="77777777" w:rsidR="006E5B40" w:rsidRPr="009A7C06" w:rsidRDefault="006E5B40" w:rsidP="006E5B40">
      <w:pPr>
        <w:rPr>
          <w:rFonts w:ascii="Arial" w:hAnsi="Arial" w:cs="Arial"/>
          <w:sz w:val="24"/>
          <w:szCs w:val="24"/>
        </w:rPr>
      </w:pPr>
      <w:r w:rsidRPr="009A7C06">
        <w:rPr>
          <w:rFonts w:ascii="Arial" w:hAnsi="Arial" w:cs="Arial"/>
          <w:sz w:val="24"/>
          <w:szCs w:val="24"/>
        </w:rPr>
        <w:t> </w:t>
      </w:r>
      <w:r w:rsidRPr="009A7C06">
        <w:rPr>
          <w:rFonts w:ascii="Arial" w:hAnsi="Arial" w:cs="Arial"/>
          <w:b/>
          <w:bCs/>
          <w:sz w:val="24"/>
          <w:szCs w:val="24"/>
        </w:rPr>
        <w:t xml:space="preserve">Cele ogólne przedmiotu </w:t>
      </w:r>
    </w:p>
    <w:p w14:paraId="3AC8ACEC" w14:textId="77777777" w:rsidR="006E5B40" w:rsidRPr="00E66DF8" w:rsidRDefault="006E5B40" w:rsidP="004140E8">
      <w:pPr>
        <w:numPr>
          <w:ilvl w:val="0"/>
          <w:numId w:val="21"/>
        </w:numPr>
        <w:rPr>
          <w:rFonts w:ascii="Arial" w:hAnsi="Arial" w:cs="Arial"/>
          <w:sz w:val="22"/>
          <w:szCs w:val="24"/>
        </w:rPr>
      </w:pPr>
      <w:r w:rsidRPr="00E66DF8">
        <w:rPr>
          <w:rFonts w:ascii="Arial" w:hAnsi="Arial" w:cs="Arial"/>
          <w:sz w:val="22"/>
          <w:szCs w:val="24"/>
        </w:rPr>
        <w:t>Poznanie terminologii związanej z zawodem;</w:t>
      </w:r>
    </w:p>
    <w:p w14:paraId="3F9EA1E4" w14:textId="77777777" w:rsidR="006E5B40" w:rsidRPr="00E66DF8" w:rsidRDefault="006E5B40" w:rsidP="004140E8">
      <w:pPr>
        <w:numPr>
          <w:ilvl w:val="0"/>
          <w:numId w:val="21"/>
        </w:numPr>
        <w:rPr>
          <w:rFonts w:ascii="Arial" w:hAnsi="Arial" w:cs="Arial"/>
          <w:sz w:val="22"/>
          <w:szCs w:val="24"/>
        </w:rPr>
      </w:pPr>
      <w:r w:rsidRPr="00E66DF8">
        <w:rPr>
          <w:rFonts w:ascii="Arial" w:hAnsi="Arial" w:cs="Arial"/>
          <w:sz w:val="22"/>
          <w:szCs w:val="24"/>
        </w:rPr>
        <w:t>Prowadzenie rozmów formalnych i nieformalnych;</w:t>
      </w:r>
    </w:p>
    <w:p w14:paraId="43B57E98" w14:textId="77777777" w:rsidR="006E5B40" w:rsidRPr="00E66DF8" w:rsidRDefault="006E5B40" w:rsidP="004140E8">
      <w:pPr>
        <w:numPr>
          <w:ilvl w:val="0"/>
          <w:numId w:val="21"/>
        </w:numPr>
        <w:rPr>
          <w:rFonts w:ascii="Arial" w:hAnsi="Arial" w:cs="Arial"/>
          <w:sz w:val="22"/>
          <w:szCs w:val="24"/>
        </w:rPr>
      </w:pPr>
      <w:r w:rsidRPr="00E66DF8">
        <w:rPr>
          <w:rFonts w:ascii="Arial" w:hAnsi="Arial" w:cs="Arial"/>
          <w:sz w:val="22"/>
          <w:szCs w:val="24"/>
        </w:rPr>
        <w:t>Przygotowywanie korespondencji, notatek i ofert;</w:t>
      </w:r>
    </w:p>
    <w:p w14:paraId="24C67419" w14:textId="77777777" w:rsidR="006E5B40" w:rsidRPr="00E66DF8" w:rsidRDefault="006E5B40" w:rsidP="004140E8">
      <w:pPr>
        <w:numPr>
          <w:ilvl w:val="0"/>
          <w:numId w:val="21"/>
        </w:numPr>
        <w:rPr>
          <w:rFonts w:ascii="Arial" w:hAnsi="Arial" w:cs="Arial"/>
          <w:sz w:val="22"/>
          <w:szCs w:val="24"/>
        </w:rPr>
      </w:pPr>
      <w:r w:rsidRPr="00E66DF8">
        <w:rPr>
          <w:rFonts w:ascii="Arial" w:hAnsi="Arial" w:cs="Arial"/>
          <w:sz w:val="22"/>
          <w:szCs w:val="24"/>
        </w:rPr>
        <w:t>Posługiwanie się literaturą i prasą obcojęzyczną.</w:t>
      </w:r>
    </w:p>
    <w:p w14:paraId="6C60A59E" w14:textId="77777777" w:rsidR="006E5B40" w:rsidRPr="00E66DF8" w:rsidRDefault="006E5B40" w:rsidP="006E5B40">
      <w:pPr>
        <w:rPr>
          <w:rFonts w:ascii="Arial" w:hAnsi="Arial" w:cs="Arial"/>
          <w:sz w:val="22"/>
          <w:szCs w:val="24"/>
        </w:rPr>
      </w:pPr>
      <w:r w:rsidRPr="00E66DF8">
        <w:rPr>
          <w:rFonts w:ascii="Arial" w:hAnsi="Arial" w:cs="Arial"/>
          <w:b/>
          <w:bCs/>
          <w:sz w:val="22"/>
          <w:szCs w:val="24"/>
        </w:rPr>
        <w:t> </w:t>
      </w:r>
    </w:p>
    <w:p w14:paraId="52BE83A0" w14:textId="77777777" w:rsidR="006E5B40" w:rsidRPr="009A7C06" w:rsidRDefault="006E5B40" w:rsidP="006E5B40">
      <w:pPr>
        <w:rPr>
          <w:rFonts w:ascii="Arial" w:hAnsi="Arial" w:cs="Arial"/>
          <w:sz w:val="24"/>
          <w:szCs w:val="24"/>
        </w:rPr>
      </w:pPr>
      <w:r w:rsidRPr="009A7C06">
        <w:rPr>
          <w:rFonts w:ascii="Arial" w:hAnsi="Arial" w:cs="Arial"/>
          <w:b/>
          <w:bCs/>
          <w:sz w:val="24"/>
          <w:szCs w:val="24"/>
        </w:rPr>
        <w:t xml:space="preserve">Cele operacyjne </w:t>
      </w:r>
    </w:p>
    <w:p w14:paraId="71CC7A3F" w14:textId="77777777" w:rsidR="006E5B40" w:rsidRPr="009A7C06" w:rsidRDefault="006E5B40" w:rsidP="006E5B40">
      <w:pPr>
        <w:rPr>
          <w:rFonts w:ascii="Arial" w:hAnsi="Arial" w:cs="Arial"/>
          <w:sz w:val="24"/>
          <w:szCs w:val="24"/>
        </w:rPr>
      </w:pPr>
      <w:r w:rsidRPr="009A7C06">
        <w:rPr>
          <w:rFonts w:ascii="Arial" w:hAnsi="Arial" w:cs="Arial"/>
          <w:b/>
          <w:bCs/>
          <w:sz w:val="24"/>
          <w:szCs w:val="24"/>
        </w:rPr>
        <w:t>Uczeń potrafi:</w:t>
      </w:r>
    </w:p>
    <w:p w14:paraId="4C7ABD05" w14:textId="77777777" w:rsidR="006E5B40" w:rsidRPr="00E66DF8" w:rsidRDefault="006E5B40" w:rsidP="004140E8">
      <w:pPr>
        <w:numPr>
          <w:ilvl w:val="0"/>
          <w:numId w:val="22"/>
        </w:numPr>
        <w:rPr>
          <w:rFonts w:ascii="Arial" w:hAnsi="Arial" w:cs="Arial"/>
          <w:szCs w:val="24"/>
        </w:rPr>
      </w:pPr>
      <w:proofErr w:type="gramStart"/>
      <w:r w:rsidRPr="00E66DF8">
        <w:rPr>
          <w:rFonts w:ascii="Arial" w:hAnsi="Arial" w:cs="Arial"/>
          <w:szCs w:val="24"/>
        </w:rPr>
        <w:t>komunikować</w:t>
      </w:r>
      <w:proofErr w:type="gramEnd"/>
      <w:r w:rsidRPr="00E66DF8">
        <w:rPr>
          <w:rFonts w:ascii="Arial" w:hAnsi="Arial" w:cs="Arial"/>
          <w:szCs w:val="24"/>
        </w:rPr>
        <w:t xml:space="preserve"> się w środowisku pracy,</w:t>
      </w:r>
    </w:p>
    <w:p w14:paraId="1BB245A8" w14:textId="77777777" w:rsidR="006E5B40" w:rsidRPr="00E66DF8" w:rsidRDefault="006E5B40" w:rsidP="004140E8">
      <w:pPr>
        <w:numPr>
          <w:ilvl w:val="0"/>
          <w:numId w:val="22"/>
        </w:numPr>
        <w:rPr>
          <w:rFonts w:ascii="Arial" w:hAnsi="Arial" w:cs="Arial"/>
          <w:szCs w:val="24"/>
        </w:rPr>
      </w:pPr>
      <w:proofErr w:type="gramStart"/>
      <w:r w:rsidRPr="00E66DF8">
        <w:rPr>
          <w:rFonts w:ascii="Arial" w:hAnsi="Arial" w:cs="Arial"/>
          <w:szCs w:val="24"/>
        </w:rPr>
        <w:t>tłumaczyć</w:t>
      </w:r>
      <w:proofErr w:type="gramEnd"/>
      <w:r w:rsidRPr="00E66DF8">
        <w:rPr>
          <w:rFonts w:ascii="Arial" w:hAnsi="Arial" w:cs="Arial"/>
          <w:szCs w:val="24"/>
        </w:rPr>
        <w:t xml:space="preserve"> teksty specjalistyczne związane z zawodem elektryk,</w:t>
      </w:r>
    </w:p>
    <w:p w14:paraId="2126F388" w14:textId="77777777" w:rsidR="006E5B40" w:rsidRPr="00E66DF8" w:rsidRDefault="006E5B40" w:rsidP="004140E8">
      <w:pPr>
        <w:numPr>
          <w:ilvl w:val="0"/>
          <w:numId w:val="22"/>
        </w:numPr>
        <w:rPr>
          <w:rFonts w:ascii="Arial" w:hAnsi="Arial" w:cs="Arial"/>
          <w:szCs w:val="24"/>
        </w:rPr>
      </w:pPr>
      <w:proofErr w:type="gramStart"/>
      <w:r w:rsidRPr="00E66DF8">
        <w:rPr>
          <w:rFonts w:ascii="Arial" w:hAnsi="Arial" w:cs="Arial"/>
          <w:szCs w:val="24"/>
        </w:rPr>
        <w:t>negocjować</w:t>
      </w:r>
      <w:proofErr w:type="gramEnd"/>
      <w:r w:rsidRPr="00E66DF8">
        <w:rPr>
          <w:rFonts w:ascii="Arial" w:hAnsi="Arial" w:cs="Arial"/>
          <w:szCs w:val="24"/>
        </w:rPr>
        <w:t xml:space="preserve"> z pracodawcą warunki pracy oraz z klientem warunki realizacji zadań,</w:t>
      </w:r>
    </w:p>
    <w:p w14:paraId="6E597667" w14:textId="77777777" w:rsidR="006E5B40" w:rsidRPr="00E66DF8" w:rsidRDefault="006E5B40" w:rsidP="004140E8">
      <w:pPr>
        <w:numPr>
          <w:ilvl w:val="0"/>
          <w:numId w:val="22"/>
        </w:numPr>
        <w:rPr>
          <w:rFonts w:ascii="Arial" w:hAnsi="Arial" w:cs="Arial"/>
          <w:szCs w:val="24"/>
        </w:rPr>
      </w:pPr>
      <w:proofErr w:type="gramStart"/>
      <w:r w:rsidRPr="00E66DF8">
        <w:rPr>
          <w:rFonts w:ascii="Arial" w:hAnsi="Arial" w:cs="Arial"/>
          <w:szCs w:val="24"/>
        </w:rPr>
        <w:t>przekazywać</w:t>
      </w:r>
      <w:proofErr w:type="gramEnd"/>
      <w:r w:rsidRPr="00E66DF8">
        <w:rPr>
          <w:rFonts w:ascii="Arial" w:hAnsi="Arial" w:cs="Arial"/>
          <w:szCs w:val="24"/>
        </w:rPr>
        <w:t xml:space="preserve"> polecenia współpracownikom,</w:t>
      </w:r>
    </w:p>
    <w:p w14:paraId="792050FD" w14:textId="77777777" w:rsidR="006E5B40" w:rsidRPr="00E66DF8" w:rsidRDefault="006E5B40" w:rsidP="004140E8">
      <w:pPr>
        <w:numPr>
          <w:ilvl w:val="0"/>
          <w:numId w:val="22"/>
        </w:numPr>
        <w:rPr>
          <w:rFonts w:ascii="Arial" w:hAnsi="Arial" w:cs="Arial"/>
          <w:szCs w:val="24"/>
        </w:rPr>
      </w:pPr>
      <w:proofErr w:type="gramStart"/>
      <w:r w:rsidRPr="00E66DF8">
        <w:rPr>
          <w:rFonts w:ascii="Arial" w:hAnsi="Arial" w:cs="Arial"/>
          <w:szCs w:val="24"/>
        </w:rPr>
        <w:t>tworzyć</w:t>
      </w:r>
      <w:proofErr w:type="gramEnd"/>
      <w:r w:rsidRPr="00E66DF8">
        <w:rPr>
          <w:rFonts w:ascii="Arial" w:hAnsi="Arial" w:cs="Arial"/>
          <w:szCs w:val="24"/>
        </w:rPr>
        <w:t xml:space="preserve"> korespondencję.</w:t>
      </w:r>
    </w:p>
    <w:p w14:paraId="67CFF89D" w14:textId="77777777" w:rsidR="006E5B40" w:rsidRPr="009A7C06" w:rsidRDefault="006E5B40" w:rsidP="006E5B40">
      <w:pPr>
        <w:rPr>
          <w:rFonts w:ascii="Arial" w:hAnsi="Arial" w:cs="Arial"/>
          <w:sz w:val="24"/>
          <w:szCs w:val="24"/>
        </w:rPr>
      </w:pPr>
      <w:r w:rsidRPr="009A7C06">
        <w:rPr>
          <w:rFonts w:ascii="Arial" w:hAnsi="Arial" w:cs="Arial"/>
          <w:b/>
          <w:bCs/>
          <w:sz w:val="24"/>
          <w:szCs w:val="24"/>
        </w:rPr>
        <w:t>MATERIAŁ NAUCZANIA</w:t>
      </w: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4"/>
        <w:gridCol w:w="2344"/>
        <w:gridCol w:w="977"/>
        <w:gridCol w:w="3952"/>
        <w:gridCol w:w="3544"/>
        <w:gridCol w:w="1275"/>
      </w:tblGrid>
      <w:tr w:rsidR="006E5B40" w:rsidRPr="00E66DF8" w14:paraId="7078AEC8" w14:textId="77777777" w:rsidTr="00A8622A">
        <w:trPr>
          <w:trHeight w:val="623"/>
        </w:trPr>
        <w:tc>
          <w:tcPr>
            <w:tcW w:w="2184" w:type="dxa"/>
            <w:vMerge w:val="restart"/>
            <w:shd w:val="clear" w:color="auto" w:fill="auto"/>
            <w:tcMar>
              <w:top w:w="15" w:type="dxa"/>
              <w:left w:w="101" w:type="dxa"/>
              <w:bottom w:w="0" w:type="dxa"/>
              <w:right w:w="101" w:type="dxa"/>
            </w:tcMar>
            <w:hideMark/>
          </w:tcPr>
          <w:p w14:paraId="30817EDF" w14:textId="77777777" w:rsidR="006E5B40" w:rsidRPr="00E66DF8" w:rsidRDefault="006E5B40" w:rsidP="00A240B5">
            <w:pPr>
              <w:rPr>
                <w:rFonts w:ascii="Arial" w:hAnsi="Arial" w:cs="Arial"/>
                <w:szCs w:val="20"/>
              </w:rPr>
            </w:pPr>
            <w:r w:rsidRPr="00E66DF8">
              <w:rPr>
                <w:rFonts w:ascii="Arial" w:hAnsi="Arial" w:cs="Arial"/>
                <w:b/>
                <w:bCs/>
                <w:szCs w:val="20"/>
              </w:rPr>
              <w:t>Dział programowy</w:t>
            </w:r>
          </w:p>
        </w:tc>
        <w:tc>
          <w:tcPr>
            <w:tcW w:w="2344" w:type="dxa"/>
            <w:vMerge w:val="restart"/>
            <w:shd w:val="clear" w:color="auto" w:fill="auto"/>
            <w:tcMar>
              <w:top w:w="15" w:type="dxa"/>
              <w:left w:w="101" w:type="dxa"/>
              <w:bottom w:w="0" w:type="dxa"/>
              <w:right w:w="101" w:type="dxa"/>
            </w:tcMar>
            <w:hideMark/>
          </w:tcPr>
          <w:p w14:paraId="72ECF0B3" w14:textId="77777777" w:rsidR="006E5B40" w:rsidRPr="00E66DF8" w:rsidRDefault="006E5B40" w:rsidP="00A240B5">
            <w:pPr>
              <w:rPr>
                <w:rFonts w:ascii="Arial" w:hAnsi="Arial" w:cs="Arial"/>
                <w:szCs w:val="20"/>
              </w:rPr>
            </w:pPr>
            <w:r w:rsidRPr="00E66DF8">
              <w:rPr>
                <w:rFonts w:ascii="Arial" w:hAnsi="Arial" w:cs="Arial"/>
                <w:b/>
                <w:bCs/>
                <w:szCs w:val="20"/>
              </w:rPr>
              <w:t>Tematy jednostek metodycznych</w:t>
            </w:r>
          </w:p>
        </w:tc>
        <w:tc>
          <w:tcPr>
            <w:tcW w:w="977" w:type="dxa"/>
            <w:vMerge w:val="restart"/>
            <w:shd w:val="clear" w:color="auto" w:fill="auto"/>
            <w:tcMar>
              <w:top w:w="15" w:type="dxa"/>
              <w:left w:w="101" w:type="dxa"/>
              <w:bottom w:w="0" w:type="dxa"/>
              <w:right w:w="101" w:type="dxa"/>
            </w:tcMar>
          </w:tcPr>
          <w:p w14:paraId="06DAEC01" w14:textId="77777777" w:rsidR="006E5B40" w:rsidRPr="00E66DF8" w:rsidRDefault="00A8622A" w:rsidP="00A240B5">
            <w:pPr>
              <w:rPr>
                <w:rFonts w:ascii="Arial" w:hAnsi="Arial" w:cs="Arial"/>
                <w:szCs w:val="20"/>
              </w:rPr>
            </w:pPr>
            <w:r w:rsidRPr="00C20B3B">
              <w:rPr>
                <w:rFonts w:ascii="Arial" w:hAnsi="Arial" w:cs="Arial"/>
                <w:b/>
                <w:bCs/>
                <w:szCs w:val="20"/>
              </w:rPr>
              <w:t>Liczba godz.</w:t>
            </w:r>
          </w:p>
        </w:tc>
        <w:tc>
          <w:tcPr>
            <w:tcW w:w="7496" w:type="dxa"/>
            <w:gridSpan w:val="2"/>
            <w:shd w:val="clear" w:color="auto" w:fill="auto"/>
            <w:tcMar>
              <w:top w:w="15" w:type="dxa"/>
              <w:left w:w="101" w:type="dxa"/>
              <w:bottom w:w="0" w:type="dxa"/>
              <w:right w:w="101" w:type="dxa"/>
            </w:tcMar>
            <w:hideMark/>
          </w:tcPr>
          <w:p w14:paraId="179CA846" w14:textId="77777777" w:rsidR="006E5B40" w:rsidRPr="00E66DF8" w:rsidRDefault="006E5B40" w:rsidP="00A240B5">
            <w:pPr>
              <w:rPr>
                <w:rFonts w:ascii="Arial" w:hAnsi="Arial" w:cs="Arial"/>
                <w:szCs w:val="20"/>
              </w:rPr>
            </w:pPr>
            <w:r w:rsidRPr="00E66DF8">
              <w:rPr>
                <w:rFonts w:ascii="Arial" w:hAnsi="Arial" w:cs="Arial"/>
                <w:b/>
                <w:bCs/>
                <w:szCs w:val="20"/>
              </w:rPr>
              <w:t>Wymagania programowe</w:t>
            </w:r>
          </w:p>
        </w:tc>
        <w:tc>
          <w:tcPr>
            <w:tcW w:w="1275" w:type="dxa"/>
            <w:shd w:val="clear" w:color="auto" w:fill="auto"/>
            <w:tcMar>
              <w:top w:w="15" w:type="dxa"/>
              <w:left w:w="101" w:type="dxa"/>
              <w:bottom w:w="0" w:type="dxa"/>
              <w:right w:w="101" w:type="dxa"/>
            </w:tcMar>
            <w:hideMark/>
          </w:tcPr>
          <w:p w14:paraId="6FF04AF6" w14:textId="77777777" w:rsidR="006E5B40" w:rsidRPr="00E66DF8" w:rsidRDefault="006E5B40" w:rsidP="00A240B5">
            <w:pPr>
              <w:rPr>
                <w:rFonts w:ascii="Arial" w:hAnsi="Arial" w:cs="Arial"/>
                <w:szCs w:val="20"/>
              </w:rPr>
            </w:pPr>
            <w:r w:rsidRPr="00E66DF8">
              <w:rPr>
                <w:rFonts w:ascii="Arial" w:hAnsi="Arial" w:cs="Arial"/>
                <w:b/>
                <w:bCs/>
                <w:szCs w:val="20"/>
              </w:rPr>
              <w:t>Uwagi o realizacji</w:t>
            </w:r>
          </w:p>
        </w:tc>
      </w:tr>
      <w:tr w:rsidR="006E5B40" w:rsidRPr="00E66DF8" w14:paraId="38B23732" w14:textId="77777777" w:rsidTr="00A8622A">
        <w:trPr>
          <w:trHeight w:val="864"/>
        </w:trPr>
        <w:tc>
          <w:tcPr>
            <w:tcW w:w="2184" w:type="dxa"/>
            <w:vMerge/>
            <w:shd w:val="clear" w:color="auto" w:fill="auto"/>
            <w:vAlign w:val="center"/>
            <w:hideMark/>
          </w:tcPr>
          <w:p w14:paraId="60D632C1" w14:textId="77777777" w:rsidR="006E5B40" w:rsidRPr="00E66DF8" w:rsidRDefault="006E5B40" w:rsidP="00A240B5">
            <w:pPr>
              <w:rPr>
                <w:rFonts w:ascii="Arial" w:hAnsi="Arial" w:cs="Arial"/>
                <w:szCs w:val="20"/>
              </w:rPr>
            </w:pPr>
          </w:p>
        </w:tc>
        <w:tc>
          <w:tcPr>
            <w:tcW w:w="2344" w:type="dxa"/>
            <w:vMerge/>
            <w:shd w:val="clear" w:color="auto" w:fill="auto"/>
            <w:vAlign w:val="center"/>
            <w:hideMark/>
          </w:tcPr>
          <w:p w14:paraId="1465F8F2" w14:textId="77777777" w:rsidR="006E5B40" w:rsidRPr="00E66DF8" w:rsidRDefault="006E5B40" w:rsidP="00A240B5">
            <w:pPr>
              <w:rPr>
                <w:rFonts w:ascii="Arial" w:hAnsi="Arial" w:cs="Arial"/>
                <w:szCs w:val="20"/>
              </w:rPr>
            </w:pPr>
          </w:p>
        </w:tc>
        <w:tc>
          <w:tcPr>
            <w:tcW w:w="977" w:type="dxa"/>
            <w:vMerge/>
            <w:shd w:val="clear" w:color="auto" w:fill="auto"/>
            <w:vAlign w:val="center"/>
          </w:tcPr>
          <w:p w14:paraId="270C25CC" w14:textId="77777777" w:rsidR="006E5B40" w:rsidRPr="00E66DF8" w:rsidRDefault="006E5B40" w:rsidP="00A240B5">
            <w:pPr>
              <w:rPr>
                <w:rFonts w:ascii="Arial" w:hAnsi="Arial" w:cs="Arial"/>
                <w:szCs w:val="20"/>
              </w:rPr>
            </w:pPr>
          </w:p>
        </w:tc>
        <w:tc>
          <w:tcPr>
            <w:tcW w:w="3952" w:type="dxa"/>
            <w:shd w:val="clear" w:color="auto" w:fill="auto"/>
            <w:tcMar>
              <w:top w:w="15" w:type="dxa"/>
              <w:left w:w="101" w:type="dxa"/>
              <w:bottom w:w="0" w:type="dxa"/>
              <w:right w:w="101" w:type="dxa"/>
            </w:tcMar>
            <w:hideMark/>
          </w:tcPr>
          <w:p w14:paraId="1812BA56" w14:textId="77777777" w:rsidR="006E5B40" w:rsidRPr="00E66DF8" w:rsidRDefault="006E5B40" w:rsidP="00A240B5">
            <w:pPr>
              <w:rPr>
                <w:rFonts w:ascii="Arial" w:hAnsi="Arial" w:cs="Arial"/>
                <w:szCs w:val="20"/>
              </w:rPr>
            </w:pPr>
            <w:r w:rsidRPr="00E66DF8">
              <w:rPr>
                <w:rFonts w:ascii="Arial" w:hAnsi="Arial" w:cs="Arial"/>
                <w:szCs w:val="20"/>
              </w:rPr>
              <w:t>Podstawowe</w:t>
            </w:r>
          </w:p>
          <w:p w14:paraId="218323B3" w14:textId="77777777" w:rsidR="006E5B40" w:rsidRPr="00E66DF8" w:rsidRDefault="006E5B40" w:rsidP="00A240B5">
            <w:pPr>
              <w:rPr>
                <w:rFonts w:ascii="Arial" w:hAnsi="Arial" w:cs="Arial"/>
                <w:szCs w:val="20"/>
              </w:rPr>
            </w:pPr>
            <w:r w:rsidRPr="00E66DF8">
              <w:rPr>
                <w:rFonts w:ascii="Arial" w:hAnsi="Arial" w:cs="Arial"/>
                <w:szCs w:val="20"/>
              </w:rPr>
              <w:t>Uczeń potrafi:</w:t>
            </w:r>
          </w:p>
        </w:tc>
        <w:tc>
          <w:tcPr>
            <w:tcW w:w="3544" w:type="dxa"/>
            <w:shd w:val="clear" w:color="auto" w:fill="auto"/>
            <w:tcMar>
              <w:top w:w="15" w:type="dxa"/>
              <w:left w:w="101" w:type="dxa"/>
              <w:bottom w:w="0" w:type="dxa"/>
              <w:right w:w="101" w:type="dxa"/>
            </w:tcMar>
            <w:hideMark/>
          </w:tcPr>
          <w:p w14:paraId="3EFD552E" w14:textId="77777777" w:rsidR="006E5B40" w:rsidRPr="00E66DF8" w:rsidRDefault="006E5B40" w:rsidP="00A240B5">
            <w:pPr>
              <w:rPr>
                <w:rFonts w:ascii="Arial" w:hAnsi="Arial" w:cs="Arial"/>
                <w:szCs w:val="20"/>
              </w:rPr>
            </w:pPr>
            <w:r w:rsidRPr="00E66DF8">
              <w:rPr>
                <w:rFonts w:ascii="Arial" w:hAnsi="Arial" w:cs="Arial"/>
                <w:szCs w:val="20"/>
              </w:rPr>
              <w:t>Ponadpodstawowe</w:t>
            </w:r>
          </w:p>
          <w:p w14:paraId="17B9A6AC" w14:textId="77777777" w:rsidR="006E5B40" w:rsidRPr="00E66DF8" w:rsidRDefault="006E5B40" w:rsidP="00A240B5">
            <w:pPr>
              <w:rPr>
                <w:rFonts w:ascii="Arial" w:hAnsi="Arial" w:cs="Arial"/>
                <w:szCs w:val="20"/>
              </w:rPr>
            </w:pPr>
            <w:r w:rsidRPr="00E66DF8">
              <w:rPr>
                <w:rFonts w:ascii="Arial" w:hAnsi="Arial" w:cs="Arial"/>
                <w:szCs w:val="20"/>
              </w:rPr>
              <w:t>Uczeń potrafi:</w:t>
            </w:r>
          </w:p>
        </w:tc>
        <w:tc>
          <w:tcPr>
            <w:tcW w:w="1275" w:type="dxa"/>
            <w:shd w:val="clear" w:color="auto" w:fill="auto"/>
            <w:tcMar>
              <w:top w:w="15" w:type="dxa"/>
              <w:left w:w="101" w:type="dxa"/>
              <w:bottom w:w="0" w:type="dxa"/>
              <w:right w:w="101" w:type="dxa"/>
            </w:tcMar>
            <w:hideMark/>
          </w:tcPr>
          <w:p w14:paraId="483BC99C" w14:textId="77777777" w:rsidR="006E5B40" w:rsidRPr="00E66DF8" w:rsidRDefault="006E5B40" w:rsidP="00A240B5">
            <w:pPr>
              <w:rPr>
                <w:rFonts w:ascii="Arial" w:hAnsi="Arial" w:cs="Arial"/>
                <w:szCs w:val="20"/>
              </w:rPr>
            </w:pPr>
            <w:r w:rsidRPr="00E66DF8">
              <w:rPr>
                <w:rFonts w:ascii="Arial" w:hAnsi="Arial" w:cs="Arial"/>
                <w:szCs w:val="20"/>
              </w:rPr>
              <w:t>Etap realizacji</w:t>
            </w:r>
          </w:p>
        </w:tc>
      </w:tr>
      <w:tr w:rsidR="0073010C" w:rsidRPr="00E66DF8" w14:paraId="2B8D18E3" w14:textId="77777777" w:rsidTr="00A8622A">
        <w:trPr>
          <w:trHeight w:val="1152"/>
        </w:trPr>
        <w:tc>
          <w:tcPr>
            <w:tcW w:w="2184" w:type="dxa"/>
            <w:vMerge w:val="restart"/>
            <w:shd w:val="clear" w:color="auto" w:fill="auto"/>
            <w:tcMar>
              <w:top w:w="15" w:type="dxa"/>
              <w:left w:w="101" w:type="dxa"/>
              <w:bottom w:w="0" w:type="dxa"/>
              <w:right w:w="101" w:type="dxa"/>
            </w:tcMar>
            <w:hideMark/>
          </w:tcPr>
          <w:p w14:paraId="27FC449E" w14:textId="77777777" w:rsidR="0073010C" w:rsidRPr="00E66DF8" w:rsidRDefault="0073010C" w:rsidP="0073010C">
            <w:pPr>
              <w:rPr>
                <w:rFonts w:ascii="Arial" w:hAnsi="Arial" w:cs="Arial"/>
                <w:b/>
                <w:bCs/>
                <w:szCs w:val="20"/>
              </w:rPr>
            </w:pPr>
            <w:r w:rsidRPr="00E66DF8">
              <w:rPr>
                <w:rFonts w:ascii="Arial" w:hAnsi="Arial" w:cs="Arial"/>
                <w:b/>
                <w:bCs/>
                <w:szCs w:val="20"/>
              </w:rPr>
              <w:t>I. Komunikacja w języku obcym</w:t>
            </w:r>
          </w:p>
        </w:tc>
        <w:tc>
          <w:tcPr>
            <w:tcW w:w="2344" w:type="dxa"/>
            <w:shd w:val="clear" w:color="auto" w:fill="auto"/>
            <w:tcMar>
              <w:top w:w="15" w:type="dxa"/>
              <w:left w:w="101" w:type="dxa"/>
              <w:bottom w:w="0" w:type="dxa"/>
              <w:right w:w="101" w:type="dxa"/>
            </w:tcMar>
            <w:hideMark/>
          </w:tcPr>
          <w:p w14:paraId="13E137DE" w14:textId="77777777" w:rsidR="0073010C" w:rsidRPr="00E66DF8" w:rsidRDefault="0073010C" w:rsidP="0073010C">
            <w:pPr>
              <w:rPr>
                <w:rFonts w:ascii="Arial" w:hAnsi="Arial" w:cs="Arial"/>
                <w:szCs w:val="20"/>
              </w:rPr>
            </w:pPr>
            <w:r w:rsidRPr="00E66DF8">
              <w:rPr>
                <w:rFonts w:ascii="Arial" w:hAnsi="Arial" w:cs="Arial"/>
                <w:szCs w:val="20"/>
              </w:rPr>
              <w:t>1. Słownictwo związane z wykonywaniem zadań zawodowych oraz dotyczące organizacji pracy.</w:t>
            </w:r>
          </w:p>
        </w:tc>
        <w:tc>
          <w:tcPr>
            <w:tcW w:w="977" w:type="dxa"/>
            <w:shd w:val="clear" w:color="auto" w:fill="auto"/>
            <w:tcMar>
              <w:top w:w="15" w:type="dxa"/>
              <w:left w:w="101" w:type="dxa"/>
              <w:bottom w:w="0" w:type="dxa"/>
              <w:right w:w="101" w:type="dxa"/>
            </w:tcMar>
          </w:tcPr>
          <w:p w14:paraId="42290AA7"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3B8A7BB0"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środki językowe umożliwiające realizację czynności wykonywanych na stanowisku pracy, w tym związanych z zapewnieniem bezpieczeństwa i higieny pracy</w:t>
            </w:r>
          </w:p>
          <w:p w14:paraId="4AB7F2A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środki językowe dotyczące narzędzi, maszyn, urządzeń i materiałów koniecznych do realizacji czynności zawodowych</w:t>
            </w:r>
          </w:p>
          <w:p w14:paraId="0DE55AE6"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tc>
        <w:tc>
          <w:tcPr>
            <w:tcW w:w="3544" w:type="dxa"/>
            <w:shd w:val="clear" w:color="auto" w:fill="auto"/>
            <w:tcMar>
              <w:top w:w="15" w:type="dxa"/>
              <w:left w:w="101" w:type="dxa"/>
              <w:bottom w:w="0" w:type="dxa"/>
              <w:right w:w="101" w:type="dxa"/>
            </w:tcMar>
            <w:hideMark/>
          </w:tcPr>
          <w:p w14:paraId="32DCD5B0"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rozpoznać</w:t>
            </w:r>
            <w:proofErr w:type="gramEnd"/>
            <w:r w:rsidRPr="00E66DF8">
              <w:rPr>
                <w:rFonts w:ascii="Arial" w:hAnsi="Arial" w:cs="Arial"/>
                <w:szCs w:val="20"/>
              </w:rPr>
              <w:t xml:space="preserve"> środki językowe umożliwiające realizację czynności wykonywanych na stanowisku pracy, w tym związanych z zapewnieniem bezpieczeństwa i higieny pracy</w:t>
            </w:r>
          </w:p>
          <w:p w14:paraId="5CFE9A40"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środki językowe dotyczące narzędzi, maszyn, urządzeń i materiałów koniecznych do realizacji czynności zawodowych</w:t>
            </w:r>
          </w:p>
        </w:tc>
        <w:tc>
          <w:tcPr>
            <w:tcW w:w="1275" w:type="dxa"/>
            <w:vMerge w:val="restart"/>
            <w:shd w:val="clear" w:color="auto" w:fill="auto"/>
            <w:tcMar>
              <w:top w:w="15" w:type="dxa"/>
              <w:left w:w="101" w:type="dxa"/>
              <w:bottom w:w="0" w:type="dxa"/>
              <w:right w:w="101" w:type="dxa"/>
            </w:tcMar>
            <w:hideMark/>
          </w:tcPr>
          <w:p w14:paraId="2E7076DF" w14:textId="77777777" w:rsidR="0073010C" w:rsidRPr="00E66DF8" w:rsidRDefault="0073010C" w:rsidP="0073010C">
            <w:pPr>
              <w:rPr>
                <w:rFonts w:ascii="Arial" w:hAnsi="Arial" w:cs="Arial"/>
                <w:szCs w:val="20"/>
              </w:rPr>
            </w:pPr>
            <w:r w:rsidRPr="00E66DF8">
              <w:rPr>
                <w:rFonts w:ascii="Arial" w:hAnsi="Arial" w:cs="Arial"/>
                <w:szCs w:val="20"/>
              </w:rPr>
              <w:t>Klasa III</w:t>
            </w:r>
          </w:p>
        </w:tc>
      </w:tr>
      <w:tr w:rsidR="0073010C" w:rsidRPr="00E66DF8" w14:paraId="4A696DC3" w14:textId="77777777" w:rsidTr="00A8622A">
        <w:trPr>
          <w:trHeight w:val="1152"/>
        </w:trPr>
        <w:tc>
          <w:tcPr>
            <w:tcW w:w="2184" w:type="dxa"/>
            <w:vMerge/>
            <w:shd w:val="clear" w:color="auto" w:fill="auto"/>
            <w:tcMar>
              <w:top w:w="15" w:type="dxa"/>
              <w:left w:w="101" w:type="dxa"/>
              <w:bottom w:w="0" w:type="dxa"/>
              <w:right w:w="101" w:type="dxa"/>
            </w:tcMar>
            <w:hideMark/>
          </w:tcPr>
          <w:p w14:paraId="5F008811"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3270D895" w14:textId="77777777" w:rsidR="0073010C" w:rsidRPr="00E66DF8" w:rsidRDefault="0073010C" w:rsidP="0073010C">
            <w:pPr>
              <w:rPr>
                <w:rFonts w:ascii="Arial" w:hAnsi="Arial" w:cs="Arial"/>
                <w:szCs w:val="20"/>
              </w:rPr>
            </w:pPr>
            <w:r w:rsidRPr="00E66DF8">
              <w:rPr>
                <w:rFonts w:ascii="Arial" w:hAnsi="Arial" w:cs="Arial"/>
                <w:szCs w:val="20"/>
              </w:rPr>
              <w:t>2. Rozmowa o pracę.</w:t>
            </w:r>
          </w:p>
        </w:tc>
        <w:tc>
          <w:tcPr>
            <w:tcW w:w="977" w:type="dxa"/>
            <w:shd w:val="clear" w:color="auto" w:fill="auto"/>
            <w:tcMar>
              <w:top w:w="15" w:type="dxa"/>
              <w:left w:w="101" w:type="dxa"/>
              <w:bottom w:w="0" w:type="dxa"/>
              <w:right w:w="101" w:type="dxa"/>
            </w:tcMar>
          </w:tcPr>
          <w:p w14:paraId="2E318EE4"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3E43949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formalny lub nieformalny styl wypowiedzi adekwatnie do sytuacji</w:t>
            </w:r>
          </w:p>
          <w:p w14:paraId="41A88E45"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rozpoczynać</w:t>
            </w:r>
            <w:proofErr w:type="gramEnd"/>
            <w:r w:rsidRPr="00E66DF8">
              <w:rPr>
                <w:rFonts w:ascii="Arial" w:hAnsi="Arial" w:cs="Arial"/>
                <w:szCs w:val="20"/>
              </w:rPr>
              <w:t>, prowadzić i kończyć rozmowę</w:t>
            </w:r>
          </w:p>
          <w:p w14:paraId="7A66BAFD"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zwroty i formy grzecznościowe</w:t>
            </w:r>
          </w:p>
        </w:tc>
        <w:tc>
          <w:tcPr>
            <w:tcW w:w="3544" w:type="dxa"/>
            <w:shd w:val="clear" w:color="auto" w:fill="auto"/>
            <w:tcMar>
              <w:top w:w="15" w:type="dxa"/>
              <w:left w:w="101" w:type="dxa"/>
              <w:bottom w:w="0" w:type="dxa"/>
              <w:right w:w="101" w:type="dxa"/>
            </w:tcMar>
            <w:hideMark/>
          </w:tcPr>
          <w:p w14:paraId="52207884"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dostosowywać</w:t>
            </w:r>
            <w:proofErr w:type="gramEnd"/>
            <w:r w:rsidRPr="00E66DF8">
              <w:rPr>
                <w:rFonts w:ascii="Arial" w:hAnsi="Arial" w:cs="Arial"/>
                <w:szCs w:val="20"/>
              </w:rPr>
              <w:t xml:space="preserve"> styl wypowiedzi do sytuacji</w:t>
            </w:r>
          </w:p>
        </w:tc>
        <w:tc>
          <w:tcPr>
            <w:tcW w:w="1275" w:type="dxa"/>
            <w:vMerge/>
            <w:shd w:val="clear" w:color="auto" w:fill="auto"/>
            <w:tcMar>
              <w:top w:w="15" w:type="dxa"/>
              <w:left w:w="101" w:type="dxa"/>
              <w:bottom w:w="0" w:type="dxa"/>
              <w:right w:w="101" w:type="dxa"/>
            </w:tcMar>
            <w:hideMark/>
          </w:tcPr>
          <w:p w14:paraId="42BC3C7D" w14:textId="77777777" w:rsidR="0073010C" w:rsidRPr="00E66DF8" w:rsidRDefault="0073010C" w:rsidP="0073010C">
            <w:pPr>
              <w:rPr>
                <w:rFonts w:ascii="Arial" w:hAnsi="Arial" w:cs="Arial"/>
                <w:szCs w:val="20"/>
              </w:rPr>
            </w:pPr>
          </w:p>
        </w:tc>
      </w:tr>
      <w:tr w:rsidR="0073010C" w:rsidRPr="00E66DF8" w14:paraId="380B2B97" w14:textId="77777777" w:rsidTr="00A8622A">
        <w:trPr>
          <w:trHeight w:val="1152"/>
        </w:trPr>
        <w:tc>
          <w:tcPr>
            <w:tcW w:w="2184" w:type="dxa"/>
            <w:vMerge/>
            <w:shd w:val="clear" w:color="auto" w:fill="auto"/>
            <w:tcMar>
              <w:top w:w="15" w:type="dxa"/>
              <w:left w:w="101" w:type="dxa"/>
              <w:bottom w:w="0" w:type="dxa"/>
              <w:right w:w="101" w:type="dxa"/>
            </w:tcMar>
            <w:hideMark/>
          </w:tcPr>
          <w:p w14:paraId="49A4B053"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4E0D3BDD" w14:textId="77777777" w:rsidR="0073010C" w:rsidRPr="00E66DF8" w:rsidRDefault="0073010C" w:rsidP="0073010C">
            <w:pPr>
              <w:rPr>
                <w:rFonts w:ascii="Arial" w:hAnsi="Arial" w:cs="Arial"/>
                <w:szCs w:val="20"/>
              </w:rPr>
            </w:pPr>
            <w:r w:rsidRPr="00E66DF8">
              <w:rPr>
                <w:rFonts w:ascii="Arial" w:hAnsi="Arial" w:cs="Arial"/>
                <w:szCs w:val="20"/>
              </w:rPr>
              <w:t>3. Rozmowa zawodowa.</w:t>
            </w:r>
          </w:p>
        </w:tc>
        <w:tc>
          <w:tcPr>
            <w:tcW w:w="977" w:type="dxa"/>
            <w:shd w:val="clear" w:color="auto" w:fill="auto"/>
            <w:tcMar>
              <w:top w:w="15" w:type="dxa"/>
              <w:left w:w="101" w:type="dxa"/>
              <w:bottom w:w="0" w:type="dxa"/>
              <w:right w:w="101" w:type="dxa"/>
            </w:tcMar>
          </w:tcPr>
          <w:p w14:paraId="6CBE73B6"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6169F29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formalny lub nieformalny styl wypowiedzi adekwatnie do sytuacji</w:t>
            </w:r>
          </w:p>
          <w:p w14:paraId="388BA2C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rozpoczynać</w:t>
            </w:r>
            <w:proofErr w:type="gramEnd"/>
            <w:r w:rsidRPr="00E66DF8">
              <w:rPr>
                <w:rFonts w:ascii="Arial" w:hAnsi="Arial" w:cs="Arial"/>
                <w:szCs w:val="20"/>
              </w:rPr>
              <w:t>, prowadzić i kończyć rozmowę</w:t>
            </w:r>
          </w:p>
          <w:p w14:paraId="5FF0A10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identyfikować</w:t>
            </w:r>
            <w:proofErr w:type="gramEnd"/>
            <w:r w:rsidRPr="00E66DF8">
              <w:rPr>
                <w:rFonts w:ascii="Arial" w:hAnsi="Arial" w:cs="Arial"/>
                <w:szCs w:val="20"/>
              </w:rPr>
              <w:t xml:space="preserve"> słowa klucze, internacjonalizmy</w:t>
            </w:r>
          </w:p>
        </w:tc>
        <w:tc>
          <w:tcPr>
            <w:tcW w:w="3544" w:type="dxa"/>
            <w:shd w:val="clear" w:color="auto" w:fill="auto"/>
            <w:tcMar>
              <w:top w:w="15" w:type="dxa"/>
              <w:left w:w="101" w:type="dxa"/>
              <w:bottom w:w="0" w:type="dxa"/>
              <w:right w:w="101" w:type="dxa"/>
            </w:tcMar>
            <w:hideMark/>
          </w:tcPr>
          <w:p w14:paraId="2D5E8999"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wyrażać</w:t>
            </w:r>
            <w:proofErr w:type="gramEnd"/>
            <w:r w:rsidRPr="00E66DF8">
              <w:rPr>
                <w:rFonts w:ascii="Arial" w:hAnsi="Arial" w:cs="Arial"/>
                <w:szCs w:val="20"/>
              </w:rPr>
              <w:t xml:space="preserve"> swoje opinie i uzasadniać je,</w:t>
            </w:r>
          </w:p>
          <w:p w14:paraId="1ED17652"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pytać</w:t>
            </w:r>
            <w:proofErr w:type="gramEnd"/>
            <w:r w:rsidRPr="00E66DF8">
              <w:rPr>
                <w:rFonts w:ascii="Arial" w:hAnsi="Arial" w:cs="Arial"/>
                <w:szCs w:val="20"/>
              </w:rPr>
              <w:t xml:space="preserve"> o opinie innych, </w:t>
            </w:r>
          </w:p>
          <w:p w14:paraId="64B4E30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zgadzać</w:t>
            </w:r>
            <w:proofErr w:type="gramEnd"/>
            <w:r w:rsidRPr="00E66DF8">
              <w:rPr>
                <w:rFonts w:ascii="Arial" w:hAnsi="Arial" w:cs="Arial"/>
                <w:szCs w:val="20"/>
              </w:rPr>
              <w:t xml:space="preserve"> się lub nie zgadzać z opiniami innych osób</w:t>
            </w:r>
          </w:p>
          <w:p w14:paraId="0A7783E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dostosowywać</w:t>
            </w:r>
            <w:proofErr w:type="gramEnd"/>
            <w:r w:rsidRPr="00E66DF8">
              <w:rPr>
                <w:rFonts w:ascii="Arial" w:hAnsi="Arial" w:cs="Arial"/>
                <w:szCs w:val="20"/>
              </w:rPr>
              <w:t xml:space="preserve"> styl wypowiedzi do sytuacji</w:t>
            </w:r>
          </w:p>
          <w:p w14:paraId="260CEDE5"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zwroty i formy grzecznościowe</w:t>
            </w:r>
          </w:p>
        </w:tc>
        <w:tc>
          <w:tcPr>
            <w:tcW w:w="1275" w:type="dxa"/>
            <w:vMerge/>
            <w:shd w:val="clear" w:color="auto" w:fill="auto"/>
            <w:tcMar>
              <w:top w:w="15" w:type="dxa"/>
              <w:left w:w="101" w:type="dxa"/>
              <w:bottom w:w="0" w:type="dxa"/>
              <w:right w:w="101" w:type="dxa"/>
            </w:tcMar>
            <w:hideMark/>
          </w:tcPr>
          <w:p w14:paraId="590F3904" w14:textId="77777777" w:rsidR="0073010C" w:rsidRPr="00E66DF8" w:rsidRDefault="0073010C" w:rsidP="0073010C">
            <w:pPr>
              <w:rPr>
                <w:rFonts w:ascii="Arial" w:hAnsi="Arial" w:cs="Arial"/>
                <w:szCs w:val="20"/>
              </w:rPr>
            </w:pPr>
          </w:p>
        </w:tc>
      </w:tr>
      <w:tr w:rsidR="0073010C" w:rsidRPr="00E66DF8" w14:paraId="616532E6" w14:textId="77777777" w:rsidTr="00A8622A">
        <w:trPr>
          <w:trHeight w:val="1152"/>
        </w:trPr>
        <w:tc>
          <w:tcPr>
            <w:tcW w:w="2184" w:type="dxa"/>
            <w:vMerge/>
            <w:shd w:val="clear" w:color="auto" w:fill="auto"/>
            <w:tcMar>
              <w:top w:w="15" w:type="dxa"/>
              <w:left w:w="101" w:type="dxa"/>
              <w:bottom w:w="0" w:type="dxa"/>
              <w:right w:w="101" w:type="dxa"/>
            </w:tcMar>
            <w:hideMark/>
          </w:tcPr>
          <w:p w14:paraId="1F94113B"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0E65C1F4" w14:textId="77777777" w:rsidR="0073010C" w:rsidRPr="00E66DF8" w:rsidRDefault="0073010C" w:rsidP="0073010C">
            <w:pPr>
              <w:rPr>
                <w:rFonts w:ascii="Arial" w:hAnsi="Arial" w:cs="Arial"/>
                <w:szCs w:val="20"/>
              </w:rPr>
            </w:pPr>
            <w:r w:rsidRPr="00E66DF8">
              <w:rPr>
                <w:rFonts w:ascii="Arial" w:hAnsi="Arial" w:cs="Arial"/>
                <w:szCs w:val="20"/>
              </w:rPr>
              <w:t>4. Organizacja stanowiska pracy.</w:t>
            </w:r>
          </w:p>
        </w:tc>
        <w:tc>
          <w:tcPr>
            <w:tcW w:w="977" w:type="dxa"/>
            <w:shd w:val="clear" w:color="auto" w:fill="auto"/>
            <w:tcMar>
              <w:top w:w="15" w:type="dxa"/>
              <w:left w:w="101" w:type="dxa"/>
              <w:bottom w:w="0" w:type="dxa"/>
              <w:right w:w="101" w:type="dxa"/>
            </w:tcMar>
          </w:tcPr>
          <w:p w14:paraId="70CE65FC"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392B652A"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środki językowe dotyczące procesów i procedur związanych z realizacją zadań zawodowych</w:t>
            </w:r>
          </w:p>
          <w:p w14:paraId="50D4D665"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współdziałać</w:t>
            </w:r>
            <w:proofErr w:type="gramEnd"/>
            <w:r w:rsidRPr="00E66DF8">
              <w:rPr>
                <w:rFonts w:ascii="Arial" w:hAnsi="Arial" w:cs="Arial"/>
                <w:szCs w:val="20"/>
              </w:rPr>
              <w:t xml:space="preserve"> z innymi osobami, realizując zadania językowe</w:t>
            </w:r>
          </w:p>
        </w:tc>
        <w:tc>
          <w:tcPr>
            <w:tcW w:w="3544" w:type="dxa"/>
            <w:shd w:val="clear" w:color="auto" w:fill="auto"/>
            <w:tcMar>
              <w:top w:w="15" w:type="dxa"/>
              <w:left w:w="101" w:type="dxa"/>
              <w:bottom w:w="0" w:type="dxa"/>
              <w:right w:w="101" w:type="dxa"/>
            </w:tcMar>
            <w:hideMark/>
          </w:tcPr>
          <w:p w14:paraId="1031CE3D"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środki językowe dotyczące procesów i procedur związanych z realizacją zadań zawodowych</w:t>
            </w:r>
          </w:p>
        </w:tc>
        <w:tc>
          <w:tcPr>
            <w:tcW w:w="1275" w:type="dxa"/>
            <w:vMerge/>
            <w:shd w:val="clear" w:color="auto" w:fill="auto"/>
            <w:tcMar>
              <w:top w:w="15" w:type="dxa"/>
              <w:left w:w="101" w:type="dxa"/>
              <w:bottom w:w="0" w:type="dxa"/>
              <w:right w:w="101" w:type="dxa"/>
            </w:tcMar>
            <w:hideMark/>
          </w:tcPr>
          <w:p w14:paraId="61C1C310" w14:textId="77777777" w:rsidR="0073010C" w:rsidRPr="00E66DF8" w:rsidRDefault="0073010C" w:rsidP="0073010C">
            <w:pPr>
              <w:rPr>
                <w:rFonts w:ascii="Arial" w:hAnsi="Arial" w:cs="Arial"/>
                <w:szCs w:val="20"/>
              </w:rPr>
            </w:pPr>
          </w:p>
        </w:tc>
      </w:tr>
      <w:tr w:rsidR="0073010C" w:rsidRPr="00E66DF8" w14:paraId="5C85D75C" w14:textId="77777777" w:rsidTr="00A8622A">
        <w:trPr>
          <w:trHeight w:val="1152"/>
        </w:trPr>
        <w:tc>
          <w:tcPr>
            <w:tcW w:w="2184" w:type="dxa"/>
            <w:vMerge/>
            <w:shd w:val="clear" w:color="auto" w:fill="auto"/>
            <w:tcMar>
              <w:top w:w="15" w:type="dxa"/>
              <w:left w:w="101" w:type="dxa"/>
              <w:bottom w:w="0" w:type="dxa"/>
              <w:right w:w="101" w:type="dxa"/>
            </w:tcMar>
            <w:hideMark/>
          </w:tcPr>
          <w:p w14:paraId="025E8597"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7F3791C5" w14:textId="77777777" w:rsidR="0073010C" w:rsidRPr="00E66DF8" w:rsidRDefault="0073010C" w:rsidP="0073010C">
            <w:pPr>
              <w:rPr>
                <w:rFonts w:ascii="Arial" w:hAnsi="Arial" w:cs="Arial"/>
                <w:szCs w:val="20"/>
              </w:rPr>
            </w:pPr>
            <w:r w:rsidRPr="00E66DF8">
              <w:rPr>
                <w:rFonts w:ascii="Arial" w:hAnsi="Arial" w:cs="Arial"/>
                <w:szCs w:val="20"/>
              </w:rPr>
              <w:t>5. Wydawanie i rozumienie poleceń.</w:t>
            </w:r>
          </w:p>
        </w:tc>
        <w:tc>
          <w:tcPr>
            <w:tcW w:w="977" w:type="dxa"/>
            <w:shd w:val="clear" w:color="auto" w:fill="auto"/>
            <w:tcMar>
              <w:top w:w="15" w:type="dxa"/>
              <w:left w:w="101" w:type="dxa"/>
              <w:bottom w:w="0" w:type="dxa"/>
              <w:right w:w="101" w:type="dxa"/>
            </w:tcMar>
          </w:tcPr>
          <w:p w14:paraId="11E0414F"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63363F26"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znajdować</w:t>
            </w:r>
            <w:proofErr w:type="gramEnd"/>
            <w:r w:rsidRPr="00E66DF8">
              <w:rPr>
                <w:rFonts w:ascii="Arial" w:hAnsi="Arial" w:cs="Arial"/>
                <w:szCs w:val="20"/>
              </w:rPr>
              <w:t xml:space="preserve"> w wypowiedzi/tekście określone informacje</w:t>
            </w:r>
          </w:p>
          <w:p w14:paraId="332191A3"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opisywać</w:t>
            </w:r>
            <w:proofErr w:type="gramEnd"/>
            <w:r w:rsidRPr="00E66DF8">
              <w:rPr>
                <w:rFonts w:ascii="Arial" w:hAnsi="Arial" w:cs="Arial"/>
                <w:szCs w:val="20"/>
              </w:rPr>
              <w:t xml:space="preserve"> przedmioty, działania i zjawiska związane z czynnościami zawodowymi</w:t>
            </w:r>
          </w:p>
          <w:p w14:paraId="29DCE53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przedstawiać</w:t>
            </w:r>
            <w:proofErr w:type="gramEnd"/>
            <w:r w:rsidRPr="00E66DF8">
              <w:rPr>
                <w:rFonts w:ascii="Arial" w:hAnsi="Arial" w:cs="Arial"/>
                <w:szCs w:val="20"/>
              </w:rPr>
              <w:t xml:space="preserve"> sposób postępowania w różnych sytuacjach zawodowych (np. udziela instrukcji, wskazówek, określa zasady)</w:t>
            </w:r>
          </w:p>
        </w:tc>
        <w:tc>
          <w:tcPr>
            <w:tcW w:w="3544" w:type="dxa"/>
            <w:shd w:val="clear" w:color="auto" w:fill="auto"/>
            <w:tcMar>
              <w:top w:w="15" w:type="dxa"/>
              <w:left w:w="101" w:type="dxa"/>
              <w:bottom w:w="0" w:type="dxa"/>
              <w:right w:w="101" w:type="dxa"/>
            </w:tcMar>
            <w:hideMark/>
          </w:tcPr>
          <w:p w14:paraId="1A52685E"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wyrażać</w:t>
            </w:r>
            <w:proofErr w:type="gramEnd"/>
            <w:r w:rsidRPr="00E66DF8">
              <w:rPr>
                <w:rFonts w:ascii="Arial" w:hAnsi="Arial" w:cs="Arial"/>
                <w:szCs w:val="20"/>
              </w:rPr>
              <w:t xml:space="preserve"> i uzasadniać swoje stanowisko</w:t>
            </w:r>
          </w:p>
          <w:p w14:paraId="667A9B83"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wyrażać</w:t>
            </w:r>
            <w:proofErr w:type="gramEnd"/>
            <w:r w:rsidRPr="00E66DF8">
              <w:rPr>
                <w:rFonts w:ascii="Arial" w:hAnsi="Arial" w:cs="Arial"/>
                <w:szCs w:val="20"/>
              </w:rPr>
              <w:t xml:space="preserve"> swoje opinie i uzasadniać je,</w:t>
            </w:r>
          </w:p>
          <w:p w14:paraId="08ACE7BB"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pytać</w:t>
            </w:r>
            <w:proofErr w:type="gramEnd"/>
            <w:r w:rsidRPr="00E66DF8">
              <w:rPr>
                <w:rFonts w:ascii="Arial" w:hAnsi="Arial" w:cs="Arial"/>
                <w:szCs w:val="20"/>
              </w:rPr>
              <w:t xml:space="preserve"> o opinie innych, </w:t>
            </w:r>
          </w:p>
          <w:p w14:paraId="6C429D10"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zgadzać</w:t>
            </w:r>
            <w:proofErr w:type="gramEnd"/>
            <w:r w:rsidRPr="00E66DF8">
              <w:rPr>
                <w:rFonts w:ascii="Arial" w:hAnsi="Arial" w:cs="Arial"/>
                <w:szCs w:val="20"/>
              </w:rPr>
              <w:t xml:space="preserve"> się lub nie zgadzać z opiniami innych osób</w:t>
            </w:r>
          </w:p>
          <w:p w14:paraId="52906E7D"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zwroty i formy grzecznościowe</w:t>
            </w:r>
          </w:p>
          <w:p w14:paraId="09EB9F09"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zawarte w materiałach wizualnych (np. wykresach, symbolach, piktogramach, schematach) oraz audiowizualnych (np. filmach instruktażowych)</w:t>
            </w:r>
          </w:p>
          <w:p w14:paraId="2F40C5C8"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przedstawiać</w:t>
            </w:r>
            <w:proofErr w:type="gramEnd"/>
            <w:r w:rsidRPr="00E66DF8">
              <w:rPr>
                <w:rFonts w:ascii="Arial" w:hAnsi="Arial" w:cs="Arial"/>
                <w:szCs w:val="20"/>
              </w:rPr>
              <w:t xml:space="preserve"> publicznie w języku obcym nowożytnym wcześniej opracowany materiał, np. prezentację</w:t>
            </w:r>
          </w:p>
          <w:p w14:paraId="62F05542"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wykorzystywać</w:t>
            </w:r>
            <w:proofErr w:type="gramEnd"/>
            <w:r w:rsidRPr="00E66DF8">
              <w:rPr>
                <w:rFonts w:ascii="Arial" w:hAnsi="Arial" w:cs="Arial"/>
                <w:szCs w:val="20"/>
              </w:rPr>
              <w:t xml:space="preserve"> kontekst (tam gdzie to możliwe), aby w przybliżeniu określić znaczenie słowa</w:t>
            </w:r>
          </w:p>
        </w:tc>
        <w:tc>
          <w:tcPr>
            <w:tcW w:w="1275" w:type="dxa"/>
            <w:vMerge/>
            <w:shd w:val="clear" w:color="auto" w:fill="auto"/>
            <w:tcMar>
              <w:top w:w="15" w:type="dxa"/>
              <w:left w:w="101" w:type="dxa"/>
              <w:bottom w:w="0" w:type="dxa"/>
              <w:right w:w="101" w:type="dxa"/>
            </w:tcMar>
            <w:hideMark/>
          </w:tcPr>
          <w:p w14:paraId="3903A962" w14:textId="77777777" w:rsidR="0073010C" w:rsidRPr="00E66DF8" w:rsidRDefault="0073010C" w:rsidP="0073010C">
            <w:pPr>
              <w:rPr>
                <w:rFonts w:ascii="Arial" w:hAnsi="Arial" w:cs="Arial"/>
                <w:szCs w:val="20"/>
              </w:rPr>
            </w:pPr>
          </w:p>
        </w:tc>
      </w:tr>
      <w:tr w:rsidR="0073010C" w:rsidRPr="00E66DF8" w14:paraId="672308D5" w14:textId="77777777" w:rsidTr="00A8622A">
        <w:trPr>
          <w:trHeight w:val="1152"/>
        </w:trPr>
        <w:tc>
          <w:tcPr>
            <w:tcW w:w="2184" w:type="dxa"/>
            <w:vMerge/>
            <w:shd w:val="clear" w:color="auto" w:fill="auto"/>
            <w:tcMar>
              <w:top w:w="15" w:type="dxa"/>
              <w:left w:w="101" w:type="dxa"/>
              <w:bottom w:w="0" w:type="dxa"/>
              <w:right w:w="101" w:type="dxa"/>
            </w:tcMar>
            <w:hideMark/>
          </w:tcPr>
          <w:p w14:paraId="15A3DE8F"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4A9DCA46" w14:textId="77777777" w:rsidR="0073010C" w:rsidRPr="00E66DF8" w:rsidRDefault="0073010C" w:rsidP="0073010C">
            <w:pPr>
              <w:rPr>
                <w:rFonts w:ascii="Arial" w:hAnsi="Arial" w:cs="Arial"/>
                <w:szCs w:val="20"/>
              </w:rPr>
            </w:pPr>
            <w:r w:rsidRPr="00E66DF8">
              <w:rPr>
                <w:rFonts w:ascii="Arial" w:hAnsi="Arial" w:cs="Arial"/>
                <w:szCs w:val="20"/>
              </w:rPr>
              <w:t>6. Negocjowanie warunków umowy.</w:t>
            </w:r>
          </w:p>
        </w:tc>
        <w:tc>
          <w:tcPr>
            <w:tcW w:w="977" w:type="dxa"/>
            <w:shd w:val="clear" w:color="auto" w:fill="auto"/>
            <w:tcMar>
              <w:top w:w="15" w:type="dxa"/>
              <w:left w:w="101" w:type="dxa"/>
              <w:bottom w:w="0" w:type="dxa"/>
              <w:right w:w="101" w:type="dxa"/>
            </w:tcMar>
          </w:tcPr>
          <w:p w14:paraId="2265AD5B"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31B8524D"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prowadzić</w:t>
            </w:r>
            <w:proofErr w:type="gramEnd"/>
            <w:r w:rsidRPr="00E66DF8">
              <w:rPr>
                <w:rFonts w:ascii="Arial" w:hAnsi="Arial" w:cs="Arial"/>
                <w:szCs w:val="20"/>
              </w:rPr>
              <w:t xml:space="preserve"> proste negocjacje związane z czynnościami zawodowymi</w:t>
            </w:r>
          </w:p>
          <w:p w14:paraId="073A3070"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pytać</w:t>
            </w:r>
            <w:proofErr w:type="gramEnd"/>
            <w:r w:rsidRPr="00E66DF8">
              <w:rPr>
                <w:rFonts w:ascii="Arial" w:hAnsi="Arial" w:cs="Arial"/>
                <w:szCs w:val="20"/>
              </w:rPr>
              <w:t xml:space="preserve"> o zainteresowania zawodowe i intencje innych osób</w:t>
            </w:r>
          </w:p>
          <w:p w14:paraId="5E60F1B5"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proponować</w:t>
            </w:r>
            <w:proofErr w:type="gramEnd"/>
            <w:r w:rsidRPr="00E66DF8">
              <w:rPr>
                <w:rFonts w:ascii="Arial" w:hAnsi="Arial" w:cs="Arial"/>
                <w:szCs w:val="20"/>
              </w:rPr>
              <w:t xml:space="preserve"> warunki zatrudnienia, </w:t>
            </w:r>
          </w:p>
          <w:p w14:paraId="48258F5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zachęcać</w:t>
            </w:r>
            <w:proofErr w:type="gramEnd"/>
            <w:r w:rsidRPr="00E66DF8">
              <w:rPr>
                <w:rFonts w:ascii="Arial" w:hAnsi="Arial" w:cs="Arial"/>
                <w:szCs w:val="20"/>
              </w:rPr>
              <w:t xml:space="preserve"> do realizacji zadań zawodowych</w:t>
            </w:r>
          </w:p>
          <w:p w14:paraId="63F997C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dostosowywać</w:t>
            </w:r>
            <w:proofErr w:type="gramEnd"/>
            <w:r w:rsidRPr="00E66DF8">
              <w:rPr>
                <w:rFonts w:ascii="Arial" w:hAnsi="Arial" w:cs="Arial"/>
                <w:szCs w:val="20"/>
              </w:rPr>
              <w:t xml:space="preserve"> styl wypowiedzi do sytuacji</w:t>
            </w:r>
          </w:p>
          <w:p w14:paraId="793FD76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uzyskiwać</w:t>
            </w:r>
            <w:proofErr w:type="gramEnd"/>
            <w:r w:rsidRPr="00E66DF8">
              <w:rPr>
                <w:rFonts w:ascii="Arial" w:hAnsi="Arial" w:cs="Arial"/>
                <w:szCs w:val="20"/>
              </w:rPr>
              <w:t xml:space="preserve"> i przekazywać informacje i wyjaśnienia</w:t>
            </w:r>
          </w:p>
          <w:p w14:paraId="2138444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zwroty i formy grzecznościowe</w:t>
            </w:r>
          </w:p>
          <w:p w14:paraId="06A0C70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zawarte w materiałach wizualnych (np. wykresach, symbolach, piktogramach, schematach) oraz audiowizualnych (np. filmach instruktażowych)</w:t>
            </w:r>
          </w:p>
        </w:tc>
        <w:tc>
          <w:tcPr>
            <w:tcW w:w="3544" w:type="dxa"/>
            <w:shd w:val="clear" w:color="auto" w:fill="auto"/>
            <w:tcMar>
              <w:top w:w="15" w:type="dxa"/>
              <w:left w:w="101" w:type="dxa"/>
              <w:bottom w:w="0" w:type="dxa"/>
              <w:right w:w="101" w:type="dxa"/>
            </w:tcMar>
            <w:hideMark/>
          </w:tcPr>
          <w:p w14:paraId="6100A3A5"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wyrażać</w:t>
            </w:r>
            <w:proofErr w:type="gramEnd"/>
            <w:r w:rsidRPr="00E66DF8">
              <w:rPr>
                <w:rFonts w:ascii="Arial" w:hAnsi="Arial" w:cs="Arial"/>
                <w:szCs w:val="20"/>
              </w:rPr>
              <w:t xml:space="preserve"> i uzasadniać swoje stanowisko</w:t>
            </w:r>
          </w:p>
          <w:p w14:paraId="7092E90C"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wyrażać</w:t>
            </w:r>
            <w:proofErr w:type="gramEnd"/>
            <w:r w:rsidRPr="00E66DF8">
              <w:rPr>
                <w:rFonts w:ascii="Arial" w:hAnsi="Arial" w:cs="Arial"/>
                <w:szCs w:val="20"/>
              </w:rPr>
              <w:t xml:space="preserve"> swoje opinie i uzasadniać je,</w:t>
            </w:r>
          </w:p>
          <w:p w14:paraId="4F037814"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pytać</w:t>
            </w:r>
            <w:proofErr w:type="gramEnd"/>
            <w:r w:rsidRPr="00E66DF8">
              <w:rPr>
                <w:rFonts w:ascii="Arial" w:hAnsi="Arial" w:cs="Arial"/>
                <w:szCs w:val="20"/>
              </w:rPr>
              <w:t xml:space="preserve"> o opinie innych, </w:t>
            </w:r>
          </w:p>
          <w:p w14:paraId="532287E2"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zgadzać</w:t>
            </w:r>
            <w:proofErr w:type="gramEnd"/>
            <w:r w:rsidRPr="00E66DF8">
              <w:rPr>
                <w:rFonts w:ascii="Arial" w:hAnsi="Arial" w:cs="Arial"/>
                <w:szCs w:val="20"/>
              </w:rPr>
              <w:t xml:space="preserve"> się lub nie zgadzać z opiniami innych osób</w:t>
            </w:r>
          </w:p>
        </w:tc>
        <w:tc>
          <w:tcPr>
            <w:tcW w:w="1275" w:type="dxa"/>
            <w:vMerge/>
            <w:shd w:val="clear" w:color="auto" w:fill="auto"/>
            <w:tcMar>
              <w:top w:w="15" w:type="dxa"/>
              <w:left w:w="101" w:type="dxa"/>
              <w:bottom w:w="0" w:type="dxa"/>
              <w:right w:w="101" w:type="dxa"/>
            </w:tcMar>
            <w:hideMark/>
          </w:tcPr>
          <w:p w14:paraId="6EC3C32A" w14:textId="77777777" w:rsidR="0073010C" w:rsidRPr="00E66DF8" w:rsidRDefault="0073010C" w:rsidP="0073010C">
            <w:pPr>
              <w:rPr>
                <w:rFonts w:ascii="Arial" w:hAnsi="Arial" w:cs="Arial"/>
                <w:szCs w:val="20"/>
              </w:rPr>
            </w:pPr>
          </w:p>
        </w:tc>
      </w:tr>
      <w:tr w:rsidR="0073010C" w:rsidRPr="00E66DF8" w14:paraId="179C8C24" w14:textId="77777777" w:rsidTr="00A8622A">
        <w:trPr>
          <w:trHeight w:val="1152"/>
        </w:trPr>
        <w:tc>
          <w:tcPr>
            <w:tcW w:w="2184" w:type="dxa"/>
            <w:vMerge/>
            <w:shd w:val="clear" w:color="auto" w:fill="auto"/>
            <w:tcMar>
              <w:top w:w="15" w:type="dxa"/>
              <w:left w:w="101" w:type="dxa"/>
              <w:bottom w:w="0" w:type="dxa"/>
              <w:right w:w="101" w:type="dxa"/>
            </w:tcMar>
            <w:hideMark/>
          </w:tcPr>
          <w:p w14:paraId="4616C6D8"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72D722C9" w14:textId="77777777" w:rsidR="0073010C" w:rsidRPr="00E66DF8" w:rsidRDefault="0073010C" w:rsidP="0073010C">
            <w:pPr>
              <w:rPr>
                <w:rFonts w:ascii="Arial" w:hAnsi="Arial" w:cs="Arial"/>
                <w:szCs w:val="20"/>
              </w:rPr>
            </w:pPr>
            <w:r w:rsidRPr="00E66DF8">
              <w:rPr>
                <w:rFonts w:ascii="Arial" w:hAnsi="Arial" w:cs="Arial"/>
                <w:szCs w:val="20"/>
              </w:rPr>
              <w:t>7. Tworzenie notatek podczas rozmowy z klientem.</w:t>
            </w:r>
          </w:p>
        </w:tc>
        <w:tc>
          <w:tcPr>
            <w:tcW w:w="977" w:type="dxa"/>
            <w:shd w:val="clear" w:color="auto" w:fill="auto"/>
            <w:tcMar>
              <w:top w:w="15" w:type="dxa"/>
              <w:left w:w="101" w:type="dxa"/>
              <w:bottom w:w="0" w:type="dxa"/>
              <w:right w:w="101" w:type="dxa"/>
            </w:tcMar>
          </w:tcPr>
          <w:p w14:paraId="425E5C73"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390D831E"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środki językowe dotyczące świadczonych usług, w tym obsługi klienta</w:t>
            </w:r>
          </w:p>
          <w:p w14:paraId="566BD97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układać</w:t>
            </w:r>
            <w:proofErr w:type="gramEnd"/>
            <w:r w:rsidRPr="00E66DF8">
              <w:rPr>
                <w:rFonts w:ascii="Arial" w:hAnsi="Arial" w:cs="Arial"/>
                <w:szCs w:val="20"/>
              </w:rPr>
              <w:t xml:space="preserve"> informacje w określonym porządku</w:t>
            </w:r>
          </w:p>
          <w:p w14:paraId="02833DBF"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upraszczać (jeżeli</w:t>
            </w:r>
            <w:proofErr w:type="gramEnd"/>
            <w:r w:rsidRPr="00E66DF8">
              <w:rPr>
                <w:rFonts w:ascii="Arial" w:hAnsi="Arial" w:cs="Arial"/>
                <w:szCs w:val="20"/>
              </w:rPr>
              <w:t xml:space="preserve"> to konieczne) wypowiedź, zastępuje nieznane słowa innymi, wykorzystuje opis, środki niewerbalne</w:t>
            </w:r>
          </w:p>
        </w:tc>
        <w:tc>
          <w:tcPr>
            <w:tcW w:w="3544" w:type="dxa"/>
            <w:shd w:val="clear" w:color="auto" w:fill="auto"/>
            <w:tcMar>
              <w:top w:w="15" w:type="dxa"/>
              <w:left w:w="101" w:type="dxa"/>
              <w:bottom w:w="0" w:type="dxa"/>
              <w:right w:w="101" w:type="dxa"/>
            </w:tcMar>
            <w:hideMark/>
          </w:tcPr>
          <w:p w14:paraId="7FE477BD"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główną myśl wypowiedzi/tekstu lub fragmentu wypowiedzi/tekstu</w:t>
            </w:r>
          </w:p>
          <w:p w14:paraId="7AD28612"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przedstawiać</w:t>
            </w:r>
            <w:proofErr w:type="gramEnd"/>
            <w:r w:rsidRPr="00E66DF8">
              <w:rPr>
                <w:rFonts w:ascii="Arial" w:hAnsi="Arial" w:cs="Arial"/>
                <w:szCs w:val="20"/>
              </w:rPr>
              <w:t xml:space="preserve"> publicznie w języku obcym nowożytnym wcześniej opracowany materiał, np. prezentację</w:t>
            </w:r>
          </w:p>
        </w:tc>
        <w:tc>
          <w:tcPr>
            <w:tcW w:w="1275" w:type="dxa"/>
            <w:vMerge/>
            <w:shd w:val="clear" w:color="auto" w:fill="auto"/>
            <w:tcMar>
              <w:top w:w="15" w:type="dxa"/>
              <w:left w:w="101" w:type="dxa"/>
              <w:bottom w:w="0" w:type="dxa"/>
              <w:right w:w="101" w:type="dxa"/>
            </w:tcMar>
            <w:hideMark/>
          </w:tcPr>
          <w:p w14:paraId="796E4D68" w14:textId="77777777" w:rsidR="0073010C" w:rsidRPr="00E66DF8" w:rsidRDefault="0073010C" w:rsidP="0073010C">
            <w:pPr>
              <w:rPr>
                <w:rFonts w:ascii="Arial" w:hAnsi="Arial" w:cs="Arial"/>
                <w:szCs w:val="20"/>
              </w:rPr>
            </w:pPr>
          </w:p>
        </w:tc>
      </w:tr>
      <w:tr w:rsidR="0073010C" w:rsidRPr="00E66DF8" w14:paraId="036FBA71" w14:textId="77777777" w:rsidTr="00A8622A">
        <w:trPr>
          <w:trHeight w:val="1152"/>
        </w:trPr>
        <w:tc>
          <w:tcPr>
            <w:tcW w:w="2184" w:type="dxa"/>
            <w:vMerge/>
            <w:shd w:val="clear" w:color="auto" w:fill="auto"/>
            <w:tcMar>
              <w:top w:w="15" w:type="dxa"/>
              <w:left w:w="101" w:type="dxa"/>
              <w:bottom w:w="0" w:type="dxa"/>
              <w:right w:w="101" w:type="dxa"/>
            </w:tcMar>
            <w:hideMark/>
          </w:tcPr>
          <w:p w14:paraId="6BB8F035"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30E404C3" w14:textId="77777777" w:rsidR="0073010C" w:rsidRPr="00E66DF8" w:rsidRDefault="0073010C" w:rsidP="0073010C">
            <w:pPr>
              <w:rPr>
                <w:rFonts w:ascii="Arial" w:hAnsi="Arial" w:cs="Arial"/>
                <w:szCs w:val="20"/>
              </w:rPr>
            </w:pPr>
            <w:r w:rsidRPr="00E66DF8">
              <w:rPr>
                <w:rFonts w:ascii="Arial" w:hAnsi="Arial" w:cs="Arial"/>
                <w:szCs w:val="20"/>
              </w:rPr>
              <w:t>8. Korespondencja służbowa w języku obcym, tłumaczenie prostej korespondencji.</w:t>
            </w:r>
          </w:p>
        </w:tc>
        <w:tc>
          <w:tcPr>
            <w:tcW w:w="977" w:type="dxa"/>
            <w:shd w:val="clear" w:color="auto" w:fill="auto"/>
            <w:tcMar>
              <w:top w:w="15" w:type="dxa"/>
              <w:left w:w="101" w:type="dxa"/>
              <w:bottom w:w="0" w:type="dxa"/>
              <w:right w:w="101" w:type="dxa"/>
            </w:tcMar>
          </w:tcPr>
          <w:p w14:paraId="369768B5"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6998C69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zasady konstruowania tekstów o różnym charakterze</w:t>
            </w:r>
          </w:p>
          <w:p w14:paraId="25084D3A"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polskim informacje sformułowane w języku obcym nowożytnym</w:t>
            </w:r>
          </w:p>
          <w:p w14:paraId="4A877BE4"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tc>
        <w:tc>
          <w:tcPr>
            <w:tcW w:w="3544" w:type="dxa"/>
            <w:shd w:val="clear" w:color="auto" w:fill="auto"/>
            <w:tcMar>
              <w:top w:w="15" w:type="dxa"/>
              <w:left w:w="101" w:type="dxa"/>
              <w:bottom w:w="0" w:type="dxa"/>
              <w:right w:w="101" w:type="dxa"/>
            </w:tcMar>
            <w:hideMark/>
          </w:tcPr>
          <w:p w14:paraId="4AA8C127"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główną myśl wypowiedzi/tekstu lub fragmentu wypowiedzi/tekstu</w:t>
            </w:r>
          </w:p>
          <w:p w14:paraId="4706E184"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znajdować</w:t>
            </w:r>
            <w:proofErr w:type="gramEnd"/>
            <w:r w:rsidRPr="00E66DF8">
              <w:rPr>
                <w:rFonts w:ascii="Arial" w:hAnsi="Arial" w:cs="Arial"/>
                <w:szCs w:val="20"/>
              </w:rPr>
              <w:t xml:space="preserve"> w wypowiedzi / tekście określone informacje</w:t>
            </w:r>
          </w:p>
        </w:tc>
        <w:tc>
          <w:tcPr>
            <w:tcW w:w="1275" w:type="dxa"/>
            <w:vMerge/>
            <w:shd w:val="clear" w:color="auto" w:fill="auto"/>
            <w:tcMar>
              <w:top w:w="15" w:type="dxa"/>
              <w:left w:w="101" w:type="dxa"/>
              <w:bottom w:w="0" w:type="dxa"/>
              <w:right w:w="101" w:type="dxa"/>
            </w:tcMar>
            <w:hideMark/>
          </w:tcPr>
          <w:p w14:paraId="6E065174" w14:textId="77777777" w:rsidR="0073010C" w:rsidRPr="00E66DF8" w:rsidRDefault="0073010C" w:rsidP="0073010C">
            <w:pPr>
              <w:rPr>
                <w:rFonts w:ascii="Arial" w:hAnsi="Arial" w:cs="Arial"/>
                <w:szCs w:val="20"/>
              </w:rPr>
            </w:pPr>
          </w:p>
        </w:tc>
      </w:tr>
      <w:tr w:rsidR="0073010C" w:rsidRPr="00E66DF8" w14:paraId="48B93710" w14:textId="77777777" w:rsidTr="00A8622A">
        <w:trPr>
          <w:trHeight w:val="1152"/>
        </w:trPr>
        <w:tc>
          <w:tcPr>
            <w:tcW w:w="2184" w:type="dxa"/>
            <w:vMerge/>
            <w:shd w:val="clear" w:color="auto" w:fill="auto"/>
            <w:tcMar>
              <w:top w:w="15" w:type="dxa"/>
              <w:left w:w="101" w:type="dxa"/>
              <w:bottom w:w="0" w:type="dxa"/>
              <w:right w:w="101" w:type="dxa"/>
            </w:tcMar>
            <w:hideMark/>
          </w:tcPr>
          <w:p w14:paraId="705038B8"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509CE979" w14:textId="77777777" w:rsidR="0073010C" w:rsidRPr="00E66DF8" w:rsidRDefault="0073010C" w:rsidP="0073010C">
            <w:pPr>
              <w:rPr>
                <w:rFonts w:ascii="Arial" w:hAnsi="Arial" w:cs="Arial"/>
                <w:szCs w:val="20"/>
              </w:rPr>
            </w:pPr>
            <w:r w:rsidRPr="00E66DF8">
              <w:rPr>
                <w:rFonts w:ascii="Arial" w:hAnsi="Arial" w:cs="Arial"/>
                <w:szCs w:val="20"/>
              </w:rPr>
              <w:t>9. Informacje na narzędziach i towarach branżowych.</w:t>
            </w:r>
          </w:p>
        </w:tc>
        <w:tc>
          <w:tcPr>
            <w:tcW w:w="977" w:type="dxa"/>
            <w:shd w:val="clear" w:color="auto" w:fill="auto"/>
            <w:tcMar>
              <w:top w:w="15" w:type="dxa"/>
              <w:left w:w="101" w:type="dxa"/>
              <w:bottom w:w="0" w:type="dxa"/>
              <w:right w:w="101" w:type="dxa"/>
            </w:tcMar>
          </w:tcPr>
          <w:p w14:paraId="2EB59FE6"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08C40556"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znajdować</w:t>
            </w:r>
            <w:proofErr w:type="gramEnd"/>
            <w:r w:rsidRPr="00E66DF8">
              <w:rPr>
                <w:rFonts w:ascii="Arial" w:hAnsi="Arial" w:cs="Arial"/>
                <w:szCs w:val="20"/>
              </w:rPr>
              <w:t xml:space="preserve"> w wypowiedzi/tekście określone informacje</w:t>
            </w:r>
          </w:p>
          <w:p w14:paraId="630D725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polskim informacje sformułowane w języku obcym nowożytnym</w:t>
            </w:r>
          </w:p>
          <w:p w14:paraId="15E8FD27"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sformułowane w języku polskim lub tym języku obcym nowożytnym</w:t>
            </w:r>
          </w:p>
          <w:p w14:paraId="264490D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tc>
        <w:tc>
          <w:tcPr>
            <w:tcW w:w="3544" w:type="dxa"/>
            <w:shd w:val="clear" w:color="auto" w:fill="auto"/>
            <w:tcMar>
              <w:top w:w="15" w:type="dxa"/>
              <w:left w:w="101" w:type="dxa"/>
              <w:bottom w:w="0" w:type="dxa"/>
              <w:right w:w="101" w:type="dxa"/>
            </w:tcMar>
            <w:hideMark/>
          </w:tcPr>
          <w:p w14:paraId="2F747EFD"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interpretować</w:t>
            </w:r>
            <w:proofErr w:type="gramEnd"/>
            <w:r w:rsidRPr="00E66DF8">
              <w:rPr>
                <w:rFonts w:ascii="Arial" w:hAnsi="Arial" w:cs="Arial"/>
                <w:szCs w:val="20"/>
              </w:rPr>
              <w:t xml:space="preserve"> w języku obcym informacje zapisane na narzędziach </w:t>
            </w:r>
            <w:r w:rsidRPr="00E66DF8">
              <w:rPr>
                <w:rFonts w:ascii="Arial" w:hAnsi="Arial" w:cs="Arial"/>
                <w:szCs w:val="20"/>
              </w:rPr>
              <w:br/>
              <w:t>i towarach</w:t>
            </w:r>
          </w:p>
        </w:tc>
        <w:tc>
          <w:tcPr>
            <w:tcW w:w="1275" w:type="dxa"/>
            <w:vMerge/>
            <w:shd w:val="clear" w:color="auto" w:fill="auto"/>
            <w:tcMar>
              <w:top w:w="15" w:type="dxa"/>
              <w:left w:w="101" w:type="dxa"/>
              <w:bottom w:w="0" w:type="dxa"/>
              <w:right w:w="101" w:type="dxa"/>
            </w:tcMar>
            <w:hideMark/>
          </w:tcPr>
          <w:p w14:paraId="23387A51" w14:textId="77777777" w:rsidR="0073010C" w:rsidRPr="00E66DF8" w:rsidRDefault="0073010C" w:rsidP="0073010C">
            <w:pPr>
              <w:rPr>
                <w:rFonts w:ascii="Arial" w:hAnsi="Arial" w:cs="Arial"/>
                <w:szCs w:val="20"/>
              </w:rPr>
            </w:pPr>
          </w:p>
        </w:tc>
      </w:tr>
      <w:tr w:rsidR="0073010C" w:rsidRPr="00E66DF8" w14:paraId="4D790CBE" w14:textId="77777777" w:rsidTr="00A8622A">
        <w:trPr>
          <w:trHeight w:val="1152"/>
        </w:trPr>
        <w:tc>
          <w:tcPr>
            <w:tcW w:w="2184" w:type="dxa"/>
            <w:vMerge/>
            <w:shd w:val="clear" w:color="auto" w:fill="auto"/>
            <w:tcMar>
              <w:top w:w="15" w:type="dxa"/>
              <w:left w:w="101" w:type="dxa"/>
              <w:bottom w:w="0" w:type="dxa"/>
              <w:right w:w="101" w:type="dxa"/>
            </w:tcMar>
            <w:hideMark/>
          </w:tcPr>
          <w:p w14:paraId="04823F27"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13BD6295" w14:textId="77777777" w:rsidR="0073010C" w:rsidRPr="00E66DF8" w:rsidRDefault="0073010C" w:rsidP="0073010C">
            <w:pPr>
              <w:rPr>
                <w:rFonts w:ascii="Arial" w:hAnsi="Arial" w:cs="Arial"/>
                <w:szCs w:val="20"/>
              </w:rPr>
            </w:pPr>
            <w:r w:rsidRPr="00E66DF8">
              <w:rPr>
                <w:rFonts w:ascii="Arial" w:hAnsi="Arial" w:cs="Arial"/>
                <w:szCs w:val="20"/>
              </w:rPr>
              <w:t>10. Obcojęzyczna prasa i literatura specjalistyczna.</w:t>
            </w:r>
          </w:p>
        </w:tc>
        <w:tc>
          <w:tcPr>
            <w:tcW w:w="977" w:type="dxa"/>
            <w:shd w:val="clear" w:color="auto" w:fill="auto"/>
            <w:tcMar>
              <w:top w:w="15" w:type="dxa"/>
              <w:left w:w="101" w:type="dxa"/>
              <w:bottom w:w="0" w:type="dxa"/>
              <w:right w:w="101" w:type="dxa"/>
            </w:tcMar>
          </w:tcPr>
          <w:p w14:paraId="637BB66F"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1C12A50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główną myśl wypowiedzi/tekstu lub fragmentu wypowiedzi/tekstu</w:t>
            </w:r>
          </w:p>
          <w:p w14:paraId="1251DC2E"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polskim informacje sformułowane w języku obcym nowożytnym</w:t>
            </w:r>
          </w:p>
          <w:p w14:paraId="697893FF"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sformułowane w języku polskim lub tym języku obcym nowożytnym</w:t>
            </w:r>
          </w:p>
          <w:p w14:paraId="51D27BD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tc>
        <w:tc>
          <w:tcPr>
            <w:tcW w:w="3544" w:type="dxa"/>
            <w:shd w:val="clear" w:color="auto" w:fill="auto"/>
            <w:tcMar>
              <w:top w:w="15" w:type="dxa"/>
              <w:left w:w="101" w:type="dxa"/>
              <w:bottom w:w="0" w:type="dxa"/>
              <w:right w:w="101" w:type="dxa"/>
            </w:tcMar>
            <w:hideMark/>
          </w:tcPr>
          <w:p w14:paraId="12E50D7F"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związki między poszczególnymi częściami tekstu</w:t>
            </w:r>
          </w:p>
        </w:tc>
        <w:tc>
          <w:tcPr>
            <w:tcW w:w="1275" w:type="dxa"/>
            <w:vMerge/>
            <w:shd w:val="clear" w:color="auto" w:fill="auto"/>
            <w:tcMar>
              <w:top w:w="15" w:type="dxa"/>
              <w:left w:w="101" w:type="dxa"/>
              <w:bottom w:w="0" w:type="dxa"/>
              <w:right w:w="101" w:type="dxa"/>
            </w:tcMar>
            <w:hideMark/>
          </w:tcPr>
          <w:p w14:paraId="78436B51" w14:textId="77777777" w:rsidR="0073010C" w:rsidRPr="00E66DF8" w:rsidRDefault="0073010C" w:rsidP="0073010C">
            <w:pPr>
              <w:rPr>
                <w:rFonts w:ascii="Arial" w:hAnsi="Arial" w:cs="Arial"/>
                <w:szCs w:val="20"/>
              </w:rPr>
            </w:pPr>
          </w:p>
        </w:tc>
      </w:tr>
      <w:tr w:rsidR="0073010C" w:rsidRPr="00E66DF8" w14:paraId="49B59515" w14:textId="77777777" w:rsidTr="00A8622A">
        <w:trPr>
          <w:trHeight w:val="1152"/>
        </w:trPr>
        <w:tc>
          <w:tcPr>
            <w:tcW w:w="2184" w:type="dxa"/>
            <w:vMerge w:val="restart"/>
            <w:shd w:val="clear" w:color="auto" w:fill="auto"/>
            <w:tcMar>
              <w:top w:w="15" w:type="dxa"/>
              <w:left w:w="101" w:type="dxa"/>
              <w:bottom w:w="0" w:type="dxa"/>
              <w:right w:w="101" w:type="dxa"/>
            </w:tcMar>
            <w:hideMark/>
          </w:tcPr>
          <w:p w14:paraId="37EABADA" w14:textId="77777777" w:rsidR="0073010C" w:rsidRPr="00E66DF8" w:rsidRDefault="0073010C" w:rsidP="0073010C">
            <w:pPr>
              <w:rPr>
                <w:rFonts w:ascii="Arial" w:hAnsi="Arial" w:cs="Arial"/>
                <w:b/>
                <w:bCs/>
                <w:szCs w:val="20"/>
              </w:rPr>
            </w:pPr>
            <w:r w:rsidRPr="00E66DF8">
              <w:rPr>
                <w:rFonts w:ascii="Arial" w:hAnsi="Arial" w:cs="Arial"/>
                <w:b/>
                <w:bCs/>
                <w:szCs w:val="20"/>
              </w:rPr>
              <w:t>II. Dokumentacja w języku obcym.</w:t>
            </w:r>
          </w:p>
        </w:tc>
        <w:tc>
          <w:tcPr>
            <w:tcW w:w="2344" w:type="dxa"/>
            <w:shd w:val="clear" w:color="auto" w:fill="auto"/>
            <w:tcMar>
              <w:top w:w="15" w:type="dxa"/>
              <w:left w:w="101" w:type="dxa"/>
              <w:bottom w:w="0" w:type="dxa"/>
              <w:right w:w="101" w:type="dxa"/>
            </w:tcMar>
            <w:hideMark/>
          </w:tcPr>
          <w:p w14:paraId="430F1144" w14:textId="77777777" w:rsidR="0073010C" w:rsidRPr="00E66DF8" w:rsidRDefault="0073010C" w:rsidP="0073010C">
            <w:pPr>
              <w:rPr>
                <w:rFonts w:ascii="Arial" w:hAnsi="Arial" w:cs="Arial"/>
                <w:szCs w:val="20"/>
              </w:rPr>
            </w:pPr>
            <w:r w:rsidRPr="00E66DF8">
              <w:rPr>
                <w:rFonts w:ascii="Arial" w:hAnsi="Arial" w:cs="Arial"/>
                <w:szCs w:val="20"/>
              </w:rPr>
              <w:t>1. Formularze, specyfikacje i normy w języku obcym.</w:t>
            </w:r>
          </w:p>
        </w:tc>
        <w:tc>
          <w:tcPr>
            <w:tcW w:w="977" w:type="dxa"/>
            <w:shd w:val="clear" w:color="auto" w:fill="auto"/>
            <w:tcMar>
              <w:top w:w="15" w:type="dxa"/>
              <w:left w:w="101" w:type="dxa"/>
              <w:bottom w:w="0" w:type="dxa"/>
              <w:right w:w="101" w:type="dxa"/>
            </w:tcMar>
          </w:tcPr>
          <w:p w14:paraId="34162FE7"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52386E5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środki językowe dotyczące formularzy, specyfikacji oraz innych dokumentów związanych z wykonywaniem zadań zawodowych</w:t>
            </w:r>
          </w:p>
          <w:p w14:paraId="59EE972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układać</w:t>
            </w:r>
            <w:proofErr w:type="gramEnd"/>
            <w:r w:rsidRPr="00E66DF8">
              <w:rPr>
                <w:rFonts w:ascii="Arial" w:hAnsi="Arial" w:cs="Arial"/>
                <w:szCs w:val="20"/>
              </w:rPr>
              <w:t xml:space="preserve"> informacje w określonym porządku</w:t>
            </w:r>
          </w:p>
          <w:p w14:paraId="3129F4A2"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zasady konstruowania tekstów o różnym charakterze</w:t>
            </w:r>
          </w:p>
          <w:p w14:paraId="319AC48B"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zawarte w materiałach wizualnych (np. wykresach, symbolach, piktogramach, schematach) oraz audiowizualnych (np. filmach instruktażowych)</w:t>
            </w:r>
          </w:p>
          <w:p w14:paraId="1972CC3C"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sformułowane w języku polskim lub tym języku obcym nowożytnym</w:t>
            </w:r>
          </w:p>
          <w:p w14:paraId="6411D510"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p w14:paraId="1B27BAA7"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 tekstów w języku obcym, również za pomocą technologii informacyjno-komunikacyjnych</w:t>
            </w:r>
          </w:p>
        </w:tc>
        <w:tc>
          <w:tcPr>
            <w:tcW w:w="3544" w:type="dxa"/>
            <w:shd w:val="clear" w:color="auto" w:fill="auto"/>
            <w:tcMar>
              <w:top w:w="15" w:type="dxa"/>
              <w:left w:w="101" w:type="dxa"/>
              <w:bottom w:w="0" w:type="dxa"/>
              <w:right w:w="101" w:type="dxa"/>
            </w:tcMar>
            <w:hideMark/>
          </w:tcPr>
          <w:p w14:paraId="5E306B76"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główną myśl wypowiedzi/tekstu lub fragmentu wypowiedzi/tekstu</w:t>
            </w:r>
          </w:p>
          <w:p w14:paraId="0297830F"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znajdować</w:t>
            </w:r>
            <w:proofErr w:type="gramEnd"/>
            <w:r w:rsidRPr="00E66DF8">
              <w:rPr>
                <w:rFonts w:ascii="Arial" w:hAnsi="Arial" w:cs="Arial"/>
                <w:szCs w:val="20"/>
              </w:rPr>
              <w:t xml:space="preserve"> w wypowiedzi / tekście określone informacje</w:t>
            </w:r>
          </w:p>
        </w:tc>
        <w:tc>
          <w:tcPr>
            <w:tcW w:w="1275" w:type="dxa"/>
            <w:vMerge w:val="restart"/>
            <w:shd w:val="clear" w:color="auto" w:fill="auto"/>
            <w:tcMar>
              <w:top w:w="15" w:type="dxa"/>
              <w:left w:w="101" w:type="dxa"/>
              <w:bottom w:w="0" w:type="dxa"/>
              <w:right w:w="101" w:type="dxa"/>
            </w:tcMar>
            <w:hideMark/>
          </w:tcPr>
          <w:p w14:paraId="098B8D3A" w14:textId="77777777" w:rsidR="0073010C" w:rsidRPr="00E66DF8" w:rsidRDefault="008A13A7" w:rsidP="0073010C">
            <w:pPr>
              <w:rPr>
                <w:rFonts w:ascii="Arial" w:hAnsi="Arial" w:cs="Arial"/>
                <w:szCs w:val="20"/>
              </w:rPr>
            </w:pPr>
            <w:r w:rsidRPr="00E66DF8">
              <w:rPr>
                <w:rFonts w:ascii="Arial" w:hAnsi="Arial" w:cs="Arial"/>
                <w:szCs w:val="20"/>
              </w:rPr>
              <w:t>Klasa IV</w:t>
            </w:r>
          </w:p>
        </w:tc>
      </w:tr>
      <w:tr w:rsidR="0073010C" w:rsidRPr="00E66DF8" w14:paraId="6F8C36AC" w14:textId="77777777" w:rsidTr="00A8622A">
        <w:trPr>
          <w:trHeight w:val="1152"/>
        </w:trPr>
        <w:tc>
          <w:tcPr>
            <w:tcW w:w="2184" w:type="dxa"/>
            <w:vMerge/>
            <w:shd w:val="clear" w:color="auto" w:fill="auto"/>
            <w:tcMar>
              <w:top w:w="15" w:type="dxa"/>
              <w:left w:w="101" w:type="dxa"/>
              <w:bottom w:w="0" w:type="dxa"/>
              <w:right w:w="101" w:type="dxa"/>
            </w:tcMar>
            <w:hideMark/>
          </w:tcPr>
          <w:p w14:paraId="56251B23"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688EFA6F" w14:textId="77777777" w:rsidR="0073010C" w:rsidRPr="00E66DF8" w:rsidRDefault="0073010C" w:rsidP="0073010C">
            <w:pPr>
              <w:rPr>
                <w:rFonts w:ascii="Arial" w:hAnsi="Arial" w:cs="Arial"/>
                <w:szCs w:val="20"/>
              </w:rPr>
            </w:pPr>
            <w:r w:rsidRPr="00E66DF8">
              <w:rPr>
                <w:rFonts w:ascii="Arial" w:hAnsi="Arial" w:cs="Arial"/>
                <w:szCs w:val="20"/>
              </w:rPr>
              <w:t>2. Tabliczki znamionowe układów i urządzeń stosowanych w energetyce.</w:t>
            </w:r>
          </w:p>
        </w:tc>
        <w:tc>
          <w:tcPr>
            <w:tcW w:w="977" w:type="dxa"/>
            <w:shd w:val="clear" w:color="auto" w:fill="auto"/>
            <w:tcMar>
              <w:top w:w="15" w:type="dxa"/>
              <w:left w:w="101" w:type="dxa"/>
              <w:bottom w:w="0" w:type="dxa"/>
              <w:right w:w="101" w:type="dxa"/>
            </w:tcMar>
          </w:tcPr>
          <w:p w14:paraId="502A63AB"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053E6DD1"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znajdować</w:t>
            </w:r>
            <w:proofErr w:type="gramEnd"/>
            <w:r w:rsidRPr="00E66DF8">
              <w:rPr>
                <w:rFonts w:ascii="Arial" w:hAnsi="Arial" w:cs="Arial"/>
                <w:szCs w:val="20"/>
              </w:rPr>
              <w:t xml:space="preserve"> w wypowiedzi/tekście określone informacje</w:t>
            </w:r>
          </w:p>
          <w:p w14:paraId="4707A478"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polskim informacje sformułowane w języku obcym nowożytnym</w:t>
            </w:r>
          </w:p>
          <w:p w14:paraId="0B3D7C9E"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tc>
        <w:tc>
          <w:tcPr>
            <w:tcW w:w="3544" w:type="dxa"/>
            <w:shd w:val="clear" w:color="auto" w:fill="auto"/>
            <w:tcMar>
              <w:top w:w="15" w:type="dxa"/>
              <w:left w:w="101" w:type="dxa"/>
              <w:bottom w:w="0" w:type="dxa"/>
              <w:right w:w="101" w:type="dxa"/>
            </w:tcMar>
            <w:hideMark/>
          </w:tcPr>
          <w:p w14:paraId="50E277E3"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sformułowane w języku polskim lub tym języku obcym nowożytnym</w:t>
            </w:r>
          </w:p>
        </w:tc>
        <w:tc>
          <w:tcPr>
            <w:tcW w:w="1275" w:type="dxa"/>
            <w:vMerge/>
            <w:shd w:val="clear" w:color="auto" w:fill="auto"/>
            <w:tcMar>
              <w:top w:w="15" w:type="dxa"/>
              <w:left w:w="101" w:type="dxa"/>
              <w:bottom w:w="0" w:type="dxa"/>
              <w:right w:w="101" w:type="dxa"/>
            </w:tcMar>
            <w:hideMark/>
          </w:tcPr>
          <w:p w14:paraId="1B1E2C0A" w14:textId="77777777" w:rsidR="0073010C" w:rsidRPr="00E66DF8" w:rsidRDefault="0073010C" w:rsidP="0073010C">
            <w:pPr>
              <w:rPr>
                <w:rFonts w:ascii="Arial" w:hAnsi="Arial" w:cs="Arial"/>
                <w:szCs w:val="20"/>
              </w:rPr>
            </w:pPr>
          </w:p>
        </w:tc>
      </w:tr>
      <w:tr w:rsidR="0073010C" w:rsidRPr="00E66DF8" w14:paraId="55E8496E" w14:textId="77777777" w:rsidTr="00A8622A">
        <w:trPr>
          <w:trHeight w:val="1152"/>
        </w:trPr>
        <w:tc>
          <w:tcPr>
            <w:tcW w:w="2184" w:type="dxa"/>
            <w:vMerge/>
            <w:shd w:val="clear" w:color="auto" w:fill="auto"/>
            <w:tcMar>
              <w:top w:w="15" w:type="dxa"/>
              <w:left w:w="101" w:type="dxa"/>
              <w:bottom w:w="0" w:type="dxa"/>
              <w:right w:w="101" w:type="dxa"/>
            </w:tcMar>
            <w:hideMark/>
          </w:tcPr>
          <w:p w14:paraId="711A69C7" w14:textId="77777777" w:rsidR="0073010C" w:rsidRPr="00E66DF8" w:rsidRDefault="0073010C" w:rsidP="0073010C">
            <w:pPr>
              <w:shd w:val="clear" w:color="auto" w:fill="FFFFFF" w:themeFill="background1"/>
              <w:spacing w:after="0" w:line="240" w:lineRule="auto"/>
              <w:ind w:left="-47"/>
              <w:rPr>
                <w:rFonts w:ascii="Arial" w:hAnsi="Arial" w:cs="Arial"/>
                <w:b/>
                <w:bCs/>
                <w:szCs w:val="20"/>
              </w:rPr>
            </w:pPr>
          </w:p>
        </w:tc>
        <w:tc>
          <w:tcPr>
            <w:tcW w:w="2344" w:type="dxa"/>
            <w:shd w:val="clear" w:color="auto" w:fill="auto"/>
            <w:tcMar>
              <w:top w:w="15" w:type="dxa"/>
              <w:left w:w="101" w:type="dxa"/>
              <w:bottom w:w="0" w:type="dxa"/>
              <w:right w:w="101" w:type="dxa"/>
            </w:tcMar>
            <w:hideMark/>
          </w:tcPr>
          <w:p w14:paraId="1D58FCE4" w14:textId="77777777" w:rsidR="0073010C" w:rsidRPr="00E66DF8" w:rsidRDefault="0073010C" w:rsidP="0073010C">
            <w:pPr>
              <w:rPr>
                <w:rFonts w:ascii="Arial" w:hAnsi="Arial" w:cs="Arial"/>
                <w:szCs w:val="20"/>
              </w:rPr>
            </w:pPr>
            <w:r w:rsidRPr="00E66DF8">
              <w:rPr>
                <w:rFonts w:ascii="Arial" w:hAnsi="Arial" w:cs="Arial"/>
                <w:szCs w:val="20"/>
              </w:rPr>
              <w:t>3. Obcojęzyczna dokumentacja specjalistyczna.</w:t>
            </w:r>
          </w:p>
        </w:tc>
        <w:tc>
          <w:tcPr>
            <w:tcW w:w="977" w:type="dxa"/>
            <w:shd w:val="clear" w:color="auto" w:fill="auto"/>
            <w:tcMar>
              <w:top w:w="15" w:type="dxa"/>
              <w:left w:w="101" w:type="dxa"/>
              <w:bottom w:w="0" w:type="dxa"/>
              <w:right w:w="101" w:type="dxa"/>
            </w:tcMar>
          </w:tcPr>
          <w:p w14:paraId="79EA8B92" w14:textId="77777777" w:rsidR="0073010C" w:rsidRPr="00E66DF8" w:rsidRDefault="0073010C" w:rsidP="0073010C">
            <w:pPr>
              <w:jc w:val="center"/>
              <w:rPr>
                <w:rFonts w:ascii="Arial" w:hAnsi="Arial" w:cs="Arial"/>
                <w:szCs w:val="20"/>
              </w:rPr>
            </w:pPr>
          </w:p>
        </w:tc>
        <w:tc>
          <w:tcPr>
            <w:tcW w:w="3952" w:type="dxa"/>
            <w:shd w:val="clear" w:color="auto" w:fill="auto"/>
            <w:tcMar>
              <w:top w:w="15" w:type="dxa"/>
              <w:left w:w="101" w:type="dxa"/>
              <w:bottom w:w="0" w:type="dxa"/>
              <w:right w:w="101" w:type="dxa"/>
            </w:tcMar>
            <w:hideMark/>
          </w:tcPr>
          <w:p w14:paraId="35F94A97"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określać</w:t>
            </w:r>
            <w:proofErr w:type="gramEnd"/>
            <w:r w:rsidRPr="00E66DF8">
              <w:rPr>
                <w:rFonts w:ascii="Arial" w:hAnsi="Arial" w:cs="Arial"/>
                <w:szCs w:val="20"/>
              </w:rPr>
              <w:t xml:space="preserve"> główną myśl wypowiedzi/tekstu lub fragmentu wypowiedzi/tekstu</w:t>
            </w:r>
          </w:p>
          <w:p w14:paraId="37AF41B9"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znajdować</w:t>
            </w:r>
            <w:proofErr w:type="gramEnd"/>
            <w:r w:rsidRPr="00E66DF8">
              <w:rPr>
                <w:rFonts w:ascii="Arial" w:hAnsi="Arial" w:cs="Arial"/>
                <w:szCs w:val="20"/>
              </w:rPr>
              <w:t xml:space="preserve"> w wypowiedzi / tekście określone informacje</w:t>
            </w:r>
          </w:p>
          <w:p w14:paraId="597918E4"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polskim informacje sformułowane w języku obcym nowożytnym</w:t>
            </w:r>
          </w:p>
          <w:p w14:paraId="15BCD5FF"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przekazywać</w:t>
            </w:r>
            <w:proofErr w:type="gramEnd"/>
            <w:r w:rsidRPr="00E66DF8">
              <w:rPr>
                <w:rFonts w:ascii="Arial" w:hAnsi="Arial" w:cs="Arial"/>
                <w:szCs w:val="20"/>
              </w:rPr>
              <w:t xml:space="preserve"> w języku obcym nowożytnym informacje sformułowane w języku polskim lub tym języku obcym nowożytnym</w:t>
            </w:r>
          </w:p>
          <w:p w14:paraId="086A5216"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ze słownika dwujęzycznego i jednojęzycznego</w:t>
            </w:r>
          </w:p>
          <w:p w14:paraId="71DBBD2D" w14:textId="77777777" w:rsidR="0073010C" w:rsidRPr="00E66DF8" w:rsidRDefault="0073010C" w:rsidP="004140E8">
            <w:pPr>
              <w:pStyle w:val="Akapitzlist"/>
              <w:numPr>
                <w:ilvl w:val="0"/>
                <w:numId w:val="5"/>
              </w:numPr>
              <w:pBdr>
                <w:top w:val="nil"/>
                <w:left w:val="nil"/>
                <w:bottom w:val="nil"/>
                <w:right w:val="nil"/>
                <w:between w:val="nil"/>
              </w:pBdr>
              <w:ind w:left="198" w:hanging="198"/>
              <w:rPr>
                <w:rFonts w:ascii="Arial" w:hAnsi="Arial" w:cs="Arial"/>
                <w:szCs w:val="20"/>
              </w:rPr>
            </w:pPr>
            <w:proofErr w:type="gramStart"/>
            <w:r w:rsidRPr="00E66DF8">
              <w:rPr>
                <w:rFonts w:ascii="Arial" w:hAnsi="Arial" w:cs="Arial"/>
                <w:szCs w:val="20"/>
              </w:rPr>
              <w:t>korzystać</w:t>
            </w:r>
            <w:proofErr w:type="gramEnd"/>
            <w:r w:rsidRPr="00E66DF8">
              <w:rPr>
                <w:rFonts w:ascii="Arial" w:hAnsi="Arial" w:cs="Arial"/>
                <w:szCs w:val="20"/>
              </w:rPr>
              <w:t xml:space="preserve"> z tekstów w języku obcym, również za pomocą technologii informacyjno-komunikacyjnych</w:t>
            </w:r>
          </w:p>
        </w:tc>
        <w:tc>
          <w:tcPr>
            <w:tcW w:w="3544" w:type="dxa"/>
            <w:shd w:val="clear" w:color="auto" w:fill="auto"/>
            <w:tcMar>
              <w:top w:w="15" w:type="dxa"/>
              <w:left w:w="101" w:type="dxa"/>
              <w:bottom w:w="0" w:type="dxa"/>
              <w:right w:w="101" w:type="dxa"/>
            </w:tcMar>
            <w:hideMark/>
          </w:tcPr>
          <w:p w14:paraId="15F5677A" w14:textId="77777777" w:rsidR="0073010C" w:rsidRPr="00E66DF8" w:rsidRDefault="0073010C" w:rsidP="004140E8">
            <w:pPr>
              <w:pStyle w:val="Akapitzlist"/>
              <w:numPr>
                <w:ilvl w:val="0"/>
                <w:numId w:val="5"/>
              </w:numPr>
              <w:pBdr>
                <w:top w:val="nil"/>
                <w:left w:val="nil"/>
                <w:bottom w:val="nil"/>
                <w:right w:val="nil"/>
                <w:between w:val="nil"/>
              </w:pBdr>
              <w:spacing w:after="0"/>
              <w:ind w:left="198" w:hanging="198"/>
              <w:rPr>
                <w:rFonts w:ascii="Arial" w:hAnsi="Arial" w:cs="Arial"/>
                <w:szCs w:val="20"/>
              </w:rPr>
            </w:pPr>
            <w:proofErr w:type="gramStart"/>
            <w:r w:rsidRPr="00E66DF8">
              <w:rPr>
                <w:rFonts w:ascii="Arial" w:hAnsi="Arial" w:cs="Arial"/>
                <w:szCs w:val="20"/>
              </w:rPr>
              <w:t>rozpoznawać</w:t>
            </w:r>
            <w:proofErr w:type="gramEnd"/>
            <w:r w:rsidRPr="00E66DF8">
              <w:rPr>
                <w:rFonts w:ascii="Arial" w:hAnsi="Arial" w:cs="Arial"/>
                <w:szCs w:val="20"/>
              </w:rPr>
              <w:t xml:space="preserve"> związki między poszczególnymi częściami tekstu</w:t>
            </w:r>
          </w:p>
        </w:tc>
        <w:tc>
          <w:tcPr>
            <w:tcW w:w="1275" w:type="dxa"/>
            <w:vMerge/>
            <w:shd w:val="clear" w:color="auto" w:fill="auto"/>
            <w:tcMar>
              <w:top w:w="15" w:type="dxa"/>
              <w:left w:w="101" w:type="dxa"/>
              <w:bottom w:w="0" w:type="dxa"/>
              <w:right w:w="101" w:type="dxa"/>
            </w:tcMar>
            <w:hideMark/>
          </w:tcPr>
          <w:p w14:paraId="028F7E2E" w14:textId="77777777" w:rsidR="0073010C" w:rsidRPr="00E66DF8" w:rsidRDefault="0073010C" w:rsidP="0073010C">
            <w:pPr>
              <w:rPr>
                <w:rFonts w:ascii="Arial" w:hAnsi="Arial" w:cs="Arial"/>
                <w:szCs w:val="20"/>
              </w:rPr>
            </w:pPr>
          </w:p>
        </w:tc>
      </w:tr>
    </w:tbl>
    <w:p w14:paraId="4B55ECEF" w14:textId="77777777" w:rsidR="006E5B40" w:rsidRPr="009A7C06" w:rsidRDefault="006E5B40" w:rsidP="006E5B40">
      <w:pPr>
        <w:rPr>
          <w:rFonts w:ascii="Arial" w:hAnsi="Arial" w:cs="Arial"/>
          <w:sz w:val="24"/>
          <w:szCs w:val="24"/>
        </w:rPr>
      </w:pPr>
    </w:p>
    <w:p w14:paraId="3A6F73DA" w14:textId="77777777" w:rsidR="006E5B40" w:rsidRPr="009A7C06" w:rsidRDefault="006E5B40" w:rsidP="006E5B40">
      <w:pPr>
        <w:rPr>
          <w:rFonts w:ascii="Arial" w:hAnsi="Arial" w:cs="Arial"/>
          <w:sz w:val="24"/>
          <w:szCs w:val="24"/>
        </w:rPr>
      </w:pPr>
      <w:r w:rsidRPr="009A7C06">
        <w:rPr>
          <w:rFonts w:ascii="Arial" w:hAnsi="Arial" w:cs="Arial"/>
          <w:b/>
          <w:bCs/>
          <w:sz w:val="24"/>
          <w:szCs w:val="24"/>
        </w:rPr>
        <w:t>PROCEDURY OSIĄGANIA CELÓW KSZTAŁCENIA PRZEDMIOTU</w:t>
      </w:r>
    </w:p>
    <w:p w14:paraId="60BC42AB" w14:textId="77777777" w:rsidR="006E5B40" w:rsidRPr="00E66DF8" w:rsidRDefault="006E5B40" w:rsidP="006E5B40">
      <w:pPr>
        <w:jc w:val="both"/>
        <w:rPr>
          <w:rFonts w:ascii="Arial" w:hAnsi="Arial" w:cs="Arial"/>
          <w:szCs w:val="24"/>
        </w:rPr>
      </w:pPr>
      <w:r w:rsidRPr="00E66DF8">
        <w:rPr>
          <w:rFonts w:ascii="Arial" w:hAnsi="Arial" w:cs="Arial"/>
          <w:b/>
          <w:bCs/>
          <w:szCs w:val="24"/>
        </w:rPr>
        <w:t> </w:t>
      </w:r>
      <w:r w:rsidRPr="00E66DF8">
        <w:rPr>
          <w:rFonts w:ascii="Arial" w:hAnsi="Arial" w:cs="Arial"/>
          <w:szCs w:val="24"/>
        </w:rPr>
        <w:t>Zajęcia można realizować w sali lekcyjnej z podziałem na grupy. Pracownia języka obcego zawodowego powinna być wyposażona w:</w:t>
      </w:r>
    </w:p>
    <w:p w14:paraId="3156771C" w14:textId="77777777" w:rsidR="006E5B40" w:rsidRPr="00E66DF8" w:rsidRDefault="006E5B40" w:rsidP="004140E8">
      <w:pPr>
        <w:numPr>
          <w:ilvl w:val="0"/>
          <w:numId w:val="20"/>
        </w:numPr>
        <w:pBdr>
          <w:top w:val="nil"/>
          <w:left w:val="nil"/>
          <w:bottom w:val="nil"/>
          <w:right w:val="nil"/>
          <w:between w:val="nil"/>
        </w:pBdr>
        <w:autoSpaceDE w:val="0"/>
        <w:autoSpaceDN w:val="0"/>
        <w:adjustRightInd w:val="0"/>
        <w:spacing w:after="0" w:line="240" w:lineRule="auto"/>
        <w:ind w:left="284" w:hanging="284"/>
        <w:jc w:val="both"/>
        <w:rPr>
          <w:rFonts w:ascii="Arial" w:hAnsi="Arial" w:cs="Arial"/>
          <w:szCs w:val="24"/>
        </w:rPr>
      </w:pPr>
      <w:proofErr w:type="gramStart"/>
      <w:r w:rsidRPr="00E66DF8">
        <w:rPr>
          <w:rFonts w:ascii="Arial" w:hAnsi="Arial" w:cs="Arial"/>
          <w:szCs w:val="24"/>
        </w:rPr>
        <w:t>stanowisko</w:t>
      </w:r>
      <w:proofErr w:type="gramEnd"/>
      <w:r w:rsidRPr="00E66DF8">
        <w:rPr>
          <w:rFonts w:ascii="Arial" w:hAnsi="Arial" w:cs="Arial"/>
          <w:szCs w:val="24"/>
        </w:rPr>
        <w:t xml:space="preserve"> dla nauczyciela wyposażone w komputer stacjonarny z oprogramowaniem biurowym i z dostępem do Internetu, z urządzeniem wielofunkcyjnym;</w:t>
      </w:r>
    </w:p>
    <w:p w14:paraId="5D24309B" w14:textId="77777777" w:rsidR="006E5B40" w:rsidRPr="00E66DF8" w:rsidRDefault="006E5B40" w:rsidP="004140E8">
      <w:pPr>
        <w:numPr>
          <w:ilvl w:val="0"/>
          <w:numId w:val="20"/>
        </w:numPr>
        <w:pBdr>
          <w:top w:val="nil"/>
          <w:left w:val="nil"/>
          <w:bottom w:val="nil"/>
          <w:right w:val="nil"/>
          <w:between w:val="nil"/>
        </w:pBdr>
        <w:autoSpaceDE w:val="0"/>
        <w:autoSpaceDN w:val="0"/>
        <w:adjustRightInd w:val="0"/>
        <w:spacing w:after="0" w:line="240" w:lineRule="auto"/>
        <w:ind w:left="284" w:hanging="284"/>
        <w:jc w:val="both"/>
        <w:rPr>
          <w:rFonts w:ascii="Arial" w:hAnsi="Arial" w:cs="Arial"/>
          <w:szCs w:val="24"/>
        </w:rPr>
      </w:pPr>
      <w:proofErr w:type="gramStart"/>
      <w:r w:rsidRPr="00E66DF8">
        <w:rPr>
          <w:rFonts w:ascii="Arial" w:hAnsi="Arial" w:cs="Arial"/>
          <w:szCs w:val="24"/>
        </w:rPr>
        <w:t>projektor</w:t>
      </w:r>
      <w:proofErr w:type="gramEnd"/>
      <w:r w:rsidRPr="00E66DF8">
        <w:rPr>
          <w:rFonts w:ascii="Arial" w:hAnsi="Arial" w:cs="Arial"/>
          <w:szCs w:val="24"/>
        </w:rPr>
        <w:t xml:space="preserve"> multimedialny, telewizor, ekran projekcyjny, tablicę szkolną białą </w:t>
      </w:r>
      <w:proofErr w:type="spellStart"/>
      <w:r w:rsidRPr="00E66DF8">
        <w:rPr>
          <w:rFonts w:ascii="Arial" w:hAnsi="Arial" w:cs="Arial"/>
          <w:szCs w:val="24"/>
        </w:rPr>
        <w:t>suchościeralną</w:t>
      </w:r>
      <w:proofErr w:type="spellEnd"/>
      <w:r w:rsidRPr="00E66DF8">
        <w:rPr>
          <w:rFonts w:ascii="Arial" w:hAnsi="Arial" w:cs="Arial"/>
          <w:szCs w:val="24"/>
        </w:rPr>
        <w:t>, tablicę flipchart, słuchawki z mikrofonem, system do nauczania języków obcych;</w:t>
      </w:r>
    </w:p>
    <w:p w14:paraId="5069966E" w14:textId="77777777" w:rsidR="006E5B40" w:rsidRPr="00E66DF8" w:rsidRDefault="006E5B40" w:rsidP="004140E8">
      <w:pPr>
        <w:numPr>
          <w:ilvl w:val="0"/>
          <w:numId w:val="20"/>
        </w:numPr>
        <w:pBdr>
          <w:top w:val="nil"/>
          <w:left w:val="nil"/>
          <w:bottom w:val="nil"/>
          <w:right w:val="nil"/>
          <w:between w:val="nil"/>
        </w:pBdr>
        <w:autoSpaceDE w:val="0"/>
        <w:autoSpaceDN w:val="0"/>
        <w:adjustRightInd w:val="0"/>
        <w:spacing w:after="0" w:line="240" w:lineRule="auto"/>
        <w:ind w:left="284" w:hanging="284"/>
        <w:jc w:val="both"/>
        <w:rPr>
          <w:rFonts w:ascii="Arial" w:hAnsi="Arial" w:cs="Arial"/>
          <w:szCs w:val="24"/>
        </w:rPr>
      </w:pPr>
      <w:proofErr w:type="gramStart"/>
      <w:r w:rsidRPr="00E66DF8">
        <w:rPr>
          <w:rFonts w:ascii="Arial" w:hAnsi="Arial" w:cs="Arial"/>
          <w:szCs w:val="24"/>
        </w:rPr>
        <w:t>stanowisko</w:t>
      </w:r>
      <w:proofErr w:type="gramEnd"/>
      <w:r w:rsidRPr="00E66DF8">
        <w:rPr>
          <w:rFonts w:ascii="Arial" w:hAnsi="Arial" w:cs="Arial"/>
          <w:szCs w:val="24"/>
        </w:rPr>
        <w:t xml:space="preserve"> dla każdego ucznia wyposażone w komputer stacjonarny z oprogramowaniem biurowym z dostępem do Internetu oraz słuchawki z mikrofonem;</w:t>
      </w:r>
    </w:p>
    <w:p w14:paraId="7DBCD7EB" w14:textId="77777777" w:rsidR="006E5B40" w:rsidRPr="00E66DF8" w:rsidRDefault="006E5B40" w:rsidP="004140E8">
      <w:pPr>
        <w:numPr>
          <w:ilvl w:val="0"/>
          <w:numId w:val="20"/>
        </w:numPr>
        <w:pBdr>
          <w:top w:val="nil"/>
          <w:left w:val="nil"/>
          <w:bottom w:val="nil"/>
          <w:right w:val="nil"/>
          <w:between w:val="nil"/>
        </w:pBdr>
        <w:autoSpaceDE w:val="0"/>
        <w:autoSpaceDN w:val="0"/>
        <w:adjustRightInd w:val="0"/>
        <w:spacing w:after="0" w:line="240" w:lineRule="auto"/>
        <w:ind w:left="284" w:hanging="284"/>
        <w:jc w:val="both"/>
        <w:rPr>
          <w:rFonts w:ascii="Arial" w:hAnsi="Arial" w:cs="Arial"/>
          <w:szCs w:val="24"/>
        </w:rPr>
      </w:pPr>
      <w:r w:rsidRPr="00E66DF8">
        <w:rPr>
          <w:rFonts w:ascii="Arial" w:hAnsi="Arial" w:cs="Arial"/>
          <w:szCs w:val="24"/>
        </w:rPr>
        <w:t xml:space="preserve">biblioteczka wyposażona w słowniki, podręczniki i czasopisma specjalistyczne w </w:t>
      </w:r>
      <w:proofErr w:type="gramStart"/>
      <w:r w:rsidRPr="00E66DF8">
        <w:rPr>
          <w:rFonts w:ascii="Arial" w:hAnsi="Arial" w:cs="Arial"/>
          <w:szCs w:val="24"/>
        </w:rPr>
        <w:t>języku  obcym</w:t>
      </w:r>
      <w:proofErr w:type="gramEnd"/>
      <w:r w:rsidRPr="00E66DF8">
        <w:rPr>
          <w:rFonts w:ascii="Arial" w:hAnsi="Arial" w:cs="Arial"/>
          <w:szCs w:val="24"/>
        </w:rPr>
        <w:t xml:space="preserve"> zawodowym.</w:t>
      </w:r>
    </w:p>
    <w:p w14:paraId="50B44A08" w14:textId="77777777" w:rsidR="006E5B40" w:rsidRPr="00E66DF8" w:rsidRDefault="006E5B40" w:rsidP="004140E8">
      <w:pPr>
        <w:numPr>
          <w:ilvl w:val="0"/>
          <w:numId w:val="20"/>
        </w:numPr>
        <w:pBdr>
          <w:top w:val="nil"/>
          <w:left w:val="nil"/>
          <w:bottom w:val="nil"/>
          <w:right w:val="nil"/>
          <w:between w:val="nil"/>
        </w:pBdr>
        <w:autoSpaceDE w:val="0"/>
        <w:autoSpaceDN w:val="0"/>
        <w:adjustRightInd w:val="0"/>
        <w:spacing w:after="0" w:line="240" w:lineRule="auto"/>
        <w:ind w:left="284" w:hanging="284"/>
        <w:jc w:val="both"/>
        <w:rPr>
          <w:rFonts w:ascii="Arial" w:hAnsi="Arial" w:cs="Arial"/>
          <w:szCs w:val="24"/>
        </w:rPr>
      </w:pPr>
    </w:p>
    <w:p w14:paraId="2F88F1E5" w14:textId="77777777" w:rsidR="006E5B40" w:rsidRPr="00E66DF8" w:rsidRDefault="006E5B40" w:rsidP="006E5B40">
      <w:pPr>
        <w:jc w:val="both"/>
        <w:rPr>
          <w:rFonts w:ascii="Arial" w:hAnsi="Arial" w:cs="Arial"/>
          <w:szCs w:val="24"/>
        </w:rPr>
      </w:pPr>
      <w:r w:rsidRPr="00E66DF8">
        <w:rPr>
          <w:rFonts w:ascii="Arial" w:hAnsi="Arial" w:cs="Arial"/>
          <w:szCs w:val="24"/>
        </w:rPr>
        <w:t>Do środków dydaktycznych należy zaliczyć: zestawy ćwiczeń, instrukcje do ćwiczeń, pakiety edukacyjne dla uczniów, karty samooceny, karty pracy dla uczniów, czasopisma branżowe, katalogi, filmy i prezentacje multimedialne o tematyce dotyczącej pracy elektryka.</w:t>
      </w:r>
    </w:p>
    <w:p w14:paraId="33B4A1A1" w14:textId="77777777" w:rsidR="006E5B40" w:rsidRPr="00E66DF8" w:rsidRDefault="006E5B40" w:rsidP="006E5B40">
      <w:pPr>
        <w:jc w:val="both"/>
        <w:rPr>
          <w:rFonts w:ascii="Arial" w:hAnsi="Arial" w:cs="Arial"/>
          <w:szCs w:val="24"/>
        </w:rPr>
      </w:pPr>
      <w:r w:rsidRPr="00E66DF8">
        <w:rPr>
          <w:rFonts w:ascii="Arial" w:hAnsi="Arial" w:cs="Arial"/>
          <w:szCs w:val="24"/>
        </w:rPr>
        <w:t>Zaplanowane do osiągnięcia efekty kształcenia przygotowują ucznia do wykonywania zadań zawodowych elektryka. Powinny być kształtowane umiejętności analizowania, wyszukiwania, selekcjonowania informacji z zakresu narzędzi i urządzeń związanych z typowymi czynnościami zawodowymi, porozumiewania się w języku obcym z kontrahentami i pracownikami.</w:t>
      </w:r>
    </w:p>
    <w:p w14:paraId="33A9633F" w14:textId="77777777" w:rsidR="006E5B40" w:rsidRPr="00E66DF8" w:rsidRDefault="006E5B40" w:rsidP="006E5B40">
      <w:pPr>
        <w:jc w:val="both"/>
        <w:rPr>
          <w:rFonts w:ascii="Arial" w:hAnsi="Arial" w:cs="Arial"/>
          <w:szCs w:val="24"/>
        </w:rPr>
      </w:pPr>
      <w:r w:rsidRPr="00E66DF8">
        <w:rPr>
          <w:rFonts w:ascii="Arial" w:hAnsi="Arial" w:cs="Arial"/>
          <w:szCs w:val="24"/>
        </w:rPr>
        <w:t>Dział programowy „Porozumiewanie się z kontrahentem i współpracownikami w języku obcym” wymaga stosowania aktywizujących metod kształcenia, ze szczególnym uwzględnieniem metody ćwiczeń, dyskusji dydaktycznej. Dominują metodą powinna być metoda ćwiczeń.</w:t>
      </w:r>
    </w:p>
    <w:p w14:paraId="045145DA" w14:textId="77777777" w:rsidR="006E5B40" w:rsidRPr="00E66DF8" w:rsidRDefault="006E5B40" w:rsidP="006E5B40">
      <w:pPr>
        <w:rPr>
          <w:rFonts w:ascii="Arial" w:hAnsi="Arial" w:cs="Arial"/>
          <w:szCs w:val="24"/>
        </w:rPr>
      </w:pPr>
      <w:r w:rsidRPr="00E66DF8">
        <w:rPr>
          <w:rFonts w:ascii="Arial" w:hAnsi="Arial" w:cs="Arial"/>
          <w:szCs w:val="24"/>
        </w:rPr>
        <w:t>Zajęcia powinny być prowadzone z wykorzystaniem zróżnicowanych form: indywidualnie lub grupowo. Indywidualizacja pracy uczniów polegać może na dostosowaniu stopnia trudności zadań oraz czasu ich wykonywania do potrzeb i możliwości uczniów.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3CF16721" w14:textId="77777777" w:rsidR="006E5B40" w:rsidRPr="00E66DF8" w:rsidRDefault="006E5B40" w:rsidP="006E5B40">
      <w:pPr>
        <w:rPr>
          <w:rFonts w:ascii="Arial" w:hAnsi="Arial" w:cs="Arial"/>
          <w:b/>
          <w:bCs/>
          <w:szCs w:val="24"/>
        </w:rPr>
      </w:pPr>
    </w:p>
    <w:p w14:paraId="140E39E7" w14:textId="77777777" w:rsidR="006E5B40" w:rsidRPr="009A7C06" w:rsidRDefault="006E5B40" w:rsidP="006E5B40">
      <w:pPr>
        <w:rPr>
          <w:rFonts w:ascii="Arial" w:hAnsi="Arial" w:cs="Arial"/>
          <w:sz w:val="24"/>
          <w:szCs w:val="24"/>
        </w:rPr>
      </w:pPr>
      <w:r w:rsidRPr="009A7C06">
        <w:rPr>
          <w:rFonts w:ascii="Arial" w:hAnsi="Arial" w:cs="Arial"/>
          <w:b/>
          <w:bCs/>
          <w:sz w:val="24"/>
          <w:szCs w:val="24"/>
        </w:rPr>
        <w:t>PROPONOWANE METODY SPRAWDZANIA OSIĄGNIĘĆ EDUKACYJNYCH UCZNIA</w:t>
      </w:r>
    </w:p>
    <w:p w14:paraId="00D00F64" w14:textId="77777777" w:rsidR="006E5B40" w:rsidRPr="00E66DF8" w:rsidRDefault="006E5B40" w:rsidP="006E5B40">
      <w:pPr>
        <w:jc w:val="both"/>
        <w:rPr>
          <w:rFonts w:ascii="Arial" w:hAnsi="Arial" w:cs="Arial"/>
          <w:b/>
          <w:szCs w:val="24"/>
        </w:rPr>
      </w:pPr>
      <w:r w:rsidRPr="00E66DF8">
        <w:rPr>
          <w:rFonts w:ascii="Arial" w:hAnsi="Arial" w:cs="Arial"/>
          <w:b/>
          <w:bCs/>
          <w:szCs w:val="24"/>
        </w:rPr>
        <w:t> </w:t>
      </w:r>
      <w:r w:rsidRPr="00E66DF8">
        <w:rPr>
          <w:rFonts w:ascii="Arial" w:hAnsi="Arial" w:cs="Arial"/>
          <w:szCs w:val="24"/>
        </w:rPr>
        <w:t>Do oceny osiągnięć edukacyjnych uczących się proponuje się przeprowadzenie testu jednokrotnego wyboru oraz testów typu „próba pracy”.</w:t>
      </w:r>
    </w:p>
    <w:p w14:paraId="48EB12D8" w14:textId="77777777" w:rsidR="006E5B40" w:rsidRPr="00E66DF8" w:rsidRDefault="006E5B40" w:rsidP="006E5B40">
      <w:pPr>
        <w:rPr>
          <w:rFonts w:ascii="Arial" w:hAnsi="Arial" w:cs="Arial"/>
          <w:szCs w:val="24"/>
        </w:rPr>
      </w:pPr>
    </w:p>
    <w:p w14:paraId="7D3EC60D" w14:textId="77777777" w:rsidR="006E5B40" w:rsidRPr="009A7C06" w:rsidRDefault="006E5B40" w:rsidP="006E5B40">
      <w:pPr>
        <w:rPr>
          <w:rFonts w:ascii="Arial" w:hAnsi="Arial" w:cs="Arial"/>
          <w:sz w:val="24"/>
          <w:szCs w:val="24"/>
        </w:rPr>
      </w:pPr>
      <w:r w:rsidRPr="009A7C06">
        <w:rPr>
          <w:rFonts w:ascii="Arial" w:hAnsi="Arial" w:cs="Arial"/>
          <w:b/>
          <w:bCs/>
          <w:sz w:val="24"/>
          <w:szCs w:val="24"/>
        </w:rPr>
        <w:t xml:space="preserve">PROPONOWANE METODY EWALUACJI PRZEDMIOTU </w:t>
      </w:r>
    </w:p>
    <w:p w14:paraId="6C40E75E" w14:textId="77777777" w:rsidR="006E5B40" w:rsidRPr="00E66DF8" w:rsidRDefault="006E5B40" w:rsidP="006E5B40">
      <w:pPr>
        <w:jc w:val="both"/>
        <w:rPr>
          <w:rFonts w:ascii="Arial" w:hAnsi="Arial" w:cs="Arial"/>
          <w:szCs w:val="24"/>
        </w:rPr>
      </w:pPr>
      <w:r w:rsidRPr="00E66DF8">
        <w:rPr>
          <w:rFonts w:ascii="Arial" w:hAnsi="Arial" w:cs="Arial"/>
          <w:szCs w:val="24"/>
        </w:rPr>
        <w:t xml:space="preserve">Strategia przeprowadzanej ewaluacji będzie polegała na tzw. twardej analizie danych, którymi są oceny zdobywane przez uczniów ze sprawdzianów, kartkówek i testów z poszczególnych działów programowych. Zebrane dane zostaną poddane analizie ilościowej i jakościowej przy użyciu narzędzi statystyki matematycznej. </w:t>
      </w:r>
    </w:p>
    <w:p w14:paraId="10F8EABA" w14:textId="77777777" w:rsidR="006E5B40" w:rsidRPr="00E66DF8" w:rsidRDefault="006E5B40" w:rsidP="006E5B40">
      <w:pPr>
        <w:jc w:val="both"/>
        <w:rPr>
          <w:rFonts w:ascii="Arial" w:hAnsi="Arial" w:cs="Arial"/>
          <w:szCs w:val="24"/>
        </w:rPr>
      </w:pPr>
      <w:r w:rsidRPr="00E66DF8">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E66DF8">
        <w:rPr>
          <w:rFonts w:ascii="Arial" w:hAnsi="Arial" w:cs="Arial"/>
          <w:szCs w:val="24"/>
        </w:rPr>
        <w:t>podwyższenie jakości</w:t>
      </w:r>
      <w:proofErr w:type="gramEnd"/>
      <w:r w:rsidRPr="00E66DF8">
        <w:rPr>
          <w:rFonts w:ascii="Arial" w:hAnsi="Arial" w:cs="Arial"/>
          <w:szCs w:val="24"/>
        </w:rPr>
        <w:t xml:space="preserve"> kształcenia i znacząco wpłynie na indywidualne wyniki uzyskiwane przez uczniów na egzaminie zawodowym.</w:t>
      </w:r>
    </w:p>
    <w:p w14:paraId="38519280" w14:textId="77777777" w:rsidR="006E5B40" w:rsidRPr="00E66DF8" w:rsidRDefault="006E5B40" w:rsidP="006E5B40">
      <w:pPr>
        <w:jc w:val="both"/>
        <w:rPr>
          <w:rFonts w:ascii="Arial" w:hAnsi="Arial" w:cs="Arial"/>
          <w:szCs w:val="24"/>
        </w:rPr>
      </w:pPr>
      <w:r w:rsidRPr="00E66DF8">
        <w:rPr>
          <w:rFonts w:ascii="Arial" w:hAnsi="Arial" w:cs="Arial"/>
          <w:szCs w:val="24"/>
        </w:rPr>
        <w:t xml:space="preserve">Dodatkowo, w trakcie realizacji procesu kształcenia, ze względu na szybkość zmian </w:t>
      </w:r>
      <w:proofErr w:type="spellStart"/>
      <w:r w:rsidRPr="00E66DF8">
        <w:rPr>
          <w:rFonts w:ascii="Arial" w:hAnsi="Arial" w:cs="Arial"/>
          <w:szCs w:val="24"/>
        </w:rPr>
        <w:t>techniczno</w:t>
      </w:r>
      <w:proofErr w:type="spellEnd"/>
      <w:r w:rsidRPr="00E66DF8">
        <w:rPr>
          <w:rFonts w:ascii="Arial" w:hAnsi="Arial" w:cs="Arial"/>
          <w:szCs w:val="24"/>
        </w:rPr>
        <w:t xml:space="preserve"> – technologicznych w branży, ewaluacji będzie podlegać również przekazywany materiał. Ewaluacja znacząco wpłynie na sylwetkę absolwenta i pozwoli mu odnaleźć się na dynamicznie zmieniającym się rynku pracy.</w:t>
      </w:r>
    </w:p>
    <w:p w14:paraId="2C6E036E" w14:textId="77777777" w:rsidR="006E5B40" w:rsidRPr="00E66DF8" w:rsidRDefault="006E5B40" w:rsidP="006E5B40">
      <w:pPr>
        <w:jc w:val="both"/>
        <w:rPr>
          <w:rFonts w:ascii="Arial" w:hAnsi="Arial" w:cs="Arial"/>
          <w:strike/>
          <w:szCs w:val="24"/>
        </w:rPr>
      </w:pPr>
    </w:p>
    <w:p w14:paraId="13865F04" w14:textId="77777777" w:rsidR="006E5B40" w:rsidRPr="009A7C06" w:rsidRDefault="006E5B40" w:rsidP="006E5B40">
      <w:pPr>
        <w:jc w:val="both"/>
        <w:rPr>
          <w:rFonts w:ascii="Arial" w:hAnsi="Arial" w:cs="Arial"/>
          <w:b/>
          <w:bCs/>
          <w:sz w:val="24"/>
          <w:szCs w:val="24"/>
        </w:rPr>
      </w:pPr>
      <w:r w:rsidRPr="009A7C06">
        <w:rPr>
          <w:rFonts w:ascii="Arial" w:hAnsi="Arial" w:cs="Arial"/>
          <w:b/>
          <w:bCs/>
          <w:sz w:val="24"/>
          <w:szCs w:val="24"/>
        </w:rPr>
        <w:t>EWALUACJA PRZEDMIOTU</w:t>
      </w:r>
    </w:p>
    <w:p w14:paraId="24F7DDF1" w14:textId="77777777" w:rsidR="006E5B40" w:rsidRPr="00E66DF8" w:rsidRDefault="006E5B40" w:rsidP="006E5B40">
      <w:pPr>
        <w:jc w:val="both"/>
        <w:rPr>
          <w:rFonts w:ascii="Arial" w:hAnsi="Arial" w:cs="Arial"/>
          <w:b/>
          <w:bCs/>
          <w:szCs w:val="24"/>
        </w:rPr>
      </w:pPr>
    </w:p>
    <w:p w14:paraId="540A36F3" w14:textId="77777777" w:rsidR="006E5B40" w:rsidRPr="00E66DF8" w:rsidRDefault="006E5B40" w:rsidP="006E5B40">
      <w:pPr>
        <w:jc w:val="both"/>
        <w:rPr>
          <w:rFonts w:ascii="Arial" w:hAnsi="Arial" w:cs="Arial"/>
          <w:bCs/>
          <w:szCs w:val="24"/>
        </w:rPr>
      </w:pPr>
      <w:r w:rsidRPr="00E66DF8">
        <w:rPr>
          <w:rFonts w:ascii="Arial" w:hAnsi="Arial" w:cs="Arial"/>
          <w:bCs/>
          <w:szCs w:val="24"/>
        </w:rPr>
        <w:t xml:space="preserve">Kluczowymi kompetencjami z przedmiotu </w:t>
      </w:r>
      <w:r w:rsidRPr="00E66DF8">
        <w:rPr>
          <w:rFonts w:ascii="Arial" w:hAnsi="Arial" w:cs="Arial"/>
          <w:b/>
          <w:bCs/>
          <w:szCs w:val="24"/>
        </w:rPr>
        <w:t>Język obcy zawodowy</w:t>
      </w:r>
      <w:r w:rsidRPr="00E66DF8">
        <w:rPr>
          <w:rFonts w:ascii="Arial" w:hAnsi="Arial" w:cs="Arial"/>
          <w:bCs/>
          <w:szCs w:val="24"/>
        </w:rPr>
        <w:t xml:space="preserve"> są:</w:t>
      </w:r>
    </w:p>
    <w:p w14:paraId="26EADE4C" w14:textId="77777777" w:rsidR="006E5B40" w:rsidRPr="00E66DF8" w:rsidRDefault="006E5B40" w:rsidP="004140E8">
      <w:pPr>
        <w:numPr>
          <w:ilvl w:val="6"/>
          <w:numId w:val="19"/>
        </w:numPr>
        <w:spacing w:after="0"/>
        <w:ind w:left="284" w:hanging="284"/>
        <w:rPr>
          <w:rFonts w:ascii="Arial" w:hAnsi="Arial" w:cs="Arial"/>
          <w:szCs w:val="24"/>
          <w:lang w:eastAsia="en-US"/>
        </w:rPr>
      </w:pPr>
      <w:proofErr w:type="gramStart"/>
      <w:r w:rsidRPr="00E66DF8">
        <w:rPr>
          <w:rFonts w:ascii="Arial" w:hAnsi="Arial" w:cs="Arial"/>
          <w:szCs w:val="24"/>
          <w:lang w:eastAsia="en-US"/>
        </w:rPr>
        <w:t>sprawne</w:t>
      </w:r>
      <w:proofErr w:type="gramEnd"/>
      <w:r w:rsidRPr="00E66DF8">
        <w:rPr>
          <w:rFonts w:ascii="Arial" w:hAnsi="Arial" w:cs="Arial"/>
          <w:szCs w:val="24"/>
          <w:lang w:eastAsia="en-US"/>
        </w:rPr>
        <w:t xml:space="preserve"> posługiwanie się językiem technicznym angielskim,</w:t>
      </w:r>
    </w:p>
    <w:p w14:paraId="1B5ED12B" w14:textId="77777777" w:rsidR="006E5B40" w:rsidRPr="00E66DF8" w:rsidRDefault="006E5B40" w:rsidP="004140E8">
      <w:pPr>
        <w:numPr>
          <w:ilvl w:val="6"/>
          <w:numId w:val="19"/>
        </w:numPr>
        <w:spacing w:after="0"/>
        <w:ind w:left="284" w:hanging="284"/>
        <w:rPr>
          <w:rFonts w:ascii="Arial" w:hAnsi="Arial" w:cs="Arial"/>
          <w:szCs w:val="24"/>
          <w:lang w:eastAsia="en-US"/>
        </w:rPr>
      </w:pPr>
      <w:proofErr w:type="gramStart"/>
      <w:r w:rsidRPr="00E66DF8">
        <w:rPr>
          <w:rFonts w:ascii="Arial" w:hAnsi="Arial" w:cs="Arial"/>
          <w:szCs w:val="24"/>
          <w:lang w:eastAsia="en-US"/>
        </w:rPr>
        <w:t>znajomość</w:t>
      </w:r>
      <w:proofErr w:type="gramEnd"/>
      <w:r w:rsidRPr="00E66DF8">
        <w:rPr>
          <w:rFonts w:ascii="Arial" w:hAnsi="Arial" w:cs="Arial"/>
          <w:szCs w:val="24"/>
          <w:lang w:eastAsia="en-US"/>
        </w:rPr>
        <w:t xml:space="preserve"> odpowiedniego zasobu słów w języku angielskim związanych z zawodem.</w:t>
      </w:r>
    </w:p>
    <w:p w14:paraId="1F8B2402" w14:textId="77777777" w:rsidR="00787280" w:rsidRPr="00E66DF8" w:rsidRDefault="00787280" w:rsidP="00787280">
      <w:pPr>
        <w:spacing w:after="160" w:line="259" w:lineRule="auto"/>
        <w:rPr>
          <w:rFonts w:ascii="Arial" w:hAnsi="Arial" w:cs="Arial"/>
          <w:b/>
          <w:bCs/>
          <w:szCs w:val="24"/>
        </w:rPr>
      </w:pPr>
    </w:p>
    <w:p w14:paraId="37F11BD9" w14:textId="77777777" w:rsidR="00552DB9" w:rsidRDefault="00552DB9">
      <w:pPr>
        <w:spacing w:after="160" w:line="259" w:lineRule="auto"/>
        <w:rPr>
          <w:rStyle w:val="Nagwek2Znak"/>
        </w:rPr>
      </w:pPr>
      <w:r>
        <w:rPr>
          <w:rStyle w:val="Nagwek2Znak"/>
        </w:rPr>
        <w:br w:type="page"/>
      </w:r>
    </w:p>
    <w:p w14:paraId="37C6135F" w14:textId="77777777" w:rsidR="006E5B40" w:rsidRPr="00E66DF8" w:rsidRDefault="006E5B40" w:rsidP="00E66DF8">
      <w:pPr>
        <w:pStyle w:val="Nagwek2"/>
      </w:pPr>
      <w:bookmarkStart w:id="20" w:name="_Toc17839725"/>
      <w:r w:rsidRPr="00E66DF8">
        <w:rPr>
          <w:rStyle w:val="Nagwek2Znak"/>
          <w:b/>
        </w:rPr>
        <w:t>Pomiary elektryczne</w:t>
      </w:r>
      <w:bookmarkEnd w:id="20"/>
    </w:p>
    <w:p w14:paraId="44E1FE8D" w14:textId="77777777" w:rsidR="006E5B40" w:rsidRPr="009A7C06" w:rsidRDefault="006E5B40" w:rsidP="006E5B40">
      <w:pPr>
        <w:rPr>
          <w:rFonts w:ascii="Arial" w:hAnsi="Arial" w:cs="Arial"/>
          <w:sz w:val="24"/>
          <w:szCs w:val="24"/>
        </w:rPr>
      </w:pPr>
      <w:r w:rsidRPr="009A7C06">
        <w:rPr>
          <w:rFonts w:ascii="Arial" w:hAnsi="Arial" w:cs="Arial"/>
          <w:b/>
          <w:bCs/>
          <w:sz w:val="24"/>
          <w:szCs w:val="24"/>
        </w:rPr>
        <w:t xml:space="preserve">Cele ogólne przedmiotu </w:t>
      </w:r>
    </w:p>
    <w:p w14:paraId="2CEF354D" w14:textId="77777777" w:rsidR="006E5B40" w:rsidRPr="00E66DF8" w:rsidRDefault="006E5B40" w:rsidP="004140E8">
      <w:pPr>
        <w:numPr>
          <w:ilvl w:val="1"/>
          <w:numId w:val="27"/>
        </w:numPr>
        <w:tabs>
          <w:tab w:val="clear" w:pos="1440"/>
          <w:tab w:val="num" w:pos="1276"/>
        </w:tabs>
        <w:ind w:left="709"/>
        <w:rPr>
          <w:rFonts w:ascii="Arial" w:hAnsi="Arial" w:cs="Arial"/>
          <w:szCs w:val="24"/>
        </w:rPr>
      </w:pPr>
      <w:r w:rsidRPr="00E66DF8">
        <w:rPr>
          <w:rFonts w:ascii="Arial" w:hAnsi="Arial" w:cs="Arial"/>
          <w:szCs w:val="24"/>
        </w:rPr>
        <w:t>Poznanie zasad bezpieczeństwa przy wykonywaniu pomiarów instalacji, maszyn i urządzeń elektrycznych;</w:t>
      </w:r>
    </w:p>
    <w:p w14:paraId="6FDC88C9" w14:textId="77777777" w:rsidR="006E5B40" w:rsidRPr="00E66DF8" w:rsidRDefault="006E5B40" w:rsidP="004140E8">
      <w:pPr>
        <w:numPr>
          <w:ilvl w:val="1"/>
          <w:numId w:val="27"/>
        </w:numPr>
        <w:tabs>
          <w:tab w:val="clear" w:pos="1440"/>
          <w:tab w:val="num" w:pos="1276"/>
        </w:tabs>
        <w:ind w:left="709"/>
        <w:rPr>
          <w:rFonts w:ascii="Arial" w:hAnsi="Arial" w:cs="Arial"/>
          <w:szCs w:val="24"/>
        </w:rPr>
      </w:pPr>
      <w:r w:rsidRPr="00E66DF8">
        <w:rPr>
          <w:rFonts w:ascii="Arial" w:hAnsi="Arial" w:cs="Arial"/>
          <w:szCs w:val="24"/>
        </w:rPr>
        <w:t>Nabycie umiejętności wykonywania pomiarów elektrycznych;</w:t>
      </w:r>
    </w:p>
    <w:p w14:paraId="7A788199" w14:textId="77777777" w:rsidR="006E5B40" w:rsidRPr="00E66DF8" w:rsidRDefault="006E5B40" w:rsidP="006E5B40">
      <w:pPr>
        <w:numPr>
          <w:ilvl w:val="1"/>
          <w:numId w:val="27"/>
        </w:numPr>
        <w:tabs>
          <w:tab w:val="clear" w:pos="1440"/>
          <w:tab w:val="num" w:pos="1276"/>
        </w:tabs>
        <w:ind w:left="709"/>
        <w:rPr>
          <w:rFonts w:ascii="Arial" w:hAnsi="Arial" w:cs="Arial"/>
          <w:szCs w:val="24"/>
        </w:rPr>
      </w:pPr>
      <w:r w:rsidRPr="00E66DF8">
        <w:rPr>
          <w:rFonts w:ascii="Arial" w:hAnsi="Arial" w:cs="Arial"/>
          <w:szCs w:val="24"/>
        </w:rPr>
        <w:t>Nabycie umiejętności interpretowania wyników pomiarów.</w:t>
      </w:r>
    </w:p>
    <w:p w14:paraId="7C10D113" w14:textId="77777777" w:rsidR="006E5B40" w:rsidRPr="009A7C06" w:rsidRDefault="006E5B40" w:rsidP="006E5B40">
      <w:pPr>
        <w:rPr>
          <w:rFonts w:ascii="Arial" w:hAnsi="Arial" w:cs="Arial"/>
          <w:sz w:val="24"/>
          <w:szCs w:val="24"/>
        </w:rPr>
      </w:pPr>
      <w:r w:rsidRPr="009A7C06">
        <w:rPr>
          <w:rFonts w:ascii="Arial" w:hAnsi="Arial" w:cs="Arial"/>
          <w:b/>
          <w:bCs/>
          <w:sz w:val="24"/>
          <w:szCs w:val="24"/>
        </w:rPr>
        <w:t xml:space="preserve">Cele operacyjne </w:t>
      </w:r>
    </w:p>
    <w:p w14:paraId="2C31C7E8" w14:textId="77777777" w:rsidR="006E5B40" w:rsidRPr="00E66DF8" w:rsidRDefault="006E5B40" w:rsidP="006E5B40">
      <w:pPr>
        <w:rPr>
          <w:rFonts w:ascii="Arial" w:hAnsi="Arial" w:cs="Arial"/>
          <w:szCs w:val="24"/>
        </w:rPr>
      </w:pPr>
      <w:r w:rsidRPr="00E66DF8">
        <w:rPr>
          <w:rFonts w:ascii="Arial" w:hAnsi="Arial" w:cs="Arial"/>
          <w:b/>
          <w:bCs/>
          <w:szCs w:val="24"/>
        </w:rPr>
        <w:t>Uczeń potrafi:</w:t>
      </w:r>
    </w:p>
    <w:p w14:paraId="0CCEC874" w14:textId="77777777" w:rsidR="006E5B40" w:rsidRPr="00E66DF8" w:rsidRDefault="006E5B40" w:rsidP="004140E8">
      <w:pPr>
        <w:numPr>
          <w:ilvl w:val="0"/>
          <w:numId w:val="28"/>
        </w:numPr>
        <w:rPr>
          <w:rFonts w:ascii="Arial" w:hAnsi="Arial" w:cs="Arial"/>
          <w:szCs w:val="24"/>
        </w:rPr>
      </w:pPr>
      <w:proofErr w:type="gramStart"/>
      <w:r w:rsidRPr="00E66DF8">
        <w:rPr>
          <w:rFonts w:ascii="Arial" w:hAnsi="Arial" w:cs="Arial"/>
          <w:szCs w:val="24"/>
        </w:rPr>
        <w:t>wymienić  podstawowe</w:t>
      </w:r>
      <w:proofErr w:type="gramEnd"/>
      <w:r w:rsidRPr="00E66DF8">
        <w:rPr>
          <w:rFonts w:ascii="Arial" w:hAnsi="Arial" w:cs="Arial"/>
          <w:szCs w:val="24"/>
        </w:rPr>
        <w:t xml:space="preserve"> zasady bezpieczeństwa przy wykonywaniu pomiarów elektrycznych,</w:t>
      </w:r>
    </w:p>
    <w:p w14:paraId="73ECD451" w14:textId="77777777" w:rsidR="006E5B40" w:rsidRPr="00E66DF8" w:rsidRDefault="006E5B40" w:rsidP="004140E8">
      <w:pPr>
        <w:numPr>
          <w:ilvl w:val="0"/>
          <w:numId w:val="28"/>
        </w:numPr>
        <w:rPr>
          <w:rFonts w:ascii="Arial" w:hAnsi="Arial" w:cs="Arial"/>
          <w:szCs w:val="24"/>
        </w:rPr>
      </w:pPr>
      <w:r w:rsidRPr="00E66DF8">
        <w:rPr>
          <w:rFonts w:ascii="Arial" w:hAnsi="Arial" w:cs="Arial"/>
          <w:szCs w:val="24"/>
        </w:rPr>
        <w:t xml:space="preserve"> </w:t>
      </w:r>
      <w:proofErr w:type="gramStart"/>
      <w:r w:rsidRPr="00E66DF8">
        <w:rPr>
          <w:rFonts w:ascii="Arial" w:hAnsi="Arial" w:cs="Arial"/>
          <w:szCs w:val="24"/>
        </w:rPr>
        <w:t>interpretować</w:t>
      </w:r>
      <w:proofErr w:type="gramEnd"/>
      <w:r w:rsidRPr="00E66DF8">
        <w:rPr>
          <w:rFonts w:ascii="Arial" w:hAnsi="Arial" w:cs="Arial"/>
          <w:szCs w:val="24"/>
        </w:rPr>
        <w:t xml:space="preserve"> oznaczenia stosowane na miernikach,</w:t>
      </w:r>
    </w:p>
    <w:p w14:paraId="5F9A20E2" w14:textId="77777777" w:rsidR="006E5B40" w:rsidRPr="00E66DF8" w:rsidRDefault="006E5B40" w:rsidP="004140E8">
      <w:pPr>
        <w:numPr>
          <w:ilvl w:val="0"/>
          <w:numId w:val="28"/>
        </w:numPr>
        <w:rPr>
          <w:rFonts w:ascii="Arial" w:hAnsi="Arial" w:cs="Arial"/>
          <w:szCs w:val="24"/>
        </w:rPr>
      </w:pPr>
      <w:proofErr w:type="gramStart"/>
      <w:r w:rsidRPr="00E66DF8">
        <w:rPr>
          <w:rFonts w:ascii="Arial" w:hAnsi="Arial" w:cs="Arial"/>
          <w:szCs w:val="24"/>
        </w:rPr>
        <w:t>dobrać</w:t>
      </w:r>
      <w:proofErr w:type="gramEnd"/>
      <w:r w:rsidRPr="00E66DF8">
        <w:rPr>
          <w:rFonts w:ascii="Arial" w:hAnsi="Arial" w:cs="Arial"/>
          <w:szCs w:val="24"/>
        </w:rPr>
        <w:t xml:space="preserve"> metody pomiarowe,                  </w:t>
      </w:r>
    </w:p>
    <w:p w14:paraId="36EC68E0" w14:textId="77777777" w:rsidR="006E5B40" w:rsidRPr="00E66DF8" w:rsidRDefault="006E5B40" w:rsidP="004140E8">
      <w:pPr>
        <w:numPr>
          <w:ilvl w:val="0"/>
          <w:numId w:val="28"/>
        </w:numPr>
        <w:rPr>
          <w:rFonts w:ascii="Arial" w:hAnsi="Arial" w:cs="Arial"/>
          <w:szCs w:val="24"/>
        </w:rPr>
      </w:pPr>
      <w:proofErr w:type="gramStart"/>
      <w:r w:rsidRPr="00E66DF8">
        <w:rPr>
          <w:rFonts w:ascii="Arial" w:hAnsi="Arial" w:cs="Arial"/>
          <w:szCs w:val="24"/>
        </w:rPr>
        <w:t>wykonać</w:t>
      </w:r>
      <w:proofErr w:type="gramEnd"/>
      <w:r w:rsidRPr="00E66DF8">
        <w:rPr>
          <w:rFonts w:ascii="Arial" w:hAnsi="Arial" w:cs="Arial"/>
          <w:szCs w:val="24"/>
        </w:rPr>
        <w:t xml:space="preserve"> pomiary wielkości elektrycznych,</w:t>
      </w:r>
    </w:p>
    <w:p w14:paraId="26802CFF" w14:textId="77777777" w:rsidR="006E5B40" w:rsidRPr="00E66DF8" w:rsidRDefault="006E5B40" w:rsidP="004140E8">
      <w:pPr>
        <w:numPr>
          <w:ilvl w:val="0"/>
          <w:numId w:val="28"/>
        </w:numPr>
        <w:rPr>
          <w:rFonts w:ascii="Arial" w:hAnsi="Arial" w:cs="Arial"/>
          <w:szCs w:val="24"/>
        </w:rPr>
      </w:pPr>
      <w:r w:rsidRPr="00E66DF8">
        <w:rPr>
          <w:rFonts w:ascii="Arial" w:hAnsi="Arial" w:cs="Arial"/>
          <w:szCs w:val="24"/>
        </w:rPr>
        <w:t xml:space="preserve"> </w:t>
      </w:r>
      <w:proofErr w:type="gramStart"/>
      <w:r w:rsidR="00552DB9" w:rsidRPr="00E66DF8">
        <w:rPr>
          <w:rFonts w:ascii="Arial" w:hAnsi="Arial" w:cs="Arial"/>
          <w:szCs w:val="24"/>
        </w:rPr>
        <w:t>z</w:t>
      </w:r>
      <w:r w:rsidRPr="00E66DF8">
        <w:rPr>
          <w:rFonts w:ascii="Arial" w:hAnsi="Arial" w:cs="Arial"/>
          <w:szCs w:val="24"/>
        </w:rPr>
        <w:t>interpretować</w:t>
      </w:r>
      <w:proofErr w:type="gramEnd"/>
      <w:r w:rsidRPr="00E66DF8">
        <w:rPr>
          <w:rFonts w:ascii="Arial" w:hAnsi="Arial" w:cs="Arial"/>
          <w:szCs w:val="24"/>
        </w:rPr>
        <w:t xml:space="preserve"> wyniki pomiarów,</w:t>
      </w:r>
    </w:p>
    <w:p w14:paraId="1E4B0164" w14:textId="77777777" w:rsidR="006E5B40" w:rsidRPr="00E66DF8" w:rsidRDefault="006E5B40" w:rsidP="004140E8">
      <w:pPr>
        <w:numPr>
          <w:ilvl w:val="0"/>
          <w:numId w:val="28"/>
        </w:numPr>
        <w:rPr>
          <w:rFonts w:ascii="Arial" w:hAnsi="Arial" w:cs="Arial"/>
          <w:szCs w:val="24"/>
        </w:rPr>
      </w:pPr>
      <w:r w:rsidRPr="00E66DF8">
        <w:rPr>
          <w:rFonts w:ascii="Arial" w:hAnsi="Arial" w:cs="Arial"/>
          <w:szCs w:val="24"/>
        </w:rPr>
        <w:t xml:space="preserve"> </w:t>
      </w:r>
      <w:proofErr w:type="gramStart"/>
      <w:r w:rsidR="00552DB9" w:rsidRPr="00E66DF8">
        <w:rPr>
          <w:rFonts w:ascii="Arial" w:hAnsi="Arial" w:cs="Arial"/>
          <w:szCs w:val="24"/>
        </w:rPr>
        <w:t>z</w:t>
      </w:r>
      <w:r w:rsidRPr="00E66DF8">
        <w:rPr>
          <w:rFonts w:ascii="Arial" w:hAnsi="Arial" w:cs="Arial"/>
          <w:szCs w:val="24"/>
        </w:rPr>
        <w:t>analizować</w:t>
      </w:r>
      <w:proofErr w:type="gramEnd"/>
      <w:r w:rsidRPr="00E66DF8">
        <w:rPr>
          <w:rFonts w:ascii="Arial" w:hAnsi="Arial" w:cs="Arial"/>
          <w:szCs w:val="24"/>
        </w:rPr>
        <w:t xml:space="preserve"> błędy pomiarowe.</w:t>
      </w:r>
    </w:p>
    <w:p w14:paraId="3E810922" w14:textId="77777777" w:rsidR="006E5B40" w:rsidRPr="009A7C06" w:rsidRDefault="006E5B40" w:rsidP="006E5B40">
      <w:pPr>
        <w:rPr>
          <w:rFonts w:ascii="Arial" w:hAnsi="Arial" w:cs="Arial"/>
          <w:sz w:val="24"/>
          <w:szCs w:val="24"/>
        </w:rPr>
      </w:pPr>
      <w:r w:rsidRPr="009A7C06">
        <w:rPr>
          <w:rFonts w:ascii="Arial" w:hAnsi="Arial" w:cs="Arial"/>
          <w:b/>
          <w:bCs/>
          <w:sz w:val="24"/>
          <w:szCs w:val="24"/>
        </w:rPr>
        <w:t>MATERIAŁ NAUCZANIA</w:t>
      </w: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7"/>
        <w:gridCol w:w="2396"/>
        <w:gridCol w:w="980"/>
        <w:gridCol w:w="3882"/>
        <w:gridCol w:w="3686"/>
        <w:gridCol w:w="1275"/>
      </w:tblGrid>
      <w:tr w:rsidR="006E5B40" w:rsidRPr="00E66DF8" w14:paraId="60E7A089" w14:textId="77777777" w:rsidTr="00A8622A">
        <w:trPr>
          <w:trHeight w:val="371"/>
        </w:trPr>
        <w:tc>
          <w:tcPr>
            <w:tcW w:w="2057" w:type="dxa"/>
            <w:vMerge w:val="restart"/>
            <w:shd w:val="clear" w:color="auto" w:fill="auto"/>
            <w:tcMar>
              <w:top w:w="15" w:type="dxa"/>
              <w:left w:w="101" w:type="dxa"/>
              <w:bottom w:w="0" w:type="dxa"/>
              <w:right w:w="101" w:type="dxa"/>
            </w:tcMar>
            <w:hideMark/>
          </w:tcPr>
          <w:p w14:paraId="774832D7" w14:textId="77777777" w:rsidR="006E5B40" w:rsidRPr="00E66DF8" w:rsidRDefault="006E5B40" w:rsidP="00E66DF8">
            <w:pPr>
              <w:jc w:val="center"/>
              <w:rPr>
                <w:rFonts w:ascii="Arial" w:hAnsi="Arial" w:cs="Arial"/>
                <w:szCs w:val="20"/>
              </w:rPr>
            </w:pPr>
            <w:r w:rsidRPr="00E66DF8">
              <w:rPr>
                <w:rFonts w:ascii="Arial" w:hAnsi="Arial" w:cs="Arial"/>
                <w:bCs/>
                <w:szCs w:val="20"/>
              </w:rPr>
              <w:t>Dział programowy</w:t>
            </w:r>
          </w:p>
        </w:tc>
        <w:tc>
          <w:tcPr>
            <w:tcW w:w="2396" w:type="dxa"/>
            <w:vMerge w:val="restart"/>
            <w:shd w:val="clear" w:color="auto" w:fill="auto"/>
            <w:tcMar>
              <w:top w:w="15" w:type="dxa"/>
              <w:left w:w="101" w:type="dxa"/>
              <w:bottom w:w="0" w:type="dxa"/>
              <w:right w:w="101" w:type="dxa"/>
            </w:tcMar>
            <w:hideMark/>
          </w:tcPr>
          <w:p w14:paraId="27D36BFA" w14:textId="77777777" w:rsidR="006E5B40" w:rsidRPr="00E66DF8" w:rsidRDefault="006E5B40" w:rsidP="00E66DF8">
            <w:pPr>
              <w:jc w:val="center"/>
              <w:rPr>
                <w:rFonts w:ascii="Arial" w:hAnsi="Arial" w:cs="Arial"/>
                <w:szCs w:val="20"/>
              </w:rPr>
            </w:pPr>
            <w:r w:rsidRPr="00E66DF8">
              <w:rPr>
                <w:rFonts w:ascii="Arial" w:hAnsi="Arial" w:cs="Arial"/>
                <w:bCs/>
                <w:szCs w:val="20"/>
              </w:rPr>
              <w:t>Tematy jednostek metodycznych</w:t>
            </w:r>
          </w:p>
        </w:tc>
        <w:tc>
          <w:tcPr>
            <w:tcW w:w="980" w:type="dxa"/>
            <w:vMerge w:val="restart"/>
            <w:shd w:val="clear" w:color="auto" w:fill="auto"/>
            <w:tcMar>
              <w:top w:w="15" w:type="dxa"/>
              <w:left w:w="101" w:type="dxa"/>
              <w:bottom w:w="0" w:type="dxa"/>
              <w:right w:w="101" w:type="dxa"/>
            </w:tcMar>
          </w:tcPr>
          <w:p w14:paraId="74E211AF" w14:textId="77777777" w:rsidR="006E5B40" w:rsidRPr="00E66DF8" w:rsidRDefault="00A8622A" w:rsidP="00E66DF8">
            <w:pPr>
              <w:jc w:val="center"/>
              <w:rPr>
                <w:rFonts w:ascii="Arial" w:hAnsi="Arial" w:cs="Arial"/>
                <w:szCs w:val="20"/>
              </w:rPr>
            </w:pPr>
            <w:r w:rsidRPr="00C20B3B">
              <w:rPr>
                <w:rFonts w:ascii="Arial" w:hAnsi="Arial" w:cs="Arial"/>
                <w:b/>
                <w:bCs/>
                <w:szCs w:val="20"/>
              </w:rPr>
              <w:t>Liczba godz.</w:t>
            </w:r>
          </w:p>
        </w:tc>
        <w:tc>
          <w:tcPr>
            <w:tcW w:w="7568" w:type="dxa"/>
            <w:gridSpan w:val="2"/>
            <w:shd w:val="clear" w:color="auto" w:fill="auto"/>
            <w:tcMar>
              <w:top w:w="15" w:type="dxa"/>
              <w:left w:w="101" w:type="dxa"/>
              <w:bottom w:w="0" w:type="dxa"/>
              <w:right w:w="101" w:type="dxa"/>
            </w:tcMar>
            <w:hideMark/>
          </w:tcPr>
          <w:p w14:paraId="1FCD6BCD" w14:textId="77777777" w:rsidR="006E5B40" w:rsidRPr="00E66DF8" w:rsidRDefault="006E5B40" w:rsidP="00E66DF8">
            <w:pPr>
              <w:jc w:val="center"/>
              <w:rPr>
                <w:rFonts w:ascii="Arial" w:hAnsi="Arial" w:cs="Arial"/>
                <w:szCs w:val="20"/>
              </w:rPr>
            </w:pPr>
            <w:r w:rsidRPr="00E66DF8">
              <w:rPr>
                <w:rFonts w:ascii="Arial" w:hAnsi="Arial" w:cs="Arial"/>
                <w:bCs/>
                <w:szCs w:val="20"/>
              </w:rPr>
              <w:t>Wymagania programowe</w:t>
            </w:r>
          </w:p>
        </w:tc>
        <w:tc>
          <w:tcPr>
            <w:tcW w:w="1275" w:type="dxa"/>
            <w:shd w:val="clear" w:color="auto" w:fill="auto"/>
            <w:tcMar>
              <w:top w:w="15" w:type="dxa"/>
              <w:left w:w="101" w:type="dxa"/>
              <w:bottom w:w="0" w:type="dxa"/>
              <w:right w:w="101" w:type="dxa"/>
            </w:tcMar>
            <w:hideMark/>
          </w:tcPr>
          <w:p w14:paraId="26AD4974" w14:textId="77777777" w:rsidR="006E5B40" w:rsidRPr="00E66DF8" w:rsidRDefault="006E5B40" w:rsidP="00E66DF8">
            <w:pPr>
              <w:jc w:val="center"/>
              <w:rPr>
                <w:rFonts w:ascii="Arial" w:hAnsi="Arial" w:cs="Arial"/>
                <w:szCs w:val="20"/>
              </w:rPr>
            </w:pPr>
            <w:r w:rsidRPr="00E66DF8">
              <w:rPr>
                <w:rFonts w:ascii="Arial" w:hAnsi="Arial" w:cs="Arial"/>
                <w:bCs/>
                <w:szCs w:val="20"/>
              </w:rPr>
              <w:t>Uwagi o realizacji</w:t>
            </w:r>
          </w:p>
        </w:tc>
      </w:tr>
      <w:tr w:rsidR="006E5B40" w:rsidRPr="00E66DF8" w14:paraId="606D0D95" w14:textId="77777777" w:rsidTr="00A8622A">
        <w:trPr>
          <w:trHeight w:val="864"/>
        </w:trPr>
        <w:tc>
          <w:tcPr>
            <w:tcW w:w="2057" w:type="dxa"/>
            <w:vMerge/>
            <w:shd w:val="clear" w:color="auto" w:fill="auto"/>
            <w:vAlign w:val="center"/>
            <w:hideMark/>
          </w:tcPr>
          <w:p w14:paraId="310686DB" w14:textId="77777777" w:rsidR="006E5B40" w:rsidRPr="00E66DF8" w:rsidRDefault="006E5B40" w:rsidP="00A240B5">
            <w:pPr>
              <w:rPr>
                <w:rFonts w:ascii="Arial" w:hAnsi="Arial" w:cs="Arial"/>
                <w:szCs w:val="20"/>
              </w:rPr>
            </w:pPr>
          </w:p>
        </w:tc>
        <w:tc>
          <w:tcPr>
            <w:tcW w:w="2396" w:type="dxa"/>
            <w:vMerge/>
            <w:shd w:val="clear" w:color="auto" w:fill="auto"/>
            <w:vAlign w:val="center"/>
            <w:hideMark/>
          </w:tcPr>
          <w:p w14:paraId="6270464A" w14:textId="77777777" w:rsidR="006E5B40" w:rsidRPr="00E66DF8" w:rsidRDefault="006E5B40" w:rsidP="00A240B5">
            <w:pPr>
              <w:rPr>
                <w:rFonts w:ascii="Arial" w:hAnsi="Arial" w:cs="Arial"/>
                <w:szCs w:val="20"/>
              </w:rPr>
            </w:pPr>
          </w:p>
        </w:tc>
        <w:tc>
          <w:tcPr>
            <w:tcW w:w="980" w:type="dxa"/>
            <w:vMerge/>
            <w:shd w:val="clear" w:color="auto" w:fill="auto"/>
            <w:vAlign w:val="center"/>
          </w:tcPr>
          <w:p w14:paraId="084570B5" w14:textId="77777777" w:rsidR="006E5B40" w:rsidRPr="00E66DF8" w:rsidRDefault="006E5B40" w:rsidP="00A240B5">
            <w:pPr>
              <w:rPr>
                <w:rFonts w:ascii="Arial" w:hAnsi="Arial" w:cs="Arial"/>
                <w:szCs w:val="20"/>
              </w:rPr>
            </w:pPr>
          </w:p>
        </w:tc>
        <w:tc>
          <w:tcPr>
            <w:tcW w:w="3882" w:type="dxa"/>
            <w:shd w:val="clear" w:color="auto" w:fill="auto"/>
            <w:tcMar>
              <w:top w:w="15" w:type="dxa"/>
              <w:left w:w="101" w:type="dxa"/>
              <w:bottom w:w="0" w:type="dxa"/>
              <w:right w:w="101" w:type="dxa"/>
            </w:tcMar>
            <w:hideMark/>
          </w:tcPr>
          <w:p w14:paraId="6B0191D7" w14:textId="77777777" w:rsidR="006E5B40" w:rsidRPr="00E66DF8" w:rsidRDefault="006E5B40" w:rsidP="00A240B5">
            <w:pPr>
              <w:rPr>
                <w:rFonts w:ascii="Arial" w:hAnsi="Arial" w:cs="Arial"/>
                <w:szCs w:val="20"/>
              </w:rPr>
            </w:pPr>
            <w:r w:rsidRPr="00E66DF8">
              <w:rPr>
                <w:rFonts w:ascii="Arial" w:hAnsi="Arial" w:cs="Arial"/>
                <w:szCs w:val="20"/>
              </w:rPr>
              <w:t>Podstawowe</w:t>
            </w:r>
          </w:p>
          <w:p w14:paraId="3644C6E3" w14:textId="77777777" w:rsidR="006E5B40" w:rsidRPr="00E66DF8" w:rsidRDefault="006E5B40" w:rsidP="00A240B5">
            <w:pPr>
              <w:rPr>
                <w:rFonts w:ascii="Arial" w:hAnsi="Arial" w:cs="Arial"/>
                <w:szCs w:val="20"/>
              </w:rPr>
            </w:pPr>
            <w:r w:rsidRPr="00E66DF8">
              <w:rPr>
                <w:rFonts w:ascii="Arial" w:hAnsi="Arial" w:cs="Arial"/>
                <w:szCs w:val="20"/>
              </w:rPr>
              <w:t>Uczeń potrafi:</w:t>
            </w:r>
          </w:p>
        </w:tc>
        <w:tc>
          <w:tcPr>
            <w:tcW w:w="3686" w:type="dxa"/>
            <w:shd w:val="clear" w:color="auto" w:fill="auto"/>
            <w:tcMar>
              <w:top w:w="15" w:type="dxa"/>
              <w:left w:w="101" w:type="dxa"/>
              <w:bottom w:w="0" w:type="dxa"/>
              <w:right w:w="101" w:type="dxa"/>
            </w:tcMar>
            <w:hideMark/>
          </w:tcPr>
          <w:p w14:paraId="078ECDF5" w14:textId="77777777" w:rsidR="006E5B40" w:rsidRPr="00E66DF8" w:rsidRDefault="006E5B40" w:rsidP="00A240B5">
            <w:pPr>
              <w:rPr>
                <w:rFonts w:ascii="Arial" w:hAnsi="Arial" w:cs="Arial"/>
                <w:szCs w:val="20"/>
              </w:rPr>
            </w:pPr>
            <w:r w:rsidRPr="00E66DF8">
              <w:rPr>
                <w:rFonts w:ascii="Arial" w:hAnsi="Arial" w:cs="Arial"/>
                <w:szCs w:val="20"/>
              </w:rPr>
              <w:t>Ponadpodstawowe</w:t>
            </w:r>
          </w:p>
          <w:p w14:paraId="0C7FDB2B" w14:textId="77777777" w:rsidR="006E5B40" w:rsidRPr="00E66DF8" w:rsidRDefault="006E5B40" w:rsidP="00A240B5">
            <w:pPr>
              <w:rPr>
                <w:rFonts w:ascii="Arial" w:hAnsi="Arial" w:cs="Arial"/>
                <w:szCs w:val="20"/>
              </w:rPr>
            </w:pPr>
            <w:r w:rsidRPr="00E66DF8">
              <w:rPr>
                <w:rFonts w:ascii="Arial" w:hAnsi="Arial" w:cs="Arial"/>
                <w:szCs w:val="20"/>
              </w:rPr>
              <w:t>Uczeń potrafi:</w:t>
            </w:r>
          </w:p>
        </w:tc>
        <w:tc>
          <w:tcPr>
            <w:tcW w:w="1275" w:type="dxa"/>
            <w:shd w:val="clear" w:color="auto" w:fill="auto"/>
            <w:tcMar>
              <w:top w:w="15" w:type="dxa"/>
              <w:left w:w="101" w:type="dxa"/>
              <w:bottom w:w="0" w:type="dxa"/>
              <w:right w:w="101" w:type="dxa"/>
            </w:tcMar>
            <w:hideMark/>
          </w:tcPr>
          <w:p w14:paraId="2007A5B6" w14:textId="77777777" w:rsidR="006E5B40" w:rsidRPr="00E66DF8" w:rsidRDefault="006E5B40" w:rsidP="00A240B5">
            <w:pPr>
              <w:rPr>
                <w:rFonts w:ascii="Arial" w:hAnsi="Arial" w:cs="Arial"/>
                <w:szCs w:val="20"/>
              </w:rPr>
            </w:pPr>
            <w:r w:rsidRPr="00E66DF8">
              <w:rPr>
                <w:rFonts w:ascii="Arial" w:hAnsi="Arial" w:cs="Arial"/>
                <w:szCs w:val="20"/>
              </w:rPr>
              <w:t>Etap realizacji</w:t>
            </w:r>
          </w:p>
        </w:tc>
      </w:tr>
      <w:tr w:rsidR="008A13A7" w:rsidRPr="00E66DF8" w14:paraId="60C9C19A" w14:textId="77777777" w:rsidTr="00A8622A">
        <w:trPr>
          <w:trHeight w:val="1313"/>
        </w:trPr>
        <w:tc>
          <w:tcPr>
            <w:tcW w:w="2057" w:type="dxa"/>
            <w:vMerge w:val="restart"/>
            <w:shd w:val="clear" w:color="auto" w:fill="auto"/>
            <w:tcMar>
              <w:top w:w="15" w:type="dxa"/>
              <w:left w:w="101" w:type="dxa"/>
              <w:bottom w:w="0" w:type="dxa"/>
              <w:right w:w="101" w:type="dxa"/>
            </w:tcMar>
            <w:hideMark/>
          </w:tcPr>
          <w:p w14:paraId="52AEFE7F" w14:textId="77777777" w:rsidR="008A13A7" w:rsidRPr="00E66DF8" w:rsidRDefault="008A13A7" w:rsidP="00F81A32">
            <w:pPr>
              <w:rPr>
                <w:rFonts w:ascii="Arial" w:hAnsi="Arial" w:cs="Arial"/>
                <w:b/>
                <w:bCs/>
                <w:szCs w:val="20"/>
              </w:rPr>
            </w:pPr>
            <w:r w:rsidRPr="00E66DF8">
              <w:rPr>
                <w:rFonts w:ascii="Arial" w:hAnsi="Arial" w:cs="Arial"/>
                <w:b/>
                <w:bCs/>
                <w:szCs w:val="20"/>
              </w:rPr>
              <w:t>I. Techniki wykonywania pomiarów</w:t>
            </w:r>
          </w:p>
        </w:tc>
        <w:tc>
          <w:tcPr>
            <w:tcW w:w="2396" w:type="dxa"/>
            <w:shd w:val="clear" w:color="auto" w:fill="auto"/>
            <w:tcMar>
              <w:top w:w="15" w:type="dxa"/>
              <w:left w:w="101" w:type="dxa"/>
              <w:bottom w:w="0" w:type="dxa"/>
              <w:right w:w="101" w:type="dxa"/>
            </w:tcMar>
            <w:hideMark/>
          </w:tcPr>
          <w:p w14:paraId="1E662129" w14:textId="77777777" w:rsidR="008A13A7" w:rsidRPr="00E66DF8" w:rsidRDefault="008A13A7" w:rsidP="00F81A32">
            <w:pPr>
              <w:rPr>
                <w:rFonts w:ascii="Arial" w:hAnsi="Arial" w:cs="Arial"/>
                <w:szCs w:val="20"/>
              </w:rPr>
            </w:pPr>
            <w:r w:rsidRPr="00E66DF8">
              <w:rPr>
                <w:rFonts w:ascii="Arial" w:hAnsi="Arial" w:cs="Arial"/>
                <w:szCs w:val="20"/>
              </w:rPr>
              <w:t>1. Bezpieczeństwo przy wykonywaniu pomiarów elektrycznych</w:t>
            </w:r>
          </w:p>
        </w:tc>
        <w:tc>
          <w:tcPr>
            <w:tcW w:w="980" w:type="dxa"/>
            <w:shd w:val="clear" w:color="auto" w:fill="auto"/>
            <w:tcMar>
              <w:top w:w="15" w:type="dxa"/>
              <w:left w:w="101" w:type="dxa"/>
              <w:bottom w:w="0" w:type="dxa"/>
              <w:right w:w="101" w:type="dxa"/>
            </w:tcMar>
          </w:tcPr>
          <w:p w14:paraId="4F12DF43"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220BDE1D"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wskazywać</w:t>
            </w:r>
            <w:proofErr w:type="gramEnd"/>
            <w:r w:rsidRPr="00E66DF8">
              <w:rPr>
                <w:rFonts w:ascii="Arial" w:hAnsi="Arial" w:cs="Arial"/>
                <w:szCs w:val="20"/>
              </w:rPr>
              <w:t xml:space="preserve"> zagrożenia na stanowisku pracy przy wykonywaniu zadań zawodowych</w:t>
            </w:r>
          </w:p>
        </w:tc>
        <w:tc>
          <w:tcPr>
            <w:tcW w:w="3686" w:type="dxa"/>
            <w:shd w:val="clear" w:color="auto" w:fill="auto"/>
            <w:tcMar>
              <w:top w:w="15" w:type="dxa"/>
              <w:left w:w="101" w:type="dxa"/>
              <w:bottom w:w="0" w:type="dxa"/>
              <w:right w:w="101" w:type="dxa"/>
            </w:tcMar>
            <w:hideMark/>
          </w:tcPr>
          <w:p w14:paraId="3C54D108"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przeciwdziałać</w:t>
            </w:r>
            <w:proofErr w:type="gramEnd"/>
            <w:r w:rsidRPr="00E66DF8">
              <w:rPr>
                <w:rFonts w:ascii="Arial" w:hAnsi="Arial" w:cs="Arial"/>
                <w:szCs w:val="20"/>
              </w:rPr>
              <w:t xml:space="preserve"> zagrożeniom istniejącym na zajmowanym stanowisku pracy</w:t>
            </w:r>
          </w:p>
        </w:tc>
        <w:tc>
          <w:tcPr>
            <w:tcW w:w="1275" w:type="dxa"/>
            <w:vMerge w:val="restart"/>
            <w:shd w:val="clear" w:color="auto" w:fill="auto"/>
            <w:tcMar>
              <w:top w:w="15" w:type="dxa"/>
              <w:left w:w="101" w:type="dxa"/>
              <w:bottom w:w="0" w:type="dxa"/>
              <w:right w:w="101" w:type="dxa"/>
            </w:tcMar>
            <w:hideMark/>
          </w:tcPr>
          <w:p w14:paraId="1CE3F939" w14:textId="77777777" w:rsidR="008A13A7" w:rsidRPr="00E66DF8" w:rsidRDefault="008A13A7" w:rsidP="00F81A32">
            <w:pPr>
              <w:rPr>
                <w:rFonts w:ascii="Arial" w:hAnsi="Arial" w:cs="Arial"/>
                <w:szCs w:val="20"/>
              </w:rPr>
            </w:pPr>
            <w:r w:rsidRPr="00E66DF8">
              <w:rPr>
                <w:rFonts w:ascii="Arial" w:hAnsi="Arial" w:cs="Arial"/>
                <w:szCs w:val="20"/>
              </w:rPr>
              <w:t>Klasa I</w:t>
            </w:r>
          </w:p>
          <w:p w14:paraId="70DCC6F6" w14:textId="77777777" w:rsidR="008A13A7" w:rsidRPr="00E66DF8" w:rsidRDefault="008A13A7" w:rsidP="00F81A32">
            <w:pPr>
              <w:rPr>
                <w:rFonts w:ascii="Arial" w:hAnsi="Arial" w:cs="Arial"/>
                <w:szCs w:val="20"/>
              </w:rPr>
            </w:pPr>
            <w:r w:rsidRPr="00E66DF8">
              <w:rPr>
                <w:rFonts w:ascii="Arial" w:hAnsi="Arial" w:cs="Arial"/>
                <w:szCs w:val="20"/>
              </w:rPr>
              <w:t> </w:t>
            </w:r>
          </w:p>
        </w:tc>
      </w:tr>
      <w:tr w:rsidR="008A13A7" w:rsidRPr="00E66DF8" w14:paraId="325497EB" w14:textId="77777777" w:rsidTr="00A8622A">
        <w:trPr>
          <w:trHeight w:val="962"/>
        </w:trPr>
        <w:tc>
          <w:tcPr>
            <w:tcW w:w="2057" w:type="dxa"/>
            <w:vMerge/>
            <w:shd w:val="clear" w:color="auto" w:fill="auto"/>
            <w:tcMar>
              <w:top w:w="15" w:type="dxa"/>
              <w:left w:w="101" w:type="dxa"/>
              <w:bottom w:w="0" w:type="dxa"/>
              <w:right w:w="101" w:type="dxa"/>
            </w:tcMar>
            <w:hideMark/>
          </w:tcPr>
          <w:p w14:paraId="37152310" w14:textId="77777777" w:rsidR="008A13A7" w:rsidRPr="00E66DF8" w:rsidRDefault="008A13A7" w:rsidP="00F81A32">
            <w:pPr>
              <w:rPr>
                <w:rFonts w:ascii="Arial" w:hAnsi="Arial" w:cs="Arial"/>
                <w:b/>
                <w:bCs/>
                <w:szCs w:val="20"/>
              </w:rPr>
            </w:pPr>
          </w:p>
        </w:tc>
        <w:tc>
          <w:tcPr>
            <w:tcW w:w="2396" w:type="dxa"/>
            <w:shd w:val="clear" w:color="auto" w:fill="auto"/>
            <w:tcMar>
              <w:top w:w="15" w:type="dxa"/>
              <w:left w:w="101" w:type="dxa"/>
              <w:bottom w:w="0" w:type="dxa"/>
              <w:right w:w="101" w:type="dxa"/>
            </w:tcMar>
            <w:hideMark/>
          </w:tcPr>
          <w:p w14:paraId="40EEE8CA" w14:textId="77777777" w:rsidR="008A13A7" w:rsidRPr="00E66DF8" w:rsidRDefault="008A13A7" w:rsidP="00F81A32">
            <w:pPr>
              <w:rPr>
                <w:rFonts w:ascii="Arial" w:hAnsi="Arial" w:cs="Arial"/>
                <w:szCs w:val="20"/>
              </w:rPr>
            </w:pPr>
            <w:r w:rsidRPr="00E66DF8">
              <w:rPr>
                <w:rFonts w:ascii="Arial" w:hAnsi="Arial" w:cs="Arial"/>
                <w:szCs w:val="20"/>
              </w:rPr>
              <w:t>2. Zasady wykonywania pomiarów elektrycznych</w:t>
            </w:r>
          </w:p>
        </w:tc>
        <w:tc>
          <w:tcPr>
            <w:tcW w:w="980" w:type="dxa"/>
            <w:shd w:val="clear" w:color="auto" w:fill="auto"/>
            <w:tcMar>
              <w:top w:w="15" w:type="dxa"/>
              <w:left w:w="101" w:type="dxa"/>
              <w:bottom w:w="0" w:type="dxa"/>
              <w:right w:w="101" w:type="dxa"/>
            </w:tcMar>
          </w:tcPr>
          <w:p w14:paraId="28656E44"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5643FB39"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podstawowe prawa elektrotechniki w trakcie wykonywania zadań zawodowych</w:t>
            </w:r>
          </w:p>
        </w:tc>
        <w:tc>
          <w:tcPr>
            <w:tcW w:w="3686" w:type="dxa"/>
            <w:shd w:val="clear" w:color="auto" w:fill="auto"/>
            <w:tcMar>
              <w:top w:w="15" w:type="dxa"/>
              <w:left w:w="101" w:type="dxa"/>
              <w:bottom w:w="0" w:type="dxa"/>
              <w:right w:w="101" w:type="dxa"/>
            </w:tcMar>
            <w:hideMark/>
          </w:tcPr>
          <w:p w14:paraId="09098F5B"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wykonywać</w:t>
            </w:r>
            <w:proofErr w:type="gramEnd"/>
            <w:r w:rsidRPr="00E66DF8">
              <w:rPr>
                <w:rFonts w:ascii="Arial" w:hAnsi="Arial" w:cs="Arial"/>
                <w:szCs w:val="20"/>
              </w:rPr>
              <w:t xml:space="preserve"> obliczenia związane </w:t>
            </w:r>
            <w:r w:rsidRPr="00E66DF8">
              <w:rPr>
                <w:rFonts w:ascii="Arial" w:hAnsi="Arial" w:cs="Arial"/>
                <w:szCs w:val="20"/>
              </w:rPr>
              <w:br/>
              <w:t>z zastosowaniem praw elektrotechniki w technice pomiarowej</w:t>
            </w:r>
          </w:p>
        </w:tc>
        <w:tc>
          <w:tcPr>
            <w:tcW w:w="1275" w:type="dxa"/>
            <w:vMerge/>
            <w:shd w:val="clear" w:color="auto" w:fill="auto"/>
            <w:tcMar>
              <w:top w:w="15" w:type="dxa"/>
              <w:left w:w="101" w:type="dxa"/>
              <w:bottom w:w="0" w:type="dxa"/>
              <w:right w:w="101" w:type="dxa"/>
            </w:tcMar>
            <w:hideMark/>
          </w:tcPr>
          <w:p w14:paraId="4ECD3AC6" w14:textId="77777777" w:rsidR="008A13A7" w:rsidRPr="00E66DF8" w:rsidRDefault="008A13A7" w:rsidP="00F81A32">
            <w:pPr>
              <w:rPr>
                <w:rFonts w:ascii="Arial" w:hAnsi="Arial" w:cs="Arial"/>
                <w:szCs w:val="20"/>
              </w:rPr>
            </w:pPr>
          </w:p>
        </w:tc>
      </w:tr>
      <w:tr w:rsidR="008A13A7" w:rsidRPr="00E66DF8" w14:paraId="56D3E892" w14:textId="77777777" w:rsidTr="00A8622A">
        <w:trPr>
          <w:trHeight w:val="1046"/>
        </w:trPr>
        <w:tc>
          <w:tcPr>
            <w:tcW w:w="2057" w:type="dxa"/>
            <w:vMerge w:val="restart"/>
            <w:shd w:val="clear" w:color="auto" w:fill="auto"/>
            <w:tcMar>
              <w:top w:w="15" w:type="dxa"/>
              <w:left w:w="101" w:type="dxa"/>
              <w:bottom w:w="0" w:type="dxa"/>
              <w:right w:w="101" w:type="dxa"/>
            </w:tcMar>
            <w:hideMark/>
          </w:tcPr>
          <w:p w14:paraId="7254F1FA" w14:textId="77777777" w:rsidR="008A13A7" w:rsidRPr="00E66DF8" w:rsidRDefault="008A13A7" w:rsidP="00F81A32">
            <w:pPr>
              <w:rPr>
                <w:rFonts w:ascii="Arial" w:hAnsi="Arial" w:cs="Arial"/>
                <w:b/>
                <w:bCs/>
                <w:szCs w:val="20"/>
              </w:rPr>
            </w:pPr>
            <w:r w:rsidRPr="00E66DF8">
              <w:rPr>
                <w:rFonts w:ascii="Arial" w:hAnsi="Arial" w:cs="Arial"/>
                <w:b/>
                <w:bCs/>
                <w:szCs w:val="20"/>
              </w:rPr>
              <w:t>II. Pomiary wielkości elektrycznych</w:t>
            </w:r>
          </w:p>
        </w:tc>
        <w:tc>
          <w:tcPr>
            <w:tcW w:w="2396" w:type="dxa"/>
            <w:shd w:val="clear" w:color="auto" w:fill="auto"/>
            <w:tcMar>
              <w:top w:w="15" w:type="dxa"/>
              <w:left w:w="101" w:type="dxa"/>
              <w:bottom w:w="0" w:type="dxa"/>
              <w:right w:w="101" w:type="dxa"/>
            </w:tcMar>
            <w:hideMark/>
          </w:tcPr>
          <w:p w14:paraId="3FD3FB55" w14:textId="77777777" w:rsidR="008A13A7" w:rsidRPr="00E66DF8" w:rsidRDefault="008A13A7" w:rsidP="00F81A32">
            <w:pPr>
              <w:rPr>
                <w:rFonts w:ascii="Arial" w:hAnsi="Arial" w:cs="Arial"/>
                <w:szCs w:val="20"/>
              </w:rPr>
            </w:pPr>
            <w:r w:rsidRPr="00E66DF8">
              <w:rPr>
                <w:rFonts w:ascii="Arial" w:hAnsi="Arial" w:cs="Arial"/>
                <w:szCs w:val="20"/>
              </w:rPr>
              <w:t>1.Pomiary prądu i napięcia</w:t>
            </w:r>
          </w:p>
        </w:tc>
        <w:tc>
          <w:tcPr>
            <w:tcW w:w="980" w:type="dxa"/>
            <w:shd w:val="clear" w:color="auto" w:fill="auto"/>
            <w:tcMar>
              <w:top w:w="15" w:type="dxa"/>
              <w:left w:w="101" w:type="dxa"/>
              <w:bottom w:w="0" w:type="dxa"/>
              <w:right w:w="101" w:type="dxa"/>
            </w:tcMar>
          </w:tcPr>
          <w:p w14:paraId="425DBAEE"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20D90824"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parametry w obwodach nierozgałęzionych i rozgałęzionych prądu stałego</w:t>
            </w:r>
          </w:p>
        </w:tc>
        <w:tc>
          <w:tcPr>
            <w:tcW w:w="3686" w:type="dxa"/>
            <w:shd w:val="clear" w:color="auto" w:fill="auto"/>
            <w:tcMar>
              <w:top w:w="15" w:type="dxa"/>
              <w:left w:w="101" w:type="dxa"/>
              <w:bottom w:w="0" w:type="dxa"/>
              <w:right w:w="101" w:type="dxa"/>
            </w:tcMar>
            <w:hideMark/>
          </w:tcPr>
          <w:p w14:paraId="411A1216"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interpretować</w:t>
            </w:r>
            <w:proofErr w:type="gramEnd"/>
            <w:r w:rsidRPr="00E66DF8">
              <w:rPr>
                <w:rFonts w:ascii="Arial" w:hAnsi="Arial" w:cs="Arial"/>
                <w:szCs w:val="20"/>
              </w:rPr>
              <w:t xml:space="preserve"> wyniki pomiarów</w:t>
            </w:r>
          </w:p>
          <w:p w14:paraId="2034BAFF"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analizować</w:t>
            </w:r>
            <w:proofErr w:type="gramEnd"/>
            <w:r w:rsidRPr="00E66DF8">
              <w:rPr>
                <w:rFonts w:ascii="Arial" w:hAnsi="Arial" w:cs="Arial"/>
                <w:szCs w:val="20"/>
              </w:rPr>
              <w:t xml:space="preserve"> błędy pomiarowe</w:t>
            </w:r>
          </w:p>
        </w:tc>
        <w:tc>
          <w:tcPr>
            <w:tcW w:w="1275" w:type="dxa"/>
            <w:vMerge w:val="restart"/>
            <w:shd w:val="clear" w:color="auto" w:fill="auto"/>
            <w:tcMar>
              <w:top w:w="15" w:type="dxa"/>
              <w:left w:w="101" w:type="dxa"/>
              <w:bottom w:w="0" w:type="dxa"/>
              <w:right w:w="101" w:type="dxa"/>
            </w:tcMar>
            <w:hideMark/>
          </w:tcPr>
          <w:p w14:paraId="21F69CC9" w14:textId="77777777" w:rsidR="008A13A7" w:rsidRPr="00E66DF8" w:rsidRDefault="008A13A7" w:rsidP="00F81A32">
            <w:pPr>
              <w:rPr>
                <w:rFonts w:ascii="Arial" w:hAnsi="Arial" w:cs="Arial"/>
                <w:szCs w:val="20"/>
              </w:rPr>
            </w:pPr>
            <w:r w:rsidRPr="00E66DF8">
              <w:rPr>
                <w:rFonts w:ascii="Arial" w:hAnsi="Arial" w:cs="Arial"/>
                <w:szCs w:val="20"/>
              </w:rPr>
              <w:t>Klasa I</w:t>
            </w:r>
          </w:p>
          <w:p w14:paraId="0CE97DD3" w14:textId="77777777" w:rsidR="008A13A7" w:rsidRPr="00E66DF8" w:rsidRDefault="008A13A7" w:rsidP="00F81A32">
            <w:pPr>
              <w:rPr>
                <w:rFonts w:ascii="Arial" w:hAnsi="Arial" w:cs="Arial"/>
                <w:szCs w:val="20"/>
              </w:rPr>
            </w:pPr>
            <w:r w:rsidRPr="00E66DF8">
              <w:rPr>
                <w:rFonts w:ascii="Arial" w:hAnsi="Arial" w:cs="Arial"/>
                <w:szCs w:val="20"/>
              </w:rPr>
              <w:t> </w:t>
            </w:r>
          </w:p>
          <w:p w14:paraId="748CC0F8" w14:textId="77777777" w:rsidR="008A13A7" w:rsidRPr="00E66DF8" w:rsidRDefault="008A13A7" w:rsidP="00F81A32">
            <w:pPr>
              <w:rPr>
                <w:rFonts w:ascii="Arial" w:hAnsi="Arial" w:cs="Arial"/>
                <w:szCs w:val="20"/>
              </w:rPr>
            </w:pPr>
            <w:r w:rsidRPr="00E66DF8">
              <w:rPr>
                <w:rFonts w:ascii="Arial" w:hAnsi="Arial" w:cs="Arial"/>
                <w:szCs w:val="20"/>
              </w:rPr>
              <w:t> </w:t>
            </w:r>
          </w:p>
        </w:tc>
      </w:tr>
      <w:tr w:rsidR="008A13A7" w:rsidRPr="00E66DF8" w14:paraId="4F1498DF" w14:textId="77777777" w:rsidTr="00A8622A">
        <w:trPr>
          <w:trHeight w:val="1152"/>
        </w:trPr>
        <w:tc>
          <w:tcPr>
            <w:tcW w:w="2057" w:type="dxa"/>
            <w:vMerge/>
            <w:shd w:val="clear" w:color="auto" w:fill="auto"/>
            <w:tcMar>
              <w:top w:w="15" w:type="dxa"/>
              <w:left w:w="101" w:type="dxa"/>
              <w:bottom w:w="0" w:type="dxa"/>
              <w:right w:w="101" w:type="dxa"/>
            </w:tcMar>
            <w:hideMark/>
          </w:tcPr>
          <w:p w14:paraId="1A8E1A42" w14:textId="77777777" w:rsidR="008A13A7" w:rsidRPr="00E66DF8" w:rsidRDefault="008A13A7" w:rsidP="00F81A32">
            <w:pPr>
              <w:rPr>
                <w:rFonts w:ascii="Arial" w:hAnsi="Arial" w:cs="Arial"/>
                <w:b/>
                <w:bCs/>
                <w:szCs w:val="20"/>
              </w:rPr>
            </w:pPr>
          </w:p>
        </w:tc>
        <w:tc>
          <w:tcPr>
            <w:tcW w:w="2396" w:type="dxa"/>
            <w:shd w:val="clear" w:color="auto" w:fill="auto"/>
            <w:tcMar>
              <w:top w:w="15" w:type="dxa"/>
              <w:left w:w="101" w:type="dxa"/>
              <w:bottom w:w="0" w:type="dxa"/>
              <w:right w:w="101" w:type="dxa"/>
            </w:tcMar>
            <w:hideMark/>
          </w:tcPr>
          <w:p w14:paraId="58921B0F" w14:textId="77777777" w:rsidR="008A13A7" w:rsidRPr="00E66DF8" w:rsidRDefault="008A13A7" w:rsidP="00F81A32">
            <w:pPr>
              <w:rPr>
                <w:rFonts w:ascii="Arial" w:hAnsi="Arial" w:cs="Arial"/>
                <w:szCs w:val="20"/>
              </w:rPr>
            </w:pPr>
            <w:r w:rsidRPr="00E66DF8">
              <w:rPr>
                <w:rFonts w:ascii="Arial" w:hAnsi="Arial" w:cs="Arial"/>
                <w:szCs w:val="20"/>
              </w:rPr>
              <w:t>2. Wyznaczanie parametrów elementów biernych i ich połączeń</w:t>
            </w:r>
          </w:p>
        </w:tc>
        <w:tc>
          <w:tcPr>
            <w:tcW w:w="980" w:type="dxa"/>
            <w:shd w:val="clear" w:color="auto" w:fill="auto"/>
            <w:tcMar>
              <w:top w:w="15" w:type="dxa"/>
              <w:left w:w="101" w:type="dxa"/>
              <w:bottom w:w="0" w:type="dxa"/>
              <w:right w:w="101" w:type="dxa"/>
            </w:tcMar>
          </w:tcPr>
          <w:p w14:paraId="7824FA6B"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3DA7D142"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rezystancję, pojemność oraz indukcyjność zastępczą elementów</w:t>
            </w:r>
          </w:p>
        </w:tc>
        <w:tc>
          <w:tcPr>
            <w:tcW w:w="3686" w:type="dxa"/>
            <w:shd w:val="clear" w:color="auto" w:fill="auto"/>
            <w:tcMar>
              <w:top w:w="15" w:type="dxa"/>
              <w:left w:w="101" w:type="dxa"/>
              <w:bottom w:w="0" w:type="dxa"/>
              <w:right w:w="101" w:type="dxa"/>
            </w:tcMar>
            <w:hideMark/>
          </w:tcPr>
          <w:p w14:paraId="6A13AA83"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interpretować</w:t>
            </w:r>
            <w:proofErr w:type="gramEnd"/>
            <w:r w:rsidRPr="00E66DF8">
              <w:rPr>
                <w:rFonts w:ascii="Arial" w:hAnsi="Arial" w:cs="Arial"/>
                <w:szCs w:val="20"/>
              </w:rPr>
              <w:t xml:space="preserve"> wyniki pomiarów</w:t>
            </w:r>
          </w:p>
          <w:p w14:paraId="0F81661E"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analizować</w:t>
            </w:r>
            <w:proofErr w:type="gramEnd"/>
            <w:r w:rsidRPr="00E66DF8">
              <w:rPr>
                <w:rFonts w:ascii="Arial" w:hAnsi="Arial" w:cs="Arial"/>
                <w:szCs w:val="20"/>
              </w:rPr>
              <w:t xml:space="preserve"> błędy pomiarowe</w:t>
            </w:r>
          </w:p>
        </w:tc>
        <w:tc>
          <w:tcPr>
            <w:tcW w:w="1275" w:type="dxa"/>
            <w:vMerge/>
            <w:shd w:val="clear" w:color="auto" w:fill="auto"/>
            <w:tcMar>
              <w:top w:w="15" w:type="dxa"/>
              <w:left w:w="101" w:type="dxa"/>
              <w:bottom w:w="0" w:type="dxa"/>
              <w:right w:w="101" w:type="dxa"/>
            </w:tcMar>
            <w:hideMark/>
          </w:tcPr>
          <w:p w14:paraId="72375068" w14:textId="77777777" w:rsidR="008A13A7" w:rsidRPr="00E66DF8" w:rsidRDefault="008A13A7" w:rsidP="00F81A32">
            <w:pPr>
              <w:rPr>
                <w:rFonts w:ascii="Arial" w:hAnsi="Arial" w:cs="Arial"/>
                <w:szCs w:val="20"/>
              </w:rPr>
            </w:pPr>
          </w:p>
        </w:tc>
      </w:tr>
      <w:tr w:rsidR="008A13A7" w:rsidRPr="00E66DF8" w14:paraId="272EB14A" w14:textId="77777777" w:rsidTr="00A8622A">
        <w:trPr>
          <w:trHeight w:val="1152"/>
        </w:trPr>
        <w:tc>
          <w:tcPr>
            <w:tcW w:w="2057" w:type="dxa"/>
            <w:vMerge/>
            <w:shd w:val="clear" w:color="auto" w:fill="auto"/>
            <w:vAlign w:val="center"/>
            <w:hideMark/>
          </w:tcPr>
          <w:p w14:paraId="64397CD9" w14:textId="77777777" w:rsidR="008A13A7" w:rsidRPr="00E66DF8" w:rsidRDefault="008A13A7" w:rsidP="00F81A32">
            <w:pPr>
              <w:rPr>
                <w:rFonts w:ascii="Arial" w:hAnsi="Arial" w:cs="Arial"/>
                <w:szCs w:val="20"/>
              </w:rPr>
            </w:pPr>
          </w:p>
        </w:tc>
        <w:tc>
          <w:tcPr>
            <w:tcW w:w="2396" w:type="dxa"/>
            <w:shd w:val="clear" w:color="auto" w:fill="auto"/>
            <w:tcMar>
              <w:top w:w="15" w:type="dxa"/>
              <w:left w:w="101" w:type="dxa"/>
              <w:bottom w:w="0" w:type="dxa"/>
              <w:right w:w="101" w:type="dxa"/>
            </w:tcMar>
            <w:hideMark/>
          </w:tcPr>
          <w:p w14:paraId="0C7788DF" w14:textId="77777777" w:rsidR="008A13A7" w:rsidRPr="00E66DF8" w:rsidRDefault="008A13A7" w:rsidP="00F81A32">
            <w:pPr>
              <w:rPr>
                <w:rFonts w:ascii="Arial" w:hAnsi="Arial" w:cs="Arial"/>
                <w:szCs w:val="20"/>
              </w:rPr>
            </w:pPr>
            <w:r w:rsidRPr="00E66DF8">
              <w:rPr>
                <w:rFonts w:ascii="Arial" w:hAnsi="Arial" w:cs="Arial"/>
                <w:szCs w:val="20"/>
              </w:rPr>
              <w:t>3. Pomiary w obwodach prądu stałego</w:t>
            </w:r>
          </w:p>
        </w:tc>
        <w:tc>
          <w:tcPr>
            <w:tcW w:w="980" w:type="dxa"/>
            <w:shd w:val="clear" w:color="auto" w:fill="auto"/>
            <w:tcMar>
              <w:top w:w="15" w:type="dxa"/>
              <w:left w:w="101" w:type="dxa"/>
              <w:bottom w:w="0" w:type="dxa"/>
              <w:right w:w="101" w:type="dxa"/>
            </w:tcMar>
          </w:tcPr>
          <w:p w14:paraId="60CA8609"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5484FBDB"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parametry w obwodach nierozgałęzionych i rozgałęzionych prądu stałego</w:t>
            </w:r>
          </w:p>
        </w:tc>
        <w:tc>
          <w:tcPr>
            <w:tcW w:w="3686" w:type="dxa"/>
            <w:shd w:val="clear" w:color="auto" w:fill="auto"/>
            <w:tcMar>
              <w:top w:w="15" w:type="dxa"/>
              <w:left w:w="101" w:type="dxa"/>
              <w:bottom w:w="0" w:type="dxa"/>
              <w:right w:w="101" w:type="dxa"/>
            </w:tcMar>
            <w:hideMark/>
          </w:tcPr>
          <w:p w14:paraId="0CBEF2AE"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interpretować  wyniki</w:t>
            </w:r>
            <w:proofErr w:type="gramEnd"/>
            <w:r w:rsidRPr="00E66DF8">
              <w:rPr>
                <w:rFonts w:ascii="Arial" w:hAnsi="Arial" w:cs="Arial"/>
                <w:szCs w:val="20"/>
              </w:rPr>
              <w:t xml:space="preserve"> pomiarów</w:t>
            </w:r>
          </w:p>
          <w:p w14:paraId="1470A2D4"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analizować</w:t>
            </w:r>
            <w:proofErr w:type="gramEnd"/>
            <w:r w:rsidRPr="00E66DF8">
              <w:rPr>
                <w:rFonts w:ascii="Arial" w:hAnsi="Arial" w:cs="Arial"/>
                <w:szCs w:val="20"/>
              </w:rPr>
              <w:t xml:space="preserve"> błędy pomiarowe</w:t>
            </w:r>
          </w:p>
        </w:tc>
        <w:tc>
          <w:tcPr>
            <w:tcW w:w="1275" w:type="dxa"/>
            <w:vMerge/>
            <w:shd w:val="clear" w:color="auto" w:fill="auto"/>
            <w:tcMar>
              <w:top w:w="15" w:type="dxa"/>
              <w:left w:w="101" w:type="dxa"/>
              <w:bottom w:w="0" w:type="dxa"/>
              <w:right w:w="101" w:type="dxa"/>
            </w:tcMar>
            <w:hideMark/>
          </w:tcPr>
          <w:p w14:paraId="40235989" w14:textId="77777777" w:rsidR="008A13A7" w:rsidRPr="00E66DF8" w:rsidRDefault="008A13A7" w:rsidP="00F81A32">
            <w:pPr>
              <w:rPr>
                <w:rFonts w:ascii="Arial" w:hAnsi="Arial" w:cs="Arial"/>
                <w:szCs w:val="20"/>
              </w:rPr>
            </w:pPr>
          </w:p>
        </w:tc>
      </w:tr>
      <w:tr w:rsidR="008A13A7" w:rsidRPr="00E66DF8" w14:paraId="030CCA2A" w14:textId="77777777" w:rsidTr="00A8622A">
        <w:trPr>
          <w:trHeight w:val="899"/>
        </w:trPr>
        <w:tc>
          <w:tcPr>
            <w:tcW w:w="2057" w:type="dxa"/>
            <w:vMerge/>
            <w:shd w:val="clear" w:color="auto" w:fill="auto"/>
            <w:vAlign w:val="center"/>
            <w:hideMark/>
          </w:tcPr>
          <w:p w14:paraId="45543987" w14:textId="77777777" w:rsidR="008A13A7" w:rsidRPr="00E66DF8" w:rsidRDefault="008A13A7" w:rsidP="00F81A32">
            <w:pPr>
              <w:rPr>
                <w:rFonts w:ascii="Arial" w:hAnsi="Arial" w:cs="Arial"/>
                <w:szCs w:val="20"/>
              </w:rPr>
            </w:pPr>
          </w:p>
        </w:tc>
        <w:tc>
          <w:tcPr>
            <w:tcW w:w="2396" w:type="dxa"/>
            <w:shd w:val="clear" w:color="auto" w:fill="auto"/>
            <w:tcMar>
              <w:top w:w="15" w:type="dxa"/>
              <w:left w:w="101" w:type="dxa"/>
              <w:bottom w:w="0" w:type="dxa"/>
              <w:right w:w="101" w:type="dxa"/>
            </w:tcMar>
            <w:hideMark/>
          </w:tcPr>
          <w:p w14:paraId="4B2FBB1F" w14:textId="77777777" w:rsidR="008A13A7" w:rsidRPr="00E66DF8" w:rsidRDefault="008A13A7" w:rsidP="00F81A32">
            <w:pPr>
              <w:rPr>
                <w:rFonts w:ascii="Arial" w:hAnsi="Arial" w:cs="Arial"/>
                <w:szCs w:val="20"/>
              </w:rPr>
            </w:pPr>
            <w:r w:rsidRPr="00E66DF8">
              <w:rPr>
                <w:rFonts w:ascii="Arial" w:hAnsi="Arial" w:cs="Arial"/>
                <w:szCs w:val="20"/>
              </w:rPr>
              <w:t>4. Pomiary w obwodach prądu zmiennego</w:t>
            </w:r>
          </w:p>
        </w:tc>
        <w:tc>
          <w:tcPr>
            <w:tcW w:w="980" w:type="dxa"/>
            <w:shd w:val="clear" w:color="auto" w:fill="auto"/>
            <w:tcMar>
              <w:top w:w="15" w:type="dxa"/>
              <w:left w:w="101" w:type="dxa"/>
              <w:bottom w:w="0" w:type="dxa"/>
              <w:right w:w="101" w:type="dxa"/>
            </w:tcMar>
          </w:tcPr>
          <w:p w14:paraId="012A6E41"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53D46CDC"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parametry w obwodach nierozgałęzionych i rozgałęzionych jednofazowego prądu sinusoidalnego</w:t>
            </w:r>
          </w:p>
        </w:tc>
        <w:tc>
          <w:tcPr>
            <w:tcW w:w="3686" w:type="dxa"/>
            <w:shd w:val="clear" w:color="auto" w:fill="auto"/>
            <w:tcMar>
              <w:top w:w="15" w:type="dxa"/>
              <w:left w:w="101" w:type="dxa"/>
              <w:bottom w:w="0" w:type="dxa"/>
              <w:right w:w="101" w:type="dxa"/>
            </w:tcMar>
            <w:hideMark/>
          </w:tcPr>
          <w:p w14:paraId="17610513"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interpretować</w:t>
            </w:r>
            <w:proofErr w:type="gramEnd"/>
            <w:r w:rsidRPr="00E66DF8">
              <w:rPr>
                <w:rFonts w:ascii="Arial" w:hAnsi="Arial" w:cs="Arial"/>
                <w:szCs w:val="20"/>
              </w:rPr>
              <w:t xml:space="preserve"> wyniki pomiarów</w:t>
            </w:r>
          </w:p>
          <w:p w14:paraId="000C5DFB"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analizować</w:t>
            </w:r>
            <w:proofErr w:type="gramEnd"/>
            <w:r w:rsidRPr="00E66DF8">
              <w:rPr>
                <w:rFonts w:ascii="Arial" w:hAnsi="Arial" w:cs="Arial"/>
                <w:szCs w:val="20"/>
              </w:rPr>
              <w:t xml:space="preserve"> błędy pomiarowe</w:t>
            </w:r>
          </w:p>
        </w:tc>
        <w:tc>
          <w:tcPr>
            <w:tcW w:w="1275" w:type="dxa"/>
            <w:vMerge/>
            <w:shd w:val="clear" w:color="auto" w:fill="auto"/>
            <w:tcMar>
              <w:top w:w="15" w:type="dxa"/>
              <w:left w:w="101" w:type="dxa"/>
              <w:bottom w:w="0" w:type="dxa"/>
              <w:right w:w="101" w:type="dxa"/>
            </w:tcMar>
            <w:hideMark/>
          </w:tcPr>
          <w:p w14:paraId="757E22DF" w14:textId="77777777" w:rsidR="008A13A7" w:rsidRPr="00E66DF8" w:rsidRDefault="008A13A7" w:rsidP="00F81A32">
            <w:pPr>
              <w:rPr>
                <w:rFonts w:ascii="Arial" w:hAnsi="Arial" w:cs="Arial"/>
                <w:szCs w:val="20"/>
              </w:rPr>
            </w:pPr>
          </w:p>
        </w:tc>
      </w:tr>
      <w:tr w:rsidR="008A13A7" w:rsidRPr="00E66DF8" w14:paraId="1B624BE1" w14:textId="77777777" w:rsidTr="00A8622A">
        <w:trPr>
          <w:trHeight w:val="1152"/>
        </w:trPr>
        <w:tc>
          <w:tcPr>
            <w:tcW w:w="2057" w:type="dxa"/>
            <w:vMerge/>
            <w:shd w:val="clear" w:color="auto" w:fill="auto"/>
            <w:vAlign w:val="center"/>
            <w:hideMark/>
          </w:tcPr>
          <w:p w14:paraId="1CB465D5" w14:textId="77777777" w:rsidR="008A13A7" w:rsidRPr="00E66DF8" w:rsidRDefault="008A13A7" w:rsidP="00F81A32">
            <w:pPr>
              <w:rPr>
                <w:rFonts w:ascii="Arial" w:hAnsi="Arial" w:cs="Arial"/>
                <w:szCs w:val="20"/>
              </w:rPr>
            </w:pPr>
          </w:p>
        </w:tc>
        <w:tc>
          <w:tcPr>
            <w:tcW w:w="2396" w:type="dxa"/>
            <w:shd w:val="clear" w:color="auto" w:fill="auto"/>
            <w:tcMar>
              <w:top w:w="15" w:type="dxa"/>
              <w:left w:w="101" w:type="dxa"/>
              <w:bottom w:w="0" w:type="dxa"/>
              <w:right w:w="101" w:type="dxa"/>
            </w:tcMar>
            <w:hideMark/>
          </w:tcPr>
          <w:p w14:paraId="4FB3552D" w14:textId="77777777" w:rsidR="008A13A7" w:rsidRPr="00E66DF8" w:rsidRDefault="008A13A7" w:rsidP="00F81A32">
            <w:pPr>
              <w:rPr>
                <w:rFonts w:ascii="Arial" w:hAnsi="Arial" w:cs="Arial"/>
                <w:szCs w:val="20"/>
              </w:rPr>
            </w:pPr>
            <w:r w:rsidRPr="00E66DF8">
              <w:rPr>
                <w:rFonts w:ascii="Arial" w:hAnsi="Arial" w:cs="Arial"/>
                <w:szCs w:val="20"/>
              </w:rPr>
              <w:t>5. Pomiary w obwodach prądu przemiennego trójfazowego</w:t>
            </w:r>
          </w:p>
        </w:tc>
        <w:tc>
          <w:tcPr>
            <w:tcW w:w="980" w:type="dxa"/>
            <w:shd w:val="clear" w:color="auto" w:fill="auto"/>
            <w:tcMar>
              <w:top w:w="15" w:type="dxa"/>
              <w:left w:w="101" w:type="dxa"/>
              <w:bottom w:w="0" w:type="dxa"/>
              <w:right w:w="101" w:type="dxa"/>
            </w:tcMar>
          </w:tcPr>
          <w:p w14:paraId="2DD7840D"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3FF1C55B"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parametry w obwodach nierozgałęzionych i rozgałęzionych trójfazowego prądu sinusoidalnego</w:t>
            </w:r>
          </w:p>
        </w:tc>
        <w:tc>
          <w:tcPr>
            <w:tcW w:w="3686" w:type="dxa"/>
            <w:shd w:val="clear" w:color="auto" w:fill="auto"/>
            <w:tcMar>
              <w:top w:w="15" w:type="dxa"/>
              <w:left w:w="101" w:type="dxa"/>
              <w:bottom w:w="0" w:type="dxa"/>
              <w:right w:w="101" w:type="dxa"/>
            </w:tcMar>
            <w:hideMark/>
          </w:tcPr>
          <w:p w14:paraId="392D1DB5"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interpretować</w:t>
            </w:r>
            <w:proofErr w:type="gramEnd"/>
            <w:r w:rsidRPr="00E66DF8">
              <w:rPr>
                <w:rFonts w:ascii="Arial" w:hAnsi="Arial" w:cs="Arial"/>
                <w:szCs w:val="20"/>
              </w:rPr>
              <w:t xml:space="preserve"> wyniki pomiarów</w:t>
            </w:r>
          </w:p>
          <w:p w14:paraId="12D986F1"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analizować</w:t>
            </w:r>
            <w:proofErr w:type="gramEnd"/>
            <w:r w:rsidRPr="00E66DF8">
              <w:rPr>
                <w:rFonts w:ascii="Arial" w:hAnsi="Arial" w:cs="Arial"/>
                <w:szCs w:val="20"/>
              </w:rPr>
              <w:t xml:space="preserve"> błędy pomiarowe</w:t>
            </w:r>
          </w:p>
        </w:tc>
        <w:tc>
          <w:tcPr>
            <w:tcW w:w="1275" w:type="dxa"/>
            <w:vMerge/>
            <w:shd w:val="clear" w:color="auto" w:fill="auto"/>
            <w:tcMar>
              <w:top w:w="15" w:type="dxa"/>
              <w:left w:w="101" w:type="dxa"/>
              <w:bottom w:w="0" w:type="dxa"/>
              <w:right w:w="101" w:type="dxa"/>
            </w:tcMar>
            <w:hideMark/>
          </w:tcPr>
          <w:p w14:paraId="3E1A8B64" w14:textId="77777777" w:rsidR="008A13A7" w:rsidRPr="00E66DF8" w:rsidRDefault="008A13A7" w:rsidP="00F81A32">
            <w:pPr>
              <w:rPr>
                <w:rFonts w:ascii="Arial" w:hAnsi="Arial" w:cs="Arial"/>
                <w:szCs w:val="20"/>
              </w:rPr>
            </w:pPr>
          </w:p>
        </w:tc>
      </w:tr>
      <w:tr w:rsidR="008A13A7" w:rsidRPr="00E66DF8" w14:paraId="22B24D8A" w14:textId="77777777" w:rsidTr="00A8622A">
        <w:trPr>
          <w:trHeight w:val="1152"/>
        </w:trPr>
        <w:tc>
          <w:tcPr>
            <w:tcW w:w="2057" w:type="dxa"/>
            <w:vMerge w:val="restart"/>
            <w:shd w:val="clear" w:color="auto" w:fill="auto"/>
            <w:tcMar>
              <w:top w:w="15" w:type="dxa"/>
              <w:left w:w="101" w:type="dxa"/>
              <w:bottom w:w="0" w:type="dxa"/>
              <w:right w:w="101" w:type="dxa"/>
            </w:tcMar>
            <w:hideMark/>
          </w:tcPr>
          <w:p w14:paraId="2505B455" w14:textId="77777777" w:rsidR="008A13A7" w:rsidRPr="00E66DF8" w:rsidRDefault="008A13A7" w:rsidP="00F81A32">
            <w:pPr>
              <w:rPr>
                <w:rFonts w:ascii="Arial" w:hAnsi="Arial" w:cs="Arial"/>
                <w:b/>
                <w:bCs/>
                <w:szCs w:val="20"/>
              </w:rPr>
            </w:pPr>
            <w:r w:rsidRPr="00E66DF8">
              <w:rPr>
                <w:rFonts w:ascii="Arial" w:hAnsi="Arial" w:cs="Arial"/>
                <w:b/>
                <w:bCs/>
                <w:szCs w:val="20"/>
              </w:rPr>
              <w:t>III. Dobór przyrządów i metod pomiarowych</w:t>
            </w:r>
          </w:p>
        </w:tc>
        <w:tc>
          <w:tcPr>
            <w:tcW w:w="2396" w:type="dxa"/>
            <w:shd w:val="clear" w:color="auto" w:fill="auto"/>
            <w:tcMar>
              <w:top w:w="15" w:type="dxa"/>
              <w:left w:w="101" w:type="dxa"/>
              <w:bottom w:w="0" w:type="dxa"/>
              <w:right w:w="101" w:type="dxa"/>
            </w:tcMar>
            <w:hideMark/>
          </w:tcPr>
          <w:p w14:paraId="66E3E031" w14:textId="77777777" w:rsidR="008A13A7" w:rsidRPr="00E66DF8" w:rsidRDefault="008A13A7" w:rsidP="00F81A32">
            <w:pPr>
              <w:rPr>
                <w:rFonts w:ascii="Arial" w:hAnsi="Arial" w:cs="Arial"/>
                <w:szCs w:val="20"/>
              </w:rPr>
            </w:pPr>
            <w:r w:rsidRPr="00E66DF8">
              <w:rPr>
                <w:rFonts w:ascii="Arial" w:hAnsi="Arial" w:cs="Arial"/>
                <w:szCs w:val="20"/>
              </w:rPr>
              <w:t>1. Dobór przyrządów pomiarowych</w:t>
            </w:r>
          </w:p>
        </w:tc>
        <w:tc>
          <w:tcPr>
            <w:tcW w:w="980" w:type="dxa"/>
            <w:shd w:val="clear" w:color="auto" w:fill="auto"/>
            <w:tcMar>
              <w:top w:w="15" w:type="dxa"/>
              <w:left w:w="101" w:type="dxa"/>
              <w:bottom w:w="0" w:type="dxa"/>
              <w:right w:w="101" w:type="dxa"/>
            </w:tcMar>
          </w:tcPr>
          <w:p w14:paraId="4F1CA44C"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18D7D20D"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dobierać</w:t>
            </w:r>
            <w:proofErr w:type="gramEnd"/>
            <w:r w:rsidRPr="00E66DF8">
              <w:rPr>
                <w:rFonts w:ascii="Arial" w:hAnsi="Arial" w:cs="Arial"/>
                <w:szCs w:val="20"/>
              </w:rPr>
              <w:t xml:space="preserve"> przyrządy do pomiaru wielkości elektrycznych w obwodach elektrycznych </w:t>
            </w:r>
            <w:r w:rsidRPr="00E66DF8">
              <w:rPr>
                <w:rFonts w:ascii="Arial" w:hAnsi="Arial" w:cs="Arial"/>
                <w:szCs w:val="20"/>
              </w:rPr>
              <w:br/>
              <w:t xml:space="preserve">i układach elektronicznych </w:t>
            </w:r>
          </w:p>
        </w:tc>
        <w:tc>
          <w:tcPr>
            <w:tcW w:w="3686" w:type="dxa"/>
            <w:shd w:val="clear" w:color="auto" w:fill="auto"/>
            <w:tcMar>
              <w:top w:w="15" w:type="dxa"/>
              <w:left w:w="101" w:type="dxa"/>
              <w:bottom w:w="0" w:type="dxa"/>
              <w:right w:w="101" w:type="dxa"/>
            </w:tcMar>
            <w:hideMark/>
          </w:tcPr>
          <w:p w14:paraId="2AA1F96B"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omawiać</w:t>
            </w:r>
            <w:proofErr w:type="gramEnd"/>
            <w:r w:rsidRPr="00E66DF8">
              <w:rPr>
                <w:rFonts w:ascii="Arial" w:hAnsi="Arial" w:cs="Arial"/>
                <w:szCs w:val="20"/>
              </w:rPr>
              <w:t xml:space="preserve"> zasady doboru przyrządów </w:t>
            </w:r>
            <w:r w:rsidRPr="00E66DF8">
              <w:rPr>
                <w:rFonts w:ascii="Arial" w:hAnsi="Arial" w:cs="Arial"/>
                <w:szCs w:val="20"/>
              </w:rPr>
              <w:br/>
              <w:t xml:space="preserve">do pomiaru wielkości elektrycznych </w:t>
            </w:r>
            <w:r w:rsidRPr="00E66DF8">
              <w:rPr>
                <w:rFonts w:ascii="Arial" w:hAnsi="Arial" w:cs="Arial"/>
                <w:szCs w:val="20"/>
              </w:rPr>
              <w:br/>
              <w:t xml:space="preserve">w obwodach elektrycznych i układach elektronicznych </w:t>
            </w:r>
          </w:p>
        </w:tc>
        <w:tc>
          <w:tcPr>
            <w:tcW w:w="1275" w:type="dxa"/>
            <w:vMerge w:val="restart"/>
            <w:shd w:val="clear" w:color="auto" w:fill="auto"/>
            <w:tcMar>
              <w:top w:w="15" w:type="dxa"/>
              <w:left w:w="101" w:type="dxa"/>
              <w:bottom w:w="0" w:type="dxa"/>
              <w:right w:w="101" w:type="dxa"/>
            </w:tcMar>
            <w:hideMark/>
          </w:tcPr>
          <w:p w14:paraId="22EA364B" w14:textId="77777777" w:rsidR="008A13A7" w:rsidRPr="00E66DF8" w:rsidRDefault="008A13A7" w:rsidP="008A13A7">
            <w:pPr>
              <w:rPr>
                <w:rFonts w:ascii="Arial" w:hAnsi="Arial" w:cs="Arial"/>
                <w:szCs w:val="20"/>
              </w:rPr>
            </w:pPr>
            <w:r w:rsidRPr="00E66DF8">
              <w:rPr>
                <w:rFonts w:ascii="Arial" w:hAnsi="Arial" w:cs="Arial"/>
                <w:szCs w:val="20"/>
              </w:rPr>
              <w:t>Klasa I</w:t>
            </w:r>
          </w:p>
          <w:p w14:paraId="0E31AC79" w14:textId="77777777" w:rsidR="008A13A7" w:rsidRPr="00E66DF8" w:rsidRDefault="008A13A7" w:rsidP="00F81A32">
            <w:pPr>
              <w:rPr>
                <w:rFonts w:ascii="Arial" w:hAnsi="Arial" w:cs="Arial"/>
                <w:szCs w:val="20"/>
              </w:rPr>
            </w:pPr>
          </w:p>
        </w:tc>
      </w:tr>
      <w:tr w:rsidR="008A13A7" w:rsidRPr="00E66DF8" w14:paraId="67496666" w14:textId="77777777" w:rsidTr="00A8622A">
        <w:trPr>
          <w:trHeight w:val="996"/>
        </w:trPr>
        <w:tc>
          <w:tcPr>
            <w:tcW w:w="2057" w:type="dxa"/>
            <w:vMerge/>
            <w:shd w:val="clear" w:color="auto" w:fill="auto"/>
            <w:tcMar>
              <w:top w:w="15" w:type="dxa"/>
              <w:left w:w="101" w:type="dxa"/>
              <w:bottom w:w="0" w:type="dxa"/>
              <w:right w:w="101" w:type="dxa"/>
            </w:tcMar>
            <w:hideMark/>
          </w:tcPr>
          <w:p w14:paraId="2D5567B9" w14:textId="77777777" w:rsidR="008A13A7" w:rsidRPr="00E66DF8" w:rsidRDefault="008A13A7" w:rsidP="00F81A32">
            <w:pPr>
              <w:rPr>
                <w:rFonts w:ascii="Arial" w:hAnsi="Arial" w:cs="Arial"/>
                <w:b/>
                <w:bCs/>
                <w:szCs w:val="20"/>
              </w:rPr>
            </w:pPr>
          </w:p>
        </w:tc>
        <w:tc>
          <w:tcPr>
            <w:tcW w:w="2396" w:type="dxa"/>
            <w:shd w:val="clear" w:color="auto" w:fill="auto"/>
            <w:tcMar>
              <w:top w:w="15" w:type="dxa"/>
              <w:left w:w="101" w:type="dxa"/>
              <w:bottom w:w="0" w:type="dxa"/>
              <w:right w:w="101" w:type="dxa"/>
            </w:tcMar>
            <w:hideMark/>
          </w:tcPr>
          <w:p w14:paraId="4078EDB6" w14:textId="77777777" w:rsidR="008A13A7" w:rsidRPr="00E66DF8" w:rsidRDefault="008A13A7" w:rsidP="00F81A32">
            <w:pPr>
              <w:rPr>
                <w:rFonts w:ascii="Arial" w:hAnsi="Arial" w:cs="Arial"/>
                <w:szCs w:val="20"/>
              </w:rPr>
            </w:pPr>
            <w:r w:rsidRPr="00E66DF8">
              <w:rPr>
                <w:rFonts w:ascii="Arial" w:hAnsi="Arial" w:cs="Arial"/>
                <w:szCs w:val="20"/>
              </w:rPr>
              <w:t>2. Dobór metod pomiarowych</w:t>
            </w:r>
          </w:p>
        </w:tc>
        <w:tc>
          <w:tcPr>
            <w:tcW w:w="980" w:type="dxa"/>
            <w:shd w:val="clear" w:color="auto" w:fill="auto"/>
            <w:tcMar>
              <w:top w:w="15" w:type="dxa"/>
              <w:left w:w="101" w:type="dxa"/>
              <w:bottom w:w="0" w:type="dxa"/>
              <w:right w:w="101" w:type="dxa"/>
            </w:tcMar>
          </w:tcPr>
          <w:p w14:paraId="7A444039"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2760B422"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wartości wielkości elektrycznych w obwodach elektrycznych i układach elektronicznych</w:t>
            </w:r>
          </w:p>
        </w:tc>
        <w:tc>
          <w:tcPr>
            <w:tcW w:w="3686" w:type="dxa"/>
            <w:shd w:val="clear" w:color="auto" w:fill="auto"/>
            <w:tcMar>
              <w:top w:w="15" w:type="dxa"/>
              <w:left w:w="101" w:type="dxa"/>
              <w:bottom w:w="0" w:type="dxa"/>
              <w:right w:w="101" w:type="dxa"/>
            </w:tcMar>
            <w:hideMark/>
          </w:tcPr>
          <w:p w14:paraId="43EB45B5"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omawiać</w:t>
            </w:r>
            <w:proofErr w:type="gramEnd"/>
            <w:r w:rsidRPr="00E66DF8">
              <w:rPr>
                <w:rFonts w:ascii="Arial" w:hAnsi="Arial" w:cs="Arial"/>
                <w:szCs w:val="20"/>
              </w:rPr>
              <w:t xml:space="preserve"> zasady doboru metod pomiarowych do pomiaru wielkości elektrycznych w obwodach elektrycznych i układach elektronicznych </w:t>
            </w:r>
          </w:p>
        </w:tc>
        <w:tc>
          <w:tcPr>
            <w:tcW w:w="1275" w:type="dxa"/>
            <w:vMerge/>
            <w:shd w:val="clear" w:color="auto" w:fill="auto"/>
            <w:tcMar>
              <w:top w:w="15" w:type="dxa"/>
              <w:left w:w="101" w:type="dxa"/>
              <w:bottom w:w="0" w:type="dxa"/>
              <w:right w:w="101" w:type="dxa"/>
            </w:tcMar>
            <w:hideMark/>
          </w:tcPr>
          <w:p w14:paraId="33DE03ED" w14:textId="77777777" w:rsidR="008A13A7" w:rsidRPr="00E66DF8" w:rsidRDefault="008A13A7" w:rsidP="00F81A32">
            <w:pPr>
              <w:rPr>
                <w:rFonts w:ascii="Arial" w:hAnsi="Arial" w:cs="Arial"/>
                <w:szCs w:val="20"/>
              </w:rPr>
            </w:pPr>
          </w:p>
        </w:tc>
      </w:tr>
      <w:tr w:rsidR="008A13A7" w:rsidRPr="00E66DF8" w14:paraId="042BCA17" w14:textId="77777777" w:rsidTr="00A8622A">
        <w:trPr>
          <w:trHeight w:val="1152"/>
        </w:trPr>
        <w:tc>
          <w:tcPr>
            <w:tcW w:w="2057" w:type="dxa"/>
            <w:vMerge/>
            <w:shd w:val="clear" w:color="auto" w:fill="auto"/>
            <w:tcMar>
              <w:top w:w="15" w:type="dxa"/>
              <w:left w:w="101" w:type="dxa"/>
              <w:bottom w:w="0" w:type="dxa"/>
              <w:right w:w="101" w:type="dxa"/>
            </w:tcMar>
            <w:hideMark/>
          </w:tcPr>
          <w:p w14:paraId="05EA45F4" w14:textId="77777777" w:rsidR="008A13A7" w:rsidRPr="00E66DF8" w:rsidRDefault="008A13A7" w:rsidP="00F81A32">
            <w:pPr>
              <w:shd w:val="clear" w:color="auto" w:fill="FFFFFF" w:themeFill="background1"/>
              <w:spacing w:after="0" w:line="240" w:lineRule="auto"/>
              <w:ind w:left="-47"/>
              <w:rPr>
                <w:rFonts w:ascii="Arial" w:hAnsi="Arial" w:cs="Arial"/>
                <w:b/>
                <w:bCs/>
                <w:szCs w:val="20"/>
              </w:rPr>
            </w:pPr>
          </w:p>
        </w:tc>
        <w:tc>
          <w:tcPr>
            <w:tcW w:w="2396" w:type="dxa"/>
            <w:shd w:val="clear" w:color="auto" w:fill="auto"/>
            <w:tcMar>
              <w:top w:w="15" w:type="dxa"/>
              <w:left w:w="101" w:type="dxa"/>
              <w:bottom w:w="0" w:type="dxa"/>
              <w:right w:w="101" w:type="dxa"/>
            </w:tcMar>
            <w:hideMark/>
          </w:tcPr>
          <w:p w14:paraId="078A4E87" w14:textId="77777777" w:rsidR="008A13A7" w:rsidRPr="00E66DF8" w:rsidRDefault="008A13A7" w:rsidP="00F81A32">
            <w:pPr>
              <w:rPr>
                <w:rFonts w:ascii="Arial" w:hAnsi="Arial" w:cs="Arial"/>
                <w:szCs w:val="20"/>
              </w:rPr>
            </w:pPr>
            <w:r w:rsidRPr="00E66DF8">
              <w:rPr>
                <w:rFonts w:ascii="Arial" w:hAnsi="Arial" w:cs="Arial"/>
                <w:szCs w:val="20"/>
              </w:rPr>
              <w:t>3. Techniki komputerowe w miernictwie elektrycznym i elektronicznym</w:t>
            </w:r>
          </w:p>
        </w:tc>
        <w:tc>
          <w:tcPr>
            <w:tcW w:w="980" w:type="dxa"/>
            <w:shd w:val="clear" w:color="auto" w:fill="auto"/>
            <w:tcMar>
              <w:top w:w="15" w:type="dxa"/>
              <w:left w:w="101" w:type="dxa"/>
              <w:bottom w:w="0" w:type="dxa"/>
              <w:right w:w="101" w:type="dxa"/>
            </w:tcMar>
          </w:tcPr>
          <w:p w14:paraId="5FF33CF3"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1176210E"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stosować</w:t>
            </w:r>
            <w:proofErr w:type="gramEnd"/>
            <w:r w:rsidRPr="00E66DF8">
              <w:rPr>
                <w:rFonts w:ascii="Arial" w:hAnsi="Arial" w:cs="Arial"/>
                <w:szCs w:val="20"/>
              </w:rPr>
              <w:t xml:space="preserve"> oprogramowanie użytkowe do realizacji badań elementów, układów i obwodów elektrycznych</w:t>
            </w:r>
          </w:p>
        </w:tc>
        <w:tc>
          <w:tcPr>
            <w:tcW w:w="3686" w:type="dxa"/>
            <w:shd w:val="clear" w:color="auto" w:fill="auto"/>
            <w:tcMar>
              <w:top w:w="15" w:type="dxa"/>
              <w:left w:w="101" w:type="dxa"/>
              <w:bottom w:w="0" w:type="dxa"/>
              <w:right w:w="101" w:type="dxa"/>
            </w:tcMar>
            <w:hideMark/>
          </w:tcPr>
          <w:p w14:paraId="7BDEC357"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analizować</w:t>
            </w:r>
            <w:proofErr w:type="gramEnd"/>
            <w:r w:rsidRPr="00E66DF8">
              <w:rPr>
                <w:rFonts w:ascii="Arial" w:hAnsi="Arial" w:cs="Arial"/>
                <w:szCs w:val="20"/>
              </w:rPr>
              <w:t xml:space="preserve"> wyniki działania oprogramowania do badań elementów, układów i obwodów elektrycznych</w:t>
            </w:r>
          </w:p>
        </w:tc>
        <w:tc>
          <w:tcPr>
            <w:tcW w:w="1275" w:type="dxa"/>
            <w:vMerge/>
            <w:shd w:val="clear" w:color="auto" w:fill="auto"/>
            <w:tcMar>
              <w:top w:w="15" w:type="dxa"/>
              <w:left w:w="101" w:type="dxa"/>
              <w:bottom w:w="0" w:type="dxa"/>
              <w:right w:w="101" w:type="dxa"/>
            </w:tcMar>
            <w:hideMark/>
          </w:tcPr>
          <w:p w14:paraId="2BF8D5B8" w14:textId="77777777" w:rsidR="008A13A7" w:rsidRPr="00E66DF8" w:rsidRDefault="008A13A7" w:rsidP="00F81A32">
            <w:pPr>
              <w:rPr>
                <w:rFonts w:ascii="Arial" w:hAnsi="Arial" w:cs="Arial"/>
                <w:szCs w:val="20"/>
              </w:rPr>
            </w:pPr>
          </w:p>
        </w:tc>
      </w:tr>
      <w:tr w:rsidR="008A13A7" w:rsidRPr="00E66DF8" w14:paraId="0190A175" w14:textId="77777777" w:rsidTr="00A8622A">
        <w:trPr>
          <w:trHeight w:val="1152"/>
        </w:trPr>
        <w:tc>
          <w:tcPr>
            <w:tcW w:w="2057" w:type="dxa"/>
            <w:vMerge w:val="restart"/>
            <w:shd w:val="clear" w:color="auto" w:fill="auto"/>
            <w:tcMar>
              <w:top w:w="15" w:type="dxa"/>
              <w:left w:w="101" w:type="dxa"/>
              <w:bottom w:w="0" w:type="dxa"/>
              <w:right w:w="101" w:type="dxa"/>
            </w:tcMar>
            <w:hideMark/>
          </w:tcPr>
          <w:p w14:paraId="1EF48A75" w14:textId="77777777" w:rsidR="008A13A7" w:rsidRPr="00E66DF8" w:rsidRDefault="008A13A7" w:rsidP="004748D1">
            <w:pPr>
              <w:rPr>
                <w:rFonts w:ascii="Arial" w:hAnsi="Arial" w:cs="Arial"/>
                <w:b/>
                <w:bCs/>
                <w:szCs w:val="20"/>
              </w:rPr>
            </w:pPr>
            <w:r w:rsidRPr="00E66DF8">
              <w:rPr>
                <w:rFonts w:ascii="Arial" w:hAnsi="Arial" w:cs="Arial"/>
                <w:b/>
                <w:bCs/>
                <w:szCs w:val="20"/>
              </w:rPr>
              <w:t>IV. Pomiary parametrów maszyn i urządzeń zgodnie z dokumentacją</w:t>
            </w:r>
          </w:p>
        </w:tc>
        <w:tc>
          <w:tcPr>
            <w:tcW w:w="2396" w:type="dxa"/>
            <w:shd w:val="clear" w:color="auto" w:fill="auto"/>
            <w:tcMar>
              <w:top w:w="15" w:type="dxa"/>
              <w:left w:w="101" w:type="dxa"/>
              <w:bottom w:w="0" w:type="dxa"/>
              <w:right w:w="101" w:type="dxa"/>
            </w:tcMar>
            <w:hideMark/>
          </w:tcPr>
          <w:p w14:paraId="26706387" w14:textId="77777777" w:rsidR="008A13A7" w:rsidRPr="00E66DF8" w:rsidRDefault="008A13A7" w:rsidP="004748D1">
            <w:pPr>
              <w:rPr>
                <w:rFonts w:ascii="Arial" w:hAnsi="Arial" w:cs="Arial"/>
                <w:szCs w:val="20"/>
              </w:rPr>
            </w:pPr>
            <w:r w:rsidRPr="00E66DF8">
              <w:rPr>
                <w:rFonts w:ascii="Arial" w:hAnsi="Arial" w:cs="Arial"/>
                <w:szCs w:val="20"/>
              </w:rPr>
              <w:t>1. Pomiary parametrów maszyn i urządzeń</w:t>
            </w:r>
          </w:p>
        </w:tc>
        <w:tc>
          <w:tcPr>
            <w:tcW w:w="980" w:type="dxa"/>
            <w:shd w:val="clear" w:color="auto" w:fill="auto"/>
            <w:tcMar>
              <w:top w:w="15" w:type="dxa"/>
              <w:left w:w="101" w:type="dxa"/>
              <w:bottom w:w="0" w:type="dxa"/>
              <w:right w:w="101" w:type="dxa"/>
            </w:tcMar>
          </w:tcPr>
          <w:p w14:paraId="40A6EE49" w14:textId="77777777" w:rsidR="008A13A7" w:rsidRPr="00E66DF8" w:rsidRDefault="008A13A7" w:rsidP="004748D1">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5F1041DB"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wykonywać</w:t>
            </w:r>
            <w:proofErr w:type="gramEnd"/>
            <w:r w:rsidRPr="00E66DF8">
              <w:rPr>
                <w:rFonts w:ascii="Arial" w:hAnsi="Arial" w:cs="Arial"/>
                <w:szCs w:val="20"/>
              </w:rPr>
              <w:t xml:space="preserve"> pomiary parametrów maszyn i urządzeń elektrycznych</w:t>
            </w:r>
          </w:p>
        </w:tc>
        <w:tc>
          <w:tcPr>
            <w:tcW w:w="3686" w:type="dxa"/>
            <w:shd w:val="clear" w:color="auto" w:fill="auto"/>
            <w:tcMar>
              <w:top w:w="15" w:type="dxa"/>
              <w:left w:w="101" w:type="dxa"/>
              <w:bottom w:w="0" w:type="dxa"/>
              <w:right w:w="101" w:type="dxa"/>
            </w:tcMar>
            <w:hideMark/>
          </w:tcPr>
          <w:p w14:paraId="0DBB5883"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analizuje</w:t>
            </w:r>
            <w:proofErr w:type="gramEnd"/>
            <w:r w:rsidRPr="00E66DF8">
              <w:rPr>
                <w:rFonts w:ascii="Arial" w:hAnsi="Arial" w:cs="Arial"/>
                <w:szCs w:val="20"/>
              </w:rPr>
              <w:t xml:space="preserve"> błędy pomiarowe</w:t>
            </w:r>
          </w:p>
        </w:tc>
        <w:tc>
          <w:tcPr>
            <w:tcW w:w="1275" w:type="dxa"/>
            <w:vMerge w:val="restart"/>
            <w:shd w:val="clear" w:color="auto" w:fill="auto"/>
            <w:tcMar>
              <w:top w:w="15" w:type="dxa"/>
              <w:left w:w="101" w:type="dxa"/>
              <w:bottom w:w="0" w:type="dxa"/>
              <w:right w:w="101" w:type="dxa"/>
            </w:tcMar>
            <w:hideMark/>
          </w:tcPr>
          <w:p w14:paraId="673F46EB" w14:textId="77777777" w:rsidR="008A13A7" w:rsidRPr="00E66DF8" w:rsidRDefault="008A13A7" w:rsidP="004748D1">
            <w:pPr>
              <w:rPr>
                <w:rFonts w:ascii="Arial" w:hAnsi="Arial" w:cs="Arial"/>
                <w:szCs w:val="20"/>
              </w:rPr>
            </w:pPr>
            <w:r w:rsidRPr="00E66DF8">
              <w:rPr>
                <w:rFonts w:ascii="Arial" w:hAnsi="Arial" w:cs="Arial"/>
                <w:szCs w:val="20"/>
              </w:rPr>
              <w:t>Klasa I</w:t>
            </w:r>
          </w:p>
        </w:tc>
      </w:tr>
      <w:tr w:rsidR="008A13A7" w:rsidRPr="00E66DF8" w14:paraId="4B7D6BB7" w14:textId="77777777" w:rsidTr="00A8622A">
        <w:trPr>
          <w:trHeight w:val="1152"/>
        </w:trPr>
        <w:tc>
          <w:tcPr>
            <w:tcW w:w="2057" w:type="dxa"/>
            <w:vMerge/>
            <w:shd w:val="clear" w:color="auto" w:fill="auto"/>
            <w:tcMar>
              <w:top w:w="15" w:type="dxa"/>
              <w:left w:w="101" w:type="dxa"/>
              <w:bottom w:w="0" w:type="dxa"/>
              <w:right w:w="101" w:type="dxa"/>
            </w:tcMar>
            <w:hideMark/>
          </w:tcPr>
          <w:p w14:paraId="248EB130" w14:textId="77777777" w:rsidR="008A13A7" w:rsidRPr="00E66DF8" w:rsidRDefault="008A13A7" w:rsidP="004748D1">
            <w:pPr>
              <w:rPr>
                <w:rFonts w:ascii="Arial" w:hAnsi="Arial" w:cs="Arial"/>
                <w:b/>
                <w:bCs/>
                <w:szCs w:val="20"/>
              </w:rPr>
            </w:pPr>
          </w:p>
        </w:tc>
        <w:tc>
          <w:tcPr>
            <w:tcW w:w="2396" w:type="dxa"/>
            <w:shd w:val="clear" w:color="auto" w:fill="auto"/>
            <w:tcMar>
              <w:top w:w="15" w:type="dxa"/>
              <w:left w:w="101" w:type="dxa"/>
              <w:bottom w:w="0" w:type="dxa"/>
              <w:right w:w="101" w:type="dxa"/>
            </w:tcMar>
            <w:hideMark/>
          </w:tcPr>
          <w:p w14:paraId="1130544F" w14:textId="77777777" w:rsidR="008A13A7" w:rsidRPr="00E66DF8" w:rsidRDefault="008A13A7" w:rsidP="004748D1">
            <w:pPr>
              <w:rPr>
                <w:rFonts w:ascii="Arial" w:hAnsi="Arial" w:cs="Arial"/>
                <w:szCs w:val="20"/>
              </w:rPr>
            </w:pPr>
            <w:r w:rsidRPr="00E66DF8">
              <w:rPr>
                <w:rFonts w:ascii="Arial" w:hAnsi="Arial" w:cs="Arial"/>
                <w:szCs w:val="20"/>
              </w:rPr>
              <w:t>2. Interpretacja wyników pomiarów na podstawie dokumentacji</w:t>
            </w:r>
          </w:p>
        </w:tc>
        <w:tc>
          <w:tcPr>
            <w:tcW w:w="980" w:type="dxa"/>
            <w:shd w:val="clear" w:color="auto" w:fill="auto"/>
            <w:tcMar>
              <w:top w:w="15" w:type="dxa"/>
              <w:left w:w="101" w:type="dxa"/>
              <w:bottom w:w="0" w:type="dxa"/>
              <w:right w:w="101" w:type="dxa"/>
            </w:tcMar>
          </w:tcPr>
          <w:p w14:paraId="061F1FD3" w14:textId="77777777" w:rsidR="008A13A7" w:rsidRPr="00E66DF8" w:rsidRDefault="008A13A7" w:rsidP="004748D1">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7314978F"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interpretować</w:t>
            </w:r>
            <w:proofErr w:type="gramEnd"/>
            <w:r w:rsidRPr="00E66DF8">
              <w:rPr>
                <w:rFonts w:ascii="Arial" w:hAnsi="Arial" w:cs="Arial"/>
                <w:szCs w:val="20"/>
              </w:rPr>
              <w:t xml:space="preserve"> wyniki pomiarów maszyn i urządzeń</w:t>
            </w:r>
          </w:p>
        </w:tc>
        <w:tc>
          <w:tcPr>
            <w:tcW w:w="3686" w:type="dxa"/>
            <w:shd w:val="clear" w:color="auto" w:fill="auto"/>
            <w:tcMar>
              <w:top w:w="15" w:type="dxa"/>
              <w:left w:w="101" w:type="dxa"/>
              <w:bottom w:w="0" w:type="dxa"/>
              <w:right w:w="101" w:type="dxa"/>
            </w:tcMar>
            <w:hideMark/>
          </w:tcPr>
          <w:p w14:paraId="78075074"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analizuje</w:t>
            </w:r>
            <w:proofErr w:type="gramEnd"/>
            <w:r w:rsidRPr="00E66DF8">
              <w:rPr>
                <w:rFonts w:ascii="Arial" w:hAnsi="Arial" w:cs="Arial"/>
                <w:szCs w:val="20"/>
              </w:rPr>
              <w:t xml:space="preserve"> błędy pomiarowe</w:t>
            </w:r>
          </w:p>
        </w:tc>
        <w:tc>
          <w:tcPr>
            <w:tcW w:w="1275" w:type="dxa"/>
            <w:vMerge/>
            <w:shd w:val="clear" w:color="auto" w:fill="auto"/>
            <w:tcMar>
              <w:top w:w="15" w:type="dxa"/>
              <w:left w:w="101" w:type="dxa"/>
              <w:bottom w:w="0" w:type="dxa"/>
              <w:right w:w="101" w:type="dxa"/>
            </w:tcMar>
            <w:hideMark/>
          </w:tcPr>
          <w:p w14:paraId="4BA67258" w14:textId="77777777" w:rsidR="008A13A7" w:rsidRPr="00E66DF8" w:rsidRDefault="008A13A7" w:rsidP="004748D1">
            <w:pPr>
              <w:rPr>
                <w:rFonts w:ascii="Arial" w:hAnsi="Arial" w:cs="Arial"/>
                <w:szCs w:val="20"/>
              </w:rPr>
            </w:pPr>
          </w:p>
        </w:tc>
      </w:tr>
      <w:tr w:rsidR="008A13A7" w:rsidRPr="00E66DF8" w14:paraId="528D8568" w14:textId="77777777" w:rsidTr="00A8622A">
        <w:trPr>
          <w:trHeight w:val="1152"/>
        </w:trPr>
        <w:tc>
          <w:tcPr>
            <w:tcW w:w="2057" w:type="dxa"/>
            <w:vMerge w:val="restart"/>
            <w:shd w:val="clear" w:color="auto" w:fill="auto"/>
            <w:tcMar>
              <w:top w:w="15" w:type="dxa"/>
              <w:left w:w="101" w:type="dxa"/>
              <w:bottom w:w="0" w:type="dxa"/>
              <w:right w:w="101" w:type="dxa"/>
            </w:tcMar>
            <w:hideMark/>
          </w:tcPr>
          <w:p w14:paraId="259A2BD7" w14:textId="77777777" w:rsidR="008A13A7" w:rsidRPr="00E66DF8" w:rsidRDefault="008A13A7" w:rsidP="00F81A32">
            <w:pPr>
              <w:rPr>
                <w:rFonts w:ascii="Arial" w:hAnsi="Arial" w:cs="Arial"/>
                <w:b/>
                <w:bCs/>
                <w:szCs w:val="20"/>
              </w:rPr>
            </w:pPr>
            <w:r w:rsidRPr="00E66DF8">
              <w:rPr>
                <w:rFonts w:ascii="Arial" w:hAnsi="Arial" w:cs="Arial"/>
                <w:b/>
                <w:bCs/>
                <w:szCs w:val="20"/>
              </w:rPr>
              <w:t>V. Pomiary elementów, układów i urządzeń elektronicznych</w:t>
            </w:r>
          </w:p>
        </w:tc>
        <w:tc>
          <w:tcPr>
            <w:tcW w:w="2396" w:type="dxa"/>
            <w:shd w:val="clear" w:color="auto" w:fill="auto"/>
            <w:tcMar>
              <w:top w:w="15" w:type="dxa"/>
              <w:left w:w="101" w:type="dxa"/>
              <w:bottom w:w="0" w:type="dxa"/>
              <w:right w:w="101" w:type="dxa"/>
            </w:tcMar>
            <w:hideMark/>
          </w:tcPr>
          <w:p w14:paraId="2690A136" w14:textId="77777777" w:rsidR="008A13A7" w:rsidRPr="00E66DF8" w:rsidRDefault="008A13A7" w:rsidP="00F81A32">
            <w:pPr>
              <w:rPr>
                <w:rFonts w:ascii="Arial" w:hAnsi="Arial" w:cs="Arial"/>
                <w:szCs w:val="20"/>
              </w:rPr>
            </w:pPr>
            <w:r w:rsidRPr="00E66DF8">
              <w:rPr>
                <w:rFonts w:ascii="Arial" w:hAnsi="Arial" w:cs="Arial"/>
                <w:szCs w:val="20"/>
              </w:rPr>
              <w:t>1. Pomiary parametrów elementów elektronicznych</w:t>
            </w:r>
          </w:p>
        </w:tc>
        <w:tc>
          <w:tcPr>
            <w:tcW w:w="980" w:type="dxa"/>
            <w:shd w:val="clear" w:color="auto" w:fill="auto"/>
            <w:tcMar>
              <w:top w:w="15" w:type="dxa"/>
              <w:left w:w="101" w:type="dxa"/>
              <w:bottom w:w="0" w:type="dxa"/>
              <w:right w:w="101" w:type="dxa"/>
            </w:tcMar>
          </w:tcPr>
          <w:p w14:paraId="158560BF" w14:textId="77777777" w:rsidR="008A13A7" w:rsidRPr="00E66DF8" w:rsidRDefault="008A13A7" w:rsidP="008A13A7">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38DD47D8"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wyznaczać</w:t>
            </w:r>
            <w:proofErr w:type="gramEnd"/>
            <w:r w:rsidRPr="00E66DF8">
              <w:rPr>
                <w:rFonts w:ascii="Arial" w:hAnsi="Arial" w:cs="Arial"/>
                <w:szCs w:val="20"/>
              </w:rPr>
              <w:t xml:space="preserve"> parametry w obwodach nierozgałęzionych i rozgałęzionych prądu stałego</w:t>
            </w:r>
          </w:p>
          <w:p w14:paraId="1C19F5C0" w14:textId="77777777" w:rsidR="008A13A7" w:rsidRPr="00E66DF8" w:rsidRDefault="008A13A7" w:rsidP="004140E8">
            <w:pPr>
              <w:pStyle w:val="Akapitzlist"/>
              <w:numPr>
                <w:ilvl w:val="0"/>
                <w:numId w:val="26"/>
              </w:numPr>
              <w:ind w:left="96" w:hanging="142"/>
              <w:rPr>
                <w:rFonts w:ascii="Arial" w:hAnsi="Arial" w:cs="Arial"/>
                <w:szCs w:val="20"/>
              </w:rPr>
            </w:pPr>
          </w:p>
        </w:tc>
        <w:tc>
          <w:tcPr>
            <w:tcW w:w="3686" w:type="dxa"/>
            <w:shd w:val="clear" w:color="auto" w:fill="auto"/>
            <w:tcMar>
              <w:top w:w="15" w:type="dxa"/>
              <w:left w:w="101" w:type="dxa"/>
              <w:bottom w:w="0" w:type="dxa"/>
              <w:right w:w="101" w:type="dxa"/>
            </w:tcMar>
            <w:hideMark/>
          </w:tcPr>
          <w:p w14:paraId="2AF576C8"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interpretuje</w:t>
            </w:r>
            <w:proofErr w:type="gramEnd"/>
            <w:r w:rsidRPr="00E66DF8">
              <w:rPr>
                <w:rFonts w:ascii="Arial" w:hAnsi="Arial" w:cs="Arial"/>
                <w:szCs w:val="20"/>
              </w:rPr>
              <w:t xml:space="preserve"> wyniki pomiarów</w:t>
            </w:r>
          </w:p>
          <w:p w14:paraId="25DA9AB1"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analizuje</w:t>
            </w:r>
            <w:proofErr w:type="gramEnd"/>
            <w:r w:rsidRPr="00E66DF8">
              <w:rPr>
                <w:rFonts w:ascii="Arial" w:hAnsi="Arial" w:cs="Arial"/>
                <w:szCs w:val="20"/>
              </w:rPr>
              <w:t xml:space="preserve"> błędy pomiarowe</w:t>
            </w:r>
          </w:p>
        </w:tc>
        <w:tc>
          <w:tcPr>
            <w:tcW w:w="1275" w:type="dxa"/>
            <w:vMerge w:val="restart"/>
            <w:shd w:val="clear" w:color="auto" w:fill="auto"/>
            <w:tcMar>
              <w:top w:w="15" w:type="dxa"/>
              <w:left w:w="101" w:type="dxa"/>
              <w:bottom w:w="0" w:type="dxa"/>
              <w:right w:w="101" w:type="dxa"/>
            </w:tcMar>
            <w:hideMark/>
          </w:tcPr>
          <w:p w14:paraId="4E6D4F71" w14:textId="77777777" w:rsidR="008A13A7" w:rsidRPr="00E66DF8" w:rsidRDefault="008A13A7" w:rsidP="00F81A32">
            <w:pPr>
              <w:rPr>
                <w:rFonts w:ascii="Arial" w:hAnsi="Arial" w:cs="Arial"/>
                <w:szCs w:val="20"/>
              </w:rPr>
            </w:pPr>
            <w:r w:rsidRPr="00E66DF8">
              <w:rPr>
                <w:rFonts w:ascii="Arial" w:hAnsi="Arial" w:cs="Arial"/>
                <w:szCs w:val="20"/>
              </w:rPr>
              <w:t>Klasa II</w:t>
            </w:r>
          </w:p>
        </w:tc>
      </w:tr>
      <w:tr w:rsidR="008A13A7" w:rsidRPr="00E66DF8" w14:paraId="57DB521E" w14:textId="77777777" w:rsidTr="00A8622A">
        <w:trPr>
          <w:trHeight w:val="1152"/>
        </w:trPr>
        <w:tc>
          <w:tcPr>
            <w:tcW w:w="2057" w:type="dxa"/>
            <w:vMerge/>
            <w:shd w:val="clear" w:color="auto" w:fill="auto"/>
            <w:tcMar>
              <w:top w:w="15" w:type="dxa"/>
              <w:left w:w="101" w:type="dxa"/>
              <w:bottom w:w="0" w:type="dxa"/>
              <w:right w:w="101" w:type="dxa"/>
            </w:tcMar>
            <w:hideMark/>
          </w:tcPr>
          <w:p w14:paraId="1A43BB14" w14:textId="77777777" w:rsidR="008A13A7" w:rsidRPr="00E66DF8" w:rsidRDefault="008A13A7" w:rsidP="00F81A32">
            <w:pPr>
              <w:rPr>
                <w:rFonts w:ascii="Arial" w:hAnsi="Arial" w:cs="Arial"/>
                <w:b/>
                <w:bCs/>
                <w:szCs w:val="20"/>
              </w:rPr>
            </w:pPr>
          </w:p>
        </w:tc>
        <w:tc>
          <w:tcPr>
            <w:tcW w:w="2396" w:type="dxa"/>
            <w:shd w:val="clear" w:color="auto" w:fill="auto"/>
            <w:tcMar>
              <w:top w:w="15" w:type="dxa"/>
              <w:left w:w="101" w:type="dxa"/>
              <w:bottom w:w="0" w:type="dxa"/>
              <w:right w:w="101" w:type="dxa"/>
            </w:tcMar>
            <w:hideMark/>
          </w:tcPr>
          <w:p w14:paraId="336CAF01" w14:textId="77777777" w:rsidR="008A13A7" w:rsidRPr="00E66DF8" w:rsidRDefault="008A13A7" w:rsidP="00F81A32">
            <w:pPr>
              <w:rPr>
                <w:rFonts w:ascii="Arial" w:hAnsi="Arial" w:cs="Arial"/>
                <w:szCs w:val="20"/>
              </w:rPr>
            </w:pPr>
            <w:r w:rsidRPr="00E66DF8">
              <w:rPr>
                <w:rFonts w:ascii="Arial" w:hAnsi="Arial" w:cs="Arial"/>
                <w:szCs w:val="20"/>
              </w:rPr>
              <w:t>2. Pomiary układów i urządzeń elektronicznych</w:t>
            </w:r>
          </w:p>
        </w:tc>
        <w:tc>
          <w:tcPr>
            <w:tcW w:w="980" w:type="dxa"/>
            <w:shd w:val="clear" w:color="auto" w:fill="auto"/>
            <w:tcMar>
              <w:top w:w="15" w:type="dxa"/>
              <w:left w:w="101" w:type="dxa"/>
              <w:bottom w:w="0" w:type="dxa"/>
              <w:right w:w="101" w:type="dxa"/>
            </w:tcMar>
          </w:tcPr>
          <w:p w14:paraId="6B8290CD" w14:textId="77777777" w:rsidR="008A13A7" w:rsidRPr="00E66DF8" w:rsidRDefault="008A13A7" w:rsidP="00F81A32">
            <w:pPr>
              <w:jc w:val="center"/>
              <w:rPr>
                <w:rFonts w:ascii="Arial" w:hAnsi="Arial" w:cs="Arial"/>
                <w:szCs w:val="20"/>
              </w:rPr>
            </w:pPr>
          </w:p>
        </w:tc>
        <w:tc>
          <w:tcPr>
            <w:tcW w:w="3882" w:type="dxa"/>
            <w:shd w:val="clear" w:color="auto" w:fill="auto"/>
            <w:tcMar>
              <w:top w:w="15" w:type="dxa"/>
              <w:left w:w="101" w:type="dxa"/>
              <w:bottom w:w="0" w:type="dxa"/>
              <w:right w:w="101" w:type="dxa"/>
            </w:tcMar>
            <w:hideMark/>
          </w:tcPr>
          <w:p w14:paraId="0AFA07B4"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wykonywać</w:t>
            </w:r>
            <w:proofErr w:type="gramEnd"/>
            <w:r w:rsidRPr="00E66DF8">
              <w:rPr>
                <w:rFonts w:ascii="Arial" w:hAnsi="Arial" w:cs="Arial"/>
                <w:szCs w:val="20"/>
              </w:rPr>
              <w:t xml:space="preserve"> pomiary parametrów wielkości elektrycznych w obwodach elektrycznych i układach elektronicznych </w:t>
            </w:r>
          </w:p>
          <w:p w14:paraId="3506485A" w14:textId="77777777" w:rsidR="008A13A7" w:rsidRPr="00E66DF8" w:rsidRDefault="008A13A7" w:rsidP="004140E8">
            <w:pPr>
              <w:pStyle w:val="Akapitzlist"/>
              <w:numPr>
                <w:ilvl w:val="0"/>
                <w:numId w:val="26"/>
              </w:numPr>
              <w:ind w:left="96" w:hanging="142"/>
              <w:rPr>
                <w:rFonts w:ascii="Arial" w:hAnsi="Arial" w:cs="Arial"/>
                <w:szCs w:val="20"/>
              </w:rPr>
            </w:pPr>
          </w:p>
        </w:tc>
        <w:tc>
          <w:tcPr>
            <w:tcW w:w="3686" w:type="dxa"/>
            <w:shd w:val="clear" w:color="auto" w:fill="auto"/>
            <w:tcMar>
              <w:top w:w="15" w:type="dxa"/>
              <w:left w:w="101" w:type="dxa"/>
              <w:bottom w:w="0" w:type="dxa"/>
              <w:right w:w="101" w:type="dxa"/>
            </w:tcMar>
            <w:hideMark/>
          </w:tcPr>
          <w:p w14:paraId="4D1274DE"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interpretuje</w:t>
            </w:r>
            <w:proofErr w:type="gramEnd"/>
            <w:r w:rsidRPr="00E66DF8">
              <w:rPr>
                <w:rFonts w:ascii="Arial" w:hAnsi="Arial" w:cs="Arial"/>
                <w:szCs w:val="20"/>
              </w:rPr>
              <w:t xml:space="preserve"> wyniki pomiarów</w:t>
            </w:r>
          </w:p>
          <w:p w14:paraId="581A5020" w14:textId="77777777" w:rsidR="008A13A7" w:rsidRPr="00E66DF8" w:rsidRDefault="008A13A7" w:rsidP="004140E8">
            <w:pPr>
              <w:pStyle w:val="Akapitzlist"/>
              <w:numPr>
                <w:ilvl w:val="0"/>
                <w:numId w:val="26"/>
              </w:numPr>
              <w:ind w:left="96" w:hanging="142"/>
              <w:rPr>
                <w:rFonts w:ascii="Arial" w:hAnsi="Arial" w:cs="Arial"/>
                <w:szCs w:val="20"/>
              </w:rPr>
            </w:pPr>
            <w:proofErr w:type="gramStart"/>
            <w:r w:rsidRPr="00E66DF8">
              <w:rPr>
                <w:rFonts w:ascii="Arial" w:hAnsi="Arial" w:cs="Arial"/>
                <w:szCs w:val="20"/>
              </w:rPr>
              <w:t>analizuje</w:t>
            </w:r>
            <w:proofErr w:type="gramEnd"/>
            <w:r w:rsidRPr="00E66DF8">
              <w:rPr>
                <w:rFonts w:ascii="Arial" w:hAnsi="Arial" w:cs="Arial"/>
                <w:szCs w:val="20"/>
              </w:rPr>
              <w:t xml:space="preserve"> błędy pomiarowe</w:t>
            </w:r>
          </w:p>
        </w:tc>
        <w:tc>
          <w:tcPr>
            <w:tcW w:w="1275" w:type="dxa"/>
            <w:vMerge/>
            <w:shd w:val="clear" w:color="auto" w:fill="auto"/>
            <w:tcMar>
              <w:top w:w="15" w:type="dxa"/>
              <w:left w:w="101" w:type="dxa"/>
              <w:bottom w:w="0" w:type="dxa"/>
              <w:right w:w="101" w:type="dxa"/>
            </w:tcMar>
            <w:hideMark/>
          </w:tcPr>
          <w:p w14:paraId="0480AF8C" w14:textId="77777777" w:rsidR="008A13A7" w:rsidRPr="00E66DF8" w:rsidRDefault="008A13A7" w:rsidP="00F81A32">
            <w:pPr>
              <w:rPr>
                <w:rFonts w:ascii="Arial" w:hAnsi="Arial" w:cs="Arial"/>
                <w:szCs w:val="20"/>
              </w:rPr>
            </w:pPr>
          </w:p>
        </w:tc>
      </w:tr>
    </w:tbl>
    <w:p w14:paraId="13EA34F3" w14:textId="77777777" w:rsidR="00552DB9" w:rsidRDefault="00552DB9" w:rsidP="006E5B40">
      <w:pPr>
        <w:rPr>
          <w:rFonts w:ascii="Arial" w:hAnsi="Arial" w:cs="Arial"/>
          <w:b/>
          <w:bCs/>
          <w:sz w:val="24"/>
          <w:szCs w:val="24"/>
        </w:rPr>
      </w:pPr>
    </w:p>
    <w:p w14:paraId="1AFDFEE9" w14:textId="77777777" w:rsidR="006E5B40" w:rsidRPr="009A7C06" w:rsidRDefault="006E5B40" w:rsidP="006E5B40">
      <w:pPr>
        <w:rPr>
          <w:rFonts w:ascii="Arial" w:hAnsi="Arial" w:cs="Arial"/>
          <w:b/>
          <w:bCs/>
          <w:sz w:val="24"/>
          <w:szCs w:val="24"/>
        </w:rPr>
      </w:pPr>
      <w:r w:rsidRPr="009A7C06">
        <w:rPr>
          <w:rFonts w:ascii="Arial" w:hAnsi="Arial" w:cs="Arial"/>
          <w:b/>
          <w:bCs/>
          <w:sz w:val="24"/>
          <w:szCs w:val="24"/>
        </w:rPr>
        <w:t>PROCEDURY OSIĄGANIA CELÓW KSZTAŁCENIA PRZEDMIOTU</w:t>
      </w:r>
    </w:p>
    <w:p w14:paraId="1D28DFB4" w14:textId="77777777" w:rsidR="006E5B40" w:rsidRPr="00E66DF8" w:rsidRDefault="006E5B40" w:rsidP="006935D6">
      <w:pPr>
        <w:spacing w:after="0"/>
        <w:jc w:val="both"/>
        <w:rPr>
          <w:rFonts w:ascii="Arial" w:hAnsi="Arial" w:cs="Arial"/>
          <w:szCs w:val="24"/>
        </w:rPr>
      </w:pPr>
      <w:r w:rsidRPr="00E66DF8">
        <w:rPr>
          <w:rFonts w:ascii="Arial" w:hAnsi="Arial" w:cs="Arial"/>
          <w:szCs w:val="24"/>
        </w:rPr>
        <w:t>Zajęcia można realizować w pracowni z podziałem na grupy (1 osoba przy jednym stanowisku komputerowym lub 2 osoby przy jednym stanowisku pomiarowym), których wielkość powinna być określona przez dyrektora i być dostosowana do warunków oraz bazy dydaktycznej szkoły. Zajęcia edukacyjne powinny być realizowane w pracowni pomiarów elektrycznych lub pracowni elektrotechniki i elektroniki wyposażonej w:</w:t>
      </w:r>
    </w:p>
    <w:p w14:paraId="441AB290" w14:textId="77777777" w:rsidR="006E5B40" w:rsidRPr="00E66DF8" w:rsidRDefault="006E5B40" w:rsidP="004140E8">
      <w:pPr>
        <w:pStyle w:val="Listapunktowana3"/>
        <w:numPr>
          <w:ilvl w:val="0"/>
          <w:numId w:val="24"/>
        </w:numPr>
        <w:spacing w:line="276" w:lineRule="auto"/>
        <w:ind w:left="284" w:hanging="284"/>
        <w:jc w:val="both"/>
        <w:rPr>
          <w:rFonts w:ascii="Arial" w:hAnsi="Arial" w:cs="Arial"/>
          <w:sz w:val="20"/>
        </w:rPr>
      </w:pPr>
      <w:proofErr w:type="gramStart"/>
      <w:r w:rsidRPr="00E66DF8">
        <w:rPr>
          <w:rFonts w:ascii="Arial" w:hAnsi="Arial" w:cs="Arial"/>
          <w:sz w:val="20"/>
        </w:rPr>
        <w:t>stanowisko</w:t>
      </w:r>
      <w:proofErr w:type="gramEnd"/>
      <w:r w:rsidRPr="00E66DF8">
        <w:rPr>
          <w:rFonts w:ascii="Arial" w:hAnsi="Arial" w:cs="Arial"/>
          <w:sz w:val="20"/>
        </w:rPr>
        <w:t xml:space="preserve"> pomiarowe (jedno stanowisko dla dwóch uczniów) zasilane napięciem 230 V prądu przemiennego, wyposażone w środki ochrony przeciwporażeniowej i przepięciowej oraz wyłączniki awaryjne i wyłącznik awaryjny centralny, zasilacze stabilizowane napięcia stałego, generatory funkcyjne, autotransformatory, mierniki analogowe, multimetry cyfrowe, oscyloskopy cyfrowe,</w:t>
      </w:r>
    </w:p>
    <w:p w14:paraId="4F4124AA" w14:textId="77777777" w:rsidR="006E5B40" w:rsidRPr="00E66DF8" w:rsidRDefault="006E5B40" w:rsidP="004140E8">
      <w:pPr>
        <w:pStyle w:val="Listapunktowana3"/>
        <w:numPr>
          <w:ilvl w:val="0"/>
          <w:numId w:val="24"/>
        </w:numPr>
        <w:spacing w:line="276" w:lineRule="auto"/>
        <w:ind w:left="284" w:hanging="284"/>
        <w:jc w:val="both"/>
        <w:rPr>
          <w:rFonts w:ascii="Arial" w:hAnsi="Arial" w:cs="Arial"/>
          <w:sz w:val="20"/>
        </w:rPr>
      </w:pPr>
      <w:proofErr w:type="gramStart"/>
      <w:r w:rsidRPr="00E66DF8">
        <w:rPr>
          <w:rFonts w:ascii="Arial" w:hAnsi="Arial" w:cs="Arial"/>
          <w:sz w:val="20"/>
        </w:rPr>
        <w:t>zestawy</w:t>
      </w:r>
      <w:proofErr w:type="gramEnd"/>
      <w:r w:rsidRPr="00E66DF8">
        <w:rPr>
          <w:rFonts w:ascii="Arial" w:hAnsi="Arial" w:cs="Arial"/>
          <w:sz w:val="20"/>
        </w:rPr>
        <w:t xml:space="preserve"> elementów elektrycznych, elektronicznych i optoelektronicznych, przewody i kable łączeniowe, trenażery z układami elektrycznymi i elektronicznymi przystosowane do pomiarów ich parametrów, transformatory jednofazowe, łączniki i wskaźniki, </w:t>
      </w:r>
    </w:p>
    <w:p w14:paraId="11286C3F" w14:textId="77777777" w:rsidR="006E5B40" w:rsidRPr="00E66DF8" w:rsidRDefault="006E5B40" w:rsidP="004140E8">
      <w:pPr>
        <w:pStyle w:val="Listapunktowana3"/>
        <w:numPr>
          <w:ilvl w:val="0"/>
          <w:numId w:val="24"/>
        </w:numPr>
        <w:spacing w:line="276" w:lineRule="auto"/>
        <w:ind w:left="284" w:hanging="284"/>
        <w:jc w:val="both"/>
        <w:rPr>
          <w:rFonts w:ascii="Arial" w:hAnsi="Arial" w:cs="Arial"/>
          <w:sz w:val="20"/>
        </w:rPr>
      </w:pPr>
      <w:proofErr w:type="gramStart"/>
      <w:r w:rsidRPr="00E66DF8">
        <w:rPr>
          <w:rFonts w:ascii="Arial" w:hAnsi="Arial" w:cs="Arial"/>
          <w:sz w:val="20"/>
        </w:rPr>
        <w:t>stanowiska</w:t>
      </w:r>
      <w:proofErr w:type="gramEnd"/>
      <w:r w:rsidRPr="00E66DF8">
        <w:rPr>
          <w:rFonts w:ascii="Arial" w:hAnsi="Arial" w:cs="Arial"/>
          <w:sz w:val="20"/>
        </w:rPr>
        <w:t xml:space="preserve"> komputerowe dla uczniów (jedno stanowisko dla dwóch uczniów) z oprogramowaniem umożliwiającym symulację pracy układów elektrycznych i elektronicznych.</w:t>
      </w:r>
    </w:p>
    <w:p w14:paraId="56CD623C" w14:textId="77777777" w:rsidR="006E5B40" w:rsidRPr="00E66DF8" w:rsidRDefault="006E5B40" w:rsidP="006935D6">
      <w:pPr>
        <w:tabs>
          <w:tab w:val="left" w:pos="709"/>
        </w:tabs>
        <w:spacing w:after="0"/>
        <w:jc w:val="both"/>
        <w:rPr>
          <w:rFonts w:ascii="Arial" w:hAnsi="Arial" w:cs="Arial"/>
          <w:szCs w:val="24"/>
        </w:rPr>
      </w:pPr>
    </w:p>
    <w:p w14:paraId="203E7E3A" w14:textId="77777777" w:rsidR="006E5B40" w:rsidRPr="00E66DF8" w:rsidRDefault="006E5B40" w:rsidP="006935D6">
      <w:pPr>
        <w:keepNext/>
        <w:spacing w:after="0"/>
        <w:jc w:val="both"/>
        <w:rPr>
          <w:rFonts w:ascii="Arial" w:eastAsia="Calibri" w:hAnsi="Arial" w:cs="Arial"/>
          <w:szCs w:val="24"/>
        </w:rPr>
      </w:pPr>
      <w:r w:rsidRPr="00E66DF8">
        <w:rPr>
          <w:rFonts w:ascii="Arial" w:eastAsia="Calibri" w:hAnsi="Arial" w:cs="Arial"/>
          <w:szCs w:val="24"/>
        </w:rPr>
        <w:t xml:space="preserve">Nauczyciel dobierając metodę kształcenia powinien przede wszystkim odpowiedzieć sobie na następujące </w:t>
      </w:r>
      <w:proofErr w:type="gramStart"/>
      <w:r w:rsidRPr="00E66DF8">
        <w:rPr>
          <w:rFonts w:ascii="Arial" w:eastAsia="Calibri" w:hAnsi="Arial" w:cs="Arial"/>
          <w:szCs w:val="24"/>
        </w:rPr>
        <w:t>pytania: jakie</w:t>
      </w:r>
      <w:proofErr w:type="gramEnd"/>
      <w:r w:rsidRPr="00E66DF8">
        <w:rPr>
          <w:rFonts w:ascii="Arial" w:eastAsia="Calibri" w:hAnsi="Arial" w:cs="Arial"/>
          <w:szCs w:val="24"/>
        </w:rPr>
        <w:t xml:space="preserve"> chce osiągnąć efekty? Jakie metody będą najbardziej odpowiednie dla możliwości percepcyjnych uczących się? Jakie </w:t>
      </w:r>
      <w:proofErr w:type="gramStart"/>
      <w:r w:rsidRPr="00E66DF8">
        <w:rPr>
          <w:rFonts w:ascii="Arial" w:eastAsia="Calibri" w:hAnsi="Arial" w:cs="Arial"/>
          <w:szCs w:val="24"/>
        </w:rPr>
        <w:t>problemy (o jakim</w:t>
      </w:r>
      <w:proofErr w:type="gramEnd"/>
      <w:r w:rsidRPr="00E66DF8">
        <w:rPr>
          <w:rFonts w:ascii="Arial" w:eastAsia="Calibri" w:hAnsi="Arial" w:cs="Arial"/>
          <w:szCs w:val="24"/>
        </w:rPr>
        <w:t xml:space="preserve"> stopniu trudności i złożoności) powinny być przez uczniów rozwiązane? Jak motywować uczniów i zapewnić ich </w:t>
      </w:r>
      <w:proofErr w:type="gramStart"/>
      <w:r w:rsidRPr="00E66DF8">
        <w:rPr>
          <w:rFonts w:ascii="Arial" w:eastAsia="Calibri" w:hAnsi="Arial" w:cs="Arial"/>
          <w:szCs w:val="24"/>
        </w:rPr>
        <w:t xml:space="preserve">zaangażowanie. </w:t>
      </w:r>
      <w:proofErr w:type="gramEnd"/>
      <w:r w:rsidRPr="00E66DF8">
        <w:rPr>
          <w:rFonts w:ascii="Arial" w:eastAsia="Calibri" w:hAnsi="Arial" w:cs="Arial"/>
          <w:szCs w:val="24"/>
        </w:rPr>
        <w:t>Rzetelna odpowiedź na te pytania pozwoli na trafne dobranie metod, które pozwolą na osiągnięcie zamierzonych efektów.</w:t>
      </w:r>
    </w:p>
    <w:p w14:paraId="187D362A" w14:textId="77777777" w:rsidR="006E5B40" w:rsidRPr="00E66DF8" w:rsidRDefault="006E5B40" w:rsidP="006935D6">
      <w:pPr>
        <w:spacing w:after="0"/>
        <w:jc w:val="both"/>
        <w:rPr>
          <w:rFonts w:ascii="Arial" w:hAnsi="Arial" w:cs="Arial"/>
          <w:szCs w:val="24"/>
        </w:rPr>
      </w:pPr>
      <w:r w:rsidRPr="00E66DF8">
        <w:rPr>
          <w:rFonts w:ascii="Arial" w:hAnsi="Arial" w:cs="Arial"/>
          <w:szCs w:val="24"/>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16939A7D" w14:textId="77777777" w:rsidR="006E5B40" w:rsidRPr="009A7C06" w:rsidRDefault="006E5B40" w:rsidP="006E5B40">
      <w:pPr>
        <w:rPr>
          <w:rFonts w:ascii="Arial" w:hAnsi="Arial" w:cs="Arial"/>
          <w:b/>
          <w:bCs/>
          <w:sz w:val="24"/>
          <w:szCs w:val="24"/>
        </w:rPr>
      </w:pPr>
      <w:r w:rsidRPr="009A7C06">
        <w:rPr>
          <w:rFonts w:ascii="Arial" w:hAnsi="Arial" w:cs="Arial"/>
          <w:b/>
          <w:bCs/>
          <w:sz w:val="24"/>
          <w:szCs w:val="24"/>
        </w:rPr>
        <w:t>PROPONOWANE METODY SPRAWDZANIA OSIĄGNIĘĆ EDUKACYJNYCH UCZNIA</w:t>
      </w:r>
    </w:p>
    <w:p w14:paraId="379A6DD9" w14:textId="77777777" w:rsidR="006E5B40" w:rsidRPr="00E66DF8" w:rsidRDefault="006E5B40" w:rsidP="006E5B40">
      <w:pPr>
        <w:jc w:val="both"/>
        <w:rPr>
          <w:rFonts w:ascii="Arial" w:hAnsi="Arial" w:cs="Arial"/>
          <w:b/>
          <w:szCs w:val="24"/>
        </w:rPr>
      </w:pPr>
      <w:r w:rsidRPr="00E66DF8">
        <w:rPr>
          <w:rFonts w:ascii="Arial" w:hAnsi="Arial" w:cs="Arial"/>
          <w:b/>
          <w:bCs/>
          <w:szCs w:val="24"/>
        </w:rPr>
        <w:t> </w:t>
      </w:r>
      <w:r w:rsidRPr="00E66DF8">
        <w:rPr>
          <w:rFonts w:ascii="Arial" w:hAnsi="Arial" w:cs="Arial"/>
          <w:szCs w:val="24"/>
        </w:rPr>
        <w:t>Do oceny osiągnięć edukacyjnych uczących się proponuje się przeprowadzenie sprawdzianu, testu jednokrotnego wyboru, testów typu „próba pracy”. Należy również zalecić wykonywanie sprawozdań z wykonywanych ćwiczeń, które będą podlegały ocenie.</w:t>
      </w:r>
    </w:p>
    <w:p w14:paraId="3A74FFC4" w14:textId="77777777" w:rsidR="006E5B40" w:rsidRPr="009A7C06" w:rsidRDefault="006E5B40" w:rsidP="006E5B40">
      <w:pPr>
        <w:rPr>
          <w:rFonts w:ascii="Arial" w:hAnsi="Arial" w:cs="Arial"/>
          <w:b/>
          <w:bCs/>
          <w:sz w:val="24"/>
          <w:szCs w:val="24"/>
        </w:rPr>
      </w:pPr>
      <w:r w:rsidRPr="009A7C06">
        <w:rPr>
          <w:rFonts w:ascii="Arial" w:hAnsi="Arial" w:cs="Arial"/>
          <w:b/>
          <w:bCs/>
          <w:sz w:val="24"/>
          <w:szCs w:val="24"/>
        </w:rPr>
        <w:t>PROPONOWANE METODY EWALUACJI PRZEDMIOTU</w:t>
      </w:r>
    </w:p>
    <w:p w14:paraId="3584C531" w14:textId="77777777" w:rsidR="006E5B40" w:rsidRPr="00E66DF8" w:rsidRDefault="006E5B40" w:rsidP="006E5B40">
      <w:pPr>
        <w:jc w:val="both"/>
        <w:rPr>
          <w:rFonts w:ascii="Arial" w:hAnsi="Arial" w:cs="Arial"/>
          <w:szCs w:val="24"/>
        </w:rPr>
      </w:pPr>
      <w:r w:rsidRPr="00E66DF8">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418DAB1D" w14:textId="77777777" w:rsidR="006E5B40" w:rsidRPr="00E66DF8" w:rsidRDefault="006E5B40" w:rsidP="006E5B40">
      <w:pPr>
        <w:jc w:val="both"/>
        <w:rPr>
          <w:rFonts w:ascii="Arial" w:hAnsi="Arial" w:cs="Arial"/>
          <w:szCs w:val="24"/>
        </w:rPr>
      </w:pPr>
      <w:r w:rsidRPr="00E66DF8">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E66DF8">
        <w:rPr>
          <w:rFonts w:ascii="Arial" w:hAnsi="Arial" w:cs="Arial"/>
          <w:szCs w:val="24"/>
        </w:rPr>
        <w:t>podwyższenie jakości</w:t>
      </w:r>
      <w:proofErr w:type="gramEnd"/>
      <w:r w:rsidRPr="00E66DF8">
        <w:rPr>
          <w:rFonts w:ascii="Arial" w:hAnsi="Arial" w:cs="Arial"/>
          <w:szCs w:val="24"/>
        </w:rPr>
        <w:t xml:space="preserve"> kształcenia i znacząco wpłynie na indywidualne wyniki uczniów z egzaminu zawodowego.</w:t>
      </w:r>
    </w:p>
    <w:p w14:paraId="72EA47DB" w14:textId="77777777" w:rsidR="006E5B40" w:rsidRPr="00E66DF8" w:rsidRDefault="006E5B40" w:rsidP="006E5B40">
      <w:pPr>
        <w:jc w:val="both"/>
        <w:rPr>
          <w:rFonts w:ascii="Arial" w:hAnsi="Arial" w:cs="Arial"/>
          <w:szCs w:val="24"/>
        </w:rPr>
      </w:pPr>
      <w:r w:rsidRPr="00E66DF8">
        <w:rPr>
          <w:rFonts w:ascii="Arial" w:hAnsi="Arial" w:cs="Arial"/>
          <w:szCs w:val="24"/>
        </w:rPr>
        <w:t xml:space="preserve">Dodatkowo, w trakcie realizacji procesu kształcenia, ewaluacji musi podlegać przekazywany materiał, oraz realizowane </w:t>
      </w:r>
      <w:proofErr w:type="gramStart"/>
      <w:r w:rsidRPr="00E66DF8">
        <w:rPr>
          <w:rFonts w:ascii="Arial" w:hAnsi="Arial" w:cs="Arial"/>
          <w:szCs w:val="24"/>
        </w:rPr>
        <w:t>zadania ponieważ</w:t>
      </w:r>
      <w:proofErr w:type="gramEnd"/>
      <w:r w:rsidRPr="00E66DF8">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20D391F9" w14:textId="77777777" w:rsidR="006E5B40" w:rsidRPr="00E66DF8" w:rsidRDefault="006E5B40" w:rsidP="006E5B40">
      <w:pPr>
        <w:jc w:val="both"/>
        <w:rPr>
          <w:rFonts w:ascii="Arial" w:hAnsi="Arial" w:cs="Arial"/>
          <w:szCs w:val="24"/>
        </w:rPr>
      </w:pPr>
      <w:r w:rsidRPr="00E66DF8">
        <w:rPr>
          <w:rFonts w:ascii="Arial" w:hAnsi="Arial" w:cs="Arial"/>
          <w:szCs w:val="24"/>
        </w:rPr>
        <w:t xml:space="preserve">Ewaluacja znacząco wpłynie na sylwetkę absolwenta i pozwoli mu odnaleźć się na rynku pracy. </w:t>
      </w:r>
    </w:p>
    <w:p w14:paraId="6F93C935" w14:textId="77777777" w:rsidR="006935D6" w:rsidRPr="00E66DF8" w:rsidRDefault="006935D6" w:rsidP="006E5B40">
      <w:pPr>
        <w:jc w:val="both"/>
        <w:rPr>
          <w:rFonts w:ascii="Arial" w:hAnsi="Arial" w:cs="Arial"/>
          <w:b/>
          <w:bCs/>
          <w:szCs w:val="24"/>
        </w:rPr>
      </w:pPr>
    </w:p>
    <w:p w14:paraId="139AE899" w14:textId="77777777" w:rsidR="006E5B40" w:rsidRPr="009A7C06" w:rsidRDefault="006E5B40" w:rsidP="006E5B40">
      <w:pPr>
        <w:jc w:val="both"/>
        <w:rPr>
          <w:rFonts w:ascii="Arial" w:hAnsi="Arial" w:cs="Arial"/>
          <w:b/>
          <w:bCs/>
          <w:sz w:val="24"/>
          <w:szCs w:val="24"/>
        </w:rPr>
      </w:pPr>
      <w:r w:rsidRPr="009A7C06">
        <w:rPr>
          <w:rFonts w:ascii="Arial" w:hAnsi="Arial" w:cs="Arial"/>
          <w:b/>
          <w:bCs/>
          <w:sz w:val="24"/>
          <w:szCs w:val="24"/>
        </w:rPr>
        <w:t>EWALUACJA PRZEDMIOTU</w:t>
      </w:r>
    </w:p>
    <w:p w14:paraId="38D9F040" w14:textId="77777777" w:rsidR="006E5B40" w:rsidRPr="00E66DF8" w:rsidRDefault="006E5B40" w:rsidP="006E5B40">
      <w:pPr>
        <w:rPr>
          <w:rFonts w:ascii="Arial" w:hAnsi="Arial" w:cs="Arial"/>
          <w:b/>
          <w:szCs w:val="24"/>
        </w:rPr>
      </w:pPr>
      <w:r w:rsidRPr="00E66DF8">
        <w:rPr>
          <w:rFonts w:ascii="Arial" w:hAnsi="Arial" w:cs="Arial"/>
          <w:bCs/>
          <w:szCs w:val="24"/>
        </w:rPr>
        <w:t xml:space="preserve">Kluczowymi kompetencjami z przedmiotu </w:t>
      </w:r>
      <w:r w:rsidRPr="00E66DF8">
        <w:rPr>
          <w:rFonts w:ascii="Arial" w:hAnsi="Arial" w:cs="Arial"/>
          <w:b/>
          <w:szCs w:val="24"/>
        </w:rPr>
        <w:t xml:space="preserve">Pomiary elektryczne </w:t>
      </w:r>
      <w:r w:rsidRPr="00E66DF8">
        <w:rPr>
          <w:rFonts w:ascii="Arial" w:hAnsi="Arial" w:cs="Arial"/>
          <w:bCs/>
          <w:szCs w:val="24"/>
        </w:rPr>
        <w:t>są:</w:t>
      </w:r>
    </w:p>
    <w:p w14:paraId="1BE2A9B5" w14:textId="77777777" w:rsidR="006E5B40" w:rsidRPr="00E66DF8" w:rsidRDefault="006E5B40" w:rsidP="004140E8">
      <w:pPr>
        <w:numPr>
          <w:ilvl w:val="0"/>
          <w:numId w:val="25"/>
        </w:numPr>
        <w:spacing w:after="0"/>
        <w:ind w:left="284" w:hanging="284"/>
        <w:rPr>
          <w:rFonts w:ascii="Arial" w:hAnsi="Arial" w:cs="Arial"/>
          <w:szCs w:val="24"/>
        </w:rPr>
      </w:pPr>
      <w:proofErr w:type="gramStart"/>
      <w:r w:rsidRPr="00E66DF8">
        <w:rPr>
          <w:rFonts w:ascii="Arial" w:hAnsi="Arial" w:cs="Arial"/>
          <w:szCs w:val="24"/>
        </w:rPr>
        <w:t>interpretowanie</w:t>
      </w:r>
      <w:proofErr w:type="gramEnd"/>
      <w:r w:rsidRPr="00E66DF8">
        <w:rPr>
          <w:rFonts w:ascii="Arial" w:hAnsi="Arial" w:cs="Arial"/>
          <w:szCs w:val="24"/>
        </w:rPr>
        <w:t xml:space="preserve"> oznaczeń na miernikach,</w:t>
      </w:r>
    </w:p>
    <w:p w14:paraId="61955227" w14:textId="77777777" w:rsidR="006E5B40" w:rsidRPr="00E66DF8" w:rsidRDefault="006E5B40" w:rsidP="004140E8">
      <w:pPr>
        <w:numPr>
          <w:ilvl w:val="0"/>
          <w:numId w:val="25"/>
        </w:numPr>
        <w:spacing w:after="0"/>
        <w:ind w:left="284" w:hanging="284"/>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doboru metody pomiarowej,</w:t>
      </w:r>
    </w:p>
    <w:p w14:paraId="387D945C" w14:textId="77777777" w:rsidR="006E5B40" w:rsidRPr="00E66DF8" w:rsidRDefault="006E5B40" w:rsidP="004140E8">
      <w:pPr>
        <w:numPr>
          <w:ilvl w:val="0"/>
          <w:numId w:val="25"/>
        </w:numPr>
        <w:spacing w:after="0"/>
        <w:ind w:left="284" w:hanging="284"/>
        <w:rPr>
          <w:rFonts w:ascii="Arial" w:hAnsi="Arial" w:cs="Arial"/>
          <w:szCs w:val="24"/>
        </w:rPr>
      </w:pPr>
      <w:proofErr w:type="gramStart"/>
      <w:r w:rsidRPr="00E66DF8">
        <w:rPr>
          <w:rFonts w:ascii="Arial" w:hAnsi="Arial" w:cs="Arial"/>
          <w:szCs w:val="24"/>
        </w:rPr>
        <w:t>wykonywanie</w:t>
      </w:r>
      <w:proofErr w:type="gramEnd"/>
      <w:r w:rsidRPr="00E66DF8">
        <w:rPr>
          <w:rFonts w:ascii="Arial" w:hAnsi="Arial" w:cs="Arial"/>
          <w:szCs w:val="24"/>
        </w:rPr>
        <w:t xml:space="preserve"> pomiarów wielkości elektrycznych,</w:t>
      </w:r>
    </w:p>
    <w:p w14:paraId="44B1605E" w14:textId="77777777" w:rsidR="006E5B40" w:rsidRPr="00E66DF8" w:rsidRDefault="006E5B40" w:rsidP="004140E8">
      <w:pPr>
        <w:numPr>
          <w:ilvl w:val="0"/>
          <w:numId w:val="25"/>
        </w:numPr>
        <w:spacing w:after="0"/>
        <w:ind w:left="284" w:hanging="284"/>
        <w:rPr>
          <w:rFonts w:ascii="Arial" w:hAnsi="Arial" w:cs="Arial"/>
          <w:szCs w:val="24"/>
        </w:rPr>
      </w:pPr>
      <w:proofErr w:type="gramStart"/>
      <w:r w:rsidRPr="00E66DF8">
        <w:rPr>
          <w:rFonts w:ascii="Arial" w:hAnsi="Arial" w:cs="Arial"/>
          <w:szCs w:val="24"/>
        </w:rPr>
        <w:t>interpretowanie</w:t>
      </w:r>
      <w:proofErr w:type="gramEnd"/>
      <w:r w:rsidRPr="00E66DF8">
        <w:rPr>
          <w:rFonts w:ascii="Arial" w:hAnsi="Arial" w:cs="Arial"/>
          <w:szCs w:val="24"/>
        </w:rPr>
        <w:t xml:space="preserve"> wyników pomiarów,</w:t>
      </w:r>
    </w:p>
    <w:p w14:paraId="63CAD2E8" w14:textId="77777777" w:rsidR="00E66DF8" w:rsidRDefault="00E66DF8">
      <w:pPr>
        <w:spacing w:after="160" w:line="259" w:lineRule="auto"/>
        <w:rPr>
          <w:rStyle w:val="Nagwek2Znak"/>
        </w:rPr>
      </w:pPr>
      <w:r>
        <w:rPr>
          <w:rStyle w:val="Nagwek2Znak"/>
        </w:rPr>
        <w:br w:type="page"/>
      </w:r>
    </w:p>
    <w:p w14:paraId="770A0989" w14:textId="77777777" w:rsidR="00A240B5" w:rsidRPr="00E66DF8" w:rsidRDefault="00A240B5" w:rsidP="00E66DF8">
      <w:pPr>
        <w:pStyle w:val="Nagwek2"/>
      </w:pPr>
      <w:bookmarkStart w:id="21" w:name="_Toc17839726"/>
      <w:r w:rsidRPr="00E66DF8">
        <w:rPr>
          <w:rStyle w:val="Nagwek2Znak"/>
          <w:b/>
        </w:rPr>
        <w:t>Montaż i konserwacja instalacji elektrycznych</w:t>
      </w:r>
      <w:bookmarkEnd w:id="21"/>
      <w:r w:rsidRPr="00E66DF8">
        <w:t xml:space="preserve"> </w:t>
      </w:r>
    </w:p>
    <w:p w14:paraId="571CC541" w14:textId="77777777" w:rsidR="00A240B5" w:rsidRPr="009A7C06" w:rsidRDefault="00A240B5" w:rsidP="00A240B5">
      <w:pPr>
        <w:rPr>
          <w:rFonts w:ascii="Arial" w:hAnsi="Arial" w:cs="Arial"/>
          <w:sz w:val="24"/>
          <w:szCs w:val="24"/>
        </w:rPr>
      </w:pPr>
      <w:r w:rsidRPr="009A7C06">
        <w:rPr>
          <w:rFonts w:ascii="Arial" w:hAnsi="Arial" w:cs="Arial"/>
          <w:sz w:val="24"/>
          <w:szCs w:val="24"/>
        </w:rPr>
        <w:t> </w:t>
      </w:r>
      <w:r w:rsidRPr="009A7C06">
        <w:rPr>
          <w:rFonts w:ascii="Arial" w:hAnsi="Arial" w:cs="Arial"/>
          <w:b/>
          <w:bCs/>
          <w:sz w:val="24"/>
          <w:szCs w:val="24"/>
        </w:rPr>
        <w:t xml:space="preserve">Cele ogólne przedmiotu </w:t>
      </w:r>
    </w:p>
    <w:p w14:paraId="05C82B74" w14:textId="77777777" w:rsidR="00A240B5" w:rsidRPr="00E66DF8" w:rsidRDefault="00A240B5" w:rsidP="004140E8">
      <w:pPr>
        <w:numPr>
          <w:ilvl w:val="1"/>
          <w:numId w:val="29"/>
        </w:numPr>
        <w:tabs>
          <w:tab w:val="num" w:pos="1276"/>
        </w:tabs>
        <w:ind w:left="709"/>
        <w:rPr>
          <w:rFonts w:ascii="Arial" w:hAnsi="Arial" w:cs="Arial"/>
          <w:szCs w:val="24"/>
        </w:rPr>
      </w:pPr>
      <w:r w:rsidRPr="00E66DF8">
        <w:rPr>
          <w:rFonts w:ascii="Arial" w:hAnsi="Arial" w:cs="Arial"/>
          <w:b/>
          <w:bCs/>
          <w:szCs w:val="24"/>
        </w:rPr>
        <w:t> </w:t>
      </w:r>
      <w:r w:rsidRPr="00E66DF8">
        <w:rPr>
          <w:rFonts w:ascii="Arial" w:hAnsi="Arial" w:cs="Arial"/>
          <w:szCs w:val="24"/>
        </w:rPr>
        <w:t>Poznanie zasad doboru przewodów, sprzętu i osprzętu instalacyjnego do określonych zadań;</w:t>
      </w:r>
    </w:p>
    <w:p w14:paraId="6B37B6A3" w14:textId="77777777" w:rsidR="00A240B5" w:rsidRPr="00E66DF8" w:rsidRDefault="00A240B5" w:rsidP="004140E8">
      <w:pPr>
        <w:numPr>
          <w:ilvl w:val="1"/>
          <w:numId w:val="29"/>
        </w:numPr>
        <w:tabs>
          <w:tab w:val="num" w:pos="1276"/>
        </w:tabs>
        <w:ind w:left="709"/>
        <w:rPr>
          <w:rFonts w:ascii="Arial" w:hAnsi="Arial" w:cs="Arial"/>
          <w:szCs w:val="24"/>
        </w:rPr>
      </w:pPr>
      <w:r w:rsidRPr="00E66DF8">
        <w:rPr>
          <w:rFonts w:ascii="Arial" w:hAnsi="Arial" w:cs="Arial"/>
          <w:szCs w:val="24"/>
        </w:rPr>
        <w:t>Nabycie umiejętności wykonywania instalacji elektrycznych;</w:t>
      </w:r>
    </w:p>
    <w:p w14:paraId="53667F94" w14:textId="77777777" w:rsidR="00A240B5" w:rsidRPr="00E66DF8" w:rsidRDefault="00A240B5" w:rsidP="004140E8">
      <w:pPr>
        <w:numPr>
          <w:ilvl w:val="1"/>
          <w:numId w:val="29"/>
        </w:numPr>
        <w:tabs>
          <w:tab w:val="num" w:pos="1276"/>
        </w:tabs>
        <w:ind w:left="709"/>
        <w:rPr>
          <w:rFonts w:ascii="Arial" w:hAnsi="Arial" w:cs="Arial"/>
          <w:szCs w:val="24"/>
        </w:rPr>
      </w:pPr>
      <w:r w:rsidRPr="00E66DF8">
        <w:rPr>
          <w:rFonts w:ascii="Arial" w:hAnsi="Arial" w:cs="Arial"/>
          <w:szCs w:val="24"/>
        </w:rPr>
        <w:t>Nabycie umiejętności wykonywania konserwacji i napraw instalacji elektrycznych.</w:t>
      </w:r>
    </w:p>
    <w:p w14:paraId="1E392E0E" w14:textId="77777777" w:rsidR="00A240B5" w:rsidRPr="009A7C06" w:rsidRDefault="00A240B5" w:rsidP="00A240B5">
      <w:pPr>
        <w:rPr>
          <w:rFonts w:ascii="Arial" w:hAnsi="Arial" w:cs="Arial"/>
          <w:sz w:val="24"/>
          <w:szCs w:val="24"/>
        </w:rPr>
      </w:pPr>
      <w:r w:rsidRPr="009A7C06">
        <w:rPr>
          <w:rFonts w:ascii="Arial" w:hAnsi="Arial" w:cs="Arial"/>
          <w:b/>
          <w:bCs/>
          <w:sz w:val="24"/>
          <w:szCs w:val="24"/>
        </w:rPr>
        <w:t xml:space="preserve"> Cele operacyjne </w:t>
      </w:r>
    </w:p>
    <w:p w14:paraId="12A88809" w14:textId="77777777" w:rsidR="00A240B5" w:rsidRPr="00E66DF8" w:rsidRDefault="00A240B5" w:rsidP="00A240B5">
      <w:pPr>
        <w:rPr>
          <w:rFonts w:ascii="Arial" w:hAnsi="Arial" w:cs="Arial"/>
          <w:szCs w:val="24"/>
        </w:rPr>
      </w:pPr>
      <w:r w:rsidRPr="00E66DF8">
        <w:rPr>
          <w:rFonts w:ascii="Arial" w:hAnsi="Arial" w:cs="Arial"/>
          <w:b/>
          <w:bCs/>
          <w:szCs w:val="24"/>
        </w:rPr>
        <w:t>Uczeń potrafi:</w:t>
      </w:r>
    </w:p>
    <w:p w14:paraId="6677768B" w14:textId="77777777" w:rsidR="00A240B5" w:rsidRPr="00E66DF8" w:rsidRDefault="00A240B5" w:rsidP="004140E8">
      <w:pPr>
        <w:numPr>
          <w:ilvl w:val="0"/>
          <w:numId w:val="30"/>
        </w:numPr>
        <w:rPr>
          <w:rFonts w:ascii="Arial" w:hAnsi="Arial" w:cs="Arial"/>
          <w:szCs w:val="24"/>
        </w:rPr>
      </w:pPr>
      <w:proofErr w:type="gramStart"/>
      <w:r w:rsidRPr="00E66DF8">
        <w:rPr>
          <w:rFonts w:ascii="Arial" w:hAnsi="Arial" w:cs="Arial"/>
          <w:szCs w:val="24"/>
        </w:rPr>
        <w:t>rozróżnić</w:t>
      </w:r>
      <w:proofErr w:type="gramEnd"/>
      <w:r w:rsidRPr="00E66DF8">
        <w:rPr>
          <w:rFonts w:ascii="Arial" w:hAnsi="Arial" w:cs="Arial"/>
          <w:szCs w:val="24"/>
        </w:rPr>
        <w:t xml:space="preserve"> sprzęt i osprzęt występujący w instalacjach elektrycznych,</w:t>
      </w:r>
    </w:p>
    <w:p w14:paraId="100B91F5" w14:textId="77777777" w:rsidR="00A240B5" w:rsidRPr="00E66DF8" w:rsidRDefault="00A240B5" w:rsidP="004140E8">
      <w:pPr>
        <w:numPr>
          <w:ilvl w:val="0"/>
          <w:numId w:val="30"/>
        </w:numPr>
        <w:rPr>
          <w:rFonts w:ascii="Arial" w:hAnsi="Arial" w:cs="Arial"/>
          <w:szCs w:val="24"/>
        </w:rPr>
      </w:pPr>
      <w:r w:rsidRPr="00E66DF8">
        <w:rPr>
          <w:rFonts w:ascii="Arial" w:hAnsi="Arial" w:cs="Arial"/>
          <w:szCs w:val="24"/>
        </w:rPr>
        <w:t xml:space="preserve"> </w:t>
      </w:r>
      <w:proofErr w:type="gramStart"/>
      <w:r w:rsidRPr="00E66DF8">
        <w:rPr>
          <w:rFonts w:ascii="Arial" w:hAnsi="Arial" w:cs="Arial"/>
          <w:szCs w:val="24"/>
        </w:rPr>
        <w:t>dobrać</w:t>
      </w:r>
      <w:proofErr w:type="gramEnd"/>
      <w:r w:rsidRPr="00E66DF8">
        <w:rPr>
          <w:rFonts w:ascii="Arial" w:hAnsi="Arial" w:cs="Arial"/>
          <w:szCs w:val="24"/>
        </w:rPr>
        <w:t xml:space="preserve"> przewody, sprzęt i osprzęt do określonych zadań,</w:t>
      </w:r>
    </w:p>
    <w:p w14:paraId="26EB2737" w14:textId="77777777" w:rsidR="00A240B5" w:rsidRPr="00E66DF8" w:rsidRDefault="00A240B5" w:rsidP="004140E8">
      <w:pPr>
        <w:numPr>
          <w:ilvl w:val="0"/>
          <w:numId w:val="30"/>
        </w:numPr>
        <w:rPr>
          <w:rFonts w:ascii="Arial" w:hAnsi="Arial" w:cs="Arial"/>
          <w:szCs w:val="24"/>
        </w:rPr>
      </w:pPr>
      <w:proofErr w:type="gramStart"/>
      <w:r w:rsidRPr="00E66DF8">
        <w:rPr>
          <w:rFonts w:ascii="Arial" w:hAnsi="Arial" w:cs="Arial"/>
          <w:szCs w:val="24"/>
        </w:rPr>
        <w:t>wykonać</w:t>
      </w:r>
      <w:proofErr w:type="gramEnd"/>
      <w:r w:rsidRPr="00E66DF8">
        <w:rPr>
          <w:rFonts w:ascii="Arial" w:hAnsi="Arial" w:cs="Arial"/>
          <w:szCs w:val="24"/>
        </w:rPr>
        <w:t xml:space="preserve"> instalację zasilającą, zabezpieczającą oraz sterowania i regulacji,</w:t>
      </w:r>
    </w:p>
    <w:p w14:paraId="264C4033" w14:textId="77777777" w:rsidR="00A240B5" w:rsidRPr="00E66DF8" w:rsidRDefault="00A240B5" w:rsidP="004140E8">
      <w:pPr>
        <w:numPr>
          <w:ilvl w:val="0"/>
          <w:numId w:val="30"/>
        </w:numPr>
        <w:rPr>
          <w:rFonts w:ascii="Arial" w:hAnsi="Arial" w:cs="Arial"/>
          <w:szCs w:val="24"/>
        </w:rPr>
      </w:pPr>
      <w:proofErr w:type="gramStart"/>
      <w:r w:rsidRPr="00E66DF8">
        <w:rPr>
          <w:rFonts w:ascii="Arial" w:hAnsi="Arial" w:cs="Arial"/>
          <w:szCs w:val="24"/>
        </w:rPr>
        <w:t>konserwować</w:t>
      </w:r>
      <w:proofErr w:type="gramEnd"/>
      <w:r w:rsidRPr="00E66DF8">
        <w:rPr>
          <w:rFonts w:ascii="Arial" w:hAnsi="Arial" w:cs="Arial"/>
          <w:szCs w:val="24"/>
        </w:rPr>
        <w:t xml:space="preserve"> instalacji elektryczne,</w:t>
      </w:r>
    </w:p>
    <w:p w14:paraId="5647A87C" w14:textId="77777777" w:rsidR="00A240B5" w:rsidRPr="00E66DF8" w:rsidRDefault="00A240B5" w:rsidP="004140E8">
      <w:pPr>
        <w:numPr>
          <w:ilvl w:val="0"/>
          <w:numId w:val="30"/>
        </w:numPr>
        <w:rPr>
          <w:rFonts w:ascii="Arial" w:hAnsi="Arial" w:cs="Arial"/>
          <w:szCs w:val="24"/>
        </w:rPr>
      </w:pPr>
      <w:r w:rsidRPr="00E66DF8">
        <w:rPr>
          <w:rFonts w:ascii="Arial" w:hAnsi="Arial" w:cs="Arial"/>
          <w:szCs w:val="24"/>
        </w:rPr>
        <w:t xml:space="preserve"> </w:t>
      </w:r>
      <w:proofErr w:type="gramStart"/>
      <w:r w:rsidRPr="00E66DF8">
        <w:rPr>
          <w:rFonts w:ascii="Arial" w:hAnsi="Arial" w:cs="Arial"/>
          <w:szCs w:val="24"/>
        </w:rPr>
        <w:t>naprawić</w:t>
      </w:r>
      <w:proofErr w:type="gramEnd"/>
      <w:r w:rsidRPr="00E66DF8">
        <w:rPr>
          <w:rFonts w:ascii="Arial" w:hAnsi="Arial" w:cs="Arial"/>
          <w:szCs w:val="24"/>
        </w:rPr>
        <w:t xml:space="preserve"> uszkodzenia instalacji elektrycznej.</w:t>
      </w:r>
    </w:p>
    <w:p w14:paraId="16179396" w14:textId="77777777" w:rsidR="00A240B5" w:rsidRPr="009A7C06" w:rsidRDefault="00A240B5" w:rsidP="00A240B5">
      <w:pPr>
        <w:rPr>
          <w:rFonts w:ascii="Arial" w:hAnsi="Arial" w:cs="Arial"/>
          <w:sz w:val="24"/>
          <w:szCs w:val="24"/>
        </w:rPr>
      </w:pPr>
      <w:r w:rsidRPr="009A7C06">
        <w:rPr>
          <w:rFonts w:ascii="Arial" w:hAnsi="Arial" w:cs="Arial"/>
          <w:b/>
          <w:bCs/>
          <w:sz w:val="24"/>
          <w:szCs w:val="24"/>
        </w:rPr>
        <w:t>MATERIAŁ NAUCZANIA</w:t>
      </w:r>
    </w:p>
    <w:tbl>
      <w:tblPr>
        <w:tblW w:w="1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2"/>
        <w:gridCol w:w="2474"/>
        <w:gridCol w:w="984"/>
        <w:gridCol w:w="3924"/>
        <w:gridCol w:w="3543"/>
        <w:gridCol w:w="1418"/>
      </w:tblGrid>
      <w:tr w:rsidR="00A240B5" w:rsidRPr="00E66DF8" w14:paraId="30B08F92" w14:textId="77777777" w:rsidTr="00A8622A">
        <w:trPr>
          <w:trHeight w:val="440"/>
        </w:trPr>
        <w:tc>
          <w:tcPr>
            <w:tcW w:w="1792" w:type="dxa"/>
            <w:vMerge w:val="restart"/>
            <w:shd w:val="clear" w:color="auto" w:fill="auto"/>
            <w:tcMar>
              <w:top w:w="15" w:type="dxa"/>
              <w:left w:w="101" w:type="dxa"/>
              <w:bottom w:w="0" w:type="dxa"/>
              <w:right w:w="101" w:type="dxa"/>
            </w:tcMar>
            <w:hideMark/>
          </w:tcPr>
          <w:p w14:paraId="2185A29B" w14:textId="77777777" w:rsidR="00A240B5" w:rsidRPr="00E66DF8" w:rsidRDefault="00A240B5" w:rsidP="006935D6">
            <w:pPr>
              <w:spacing w:after="0"/>
              <w:rPr>
                <w:rFonts w:ascii="Arial" w:hAnsi="Arial" w:cs="Arial"/>
                <w:szCs w:val="24"/>
                <w:lang w:eastAsia="en-US"/>
              </w:rPr>
            </w:pPr>
            <w:r w:rsidRPr="00E66DF8">
              <w:rPr>
                <w:rFonts w:ascii="Arial" w:hAnsi="Arial" w:cs="Arial"/>
                <w:bCs/>
                <w:szCs w:val="24"/>
                <w:lang w:eastAsia="en-US"/>
              </w:rPr>
              <w:t>Dział programowy</w:t>
            </w:r>
          </w:p>
        </w:tc>
        <w:tc>
          <w:tcPr>
            <w:tcW w:w="2474" w:type="dxa"/>
            <w:vMerge w:val="restart"/>
            <w:shd w:val="clear" w:color="auto" w:fill="auto"/>
            <w:tcMar>
              <w:top w:w="15" w:type="dxa"/>
              <w:left w:w="101" w:type="dxa"/>
              <w:bottom w:w="0" w:type="dxa"/>
              <w:right w:w="101" w:type="dxa"/>
            </w:tcMar>
            <w:hideMark/>
          </w:tcPr>
          <w:p w14:paraId="1EBBE83B" w14:textId="77777777" w:rsidR="00A240B5" w:rsidRPr="00E66DF8" w:rsidRDefault="00A240B5" w:rsidP="006935D6">
            <w:pPr>
              <w:spacing w:after="0"/>
              <w:rPr>
                <w:rFonts w:ascii="Arial" w:hAnsi="Arial" w:cs="Arial"/>
                <w:szCs w:val="24"/>
                <w:lang w:eastAsia="en-US"/>
              </w:rPr>
            </w:pPr>
            <w:r w:rsidRPr="00E66DF8">
              <w:rPr>
                <w:rFonts w:ascii="Arial" w:hAnsi="Arial" w:cs="Arial"/>
                <w:bCs/>
                <w:szCs w:val="24"/>
                <w:lang w:eastAsia="en-US"/>
              </w:rPr>
              <w:t>Tematy jednostek metodycznych</w:t>
            </w:r>
          </w:p>
        </w:tc>
        <w:tc>
          <w:tcPr>
            <w:tcW w:w="984" w:type="dxa"/>
            <w:vMerge w:val="restart"/>
            <w:shd w:val="clear" w:color="auto" w:fill="auto"/>
            <w:tcMar>
              <w:top w:w="15" w:type="dxa"/>
              <w:left w:w="101" w:type="dxa"/>
              <w:bottom w:w="0" w:type="dxa"/>
              <w:right w:w="101" w:type="dxa"/>
            </w:tcMar>
          </w:tcPr>
          <w:p w14:paraId="29C8E3B2" w14:textId="77777777" w:rsidR="00A240B5" w:rsidRPr="00E66DF8" w:rsidRDefault="00A8622A" w:rsidP="006935D6">
            <w:pPr>
              <w:spacing w:after="0"/>
              <w:rPr>
                <w:rFonts w:ascii="Arial" w:hAnsi="Arial" w:cs="Arial"/>
                <w:szCs w:val="24"/>
                <w:lang w:eastAsia="en-US"/>
              </w:rPr>
            </w:pPr>
            <w:r w:rsidRPr="00C20B3B">
              <w:rPr>
                <w:rFonts w:ascii="Arial" w:hAnsi="Arial" w:cs="Arial"/>
                <w:b/>
                <w:bCs/>
                <w:szCs w:val="20"/>
              </w:rPr>
              <w:t>Liczba godz.</w:t>
            </w:r>
          </w:p>
        </w:tc>
        <w:tc>
          <w:tcPr>
            <w:tcW w:w="7467" w:type="dxa"/>
            <w:gridSpan w:val="2"/>
            <w:shd w:val="clear" w:color="auto" w:fill="auto"/>
            <w:tcMar>
              <w:top w:w="15" w:type="dxa"/>
              <w:left w:w="101" w:type="dxa"/>
              <w:bottom w:w="0" w:type="dxa"/>
              <w:right w:w="101" w:type="dxa"/>
            </w:tcMar>
            <w:hideMark/>
          </w:tcPr>
          <w:p w14:paraId="1AD3E95A" w14:textId="77777777" w:rsidR="00A240B5" w:rsidRPr="00E66DF8" w:rsidRDefault="00A240B5" w:rsidP="006935D6">
            <w:pPr>
              <w:spacing w:after="0"/>
              <w:rPr>
                <w:rFonts w:ascii="Arial" w:hAnsi="Arial" w:cs="Arial"/>
                <w:szCs w:val="24"/>
                <w:lang w:eastAsia="en-US"/>
              </w:rPr>
            </w:pPr>
            <w:r w:rsidRPr="00E66DF8">
              <w:rPr>
                <w:rFonts w:ascii="Arial" w:hAnsi="Arial" w:cs="Arial"/>
                <w:bCs/>
                <w:szCs w:val="24"/>
                <w:lang w:eastAsia="en-US"/>
              </w:rPr>
              <w:t>Wymagania programowe</w:t>
            </w:r>
          </w:p>
        </w:tc>
        <w:tc>
          <w:tcPr>
            <w:tcW w:w="1418" w:type="dxa"/>
            <w:shd w:val="clear" w:color="auto" w:fill="auto"/>
            <w:tcMar>
              <w:top w:w="15" w:type="dxa"/>
              <w:left w:w="101" w:type="dxa"/>
              <w:bottom w:w="0" w:type="dxa"/>
              <w:right w:w="101" w:type="dxa"/>
            </w:tcMar>
            <w:hideMark/>
          </w:tcPr>
          <w:p w14:paraId="4EABD253" w14:textId="77777777" w:rsidR="00A240B5" w:rsidRPr="00E66DF8" w:rsidRDefault="00A240B5" w:rsidP="006935D6">
            <w:pPr>
              <w:spacing w:after="0"/>
              <w:rPr>
                <w:rFonts w:ascii="Arial" w:hAnsi="Arial" w:cs="Arial"/>
                <w:szCs w:val="24"/>
                <w:lang w:eastAsia="en-US"/>
              </w:rPr>
            </w:pPr>
            <w:r w:rsidRPr="00E66DF8">
              <w:rPr>
                <w:rFonts w:ascii="Arial" w:hAnsi="Arial" w:cs="Arial"/>
                <w:bCs/>
                <w:szCs w:val="24"/>
                <w:lang w:eastAsia="en-US"/>
              </w:rPr>
              <w:t>Uwagi o realizacji</w:t>
            </w:r>
          </w:p>
        </w:tc>
      </w:tr>
      <w:tr w:rsidR="00A240B5" w:rsidRPr="00E66DF8" w14:paraId="36154456" w14:textId="77777777" w:rsidTr="00A8622A">
        <w:trPr>
          <w:trHeight w:val="864"/>
        </w:trPr>
        <w:tc>
          <w:tcPr>
            <w:tcW w:w="0" w:type="auto"/>
            <w:vMerge/>
            <w:shd w:val="clear" w:color="auto" w:fill="auto"/>
            <w:vAlign w:val="center"/>
            <w:hideMark/>
          </w:tcPr>
          <w:p w14:paraId="0080B094" w14:textId="77777777" w:rsidR="00A240B5" w:rsidRPr="00E66DF8" w:rsidRDefault="00A240B5" w:rsidP="006935D6">
            <w:pPr>
              <w:spacing w:after="0" w:line="256" w:lineRule="auto"/>
              <w:rPr>
                <w:rFonts w:ascii="Arial" w:hAnsi="Arial" w:cs="Arial"/>
                <w:szCs w:val="24"/>
                <w:lang w:eastAsia="en-US"/>
              </w:rPr>
            </w:pPr>
          </w:p>
        </w:tc>
        <w:tc>
          <w:tcPr>
            <w:tcW w:w="0" w:type="auto"/>
            <w:vMerge/>
            <w:shd w:val="clear" w:color="auto" w:fill="auto"/>
            <w:vAlign w:val="center"/>
            <w:hideMark/>
          </w:tcPr>
          <w:p w14:paraId="6402DDC1" w14:textId="77777777" w:rsidR="00A240B5" w:rsidRPr="00E66DF8" w:rsidRDefault="00A240B5" w:rsidP="006935D6">
            <w:pPr>
              <w:spacing w:after="0" w:line="256" w:lineRule="auto"/>
              <w:rPr>
                <w:rFonts w:ascii="Arial" w:hAnsi="Arial" w:cs="Arial"/>
                <w:szCs w:val="24"/>
                <w:lang w:eastAsia="en-US"/>
              </w:rPr>
            </w:pPr>
          </w:p>
        </w:tc>
        <w:tc>
          <w:tcPr>
            <w:tcW w:w="0" w:type="auto"/>
            <w:vMerge/>
            <w:shd w:val="clear" w:color="auto" w:fill="auto"/>
            <w:vAlign w:val="center"/>
          </w:tcPr>
          <w:p w14:paraId="5D021399" w14:textId="77777777" w:rsidR="00A240B5" w:rsidRPr="00E66DF8" w:rsidRDefault="00A240B5" w:rsidP="006935D6">
            <w:pPr>
              <w:spacing w:after="0" w:line="256" w:lineRule="auto"/>
              <w:rPr>
                <w:rFonts w:ascii="Arial" w:hAnsi="Arial" w:cs="Arial"/>
                <w:szCs w:val="24"/>
                <w:lang w:eastAsia="en-US"/>
              </w:rPr>
            </w:pPr>
          </w:p>
        </w:tc>
        <w:tc>
          <w:tcPr>
            <w:tcW w:w="3924" w:type="dxa"/>
            <w:shd w:val="clear" w:color="auto" w:fill="auto"/>
            <w:tcMar>
              <w:top w:w="15" w:type="dxa"/>
              <w:left w:w="101" w:type="dxa"/>
              <w:bottom w:w="0" w:type="dxa"/>
              <w:right w:w="101" w:type="dxa"/>
            </w:tcMar>
            <w:hideMark/>
          </w:tcPr>
          <w:p w14:paraId="33B6BBC2" w14:textId="77777777" w:rsidR="00A240B5" w:rsidRPr="00E66DF8" w:rsidRDefault="00A240B5" w:rsidP="006935D6">
            <w:pPr>
              <w:spacing w:after="0"/>
              <w:rPr>
                <w:rFonts w:ascii="Arial" w:hAnsi="Arial" w:cs="Arial"/>
                <w:szCs w:val="24"/>
                <w:lang w:eastAsia="en-US"/>
              </w:rPr>
            </w:pPr>
            <w:r w:rsidRPr="00E66DF8">
              <w:rPr>
                <w:rFonts w:ascii="Arial" w:hAnsi="Arial" w:cs="Arial"/>
                <w:szCs w:val="24"/>
                <w:lang w:eastAsia="en-US"/>
              </w:rPr>
              <w:t>Podstawowe</w:t>
            </w:r>
          </w:p>
          <w:p w14:paraId="044DDFE4" w14:textId="77777777" w:rsidR="00A240B5" w:rsidRPr="00E66DF8" w:rsidRDefault="00A240B5" w:rsidP="006935D6">
            <w:pPr>
              <w:spacing w:after="0"/>
              <w:rPr>
                <w:rFonts w:ascii="Arial" w:hAnsi="Arial" w:cs="Arial"/>
                <w:szCs w:val="24"/>
                <w:lang w:eastAsia="en-US"/>
              </w:rPr>
            </w:pPr>
            <w:r w:rsidRPr="00E66DF8">
              <w:rPr>
                <w:rFonts w:ascii="Arial" w:hAnsi="Arial" w:cs="Arial"/>
                <w:szCs w:val="24"/>
                <w:lang w:eastAsia="en-US"/>
              </w:rPr>
              <w:t>Uczeń potrafi:</w:t>
            </w:r>
          </w:p>
        </w:tc>
        <w:tc>
          <w:tcPr>
            <w:tcW w:w="3543" w:type="dxa"/>
            <w:shd w:val="clear" w:color="auto" w:fill="auto"/>
            <w:tcMar>
              <w:top w:w="15" w:type="dxa"/>
              <w:left w:w="101" w:type="dxa"/>
              <w:bottom w:w="0" w:type="dxa"/>
              <w:right w:w="101" w:type="dxa"/>
            </w:tcMar>
            <w:hideMark/>
          </w:tcPr>
          <w:p w14:paraId="3A92DC36" w14:textId="77777777" w:rsidR="00A240B5" w:rsidRPr="00E66DF8" w:rsidRDefault="00A240B5" w:rsidP="006935D6">
            <w:pPr>
              <w:spacing w:after="0"/>
              <w:rPr>
                <w:rFonts w:ascii="Arial" w:hAnsi="Arial" w:cs="Arial"/>
                <w:szCs w:val="24"/>
                <w:lang w:eastAsia="en-US"/>
              </w:rPr>
            </w:pPr>
            <w:r w:rsidRPr="00E66DF8">
              <w:rPr>
                <w:rFonts w:ascii="Arial" w:hAnsi="Arial" w:cs="Arial"/>
                <w:szCs w:val="24"/>
                <w:lang w:eastAsia="en-US"/>
              </w:rPr>
              <w:t>Ponadpodstawowe</w:t>
            </w:r>
          </w:p>
          <w:p w14:paraId="2F16C7CE" w14:textId="77777777" w:rsidR="00A240B5" w:rsidRPr="00E66DF8" w:rsidRDefault="00A240B5" w:rsidP="006935D6">
            <w:pPr>
              <w:spacing w:after="0"/>
              <w:rPr>
                <w:rFonts w:ascii="Arial" w:hAnsi="Arial" w:cs="Arial"/>
                <w:szCs w:val="24"/>
                <w:lang w:eastAsia="en-US"/>
              </w:rPr>
            </w:pPr>
            <w:r w:rsidRPr="00E66DF8">
              <w:rPr>
                <w:rFonts w:ascii="Arial" w:hAnsi="Arial" w:cs="Arial"/>
                <w:szCs w:val="24"/>
                <w:lang w:eastAsia="en-US"/>
              </w:rPr>
              <w:t>Uczeń potrafi:</w:t>
            </w:r>
          </w:p>
        </w:tc>
        <w:tc>
          <w:tcPr>
            <w:tcW w:w="1418" w:type="dxa"/>
            <w:shd w:val="clear" w:color="auto" w:fill="auto"/>
            <w:tcMar>
              <w:top w:w="15" w:type="dxa"/>
              <w:left w:w="101" w:type="dxa"/>
              <w:bottom w:w="0" w:type="dxa"/>
              <w:right w:w="101" w:type="dxa"/>
            </w:tcMar>
            <w:hideMark/>
          </w:tcPr>
          <w:p w14:paraId="17FBE88E" w14:textId="77777777" w:rsidR="00A240B5" w:rsidRPr="00E66DF8" w:rsidRDefault="00A240B5" w:rsidP="006935D6">
            <w:pPr>
              <w:spacing w:after="0"/>
              <w:rPr>
                <w:rFonts w:ascii="Arial" w:hAnsi="Arial" w:cs="Arial"/>
                <w:szCs w:val="24"/>
                <w:lang w:eastAsia="en-US"/>
              </w:rPr>
            </w:pPr>
            <w:r w:rsidRPr="00E66DF8">
              <w:rPr>
                <w:rFonts w:ascii="Arial" w:hAnsi="Arial" w:cs="Arial"/>
                <w:szCs w:val="24"/>
                <w:lang w:eastAsia="en-US"/>
              </w:rPr>
              <w:t>Etap realizacji</w:t>
            </w:r>
          </w:p>
        </w:tc>
      </w:tr>
      <w:tr w:rsidR="00F81A32" w:rsidRPr="00E66DF8" w14:paraId="3229DB4C" w14:textId="77777777" w:rsidTr="00A8622A">
        <w:trPr>
          <w:trHeight w:val="1152"/>
        </w:trPr>
        <w:tc>
          <w:tcPr>
            <w:tcW w:w="1792" w:type="dxa"/>
            <w:vMerge w:val="restart"/>
            <w:shd w:val="clear" w:color="auto" w:fill="auto"/>
            <w:tcMar>
              <w:top w:w="15" w:type="dxa"/>
              <w:left w:w="101" w:type="dxa"/>
              <w:bottom w:w="0" w:type="dxa"/>
              <w:right w:w="101" w:type="dxa"/>
            </w:tcMar>
          </w:tcPr>
          <w:p w14:paraId="68EB6C49" w14:textId="77777777" w:rsidR="00F81A32" w:rsidRPr="00E66DF8" w:rsidRDefault="00F81A32" w:rsidP="006935D6">
            <w:pPr>
              <w:spacing w:after="0"/>
              <w:jc w:val="center"/>
              <w:rPr>
                <w:rFonts w:ascii="Arial" w:hAnsi="Arial" w:cs="Arial"/>
                <w:b/>
                <w:bCs/>
                <w:szCs w:val="24"/>
                <w:lang w:eastAsia="en-US"/>
              </w:rPr>
            </w:pPr>
            <w:r w:rsidRPr="00E66DF8">
              <w:rPr>
                <w:rFonts w:ascii="Arial" w:hAnsi="Arial" w:cs="Arial"/>
                <w:b/>
                <w:bCs/>
                <w:szCs w:val="24"/>
                <w:lang w:eastAsia="en-US"/>
              </w:rPr>
              <w:t>I. Dobór elementów instalacji do określonych zadań</w:t>
            </w:r>
          </w:p>
          <w:p w14:paraId="2AA60C94" w14:textId="77777777" w:rsidR="00F81A32" w:rsidRPr="00E66DF8" w:rsidRDefault="00F81A32" w:rsidP="006935D6">
            <w:pPr>
              <w:spacing w:after="0"/>
              <w:rPr>
                <w:rFonts w:ascii="Arial" w:hAnsi="Arial" w:cs="Arial"/>
                <w:b/>
                <w:bCs/>
                <w:szCs w:val="24"/>
                <w:lang w:eastAsia="en-US"/>
              </w:rPr>
            </w:pPr>
          </w:p>
        </w:tc>
        <w:tc>
          <w:tcPr>
            <w:tcW w:w="2474" w:type="dxa"/>
            <w:shd w:val="clear" w:color="auto" w:fill="auto"/>
            <w:tcMar>
              <w:top w:w="15" w:type="dxa"/>
              <w:left w:w="101" w:type="dxa"/>
              <w:bottom w:w="0" w:type="dxa"/>
              <w:right w:w="101" w:type="dxa"/>
            </w:tcMar>
            <w:hideMark/>
          </w:tcPr>
          <w:p w14:paraId="3F3D5E5C"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1. Klasyfikacja instalacji elektrycznych</w:t>
            </w:r>
          </w:p>
        </w:tc>
        <w:tc>
          <w:tcPr>
            <w:tcW w:w="984" w:type="dxa"/>
            <w:shd w:val="clear" w:color="auto" w:fill="auto"/>
            <w:tcMar>
              <w:top w:w="15" w:type="dxa"/>
              <w:left w:w="101" w:type="dxa"/>
              <w:bottom w:w="0" w:type="dxa"/>
              <w:right w:w="101" w:type="dxa"/>
            </w:tcMar>
          </w:tcPr>
          <w:p w14:paraId="3059CC09"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7FF53C39"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klasyfikować</w:t>
            </w:r>
            <w:proofErr w:type="gramEnd"/>
            <w:r w:rsidRPr="00E66DF8">
              <w:rPr>
                <w:rFonts w:ascii="Arial" w:hAnsi="Arial" w:cs="Arial"/>
                <w:szCs w:val="24"/>
              </w:rPr>
              <w:t xml:space="preserve"> instalacje elektryczne </w:t>
            </w:r>
          </w:p>
        </w:tc>
        <w:tc>
          <w:tcPr>
            <w:tcW w:w="3543" w:type="dxa"/>
            <w:shd w:val="clear" w:color="auto" w:fill="auto"/>
            <w:tcMar>
              <w:top w:w="15" w:type="dxa"/>
              <w:left w:w="101" w:type="dxa"/>
              <w:bottom w:w="0" w:type="dxa"/>
              <w:right w:w="101" w:type="dxa"/>
            </w:tcMar>
            <w:hideMark/>
          </w:tcPr>
          <w:p w14:paraId="7E14576E"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parametry techniczne instalacji elektrycznych </w:t>
            </w:r>
          </w:p>
        </w:tc>
        <w:tc>
          <w:tcPr>
            <w:tcW w:w="1418" w:type="dxa"/>
            <w:vMerge w:val="restart"/>
            <w:shd w:val="clear" w:color="auto" w:fill="auto"/>
            <w:tcMar>
              <w:top w:w="15" w:type="dxa"/>
              <w:left w:w="101" w:type="dxa"/>
              <w:bottom w:w="0" w:type="dxa"/>
              <w:right w:w="101" w:type="dxa"/>
            </w:tcMar>
            <w:hideMark/>
          </w:tcPr>
          <w:p w14:paraId="6D6B198F"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Klasa II</w:t>
            </w:r>
          </w:p>
          <w:p w14:paraId="40C073DE"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 </w:t>
            </w:r>
          </w:p>
        </w:tc>
      </w:tr>
      <w:tr w:rsidR="00F81A32" w:rsidRPr="00E66DF8" w14:paraId="4F2FFA0E" w14:textId="77777777" w:rsidTr="00A8622A">
        <w:trPr>
          <w:trHeight w:val="1152"/>
        </w:trPr>
        <w:tc>
          <w:tcPr>
            <w:tcW w:w="0" w:type="auto"/>
            <w:vMerge/>
            <w:shd w:val="clear" w:color="auto" w:fill="auto"/>
            <w:vAlign w:val="center"/>
            <w:hideMark/>
          </w:tcPr>
          <w:p w14:paraId="0ACECFAD" w14:textId="77777777" w:rsidR="00F81A32" w:rsidRPr="00E66DF8" w:rsidRDefault="00F81A32" w:rsidP="006935D6">
            <w:pPr>
              <w:spacing w:after="0" w:line="256" w:lineRule="auto"/>
              <w:rPr>
                <w:rFonts w:ascii="Arial" w:hAnsi="Arial" w:cs="Arial"/>
                <w:b/>
                <w:bCs/>
                <w:szCs w:val="24"/>
                <w:lang w:eastAsia="en-US"/>
              </w:rPr>
            </w:pPr>
          </w:p>
        </w:tc>
        <w:tc>
          <w:tcPr>
            <w:tcW w:w="2474" w:type="dxa"/>
            <w:shd w:val="clear" w:color="auto" w:fill="auto"/>
            <w:tcMar>
              <w:top w:w="15" w:type="dxa"/>
              <w:left w:w="101" w:type="dxa"/>
              <w:bottom w:w="0" w:type="dxa"/>
              <w:right w:w="101" w:type="dxa"/>
            </w:tcMar>
            <w:hideMark/>
          </w:tcPr>
          <w:p w14:paraId="3B01C3E4"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2. Dobór osprzętu do określonych zadań</w:t>
            </w:r>
          </w:p>
        </w:tc>
        <w:tc>
          <w:tcPr>
            <w:tcW w:w="984" w:type="dxa"/>
            <w:shd w:val="clear" w:color="auto" w:fill="auto"/>
            <w:tcMar>
              <w:top w:w="15" w:type="dxa"/>
              <w:left w:w="101" w:type="dxa"/>
              <w:bottom w:w="0" w:type="dxa"/>
              <w:right w:w="101" w:type="dxa"/>
            </w:tcMar>
          </w:tcPr>
          <w:p w14:paraId="4DC4C377"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108B8A92"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osprzęt przeznaczony do stosowania w instalacjach podtynkowych</w:t>
            </w:r>
          </w:p>
          <w:p w14:paraId="544FAA73"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osprzęt przeznaczony do stosowania w instalacjach natynkowych</w:t>
            </w:r>
          </w:p>
        </w:tc>
        <w:tc>
          <w:tcPr>
            <w:tcW w:w="3543" w:type="dxa"/>
            <w:shd w:val="clear" w:color="auto" w:fill="auto"/>
            <w:tcMar>
              <w:top w:w="15" w:type="dxa"/>
              <w:left w:w="101" w:type="dxa"/>
              <w:bottom w:w="0" w:type="dxa"/>
              <w:right w:w="101" w:type="dxa"/>
            </w:tcMar>
            <w:hideMark/>
          </w:tcPr>
          <w:p w14:paraId="0F4AEC73" w14:textId="77777777" w:rsidR="00F81A32" w:rsidRPr="00E66DF8" w:rsidRDefault="00F81A32" w:rsidP="004140E8">
            <w:pPr>
              <w:pStyle w:val="Akapitzlist"/>
              <w:numPr>
                <w:ilvl w:val="0"/>
                <w:numId w:val="31"/>
              </w:numPr>
              <w:spacing w:after="0"/>
              <w:ind w:left="149" w:hanging="142"/>
              <w:rPr>
                <w:rFonts w:ascii="Arial" w:hAnsi="Arial" w:cs="Arial"/>
                <w:szCs w:val="24"/>
              </w:rPr>
            </w:pPr>
            <w:r w:rsidRPr="00E66DF8">
              <w:rPr>
                <w:rFonts w:ascii="Arial" w:hAnsi="Arial" w:cs="Arial"/>
                <w:szCs w:val="24"/>
              </w:rPr>
              <w:t xml:space="preserve">omawiać kryteria </w:t>
            </w:r>
            <w:proofErr w:type="gramStart"/>
            <w:r w:rsidRPr="00E66DF8">
              <w:rPr>
                <w:rFonts w:ascii="Arial" w:hAnsi="Arial" w:cs="Arial"/>
                <w:szCs w:val="24"/>
              </w:rPr>
              <w:t>doboru  osprzętu</w:t>
            </w:r>
            <w:proofErr w:type="gramEnd"/>
            <w:r w:rsidRPr="00E66DF8">
              <w:rPr>
                <w:rFonts w:ascii="Arial" w:hAnsi="Arial" w:cs="Arial"/>
                <w:szCs w:val="24"/>
              </w:rPr>
              <w:t xml:space="preserve"> przeznaczonego do stosowania </w:t>
            </w:r>
            <w:r w:rsidRPr="00E66DF8">
              <w:rPr>
                <w:rFonts w:ascii="Arial" w:hAnsi="Arial" w:cs="Arial"/>
                <w:szCs w:val="24"/>
              </w:rPr>
              <w:br/>
              <w:t>w instalacjach elektrycznych</w:t>
            </w:r>
          </w:p>
          <w:p w14:paraId="485DB61E"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wymieniać</w:t>
            </w:r>
            <w:proofErr w:type="gramEnd"/>
            <w:r w:rsidRPr="00E66DF8">
              <w:rPr>
                <w:rFonts w:ascii="Arial" w:hAnsi="Arial" w:cs="Arial"/>
                <w:szCs w:val="24"/>
              </w:rPr>
              <w:t xml:space="preserve"> parametry osprzętu przeznaczonego do stosowania </w:t>
            </w:r>
            <w:r w:rsidRPr="00E66DF8">
              <w:rPr>
                <w:rFonts w:ascii="Arial" w:hAnsi="Arial" w:cs="Arial"/>
                <w:szCs w:val="24"/>
              </w:rPr>
              <w:br/>
              <w:t>w instalacjach elektrycznych</w:t>
            </w:r>
          </w:p>
        </w:tc>
        <w:tc>
          <w:tcPr>
            <w:tcW w:w="0" w:type="auto"/>
            <w:vMerge/>
            <w:shd w:val="clear" w:color="auto" w:fill="auto"/>
            <w:vAlign w:val="center"/>
            <w:hideMark/>
          </w:tcPr>
          <w:p w14:paraId="4E207B88" w14:textId="77777777" w:rsidR="00F81A32" w:rsidRPr="00E66DF8" w:rsidRDefault="00F81A32" w:rsidP="006935D6">
            <w:pPr>
              <w:spacing w:after="0" w:line="256" w:lineRule="auto"/>
              <w:rPr>
                <w:rFonts w:ascii="Arial" w:hAnsi="Arial" w:cs="Arial"/>
                <w:szCs w:val="24"/>
                <w:lang w:eastAsia="en-US"/>
              </w:rPr>
            </w:pPr>
          </w:p>
        </w:tc>
      </w:tr>
      <w:tr w:rsidR="00F81A32" w:rsidRPr="00E66DF8" w14:paraId="4E4AA563" w14:textId="77777777" w:rsidTr="00A8622A">
        <w:trPr>
          <w:trHeight w:val="1152"/>
        </w:trPr>
        <w:tc>
          <w:tcPr>
            <w:tcW w:w="0" w:type="auto"/>
            <w:vMerge/>
            <w:shd w:val="clear" w:color="auto" w:fill="auto"/>
            <w:vAlign w:val="center"/>
            <w:hideMark/>
          </w:tcPr>
          <w:p w14:paraId="7E98C944" w14:textId="77777777" w:rsidR="00F81A32" w:rsidRPr="00E66DF8" w:rsidRDefault="00F81A32" w:rsidP="006935D6">
            <w:pPr>
              <w:spacing w:after="0" w:line="256" w:lineRule="auto"/>
              <w:rPr>
                <w:rFonts w:ascii="Arial" w:hAnsi="Arial" w:cs="Arial"/>
                <w:b/>
                <w:bCs/>
                <w:szCs w:val="24"/>
                <w:lang w:eastAsia="en-US"/>
              </w:rPr>
            </w:pPr>
          </w:p>
        </w:tc>
        <w:tc>
          <w:tcPr>
            <w:tcW w:w="2474" w:type="dxa"/>
            <w:shd w:val="clear" w:color="auto" w:fill="auto"/>
            <w:tcMar>
              <w:top w:w="15" w:type="dxa"/>
              <w:left w:w="101" w:type="dxa"/>
              <w:bottom w:w="0" w:type="dxa"/>
              <w:right w:w="101" w:type="dxa"/>
            </w:tcMar>
            <w:hideMark/>
          </w:tcPr>
          <w:p w14:paraId="466E4245"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 xml:space="preserve">3. Dobór aparatów i urządzeń </w:t>
            </w:r>
          </w:p>
        </w:tc>
        <w:tc>
          <w:tcPr>
            <w:tcW w:w="984" w:type="dxa"/>
            <w:shd w:val="clear" w:color="auto" w:fill="auto"/>
            <w:tcMar>
              <w:top w:w="15" w:type="dxa"/>
              <w:left w:w="101" w:type="dxa"/>
              <w:bottom w:w="0" w:type="dxa"/>
              <w:right w:w="101" w:type="dxa"/>
            </w:tcMar>
          </w:tcPr>
          <w:p w14:paraId="0EF1219E"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53A367FD"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aparaty i urządzenia stosowane </w:t>
            </w:r>
            <w:r w:rsidRPr="00E66DF8">
              <w:rPr>
                <w:rFonts w:ascii="Arial" w:hAnsi="Arial" w:cs="Arial"/>
                <w:szCs w:val="24"/>
              </w:rPr>
              <w:br/>
              <w:t>w instalacjach elektrycznych</w:t>
            </w:r>
          </w:p>
          <w:p w14:paraId="3ED93A97"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rozpoznawać</w:t>
            </w:r>
            <w:proofErr w:type="gramEnd"/>
            <w:r w:rsidRPr="00E66DF8">
              <w:rPr>
                <w:rFonts w:ascii="Arial" w:hAnsi="Arial" w:cs="Arial"/>
                <w:szCs w:val="24"/>
              </w:rPr>
              <w:t xml:space="preserve"> symbole stosowane na schematach ideowych, blokowych i montażowych instalacji elektrycznych  </w:t>
            </w:r>
          </w:p>
        </w:tc>
        <w:tc>
          <w:tcPr>
            <w:tcW w:w="3543" w:type="dxa"/>
            <w:shd w:val="clear" w:color="auto" w:fill="auto"/>
            <w:tcMar>
              <w:top w:w="15" w:type="dxa"/>
              <w:left w:w="101" w:type="dxa"/>
              <w:bottom w:w="0" w:type="dxa"/>
              <w:right w:w="101" w:type="dxa"/>
            </w:tcMar>
            <w:hideMark/>
          </w:tcPr>
          <w:p w14:paraId="2EA978FD"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parametry aparatów </w:t>
            </w:r>
            <w:r w:rsidRPr="00E66DF8">
              <w:rPr>
                <w:rFonts w:ascii="Arial" w:hAnsi="Arial" w:cs="Arial"/>
                <w:szCs w:val="24"/>
              </w:rPr>
              <w:br/>
              <w:t xml:space="preserve">i urządzeń stosowanych </w:t>
            </w:r>
            <w:r w:rsidRPr="00E66DF8">
              <w:rPr>
                <w:rFonts w:ascii="Arial" w:hAnsi="Arial" w:cs="Arial"/>
                <w:szCs w:val="24"/>
              </w:rPr>
              <w:br/>
              <w:t>w instalacjach elektrycznych</w:t>
            </w:r>
          </w:p>
        </w:tc>
        <w:tc>
          <w:tcPr>
            <w:tcW w:w="0" w:type="auto"/>
            <w:vMerge/>
            <w:shd w:val="clear" w:color="auto" w:fill="auto"/>
            <w:vAlign w:val="center"/>
            <w:hideMark/>
          </w:tcPr>
          <w:p w14:paraId="36935C59" w14:textId="77777777" w:rsidR="00F81A32" w:rsidRPr="00E66DF8" w:rsidRDefault="00F81A32" w:rsidP="006935D6">
            <w:pPr>
              <w:spacing w:after="0" w:line="256" w:lineRule="auto"/>
              <w:rPr>
                <w:rFonts w:ascii="Arial" w:hAnsi="Arial" w:cs="Arial"/>
                <w:szCs w:val="24"/>
                <w:lang w:eastAsia="en-US"/>
              </w:rPr>
            </w:pPr>
          </w:p>
        </w:tc>
      </w:tr>
      <w:tr w:rsidR="00F81A32" w:rsidRPr="00E66DF8" w14:paraId="23D16889" w14:textId="77777777" w:rsidTr="00A8622A">
        <w:trPr>
          <w:trHeight w:val="1152"/>
        </w:trPr>
        <w:tc>
          <w:tcPr>
            <w:tcW w:w="0" w:type="auto"/>
            <w:vMerge/>
            <w:shd w:val="clear" w:color="auto" w:fill="auto"/>
            <w:vAlign w:val="center"/>
            <w:hideMark/>
          </w:tcPr>
          <w:p w14:paraId="20B7A5C0" w14:textId="77777777" w:rsidR="00F81A32" w:rsidRPr="00E66DF8" w:rsidRDefault="00F81A32" w:rsidP="006935D6">
            <w:pPr>
              <w:spacing w:after="0" w:line="256" w:lineRule="auto"/>
              <w:rPr>
                <w:rFonts w:ascii="Arial" w:hAnsi="Arial" w:cs="Arial"/>
                <w:b/>
                <w:bCs/>
                <w:szCs w:val="24"/>
                <w:lang w:eastAsia="en-US"/>
              </w:rPr>
            </w:pPr>
          </w:p>
        </w:tc>
        <w:tc>
          <w:tcPr>
            <w:tcW w:w="2474" w:type="dxa"/>
            <w:shd w:val="clear" w:color="auto" w:fill="auto"/>
            <w:tcMar>
              <w:top w:w="15" w:type="dxa"/>
              <w:left w:w="101" w:type="dxa"/>
              <w:bottom w:w="0" w:type="dxa"/>
              <w:right w:w="101" w:type="dxa"/>
            </w:tcMar>
            <w:hideMark/>
          </w:tcPr>
          <w:p w14:paraId="405E87F9"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4. Dobór przewodów do określonych zadań</w:t>
            </w:r>
          </w:p>
        </w:tc>
        <w:tc>
          <w:tcPr>
            <w:tcW w:w="984" w:type="dxa"/>
            <w:shd w:val="clear" w:color="auto" w:fill="auto"/>
            <w:tcMar>
              <w:top w:w="15" w:type="dxa"/>
              <w:left w:w="101" w:type="dxa"/>
              <w:bottom w:w="0" w:type="dxa"/>
              <w:right w:w="101" w:type="dxa"/>
            </w:tcMar>
          </w:tcPr>
          <w:p w14:paraId="05933167"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7ADAFD01"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przewody i kable elektroenergetyczne </w:t>
            </w:r>
          </w:p>
          <w:p w14:paraId="3E28FF3B"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rozpoznawać</w:t>
            </w:r>
            <w:proofErr w:type="gramEnd"/>
            <w:r w:rsidRPr="00E66DF8">
              <w:rPr>
                <w:rFonts w:ascii="Arial" w:hAnsi="Arial" w:cs="Arial"/>
                <w:szCs w:val="24"/>
              </w:rPr>
              <w:t xml:space="preserve"> oznaczenia przewodów i kabli elektroenergetycznych</w:t>
            </w:r>
          </w:p>
        </w:tc>
        <w:tc>
          <w:tcPr>
            <w:tcW w:w="3543" w:type="dxa"/>
            <w:shd w:val="clear" w:color="auto" w:fill="auto"/>
            <w:tcMar>
              <w:top w:w="15" w:type="dxa"/>
              <w:left w:w="101" w:type="dxa"/>
              <w:bottom w:w="0" w:type="dxa"/>
              <w:right w:w="101" w:type="dxa"/>
            </w:tcMar>
            <w:hideMark/>
          </w:tcPr>
          <w:p w14:paraId="45D45B9E" w14:textId="77777777" w:rsidR="00F81A32" w:rsidRPr="00E66DF8" w:rsidRDefault="00F81A32" w:rsidP="004140E8">
            <w:pPr>
              <w:pStyle w:val="Akapitzlist"/>
              <w:numPr>
                <w:ilvl w:val="0"/>
                <w:numId w:val="5"/>
              </w:numPr>
              <w:spacing w:after="0"/>
              <w:ind w:left="198" w:hanging="198"/>
              <w:rPr>
                <w:rFonts w:ascii="Arial" w:hAnsi="Arial" w:cs="Arial"/>
                <w:szCs w:val="24"/>
              </w:rPr>
            </w:pPr>
            <w:proofErr w:type="gramStart"/>
            <w:r w:rsidRPr="00E66DF8">
              <w:rPr>
                <w:rFonts w:ascii="Arial" w:hAnsi="Arial" w:cs="Arial"/>
                <w:szCs w:val="24"/>
              </w:rPr>
              <w:t>omówić</w:t>
            </w:r>
            <w:proofErr w:type="gramEnd"/>
            <w:r w:rsidRPr="00E66DF8">
              <w:rPr>
                <w:rFonts w:ascii="Arial" w:hAnsi="Arial" w:cs="Arial"/>
                <w:szCs w:val="24"/>
              </w:rPr>
              <w:t xml:space="preserve"> budowę przewodów i kabli elektroenergetycznych</w:t>
            </w:r>
          </w:p>
          <w:p w14:paraId="7ECB866D" w14:textId="77777777" w:rsidR="00F81A32" w:rsidRPr="00E66DF8" w:rsidRDefault="00F81A32" w:rsidP="004140E8">
            <w:pPr>
              <w:pStyle w:val="Akapitzlist"/>
              <w:numPr>
                <w:ilvl w:val="0"/>
                <w:numId w:val="5"/>
              </w:numPr>
              <w:spacing w:after="0"/>
              <w:ind w:left="198" w:hanging="198"/>
              <w:rPr>
                <w:rFonts w:ascii="Arial" w:hAnsi="Arial" w:cs="Arial"/>
                <w:szCs w:val="24"/>
              </w:rPr>
            </w:pPr>
            <w:proofErr w:type="gramStart"/>
            <w:r w:rsidRPr="00E66DF8">
              <w:rPr>
                <w:rFonts w:ascii="Arial" w:hAnsi="Arial" w:cs="Arial"/>
                <w:szCs w:val="24"/>
              </w:rPr>
              <w:t>omówić</w:t>
            </w:r>
            <w:proofErr w:type="gramEnd"/>
            <w:r w:rsidRPr="00E66DF8">
              <w:rPr>
                <w:rFonts w:ascii="Arial" w:hAnsi="Arial" w:cs="Arial"/>
                <w:szCs w:val="24"/>
              </w:rPr>
              <w:t xml:space="preserve"> parametry materiałów przewodowych i izolacyjnych</w:t>
            </w:r>
          </w:p>
          <w:p w14:paraId="60F0EF1E" w14:textId="77777777" w:rsidR="00F81A32" w:rsidRPr="00E66DF8" w:rsidRDefault="00F81A32" w:rsidP="004140E8">
            <w:pPr>
              <w:pStyle w:val="Akapitzlist"/>
              <w:numPr>
                <w:ilvl w:val="0"/>
                <w:numId w:val="5"/>
              </w:numPr>
              <w:spacing w:after="0"/>
              <w:ind w:left="198" w:hanging="198"/>
              <w:rPr>
                <w:rFonts w:ascii="Arial" w:hAnsi="Arial" w:cs="Arial"/>
                <w:szCs w:val="24"/>
              </w:rPr>
            </w:pPr>
            <w:proofErr w:type="gramStart"/>
            <w:r w:rsidRPr="00E66DF8">
              <w:rPr>
                <w:rFonts w:ascii="Arial" w:hAnsi="Arial" w:cs="Arial"/>
                <w:szCs w:val="24"/>
              </w:rPr>
              <w:t>rozpoznawać</w:t>
            </w:r>
            <w:proofErr w:type="gramEnd"/>
            <w:r w:rsidRPr="00E66DF8">
              <w:rPr>
                <w:rFonts w:ascii="Arial" w:hAnsi="Arial" w:cs="Arial"/>
                <w:szCs w:val="24"/>
              </w:rPr>
              <w:t xml:space="preserve"> oznaczenia przewodów i kabli elektroenergetycznych do zastosowań specjalnych</w:t>
            </w:r>
          </w:p>
          <w:p w14:paraId="161244EB" w14:textId="77777777" w:rsidR="00F81A32" w:rsidRPr="00E66DF8" w:rsidRDefault="00F81A32" w:rsidP="004140E8">
            <w:pPr>
              <w:pStyle w:val="Akapitzlist"/>
              <w:numPr>
                <w:ilvl w:val="0"/>
                <w:numId w:val="5"/>
              </w:numPr>
              <w:spacing w:after="0"/>
              <w:ind w:left="198" w:hanging="198"/>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przewody do konkretnych parametrów instalacji</w:t>
            </w:r>
          </w:p>
        </w:tc>
        <w:tc>
          <w:tcPr>
            <w:tcW w:w="0" w:type="auto"/>
            <w:vMerge/>
            <w:shd w:val="clear" w:color="auto" w:fill="auto"/>
            <w:vAlign w:val="center"/>
            <w:hideMark/>
          </w:tcPr>
          <w:p w14:paraId="55EA97E1" w14:textId="77777777" w:rsidR="00F81A32" w:rsidRPr="00E66DF8" w:rsidRDefault="00F81A32" w:rsidP="006935D6">
            <w:pPr>
              <w:spacing w:after="0" w:line="256" w:lineRule="auto"/>
              <w:rPr>
                <w:rFonts w:ascii="Arial" w:hAnsi="Arial" w:cs="Arial"/>
                <w:szCs w:val="24"/>
                <w:lang w:eastAsia="en-US"/>
              </w:rPr>
            </w:pPr>
          </w:p>
        </w:tc>
      </w:tr>
      <w:tr w:rsidR="00F81A32" w:rsidRPr="00E66DF8" w14:paraId="303B544B" w14:textId="77777777" w:rsidTr="00A8622A">
        <w:trPr>
          <w:trHeight w:val="1152"/>
        </w:trPr>
        <w:tc>
          <w:tcPr>
            <w:tcW w:w="1792" w:type="dxa"/>
            <w:vMerge w:val="restart"/>
            <w:shd w:val="clear" w:color="auto" w:fill="auto"/>
            <w:tcMar>
              <w:top w:w="15" w:type="dxa"/>
              <w:left w:w="101" w:type="dxa"/>
              <w:bottom w:w="0" w:type="dxa"/>
              <w:right w:w="101" w:type="dxa"/>
            </w:tcMar>
            <w:hideMark/>
          </w:tcPr>
          <w:p w14:paraId="33A4026C" w14:textId="77777777" w:rsidR="00F81A32" w:rsidRPr="00E66DF8" w:rsidRDefault="00F81A32" w:rsidP="006935D6">
            <w:pPr>
              <w:spacing w:after="0"/>
              <w:rPr>
                <w:rFonts w:ascii="Arial" w:hAnsi="Arial" w:cs="Arial"/>
                <w:b/>
                <w:bCs/>
                <w:szCs w:val="24"/>
                <w:lang w:eastAsia="en-US"/>
              </w:rPr>
            </w:pPr>
            <w:r w:rsidRPr="00E66DF8">
              <w:rPr>
                <w:rFonts w:ascii="Arial" w:hAnsi="Arial" w:cs="Arial"/>
                <w:b/>
                <w:bCs/>
                <w:szCs w:val="24"/>
                <w:lang w:eastAsia="en-US"/>
              </w:rPr>
              <w:t>II. Wykonywanie instalacji</w:t>
            </w:r>
          </w:p>
        </w:tc>
        <w:tc>
          <w:tcPr>
            <w:tcW w:w="2474" w:type="dxa"/>
            <w:shd w:val="clear" w:color="auto" w:fill="auto"/>
            <w:tcMar>
              <w:top w:w="15" w:type="dxa"/>
              <w:left w:w="101" w:type="dxa"/>
              <w:bottom w:w="0" w:type="dxa"/>
              <w:right w:w="101" w:type="dxa"/>
            </w:tcMar>
            <w:hideMark/>
          </w:tcPr>
          <w:p w14:paraId="35FDBAFB"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1. Przygotowanie do wykonywania instalacji</w:t>
            </w:r>
          </w:p>
        </w:tc>
        <w:tc>
          <w:tcPr>
            <w:tcW w:w="984" w:type="dxa"/>
            <w:shd w:val="clear" w:color="auto" w:fill="auto"/>
            <w:tcMar>
              <w:top w:w="15" w:type="dxa"/>
              <w:left w:w="101" w:type="dxa"/>
              <w:bottom w:w="0" w:type="dxa"/>
              <w:right w:w="101" w:type="dxa"/>
            </w:tcMar>
          </w:tcPr>
          <w:p w14:paraId="61FB0F8A"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77901199"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narzędzia do wykonywania montażu i demontażu instalacji elektrycznych</w:t>
            </w:r>
          </w:p>
          <w:p w14:paraId="6D000D12" w14:textId="77777777" w:rsidR="00F81A32" w:rsidRPr="00E66DF8" w:rsidRDefault="00F81A32" w:rsidP="004140E8">
            <w:pPr>
              <w:pStyle w:val="Akapitzlist"/>
              <w:numPr>
                <w:ilvl w:val="0"/>
                <w:numId w:val="31"/>
              </w:numPr>
              <w:spacing w:after="0"/>
              <w:ind w:left="149" w:hanging="142"/>
              <w:rPr>
                <w:rFonts w:ascii="Arial" w:hAnsi="Arial" w:cs="Arial"/>
                <w:szCs w:val="24"/>
              </w:rPr>
            </w:pPr>
            <w:r w:rsidRPr="00E66DF8">
              <w:rPr>
                <w:rFonts w:ascii="Arial" w:hAnsi="Arial" w:cs="Arial"/>
                <w:szCs w:val="24"/>
              </w:rPr>
              <w:t xml:space="preserve"> </w:t>
            </w:r>
            <w:proofErr w:type="gramStart"/>
            <w:r w:rsidRPr="00E66DF8">
              <w:rPr>
                <w:rFonts w:ascii="Arial" w:hAnsi="Arial" w:cs="Arial"/>
                <w:szCs w:val="24"/>
              </w:rPr>
              <w:t>trasować</w:t>
            </w:r>
            <w:proofErr w:type="gramEnd"/>
            <w:r w:rsidRPr="00E66DF8">
              <w:rPr>
                <w:rFonts w:ascii="Arial" w:hAnsi="Arial" w:cs="Arial"/>
                <w:szCs w:val="24"/>
              </w:rPr>
              <w:t xml:space="preserve"> przebiegi przewodów i rozmieszczenie osprzętu instalacyjnego na podstawie dokumentacji</w:t>
            </w:r>
          </w:p>
        </w:tc>
        <w:tc>
          <w:tcPr>
            <w:tcW w:w="3543" w:type="dxa"/>
            <w:shd w:val="clear" w:color="auto" w:fill="auto"/>
            <w:tcMar>
              <w:top w:w="15" w:type="dxa"/>
              <w:left w:w="101" w:type="dxa"/>
              <w:bottom w:w="0" w:type="dxa"/>
              <w:right w:w="101" w:type="dxa"/>
            </w:tcMar>
            <w:hideMark/>
          </w:tcPr>
          <w:p w14:paraId="36025A5C"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planować</w:t>
            </w:r>
            <w:proofErr w:type="gramEnd"/>
            <w:r w:rsidRPr="00E66DF8">
              <w:rPr>
                <w:rFonts w:ascii="Arial" w:hAnsi="Arial" w:cs="Arial"/>
                <w:szCs w:val="24"/>
              </w:rPr>
              <w:t xml:space="preserve"> przebiegi przewodów </w:t>
            </w:r>
            <w:r w:rsidRPr="00E66DF8">
              <w:rPr>
                <w:rFonts w:ascii="Arial" w:hAnsi="Arial" w:cs="Arial"/>
                <w:szCs w:val="24"/>
              </w:rPr>
              <w:br/>
              <w:t>i rozmieszczenie osprzętu instalacyjnego na podstawie schematów</w:t>
            </w:r>
          </w:p>
        </w:tc>
        <w:tc>
          <w:tcPr>
            <w:tcW w:w="1418" w:type="dxa"/>
            <w:vMerge w:val="restart"/>
            <w:shd w:val="clear" w:color="auto" w:fill="auto"/>
            <w:tcMar>
              <w:top w:w="15" w:type="dxa"/>
              <w:left w:w="101" w:type="dxa"/>
              <w:bottom w:w="0" w:type="dxa"/>
              <w:right w:w="101" w:type="dxa"/>
            </w:tcMar>
            <w:hideMark/>
          </w:tcPr>
          <w:p w14:paraId="135147C7"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Klasa III</w:t>
            </w:r>
          </w:p>
        </w:tc>
      </w:tr>
      <w:tr w:rsidR="00F81A32" w:rsidRPr="00E66DF8" w14:paraId="3809F8D1" w14:textId="77777777" w:rsidTr="00A8622A">
        <w:trPr>
          <w:trHeight w:val="1152"/>
        </w:trPr>
        <w:tc>
          <w:tcPr>
            <w:tcW w:w="0" w:type="auto"/>
            <w:vMerge/>
            <w:shd w:val="clear" w:color="auto" w:fill="auto"/>
            <w:vAlign w:val="center"/>
            <w:hideMark/>
          </w:tcPr>
          <w:p w14:paraId="6F1D8128" w14:textId="77777777" w:rsidR="00F81A32" w:rsidRPr="00E66DF8" w:rsidRDefault="00F81A32" w:rsidP="006935D6">
            <w:pPr>
              <w:spacing w:after="0" w:line="256" w:lineRule="auto"/>
              <w:rPr>
                <w:rFonts w:ascii="Arial" w:hAnsi="Arial" w:cs="Arial"/>
                <w:b/>
                <w:bCs/>
                <w:szCs w:val="24"/>
                <w:lang w:eastAsia="en-US"/>
              </w:rPr>
            </w:pPr>
          </w:p>
        </w:tc>
        <w:tc>
          <w:tcPr>
            <w:tcW w:w="2474" w:type="dxa"/>
            <w:shd w:val="clear" w:color="auto" w:fill="auto"/>
            <w:tcMar>
              <w:top w:w="15" w:type="dxa"/>
              <w:left w:w="101" w:type="dxa"/>
              <w:bottom w:w="0" w:type="dxa"/>
              <w:right w:w="101" w:type="dxa"/>
            </w:tcMar>
            <w:hideMark/>
          </w:tcPr>
          <w:p w14:paraId="59F0D969"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2. Wykonywanie instalacji</w:t>
            </w:r>
          </w:p>
        </w:tc>
        <w:tc>
          <w:tcPr>
            <w:tcW w:w="984" w:type="dxa"/>
            <w:shd w:val="clear" w:color="auto" w:fill="auto"/>
            <w:tcMar>
              <w:top w:w="15" w:type="dxa"/>
              <w:left w:w="101" w:type="dxa"/>
              <w:bottom w:w="0" w:type="dxa"/>
              <w:right w:w="101" w:type="dxa"/>
            </w:tcMar>
          </w:tcPr>
          <w:p w14:paraId="07D170FB"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08E80CE0"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połączenia między podzespołami elektrycznymi na podstawie dokumentacji </w:t>
            </w:r>
          </w:p>
          <w:p w14:paraId="4942AFFC"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poprawność działania instalacji elektrycznej i środków ochrony przeciwporażeniowej po wykonaniu montażu</w:t>
            </w:r>
          </w:p>
        </w:tc>
        <w:tc>
          <w:tcPr>
            <w:tcW w:w="3543" w:type="dxa"/>
            <w:shd w:val="clear" w:color="auto" w:fill="auto"/>
            <w:tcMar>
              <w:top w:w="15" w:type="dxa"/>
              <w:left w:w="101" w:type="dxa"/>
              <w:bottom w:w="0" w:type="dxa"/>
              <w:right w:w="101" w:type="dxa"/>
            </w:tcMar>
            <w:hideMark/>
          </w:tcPr>
          <w:p w14:paraId="1E6642BF"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planować</w:t>
            </w:r>
            <w:proofErr w:type="gramEnd"/>
            <w:r w:rsidRPr="00E66DF8">
              <w:rPr>
                <w:rFonts w:ascii="Arial" w:hAnsi="Arial" w:cs="Arial"/>
                <w:szCs w:val="24"/>
              </w:rPr>
              <w:t xml:space="preserve"> wykonywanie instalacji na podstawie schematów</w:t>
            </w:r>
          </w:p>
        </w:tc>
        <w:tc>
          <w:tcPr>
            <w:tcW w:w="0" w:type="auto"/>
            <w:vMerge/>
            <w:shd w:val="clear" w:color="auto" w:fill="auto"/>
            <w:vAlign w:val="center"/>
            <w:hideMark/>
          </w:tcPr>
          <w:p w14:paraId="541B57F3" w14:textId="77777777" w:rsidR="00F81A32" w:rsidRPr="00E66DF8" w:rsidRDefault="00F81A32" w:rsidP="006935D6">
            <w:pPr>
              <w:spacing w:after="0" w:line="256" w:lineRule="auto"/>
              <w:rPr>
                <w:rFonts w:ascii="Arial" w:hAnsi="Arial" w:cs="Arial"/>
                <w:szCs w:val="24"/>
                <w:lang w:eastAsia="en-US"/>
              </w:rPr>
            </w:pPr>
          </w:p>
        </w:tc>
      </w:tr>
      <w:tr w:rsidR="00F81A32" w:rsidRPr="00E66DF8" w14:paraId="34A1BD95" w14:textId="77777777" w:rsidTr="00A8622A">
        <w:trPr>
          <w:trHeight w:val="2944"/>
        </w:trPr>
        <w:tc>
          <w:tcPr>
            <w:tcW w:w="1792" w:type="dxa"/>
            <w:vMerge w:val="restart"/>
            <w:shd w:val="clear" w:color="auto" w:fill="auto"/>
            <w:tcMar>
              <w:top w:w="15" w:type="dxa"/>
              <w:left w:w="101" w:type="dxa"/>
              <w:bottom w:w="0" w:type="dxa"/>
              <w:right w:w="101" w:type="dxa"/>
            </w:tcMar>
            <w:hideMark/>
          </w:tcPr>
          <w:p w14:paraId="719B4735" w14:textId="77777777" w:rsidR="00F81A32" w:rsidRPr="00E66DF8" w:rsidRDefault="00F81A32" w:rsidP="006935D6">
            <w:pPr>
              <w:spacing w:after="0"/>
              <w:rPr>
                <w:rFonts w:ascii="Arial" w:hAnsi="Arial" w:cs="Arial"/>
                <w:b/>
                <w:bCs/>
                <w:szCs w:val="24"/>
                <w:lang w:eastAsia="en-US"/>
              </w:rPr>
            </w:pPr>
            <w:r w:rsidRPr="00E66DF8">
              <w:rPr>
                <w:rFonts w:ascii="Arial" w:hAnsi="Arial" w:cs="Arial"/>
                <w:b/>
                <w:bCs/>
                <w:szCs w:val="24"/>
                <w:lang w:eastAsia="en-US"/>
              </w:rPr>
              <w:t>III. Konserwacja i naprawy instalacji elektrycznych</w:t>
            </w:r>
          </w:p>
        </w:tc>
        <w:tc>
          <w:tcPr>
            <w:tcW w:w="2474" w:type="dxa"/>
            <w:shd w:val="clear" w:color="auto" w:fill="auto"/>
            <w:tcMar>
              <w:top w:w="15" w:type="dxa"/>
              <w:left w:w="101" w:type="dxa"/>
              <w:bottom w:w="0" w:type="dxa"/>
              <w:right w:w="101" w:type="dxa"/>
            </w:tcMar>
            <w:hideMark/>
          </w:tcPr>
          <w:p w14:paraId="6D07C1EC"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1. Konserwacja instalacji</w:t>
            </w:r>
          </w:p>
        </w:tc>
        <w:tc>
          <w:tcPr>
            <w:tcW w:w="984" w:type="dxa"/>
            <w:shd w:val="clear" w:color="auto" w:fill="auto"/>
            <w:tcMar>
              <w:top w:w="15" w:type="dxa"/>
              <w:left w:w="101" w:type="dxa"/>
              <w:bottom w:w="0" w:type="dxa"/>
              <w:right w:w="101" w:type="dxa"/>
            </w:tcMar>
          </w:tcPr>
          <w:p w14:paraId="5DA77CBC"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7D6917D4"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narzędzia do konserwacji instalacji elektrycznych </w:t>
            </w:r>
          </w:p>
          <w:p w14:paraId="43C4108F"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przeprowadzać</w:t>
            </w:r>
            <w:proofErr w:type="gramEnd"/>
            <w:r w:rsidRPr="00E66DF8">
              <w:rPr>
                <w:rFonts w:ascii="Arial" w:hAnsi="Arial" w:cs="Arial"/>
                <w:szCs w:val="24"/>
              </w:rPr>
              <w:t xml:space="preserve"> oględziny instalacji elektrycznych</w:t>
            </w:r>
          </w:p>
          <w:p w14:paraId="53BC1132"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przeprowadzać</w:t>
            </w:r>
            <w:proofErr w:type="gramEnd"/>
            <w:r w:rsidRPr="00E66DF8">
              <w:rPr>
                <w:rFonts w:ascii="Arial" w:hAnsi="Arial" w:cs="Arial"/>
                <w:szCs w:val="24"/>
              </w:rPr>
              <w:t xml:space="preserve"> konserwację instalacji elektrycznych</w:t>
            </w:r>
          </w:p>
          <w:p w14:paraId="70EC7D6F"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poprawność działania instalacji elektrycznych i środków ochrony przeciwporażeniowej po przeprowadzeniu prac konserwacyjnych</w:t>
            </w:r>
          </w:p>
        </w:tc>
        <w:tc>
          <w:tcPr>
            <w:tcW w:w="3543" w:type="dxa"/>
            <w:shd w:val="clear" w:color="auto" w:fill="auto"/>
            <w:tcMar>
              <w:top w:w="15" w:type="dxa"/>
              <w:left w:w="101" w:type="dxa"/>
              <w:bottom w:w="0" w:type="dxa"/>
              <w:right w:w="101" w:type="dxa"/>
            </w:tcMar>
            <w:hideMark/>
          </w:tcPr>
          <w:p w14:paraId="3B94F619"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interpretować</w:t>
            </w:r>
            <w:proofErr w:type="gramEnd"/>
            <w:r w:rsidRPr="00E66DF8">
              <w:rPr>
                <w:rFonts w:ascii="Arial" w:hAnsi="Arial" w:cs="Arial"/>
                <w:szCs w:val="24"/>
              </w:rPr>
              <w:t xml:space="preserve"> wyniki oględzin instalacji</w:t>
            </w:r>
          </w:p>
          <w:p w14:paraId="5CB1F0C7"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interpretować</w:t>
            </w:r>
            <w:proofErr w:type="gramEnd"/>
            <w:r w:rsidRPr="00E66DF8">
              <w:rPr>
                <w:rFonts w:ascii="Arial" w:hAnsi="Arial" w:cs="Arial"/>
                <w:szCs w:val="24"/>
              </w:rPr>
              <w:t xml:space="preserve"> wyniki działania poszczególnych elementów instalacji podczas sprawdzania poprawności działania</w:t>
            </w:r>
          </w:p>
          <w:p w14:paraId="316ED803" w14:textId="77777777" w:rsidR="00F81A32" w:rsidRPr="00E66DF8" w:rsidRDefault="00F81A32" w:rsidP="006935D6">
            <w:pPr>
              <w:spacing w:after="0"/>
              <w:rPr>
                <w:rFonts w:ascii="Arial" w:hAnsi="Arial" w:cs="Arial"/>
                <w:szCs w:val="24"/>
              </w:rPr>
            </w:pPr>
          </w:p>
        </w:tc>
        <w:tc>
          <w:tcPr>
            <w:tcW w:w="1418" w:type="dxa"/>
            <w:vMerge w:val="restart"/>
            <w:shd w:val="clear" w:color="auto" w:fill="auto"/>
            <w:tcMar>
              <w:top w:w="15" w:type="dxa"/>
              <w:left w:w="101" w:type="dxa"/>
              <w:bottom w:w="0" w:type="dxa"/>
              <w:right w:w="101" w:type="dxa"/>
            </w:tcMar>
            <w:hideMark/>
          </w:tcPr>
          <w:p w14:paraId="0461BD24"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Klasa III</w:t>
            </w:r>
          </w:p>
        </w:tc>
      </w:tr>
      <w:tr w:rsidR="00F81A32" w:rsidRPr="00E66DF8" w14:paraId="2E8E5AE0" w14:textId="77777777" w:rsidTr="00A8622A">
        <w:trPr>
          <w:trHeight w:val="778"/>
        </w:trPr>
        <w:tc>
          <w:tcPr>
            <w:tcW w:w="1792" w:type="dxa"/>
            <w:vMerge/>
            <w:shd w:val="clear" w:color="auto" w:fill="auto"/>
            <w:vAlign w:val="center"/>
            <w:hideMark/>
          </w:tcPr>
          <w:p w14:paraId="3BF2DD1D" w14:textId="77777777" w:rsidR="00F81A32" w:rsidRPr="00E66DF8" w:rsidRDefault="00F81A32" w:rsidP="006935D6">
            <w:pPr>
              <w:spacing w:after="0" w:line="256" w:lineRule="auto"/>
              <w:rPr>
                <w:rFonts w:ascii="Arial" w:hAnsi="Arial" w:cs="Arial"/>
                <w:b/>
                <w:bCs/>
                <w:szCs w:val="24"/>
                <w:lang w:eastAsia="en-US"/>
              </w:rPr>
            </w:pPr>
          </w:p>
        </w:tc>
        <w:tc>
          <w:tcPr>
            <w:tcW w:w="2474" w:type="dxa"/>
            <w:shd w:val="clear" w:color="auto" w:fill="auto"/>
            <w:tcMar>
              <w:top w:w="15" w:type="dxa"/>
              <w:left w:w="101" w:type="dxa"/>
              <w:bottom w:w="0" w:type="dxa"/>
              <w:right w:w="101" w:type="dxa"/>
            </w:tcMar>
            <w:hideMark/>
          </w:tcPr>
          <w:p w14:paraId="6F196F29" w14:textId="77777777" w:rsidR="00F81A32" w:rsidRPr="00E66DF8" w:rsidRDefault="00F81A32" w:rsidP="006935D6">
            <w:pPr>
              <w:spacing w:after="0"/>
              <w:rPr>
                <w:rFonts w:ascii="Arial" w:hAnsi="Arial" w:cs="Arial"/>
                <w:szCs w:val="24"/>
                <w:lang w:eastAsia="en-US"/>
              </w:rPr>
            </w:pPr>
            <w:r w:rsidRPr="00E66DF8">
              <w:rPr>
                <w:rFonts w:ascii="Arial" w:hAnsi="Arial" w:cs="Arial"/>
                <w:szCs w:val="24"/>
                <w:lang w:eastAsia="en-US"/>
              </w:rPr>
              <w:t xml:space="preserve">2. </w:t>
            </w:r>
            <w:proofErr w:type="gramStart"/>
            <w:r w:rsidRPr="00E66DF8">
              <w:rPr>
                <w:rFonts w:ascii="Arial" w:hAnsi="Arial" w:cs="Arial"/>
                <w:szCs w:val="24"/>
                <w:lang w:eastAsia="en-US"/>
              </w:rPr>
              <w:t>Naprawy  instalacji</w:t>
            </w:r>
            <w:proofErr w:type="gramEnd"/>
            <w:r w:rsidRPr="00E66DF8">
              <w:rPr>
                <w:rFonts w:ascii="Arial" w:hAnsi="Arial" w:cs="Arial"/>
                <w:szCs w:val="24"/>
                <w:lang w:eastAsia="en-US"/>
              </w:rPr>
              <w:t xml:space="preserve"> elektrycznych</w:t>
            </w:r>
          </w:p>
        </w:tc>
        <w:tc>
          <w:tcPr>
            <w:tcW w:w="984" w:type="dxa"/>
            <w:shd w:val="clear" w:color="auto" w:fill="auto"/>
            <w:tcMar>
              <w:top w:w="15" w:type="dxa"/>
              <w:left w:w="101" w:type="dxa"/>
              <w:bottom w:w="0" w:type="dxa"/>
              <w:right w:w="101" w:type="dxa"/>
            </w:tcMar>
          </w:tcPr>
          <w:p w14:paraId="3DCA58A1" w14:textId="77777777" w:rsidR="00F81A32" w:rsidRPr="00E66DF8" w:rsidRDefault="00F81A32"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hideMark/>
          </w:tcPr>
          <w:p w14:paraId="16B6DF26"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lokalizować</w:t>
            </w:r>
            <w:proofErr w:type="gramEnd"/>
            <w:r w:rsidRPr="00E66DF8">
              <w:rPr>
                <w:rFonts w:ascii="Arial" w:hAnsi="Arial" w:cs="Arial"/>
                <w:szCs w:val="24"/>
              </w:rPr>
              <w:t xml:space="preserve"> usterki występujące w instalacjach elektrycznych </w:t>
            </w:r>
          </w:p>
          <w:p w14:paraId="009B734D"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dobiera</w:t>
            </w:r>
            <w:proofErr w:type="gramEnd"/>
            <w:r w:rsidRPr="00E66DF8">
              <w:rPr>
                <w:rFonts w:ascii="Arial" w:hAnsi="Arial" w:cs="Arial"/>
                <w:szCs w:val="24"/>
              </w:rPr>
              <w:t xml:space="preserve"> części zamienne elementów instalacji elektrycznych</w:t>
            </w:r>
          </w:p>
          <w:p w14:paraId="66A2F0D1"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wymieniać</w:t>
            </w:r>
            <w:proofErr w:type="gramEnd"/>
            <w:r w:rsidRPr="00E66DF8">
              <w:rPr>
                <w:rFonts w:ascii="Arial" w:hAnsi="Arial" w:cs="Arial"/>
                <w:szCs w:val="24"/>
              </w:rPr>
              <w:t xml:space="preserve"> uszkodzone elementy instalacji elektrycznych </w:t>
            </w:r>
          </w:p>
          <w:p w14:paraId="13FD6356"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parametrów instalacji elektrycznych</w:t>
            </w:r>
          </w:p>
          <w:p w14:paraId="7AD89E46"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poprawność działania instalacji elektrycznych i środków ochrony przeciwporażeniowej po wykonaniu naprawy</w:t>
            </w:r>
          </w:p>
        </w:tc>
        <w:tc>
          <w:tcPr>
            <w:tcW w:w="3543" w:type="dxa"/>
            <w:shd w:val="clear" w:color="auto" w:fill="auto"/>
            <w:tcMar>
              <w:top w:w="15" w:type="dxa"/>
              <w:left w:w="101" w:type="dxa"/>
              <w:bottom w:w="0" w:type="dxa"/>
              <w:right w:w="101" w:type="dxa"/>
            </w:tcMar>
            <w:hideMark/>
          </w:tcPr>
          <w:p w14:paraId="633CE0EF"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interpretować</w:t>
            </w:r>
            <w:proofErr w:type="gramEnd"/>
            <w:r w:rsidRPr="00E66DF8">
              <w:rPr>
                <w:rFonts w:ascii="Arial" w:hAnsi="Arial" w:cs="Arial"/>
                <w:szCs w:val="24"/>
              </w:rPr>
              <w:t xml:space="preserve"> wyniki pomiarów parametrów instalacji elektrycznych</w:t>
            </w:r>
          </w:p>
          <w:p w14:paraId="318E1441"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interpretować</w:t>
            </w:r>
            <w:proofErr w:type="gramEnd"/>
            <w:r w:rsidRPr="00E66DF8">
              <w:rPr>
                <w:rFonts w:ascii="Arial" w:hAnsi="Arial" w:cs="Arial"/>
                <w:szCs w:val="24"/>
              </w:rPr>
              <w:t xml:space="preserve"> wyniki pomiarów odbiorczych instalacji elektrycznych</w:t>
            </w:r>
          </w:p>
          <w:p w14:paraId="32ABDCE1" w14:textId="77777777" w:rsidR="00F81A32" w:rsidRPr="00E66DF8" w:rsidRDefault="00F81A32" w:rsidP="004140E8">
            <w:pPr>
              <w:pStyle w:val="Akapitzlist"/>
              <w:numPr>
                <w:ilvl w:val="0"/>
                <w:numId w:val="31"/>
              </w:numPr>
              <w:spacing w:after="0"/>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odbiorcze instalacji elektrycznych</w:t>
            </w:r>
          </w:p>
        </w:tc>
        <w:tc>
          <w:tcPr>
            <w:tcW w:w="0" w:type="auto"/>
            <w:vMerge/>
            <w:shd w:val="clear" w:color="auto" w:fill="auto"/>
            <w:vAlign w:val="center"/>
            <w:hideMark/>
          </w:tcPr>
          <w:p w14:paraId="0645605C" w14:textId="77777777" w:rsidR="00F81A32" w:rsidRPr="00E66DF8" w:rsidRDefault="00F81A32" w:rsidP="006935D6">
            <w:pPr>
              <w:spacing w:after="0" w:line="256" w:lineRule="auto"/>
              <w:rPr>
                <w:rFonts w:ascii="Arial" w:hAnsi="Arial" w:cs="Arial"/>
                <w:szCs w:val="24"/>
                <w:lang w:eastAsia="en-US"/>
              </w:rPr>
            </w:pPr>
          </w:p>
        </w:tc>
      </w:tr>
      <w:tr w:rsidR="004748D1" w:rsidRPr="00E66DF8" w14:paraId="7C3D3E2C" w14:textId="77777777" w:rsidTr="004748D1">
        <w:trPr>
          <w:trHeight w:val="197"/>
        </w:trPr>
        <w:tc>
          <w:tcPr>
            <w:tcW w:w="1792" w:type="dxa"/>
            <w:vMerge w:val="restart"/>
            <w:shd w:val="clear" w:color="auto" w:fill="auto"/>
            <w:vAlign w:val="center"/>
          </w:tcPr>
          <w:p w14:paraId="264118B8" w14:textId="77777777" w:rsidR="004748D1" w:rsidRPr="00E66DF8" w:rsidRDefault="004748D1" w:rsidP="006935D6">
            <w:pPr>
              <w:spacing w:after="0" w:line="256" w:lineRule="auto"/>
              <w:rPr>
                <w:rFonts w:ascii="Arial" w:hAnsi="Arial" w:cs="Arial"/>
                <w:b/>
                <w:bCs/>
                <w:szCs w:val="24"/>
                <w:lang w:eastAsia="en-US"/>
              </w:rPr>
            </w:pPr>
            <w:r w:rsidRPr="00E66DF8">
              <w:rPr>
                <w:rFonts w:ascii="Arial" w:hAnsi="Arial" w:cs="Arial"/>
                <w:b/>
                <w:bCs/>
                <w:szCs w:val="24"/>
                <w:lang w:eastAsia="en-US"/>
              </w:rPr>
              <w:t>Kompetencje personalne i społeczne</w:t>
            </w:r>
          </w:p>
        </w:tc>
        <w:tc>
          <w:tcPr>
            <w:tcW w:w="2474" w:type="dxa"/>
            <w:vMerge w:val="restart"/>
            <w:shd w:val="clear" w:color="auto" w:fill="auto"/>
            <w:tcMar>
              <w:top w:w="15" w:type="dxa"/>
              <w:left w:w="101" w:type="dxa"/>
              <w:bottom w:w="0" w:type="dxa"/>
              <w:right w:w="101" w:type="dxa"/>
            </w:tcMar>
          </w:tcPr>
          <w:p w14:paraId="2A5E206A" w14:textId="77777777" w:rsidR="004748D1" w:rsidRPr="00E66DF8" w:rsidRDefault="004748D1" w:rsidP="006935D6">
            <w:pPr>
              <w:spacing w:after="0"/>
              <w:rPr>
                <w:rFonts w:ascii="Arial" w:hAnsi="Arial" w:cs="Arial"/>
                <w:szCs w:val="24"/>
                <w:lang w:eastAsia="en-US"/>
              </w:rPr>
            </w:pPr>
          </w:p>
        </w:tc>
        <w:tc>
          <w:tcPr>
            <w:tcW w:w="984" w:type="dxa"/>
            <w:vMerge w:val="restart"/>
            <w:shd w:val="clear" w:color="auto" w:fill="auto"/>
            <w:tcMar>
              <w:top w:w="15" w:type="dxa"/>
              <w:left w:w="101" w:type="dxa"/>
              <w:bottom w:w="0" w:type="dxa"/>
              <w:right w:w="101" w:type="dxa"/>
            </w:tcMar>
          </w:tcPr>
          <w:p w14:paraId="780E469D"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56B7F982" w14:textId="77777777" w:rsidR="004748D1" w:rsidRPr="00E66DF8" w:rsidRDefault="004748D1" w:rsidP="006935D6">
            <w:pPr>
              <w:spacing w:after="0"/>
              <w:rPr>
                <w:rFonts w:ascii="Arial" w:hAnsi="Arial" w:cs="Arial"/>
                <w:szCs w:val="24"/>
              </w:rPr>
            </w:pPr>
            <w:r w:rsidRPr="00E66DF8">
              <w:rPr>
                <w:rFonts w:ascii="Arial" w:hAnsi="Arial" w:cs="Arial"/>
                <w:szCs w:val="24"/>
              </w:rPr>
              <w:t>- zastosować zasady kultury osobistej i ogólnie przyjęte normy zachowania,</w:t>
            </w:r>
          </w:p>
          <w:p w14:paraId="6AEBCF75" w14:textId="77777777" w:rsidR="004748D1" w:rsidRPr="00E66DF8" w:rsidRDefault="004748D1" w:rsidP="006935D6">
            <w:pPr>
              <w:spacing w:after="0"/>
              <w:rPr>
                <w:rFonts w:ascii="Arial" w:hAnsi="Arial" w:cs="Arial"/>
                <w:szCs w:val="24"/>
              </w:rPr>
            </w:pPr>
            <w:r w:rsidRPr="00E66DF8">
              <w:rPr>
                <w:rFonts w:ascii="Arial" w:hAnsi="Arial" w:cs="Arial"/>
                <w:szCs w:val="24"/>
              </w:rPr>
              <w:t>- przyjąć odpowiedzialność za powierzone informacje zawodowe</w:t>
            </w:r>
          </w:p>
          <w:p w14:paraId="7382B689" w14:textId="77777777" w:rsidR="004748D1" w:rsidRPr="00E66DF8" w:rsidRDefault="004748D1" w:rsidP="006935D6">
            <w:pPr>
              <w:spacing w:after="0"/>
              <w:rPr>
                <w:rFonts w:ascii="Arial" w:hAnsi="Arial" w:cs="Arial"/>
                <w:szCs w:val="24"/>
              </w:rPr>
            </w:pPr>
            <w:r w:rsidRPr="00E66DF8">
              <w:rPr>
                <w:rFonts w:ascii="Arial" w:hAnsi="Arial" w:cs="Arial"/>
                <w:szCs w:val="24"/>
              </w:rPr>
              <w:t>- respekt</w:t>
            </w:r>
            <w:r w:rsidRPr="00E66DF8">
              <w:rPr>
                <w:rFonts w:ascii="Arial" w:eastAsiaTheme="minorHAnsi" w:hAnsi="Arial" w:cs="Arial"/>
                <w:szCs w:val="24"/>
              </w:rPr>
              <w:t>ować</w:t>
            </w:r>
            <w:r w:rsidRPr="00E66DF8">
              <w:rPr>
                <w:rFonts w:ascii="Arial" w:hAnsi="Arial" w:cs="Arial"/>
                <w:szCs w:val="24"/>
              </w:rPr>
              <w:t xml:space="preserve"> zasady dotyczące przestrzegania tajemnicy związanej z wykonywanym zawodem i miejscem pracy</w:t>
            </w:r>
          </w:p>
        </w:tc>
        <w:tc>
          <w:tcPr>
            <w:tcW w:w="3543" w:type="dxa"/>
            <w:shd w:val="clear" w:color="auto" w:fill="auto"/>
            <w:tcMar>
              <w:top w:w="15" w:type="dxa"/>
              <w:left w:w="101" w:type="dxa"/>
              <w:bottom w:w="0" w:type="dxa"/>
              <w:right w:w="101" w:type="dxa"/>
            </w:tcMar>
          </w:tcPr>
          <w:p w14:paraId="78A1897F" w14:textId="77777777" w:rsidR="004748D1" w:rsidRPr="00E66DF8" w:rsidRDefault="004748D1" w:rsidP="006935D6">
            <w:pPr>
              <w:spacing w:after="0"/>
              <w:rPr>
                <w:rFonts w:ascii="Arial" w:hAnsi="Arial" w:cs="Arial"/>
                <w:szCs w:val="24"/>
              </w:rPr>
            </w:pPr>
            <w:r w:rsidRPr="00E66DF8">
              <w:rPr>
                <w:rFonts w:ascii="Arial" w:hAnsi="Arial" w:cs="Arial"/>
                <w:szCs w:val="24"/>
              </w:rPr>
              <w:t>- wyjaśnić, na czym polega zachowanie etyczne w zawodzie,</w:t>
            </w:r>
          </w:p>
          <w:p w14:paraId="6824C458" w14:textId="77777777" w:rsidR="004748D1" w:rsidRPr="00E66DF8" w:rsidRDefault="004748D1" w:rsidP="006935D6">
            <w:pPr>
              <w:spacing w:after="0"/>
              <w:rPr>
                <w:rFonts w:ascii="Arial" w:hAnsi="Arial" w:cs="Arial"/>
                <w:szCs w:val="24"/>
              </w:rPr>
            </w:pPr>
            <w:r w:rsidRPr="00E66DF8">
              <w:rPr>
                <w:rFonts w:ascii="Arial" w:hAnsi="Arial" w:cs="Arial"/>
                <w:szCs w:val="24"/>
              </w:rPr>
              <w:t>- wskaz</w:t>
            </w:r>
            <w:r w:rsidRPr="00E66DF8">
              <w:rPr>
                <w:rFonts w:ascii="Arial" w:eastAsiaTheme="minorHAnsi" w:hAnsi="Arial" w:cs="Arial"/>
                <w:szCs w:val="24"/>
                <w:lang w:eastAsia="en-US"/>
              </w:rPr>
              <w:t>ać</w:t>
            </w:r>
            <w:r w:rsidRPr="00E66DF8">
              <w:rPr>
                <w:rFonts w:ascii="Arial" w:hAnsi="Arial" w:cs="Arial"/>
                <w:szCs w:val="24"/>
              </w:rPr>
              <w:t xml:space="preserve"> przykłady </w:t>
            </w:r>
            <w:proofErr w:type="spellStart"/>
            <w:r w:rsidRPr="00E66DF8">
              <w:rPr>
                <w:rFonts w:ascii="Arial" w:hAnsi="Arial" w:cs="Arial"/>
                <w:szCs w:val="24"/>
              </w:rPr>
              <w:t>zachowań</w:t>
            </w:r>
            <w:proofErr w:type="spellEnd"/>
            <w:r w:rsidRPr="00E66DF8">
              <w:rPr>
                <w:rFonts w:ascii="Arial" w:hAnsi="Arial" w:cs="Arial"/>
                <w:szCs w:val="24"/>
              </w:rPr>
              <w:t xml:space="preserve"> etycznych w zawodzie.</w:t>
            </w:r>
          </w:p>
        </w:tc>
        <w:tc>
          <w:tcPr>
            <w:tcW w:w="0" w:type="auto"/>
            <w:vMerge w:val="restart"/>
            <w:shd w:val="clear" w:color="auto" w:fill="auto"/>
            <w:vAlign w:val="center"/>
          </w:tcPr>
          <w:p w14:paraId="658D63DF" w14:textId="77777777" w:rsidR="004748D1" w:rsidRPr="00E66DF8" w:rsidRDefault="004748D1" w:rsidP="006935D6">
            <w:pPr>
              <w:spacing w:after="0" w:line="256" w:lineRule="auto"/>
              <w:rPr>
                <w:rFonts w:ascii="Arial" w:hAnsi="Arial" w:cs="Arial"/>
                <w:szCs w:val="24"/>
                <w:lang w:eastAsia="en-US"/>
              </w:rPr>
            </w:pPr>
          </w:p>
        </w:tc>
      </w:tr>
      <w:tr w:rsidR="004748D1" w:rsidRPr="00E66DF8" w14:paraId="084C6D2C" w14:textId="77777777" w:rsidTr="004748D1">
        <w:trPr>
          <w:trHeight w:val="197"/>
        </w:trPr>
        <w:tc>
          <w:tcPr>
            <w:tcW w:w="1792" w:type="dxa"/>
            <w:vMerge/>
            <w:shd w:val="clear" w:color="auto" w:fill="auto"/>
            <w:vAlign w:val="center"/>
          </w:tcPr>
          <w:p w14:paraId="548707DB"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5B454FB9"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0D104D05"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45676001" w14:textId="77777777" w:rsidR="004748D1" w:rsidRPr="00E66DF8" w:rsidRDefault="004748D1" w:rsidP="006935D6">
            <w:pPr>
              <w:spacing w:after="0"/>
              <w:rPr>
                <w:rFonts w:ascii="Arial" w:hAnsi="Arial" w:cs="Arial"/>
                <w:szCs w:val="24"/>
              </w:rPr>
            </w:pPr>
            <w:r w:rsidRPr="00E66DF8">
              <w:rPr>
                <w:rFonts w:ascii="Arial" w:hAnsi="Arial" w:cs="Arial"/>
                <w:szCs w:val="24"/>
              </w:rPr>
              <w:t xml:space="preserve">- </w:t>
            </w:r>
            <w:r w:rsidRPr="00E66DF8">
              <w:rPr>
                <w:rFonts w:ascii="Arial" w:hAnsi="Arial" w:cs="Arial"/>
                <w:bCs/>
                <w:szCs w:val="24"/>
              </w:rPr>
              <w:t>omówić czynności realizowane w ramach czasu pracy,</w:t>
            </w:r>
          </w:p>
          <w:p w14:paraId="29DAE021" w14:textId="77777777" w:rsidR="004748D1" w:rsidRPr="00E66DF8" w:rsidRDefault="004748D1" w:rsidP="006935D6">
            <w:pPr>
              <w:spacing w:after="0"/>
              <w:rPr>
                <w:rFonts w:ascii="Arial" w:hAnsi="Arial" w:cs="Arial"/>
                <w:szCs w:val="24"/>
              </w:rPr>
            </w:pPr>
            <w:r w:rsidRPr="00E66DF8">
              <w:rPr>
                <w:rFonts w:ascii="Arial" w:hAnsi="Arial" w:cs="Arial"/>
                <w:szCs w:val="24"/>
              </w:rPr>
              <w:t>- zrealizować działania w wyznaczonym czasie,</w:t>
            </w:r>
          </w:p>
          <w:p w14:paraId="4CD51CB1" w14:textId="77777777" w:rsidR="004748D1" w:rsidRPr="00E66DF8" w:rsidRDefault="004748D1" w:rsidP="006935D6">
            <w:pPr>
              <w:spacing w:after="0"/>
              <w:rPr>
                <w:rFonts w:ascii="Arial" w:hAnsi="Arial" w:cs="Arial"/>
                <w:szCs w:val="24"/>
              </w:rPr>
            </w:pPr>
            <w:r w:rsidRPr="00E66DF8">
              <w:rPr>
                <w:rFonts w:ascii="Arial" w:hAnsi="Arial" w:cs="Arial"/>
                <w:szCs w:val="24"/>
              </w:rPr>
              <w:t>- monitorować realizację zaplanowanych działań.</w:t>
            </w:r>
          </w:p>
        </w:tc>
        <w:tc>
          <w:tcPr>
            <w:tcW w:w="3543" w:type="dxa"/>
            <w:shd w:val="clear" w:color="auto" w:fill="auto"/>
            <w:tcMar>
              <w:top w:w="15" w:type="dxa"/>
              <w:left w:w="101" w:type="dxa"/>
              <w:bottom w:w="0" w:type="dxa"/>
              <w:right w:w="101" w:type="dxa"/>
            </w:tcMar>
          </w:tcPr>
          <w:p w14:paraId="26BA8FD0" w14:textId="77777777" w:rsidR="004748D1" w:rsidRPr="00E66DF8" w:rsidRDefault="004748D1" w:rsidP="006935D6">
            <w:pPr>
              <w:spacing w:after="0"/>
              <w:rPr>
                <w:rFonts w:ascii="Arial" w:hAnsi="Arial" w:cs="Arial"/>
                <w:szCs w:val="24"/>
              </w:rPr>
            </w:pPr>
            <w:r w:rsidRPr="00E66DF8">
              <w:rPr>
                <w:rFonts w:ascii="Arial" w:hAnsi="Arial" w:cs="Arial"/>
                <w:szCs w:val="24"/>
              </w:rPr>
              <w:t>- określić czas realizacji zadań</w:t>
            </w:r>
          </w:p>
          <w:p w14:paraId="5E2BEC69" w14:textId="77777777" w:rsidR="004748D1" w:rsidRPr="00E66DF8" w:rsidRDefault="004748D1" w:rsidP="006935D6">
            <w:pPr>
              <w:spacing w:after="0"/>
              <w:rPr>
                <w:rFonts w:ascii="Arial" w:hAnsi="Arial" w:cs="Arial"/>
                <w:szCs w:val="24"/>
              </w:rPr>
            </w:pPr>
            <w:r w:rsidRPr="00E66DF8">
              <w:rPr>
                <w:rFonts w:ascii="Arial" w:hAnsi="Arial" w:cs="Arial"/>
                <w:szCs w:val="24"/>
              </w:rPr>
              <w:t>- zmodyfikować zaplanowane działania</w:t>
            </w:r>
          </w:p>
          <w:p w14:paraId="56196DC8" w14:textId="77777777" w:rsidR="004748D1" w:rsidRPr="00E66DF8" w:rsidRDefault="004748D1" w:rsidP="006935D6">
            <w:pPr>
              <w:spacing w:after="0"/>
              <w:rPr>
                <w:rFonts w:ascii="Arial" w:hAnsi="Arial" w:cs="Arial"/>
                <w:szCs w:val="24"/>
              </w:rPr>
            </w:pPr>
            <w:r w:rsidRPr="00E66DF8">
              <w:rPr>
                <w:rFonts w:ascii="Arial" w:hAnsi="Arial" w:cs="Arial"/>
                <w:szCs w:val="24"/>
              </w:rPr>
              <w:t>- dokonać samooceny własnych działań.</w:t>
            </w:r>
          </w:p>
        </w:tc>
        <w:tc>
          <w:tcPr>
            <w:tcW w:w="0" w:type="auto"/>
            <w:vMerge/>
            <w:shd w:val="clear" w:color="auto" w:fill="auto"/>
            <w:vAlign w:val="center"/>
          </w:tcPr>
          <w:p w14:paraId="2895723E" w14:textId="77777777" w:rsidR="004748D1" w:rsidRPr="00E66DF8" w:rsidRDefault="004748D1" w:rsidP="006935D6">
            <w:pPr>
              <w:spacing w:after="0" w:line="256" w:lineRule="auto"/>
              <w:rPr>
                <w:rFonts w:ascii="Arial" w:hAnsi="Arial" w:cs="Arial"/>
                <w:szCs w:val="24"/>
                <w:lang w:eastAsia="en-US"/>
              </w:rPr>
            </w:pPr>
          </w:p>
        </w:tc>
      </w:tr>
      <w:tr w:rsidR="004748D1" w:rsidRPr="00E66DF8" w14:paraId="34E109FE" w14:textId="77777777" w:rsidTr="004748D1">
        <w:trPr>
          <w:trHeight w:val="197"/>
        </w:trPr>
        <w:tc>
          <w:tcPr>
            <w:tcW w:w="1792" w:type="dxa"/>
            <w:vMerge/>
            <w:shd w:val="clear" w:color="auto" w:fill="auto"/>
            <w:vAlign w:val="center"/>
          </w:tcPr>
          <w:p w14:paraId="7704F0BF"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1394BF55"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4C7CE1BE"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6DED02E6" w14:textId="77777777" w:rsidR="004748D1" w:rsidRPr="00E66DF8" w:rsidRDefault="004748D1" w:rsidP="006935D6">
            <w:pPr>
              <w:shd w:val="clear" w:color="auto" w:fill="FFFFFF" w:themeFill="background1"/>
              <w:spacing w:after="0"/>
              <w:rPr>
                <w:rFonts w:ascii="Arial" w:hAnsi="Arial" w:cs="Arial"/>
                <w:bCs/>
                <w:szCs w:val="24"/>
              </w:rPr>
            </w:pPr>
            <w:r w:rsidRPr="00E66DF8">
              <w:rPr>
                <w:rFonts w:ascii="Arial" w:hAnsi="Arial" w:cs="Arial"/>
                <w:bCs/>
                <w:szCs w:val="24"/>
              </w:rPr>
              <w:t>- wykazać świadomość odpowiedzialności za wykonywaną pracę</w:t>
            </w:r>
          </w:p>
          <w:p w14:paraId="38951955" w14:textId="77777777" w:rsidR="004748D1" w:rsidRPr="00E66DF8" w:rsidRDefault="004748D1" w:rsidP="006935D6">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ocenić podejmowane działania</w:t>
            </w:r>
          </w:p>
        </w:tc>
        <w:tc>
          <w:tcPr>
            <w:tcW w:w="3543" w:type="dxa"/>
            <w:shd w:val="clear" w:color="auto" w:fill="auto"/>
            <w:tcMar>
              <w:top w:w="15" w:type="dxa"/>
              <w:left w:w="101" w:type="dxa"/>
              <w:bottom w:w="0" w:type="dxa"/>
              <w:right w:w="101" w:type="dxa"/>
            </w:tcMar>
          </w:tcPr>
          <w:p w14:paraId="4AF99B62" w14:textId="77777777" w:rsidR="004748D1" w:rsidRPr="00E66DF8" w:rsidRDefault="004748D1" w:rsidP="006935D6">
            <w:pPr>
              <w:spacing w:after="0"/>
              <w:rPr>
                <w:rFonts w:ascii="Arial" w:hAnsi="Arial" w:cs="Arial"/>
                <w:bCs/>
                <w:szCs w:val="24"/>
              </w:rPr>
            </w:pPr>
            <w:r w:rsidRPr="00E66DF8">
              <w:rPr>
                <w:rFonts w:ascii="Arial" w:hAnsi="Arial" w:cs="Arial"/>
                <w:bCs/>
                <w:szCs w:val="24"/>
              </w:rPr>
              <w:t xml:space="preserve">- przewidzieć skutki podejmowanych działań, w tym prawne </w:t>
            </w:r>
          </w:p>
          <w:p w14:paraId="64CADFB5" w14:textId="77777777" w:rsidR="004748D1" w:rsidRPr="00E66DF8" w:rsidRDefault="004748D1" w:rsidP="006935D6">
            <w:pPr>
              <w:spacing w:after="0"/>
              <w:rPr>
                <w:rFonts w:ascii="Arial" w:hAnsi="Arial" w:cs="Arial"/>
                <w:szCs w:val="24"/>
              </w:rPr>
            </w:pPr>
            <w:r w:rsidRPr="00E66DF8">
              <w:rPr>
                <w:rFonts w:ascii="Arial" w:hAnsi="Arial" w:cs="Arial"/>
                <w:bCs/>
                <w:szCs w:val="24"/>
              </w:rPr>
              <w:t>- przewidzieć konsekwencje niewłaściwego wykonywania czynności zawodowych na stanowisku pracy, w tym posługiwania się niebezpiecznymi substancjami, i niewłaściwej eksploatacji maszyn i urządzeń na stanowisku pracy</w:t>
            </w:r>
          </w:p>
        </w:tc>
        <w:tc>
          <w:tcPr>
            <w:tcW w:w="0" w:type="auto"/>
            <w:vMerge/>
            <w:shd w:val="clear" w:color="auto" w:fill="auto"/>
            <w:vAlign w:val="center"/>
          </w:tcPr>
          <w:p w14:paraId="55F50C2D" w14:textId="77777777" w:rsidR="004748D1" w:rsidRPr="00E66DF8" w:rsidRDefault="004748D1" w:rsidP="006935D6">
            <w:pPr>
              <w:spacing w:after="0" w:line="256" w:lineRule="auto"/>
              <w:rPr>
                <w:rFonts w:ascii="Arial" w:hAnsi="Arial" w:cs="Arial"/>
                <w:szCs w:val="24"/>
                <w:lang w:eastAsia="en-US"/>
              </w:rPr>
            </w:pPr>
          </w:p>
        </w:tc>
      </w:tr>
      <w:tr w:rsidR="004748D1" w:rsidRPr="00E66DF8" w14:paraId="521F578A" w14:textId="77777777" w:rsidTr="004748D1">
        <w:trPr>
          <w:trHeight w:val="197"/>
        </w:trPr>
        <w:tc>
          <w:tcPr>
            <w:tcW w:w="1792" w:type="dxa"/>
            <w:vMerge/>
            <w:shd w:val="clear" w:color="auto" w:fill="auto"/>
            <w:vAlign w:val="center"/>
          </w:tcPr>
          <w:p w14:paraId="3849217A"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689614BE"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60A6AB8A"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750FCA43" w14:textId="77777777" w:rsidR="004748D1" w:rsidRPr="00E66DF8" w:rsidRDefault="004748D1" w:rsidP="006935D6">
            <w:pPr>
              <w:shd w:val="clear" w:color="auto" w:fill="FFFFFF" w:themeFill="background1"/>
              <w:spacing w:after="0"/>
              <w:rPr>
                <w:rFonts w:ascii="Arial" w:hAnsi="Arial" w:cs="Arial"/>
                <w:bCs/>
                <w:szCs w:val="24"/>
              </w:rPr>
            </w:pPr>
            <w:r w:rsidRPr="00E66DF8">
              <w:rPr>
                <w:rFonts w:ascii="Arial" w:hAnsi="Arial" w:cs="Arial"/>
                <w:bCs/>
                <w:szCs w:val="24"/>
              </w:rPr>
              <w:t xml:space="preserve">- wskazać przykłady wprowadzenia zmiany </w:t>
            </w:r>
            <w:r w:rsidRPr="00E66DF8">
              <w:rPr>
                <w:rFonts w:ascii="Arial" w:hAnsi="Arial" w:cs="Arial"/>
                <w:bCs/>
                <w:szCs w:val="24"/>
              </w:rPr>
              <w:br/>
              <w:t>i ocenia skutki jej wprowadzenia</w:t>
            </w:r>
          </w:p>
          <w:p w14:paraId="79CF5337" w14:textId="77777777" w:rsidR="004748D1" w:rsidRPr="00E66DF8" w:rsidRDefault="004748D1" w:rsidP="006935D6">
            <w:pPr>
              <w:shd w:val="clear" w:color="auto" w:fill="FFFFFF" w:themeFill="background1"/>
              <w:spacing w:after="0"/>
              <w:rPr>
                <w:rFonts w:ascii="Arial" w:hAnsi="Arial" w:cs="Arial"/>
                <w:bCs/>
                <w:szCs w:val="24"/>
              </w:rPr>
            </w:pPr>
          </w:p>
        </w:tc>
        <w:tc>
          <w:tcPr>
            <w:tcW w:w="3543" w:type="dxa"/>
            <w:shd w:val="clear" w:color="auto" w:fill="auto"/>
            <w:tcMar>
              <w:top w:w="15" w:type="dxa"/>
              <w:left w:w="101" w:type="dxa"/>
              <w:bottom w:w="0" w:type="dxa"/>
              <w:right w:w="101" w:type="dxa"/>
            </w:tcMar>
          </w:tcPr>
          <w:p w14:paraId="21B84DF5" w14:textId="77777777" w:rsidR="004748D1" w:rsidRPr="00E66DF8" w:rsidRDefault="004748D1" w:rsidP="006935D6">
            <w:pPr>
              <w:spacing w:after="0"/>
              <w:rPr>
                <w:rFonts w:ascii="Arial" w:hAnsi="Arial" w:cs="Arial"/>
                <w:bCs/>
                <w:szCs w:val="24"/>
              </w:rPr>
            </w:pPr>
            <w:r w:rsidRPr="00E66DF8">
              <w:rPr>
                <w:rFonts w:ascii="Arial" w:hAnsi="Arial" w:cs="Arial"/>
                <w:bCs/>
                <w:szCs w:val="24"/>
              </w:rPr>
              <w:t>- zaproponować sposoby rozwiązywania problemów związanych z wykonywaniem zadań zawodowych w nieprzewidywalnych warunkach</w:t>
            </w:r>
          </w:p>
        </w:tc>
        <w:tc>
          <w:tcPr>
            <w:tcW w:w="0" w:type="auto"/>
            <w:vMerge/>
            <w:shd w:val="clear" w:color="auto" w:fill="auto"/>
            <w:vAlign w:val="center"/>
          </w:tcPr>
          <w:p w14:paraId="369375EA" w14:textId="77777777" w:rsidR="004748D1" w:rsidRPr="00E66DF8" w:rsidRDefault="004748D1" w:rsidP="006935D6">
            <w:pPr>
              <w:spacing w:after="0" w:line="256" w:lineRule="auto"/>
              <w:rPr>
                <w:rFonts w:ascii="Arial" w:hAnsi="Arial" w:cs="Arial"/>
                <w:szCs w:val="24"/>
                <w:lang w:eastAsia="en-US"/>
              </w:rPr>
            </w:pPr>
          </w:p>
        </w:tc>
      </w:tr>
      <w:tr w:rsidR="004748D1" w:rsidRPr="00E66DF8" w14:paraId="45912D83" w14:textId="77777777" w:rsidTr="004748D1">
        <w:trPr>
          <w:trHeight w:val="197"/>
        </w:trPr>
        <w:tc>
          <w:tcPr>
            <w:tcW w:w="1792" w:type="dxa"/>
            <w:vMerge/>
            <w:shd w:val="clear" w:color="auto" w:fill="auto"/>
            <w:vAlign w:val="center"/>
          </w:tcPr>
          <w:p w14:paraId="176E388E"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7A7C56E1"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0F1DF7E4"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0BBBACF0" w14:textId="77777777" w:rsidR="004748D1" w:rsidRPr="00E66DF8" w:rsidRDefault="004748D1" w:rsidP="006935D6">
            <w:pPr>
              <w:shd w:val="clear" w:color="auto" w:fill="FFFFFF" w:themeFill="background1"/>
              <w:spacing w:after="0"/>
              <w:rPr>
                <w:rFonts w:ascii="Arial" w:hAnsi="Arial" w:cs="Arial"/>
                <w:bCs/>
                <w:szCs w:val="24"/>
              </w:rPr>
            </w:pPr>
            <w:r w:rsidRPr="00E66DF8">
              <w:rPr>
                <w:rFonts w:ascii="Arial" w:hAnsi="Arial" w:cs="Arial"/>
                <w:bCs/>
                <w:szCs w:val="24"/>
              </w:rPr>
              <w:t>- rozpoznać źródła stresu podczas wykonywania zadań zawodowych</w:t>
            </w:r>
          </w:p>
          <w:p w14:paraId="39E63520" w14:textId="77777777" w:rsidR="004748D1" w:rsidRPr="00E66DF8" w:rsidRDefault="004748D1" w:rsidP="006935D6">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wybrać techniki radzenia sobie ze stresem odpowiednio do sytuacji</w:t>
            </w:r>
          </w:p>
          <w:p w14:paraId="4F90E078" w14:textId="77777777" w:rsidR="004748D1" w:rsidRPr="00E66DF8" w:rsidRDefault="004748D1" w:rsidP="006935D6">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rozróżnić techniki rozwiązywania konfliktów związanych z wykonywaniem zadań zawodowych</w:t>
            </w:r>
          </w:p>
          <w:p w14:paraId="04003F41" w14:textId="77777777" w:rsidR="004748D1" w:rsidRPr="00E66DF8" w:rsidRDefault="004748D1" w:rsidP="006935D6">
            <w:pPr>
              <w:shd w:val="clear" w:color="auto" w:fill="FFFFFF" w:themeFill="background1"/>
              <w:spacing w:after="0"/>
              <w:rPr>
                <w:rFonts w:ascii="Arial" w:hAnsi="Arial" w:cs="Arial"/>
                <w:bCs/>
                <w:szCs w:val="24"/>
              </w:rPr>
            </w:pPr>
            <w:r w:rsidRPr="00E66DF8">
              <w:rPr>
                <w:rFonts w:ascii="Arial" w:hAnsi="Arial" w:cs="Arial"/>
                <w:bCs/>
                <w:szCs w:val="24"/>
              </w:rPr>
              <w:t>- określić skutki stresu</w:t>
            </w:r>
          </w:p>
        </w:tc>
        <w:tc>
          <w:tcPr>
            <w:tcW w:w="3543" w:type="dxa"/>
            <w:shd w:val="clear" w:color="auto" w:fill="auto"/>
            <w:tcMar>
              <w:top w:w="15" w:type="dxa"/>
              <w:left w:w="101" w:type="dxa"/>
              <w:bottom w:w="0" w:type="dxa"/>
              <w:right w:w="101" w:type="dxa"/>
            </w:tcMar>
          </w:tcPr>
          <w:p w14:paraId="1887440F" w14:textId="77777777" w:rsidR="004748D1" w:rsidRPr="00E66DF8" w:rsidRDefault="004748D1" w:rsidP="006935D6">
            <w:pPr>
              <w:shd w:val="clear" w:color="auto" w:fill="FFFFFF" w:themeFill="background1"/>
              <w:spacing w:after="0"/>
              <w:rPr>
                <w:rFonts w:ascii="Arial" w:hAnsi="Arial" w:cs="Arial"/>
                <w:bCs/>
                <w:szCs w:val="24"/>
              </w:rPr>
            </w:pPr>
            <w:r w:rsidRPr="00E66DF8">
              <w:rPr>
                <w:rFonts w:ascii="Arial" w:hAnsi="Arial" w:cs="Arial"/>
                <w:bCs/>
                <w:szCs w:val="24"/>
              </w:rPr>
              <w:t>- wskazać najczęstsze przyczyny sytuacji stresowych w pracy zawodowej</w:t>
            </w:r>
          </w:p>
          <w:p w14:paraId="184AA3B5" w14:textId="77777777" w:rsidR="004748D1" w:rsidRPr="00E66DF8" w:rsidRDefault="004748D1" w:rsidP="006935D6">
            <w:pPr>
              <w:shd w:val="clear" w:color="auto" w:fill="FFFFFF" w:themeFill="background1"/>
              <w:spacing w:after="0"/>
              <w:rPr>
                <w:rFonts w:ascii="Arial" w:hAnsi="Arial" w:cs="Arial"/>
                <w:bCs/>
                <w:szCs w:val="24"/>
              </w:rPr>
            </w:pPr>
            <w:r w:rsidRPr="00E66DF8">
              <w:rPr>
                <w:rFonts w:ascii="Arial" w:hAnsi="Arial" w:cs="Arial"/>
                <w:bCs/>
                <w:szCs w:val="24"/>
              </w:rPr>
              <w:t xml:space="preserve">- przedstawić różne formy </w:t>
            </w:r>
            <w:proofErr w:type="spellStart"/>
            <w:r w:rsidRPr="00E66DF8">
              <w:rPr>
                <w:rFonts w:ascii="Arial" w:hAnsi="Arial" w:cs="Arial"/>
                <w:bCs/>
                <w:szCs w:val="24"/>
              </w:rPr>
              <w:t>zachowań</w:t>
            </w:r>
            <w:proofErr w:type="spellEnd"/>
            <w:r w:rsidRPr="00E66DF8">
              <w:rPr>
                <w:rFonts w:ascii="Arial" w:hAnsi="Arial" w:cs="Arial"/>
                <w:bCs/>
                <w:szCs w:val="24"/>
              </w:rPr>
              <w:t xml:space="preserve"> asertywnych, jako sposobów radzenia sobie ze stresem</w:t>
            </w:r>
          </w:p>
          <w:p w14:paraId="02770956" w14:textId="77777777" w:rsidR="004748D1" w:rsidRPr="00E66DF8" w:rsidRDefault="004748D1" w:rsidP="006935D6">
            <w:pPr>
              <w:spacing w:after="0"/>
              <w:rPr>
                <w:rFonts w:ascii="Arial" w:hAnsi="Arial" w:cs="Arial"/>
                <w:bCs/>
                <w:szCs w:val="24"/>
              </w:rPr>
            </w:pPr>
          </w:p>
        </w:tc>
        <w:tc>
          <w:tcPr>
            <w:tcW w:w="0" w:type="auto"/>
            <w:vMerge/>
            <w:shd w:val="clear" w:color="auto" w:fill="auto"/>
            <w:vAlign w:val="center"/>
          </w:tcPr>
          <w:p w14:paraId="2BADCCA9" w14:textId="77777777" w:rsidR="004748D1" w:rsidRPr="00E66DF8" w:rsidRDefault="004748D1" w:rsidP="006935D6">
            <w:pPr>
              <w:spacing w:after="0" w:line="256" w:lineRule="auto"/>
              <w:rPr>
                <w:rFonts w:ascii="Arial" w:hAnsi="Arial" w:cs="Arial"/>
                <w:szCs w:val="24"/>
                <w:lang w:eastAsia="en-US"/>
              </w:rPr>
            </w:pPr>
          </w:p>
        </w:tc>
      </w:tr>
      <w:tr w:rsidR="004748D1" w:rsidRPr="00E66DF8" w14:paraId="61E5F989" w14:textId="77777777" w:rsidTr="004748D1">
        <w:trPr>
          <w:trHeight w:val="197"/>
        </w:trPr>
        <w:tc>
          <w:tcPr>
            <w:tcW w:w="1792" w:type="dxa"/>
            <w:vMerge w:val="restart"/>
            <w:shd w:val="clear" w:color="auto" w:fill="auto"/>
          </w:tcPr>
          <w:p w14:paraId="6D8BDB52" w14:textId="77777777" w:rsidR="004748D1" w:rsidRPr="00E66DF8" w:rsidRDefault="004748D1" w:rsidP="004748D1">
            <w:pPr>
              <w:spacing w:after="0" w:line="256" w:lineRule="auto"/>
              <w:rPr>
                <w:rFonts w:ascii="Arial" w:hAnsi="Arial" w:cs="Arial"/>
                <w:b/>
                <w:bCs/>
                <w:szCs w:val="24"/>
                <w:lang w:eastAsia="en-US"/>
              </w:rPr>
            </w:pPr>
            <w:r w:rsidRPr="00E66DF8">
              <w:rPr>
                <w:rFonts w:ascii="Arial" w:hAnsi="Arial" w:cs="Arial"/>
                <w:b/>
                <w:bCs/>
                <w:szCs w:val="24"/>
                <w:lang w:eastAsia="en-US"/>
              </w:rPr>
              <w:t>Organizacja pracy małych zespołów</w:t>
            </w:r>
          </w:p>
        </w:tc>
        <w:tc>
          <w:tcPr>
            <w:tcW w:w="2474" w:type="dxa"/>
            <w:vMerge w:val="restart"/>
            <w:shd w:val="clear" w:color="auto" w:fill="auto"/>
            <w:tcMar>
              <w:top w:w="15" w:type="dxa"/>
              <w:left w:w="101" w:type="dxa"/>
              <w:bottom w:w="0" w:type="dxa"/>
              <w:right w:w="101" w:type="dxa"/>
            </w:tcMar>
          </w:tcPr>
          <w:p w14:paraId="2969C5BD" w14:textId="77777777" w:rsidR="004748D1" w:rsidRPr="00E66DF8" w:rsidRDefault="004748D1" w:rsidP="006935D6">
            <w:pPr>
              <w:spacing w:after="0"/>
              <w:rPr>
                <w:rFonts w:ascii="Arial" w:hAnsi="Arial" w:cs="Arial"/>
                <w:szCs w:val="24"/>
                <w:lang w:eastAsia="en-US"/>
              </w:rPr>
            </w:pPr>
          </w:p>
        </w:tc>
        <w:tc>
          <w:tcPr>
            <w:tcW w:w="984" w:type="dxa"/>
            <w:vMerge w:val="restart"/>
            <w:shd w:val="clear" w:color="auto" w:fill="auto"/>
            <w:tcMar>
              <w:top w:w="15" w:type="dxa"/>
              <w:left w:w="101" w:type="dxa"/>
              <w:bottom w:w="0" w:type="dxa"/>
              <w:right w:w="101" w:type="dxa"/>
            </w:tcMar>
          </w:tcPr>
          <w:p w14:paraId="59D39B55"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25FAE425"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określić strukturę grupy</w:t>
            </w:r>
          </w:p>
          <w:p w14:paraId="250F383C"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przygotować zadania zespołu do realizacji</w:t>
            </w:r>
          </w:p>
          <w:p w14:paraId="53ED12A3"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zaplanować realizację zadań zapobiegających zagrożeniom bezpieczeństwa i ochrony zdrowia</w:t>
            </w:r>
          </w:p>
          <w:p w14:paraId="48F0E3F0"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oszacuje czas potrzebny na realizację określonego zadania</w:t>
            </w:r>
          </w:p>
          <w:p w14:paraId="5C65372B"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skomunikować się ze współpracownikami</w:t>
            </w:r>
          </w:p>
        </w:tc>
        <w:tc>
          <w:tcPr>
            <w:tcW w:w="3543" w:type="dxa"/>
            <w:shd w:val="clear" w:color="auto" w:fill="auto"/>
            <w:tcMar>
              <w:top w:w="15" w:type="dxa"/>
              <w:left w:w="101" w:type="dxa"/>
              <w:bottom w:w="0" w:type="dxa"/>
              <w:right w:w="101" w:type="dxa"/>
            </w:tcMar>
          </w:tcPr>
          <w:p w14:paraId="32024350" w14:textId="77777777" w:rsidR="004748D1" w:rsidRPr="00E66DF8" w:rsidRDefault="004748D1" w:rsidP="006935D6">
            <w:pPr>
              <w:spacing w:after="0"/>
              <w:rPr>
                <w:rFonts w:ascii="Arial" w:hAnsi="Arial" w:cs="Arial"/>
                <w:bCs/>
                <w:szCs w:val="24"/>
              </w:rPr>
            </w:pPr>
            <w:r w:rsidRPr="00E66DF8">
              <w:rPr>
                <w:rFonts w:ascii="Arial" w:hAnsi="Arial" w:cs="Arial"/>
                <w:bCs/>
                <w:szCs w:val="24"/>
              </w:rPr>
              <w:t xml:space="preserve">- wskazać wzorce prawidłowej współpracy </w:t>
            </w:r>
          </w:p>
          <w:p w14:paraId="1BDD33F9" w14:textId="77777777" w:rsidR="004748D1" w:rsidRPr="00E66DF8" w:rsidRDefault="004748D1" w:rsidP="006935D6">
            <w:pPr>
              <w:spacing w:after="0"/>
              <w:rPr>
                <w:rFonts w:ascii="Arial" w:hAnsi="Arial" w:cs="Arial"/>
                <w:bCs/>
                <w:szCs w:val="24"/>
              </w:rPr>
            </w:pPr>
            <w:proofErr w:type="gramStart"/>
            <w:r w:rsidRPr="00E66DF8">
              <w:rPr>
                <w:rFonts w:ascii="Arial" w:hAnsi="Arial" w:cs="Arial"/>
                <w:bCs/>
                <w:szCs w:val="24"/>
              </w:rPr>
              <w:t>w</w:t>
            </w:r>
            <w:proofErr w:type="gramEnd"/>
            <w:r w:rsidRPr="00E66DF8">
              <w:rPr>
                <w:rFonts w:ascii="Arial" w:hAnsi="Arial" w:cs="Arial"/>
                <w:bCs/>
                <w:szCs w:val="24"/>
              </w:rPr>
              <w:t xml:space="preserve"> grupie</w:t>
            </w:r>
          </w:p>
          <w:p w14:paraId="101F9E1E" w14:textId="77777777" w:rsidR="004748D1" w:rsidRPr="00E66DF8" w:rsidRDefault="004748D1" w:rsidP="006935D6">
            <w:pPr>
              <w:spacing w:after="0"/>
              <w:rPr>
                <w:rFonts w:ascii="Arial" w:hAnsi="Arial" w:cs="Arial"/>
                <w:bCs/>
                <w:szCs w:val="24"/>
              </w:rPr>
            </w:pPr>
            <w:r w:rsidRPr="00E66DF8">
              <w:rPr>
                <w:rFonts w:ascii="Arial" w:hAnsi="Arial" w:cs="Arial"/>
                <w:bCs/>
                <w:szCs w:val="24"/>
              </w:rPr>
              <w:t>- przydzielić zadania członkom zespołu zgodnie z harmonogramem planowanych prac</w:t>
            </w:r>
          </w:p>
        </w:tc>
        <w:tc>
          <w:tcPr>
            <w:tcW w:w="0" w:type="auto"/>
            <w:vMerge w:val="restart"/>
            <w:shd w:val="clear" w:color="auto" w:fill="auto"/>
            <w:vAlign w:val="center"/>
          </w:tcPr>
          <w:p w14:paraId="2801A364" w14:textId="77777777" w:rsidR="004748D1" w:rsidRPr="00E66DF8" w:rsidRDefault="004748D1" w:rsidP="006935D6">
            <w:pPr>
              <w:spacing w:after="0" w:line="256" w:lineRule="auto"/>
              <w:rPr>
                <w:rFonts w:ascii="Arial" w:hAnsi="Arial" w:cs="Arial"/>
                <w:szCs w:val="24"/>
                <w:lang w:eastAsia="en-US"/>
              </w:rPr>
            </w:pPr>
          </w:p>
        </w:tc>
      </w:tr>
      <w:tr w:rsidR="004748D1" w:rsidRPr="00E66DF8" w14:paraId="749AF6F8" w14:textId="77777777" w:rsidTr="004748D1">
        <w:trPr>
          <w:trHeight w:val="197"/>
        </w:trPr>
        <w:tc>
          <w:tcPr>
            <w:tcW w:w="1792" w:type="dxa"/>
            <w:vMerge/>
            <w:shd w:val="clear" w:color="auto" w:fill="auto"/>
            <w:vAlign w:val="center"/>
          </w:tcPr>
          <w:p w14:paraId="4EA2DE2D"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59324348"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784C0050"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16B4F121"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ocenić przydatność poszczególnych członków zespołu do wykonania zadania</w:t>
            </w:r>
          </w:p>
        </w:tc>
        <w:tc>
          <w:tcPr>
            <w:tcW w:w="3543" w:type="dxa"/>
            <w:shd w:val="clear" w:color="auto" w:fill="auto"/>
            <w:tcMar>
              <w:top w:w="15" w:type="dxa"/>
              <w:left w:w="101" w:type="dxa"/>
              <w:bottom w:w="0" w:type="dxa"/>
              <w:right w:w="101" w:type="dxa"/>
            </w:tcMar>
          </w:tcPr>
          <w:p w14:paraId="36934067" w14:textId="77777777" w:rsidR="004748D1" w:rsidRPr="00E66DF8" w:rsidRDefault="004748D1" w:rsidP="006935D6">
            <w:pPr>
              <w:spacing w:after="0"/>
              <w:rPr>
                <w:rFonts w:ascii="Arial" w:hAnsi="Arial" w:cs="Arial"/>
                <w:bCs/>
                <w:szCs w:val="24"/>
              </w:rPr>
            </w:pPr>
            <w:r w:rsidRPr="00E66DF8">
              <w:rPr>
                <w:rFonts w:ascii="Arial" w:hAnsi="Arial" w:cs="Arial"/>
                <w:bCs/>
                <w:szCs w:val="24"/>
              </w:rPr>
              <w:t>- rozdzielić zadania według umiejętności i kompetencji członków zespołu</w:t>
            </w:r>
          </w:p>
        </w:tc>
        <w:tc>
          <w:tcPr>
            <w:tcW w:w="0" w:type="auto"/>
            <w:vMerge/>
            <w:shd w:val="clear" w:color="auto" w:fill="auto"/>
            <w:vAlign w:val="center"/>
          </w:tcPr>
          <w:p w14:paraId="4A1A78D9" w14:textId="77777777" w:rsidR="004748D1" w:rsidRPr="00E66DF8" w:rsidRDefault="004748D1" w:rsidP="006935D6">
            <w:pPr>
              <w:spacing w:after="0" w:line="256" w:lineRule="auto"/>
              <w:rPr>
                <w:rFonts w:ascii="Arial" w:hAnsi="Arial" w:cs="Arial"/>
                <w:szCs w:val="24"/>
                <w:lang w:eastAsia="en-US"/>
              </w:rPr>
            </w:pPr>
          </w:p>
        </w:tc>
      </w:tr>
      <w:tr w:rsidR="004748D1" w:rsidRPr="00E66DF8" w14:paraId="65C37509" w14:textId="77777777" w:rsidTr="004748D1">
        <w:trPr>
          <w:trHeight w:val="197"/>
        </w:trPr>
        <w:tc>
          <w:tcPr>
            <w:tcW w:w="1792" w:type="dxa"/>
            <w:vMerge/>
            <w:shd w:val="clear" w:color="auto" w:fill="auto"/>
            <w:vAlign w:val="center"/>
          </w:tcPr>
          <w:p w14:paraId="780175A3"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6B0ADDA2"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1AE56D97"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6EA9F652"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ustalić kolejność wykonywania zadań zgodnie z harmonogramem prac</w:t>
            </w:r>
          </w:p>
          <w:p w14:paraId="095B9809"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sformułować zasady wzajemnej pomocy</w:t>
            </w:r>
          </w:p>
        </w:tc>
        <w:tc>
          <w:tcPr>
            <w:tcW w:w="3543" w:type="dxa"/>
            <w:shd w:val="clear" w:color="auto" w:fill="auto"/>
            <w:tcMar>
              <w:top w:w="15" w:type="dxa"/>
              <w:left w:w="101" w:type="dxa"/>
              <w:bottom w:w="0" w:type="dxa"/>
              <w:right w:w="101" w:type="dxa"/>
            </w:tcMar>
          </w:tcPr>
          <w:p w14:paraId="19E448A5" w14:textId="77777777" w:rsidR="004748D1" w:rsidRPr="00E66DF8" w:rsidRDefault="004748D1" w:rsidP="006935D6">
            <w:pPr>
              <w:spacing w:after="0"/>
              <w:rPr>
                <w:rFonts w:ascii="Arial" w:hAnsi="Arial" w:cs="Arial"/>
                <w:bCs/>
                <w:szCs w:val="24"/>
              </w:rPr>
            </w:pPr>
            <w:r w:rsidRPr="00E66DF8">
              <w:rPr>
                <w:rFonts w:ascii="Arial" w:hAnsi="Arial" w:cs="Arial"/>
                <w:bCs/>
                <w:szCs w:val="24"/>
              </w:rPr>
              <w:t>- skoordynować realizację zadań zapobiegających zagrożeniom bezpieczeństwa i ochrony zdrowia</w:t>
            </w:r>
          </w:p>
          <w:p w14:paraId="65C39E55" w14:textId="77777777" w:rsidR="004748D1" w:rsidRPr="00E66DF8" w:rsidRDefault="004748D1" w:rsidP="006935D6">
            <w:pPr>
              <w:spacing w:after="0"/>
              <w:rPr>
                <w:rFonts w:ascii="Arial" w:hAnsi="Arial" w:cs="Arial"/>
                <w:bCs/>
                <w:szCs w:val="24"/>
              </w:rPr>
            </w:pPr>
            <w:r w:rsidRPr="00E66DF8">
              <w:rPr>
                <w:rFonts w:ascii="Arial" w:hAnsi="Arial" w:cs="Arial"/>
                <w:bCs/>
                <w:szCs w:val="24"/>
              </w:rPr>
              <w:t>- wydać dyspozycje osobom wykonującym poszczególne zadania</w:t>
            </w:r>
          </w:p>
          <w:p w14:paraId="1C9E0C28" w14:textId="77777777" w:rsidR="004748D1" w:rsidRPr="00E66DF8" w:rsidRDefault="004748D1" w:rsidP="006935D6">
            <w:pPr>
              <w:spacing w:after="0"/>
              <w:rPr>
                <w:rFonts w:ascii="Arial" w:hAnsi="Arial" w:cs="Arial"/>
                <w:bCs/>
                <w:szCs w:val="24"/>
              </w:rPr>
            </w:pPr>
            <w:r w:rsidRPr="00E66DF8">
              <w:rPr>
                <w:rFonts w:ascii="Arial" w:hAnsi="Arial" w:cs="Arial"/>
                <w:bCs/>
                <w:szCs w:val="24"/>
              </w:rPr>
              <w:t>- monitorować proces wykonywania zadań</w:t>
            </w:r>
          </w:p>
          <w:p w14:paraId="764515DF" w14:textId="77777777" w:rsidR="004748D1" w:rsidRPr="00E66DF8" w:rsidRDefault="004748D1" w:rsidP="006935D6">
            <w:pPr>
              <w:spacing w:after="0"/>
              <w:rPr>
                <w:rFonts w:ascii="Arial" w:hAnsi="Arial" w:cs="Arial"/>
                <w:bCs/>
                <w:szCs w:val="24"/>
              </w:rPr>
            </w:pPr>
            <w:r w:rsidRPr="00E66DF8">
              <w:rPr>
                <w:rFonts w:ascii="Arial" w:hAnsi="Arial" w:cs="Arial"/>
                <w:bCs/>
                <w:szCs w:val="24"/>
              </w:rPr>
              <w:t>- opracować dokumentację dotyczącą realizacji zadania według przyjętych standardów</w:t>
            </w:r>
          </w:p>
        </w:tc>
        <w:tc>
          <w:tcPr>
            <w:tcW w:w="0" w:type="auto"/>
            <w:vMerge/>
            <w:shd w:val="clear" w:color="auto" w:fill="auto"/>
            <w:vAlign w:val="center"/>
          </w:tcPr>
          <w:p w14:paraId="536506D1" w14:textId="77777777" w:rsidR="004748D1" w:rsidRPr="00E66DF8" w:rsidRDefault="004748D1" w:rsidP="006935D6">
            <w:pPr>
              <w:spacing w:after="0" w:line="256" w:lineRule="auto"/>
              <w:rPr>
                <w:rFonts w:ascii="Arial" w:hAnsi="Arial" w:cs="Arial"/>
                <w:szCs w:val="24"/>
                <w:lang w:eastAsia="en-US"/>
              </w:rPr>
            </w:pPr>
          </w:p>
        </w:tc>
      </w:tr>
      <w:tr w:rsidR="004748D1" w:rsidRPr="00E66DF8" w14:paraId="56DE5719" w14:textId="77777777" w:rsidTr="004748D1">
        <w:trPr>
          <w:trHeight w:val="197"/>
        </w:trPr>
        <w:tc>
          <w:tcPr>
            <w:tcW w:w="1792" w:type="dxa"/>
            <w:vMerge/>
            <w:shd w:val="clear" w:color="auto" w:fill="auto"/>
            <w:vAlign w:val="center"/>
          </w:tcPr>
          <w:p w14:paraId="166DD6CE"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0ED64BF8"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4E2D263C"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3520AE07"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skontrolować efekty pracy zespołu</w:t>
            </w:r>
          </w:p>
          <w:p w14:paraId="41C12167"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ocenić pracę poszczególnych członków zespołu pod względem zgodności z warunkami technicznymi odbioru prac</w:t>
            </w:r>
          </w:p>
        </w:tc>
        <w:tc>
          <w:tcPr>
            <w:tcW w:w="3543" w:type="dxa"/>
            <w:shd w:val="clear" w:color="auto" w:fill="auto"/>
            <w:tcMar>
              <w:top w:w="15" w:type="dxa"/>
              <w:left w:w="101" w:type="dxa"/>
              <w:bottom w:w="0" w:type="dxa"/>
              <w:right w:w="101" w:type="dxa"/>
            </w:tcMar>
          </w:tcPr>
          <w:p w14:paraId="292B449C" w14:textId="77777777" w:rsidR="004748D1" w:rsidRPr="00E66DF8" w:rsidRDefault="004748D1" w:rsidP="006935D6">
            <w:pPr>
              <w:spacing w:after="0"/>
              <w:rPr>
                <w:rFonts w:ascii="Arial" w:hAnsi="Arial" w:cs="Arial"/>
                <w:bCs/>
                <w:szCs w:val="24"/>
              </w:rPr>
            </w:pPr>
            <w:r w:rsidRPr="00E66DF8">
              <w:rPr>
                <w:rFonts w:ascii="Arial" w:hAnsi="Arial" w:cs="Arial"/>
                <w:bCs/>
                <w:szCs w:val="24"/>
              </w:rPr>
              <w:t>- udzielić wskazówek w celu prawidłowego wykonania przydzielonych zadań</w:t>
            </w:r>
          </w:p>
        </w:tc>
        <w:tc>
          <w:tcPr>
            <w:tcW w:w="0" w:type="auto"/>
            <w:vMerge/>
            <w:shd w:val="clear" w:color="auto" w:fill="auto"/>
            <w:vAlign w:val="center"/>
          </w:tcPr>
          <w:p w14:paraId="7BF3E67E" w14:textId="77777777" w:rsidR="004748D1" w:rsidRPr="00E66DF8" w:rsidRDefault="004748D1" w:rsidP="006935D6">
            <w:pPr>
              <w:spacing w:after="0" w:line="256" w:lineRule="auto"/>
              <w:rPr>
                <w:rFonts w:ascii="Arial" w:hAnsi="Arial" w:cs="Arial"/>
                <w:szCs w:val="24"/>
                <w:lang w:eastAsia="en-US"/>
              </w:rPr>
            </w:pPr>
          </w:p>
        </w:tc>
      </w:tr>
      <w:tr w:rsidR="004748D1" w:rsidRPr="00E66DF8" w14:paraId="24E9C8C6" w14:textId="77777777" w:rsidTr="004748D1">
        <w:trPr>
          <w:trHeight w:val="197"/>
        </w:trPr>
        <w:tc>
          <w:tcPr>
            <w:tcW w:w="1792" w:type="dxa"/>
            <w:vMerge/>
            <w:shd w:val="clear" w:color="auto" w:fill="auto"/>
            <w:vAlign w:val="center"/>
          </w:tcPr>
          <w:p w14:paraId="2AC04681" w14:textId="77777777" w:rsidR="004748D1" w:rsidRPr="00E66DF8" w:rsidRDefault="004748D1" w:rsidP="006935D6">
            <w:pPr>
              <w:spacing w:after="0" w:line="256" w:lineRule="auto"/>
              <w:rPr>
                <w:rFonts w:ascii="Arial" w:hAnsi="Arial" w:cs="Arial"/>
                <w:b/>
                <w:bCs/>
                <w:szCs w:val="24"/>
                <w:lang w:eastAsia="en-US"/>
              </w:rPr>
            </w:pPr>
          </w:p>
        </w:tc>
        <w:tc>
          <w:tcPr>
            <w:tcW w:w="2474" w:type="dxa"/>
            <w:vMerge/>
            <w:shd w:val="clear" w:color="auto" w:fill="auto"/>
            <w:tcMar>
              <w:top w:w="15" w:type="dxa"/>
              <w:left w:w="101" w:type="dxa"/>
              <w:bottom w:w="0" w:type="dxa"/>
              <w:right w:w="101" w:type="dxa"/>
            </w:tcMar>
          </w:tcPr>
          <w:p w14:paraId="2D5D9656" w14:textId="77777777" w:rsidR="004748D1" w:rsidRPr="00E66DF8" w:rsidRDefault="004748D1" w:rsidP="006935D6">
            <w:pPr>
              <w:spacing w:after="0"/>
              <w:rPr>
                <w:rFonts w:ascii="Arial" w:hAnsi="Arial" w:cs="Arial"/>
                <w:szCs w:val="24"/>
                <w:lang w:eastAsia="en-US"/>
              </w:rPr>
            </w:pPr>
          </w:p>
        </w:tc>
        <w:tc>
          <w:tcPr>
            <w:tcW w:w="984" w:type="dxa"/>
            <w:vMerge/>
            <w:shd w:val="clear" w:color="auto" w:fill="auto"/>
            <w:tcMar>
              <w:top w:w="15" w:type="dxa"/>
              <w:left w:w="101" w:type="dxa"/>
              <w:bottom w:w="0" w:type="dxa"/>
              <w:right w:w="101" w:type="dxa"/>
            </w:tcMar>
          </w:tcPr>
          <w:p w14:paraId="7A5D220D" w14:textId="77777777" w:rsidR="004748D1" w:rsidRPr="00E66DF8" w:rsidRDefault="004748D1" w:rsidP="006935D6">
            <w:pPr>
              <w:spacing w:after="0"/>
              <w:jc w:val="center"/>
              <w:rPr>
                <w:rFonts w:ascii="Arial" w:hAnsi="Arial" w:cs="Arial"/>
                <w:szCs w:val="24"/>
              </w:rPr>
            </w:pPr>
          </w:p>
        </w:tc>
        <w:tc>
          <w:tcPr>
            <w:tcW w:w="3924" w:type="dxa"/>
            <w:shd w:val="clear" w:color="auto" w:fill="auto"/>
            <w:tcMar>
              <w:top w:w="15" w:type="dxa"/>
              <w:left w:w="101" w:type="dxa"/>
              <w:bottom w:w="0" w:type="dxa"/>
              <w:right w:w="101" w:type="dxa"/>
            </w:tcMar>
          </w:tcPr>
          <w:p w14:paraId="61F0517E" w14:textId="77777777" w:rsidR="004748D1" w:rsidRPr="00E66DF8" w:rsidRDefault="004748D1" w:rsidP="006935D6">
            <w:pPr>
              <w:pStyle w:val="Kryteriaweryfikacji"/>
              <w:shd w:val="clear" w:color="auto" w:fill="FFFFFF" w:themeFill="background1"/>
              <w:spacing w:before="0" w:after="0" w:line="276" w:lineRule="auto"/>
              <w:contextualSpacing w:val="0"/>
              <w:rPr>
                <w:szCs w:val="24"/>
              </w:rPr>
            </w:pPr>
            <w:r w:rsidRPr="00E66DF8">
              <w:rPr>
                <w:szCs w:val="24"/>
              </w:rPr>
              <w:t>- dokonać analizy rozwiązań technicznych i organizacyjnych warunków i jakości pracy</w:t>
            </w:r>
          </w:p>
          <w:p w14:paraId="5B7349E1" w14:textId="77777777" w:rsidR="004748D1" w:rsidRPr="00E66DF8" w:rsidRDefault="004748D1" w:rsidP="006935D6">
            <w:pPr>
              <w:shd w:val="clear" w:color="auto" w:fill="FFFFFF" w:themeFill="background1"/>
              <w:spacing w:after="0"/>
              <w:rPr>
                <w:rFonts w:ascii="Arial" w:hAnsi="Arial" w:cs="Arial"/>
                <w:bCs/>
                <w:szCs w:val="24"/>
              </w:rPr>
            </w:pPr>
          </w:p>
        </w:tc>
        <w:tc>
          <w:tcPr>
            <w:tcW w:w="3543" w:type="dxa"/>
            <w:shd w:val="clear" w:color="auto" w:fill="auto"/>
            <w:tcMar>
              <w:top w:w="15" w:type="dxa"/>
              <w:left w:w="101" w:type="dxa"/>
              <w:bottom w:w="0" w:type="dxa"/>
              <w:right w:w="101" w:type="dxa"/>
            </w:tcMar>
          </w:tcPr>
          <w:p w14:paraId="70E62749" w14:textId="77777777" w:rsidR="004748D1" w:rsidRPr="00E66DF8" w:rsidRDefault="004748D1" w:rsidP="006935D6">
            <w:pPr>
              <w:spacing w:after="0"/>
              <w:rPr>
                <w:rFonts w:ascii="Arial" w:hAnsi="Arial" w:cs="Arial"/>
                <w:bCs/>
                <w:szCs w:val="24"/>
              </w:rPr>
            </w:pPr>
            <w:r w:rsidRPr="00E66DF8">
              <w:rPr>
                <w:rFonts w:ascii="Arial" w:hAnsi="Arial" w:cs="Arial"/>
                <w:bCs/>
                <w:szCs w:val="24"/>
              </w:rPr>
              <w:t>- zaproponować rozwiązania techniczne i organizacyjne mające na celu poprawę warunków i jakości pracy</w:t>
            </w:r>
          </w:p>
        </w:tc>
        <w:tc>
          <w:tcPr>
            <w:tcW w:w="0" w:type="auto"/>
            <w:vMerge/>
            <w:shd w:val="clear" w:color="auto" w:fill="auto"/>
            <w:vAlign w:val="center"/>
          </w:tcPr>
          <w:p w14:paraId="487E0099" w14:textId="77777777" w:rsidR="004748D1" w:rsidRPr="00E66DF8" w:rsidRDefault="004748D1" w:rsidP="006935D6">
            <w:pPr>
              <w:spacing w:after="0" w:line="256" w:lineRule="auto"/>
              <w:rPr>
                <w:rFonts w:ascii="Arial" w:hAnsi="Arial" w:cs="Arial"/>
                <w:szCs w:val="24"/>
                <w:lang w:eastAsia="en-US"/>
              </w:rPr>
            </w:pPr>
          </w:p>
        </w:tc>
      </w:tr>
    </w:tbl>
    <w:p w14:paraId="37C80994" w14:textId="77777777" w:rsidR="00552DB9" w:rsidRDefault="00552DB9">
      <w:pPr>
        <w:spacing w:after="160" w:line="259" w:lineRule="auto"/>
        <w:rPr>
          <w:rFonts w:ascii="Arial" w:hAnsi="Arial" w:cs="Arial"/>
          <w:b/>
          <w:bCs/>
          <w:sz w:val="24"/>
          <w:szCs w:val="24"/>
        </w:rPr>
      </w:pPr>
      <w:r>
        <w:rPr>
          <w:rFonts w:ascii="Arial" w:hAnsi="Arial" w:cs="Arial"/>
          <w:b/>
          <w:bCs/>
          <w:sz w:val="24"/>
          <w:szCs w:val="24"/>
        </w:rPr>
        <w:br w:type="page"/>
      </w:r>
    </w:p>
    <w:p w14:paraId="10244EB5" w14:textId="77777777" w:rsidR="00A240B5" w:rsidRPr="009A7C06" w:rsidRDefault="00A240B5" w:rsidP="00A240B5">
      <w:pPr>
        <w:rPr>
          <w:rFonts w:ascii="Arial" w:hAnsi="Arial" w:cs="Arial"/>
          <w:b/>
          <w:bCs/>
          <w:sz w:val="24"/>
          <w:szCs w:val="24"/>
        </w:rPr>
      </w:pPr>
      <w:r w:rsidRPr="009A7C06">
        <w:rPr>
          <w:rFonts w:ascii="Arial" w:hAnsi="Arial" w:cs="Arial"/>
          <w:b/>
          <w:bCs/>
          <w:sz w:val="24"/>
          <w:szCs w:val="24"/>
        </w:rPr>
        <w:t>PROCEDURY OSIĄGANIA CELÓW KSZTAŁCENIA PRZEDMIOTU</w:t>
      </w:r>
    </w:p>
    <w:p w14:paraId="5BEC245C" w14:textId="77777777" w:rsidR="00A240B5" w:rsidRPr="00E66DF8" w:rsidRDefault="00A240B5" w:rsidP="00A240B5">
      <w:pPr>
        <w:jc w:val="both"/>
        <w:rPr>
          <w:rFonts w:ascii="Arial" w:hAnsi="Arial" w:cs="Arial"/>
          <w:szCs w:val="24"/>
        </w:rPr>
      </w:pPr>
      <w:r w:rsidRPr="00E66DF8">
        <w:rPr>
          <w:rFonts w:ascii="Arial" w:hAnsi="Arial" w:cs="Arial"/>
          <w:szCs w:val="24"/>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instalacji elektrycznych wyposażonej w:</w:t>
      </w:r>
    </w:p>
    <w:p w14:paraId="0D3BB684" w14:textId="77777777" w:rsidR="00A240B5" w:rsidRPr="00E66DF8" w:rsidRDefault="00A240B5"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stanowiska</w:t>
      </w:r>
      <w:proofErr w:type="gramEnd"/>
      <w:r w:rsidRPr="00E66DF8">
        <w:rPr>
          <w:rFonts w:ascii="Arial" w:hAnsi="Arial" w:cs="Arial"/>
          <w:sz w:val="20"/>
        </w:rPr>
        <w:t xml:space="preserve"> do obróbki ręcznej metali i tworzyw sztucznych (jedno stanowisko dla jednego ucznia) wyposażone w przyrządy do pomiaru wielkości geometrycznych, </w:t>
      </w:r>
    </w:p>
    <w:p w14:paraId="46D5984E" w14:textId="77777777" w:rsidR="00A240B5" w:rsidRPr="00E66DF8" w:rsidRDefault="00A240B5"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stanowiska</w:t>
      </w:r>
      <w:proofErr w:type="gramEnd"/>
      <w:r w:rsidRPr="00E66DF8">
        <w:rPr>
          <w:rFonts w:ascii="Arial" w:hAnsi="Arial" w:cs="Arial"/>
          <w:sz w:val="20"/>
        </w:rPr>
        <w:t xml:space="preserve"> montażu wyposażone w ściany montażowe o wymiarach ok. 1,6 m × 2 m zasilane napięciem 230/400 V prądu przemiennego, wyposażone w środki ochrony przeciwporażeniowej i przepięciowej oraz wyłączniki awaryjne stanowiskowe i wyłącznik awaryjny centralny, przystosowane do montażu różnego rodzaju instalacji elektrycznych, </w:t>
      </w:r>
    </w:p>
    <w:p w14:paraId="0B40C494" w14:textId="77777777" w:rsidR="00A240B5" w:rsidRPr="00E66DF8" w:rsidRDefault="00A240B5"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sprzęt</w:t>
      </w:r>
      <w:proofErr w:type="gramEnd"/>
      <w:r w:rsidRPr="00E66DF8">
        <w:rPr>
          <w:rFonts w:ascii="Arial" w:hAnsi="Arial" w:cs="Arial"/>
          <w:sz w:val="20"/>
        </w:rPr>
        <w:t xml:space="preserve"> i osprzęt instalacyjny, źródła światła i oprawy oświetleniowe, </w:t>
      </w:r>
    </w:p>
    <w:p w14:paraId="4EC205E1" w14:textId="77777777" w:rsidR="00A240B5" w:rsidRPr="00E66DF8" w:rsidRDefault="00A240B5"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schematy</w:t>
      </w:r>
      <w:proofErr w:type="gramEnd"/>
      <w:r w:rsidRPr="00E66DF8">
        <w:rPr>
          <w:rFonts w:ascii="Arial" w:hAnsi="Arial" w:cs="Arial"/>
          <w:sz w:val="20"/>
        </w:rPr>
        <w:t xml:space="preserve"> instalacji elektrycznych, katalogi elementów instalacji elektrycznych, normy elektryczne, </w:t>
      </w:r>
    </w:p>
    <w:p w14:paraId="046877B6" w14:textId="77777777" w:rsidR="00A240B5" w:rsidRPr="00E66DF8" w:rsidRDefault="00A240B5"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stanowiska</w:t>
      </w:r>
      <w:proofErr w:type="gramEnd"/>
      <w:r w:rsidRPr="00E66DF8">
        <w:rPr>
          <w:rFonts w:ascii="Arial" w:hAnsi="Arial" w:cs="Arial"/>
          <w:sz w:val="20"/>
        </w:rPr>
        <w:t xml:space="preserve"> komputerowe dla uczniów (jedno stanowisko dla dwóch uczniów) z oprogramowaniem umożliwiającym tworzenie dokumentacji technicznej instalacji elektrycznych,</w:t>
      </w:r>
    </w:p>
    <w:p w14:paraId="36C534F8" w14:textId="77777777" w:rsidR="00A240B5" w:rsidRPr="00E66DF8" w:rsidRDefault="00A240B5"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przyrządy</w:t>
      </w:r>
      <w:proofErr w:type="gramEnd"/>
      <w:r w:rsidRPr="00E66DF8">
        <w:rPr>
          <w:rFonts w:ascii="Arial" w:hAnsi="Arial" w:cs="Arial"/>
          <w:sz w:val="20"/>
        </w:rPr>
        <w:t xml:space="preserve"> pomiarowe analogowe i cyfrowe, w tym multimetr, tester kolejności faz, miernik rezystancji izolacji. </w:t>
      </w:r>
    </w:p>
    <w:p w14:paraId="468DDC3E" w14:textId="77777777" w:rsidR="00A240B5" w:rsidRPr="00E66DF8" w:rsidRDefault="00A240B5" w:rsidP="00A240B5">
      <w:pPr>
        <w:jc w:val="both"/>
        <w:rPr>
          <w:rFonts w:ascii="Arial" w:hAnsi="Arial" w:cs="Arial"/>
          <w:szCs w:val="24"/>
        </w:rPr>
      </w:pPr>
    </w:p>
    <w:p w14:paraId="4B4721AC" w14:textId="77777777" w:rsidR="00A240B5" w:rsidRPr="00E66DF8" w:rsidRDefault="00A240B5" w:rsidP="00A240B5">
      <w:pPr>
        <w:keepNext/>
        <w:jc w:val="both"/>
        <w:rPr>
          <w:rFonts w:ascii="Arial" w:eastAsia="Calibri" w:hAnsi="Arial" w:cs="Arial"/>
          <w:szCs w:val="24"/>
        </w:rPr>
      </w:pPr>
      <w:r w:rsidRPr="00E66DF8">
        <w:rPr>
          <w:rFonts w:ascii="Arial" w:eastAsia="Calibri" w:hAnsi="Arial" w:cs="Arial"/>
          <w:szCs w:val="24"/>
        </w:rPr>
        <w:t xml:space="preserve">Nauczyciel dobierając metodę kształcenia powinien przede wszystkim odpowiedzieć sobie na następujące </w:t>
      </w:r>
      <w:proofErr w:type="gramStart"/>
      <w:r w:rsidRPr="00E66DF8">
        <w:rPr>
          <w:rFonts w:ascii="Arial" w:eastAsia="Calibri" w:hAnsi="Arial" w:cs="Arial"/>
          <w:szCs w:val="24"/>
        </w:rPr>
        <w:t>pytania: jakie</w:t>
      </w:r>
      <w:proofErr w:type="gramEnd"/>
      <w:r w:rsidRPr="00E66DF8">
        <w:rPr>
          <w:rFonts w:ascii="Arial" w:eastAsia="Calibri" w:hAnsi="Arial" w:cs="Arial"/>
          <w:szCs w:val="24"/>
        </w:rPr>
        <w:t xml:space="preserve"> chce osiągnąć efekty? Jakie metody będą najbardziej odpowiednie dla możliwości percepcyjnych uczących się? Jakie </w:t>
      </w:r>
      <w:proofErr w:type="gramStart"/>
      <w:r w:rsidRPr="00E66DF8">
        <w:rPr>
          <w:rFonts w:ascii="Arial" w:eastAsia="Calibri" w:hAnsi="Arial" w:cs="Arial"/>
          <w:szCs w:val="24"/>
        </w:rPr>
        <w:t>problemy (o jakim</w:t>
      </w:r>
      <w:proofErr w:type="gramEnd"/>
      <w:r w:rsidRPr="00E66DF8">
        <w:rPr>
          <w:rFonts w:ascii="Arial" w:eastAsia="Calibri" w:hAnsi="Arial" w:cs="Arial"/>
          <w:szCs w:val="24"/>
        </w:rPr>
        <w:t xml:space="preserve"> stopniu trudności i złożoności) powinny być przez uczniów rozwiązane? Jak motywować uczniów i zapewnić ich </w:t>
      </w:r>
      <w:proofErr w:type="gramStart"/>
      <w:r w:rsidRPr="00E66DF8">
        <w:rPr>
          <w:rFonts w:ascii="Arial" w:eastAsia="Calibri" w:hAnsi="Arial" w:cs="Arial"/>
          <w:szCs w:val="24"/>
        </w:rPr>
        <w:t xml:space="preserve">zaangażowanie. </w:t>
      </w:r>
      <w:proofErr w:type="gramEnd"/>
      <w:r w:rsidRPr="00E66DF8">
        <w:rPr>
          <w:rFonts w:ascii="Arial" w:eastAsia="Calibri" w:hAnsi="Arial" w:cs="Arial"/>
          <w:szCs w:val="24"/>
        </w:rPr>
        <w:t>Rzetelna odpowiedź na te pytania pozwoli na trafne dobranie metod, które pozwolą na osiągnięcie zamierzonych efektów.</w:t>
      </w:r>
    </w:p>
    <w:p w14:paraId="02E39396" w14:textId="77777777" w:rsidR="00A240B5" w:rsidRPr="00E66DF8" w:rsidRDefault="00A240B5" w:rsidP="00A240B5">
      <w:pPr>
        <w:jc w:val="both"/>
        <w:rPr>
          <w:rFonts w:ascii="Arial" w:hAnsi="Arial" w:cs="Arial"/>
          <w:szCs w:val="24"/>
        </w:rPr>
      </w:pPr>
      <w:r w:rsidRPr="00E66DF8">
        <w:rPr>
          <w:rFonts w:ascii="Arial" w:hAnsi="Arial" w:cs="Arial"/>
          <w:szCs w:val="24"/>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6FA19BA2" w14:textId="77777777" w:rsidR="00A240B5" w:rsidRPr="009A7C06" w:rsidRDefault="00A240B5" w:rsidP="00A240B5">
      <w:pPr>
        <w:rPr>
          <w:rFonts w:ascii="Arial" w:hAnsi="Arial" w:cs="Arial"/>
          <w:b/>
          <w:bCs/>
          <w:sz w:val="24"/>
          <w:szCs w:val="24"/>
        </w:rPr>
      </w:pPr>
      <w:r w:rsidRPr="009A7C06">
        <w:rPr>
          <w:rFonts w:ascii="Arial" w:hAnsi="Arial" w:cs="Arial"/>
          <w:b/>
          <w:bCs/>
          <w:sz w:val="24"/>
          <w:szCs w:val="24"/>
        </w:rPr>
        <w:t>PROPONOWANE METODY SPRAWDZANIA OSIĄGNIĘĆ EDUKACYJNYCH UCZNIA</w:t>
      </w:r>
    </w:p>
    <w:p w14:paraId="25DC9443" w14:textId="77777777" w:rsidR="00A240B5" w:rsidRPr="00E66DF8" w:rsidRDefault="00A240B5" w:rsidP="006935D6">
      <w:pPr>
        <w:jc w:val="both"/>
        <w:rPr>
          <w:rFonts w:ascii="Arial" w:hAnsi="Arial" w:cs="Arial"/>
          <w:b/>
          <w:szCs w:val="24"/>
        </w:rPr>
      </w:pPr>
      <w:r w:rsidRPr="00E66DF8">
        <w:rPr>
          <w:rFonts w:ascii="Arial" w:hAnsi="Arial" w:cs="Arial"/>
          <w:b/>
          <w:bCs/>
          <w:szCs w:val="24"/>
        </w:rPr>
        <w:t> </w:t>
      </w:r>
      <w:r w:rsidRPr="00E66DF8">
        <w:rPr>
          <w:rFonts w:ascii="Arial" w:hAnsi="Arial" w:cs="Arial"/>
          <w:szCs w:val="24"/>
        </w:rPr>
        <w:t xml:space="preserve">Do oceny osiągnięć edukacyjnych uczących się proponuje się przeprowadzenie sprawdzianu, testu jednokrotnego wyboru lub testów typu „próba pracy”. </w:t>
      </w:r>
    </w:p>
    <w:p w14:paraId="1A3082DE" w14:textId="77777777" w:rsidR="00A240B5" w:rsidRPr="009A7C06" w:rsidRDefault="00A240B5" w:rsidP="00A240B5">
      <w:pPr>
        <w:rPr>
          <w:rFonts w:ascii="Arial" w:hAnsi="Arial" w:cs="Arial"/>
          <w:b/>
          <w:bCs/>
          <w:sz w:val="24"/>
          <w:szCs w:val="24"/>
        </w:rPr>
      </w:pPr>
      <w:r w:rsidRPr="009A7C06">
        <w:rPr>
          <w:rFonts w:ascii="Arial" w:hAnsi="Arial" w:cs="Arial"/>
          <w:b/>
          <w:bCs/>
          <w:sz w:val="24"/>
          <w:szCs w:val="24"/>
        </w:rPr>
        <w:t>PROPONOWANE METODY EWALUACJI PRZEDMIOTU</w:t>
      </w:r>
    </w:p>
    <w:p w14:paraId="52193EC9" w14:textId="77777777" w:rsidR="00A240B5" w:rsidRPr="00E66DF8" w:rsidRDefault="00A240B5" w:rsidP="00A240B5">
      <w:pPr>
        <w:jc w:val="both"/>
        <w:rPr>
          <w:rFonts w:ascii="Arial" w:hAnsi="Arial" w:cs="Arial"/>
          <w:szCs w:val="24"/>
        </w:rPr>
      </w:pPr>
      <w:r w:rsidRPr="00E66DF8">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2D8A9171" w14:textId="77777777" w:rsidR="00A240B5" w:rsidRPr="00E66DF8" w:rsidRDefault="00A240B5" w:rsidP="00A240B5">
      <w:pPr>
        <w:jc w:val="both"/>
        <w:rPr>
          <w:rFonts w:ascii="Arial" w:hAnsi="Arial" w:cs="Arial"/>
          <w:szCs w:val="24"/>
        </w:rPr>
      </w:pPr>
      <w:r w:rsidRPr="00E66DF8">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E66DF8">
        <w:rPr>
          <w:rFonts w:ascii="Arial" w:hAnsi="Arial" w:cs="Arial"/>
          <w:szCs w:val="24"/>
        </w:rPr>
        <w:t>podwyższenie jakości</w:t>
      </w:r>
      <w:proofErr w:type="gramEnd"/>
      <w:r w:rsidRPr="00E66DF8">
        <w:rPr>
          <w:rFonts w:ascii="Arial" w:hAnsi="Arial" w:cs="Arial"/>
          <w:szCs w:val="24"/>
        </w:rPr>
        <w:t xml:space="preserve"> kształcenia i znacząco wpłynie na indywidualne wyniki uczniów z egzaminu zawodowego.</w:t>
      </w:r>
    </w:p>
    <w:p w14:paraId="37FA6F86" w14:textId="77777777" w:rsidR="00A240B5" w:rsidRPr="00E66DF8" w:rsidRDefault="00A240B5" w:rsidP="00A240B5">
      <w:pPr>
        <w:jc w:val="both"/>
        <w:rPr>
          <w:rFonts w:ascii="Arial" w:hAnsi="Arial" w:cs="Arial"/>
          <w:szCs w:val="24"/>
        </w:rPr>
      </w:pPr>
      <w:r w:rsidRPr="00E66DF8">
        <w:rPr>
          <w:rFonts w:ascii="Arial" w:hAnsi="Arial" w:cs="Arial"/>
          <w:szCs w:val="24"/>
        </w:rPr>
        <w:t xml:space="preserve">Dodatkowo, w trakcie realizacji procesu kształcenia, ewaluacji musi podlegać przekazywany materiał, oraz realizowane </w:t>
      </w:r>
      <w:proofErr w:type="gramStart"/>
      <w:r w:rsidRPr="00E66DF8">
        <w:rPr>
          <w:rFonts w:ascii="Arial" w:hAnsi="Arial" w:cs="Arial"/>
          <w:szCs w:val="24"/>
        </w:rPr>
        <w:t>zadania ponieważ</w:t>
      </w:r>
      <w:proofErr w:type="gramEnd"/>
      <w:r w:rsidRPr="00E66DF8">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1D95287F" w14:textId="77777777" w:rsidR="00A240B5" w:rsidRPr="00E66DF8" w:rsidRDefault="00A240B5" w:rsidP="00A240B5">
      <w:pPr>
        <w:jc w:val="both"/>
        <w:rPr>
          <w:rFonts w:ascii="Arial" w:hAnsi="Arial" w:cs="Arial"/>
          <w:szCs w:val="24"/>
        </w:rPr>
      </w:pPr>
      <w:r w:rsidRPr="00E66DF8">
        <w:rPr>
          <w:rFonts w:ascii="Arial" w:hAnsi="Arial" w:cs="Arial"/>
          <w:szCs w:val="24"/>
        </w:rPr>
        <w:t>Ewaluacja znacząco wpłynie na sylwetkę absolwenta i pozwoli mu odnaleźć się na rynku pracy.</w:t>
      </w:r>
      <w:r w:rsidR="006935D6" w:rsidRPr="00E66DF8">
        <w:rPr>
          <w:rFonts w:ascii="Arial" w:hAnsi="Arial" w:cs="Arial"/>
          <w:szCs w:val="24"/>
        </w:rPr>
        <w:t xml:space="preserve"> </w:t>
      </w:r>
    </w:p>
    <w:p w14:paraId="7E3F482E" w14:textId="77777777" w:rsidR="00A240B5" w:rsidRPr="009A7C06" w:rsidRDefault="00A240B5" w:rsidP="00A240B5">
      <w:pPr>
        <w:jc w:val="both"/>
        <w:rPr>
          <w:rFonts w:ascii="Arial" w:hAnsi="Arial" w:cs="Arial"/>
          <w:b/>
          <w:bCs/>
          <w:sz w:val="24"/>
          <w:szCs w:val="24"/>
        </w:rPr>
      </w:pPr>
      <w:r w:rsidRPr="009A7C06">
        <w:rPr>
          <w:rFonts w:ascii="Arial" w:hAnsi="Arial" w:cs="Arial"/>
          <w:b/>
          <w:bCs/>
          <w:sz w:val="24"/>
          <w:szCs w:val="24"/>
        </w:rPr>
        <w:t>EWALUACJA PRZEDMIOTU</w:t>
      </w:r>
    </w:p>
    <w:p w14:paraId="5CC107D1" w14:textId="77777777" w:rsidR="00A240B5" w:rsidRPr="00E66DF8" w:rsidRDefault="00A240B5" w:rsidP="00A240B5">
      <w:pPr>
        <w:rPr>
          <w:rFonts w:ascii="Arial" w:hAnsi="Arial" w:cs="Arial"/>
          <w:b/>
          <w:szCs w:val="24"/>
        </w:rPr>
      </w:pPr>
      <w:r w:rsidRPr="00E66DF8">
        <w:rPr>
          <w:rFonts w:ascii="Arial" w:hAnsi="Arial" w:cs="Arial"/>
          <w:bCs/>
          <w:szCs w:val="24"/>
        </w:rPr>
        <w:t xml:space="preserve">Kluczowymi kompetencjami z przedmiotu </w:t>
      </w:r>
      <w:r w:rsidRPr="00E66DF8">
        <w:rPr>
          <w:rFonts w:ascii="Arial" w:hAnsi="Arial" w:cs="Arial"/>
          <w:b/>
          <w:szCs w:val="24"/>
        </w:rPr>
        <w:t xml:space="preserve">Montaż i konserwacja instalacji elektrycznych </w:t>
      </w:r>
      <w:r w:rsidRPr="00E66DF8">
        <w:rPr>
          <w:rFonts w:ascii="Arial" w:hAnsi="Arial" w:cs="Arial"/>
          <w:bCs/>
          <w:szCs w:val="24"/>
        </w:rPr>
        <w:t>są:</w:t>
      </w:r>
    </w:p>
    <w:p w14:paraId="7455C78C" w14:textId="77777777" w:rsidR="00A240B5" w:rsidRPr="00E66DF8" w:rsidRDefault="00A240B5" w:rsidP="004140E8">
      <w:pPr>
        <w:numPr>
          <w:ilvl w:val="0"/>
          <w:numId w:val="33"/>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doboru przewodów, sprzętu i osprzętu instalacyjnego do określonych zadań,</w:t>
      </w:r>
    </w:p>
    <w:p w14:paraId="19D531E9" w14:textId="77777777" w:rsidR="00A240B5" w:rsidRPr="00E66DF8" w:rsidRDefault="00A240B5" w:rsidP="004140E8">
      <w:pPr>
        <w:numPr>
          <w:ilvl w:val="0"/>
          <w:numId w:val="33"/>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wykonywania instalacji elektrycznych,</w:t>
      </w:r>
    </w:p>
    <w:p w14:paraId="22E8686D" w14:textId="77777777" w:rsidR="00A240B5" w:rsidRPr="00E66DF8" w:rsidRDefault="00A240B5" w:rsidP="004140E8">
      <w:pPr>
        <w:numPr>
          <w:ilvl w:val="0"/>
          <w:numId w:val="33"/>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wykonywania konserwacji instalacji elektrycznych,</w:t>
      </w:r>
    </w:p>
    <w:p w14:paraId="48FADA97" w14:textId="77777777" w:rsidR="00A240B5" w:rsidRPr="00E66DF8" w:rsidRDefault="00A240B5" w:rsidP="004140E8">
      <w:pPr>
        <w:numPr>
          <w:ilvl w:val="0"/>
          <w:numId w:val="33"/>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naprawy instalacji elektrycznych.</w:t>
      </w:r>
    </w:p>
    <w:p w14:paraId="5AA0A726" w14:textId="77777777" w:rsidR="00A240B5" w:rsidRPr="00E66DF8" w:rsidRDefault="00A240B5" w:rsidP="005565E0">
      <w:pPr>
        <w:rPr>
          <w:rFonts w:ascii="Arial" w:hAnsi="Arial" w:cs="Arial"/>
          <w:szCs w:val="24"/>
        </w:rPr>
      </w:pPr>
    </w:p>
    <w:p w14:paraId="603943E8" w14:textId="77777777" w:rsidR="00E66DF8" w:rsidRDefault="00E66DF8">
      <w:pPr>
        <w:spacing w:after="160" w:line="259" w:lineRule="auto"/>
        <w:rPr>
          <w:rStyle w:val="Nagwek2Znak"/>
        </w:rPr>
      </w:pPr>
      <w:r>
        <w:rPr>
          <w:rStyle w:val="Nagwek2Znak"/>
        </w:rPr>
        <w:br w:type="page"/>
      </w:r>
    </w:p>
    <w:p w14:paraId="0FEEF2BA" w14:textId="77777777" w:rsidR="003146D4" w:rsidRPr="00E66DF8" w:rsidRDefault="003146D4" w:rsidP="00E66DF8">
      <w:pPr>
        <w:pStyle w:val="Nagwek2"/>
      </w:pPr>
      <w:bookmarkStart w:id="22" w:name="_Toc17839727"/>
      <w:r w:rsidRPr="00E66DF8">
        <w:rPr>
          <w:rStyle w:val="Nagwek2Znak"/>
          <w:b/>
        </w:rPr>
        <w:t>Montaż i obsługa maszyn elektrycznych</w:t>
      </w:r>
      <w:bookmarkEnd w:id="22"/>
    </w:p>
    <w:p w14:paraId="5CE27C12" w14:textId="77777777" w:rsidR="003146D4" w:rsidRPr="009A7C06" w:rsidRDefault="003146D4" w:rsidP="003146D4">
      <w:pPr>
        <w:rPr>
          <w:rFonts w:ascii="Arial" w:hAnsi="Arial" w:cs="Arial"/>
          <w:sz w:val="24"/>
          <w:szCs w:val="24"/>
        </w:rPr>
      </w:pPr>
    </w:p>
    <w:p w14:paraId="77BEA8B6" w14:textId="77777777" w:rsidR="003146D4" w:rsidRPr="009A7C06" w:rsidRDefault="003146D4" w:rsidP="003146D4">
      <w:pPr>
        <w:rPr>
          <w:rFonts w:ascii="Arial" w:hAnsi="Arial" w:cs="Arial"/>
          <w:sz w:val="24"/>
          <w:szCs w:val="24"/>
        </w:rPr>
      </w:pPr>
      <w:r w:rsidRPr="009A7C06">
        <w:rPr>
          <w:rFonts w:ascii="Arial" w:hAnsi="Arial" w:cs="Arial"/>
          <w:b/>
          <w:bCs/>
          <w:sz w:val="24"/>
          <w:szCs w:val="24"/>
        </w:rPr>
        <w:t xml:space="preserve">Cele ogólne przedmiotu </w:t>
      </w:r>
    </w:p>
    <w:p w14:paraId="685B36B7" w14:textId="77777777" w:rsidR="003146D4" w:rsidRPr="00E66DF8" w:rsidRDefault="003146D4" w:rsidP="004140E8">
      <w:pPr>
        <w:numPr>
          <w:ilvl w:val="1"/>
          <w:numId w:val="34"/>
        </w:numPr>
        <w:ind w:left="709"/>
        <w:rPr>
          <w:rFonts w:ascii="Arial" w:hAnsi="Arial" w:cs="Arial"/>
          <w:szCs w:val="24"/>
        </w:rPr>
      </w:pPr>
      <w:r w:rsidRPr="00E66DF8">
        <w:rPr>
          <w:rFonts w:ascii="Arial" w:hAnsi="Arial" w:cs="Arial"/>
          <w:szCs w:val="24"/>
        </w:rPr>
        <w:t>Poznanie budowy i zasady działania maszyn elektrycznych;</w:t>
      </w:r>
    </w:p>
    <w:p w14:paraId="0E4EFA34" w14:textId="77777777" w:rsidR="003146D4" w:rsidRPr="00E66DF8" w:rsidRDefault="003146D4" w:rsidP="004140E8">
      <w:pPr>
        <w:numPr>
          <w:ilvl w:val="1"/>
          <w:numId w:val="34"/>
        </w:numPr>
        <w:ind w:left="709"/>
        <w:rPr>
          <w:rFonts w:ascii="Arial" w:hAnsi="Arial" w:cs="Arial"/>
          <w:szCs w:val="24"/>
        </w:rPr>
      </w:pPr>
      <w:r w:rsidRPr="00E66DF8">
        <w:rPr>
          <w:rFonts w:ascii="Arial" w:hAnsi="Arial" w:cs="Arial"/>
          <w:szCs w:val="24"/>
        </w:rPr>
        <w:t>Nabycie umiejętność montażu maszyn elektrycznych zgodnie z dokumentacją;</w:t>
      </w:r>
    </w:p>
    <w:p w14:paraId="06E149B4" w14:textId="77777777" w:rsidR="003146D4" w:rsidRPr="00E66DF8" w:rsidRDefault="003146D4" w:rsidP="004140E8">
      <w:pPr>
        <w:numPr>
          <w:ilvl w:val="1"/>
          <w:numId w:val="34"/>
        </w:numPr>
        <w:ind w:left="709"/>
        <w:rPr>
          <w:rFonts w:ascii="Arial" w:hAnsi="Arial" w:cs="Arial"/>
          <w:szCs w:val="24"/>
        </w:rPr>
      </w:pPr>
      <w:r w:rsidRPr="00E66DF8">
        <w:rPr>
          <w:rFonts w:ascii="Arial" w:hAnsi="Arial" w:cs="Arial"/>
          <w:szCs w:val="24"/>
        </w:rPr>
        <w:t>Nabycie umiejętność wykonywania podłączeń obwodów zasilania, zabezpieczenia, sterowania i regulacji zgodnie z dokumentacją;</w:t>
      </w:r>
    </w:p>
    <w:p w14:paraId="0BD52355" w14:textId="77777777" w:rsidR="003146D4" w:rsidRPr="00E66DF8" w:rsidRDefault="003146D4" w:rsidP="003146D4">
      <w:pPr>
        <w:numPr>
          <w:ilvl w:val="1"/>
          <w:numId w:val="34"/>
        </w:numPr>
        <w:ind w:left="709"/>
        <w:rPr>
          <w:rFonts w:ascii="Arial" w:hAnsi="Arial" w:cs="Arial"/>
          <w:szCs w:val="24"/>
        </w:rPr>
      </w:pPr>
      <w:r w:rsidRPr="00E66DF8">
        <w:rPr>
          <w:rFonts w:ascii="Arial" w:hAnsi="Arial" w:cs="Arial"/>
          <w:szCs w:val="24"/>
        </w:rPr>
        <w:t>Nabycie umiejętności wykonywania konserwacji i napraw maszyn elektrycznych.</w:t>
      </w:r>
    </w:p>
    <w:p w14:paraId="0AB93C6A" w14:textId="77777777" w:rsidR="003146D4" w:rsidRPr="009A7C06" w:rsidRDefault="003146D4" w:rsidP="003146D4">
      <w:pPr>
        <w:rPr>
          <w:rFonts w:ascii="Arial" w:hAnsi="Arial" w:cs="Arial"/>
          <w:sz w:val="24"/>
          <w:szCs w:val="24"/>
        </w:rPr>
      </w:pPr>
      <w:r w:rsidRPr="009A7C06">
        <w:rPr>
          <w:rFonts w:ascii="Arial" w:hAnsi="Arial" w:cs="Arial"/>
          <w:b/>
          <w:bCs/>
          <w:sz w:val="24"/>
          <w:szCs w:val="24"/>
        </w:rPr>
        <w:t xml:space="preserve">Cele operacyjne </w:t>
      </w:r>
    </w:p>
    <w:p w14:paraId="7F4F5B63" w14:textId="77777777" w:rsidR="003146D4" w:rsidRPr="00E66DF8" w:rsidRDefault="003146D4" w:rsidP="003146D4">
      <w:pPr>
        <w:rPr>
          <w:rFonts w:ascii="Arial" w:hAnsi="Arial" w:cs="Arial"/>
          <w:szCs w:val="24"/>
        </w:rPr>
      </w:pPr>
      <w:r w:rsidRPr="00E66DF8">
        <w:rPr>
          <w:rFonts w:ascii="Arial" w:hAnsi="Arial" w:cs="Arial"/>
          <w:b/>
          <w:bCs/>
          <w:szCs w:val="24"/>
        </w:rPr>
        <w:t>Uczeń potrafi:</w:t>
      </w:r>
    </w:p>
    <w:p w14:paraId="2271DD9A" w14:textId="77777777" w:rsidR="003146D4" w:rsidRPr="00E66DF8" w:rsidRDefault="003146D4" w:rsidP="004140E8">
      <w:pPr>
        <w:numPr>
          <w:ilvl w:val="0"/>
          <w:numId w:val="35"/>
        </w:numPr>
        <w:rPr>
          <w:rFonts w:ascii="Arial" w:hAnsi="Arial" w:cs="Arial"/>
          <w:szCs w:val="24"/>
        </w:rPr>
      </w:pPr>
      <w:proofErr w:type="gramStart"/>
      <w:r w:rsidRPr="00E66DF8">
        <w:rPr>
          <w:rFonts w:ascii="Arial" w:hAnsi="Arial" w:cs="Arial"/>
          <w:szCs w:val="24"/>
        </w:rPr>
        <w:t>montować</w:t>
      </w:r>
      <w:proofErr w:type="gramEnd"/>
      <w:r w:rsidRPr="00E66DF8">
        <w:rPr>
          <w:rFonts w:ascii="Arial" w:hAnsi="Arial" w:cs="Arial"/>
          <w:szCs w:val="24"/>
        </w:rPr>
        <w:t xml:space="preserve"> maszyny elektryczne zgodnie z dokumentacją,</w:t>
      </w:r>
    </w:p>
    <w:p w14:paraId="054F2182" w14:textId="77777777" w:rsidR="003146D4" w:rsidRPr="00E66DF8" w:rsidRDefault="003146D4" w:rsidP="004140E8">
      <w:pPr>
        <w:numPr>
          <w:ilvl w:val="0"/>
          <w:numId w:val="35"/>
        </w:numPr>
        <w:rPr>
          <w:rFonts w:ascii="Arial" w:hAnsi="Arial" w:cs="Arial"/>
          <w:szCs w:val="24"/>
        </w:rPr>
      </w:pPr>
      <w:proofErr w:type="gramStart"/>
      <w:r w:rsidRPr="00E66DF8">
        <w:rPr>
          <w:rFonts w:ascii="Arial" w:hAnsi="Arial" w:cs="Arial"/>
          <w:szCs w:val="24"/>
        </w:rPr>
        <w:t>wykonać</w:t>
      </w:r>
      <w:proofErr w:type="gramEnd"/>
      <w:r w:rsidRPr="00E66DF8">
        <w:rPr>
          <w:rFonts w:ascii="Arial" w:hAnsi="Arial" w:cs="Arial"/>
          <w:szCs w:val="24"/>
        </w:rPr>
        <w:t xml:space="preserve"> połączeń obwodów zasilających, zabezpieczających oraz sterowania i regulacji maszyn elektrycznych zgodnie z dokumentacją, </w:t>
      </w:r>
    </w:p>
    <w:p w14:paraId="47C5336B" w14:textId="77777777" w:rsidR="003146D4" w:rsidRPr="00E66DF8" w:rsidRDefault="003146D4" w:rsidP="004140E8">
      <w:pPr>
        <w:numPr>
          <w:ilvl w:val="0"/>
          <w:numId w:val="35"/>
        </w:numPr>
        <w:rPr>
          <w:rFonts w:ascii="Arial" w:hAnsi="Arial" w:cs="Arial"/>
          <w:szCs w:val="24"/>
        </w:rPr>
      </w:pPr>
      <w:proofErr w:type="gramStart"/>
      <w:r w:rsidRPr="00E66DF8">
        <w:rPr>
          <w:rFonts w:ascii="Arial" w:hAnsi="Arial" w:cs="Arial"/>
          <w:szCs w:val="24"/>
        </w:rPr>
        <w:t>konserwować</w:t>
      </w:r>
      <w:proofErr w:type="gramEnd"/>
      <w:r w:rsidRPr="00E66DF8">
        <w:rPr>
          <w:rFonts w:ascii="Arial" w:hAnsi="Arial" w:cs="Arial"/>
          <w:szCs w:val="24"/>
        </w:rPr>
        <w:t xml:space="preserve"> maszyny elektryczne i ich instalacje,</w:t>
      </w:r>
    </w:p>
    <w:p w14:paraId="73527CBD" w14:textId="77777777" w:rsidR="003146D4" w:rsidRPr="00E66DF8" w:rsidRDefault="003146D4" w:rsidP="004140E8">
      <w:pPr>
        <w:numPr>
          <w:ilvl w:val="0"/>
          <w:numId w:val="35"/>
        </w:numPr>
        <w:rPr>
          <w:rFonts w:ascii="Arial" w:hAnsi="Arial" w:cs="Arial"/>
          <w:szCs w:val="24"/>
        </w:rPr>
      </w:pPr>
      <w:r w:rsidRPr="00E66DF8">
        <w:rPr>
          <w:rFonts w:ascii="Arial" w:hAnsi="Arial" w:cs="Arial"/>
          <w:szCs w:val="24"/>
        </w:rPr>
        <w:t xml:space="preserve"> </w:t>
      </w:r>
      <w:proofErr w:type="gramStart"/>
      <w:r w:rsidRPr="00E66DF8">
        <w:rPr>
          <w:rFonts w:ascii="Arial" w:hAnsi="Arial" w:cs="Arial"/>
          <w:szCs w:val="24"/>
        </w:rPr>
        <w:t>naprawić</w:t>
      </w:r>
      <w:proofErr w:type="gramEnd"/>
      <w:r w:rsidRPr="00E66DF8">
        <w:rPr>
          <w:rFonts w:ascii="Arial" w:hAnsi="Arial" w:cs="Arial"/>
          <w:szCs w:val="24"/>
        </w:rPr>
        <w:t xml:space="preserve"> uszkodzenia maszyn elektrycznych i ich instalacji.</w:t>
      </w:r>
    </w:p>
    <w:p w14:paraId="3E885BF1" w14:textId="77777777" w:rsidR="003146D4" w:rsidRPr="009A7C06" w:rsidRDefault="003146D4" w:rsidP="003146D4">
      <w:pPr>
        <w:rPr>
          <w:rFonts w:ascii="Arial" w:hAnsi="Arial" w:cs="Arial"/>
          <w:sz w:val="24"/>
          <w:szCs w:val="24"/>
        </w:rPr>
      </w:pPr>
      <w:r w:rsidRPr="009A7C06">
        <w:rPr>
          <w:rFonts w:ascii="Arial" w:hAnsi="Arial" w:cs="Arial"/>
          <w:b/>
          <w:bCs/>
          <w:sz w:val="24"/>
          <w:szCs w:val="24"/>
        </w:rPr>
        <w:t>MATERIAŁ NAUCZANIA</w:t>
      </w: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3"/>
        <w:gridCol w:w="2422"/>
        <w:gridCol w:w="981"/>
        <w:gridCol w:w="3949"/>
        <w:gridCol w:w="3686"/>
        <w:gridCol w:w="1275"/>
      </w:tblGrid>
      <w:tr w:rsidR="003146D4" w:rsidRPr="00E66DF8" w14:paraId="38DF95CE" w14:textId="77777777" w:rsidTr="00A8622A">
        <w:trPr>
          <w:trHeight w:val="418"/>
        </w:trPr>
        <w:tc>
          <w:tcPr>
            <w:tcW w:w="1963" w:type="dxa"/>
            <w:vMerge w:val="restart"/>
            <w:shd w:val="clear" w:color="auto" w:fill="auto"/>
            <w:tcMar>
              <w:top w:w="15" w:type="dxa"/>
              <w:left w:w="101" w:type="dxa"/>
              <w:bottom w:w="0" w:type="dxa"/>
              <w:right w:w="101" w:type="dxa"/>
            </w:tcMar>
            <w:hideMark/>
          </w:tcPr>
          <w:p w14:paraId="103BFB01" w14:textId="77777777" w:rsidR="003146D4" w:rsidRPr="00E66DF8" w:rsidRDefault="003146D4" w:rsidP="00E66DF8">
            <w:pPr>
              <w:jc w:val="center"/>
              <w:rPr>
                <w:rFonts w:ascii="Arial" w:hAnsi="Arial" w:cs="Arial"/>
                <w:szCs w:val="24"/>
                <w:lang w:eastAsia="en-US"/>
              </w:rPr>
            </w:pPr>
            <w:r w:rsidRPr="00E66DF8">
              <w:rPr>
                <w:rFonts w:ascii="Arial" w:hAnsi="Arial" w:cs="Arial"/>
                <w:bCs/>
                <w:szCs w:val="24"/>
                <w:lang w:eastAsia="en-US"/>
              </w:rPr>
              <w:t>Dział programowy</w:t>
            </w:r>
          </w:p>
        </w:tc>
        <w:tc>
          <w:tcPr>
            <w:tcW w:w="2422" w:type="dxa"/>
            <w:vMerge w:val="restart"/>
            <w:shd w:val="clear" w:color="auto" w:fill="auto"/>
            <w:tcMar>
              <w:top w:w="15" w:type="dxa"/>
              <w:left w:w="101" w:type="dxa"/>
              <w:bottom w:w="0" w:type="dxa"/>
              <w:right w:w="101" w:type="dxa"/>
            </w:tcMar>
            <w:hideMark/>
          </w:tcPr>
          <w:p w14:paraId="68190FA8" w14:textId="77777777" w:rsidR="003146D4" w:rsidRPr="00E66DF8" w:rsidRDefault="003146D4" w:rsidP="00E66DF8">
            <w:pPr>
              <w:jc w:val="center"/>
              <w:rPr>
                <w:rFonts w:ascii="Arial" w:hAnsi="Arial" w:cs="Arial"/>
                <w:szCs w:val="24"/>
                <w:lang w:eastAsia="en-US"/>
              </w:rPr>
            </w:pPr>
            <w:r w:rsidRPr="00E66DF8">
              <w:rPr>
                <w:rFonts w:ascii="Arial" w:hAnsi="Arial" w:cs="Arial"/>
                <w:bCs/>
                <w:szCs w:val="24"/>
                <w:lang w:eastAsia="en-US"/>
              </w:rPr>
              <w:t>Tematy jednostek metodycznych</w:t>
            </w:r>
          </w:p>
        </w:tc>
        <w:tc>
          <w:tcPr>
            <w:tcW w:w="981" w:type="dxa"/>
            <w:vMerge w:val="restart"/>
            <w:shd w:val="clear" w:color="auto" w:fill="auto"/>
            <w:tcMar>
              <w:top w:w="15" w:type="dxa"/>
              <w:left w:w="101" w:type="dxa"/>
              <w:bottom w:w="0" w:type="dxa"/>
              <w:right w:w="101" w:type="dxa"/>
            </w:tcMar>
          </w:tcPr>
          <w:p w14:paraId="247A8603" w14:textId="77777777" w:rsidR="003146D4" w:rsidRPr="00E66DF8" w:rsidRDefault="00A8622A" w:rsidP="00E66DF8">
            <w:pPr>
              <w:jc w:val="center"/>
              <w:rPr>
                <w:rFonts w:ascii="Arial" w:hAnsi="Arial" w:cs="Arial"/>
                <w:szCs w:val="24"/>
                <w:lang w:eastAsia="en-US"/>
              </w:rPr>
            </w:pPr>
            <w:r w:rsidRPr="00C20B3B">
              <w:rPr>
                <w:rFonts w:ascii="Arial" w:hAnsi="Arial" w:cs="Arial"/>
                <w:b/>
                <w:bCs/>
                <w:szCs w:val="20"/>
              </w:rPr>
              <w:t>Liczba godz.</w:t>
            </w:r>
          </w:p>
        </w:tc>
        <w:tc>
          <w:tcPr>
            <w:tcW w:w="7635" w:type="dxa"/>
            <w:gridSpan w:val="2"/>
            <w:shd w:val="clear" w:color="auto" w:fill="auto"/>
            <w:tcMar>
              <w:top w:w="15" w:type="dxa"/>
              <w:left w:w="101" w:type="dxa"/>
              <w:bottom w:w="0" w:type="dxa"/>
              <w:right w:w="101" w:type="dxa"/>
            </w:tcMar>
            <w:hideMark/>
          </w:tcPr>
          <w:p w14:paraId="0B73DCBC" w14:textId="77777777" w:rsidR="003146D4" w:rsidRPr="00E66DF8" w:rsidRDefault="003146D4" w:rsidP="00E66DF8">
            <w:pPr>
              <w:jc w:val="center"/>
              <w:rPr>
                <w:rFonts w:ascii="Arial" w:hAnsi="Arial" w:cs="Arial"/>
                <w:szCs w:val="24"/>
                <w:lang w:eastAsia="en-US"/>
              </w:rPr>
            </w:pPr>
            <w:r w:rsidRPr="00E66DF8">
              <w:rPr>
                <w:rFonts w:ascii="Arial" w:hAnsi="Arial" w:cs="Arial"/>
                <w:bCs/>
                <w:szCs w:val="24"/>
                <w:lang w:eastAsia="en-US"/>
              </w:rPr>
              <w:t>Wymagania programowe</w:t>
            </w:r>
          </w:p>
        </w:tc>
        <w:tc>
          <w:tcPr>
            <w:tcW w:w="1275" w:type="dxa"/>
            <w:shd w:val="clear" w:color="auto" w:fill="auto"/>
            <w:tcMar>
              <w:top w:w="15" w:type="dxa"/>
              <w:left w:w="101" w:type="dxa"/>
              <w:bottom w:w="0" w:type="dxa"/>
              <w:right w:w="101" w:type="dxa"/>
            </w:tcMar>
            <w:hideMark/>
          </w:tcPr>
          <w:p w14:paraId="76E7E240" w14:textId="77777777" w:rsidR="003146D4" w:rsidRPr="00E66DF8" w:rsidRDefault="003146D4" w:rsidP="00E66DF8">
            <w:pPr>
              <w:jc w:val="center"/>
              <w:rPr>
                <w:rFonts w:ascii="Arial" w:hAnsi="Arial" w:cs="Arial"/>
                <w:szCs w:val="24"/>
                <w:lang w:eastAsia="en-US"/>
              </w:rPr>
            </w:pPr>
            <w:r w:rsidRPr="00E66DF8">
              <w:rPr>
                <w:rFonts w:ascii="Arial" w:hAnsi="Arial" w:cs="Arial"/>
                <w:bCs/>
                <w:szCs w:val="24"/>
                <w:lang w:eastAsia="en-US"/>
              </w:rPr>
              <w:t>Uwagi o realizacji</w:t>
            </w:r>
          </w:p>
        </w:tc>
      </w:tr>
      <w:tr w:rsidR="003146D4" w:rsidRPr="00E66DF8" w14:paraId="46C26ACB" w14:textId="77777777" w:rsidTr="00A8622A">
        <w:trPr>
          <w:trHeight w:val="864"/>
        </w:trPr>
        <w:tc>
          <w:tcPr>
            <w:tcW w:w="0" w:type="auto"/>
            <w:vMerge/>
            <w:shd w:val="clear" w:color="auto" w:fill="auto"/>
            <w:vAlign w:val="center"/>
            <w:hideMark/>
          </w:tcPr>
          <w:p w14:paraId="7482D0AE" w14:textId="77777777" w:rsidR="003146D4" w:rsidRPr="00E66DF8" w:rsidRDefault="003146D4">
            <w:pPr>
              <w:spacing w:after="0" w:line="256" w:lineRule="auto"/>
              <w:rPr>
                <w:rFonts w:ascii="Arial" w:hAnsi="Arial" w:cs="Arial"/>
                <w:szCs w:val="24"/>
                <w:lang w:eastAsia="en-US"/>
              </w:rPr>
            </w:pPr>
          </w:p>
        </w:tc>
        <w:tc>
          <w:tcPr>
            <w:tcW w:w="0" w:type="auto"/>
            <w:vMerge/>
            <w:shd w:val="clear" w:color="auto" w:fill="auto"/>
            <w:vAlign w:val="center"/>
            <w:hideMark/>
          </w:tcPr>
          <w:p w14:paraId="598CA30A" w14:textId="77777777" w:rsidR="003146D4" w:rsidRPr="00E66DF8" w:rsidRDefault="003146D4">
            <w:pPr>
              <w:spacing w:after="0" w:line="256" w:lineRule="auto"/>
              <w:rPr>
                <w:rFonts w:ascii="Arial" w:hAnsi="Arial" w:cs="Arial"/>
                <w:szCs w:val="24"/>
                <w:lang w:eastAsia="en-US"/>
              </w:rPr>
            </w:pPr>
          </w:p>
        </w:tc>
        <w:tc>
          <w:tcPr>
            <w:tcW w:w="0" w:type="auto"/>
            <w:vMerge/>
            <w:shd w:val="clear" w:color="auto" w:fill="auto"/>
            <w:vAlign w:val="center"/>
          </w:tcPr>
          <w:p w14:paraId="03578BFB" w14:textId="77777777" w:rsidR="003146D4" w:rsidRPr="00E66DF8" w:rsidRDefault="003146D4">
            <w:pPr>
              <w:spacing w:after="0" w:line="256" w:lineRule="auto"/>
              <w:rPr>
                <w:rFonts w:ascii="Arial" w:hAnsi="Arial" w:cs="Arial"/>
                <w:szCs w:val="24"/>
                <w:lang w:eastAsia="en-US"/>
              </w:rPr>
            </w:pPr>
          </w:p>
        </w:tc>
        <w:tc>
          <w:tcPr>
            <w:tcW w:w="3949" w:type="dxa"/>
            <w:shd w:val="clear" w:color="auto" w:fill="auto"/>
            <w:tcMar>
              <w:top w:w="15" w:type="dxa"/>
              <w:left w:w="101" w:type="dxa"/>
              <w:bottom w:w="0" w:type="dxa"/>
              <w:right w:w="101" w:type="dxa"/>
            </w:tcMar>
            <w:hideMark/>
          </w:tcPr>
          <w:p w14:paraId="50A1CB63" w14:textId="77777777" w:rsidR="003146D4" w:rsidRPr="00E66DF8" w:rsidRDefault="003146D4">
            <w:pPr>
              <w:rPr>
                <w:rFonts w:ascii="Arial" w:hAnsi="Arial" w:cs="Arial"/>
                <w:szCs w:val="24"/>
                <w:lang w:eastAsia="en-US"/>
              </w:rPr>
            </w:pPr>
            <w:r w:rsidRPr="00E66DF8">
              <w:rPr>
                <w:rFonts w:ascii="Arial" w:hAnsi="Arial" w:cs="Arial"/>
                <w:szCs w:val="24"/>
                <w:lang w:eastAsia="en-US"/>
              </w:rPr>
              <w:t>Podstawowe</w:t>
            </w:r>
          </w:p>
          <w:p w14:paraId="6A047F70" w14:textId="77777777" w:rsidR="003146D4" w:rsidRPr="00E66DF8" w:rsidRDefault="003146D4">
            <w:pPr>
              <w:rPr>
                <w:rFonts w:ascii="Arial" w:hAnsi="Arial" w:cs="Arial"/>
                <w:szCs w:val="24"/>
                <w:lang w:eastAsia="en-US"/>
              </w:rPr>
            </w:pPr>
            <w:r w:rsidRPr="00E66DF8">
              <w:rPr>
                <w:rFonts w:ascii="Arial" w:hAnsi="Arial" w:cs="Arial"/>
                <w:szCs w:val="24"/>
                <w:lang w:eastAsia="en-US"/>
              </w:rPr>
              <w:t>Uczeń potrafi:</w:t>
            </w:r>
          </w:p>
        </w:tc>
        <w:tc>
          <w:tcPr>
            <w:tcW w:w="3686" w:type="dxa"/>
            <w:shd w:val="clear" w:color="auto" w:fill="auto"/>
            <w:tcMar>
              <w:top w:w="15" w:type="dxa"/>
              <w:left w:w="101" w:type="dxa"/>
              <w:bottom w:w="0" w:type="dxa"/>
              <w:right w:w="101" w:type="dxa"/>
            </w:tcMar>
            <w:hideMark/>
          </w:tcPr>
          <w:p w14:paraId="4999C9CC" w14:textId="77777777" w:rsidR="003146D4" w:rsidRPr="00E66DF8" w:rsidRDefault="003146D4">
            <w:pPr>
              <w:rPr>
                <w:rFonts w:ascii="Arial" w:hAnsi="Arial" w:cs="Arial"/>
                <w:szCs w:val="24"/>
                <w:lang w:eastAsia="en-US"/>
              </w:rPr>
            </w:pPr>
            <w:r w:rsidRPr="00E66DF8">
              <w:rPr>
                <w:rFonts w:ascii="Arial" w:hAnsi="Arial" w:cs="Arial"/>
                <w:szCs w:val="24"/>
                <w:lang w:eastAsia="en-US"/>
              </w:rPr>
              <w:t>Ponadpodstawowe</w:t>
            </w:r>
          </w:p>
          <w:p w14:paraId="2BDF7658" w14:textId="77777777" w:rsidR="003146D4" w:rsidRPr="00E66DF8" w:rsidRDefault="003146D4">
            <w:pPr>
              <w:rPr>
                <w:rFonts w:ascii="Arial" w:hAnsi="Arial" w:cs="Arial"/>
                <w:szCs w:val="24"/>
                <w:lang w:eastAsia="en-US"/>
              </w:rPr>
            </w:pPr>
            <w:r w:rsidRPr="00E66DF8">
              <w:rPr>
                <w:rFonts w:ascii="Arial" w:hAnsi="Arial" w:cs="Arial"/>
                <w:szCs w:val="24"/>
                <w:lang w:eastAsia="en-US"/>
              </w:rPr>
              <w:t>Uczeń potrafi:</w:t>
            </w:r>
          </w:p>
        </w:tc>
        <w:tc>
          <w:tcPr>
            <w:tcW w:w="1275" w:type="dxa"/>
            <w:shd w:val="clear" w:color="auto" w:fill="auto"/>
            <w:tcMar>
              <w:top w:w="15" w:type="dxa"/>
              <w:left w:w="101" w:type="dxa"/>
              <w:bottom w:w="0" w:type="dxa"/>
              <w:right w:w="101" w:type="dxa"/>
            </w:tcMar>
            <w:hideMark/>
          </w:tcPr>
          <w:p w14:paraId="36CBE2A3" w14:textId="77777777" w:rsidR="003146D4" w:rsidRPr="00E66DF8" w:rsidRDefault="003146D4">
            <w:pPr>
              <w:rPr>
                <w:rFonts w:ascii="Arial" w:hAnsi="Arial" w:cs="Arial"/>
                <w:szCs w:val="24"/>
                <w:lang w:eastAsia="en-US"/>
              </w:rPr>
            </w:pPr>
            <w:r w:rsidRPr="00E66DF8">
              <w:rPr>
                <w:rFonts w:ascii="Arial" w:hAnsi="Arial" w:cs="Arial"/>
                <w:szCs w:val="24"/>
                <w:lang w:eastAsia="en-US"/>
              </w:rPr>
              <w:t>Etap realizacji</w:t>
            </w:r>
          </w:p>
        </w:tc>
      </w:tr>
      <w:tr w:rsidR="008309C0" w:rsidRPr="00E66DF8" w14:paraId="6EE09660" w14:textId="77777777" w:rsidTr="00A8622A">
        <w:trPr>
          <w:trHeight w:val="1152"/>
        </w:trPr>
        <w:tc>
          <w:tcPr>
            <w:tcW w:w="1963" w:type="dxa"/>
            <w:vMerge w:val="restart"/>
            <w:shd w:val="clear" w:color="auto" w:fill="auto"/>
            <w:tcMar>
              <w:top w:w="15" w:type="dxa"/>
              <w:left w:w="101" w:type="dxa"/>
              <w:bottom w:w="0" w:type="dxa"/>
              <w:right w:w="101" w:type="dxa"/>
            </w:tcMar>
            <w:hideMark/>
          </w:tcPr>
          <w:p w14:paraId="2B87D6F2" w14:textId="77777777" w:rsidR="008309C0" w:rsidRPr="00E66DF8" w:rsidRDefault="008309C0" w:rsidP="008309C0">
            <w:pPr>
              <w:rPr>
                <w:rFonts w:ascii="Arial" w:hAnsi="Arial" w:cs="Arial"/>
                <w:szCs w:val="24"/>
                <w:lang w:eastAsia="en-US"/>
              </w:rPr>
            </w:pPr>
            <w:r w:rsidRPr="00E66DF8">
              <w:rPr>
                <w:rFonts w:ascii="Arial" w:hAnsi="Arial" w:cs="Arial"/>
                <w:b/>
                <w:bCs/>
                <w:szCs w:val="24"/>
                <w:lang w:eastAsia="en-US"/>
              </w:rPr>
              <w:t>I. Maszyny elektryczne i ich elementy</w:t>
            </w:r>
            <w:r w:rsidRPr="00E66DF8">
              <w:rPr>
                <w:rFonts w:ascii="Arial" w:hAnsi="Arial" w:cs="Arial"/>
                <w:szCs w:val="24"/>
                <w:lang w:eastAsia="en-US"/>
              </w:rPr>
              <w:t xml:space="preserve"> </w:t>
            </w:r>
          </w:p>
        </w:tc>
        <w:tc>
          <w:tcPr>
            <w:tcW w:w="2422" w:type="dxa"/>
            <w:shd w:val="clear" w:color="auto" w:fill="auto"/>
            <w:tcMar>
              <w:top w:w="15" w:type="dxa"/>
              <w:left w:w="101" w:type="dxa"/>
              <w:bottom w:w="0" w:type="dxa"/>
              <w:right w:w="101" w:type="dxa"/>
            </w:tcMar>
            <w:hideMark/>
          </w:tcPr>
          <w:p w14:paraId="154DDCA8"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1. Klasyfikacja maszyn elektrycznych</w:t>
            </w:r>
          </w:p>
        </w:tc>
        <w:tc>
          <w:tcPr>
            <w:tcW w:w="981" w:type="dxa"/>
            <w:shd w:val="clear" w:color="auto" w:fill="auto"/>
            <w:tcMar>
              <w:top w:w="15" w:type="dxa"/>
              <w:left w:w="101" w:type="dxa"/>
              <w:bottom w:w="0" w:type="dxa"/>
              <w:right w:w="101" w:type="dxa"/>
            </w:tcMar>
          </w:tcPr>
          <w:p w14:paraId="6716CB3B"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707F8B18"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klasyfikować</w:t>
            </w:r>
            <w:proofErr w:type="gramEnd"/>
            <w:r w:rsidRPr="00E66DF8">
              <w:rPr>
                <w:rFonts w:ascii="Arial" w:hAnsi="Arial" w:cs="Arial"/>
                <w:szCs w:val="24"/>
              </w:rPr>
              <w:t xml:space="preserve"> maszyny elektryczne</w:t>
            </w:r>
          </w:p>
        </w:tc>
        <w:tc>
          <w:tcPr>
            <w:tcW w:w="3686" w:type="dxa"/>
            <w:shd w:val="clear" w:color="auto" w:fill="auto"/>
            <w:tcMar>
              <w:top w:w="15" w:type="dxa"/>
              <w:left w:w="101" w:type="dxa"/>
              <w:bottom w:w="0" w:type="dxa"/>
              <w:right w:w="101" w:type="dxa"/>
            </w:tcMar>
            <w:hideMark/>
          </w:tcPr>
          <w:p w14:paraId="680810CD" w14:textId="77777777" w:rsidR="008309C0" w:rsidRPr="00E66DF8" w:rsidRDefault="008309C0" w:rsidP="004140E8">
            <w:pPr>
              <w:pStyle w:val="Akapitzlist"/>
              <w:numPr>
                <w:ilvl w:val="0"/>
                <w:numId w:val="5"/>
              </w:numPr>
              <w:ind w:left="198" w:hanging="198"/>
              <w:rPr>
                <w:rFonts w:ascii="Arial" w:hAnsi="Arial" w:cs="Arial"/>
                <w:szCs w:val="24"/>
              </w:rPr>
            </w:pPr>
            <w:proofErr w:type="gramStart"/>
            <w:r w:rsidRPr="00E66DF8">
              <w:rPr>
                <w:rFonts w:ascii="Arial" w:hAnsi="Arial" w:cs="Arial"/>
                <w:szCs w:val="24"/>
              </w:rPr>
              <w:t>charakteryzować</w:t>
            </w:r>
            <w:proofErr w:type="gramEnd"/>
            <w:r w:rsidRPr="00E66DF8">
              <w:rPr>
                <w:rFonts w:ascii="Arial" w:hAnsi="Arial" w:cs="Arial"/>
                <w:szCs w:val="24"/>
              </w:rPr>
              <w:t xml:space="preserve"> zastosowanie maszyn elektrycznych</w:t>
            </w:r>
          </w:p>
        </w:tc>
        <w:tc>
          <w:tcPr>
            <w:tcW w:w="1275" w:type="dxa"/>
            <w:vMerge w:val="restart"/>
            <w:shd w:val="clear" w:color="auto" w:fill="auto"/>
            <w:tcMar>
              <w:top w:w="15" w:type="dxa"/>
              <w:left w:w="101" w:type="dxa"/>
              <w:bottom w:w="0" w:type="dxa"/>
              <w:right w:w="101" w:type="dxa"/>
            </w:tcMar>
            <w:hideMark/>
          </w:tcPr>
          <w:p w14:paraId="187976B2"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Klasa II</w:t>
            </w:r>
          </w:p>
          <w:p w14:paraId="06CB4590"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 </w:t>
            </w:r>
          </w:p>
          <w:p w14:paraId="3F384FF2"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 </w:t>
            </w:r>
          </w:p>
          <w:p w14:paraId="6E5FDE50"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 </w:t>
            </w:r>
          </w:p>
        </w:tc>
      </w:tr>
      <w:tr w:rsidR="008309C0" w:rsidRPr="00E66DF8" w14:paraId="0B039423" w14:textId="77777777" w:rsidTr="00A8622A">
        <w:trPr>
          <w:trHeight w:val="1152"/>
        </w:trPr>
        <w:tc>
          <w:tcPr>
            <w:tcW w:w="0" w:type="auto"/>
            <w:vMerge/>
            <w:shd w:val="clear" w:color="auto" w:fill="auto"/>
            <w:vAlign w:val="center"/>
            <w:hideMark/>
          </w:tcPr>
          <w:p w14:paraId="38F5CFB2" w14:textId="77777777" w:rsidR="008309C0" w:rsidRPr="00E66DF8" w:rsidRDefault="008309C0" w:rsidP="008309C0">
            <w:pPr>
              <w:spacing w:after="0" w:line="256" w:lineRule="auto"/>
              <w:rPr>
                <w:rFonts w:ascii="Arial" w:hAnsi="Arial" w:cs="Arial"/>
                <w:szCs w:val="24"/>
                <w:lang w:eastAsia="en-US"/>
              </w:rPr>
            </w:pPr>
          </w:p>
        </w:tc>
        <w:tc>
          <w:tcPr>
            <w:tcW w:w="2422" w:type="dxa"/>
            <w:shd w:val="clear" w:color="auto" w:fill="auto"/>
            <w:tcMar>
              <w:top w:w="15" w:type="dxa"/>
              <w:left w:w="101" w:type="dxa"/>
              <w:bottom w:w="0" w:type="dxa"/>
              <w:right w:w="101" w:type="dxa"/>
            </w:tcMar>
            <w:hideMark/>
          </w:tcPr>
          <w:p w14:paraId="492DAC04"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2. Konstrukcja maszyn elektrycznych</w:t>
            </w:r>
          </w:p>
        </w:tc>
        <w:tc>
          <w:tcPr>
            <w:tcW w:w="981" w:type="dxa"/>
            <w:shd w:val="clear" w:color="auto" w:fill="auto"/>
            <w:tcMar>
              <w:top w:w="15" w:type="dxa"/>
              <w:left w:w="101" w:type="dxa"/>
              <w:bottom w:w="0" w:type="dxa"/>
              <w:right w:w="101" w:type="dxa"/>
            </w:tcMar>
          </w:tcPr>
          <w:p w14:paraId="782CF2D0"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6F6BFBD6"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rozpoznawać</w:t>
            </w:r>
            <w:proofErr w:type="gramEnd"/>
            <w:r w:rsidRPr="00E66DF8">
              <w:rPr>
                <w:rFonts w:ascii="Arial" w:hAnsi="Arial" w:cs="Arial"/>
                <w:szCs w:val="24"/>
              </w:rPr>
              <w:t xml:space="preserve"> elementy i podzespoły maszyn elektrycznych</w:t>
            </w:r>
          </w:p>
          <w:p w14:paraId="1CA93EB3" w14:textId="77777777" w:rsidR="008309C0" w:rsidRPr="00E66DF8" w:rsidRDefault="008309C0" w:rsidP="008309C0">
            <w:pPr>
              <w:pStyle w:val="Akapitzlist"/>
              <w:ind w:left="149"/>
              <w:rPr>
                <w:rFonts w:ascii="Arial" w:hAnsi="Arial" w:cs="Arial"/>
                <w:szCs w:val="24"/>
              </w:rPr>
            </w:pPr>
          </w:p>
        </w:tc>
        <w:tc>
          <w:tcPr>
            <w:tcW w:w="3686" w:type="dxa"/>
            <w:shd w:val="clear" w:color="auto" w:fill="auto"/>
            <w:tcMar>
              <w:top w:w="15" w:type="dxa"/>
              <w:left w:w="101" w:type="dxa"/>
              <w:bottom w:w="0" w:type="dxa"/>
              <w:right w:w="101" w:type="dxa"/>
            </w:tcMar>
            <w:hideMark/>
          </w:tcPr>
          <w:p w14:paraId="23D7198B"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identyfikować</w:t>
            </w:r>
            <w:proofErr w:type="gramEnd"/>
            <w:r w:rsidRPr="00E66DF8">
              <w:rPr>
                <w:rFonts w:ascii="Arial" w:hAnsi="Arial" w:cs="Arial"/>
                <w:szCs w:val="24"/>
              </w:rPr>
              <w:t xml:space="preserve"> funkcje elementów i podzespołów stosowanych w maszynach elektrycznych</w:t>
            </w:r>
          </w:p>
        </w:tc>
        <w:tc>
          <w:tcPr>
            <w:tcW w:w="0" w:type="auto"/>
            <w:vMerge/>
            <w:shd w:val="clear" w:color="auto" w:fill="auto"/>
            <w:vAlign w:val="center"/>
            <w:hideMark/>
          </w:tcPr>
          <w:p w14:paraId="0DFBAC09" w14:textId="77777777" w:rsidR="008309C0" w:rsidRPr="00E66DF8" w:rsidRDefault="008309C0" w:rsidP="008309C0">
            <w:pPr>
              <w:spacing w:after="0" w:line="256" w:lineRule="auto"/>
              <w:rPr>
                <w:rFonts w:ascii="Arial" w:hAnsi="Arial" w:cs="Arial"/>
                <w:szCs w:val="24"/>
                <w:lang w:eastAsia="en-US"/>
              </w:rPr>
            </w:pPr>
          </w:p>
        </w:tc>
      </w:tr>
      <w:tr w:rsidR="008309C0" w:rsidRPr="00E66DF8" w14:paraId="4E826C47" w14:textId="77777777" w:rsidTr="00A8622A">
        <w:trPr>
          <w:trHeight w:val="1152"/>
        </w:trPr>
        <w:tc>
          <w:tcPr>
            <w:tcW w:w="0" w:type="auto"/>
            <w:vMerge/>
            <w:shd w:val="clear" w:color="auto" w:fill="auto"/>
            <w:vAlign w:val="center"/>
            <w:hideMark/>
          </w:tcPr>
          <w:p w14:paraId="2356C567" w14:textId="77777777" w:rsidR="008309C0" w:rsidRPr="00E66DF8" w:rsidRDefault="008309C0" w:rsidP="008309C0">
            <w:pPr>
              <w:spacing w:after="0" w:line="256" w:lineRule="auto"/>
              <w:rPr>
                <w:rFonts w:ascii="Arial" w:hAnsi="Arial" w:cs="Arial"/>
                <w:szCs w:val="24"/>
                <w:lang w:eastAsia="en-US"/>
              </w:rPr>
            </w:pPr>
          </w:p>
        </w:tc>
        <w:tc>
          <w:tcPr>
            <w:tcW w:w="2422" w:type="dxa"/>
            <w:shd w:val="clear" w:color="auto" w:fill="auto"/>
            <w:tcMar>
              <w:top w:w="15" w:type="dxa"/>
              <w:left w:w="101" w:type="dxa"/>
              <w:bottom w:w="0" w:type="dxa"/>
              <w:right w:w="101" w:type="dxa"/>
            </w:tcMar>
            <w:hideMark/>
          </w:tcPr>
          <w:p w14:paraId="52DFCD38"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3. Materiały konstrukcyjne</w:t>
            </w:r>
          </w:p>
        </w:tc>
        <w:tc>
          <w:tcPr>
            <w:tcW w:w="981" w:type="dxa"/>
            <w:shd w:val="clear" w:color="auto" w:fill="auto"/>
            <w:tcMar>
              <w:top w:w="15" w:type="dxa"/>
              <w:left w:w="101" w:type="dxa"/>
              <w:bottom w:w="0" w:type="dxa"/>
              <w:right w:w="101" w:type="dxa"/>
            </w:tcMar>
          </w:tcPr>
          <w:p w14:paraId="6ED0BE26"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591BABB8"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materiały konstrukcyjne stosowane w maszynach elektrycznych </w:t>
            </w:r>
          </w:p>
        </w:tc>
        <w:tc>
          <w:tcPr>
            <w:tcW w:w="3686" w:type="dxa"/>
            <w:shd w:val="clear" w:color="auto" w:fill="auto"/>
            <w:tcMar>
              <w:top w:w="15" w:type="dxa"/>
              <w:left w:w="101" w:type="dxa"/>
              <w:bottom w:w="0" w:type="dxa"/>
              <w:right w:w="101" w:type="dxa"/>
            </w:tcMar>
            <w:hideMark/>
          </w:tcPr>
          <w:p w14:paraId="15978BB0" w14:textId="77777777" w:rsidR="008309C0" w:rsidRPr="00E66DF8" w:rsidRDefault="008309C0" w:rsidP="004140E8">
            <w:pPr>
              <w:pStyle w:val="Akapitzlist"/>
              <w:numPr>
                <w:ilvl w:val="0"/>
                <w:numId w:val="5"/>
              </w:numPr>
              <w:ind w:left="198" w:hanging="198"/>
              <w:rPr>
                <w:rFonts w:ascii="Arial" w:hAnsi="Arial" w:cs="Arial"/>
                <w:szCs w:val="24"/>
              </w:rPr>
            </w:pPr>
            <w:proofErr w:type="gramStart"/>
            <w:r w:rsidRPr="00E66DF8">
              <w:rPr>
                <w:rFonts w:ascii="Arial" w:hAnsi="Arial" w:cs="Arial"/>
                <w:szCs w:val="24"/>
              </w:rPr>
              <w:t>charakteryzować</w:t>
            </w:r>
            <w:proofErr w:type="gramEnd"/>
            <w:r w:rsidRPr="00E66DF8">
              <w:rPr>
                <w:rFonts w:ascii="Arial" w:hAnsi="Arial" w:cs="Arial"/>
                <w:szCs w:val="24"/>
              </w:rPr>
              <w:t xml:space="preserve"> parametry materiałów konstrukcyjnych stosowanych </w:t>
            </w:r>
            <w:r w:rsidRPr="00E66DF8">
              <w:rPr>
                <w:rFonts w:ascii="Arial" w:hAnsi="Arial" w:cs="Arial"/>
                <w:szCs w:val="24"/>
              </w:rPr>
              <w:br/>
              <w:t xml:space="preserve">w maszynach elektrycznych </w:t>
            </w:r>
          </w:p>
        </w:tc>
        <w:tc>
          <w:tcPr>
            <w:tcW w:w="0" w:type="auto"/>
            <w:vMerge/>
            <w:shd w:val="clear" w:color="auto" w:fill="auto"/>
            <w:vAlign w:val="center"/>
            <w:hideMark/>
          </w:tcPr>
          <w:p w14:paraId="71D68A3E" w14:textId="77777777" w:rsidR="008309C0" w:rsidRPr="00E66DF8" w:rsidRDefault="008309C0" w:rsidP="008309C0">
            <w:pPr>
              <w:spacing w:after="0" w:line="256" w:lineRule="auto"/>
              <w:rPr>
                <w:rFonts w:ascii="Arial" w:hAnsi="Arial" w:cs="Arial"/>
                <w:szCs w:val="24"/>
                <w:lang w:eastAsia="en-US"/>
              </w:rPr>
            </w:pPr>
          </w:p>
        </w:tc>
      </w:tr>
      <w:tr w:rsidR="008309C0" w:rsidRPr="00E66DF8" w14:paraId="5B7CCB3E" w14:textId="77777777" w:rsidTr="00A8622A">
        <w:trPr>
          <w:trHeight w:val="1152"/>
        </w:trPr>
        <w:tc>
          <w:tcPr>
            <w:tcW w:w="1963" w:type="dxa"/>
            <w:shd w:val="clear" w:color="auto" w:fill="auto"/>
            <w:vAlign w:val="center"/>
            <w:hideMark/>
          </w:tcPr>
          <w:p w14:paraId="7C80AE17" w14:textId="77777777" w:rsidR="008309C0" w:rsidRPr="00E66DF8" w:rsidRDefault="008309C0" w:rsidP="008309C0">
            <w:pPr>
              <w:spacing w:after="0" w:line="256" w:lineRule="auto"/>
              <w:rPr>
                <w:rFonts w:ascii="Arial" w:eastAsiaTheme="minorHAnsi" w:hAnsi="Arial" w:cs="Arial"/>
                <w:szCs w:val="24"/>
              </w:rPr>
            </w:pPr>
          </w:p>
        </w:tc>
        <w:tc>
          <w:tcPr>
            <w:tcW w:w="2422" w:type="dxa"/>
            <w:shd w:val="clear" w:color="auto" w:fill="auto"/>
            <w:tcMar>
              <w:top w:w="15" w:type="dxa"/>
              <w:left w:w="101" w:type="dxa"/>
              <w:bottom w:w="0" w:type="dxa"/>
              <w:right w:w="101" w:type="dxa"/>
            </w:tcMar>
            <w:hideMark/>
          </w:tcPr>
          <w:p w14:paraId="6FA3A170"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4. Parametry techniczne</w:t>
            </w:r>
          </w:p>
        </w:tc>
        <w:tc>
          <w:tcPr>
            <w:tcW w:w="981" w:type="dxa"/>
            <w:shd w:val="clear" w:color="auto" w:fill="auto"/>
            <w:tcMar>
              <w:top w:w="15" w:type="dxa"/>
              <w:left w:w="101" w:type="dxa"/>
              <w:bottom w:w="0" w:type="dxa"/>
              <w:right w:w="101" w:type="dxa"/>
            </w:tcMar>
          </w:tcPr>
          <w:p w14:paraId="737533E7"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72552C9C"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rozpoznawać</w:t>
            </w:r>
            <w:proofErr w:type="gramEnd"/>
            <w:r w:rsidRPr="00E66DF8">
              <w:rPr>
                <w:rFonts w:ascii="Arial" w:hAnsi="Arial" w:cs="Arial"/>
                <w:szCs w:val="24"/>
              </w:rPr>
              <w:t xml:space="preserve"> parametry techniczne maszyn elektrycznych</w:t>
            </w:r>
          </w:p>
        </w:tc>
        <w:tc>
          <w:tcPr>
            <w:tcW w:w="3686" w:type="dxa"/>
            <w:shd w:val="clear" w:color="auto" w:fill="auto"/>
            <w:tcMar>
              <w:top w:w="15" w:type="dxa"/>
              <w:left w:w="101" w:type="dxa"/>
              <w:bottom w:w="0" w:type="dxa"/>
              <w:right w:w="101" w:type="dxa"/>
            </w:tcMar>
            <w:hideMark/>
          </w:tcPr>
          <w:p w14:paraId="489D5B13"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parametry techniczne elementów i podzespołów maszyn elektrycznych</w:t>
            </w:r>
          </w:p>
        </w:tc>
        <w:tc>
          <w:tcPr>
            <w:tcW w:w="0" w:type="auto"/>
            <w:vMerge/>
            <w:shd w:val="clear" w:color="auto" w:fill="auto"/>
            <w:vAlign w:val="center"/>
            <w:hideMark/>
          </w:tcPr>
          <w:p w14:paraId="57BBD239" w14:textId="77777777" w:rsidR="008309C0" w:rsidRPr="00E66DF8" w:rsidRDefault="008309C0" w:rsidP="008309C0">
            <w:pPr>
              <w:spacing w:after="0" w:line="256" w:lineRule="auto"/>
              <w:rPr>
                <w:rFonts w:ascii="Arial" w:hAnsi="Arial" w:cs="Arial"/>
                <w:szCs w:val="24"/>
                <w:lang w:eastAsia="en-US"/>
              </w:rPr>
            </w:pPr>
          </w:p>
        </w:tc>
      </w:tr>
      <w:tr w:rsidR="008309C0" w:rsidRPr="00E66DF8" w14:paraId="537B6870" w14:textId="77777777" w:rsidTr="00A8622A">
        <w:trPr>
          <w:trHeight w:val="1152"/>
        </w:trPr>
        <w:tc>
          <w:tcPr>
            <w:tcW w:w="1963" w:type="dxa"/>
            <w:vMerge w:val="restart"/>
            <w:shd w:val="clear" w:color="auto" w:fill="auto"/>
            <w:tcMar>
              <w:top w:w="15" w:type="dxa"/>
              <w:left w:w="101" w:type="dxa"/>
              <w:bottom w:w="0" w:type="dxa"/>
              <w:right w:w="101" w:type="dxa"/>
            </w:tcMar>
            <w:hideMark/>
          </w:tcPr>
          <w:p w14:paraId="5D8DF0FF" w14:textId="77777777" w:rsidR="008309C0" w:rsidRPr="00E66DF8" w:rsidRDefault="008309C0" w:rsidP="008309C0">
            <w:pPr>
              <w:rPr>
                <w:rFonts w:ascii="Arial" w:hAnsi="Arial" w:cs="Arial"/>
                <w:szCs w:val="24"/>
                <w:lang w:eastAsia="en-US"/>
              </w:rPr>
            </w:pPr>
            <w:r w:rsidRPr="00E66DF8">
              <w:rPr>
                <w:rFonts w:ascii="Arial" w:hAnsi="Arial" w:cs="Arial"/>
                <w:b/>
                <w:bCs/>
                <w:szCs w:val="24"/>
                <w:lang w:eastAsia="en-US"/>
              </w:rPr>
              <w:t>II. Montaż maszyn elektrycznych zgodnie z dokumentacją</w:t>
            </w:r>
          </w:p>
        </w:tc>
        <w:tc>
          <w:tcPr>
            <w:tcW w:w="2422" w:type="dxa"/>
            <w:shd w:val="clear" w:color="auto" w:fill="auto"/>
            <w:tcMar>
              <w:top w:w="15" w:type="dxa"/>
              <w:left w:w="101" w:type="dxa"/>
              <w:bottom w:w="0" w:type="dxa"/>
              <w:right w:w="101" w:type="dxa"/>
            </w:tcMar>
            <w:hideMark/>
          </w:tcPr>
          <w:p w14:paraId="296360EC"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1. Narzędzia do montażu i demontażu maszyn elektrycznych</w:t>
            </w:r>
          </w:p>
        </w:tc>
        <w:tc>
          <w:tcPr>
            <w:tcW w:w="981" w:type="dxa"/>
            <w:shd w:val="clear" w:color="auto" w:fill="auto"/>
            <w:tcMar>
              <w:top w:w="15" w:type="dxa"/>
              <w:left w:w="101" w:type="dxa"/>
              <w:bottom w:w="0" w:type="dxa"/>
              <w:right w:w="101" w:type="dxa"/>
            </w:tcMar>
          </w:tcPr>
          <w:p w14:paraId="648A01FE"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1D7B5953"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narzędzia do wykonywania montażu i demontażu maszyn elektrycznych </w:t>
            </w:r>
          </w:p>
        </w:tc>
        <w:tc>
          <w:tcPr>
            <w:tcW w:w="3686" w:type="dxa"/>
            <w:shd w:val="clear" w:color="auto" w:fill="auto"/>
            <w:tcMar>
              <w:top w:w="15" w:type="dxa"/>
              <w:left w:w="101" w:type="dxa"/>
              <w:bottom w:w="0" w:type="dxa"/>
              <w:right w:w="101" w:type="dxa"/>
            </w:tcMar>
            <w:hideMark/>
          </w:tcPr>
          <w:p w14:paraId="201E75C8"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objaśniać</w:t>
            </w:r>
            <w:proofErr w:type="gramEnd"/>
            <w:r w:rsidRPr="00E66DF8">
              <w:rPr>
                <w:rFonts w:ascii="Arial" w:hAnsi="Arial" w:cs="Arial"/>
                <w:szCs w:val="24"/>
              </w:rPr>
              <w:t xml:space="preserve"> korzystanie z narzędzi do wykonywania montażu i demontażu maszyn elektrycznych </w:t>
            </w:r>
          </w:p>
        </w:tc>
        <w:tc>
          <w:tcPr>
            <w:tcW w:w="1275" w:type="dxa"/>
            <w:vMerge w:val="restart"/>
            <w:shd w:val="clear" w:color="auto" w:fill="auto"/>
            <w:tcMar>
              <w:top w:w="15" w:type="dxa"/>
              <w:left w:w="101" w:type="dxa"/>
              <w:bottom w:w="0" w:type="dxa"/>
              <w:right w:w="101" w:type="dxa"/>
            </w:tcMar>
            <w:hideMark/>
          </w:tcPr>
          <w:p w14:paraId="4B994F13"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Klasa II</w:t>
            </w:r>
          </w:p>
        </w:tc>
      </w:tr>
      <w:tr w:rsidR="008309C0" w:rsidRPr="00E66DF8" w14:paraId="3C5A9391" w14:textId="77777777" w:rsidTr="00A8622A">
        <w:trPr>
          <w:trHeight w:val="1152"/>
        </w:trPr>
        <w:tc>
          <w:tcPr>
            <w:tcW w:w="0" w:type="auto"/>
            <w:vMerge/>
            <w:shd w:val="clear" w:color="auto" w:fill="auto"/>
            <w:vAlign w:val="center"/>
            <w:hideMark/>
          </w:tcPr>
          <w:p w14:paraId="4062770A" w14:textId="77777777" w:rsidR="008309C0" w:rsidRPr="00E66DF8" w:rsidRDefault="008309C0" w:rsidP="008309C0">
            <w:pPr>
              <w:spacing w:after="0" w:line="256" w:lineRule="auto"/>
              <w:rPr>
                <w:rFonts w:ascii="Arial" w:hAnsi="Arial" w:cs="Arial"/>
                <w:szCs w:val="24"/>
                <w:lang w:eastAsia="en-US"/>
              </w:rPr>
            </w:pPr>
          </w:p>
        </w:tc>
        <w:tc>
          <w:tcPr>
            <w:tcW w:w="2422" w:type="dxa"/>
            <w:shd w:val="clear" w:color="auto" w:fill="auto"/>
            <w:tcMar>
              <w:top w:w="15" w:type="dxa"/>
              <w:left w:w="101" w:type="dxa"/>
              <w:bottom w:w="0" w:type="dxa"/>
              <w:right w:w="101" w:type="dxa"/>
            </w:tcMar>
            <w:hideMark/>
          </w:tcPr>
          <w:p w14:paraId="1C7D991F" w14:textId="77777777" w:rsidR="008309C0" w:rsidRPr="00E66DF8" w:rsidRDefault="008309C0" w:rsidP="008309C0">
            <w:pPr>
              <w:ind w:left="32"/>
              <w:rPr>
                <w:rFonts w:ascii="Arial" w:hAnsi="Arial" w:cs="Arial"/>
                <w:szCs w:val="24"/>
                <w:lang w:eastAsia="en-US"/>
              </w:rPr>
            </w:pPr>
            <w:r w:rsidRPr="00E66DF8">
              <w:rPr>
                <w:rFonts w:ascii="Arial" w:hAnsi="Arial" w:cs="Arial"/>
                <w:szCs w:val="24"/>
                <w:lang w:eastAsia="en-US"/>
              </w:rPr>
              <w:t>2. Montaż maszyn elektrycznych zgodnie z dokumentacją</w:t>
            </w:r>
          </w:p>
        </w:tc>
        <w:tc>
          <w:tcPr>
            <w:tcW w:w="981" w:type="dxa"/>
            <w:shd w:val="clear" w:color="auto" w:fill="auto"/>
            <w:tcMar>
              <w:top w:w="15" w:type="dxa"/>
              <w:left w:w="101" w:type="dxa"/>
              <w:bottom w:w="0" w:type="dxa"/>
              <w:right w:w="101" w:type="dxa"/>
            </w:tcMar>
          </w:tcPr>
          <w:p w14:paraId="1967EF9D"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43601A19"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montaż podzespołów maszyn elektrycznych</w:t>
            </w:r>
          </w:p>
          <w:p w14:paraId="58D61689"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posługiwać</w:t>
            </w:r>
            <w:proofErr w:type="gramEnd"/>
            <w:r w:rsidRPr="00E66DF8">
              <w:rPr>
                <w:rFonts w:ascii="Arial" w:hAnsi="Arial" w:cs="Arial"/>
                <w:szCs w:val="24"/>
              </w:rPr>
              <w:t xml:space="preserve"> się dokumentacją techniczną maszyn elektrycznych</w:t>
            </w:r>
          </w:p>
          <w:p w14:paraId="282B5D5D"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poprawność wykonania montażu maszyn elektrycznych</w:t>
            </w:r>
          </w:p>
        </w:tc>
        <w:tc>
          <w:tcPr>
            <w:tcW w:w="3686" w:type="dxa"/>
            <w:shd w:val="clear" w:color="auto" w:fill="auto"/>
            <w:tcMar>
              <w:top w:w="15" w:type="dxa"/>
              <w:left w:w="101" w:type="dxa"/>
              <w:bottom w:w="0" w:type="dxa"/>
              <w:right w:w="101" w:type="dxa"/>
            </w:tcMar>
            <w:hideMark/>
          </w:tcPr>
          <w:p w14:paraId="22A9793A"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kontrolne poprawności wykonania montażu maszyn elektrycznych</w:t>
            </w:r>
          </w:p>
        </w:tc>
        <w:tc>
          <w:tcPr>
            <w:tcW w:w="0" w:type="auto"/>
            <w:vMerge/>
            <w:shd w:val="clear" w:color="auto" w:fill="auto"/>
            <w:vAlign w:val="center"/>
            <w:hideMark/>
          </w:tcPr>
          <w:p w14:paraId="5A9C61A3" w14:textId="77777777" w:rsidR="008309C0" w:rsidRPr="00E66DF8" w:rsidRDefault="008309C0" w:rsidP="008309C0">
            <w:pPr>
              <w:spacing w:after="0" w:line="256" w:lineRule="auto"/>
              <w:rPr>
                <w:rFonts w:ascii="Arial" w:hAnsi="Arial" w:cs="Arial"/>
                <w:szCs w:val="24"/>
                <w:lang w:eastAsia="en-US"/>
              </w:rPr>
            </w:pPr>
          </w:p>
        </w:tc>
      </w:tr>
      <w:tr w:rsidR="008309C0" w:rsidRPr="00E66DF8" w14:paraId="105F7162" w14:textId="77777777" w:rsidTr="00A8622A">
        <w:trPr>
          <w:trHeight w:val="1152"/>
        </w:trPr>
        <w:tc>
          <w:tcPr>
            <w:tcW w:w="0" w:type="auto"/>
            <w:vMerge/>
            <w:shd w:val="clear" w:color="auto" w:fill="auto"/>
            <w:vAlign w:val="center"/>
            <w:hideMark/>
          </w:tcPr>
          <w:p w14:paraId="79DBE3FC" w14:textId="77777777" w:rsidR="008309C0" w:rsidRPr="00E66DF8" w:rsidRDefault="008309C0" w:rsidP="008309C0">
            <w:pPr>
              <w:spacing w:after="0" w:line="256" w:lineRule="auto"/>
              <w:rPr>
                <w:rFonts w:ascii="Arial" w:hAnsi="Arial" w:cs="Arial"/>
                <w:szCs w:val="24"/>
                <w:lang w:eastAsia="en-US"/>
              </w:rPr>
            </w:pPr>
          </w:p>
        </w:tc>
        <w:tc>
          <w:tcPr>
            <w:tcW w:w="2422" w:type="dxa"/>
            <w:shd w:val="clear" w:color="auto" w:fill="auto"/>
            <w:tcMar>
              <w:top w:w="15" w:type="dxa"/>
              <w:left w:w="101" w:type="dxa"/>
              <w:bottom w:w="0" w:type="dxa"/>
              <w:right w:w="101" w:type="dxa"/>
            </w:tcMar>
            <w:hideMark/>
          </w:tcPr>
          <w:p w14:paraId="03C6313D"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3. Montaż układów zasilania maszyn elektrycznych</w:t>
            </w:r>
          </w:p>
        </w:tc>
        <w:tc>
          <w:tcPr>
            <w:tcW w:w="981" w:type="dxa"/>
            <w:shd w:val="clear" w:color="auto" w:fill="auto"/>
            <w:tcMar>
              <w:top w:w="15" w:type="dxa"/>
              <w:left w:w="101" w:type="dxa"/>
              <w:bottom w:w="0" w:type="dxa"/>
              <w:right w:w="101" w:type="dxa"/>
            </w:tcMar>
          </w:tcPr>
          <w:p w14:paraId="655B99D8"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0629E583"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połączenia między podzespołami elektrycznymi na podstawie dokumentacji </w:t>
            </w:r>
          </w:p>
          <w:p w14:paraId="1056979A"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układy zasilania i zabezpieczeń maszyn i urządzeń elektrycznych</w:t>
            </w:r>
          </w:p>
        </w:tc>
        <w:tc>
          <w:tcPr>
            <w:tcW w:w="3686" w:type="dxa"/>
            <w:shd w:val="clear" w:color="auto" w:fill="auto"/>
            <w:tcMar>
              <w:top w:w="15" w:type="dxa"/>
              <w:left w:w="101" w:type="dxa"/>
              <w:bottom w:w="0" w:type="dxa"/>
              <w:right w:w="101" w:type="dxa"/>
            </w:tcMar>
            <w:hideMark/>
          </w:tcPr>
          <w:p w14:paraId="6502AD95"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kontrolne poprawności wykonania montażu układów zasilania maszyn elektrycznych</w:t>
            </w:r>
          </w:p>
        </w:tc>
        <w:tc>
          <w:tcPr>
            <w:tcW w:w="0" w:type="auto"/>
            <w:vMerge/>
            <w:shd w:val="clear" w:color="auto" w:fill="auto"/>
            <w:vAlign w:val="center"/>
            <w:hideMark/>
          </w:tcPr>
          <w:p w14:paraId="32CA27A3" w14:textId="77777777" w:rsidR="008309C0" w:rsidRPr="00E66DF8" w:rsidRDefault="008309C0" w:rsidP="008309C0">
            <w:pPr>
              <w:spacing w:after="0" w:line="256" w:lineRule="auto"/>
              <w:rPr>
                <w:rFonts w:ascii="Arial" w:hAnsi="Arial" w:cs="Arial"/>
                <w:szCs w:val="24"/>
                <w:lang w:eastAsia="en-US"/>
              </w:rPr>
            </w:pPr>
          </w:p>
        </w:tc>
      </w:tr>
      <w:tr w:rsidR="008309C0" w:rsidRPr="00E66DF8" w14:paraId="068E3B87" w14:textId="77777777" w:rsidTr="00A8622A">
        <w:trPr>
          <w:trHeight w:val="1152"/>
        </w:trPr>
        <w:tc>
          <w:tcPr>
            <w:tcW w:w="1963" w:type="dxa"/>
            <w:vMerge w:val="restart"/>
            <w:shd w:val="clear" w:color="auto" w:fill="auto"/>
            <w:tcMar>
              <w:top w:w="15" w:type="dxa"/>
              <w:left w:w="101" w:type="dxa"/>
              <w:bottom w:w="0" w:type="dxa"/>
              <w:right w:w="101" w:type="dxa"/>
            </w:tcMar>
            <w:hideMark/>
          </w:tcPr>
          <w:p w14:paraId="388D75EC" w14:textId="77777777" w:rsidR="008309C0" w:rsidRPr="00E66DF8" w:rsidRDefault="008309C0" w:rsidP="008309C0">
            <w:pPr>
              <w:spacing w:after="0" w:line="256" w:lineRule="auto"/>
              <w:rPr>
                <w:rFonts w:ascii="Arial" w:eastAsiaTheme="minorHAnsi" w:hAnsi="Arial" w:cs="Arial"/>
                <w:szCs w:val="24"/>
              </w:rPr>
            </w:pPr>
          </w:p>
        </w:tc>
        <w:tc>
          <w:tcPr>
            <w:tcW w:w="2422" w:type="dxa"/>
            <w:shd w:val="clear" w:color="auto" w:fill="auto"/>
            <w:tcMar>
              <w:top w:w="15" w:type="dxa"/>
              <w:left w:w="101" w:type="dxa"/>
              <w:bottom w:w="0" w:type="dxa"/>
              <w:right w:w="101" w:type="dxa"/>
            </w:tcMar>
            <w:hideMark/>
          </w:tcPr>
          <w:p w14:paraId="25F1B6DA"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 xml:space="preserve">4. Montaż układów zabezpieczeń, sterowania i </w:t>
            </w:r>
            <w:proofErr w:type="gramStart"/>
            <w:r w:rsidRPr="00E66DF8">
              <w:rPr>
                <w:rFonts w:ascii="Arial" w:hAnsi="Arial" w:cs="Arial"/>
                <w:szCs w:val="24"/>
                <w:lang w:eastAsia="en-US"/>
              </w:rPr>
              <w:t>regulacji  maszyn</w:t>
            </w:r>
            <w:proofErr w:type="gramEnd"/>
            <w:r w:rsidRPr="00E66DF8">
              <w:rPr>
                <w:rFonts w:ascii="Arial" w:hAnsi="Arial" w:cs="Arial"/>
                <w:szCs w:val="24"/>
                <w:lang w:eastAsia="en-US"/>
              </w:rPr>
              <w:t xml:space="preserve"> elektrycznych</w:t>
            </w:r>
          </w:p>
        </w:tc>
        <w:tc>
          <w:tcPr>
            <w:tcW w:w="981" w:type="dxa"/>
            <w:vMerge w:val="restart"/>
            <w:shd w:val="clear" w:color="auto" w:fill="auto"/>
            <w:tcMar>
              <w:top w:w="15" w:type="dxa"/>
              <w:left w:w="101" w:type="dxa"/>
              <w:bottom w:w="0" w:type="dxa"/>
              <w:right w:w="101" w:type="dxa"/>
            </w:tcMar>
          </w:tcPr>
          <w:p w14:paraId="4500940C" w14:textId="77777777" w:rsidR="008309C0" w:rsidRPr="00E66DF8" w:rsidRDefault="008309C0" w:rsidP="008309C0">
            <w:pPr>
              <w:jc w:val="center"/>
              <w:rPr>
                <w:rFonts w:ascii="Arial" w:hAnsi="Arial" w:cs="Arial"/>
                <w:szCs w:val="24"/>
              </w:rPr>
            </w:pPr>
          </w:p>
        </w:tc>
        <w:tc>
          <w:tcPr>
            <w:tcW w:w="3949" w:type="dxa"/>
            <w:vMerge w:val="restart"/>
            <w:shd w:val="clear" w:color="auto" w:fill="auto"/>
            <w:tcMar>
              <w:top w:w="15" w:type="dxa"/>
              <w:left w:w="101" w:type="dxa"/>
              <w:bottom w:w="0" w:type="dxa"/>
              <w:right w:w="101" w:type="dxa"/>
            </w:tcMar>
            <w:hideMark/>
          </w:tcPr>
          <w:p w14:paraId="423C7BCF"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rozróżniać</w:t>
            </w:r>
            <w:proofErr w:type="gramEnd"/>
            <w:r w:rsidRPr="00E66DF8">
              <w:rPr>
                <w:rFonts w:ascii="Arial" w:hAnsi="Arial" w:cs="Arial"/>
                <w:szCs w:val="24"/>
              </w:rPr>
              <w:t xml:space="preserve"> układy sterowania i regulacji maszyn elektrycznych </w:t>
            </w:r>
          </w:p>
          <w:p w14:paraId="256679CF"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narzędzia do montażu układów zabezpieczeń oraz sterowania i regulacji maszyn elektrycznych</w:t>
            </w:r>
          </w:p>
          <w:p w14:paraId="675BCA38"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montować</w:t>
            </w:r>
            <w:proofErr w:type="gramEnd"/>
            <w:r w:rsidRPr="00E66DF8">
              <w:rPr>
                <w:rFonts w:ascii="Arial" w:hAnsi="Arial" w:cs="Arial"/>
                <w:szCs w:val="24"/>
              </w:rPr>
              <w:t xml:space="preserve"> układy zabezpieczeń maszyn elektrycznych</w:t>
            </w:r>
          </w:p>
          <w:p w14:paraId="4769C63F"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montować</w:t>
            </w:r>
            <w:proofErr w:type="gramEnd"/>
            <w:r w:rsidRPr="00E66DF8">
              <w:rPr>
                <w:rFonts w:ascii="Arial" w:hAnsi="Arial" w:cs="Arial"/>
                <w:szCs w:val="24"/>
              </w:rPr>
              <w:t xml:space="preserve"> układy sterowania i regulacji maszyn elektrycznych</w:t>
            </w:r>
          </w:p>
        </w:tc>
        <w:tc>
          <w:tcPr>
            <w:tcW w:w="3686" w:type="dxa"/>
            <w:vMerge w:val="restart"/>
            <w:shd w:val="clear" w:color="auto" w:fill="auto"/>
            <w:tcMar>
              <w:top w:w="15" w:type="dxa"/>
              <w:left w:w="101" w:type="dxa"/>
              <w:bottom w:w="0" w:type="dxa"/>
              <w:right w:w="101" w:type="dxa"/>
            </w:tcMar>
            <w:hideMark/>
          </w:tcPr>
          <w:p w14:paraId="3FE73B0D"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kontrolne poprawności wykonania montażu układów zabezpieczeń, sterowania i regulacji maszyn elektrycznych</w:t>
            </w:r>
          </w:p>
        </w:tc>
        <w:tc>
          <w:tcPr>
            <w:tcW w:w="1275" w:type="dxa"/>
            <w:vMerge w:val="restart"/>
            <w:shd w:val="clear" w:color="auto" w:fill="auto"/>
            <w:tcMar>
              <w:top w:w="15" w:type="dxa"/>
              <w:left w:w="101" w:type="dxa"/>
              <w:bottom w:w="0" w:type="dxa"/>
              <w:right w:w="101" w:type="dxa"/>
            </w:tcMar>
            <w:hideMark/>
          </w:tcPr>
          <w:p w14:paraId="24D1253C"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Klasa III</w:t>
            </w:r>
          </w:p>
        </w:tc>
      </w:tr>
      <w:tr w:rsidR="008309C0" w:rsidRPr="00E66DF8" w14:paraId="68CF3A3B" w14:textId="77777777" w:rsidTr="00A8622A">
        <w:trPr>
          <w:trHeight w:val="1152"/>
        </w:trPr>
        <w:tc>
          <w:tcPr>
            <w:tcW w:w="0" w:type="auto"/>
            <w:vMerge/>
            <w:shd w:val="clear" w:color="auto" w:fill="auto"/>
            <w:vAlign w:val="center"/>
            <w:hideMark/>
          </w:tcPr>
          <w:p w14:paraId="198E5D85" w14:textId="77777777" w:rsidR="008309C0" w:rsidRPr="00E66DF8" w:rsidRDefault="008309C0" w:rsidP="008309C0">
            <w:pPr>
              <w:spacing w:after="0" w:line="256" w:lineRule="auto"/>
              <w:rPr>
                <w:rFonts w:ascii="Arial" w:eastAsiaTheme="minorHAnsi" w:hAnsi="Arial" w:cs="Arial"/>
                <w:szCs w:val="24"/>
              </w:rPr>
            </w:pPr>
          </w:p>
        </w:tc>
        <w:tc>
          <w:tcPr>
            <w:tcW w:w="2422" w:type="dxa"/>
            <w:shd w:val="clear" w:color="auto" w:fill="auto"/>
            <w:tcMar>
              <w:top w:w="15" w:type="dxa"/>
              <w:left w:w="101" w:type="dxa"/>
              <w:bottom w:w="0" w:type="dxa"/>
              <w:right w:w="101" w:type="dxa"/>
            </w:tcMar>
            <w:hideMark/>
          </w:tcPr>
          <w:p w14:paraId="05A688FE" w14:textId="77777777" w:rsidR="008309C0" w:rsidRPr="00E66DF8" w:rsidRDefault="008309C0" w:rsidP="008309C0">
            <w:pPr>
              <w:rPr>
                <w:rFonts w:ascii="Arial" w:hAnsi="Arial" w:cs="Arial"/>
                <w:szCs w:val="24"/>
                <w:lang w:eastAsia="en-US"/>
              </w:rPr>
            </w:pPr>
          </w:p>
        </w:tc>
        <w:tc>
          <w:tcPr>
            <w:tcW w:w="0" w:type="auto"/>
            <w:vMerge/>
            <w:shd w:val="clear" w:color="auto" w:fill="auto"/>
          </w:tcPr>
          <w:p w14:paraId="60E22B4C" w14:textId="77777777" w:rsidR="008309C0" w:rsidRPr="00E66DF8" w:rsidRDefault="008309C0" w:rsidP="008309C0">
            <w:pPr>
              <w:spacing w:after="0" w:line="256" w:lineRule="auto"/>
              <w:jc w:val="center"/>
              <w:rPr>
                <w:rFonts w:ascii="Arial" w:hAnsi="Arial" w:cs="Arial"/>
                <w:szCs w:val="24"/>
                <w:lang w:eastAsia="en-US"/>
              </w:rPr>
            </w:pPr>
          </w:p>
        </w:tc>
        <w:tc>
          <w:tcPr>
            <w:tcW w:w="0" w:type="auto"/>
            <w:vMerge/>
            <w:shd w:val="clear" w:color="auto" w:fill="auto"/>
            <w:hideMark/>
          </w:tcPr>
          <w:p w14:paraId="5FA3F732" w14:textId="77777777" w:rsidR="008309C0" w:rsidRPr="00E66DF8" w:rsidRDefault="008309C0" w:rsidP="008309C0">
            <w:pPr>
              <w:spacing w:after="0" w:line="256" w:lineRule="auto"/>
              <w:rPr>
                <w:rFonts w:ascii="Arial" w:eastAsiaTheme="minorHAnsi" w:hAnsi="Arial" w:cs="Arial"/>
                <w:szCs w:val="24"/>
                <w:lang w:eastAsia="en-US"/>
              </w:rPr>
            </w:pPr>
          </w:p>
        </w:tc>
        <w:tc>
          <w:tcPr>
            <w:tcW w:w="0" w:type="auto"/>
            <w:vMerge/>
            <w:shd w:val="clear" w:color="auto" w:fill="auto"/>
            <w:hideMark/>
          </w:tcPr>
          <w:p w14:paraId="304F2B48" w14:textId="77777777" w:rsidR="008309C0" w:rsidRPr="00E66DF8" w:rsidRDefault="008309C0" w:rsidP="008309C0">
            <w:pPr>
              <w:spacing w:after="0" w:line="256" w:lineRule="auto"/>
              <w:rPr>
                <w:rFonts w:ascii="Arial" w:hAnsi="Arial" w:cs="Arial"/>
                <w:szCs w:val="24"/>
              </w:rPr>
            </w:pPr>
          </w:p>
        </w:tc>
        <w:tc>
          <w:tcPr>
            <w:tcW w:w="0" w:type="auto"/>
            <w:vMerge/>
            <w:shd w:val="clear" w:color="auto" w:fill="auto"/>
            <w:vAlign w:val="center"/>
            <w:hideMark/>
          </w:tcPr>
          <w:p w14:paraId="683C3522" w14:textId="77777777" w:rsidR="008309C0" w:rsidRPr="00E66DF8" w:rsidRDefault="008309C0" w:rsidP="008309C0">
            <w:pPr>
              <w:spacing w:after="0" w:line="256" w:lineRule="auto"/>
              <w:rPr>
                <w:rFonts w:ascii="Arial" w:hAnsi="Arial" w:cs="Arial"/>
                <w:szCs w:val="24"/>
                <w:lang w:eastAsia="en-US"/>
              </w:rPr>
            </w:pPr>
          </w:p>
        </w:tc>
      </w:tr>
      <w:tr w:rsidR="008309C0" w:rsidRPr="00E66DF8" w14:paraId="27AF928D" w14:textId="77777777" w:rsidTr="00A8622A">
        <w:trPr>
          <w:trHeight w:val="1152"/>
        </w:trPr>
        <w:tc>
          <w:tcPr>
            <w:tcW w:w="1963" w:type="dxa"/>
            <w:shd w:val="clear" w:color="auto" w:fill="auto"/>
            <w:tcMar>
              <w:top w:w="15" w:type="dxa"/>
              <w:left w:w="101" w:type="dxa"/>
              <w:bottom w:w="0" w:type="dxa"/>
              <w:right w:w="101" w:type="dxa"/>
            </w:tcMar>
            <w:hideMark/>
          </w:tcPr>
          <w:p w14:paraId="70F9E450" w14:textId="77777777" w:rsidR="008309C0" w:rsidRPr="00E66DF8" w:rsidRDefault="008309C0" w:rsidP="008309C0">
            <w:pPr>
              <w:rPr>
                <w:rFonts w:ascii="Arial" w:hAnsi="Arial" w:cs="Arial"/>
                <w:b/>
                <w:bCs/>
                <w:szCs w:val="24"/>
                <w:lang w:eastAsia="en-US"/>
              </w:rPr>
            </w:pPr>
            <w:r w:rsidRPr="00E66DF8">
              <w:rPr>
                <w:rFonts w:ascii="Arial" w:hAnsi="Arial" w:cs="Arial"/>
                <w:b/>
                <w:bCs/>
                <w:szCs w:val="24"/>
                <w:lang w:eastAsia="en-US"/>
              </w:rPr>
              <w:t>III. Uruchamianie maszyn elektrycznych</w:t>
            </w:r>
          </w:p>
        </w:tc>
        <w:tc>
          <w:tcPr>
            <w:tcW w:w="2422" w:type="dxa"/>
            <w:shd w:val="clear" w:color="auto" w:fill="auto"/>
            <w:tcMar>
              <w:top w:w="15" w:type="dxa"/>
              <w:left w:w="101" w:type="dxa"/>
              <w:bottom w:w="0" w:type="dxa"/>
              <w:right w:w="101" w:type="dxa"/>
            </w:tcMar>
            <w:hideMark/>
          </w:tcPr>
          <w:p w14:paraId="3DB8CD12"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 xml:space="preserve">1. Sprawdzanie poprawności wykonania montażu </w:t>
            </w:r>
          </w:p>
        </w:tc>
        <w:tc>
          <w:tcPr>
            <w:tcW w:w="981" w:type="dxa"/>
            <w:shd w:val="clear" w:color="auto" w:fill="auto"/>
            <w:tcMar>
              <w:top w:w="15" w:type="dxa"/>
              <w:left w:w="101" w:type="dxa"/>
              <w:bottom w:w="0" w:type="dxa"/>
              <w:right w:w="101" w:type="dxa"/>
            </w:tcMar>
          </w:tcPr>
          <w:p w14:paraId="759FF6B0"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14C7C543"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zgodność wykonanych prac montażowych z dokumentacją techniczną</w:t>
            </w:r>
          </w:p>
          <w:p w14:paraId="4EE7509D"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poprawność działania instalacji elektrycznej i środków ochrony przeciwporażeniowej po wykonaniu montażu</w:t>
            </w:r>
          </w:p>
        </w:tc>
        <w:tc>
          <w:tcPr>
            <w:tcW w:w="3686" w:type="dxa"/>
            <w:shd w:val="clear" w:color="auto" w:fill="auto"/>
            <w:tcMar>
              <w:top w:w="15" w:type="dxa"/>
              <w:left w:w="101" w:type="dxa"/>
              <w:bottom w:w="0" w:type="dxa"/>
              <w:right w:w="101" w:type="dxa"/>
            </w:tcMar>
            <w:hideMark/>
          </w:tcPr>
          <w:p w14:paraId="1B0C767F"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kontrolne poprawności wykonania montażu maszyn elektrycznych i ich układów połączeń</w:t>
            </w:r>
          </w:p>
        </w:tc>
        <w:tc>
          <w:tcPr>
            <w:tcW w:w="1275" w:type="dxa"/>
            <w:shd w:val="clear" w:color="auto" w:fill="auto"/>
            <w:tcMar>
              <w:top w:w="15" w:type="dxa"/>
              <w:left w:w="101" w:type="dxa"/>
              <w:bottom w:w="0" w:type="dxa"/>
              <w:right w:w="101" w:type="dxa"/>
            </w:tcMar>
            <w:hideMark/>
          </w:tcPr>
          <w:p w14:paraId="482AA959"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Klasa III</w:t>
            </w:r>
          </w:p>
        </w:tc>
      </w:tr>
      <w:tr w:rsidR="008309C0" w:rsidRPr="00E66DF8" w14:paraId="7E463663" w14:textId="77777777" w:rsidTr="00A8622A">
        <w:trPr>
          <w:trHeight w:val="1152"/>
        </w:trPr>
        <w:tc>
          <w:tcPr>
            <w:tcW w:w="1963" w:type="dxa"/>
            <w:shd w:val="clear" w:color="auto" w:fill="auto"/>
            <w:tcMar>
              <w:top w:w="15" w:type="dxa"/>
              <w:left w:w="101" w:type="dxa"/>
              <w:bottom w:w="0" w:type="dxa"/>
              <w:right w:w="101" w:type="dxa"/>
            </w:tcMar>
            <w:hideMark/>
          </w:tcPr>
          <w:p w14:paraId="1595EF2F" w14:textId="77777777" w:rsidR="008309C0" w:rsidRPr="00E66DF8" w:rsidRDefault="008309C0" w:rsidP="008309C0">
            <w:pPr>
              <w:rPr>
                <w:rFonts w:ascii="Arial" w:hAnsi="Arial" w:cs="Arial"/>
                <w:szCs w:val="24"/>
                <w:lang w:eastAsia="en-US"/>
              </w:rPr>
            </w:pPr>
          </w:p>
        </w:tc>
        <w:tc>
          <w:tcPr>
            <w:tcW w:w="2422" w:type="dxa"/>
            <w:shd w:val="clear" w:color="auto" w:fill="auto"/>
            <w:tcMar>
              <w:top w:w="15" w:type="dxa"/>
              <w:left w:w="101" w:type="dxa"/>
              <w:bottom w:w="0" w:type="dxa"/>
              <w:right w:w="101" w:type="dxa"/>
            </w:tcMar>
            <w:hideMark/>
          </w:tcPr>
          <w:p w14:paraId="3405AE40"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2. Uruchamianie maszyn elektrycznych</w:t>
            </w:r>
          </w:p>
        </w:tc>
        <w:tc>
          <w:tcPr>
            <w:tcW w:w="981" w:type="dxa"/>
            <w:shd w:val="clear" w:color="auto" w:fill="auto"/>
            <w:tcMar>
              <w:top w:w="15" w:type="dxa"/>
              <w:left w:w="101" w:type="dxa"/>
              <w:bottom w:w="0" w:type="dxa"/>
              <w:right w:w="101" w:type="dxa"/>
            </w:tcMar>
          </w:tcPr>
          <w:p w14:paraId="58FA8E5D"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1F3459B5"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działanie maszyn elektrycznych po uruchomieniu  </w:t>
            </w:r>
          </w:p>
          <w:p w14:paraId="36623904"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parametrów maszyn elektrycznych</w:t>
            </w:r>
          </w:p>
        </w:tc>
        <w:tc>
          <w:tcPr>
            <w:tcW w:w="3686" w:type="dxa"/>
            <w:shd w:val="clear" w:color="auto" w:fill="auto"/>
            <w:tcMar>
              <w:top w:w="15" w:type="dxa"/>
              <w:left w:w="101" w:type="dxa"/>
              <w:bottom w:w="0" w:type="dxa"/>
              <w:right w:w="101" w:type="dxa"/>
            </w:tcMar>
            <w:hideMark/>
          </w:tcPr>
          <w:p w14:paraId="71321422"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uruchamiać</w:t>
            </w:r>
            <w:proofErr w:type="gramEnd"/>
            <w:r w:rsidRPr="00E66DF8">
              <w:rPr>
                <w:rFonts w:ascii="Arial" w:hAnsi="Arial" w:cs="Arial"/>
                <w:szCs w:val="24"/>
              </w:rPr>
              <w:t xml:space="preserve"> maszyny elektryczne na podstawie dokumentacji technicznej </w:t>
            </w:r>
          </w:p>
          <w:p w14:paraId="293B59B5"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odbiorcze maszyn elektrycznych</w:t>
            </w:r>
          </w:p>
        </w:tc>
        <w:tc>
          <w:tcPr>
            <w:tcW w:w="1275" w:type="dxa"/>
            <w:shd w:val="clear" w:color="auto" w:fill="auto"/>
            <w:tcMar>
              <w:top w:w="15" w:type="dxa"/>
              <w:left w:w="101" w:type="dxa"/>
              <w:bottom w:w="0" w:type="dxa"/>
              <w:right w:w="101" w:type="dxa"/>
            </w:tcMar>
            <w:hideMark/>
          </w:tcPr>
          <w:p w14:paraId="64ED4A3F" w14:textId="77777777" w:rsidR="008309C0" w:rsidRPr="00E66DF8" w:rsidRDefault="008309C0" w:rsidP="008309C0">
            <w:pPr>
              <w:rPr>
                <w:rFonts w:ascii="Arial" w:hAnsi="Arial" w:cs="Arial"/>
                <w:szCs w:val="24"/>
              </w:rPr>
            </w:pPr>
          </w:p>
        </w:tc>
      </w:tr>
      <w:tr w:rsidR="008309C0" w:rsidRPr="00E66DF8" w14:paraId="2D86BBA4" w14:textId="77777777" w:rsidTr="00A8622A">
        <w:trPr>
          <w:trHeight w:val="1152"/>
        </w:trPr>
        <w:tc>
          <w:tcPr>
            <w:tcW w:w="1963" w:type="dxa"/>
            <w:vMerge w:val="restart"/>
            <w:shd w:val="clear" w:color="auto" w:fill="auto"/>
            <w:tcMar>
              <w:top w:w="15" w:type="dxa"/>
              <w:left w:w="101" w:type="dxa"/>
              <w:bottom w:w="0" w:type="dxa"/>
              <w:right w:w="101" w:type="dxa"/>
            </w:tcMar>
            <w:hideMark/>
          </w:tcPr>
          <w:p w14:paraId="66A17C8F" w14:textId="77777777" w:rsidR="008309C0" w:rsidRPr="00E66DF8" w:rsidRDefault="008309C0" w:rsidP="008309C0">
            <w:pPr>
              <w:rPr>
                <w:rFonts w:ascii="Arial" w:hAnsi="Arial" w:cs="Arial"/>
                <w:b/>
                <w:bCs/>
                <w:szCs w:val="24"/>
                <w:lang w:eastAsia="en-US"/>
              </w:rPr>
            </w:pPr>
            <w:r w:rsidRPr="00E66DF8">
              <w:rPr>
                <w:rFonts w:ascii="Arial" w:hAnsi="Arial" w:cs="Arial"/>
                <w:b/>
                <w:bCs/>
                <w:szCs w:val="24"/>
                <w:lang w:eastAsia="en-US"/>
              </w:rPr>
              <w:t>IV. Konserwacja i naprawy maszyn elektrycznych</w:t>
            </w:r>
          </w:p>
        </w:tc>
        <w:tc>
          <w:tcPr>
            <w:tcW w:w="2422" w:type="dxa"/>
            <w:shd w:val="clear" w:color="auto" w:fill="auto"/>
            <w:tcMar>
              <w:top w:w="15" w:type="dxa"/>
              <w:left w:w="101" w:type="dxa"/>
              <w:bottom w:w="0" w:type="dxa"/>
              <w:right w:w="101" w:type="dxa"/>
            </w:tcMar>
            <w:hideMark/>
          </w:tcPr>
          <w:p w14:paraId="5C3458E2"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1. Konserwacja maszyn elektrycznych</w:t>
            </w:r>
          </w:p>
        </w:tc>
        <w:tc>
          <w:tcPr>
            <w:tcW w:w="981" w:type="dxa"/>
            <w:shd w:val="clear" w:color="auto" w:fill="auto"/>
            <w:tcMar>
              <w:top w:w="15" w:type="dxa"/>
              <w:left w:w="101" w:type="dxa"/>
              <w:bottom w:w="0" w:type="dxa"/>
              <w:right w:w="101" w:type="dxa"/>
            </w:tcMar>
          </w:tcPr>
          <w:p w14:paraId="5F42B542"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1D30990B"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przeprowadzać</w:t>
            </w:r>
            <w:proofErr w:type="gramEnd"/>
            <w:r w:rsidRPr="00E66DF8">
              <w:rPr>
                <w:rFonts w:ascii="Arial" w:hAnsi="Arial" w:cs="Arial"/>
                <w:szCs w:val="24"/>
              </w:rPr>
              <w:t xml:space="preserve"> oględziny maszyn elektrycznych</w:t>
            </w:r>
          </w:p>
          <w:p w14:paraId="6C6BFC55"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dobierać</w:t>
            </w:r>
            <w:proofErr w:type="gramEnd"/>
            <w:r w:rsidRPr="00E66DF8">
              <w:rPr>
                <w:rFonts w:ascii="Arial" w:hAnsi="Arial" w:cs="Arial"/>
                <w:szCs w:val="24"/>
              </w:rPr>
              <w:t xml:space="preserve"> narzędzia do konserwacji maszyn elektrycznych</w:t>
            </w:r>
          </w:p>
          <w:p w14:paraId="05BC31B5"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konserwację maszyn elektrycznych</w:t>
            </w:r>
          </w:p>
        </w:tc>
        <w:tc>
          <w:tcPr>
            <w:tcW w:w="3686" w:type="dxa"/>
            <w:shd w:val="clear" w:color="auto" w:fill="auto"/>
            <w:tcMar>
              <w:top w:w="15" w:type="dxa"/>
              <w:left w:w="101" w:type="dxa"/>
              <w:bottom w:w="0" w:type="dxa"/>
              <w:right w:w="101" w:type="dxa"/>
            </w:tcMar>
            <w:hideMark/>
          </w:tcPr>
          <w:p w14:paraId="1FCBA4BA"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wyjaśniać</w:t>
            </w:r>
            <w:proofErr w:type="gramEnd"/>
            <w:r w:rsidRPr="00E66DF8">
              <w:rPr>
                <w:rFonts w:ascii="Arial" w:hAnsi="Arial" w:cs="Arial"/>
                <w:szCs w:val="24"/>
              </w:rPr>
              <w:t xml:space="preserve"> znaczenie wykonywania konserwacji maszyn elektrycznych</w:t>
            </w:r>
          </w:p>
        </w:tc>
        <w:tc>
          <w:tcPr>
            <w:tcW w:w="1275" w:type="dxa"/>
            <w:vMerge w:val="restart"/>
            <w:shd w:val="clear" w:color="auto" w:fill="auto"/>
            <w:tcMar>
              <w:top w:w="15" w:type="dxa"/>
              <w:left w:w="101" w:type="dxa"/>
              <w:bottom w:w="0" w:type="dxa"/>
              <w:right w:w="101" w:type="dxa"/>
            </w:tcMar>
            <w:hideMark/>
          </w:tcPr>
          <w:p w14:paraId="627B4158"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Klasa III</w:t>
            </w:r>
          </w:p>
        </w:tc>
      </w:tr>
      <w:tr w:rsidR="008309C0" w:rsidRPr="00E66DF8" w14:paraId="7D1001D6" w14:textId="77777777" w:rsidTr="00A8622A">
        <w:trPr>
          <w:trHeight w:val="3369"/>
        </w:trPr>
        <w:tc>
          <w:tcPr>
            <w:tcW w:w="0" w:type="auto"/>
            <w:vMerge/>
            <w:shd w:val="clear" w:color="auto" w:fill="auto"/>
            <w:vAlign w:val="center"/>
            <w:hideMark/>
          </w:tcPr>
          <w:p w14:paraId="24D940EC" w14:textId="77777777" w:rsidR="008309C0" w:rsidRPr="00E66DF8" w:rsidRDefault="008309C0" w:rsidP="008309C0">
            <w:pPr>
              <w:spacing w:after="0" w:line="256" w:lineRule="auto"/>
              <w:rPr>
                <w:rFonts w:ascii="Arial" w:hAnsi="Arial" w:cs="Arial"/>
                <w:b/>
                <w:bCs/>
                <w:szCs w:val="24"/>
                <w:lang w:eastAsia="en-US"/>
              </w:rPr>
            </w:pPr>
          </w:p>
        </w:tc>
        <w:tc>
          <w:tcPr>
            <w:tcW w:w="2422" w:type="dxa"/>
            <w:shd w:val="clear" w:color="auto" w:fill="auto"/>
            <w:tcMar>
              <w:top w:w="15" w:type="dxa"/>
              <w:left w:w="101" w:type="dxa"/>
              <w:bottom w:w="0" w:type="dxa"/>
              <w:right w:w="101" w:type="dxa"/>
            </w:tcMar>
            <w:hideMark/>
          </w:tcPr>
          <w:p w14:paraId="3D9C5602" w14:textId="77777777" w:rsidR="008309C0" w:rsidRPr="00E66DF8" w:rsidRDefault="008309C0" w:rsidP="008309C0">
            <w:pPr>
              <w:rPr>
                <w:rFonts w:ascii="Arial" w:hAnsi="Arial" w:cs="Arial"/>
                <w:szCs w:val="24"/>
                <w:lang w:eastAsia="en-US"/>
              </w:rPr>
            </w:pPr>
            <w:r w:rsidRPr="00E66DF8">
              <w:rPr>
                <w:rFonts w:ascii="Arial" w:hAnsi="Arial" w:cs="Arial"/>
                <w:szCs w:val="24"/>
                <w:lang w:eastAsia="en-US"/>
              </w:rPr>
              <w:t>2. Naprawy maszyn elektrycznych</w:t>
            </w:r>
          </w:p>
        </w:tc>
        <w:tc>
          <w:tcPr>
            <w:tcW w:w="981" w:type="dxa"/>
            <w:shd w:val="clear" w:color="auto" w:fill="auto"/>
            <w:tcMar>
              <w:top w:w="15" w:type="dxa"/>
              <w:left w:w="101" w:type="dxa"/>
              <w:bottom w:w="0" w:type="dxa"/>
              <w:right w:w="101" w:type="dxa"/>
            </w:tcMar>
          </w:tcPr>
          <w:p w14:paraId="319C4E03" w14:textId="77777777" w:rsidR="008309C0" w:rsidRPr="00E66DF8" w:rsidRDefault="008309C0" w:rsidP="008309C0">
            <w:pPr>
              <w:jc w:val="center"/>
              <w:rPr>
                <w:rFonts w:ascii="Arial" w:hAnsi="Arial" w:cs="Arial"/>
                <w:szCs w:val="24"/>
              </w:rPr>
            </w:pPr>
          </w:p>
        </w:tc>
        <w:tc>
          <w:tcPr>
            <w:tcW w:w="3949" w:type="dxa"/>
            <w:shd w:val="clear" w:color="auto" w:fill="auto"/>
            <w:tcMar>
              <w:top w:w="15" w:type="dxa"/>
              <w:left w:w="101" w:type="dxa"/>
              <w:bottom w:w="0" w:type="dxa"/>
              <w:right w:w="101" w:type="dxa"/>
            </w:tcMar>
            <w:hideMark/>
          </w:tcPr>
          <w:p w14:paraId="5469A746"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lokalizować</w:t>
            </w:r>
            <w:proofErr w:type="gramEnd"/>
            <w:r w:rsidRPr="00E66DF8">
              <w:rPr>
                <w:rFonts w:ascii="Arial" w:hAnsi="Arial" w:cs="Arial"/>
                <w:szCs w:val="24"/>
              </w:rPr>
              <w:t xml:space="preserve"> usterki występujące w maszynach elektrycznych </w:t>
            </w:r>
          </w:p>
          <w:p w14:paraId="74430EA1" w14:textId="77777777" w:rsidR="008309C0" w:rsidRPr="00E66DF8" w:rsidRDefault="008309C0" w:rsidP="004140E8">
            <w:pPr>
              <w:pStyle w:val="Akapitzlist"/>
              <w:numPr>
                <w:ilvl w:val="0"/>
                <w:numId w:val="31"/>
              </w:numPr>
              <w:ind w:left="149" w:hanging="142"/>
              <w:rPr>
                <w:rFonts w:ascii="Arial" w:hAnsi="Arial" w:cs="Arial"/>
                <w:szCs w:val="24"/>
              </w:rPr>
            </w:pPr>
            <w:r w:rsidRPr="00E66DF8">
              <w:rPr>
                <w:rFonts w:ascii="Arial" w:hAnsi="Arial" w:cs="Arial"/>
                <w:szCs w:val="24"/>
              </w:rPr>
              <w:t xml:space="preserve">dobierać części zamienne elementów </w:t>
            </w:r>
            <w:proofErr w:type="gramStart"/>
            <w:r w:rsidRPr="00E66DF8">
              <w:rPr>
                <w:rFonts w:ascii="Arial" w:hAnsi="Arial" w:cs="Arial"/>
                <w:szCs w:val="24"/>
              </w:rPr>
              <w:t>maszyn  elektrycznych</w:t>
            </w:r>
            <w:proofErr w:type="gramEnd"/>
          </w:p>
          <w:p w14:paraId="4B952D66" w14:textId="77777777" w:rsidR="008309C0" w:rsidRPr="00E66DF8" w:rsidRDefault="008309C0" w:rsidP="004140E8">
            <w:pPr>
              <w:pStyle w:val="Akapitzlist"/>
              <w:numPr>
                <w:ilvl w:val="0"/>
                <w:numId w:val="31"/>
              </w:numPr>
              <w:ind w:left="149" w:hanging="142"/>
              <w:rPr>
                <w:rFonts w:ascii="Arial" w:hAnsi="Arial" w:cs="Arial"/>
                <w:szCs w:val="24"/>
              </w:rPr>
            </w:pPr>
            <w:r w:rsidRPr="00E66DF8">
              <w:rPr>
                <w:rFonts w:ascii="Arial" w:hAnsi="Arial" w:cs="Arial"/>
                <w:szCs w:val="24"/>
              </w:rPr>
              <w:t xml:space="preserve">dobierać narzędzia </w:t>
            </w:r>
            <w:proofErr w:type="gramStart"/>
            <w:r w:rsidRPr="00E66DF8">
              <w:rPr>
                <w:rFonts w:ascii="Arial" w:hAnsi="Arial" w:cs="Arial"/>
                <w:szCs w:val="24"/>
              </w:rPr>
              <w:t>do  naprawy</w:t>
            </w:r>
            <w:proofErr w:type="gramEnd"/>
            <w:r w:rsidRPr="00E66DF8">
              <w:rPr>
                <w:rFonts w:ascii="Arial" w:hAnsi="Arial" w:cs="Arial"/>
                <w:szCs w:val="24"/>
              </w:rPr>
              <w:t xml:space="preserve"> maszyn elektrycznych</w:t>
            </w:r>
          </w:p>
          <w:p w14:paraId="34FB8616"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wymieniać</w:t>
            </w:r>
            <w:proofErr w:type="gramEnd"/>
            <w:r w:rsidRPr="00E66DF8">
              <w:rPr>
                <w:rFonts w:ascii="Arial" w:hAnsi="Arial" w:cs="Arial"/>
                <w:szCs w:val="24"/>
              </w:rPr>
              <w:t xml:space="preserve"> uszkodzone elementy maszyn elektrycznych</w:t>
            </w:r>
          </w:p>
          <w:p w14:paraId="3053C047"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sprawdzać</w:t>
            </w:r>
            <w:proofErr w:type="gramEnd"/>
            <w:r w:rsidRPr="00E66DF8">
              <w:rPr>
                <w:rFonts w:ascii="Arial" w:hAnsi="Arial" w:cs="Arial"/>
                <w:szCs w:val="24"/>
              </w:rPr>
              <w:t xml:space="preserve"> poprawność wykonanych prac konserwacyjnych</w:t>
            </w:r>
          </w:p>
        </w:tc>
        <w:tc>
          <w:tcPr>
            <w:tcW w:w="3686" w:type="dxa"/>
            <w:shd w:val="clear" w:color="auto" w:fill="auto"/>
            <w:tcMar>
              <w:top w:w="15" w:type="dxa"/>
              <w:left w:w="101" w:type="dxa"/>
              <w:bottom w:w="0" w:type="dxa"/>
              <w:right w:w="101" w:type="dxa"/>
            </w:tcMar>
            <w:hideMark/>
          </w:tcPr>
          <w:p w14:paraId="180425CF" w14:textId="77777777" w:rsidR="008309C0" w:rsidRPr="00E66DF8" w:rsidRDefault="008309C0" w:rsidP="004140E8">
            <w:pPr>
              <w:pStyle w:val="Akapitzlist"/>
              <w:numPr>
                <w:ilvl w:val="0"/>
                <w:numId w:val="31"/>
              </w:numPr>
              <w:ind w:left="149" w:hanging="142"/>
              <w:rPr>
                <w:rFonts w:ascii="Arial" w:hAnsi="Arial" w:cs="Arial"/>
                <w:szCs w:val="24"/>
              </w:rPr>
            </w:pPr>
            <w:proofErr w:type="gramStart"/>
            <w:r w:rsidRPr="00E66DF8">
              <w:rPr>
                <w:rFonts w:ascii="Arial" w:hAnsi="Arial" w:cs="Arial"/>
                <w:szCs w:val="24"/>
              </w:rPr>
              <w:t>wykonywać</w:t>
            </w:r>
            <w:proofErr w:type="gramEnd"/>
            <w:r w:rsidRPr="00E66DF8">
              <w:rPr>
                <w:rFonts w:ascii="Arial" w:hAnsi="Arial" w:cs="Arial"/>
                <w:szCs w:val="24"/>
              </w:rPr>
              <w:t xml:space="preserve"> pomiary kontrolne poprawności wykonania naprawy maszyn elektrycznych i ich układów połączeń</w:t>
            </w:r>
          </w:p>
        </w:tc>
        <w:tc>
          <w:tcPr>
            <w:tcW w:w="0" w:type="auto"/>
            <w:vMerge/>
            <w:shd w:val="clear" w:color="auto" w:fill="auto"/>
            <w:vAlign w:val="center"/>
            <w:hideMark/>
          </w:tcPr>
          <w:p w14:paraId="722B2AA5" w14:textId="77777777" w:rsidR="008309C0" w:rsidRPr="00E66DF8" w:rsidRDefault="008309C0" w:rsidP="008309C0">
            <w:pPr>
              <w:spacing w:after="0" w:line="256" w:lineRule="auto"/>
              <w:rPr>
                <w:rFonts w:ascii="Arial" w:hAnsi="Arial" w:cs="Arial"/>
                <w:szCs w:val="24"/>
                <w:lang w:eastAsia="en-US"/>
              </w:rPr>
            </w:pPr>
          </w:p>
        </w:tc>
      </w:tr>
      <w:tr w:rsidR="004748D1" w:rsidRPr="00E66DF8" w14:paraId="045AD937" w14:textId="77777777" w:rsidTr="004748D1">
        <w:trPr>
          <w:trHeight w:val="64"/>
        </w:trPr>
        <w:tc>
          <w:tcPr>
            <w:tcW w:w="1963" w:type="dxa"/>
            <w:vMerge w:val="restart"/>
            <w:shd w:val="clear" w:color="auto" w:fill="auto"/>
          </w:tcPr>
          <w:p w14:paraId="6A235F5B" w14:textId="77777777" w:rsidR="004748D1" w:rsidRPr="00E66DF8" w:rsidRDefault="004748D1" w:rsidP="00A8622A">
            <w:pPr>
              <w:spacing w:after="0" w:line="256" w:lineRule="auto"/>
              <w:rPr>
                <w:rFonts w:ascii="Arial" w:hAnsi="Arial" w:cs="Arial"/>
                <w:b/>
                <w:bCs/>
                <w:szCs w:val="24"/>
                <w:lang w:eastAsia="en-US"/>
              </w:rPr>
            </w:pPr>
            <w:r w:rsidRPr="00E66DF8">
              <w:rPr>
                <w:rFonts w:ascii="Arial" w:hAnsi="Arial" w:cs="Arial"/>
                <w:b/>
                <w:bCs/>
                <w:szCs w:val="24"/>
                <w:lang w:eastAsia="en-US"/>
              </w:rPr>
              <w:t>Kompetencje personalne i społeczne</w:t>
            </w:r>
          </w:p>
        </w:tc>
        <w:tc>
          <w:tcPr>
            <w:tcW w:w="2422" w:type="dxa"/>
            <w:vMerge w:val="restart"/>
            <w:shd w:val="clear" w:color="auto" w:fill="auto"/>
            <w:tcMar>
              <w:top w:w="15" w:type="dxa"/>
              <w:left w:w="101" w:type="dxa"/>
              <w:bottom w:w="0" w:type="dxa"/>
              <w:right w:w="101" w:type="dxa"/>
            </w:tcMar>
          </w:tcPr>
          <w:p w14:paraId="6A0E268F" w14:textId="77777777" w:rsidR="004748D1" w:rsidRPr="00E66DF8" w:rsidRDefault="004748D1" w:rsidP="004748D1">
            <w:pPr>
              <w:rPr>
                <w:rFonts w:ascii="Arial" w:hAnsi="Arial" w:cs="Arial"/>
                <w:szCs w:val="24"/>
                <w:lang w:eastAsia="en-US"/>
              </w:rPr>
            </w:pPr>
          </w:p>
        </w:tc>
        <w:tc>
          <w:tcPr>
            <w:tcW w:w="981" w:type="dxa"/>
            <w:vMerge w:val="restart"/>
            <w:shd w:val="clear" w:color="auto" w:fill="auto"/>
            <w:tcMar>
              <w:top w:w="15" w:type="dxa"/>
              <w:left w:w="101" w:type="dxa"/>
              <w:bottom w:w="0" w:type="dxa"/>
              <w:right w:w="101" w:type="dxa"/>
            </w:tcMar>
          </w:tcPr>
          <w:p w14:paraId="3BEA297F"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2146B60B"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xml:space="preserve">- pozyskać informacje </w:t>
            </w:r>
            <w:proofErr w:type="spellStart"/>
            <w:r w:rsidRPr="00E66DF8">
              <w:rPr>
                <w:rFonts w:ascii="Arial" w:hAnsi="Arial" w:cs="Arial"/>
                <w:bCs/>
                <w:szCs w:val="24"/>
              </w:rPr>
              <w:t>zawodoznawcze</w:t>
            </w:r>
            <w:proofErr w:type="spellEnd"/>
            <w:r w:rsidRPr="00E66DF8">
              <w:rPr>
                <w:rFonts w:ascii="Arial" w:hAnsi="Arial" w:cs="Arial"/>
                <w:bCs/>
                <w:szCs w:val="24"/>
              </w:rPr>
              <w:t xml:space="preserve"> dotyczące przemysłu z różnych źródeł</w:t>
            </w:r>
          </w:p>
          <w:p w14:paraId="30C293B9"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określić zakres umiejętności i kompetencji niezbędnych do wykonywania zawodu</w:t>
            </w:r>
          </w:p>
          <w:p w14:paraId="33A9DDE0" w14:textId="77777777" w:rsidR="004748D1" w:rsidRPr="00E66DF8" w:rsidRDefault="004748D1" w:rsidP="004748D1">
            <w:pPr>
              <w:shd w:val="clear" w:color="auto" w:fill="FFFFFF" w:themeFill="background1"/>
              <w:spacing w:after="0"/>
              <w:rPr>
                <w:rFonts w:ascii="Arial" w:hAnsi="Arial" w:cs="Arial"/>
                <w:bCs/>
                <w:szCs w:val="24"/>
              </w:rPr>
            </w:pPr>
          </w:p>
        </w:tc>
        <w:tc>
          <w:tcPr>
            <w:tcW w:w="3686" w:type="dxa"/>
            <w:shd w:val="clear" w:color="auto" w:fill="auto"/>
            <w:tcMar>
              <w:top w:w="15" w:type="dxa"/>
              <w:left w:w="101" w:type="dxa"/>
              <w:bottom w:w="0" w:type="dxa"/>
              <w:right w:w="101" w:type="dxa"/>
            </w:tcMar>
          </w:tcPr>
          <w:p w14:paraId="16B1A0A9" w14:textId="77777777" w:rsidR="004748D1" w:rsidRPr="00E66DF8" w:rsidRDefault="004748D1" w:rsidP="004748D1">
            <w:pPr>
              <w:shd w:val="clear" w:color="auto" w:fill="FFFFFF" w:themeFill="background1"/>
              <w:spacing w:after="0"/>
              <w:rPr>
                <w:rFonts w:ascii="Arial" w:hAnsi="Arial" w:cs="Arial"/>
                <w:bCs/>
                <w:szCs w:val="24"/>
              </w:rPr>
            </w:pPr>
            <w:r w:rsidRPr="00E66DF8">
              <w:rPr>
                <w:rFonts w:ascii="Arial" w:hAnsi="Arial" w:cs="Arial"/>
                <w:bCs/>
                <w:szCs w:val="24"/>
              </w:rPr>
              <w:t>- przeanalizować własne kompetencje</w:t>
            </w:r>
          </w:p>
          <w:p w14:paraId="376D3568"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wyznaczyć własne cele rozwoju zawodowego</w:t>
            </w:r>
          </w:p>
          <w:p w14:paraId="73A6B197"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bCs/>
                <w:szCs w:val="24"/>
              </w:rPr>
            </w:pPr>
            <w:r w:rsidRPr="00E66DF8">
              <w:rPr>
                <w:rFonts w:ascii="Arial" w:hAnsi="Arial" w:cs="Arial"/>
                <w:bCs/>
                <w:szCs w:val="24"/>
              </w:rPr>
              <w:t>- zaplanować drogę rozwoju zawodowego</w:t>
            </w:r>
          </w:p>
          <w:p w14:paraId="5CF7F3C0" w14:textId="77777777" w:rsidR="004748D1" w:rsidRPr="00E66DF8" w:rsidRDefault="004748D1" w:rsidP="004748D1">
            <w:pPr>
              <w:spacing w:after="0"/>
              <w:rPr>
                <w:rFonts w:ascii="Arial" w:hAnsi="Arial" w:cs="Arial"/>
                <w:bCs/>
                <w:szCs w:val="24"/>
              </w:rPr>
            </w:pPr>
            <w:r w:rsidRPr="00E66DF8">
              <w:rPr>
                <w:rFonts w:ascii="Arial" w:hAnsi="Arial" w:cs="Arial"/>
                <w:bCs/>
                <w:szCs w:val="24"/>
              </w:rPr>
              <w:t>- wskazać możliwości podnoszenia kompetencji zawodowych, osobistych i społecznych</w:t>
            </w:r>
          </w:p>
        </w:tc>
        <w:tc>
          <w:tcPr>
            <w:tcW w:w="0" w:type="auto"/>
            <w:vMerge w:val="restart"/>
            <w:shd w:val="clear" w:color="auto" w:fill="auto"/>
            <w:vAlign w:val="center"/>
          </w:tcPr>
          <w:p w14:paraId="2F4EFD5E" w14:textId="77777777" w:rsidR="004748D1" w:rsidRPr="00E66DF8" w:rsidRDefault="004748D1" w:rsidP="004748D1">
            <w:pPr>
              <w:spacing w:after="0" w:line="256" w:lineRule="auto"/>
              <w:rPr>
                <w:rFonts w:ascii="Arial" w:hAnsi="Arial" w:cs="Arial"/>
                <w:szCs w:val="24"/>
                <w:lang w:eastAsia="en-US"/>
              </w:rPr>
            </w:pPr>
          </w:p>
        </w:tc>
      </w:tr>
      <w:tr w:rsidR="004748D1" w:rsidRPr="00E66DF8" w14:paraId="58E9288B" w14:textId="77777777" w:rsidTr="004748D1">
        <w:trPr>
          <w:trHeight w:val="64"/>
        </w:trPr>
        <w:tc>
          <w:tcPr>
            <w:tcW w:w="1963" w:type="dxa"/>
            <w:vMerge/>
            <w:shd w:val="clear" w:color="auto" w:fill="auto"/>
            <w:vAlign w:val="center"/>
          </w:tcPr>
          <w:p w14:paraId="2C4BD332"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73F1F230"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23E51127"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25CFC66F" w14:textId="77777777" w:rsidR="004748D1" w:rsidRPr="00E66DF8" w:rsidRDefault="004748D1" w:rsidP="004748D1">
            <w:pPr>
              <w:shd w:val="clear" w:color="auto" w:fill="FFFFFF" w:themeFill="background1"/>
              <w:spacing w:after="0"/>
              <w:rPr>
                <w:rFonts w:ascii="Arial" w:hAnsi="Arial" w:cs="Arial"/>
                <w:szCs w:val="24"/>
              </w:rPr>
            </w:pPr>
            <w:r w:rsidRPr="00E66DF8">
              <w:rPr>
                <w:rFonts w:ascii="Arial" w:hAnsi="Arial" w:cs="Arial"/>
                <w:szCs w:val="24"/>
              </w:rPr>
              <w:t>- zidentyfikować sygnały werbalne i niewerbalne</w:t>
            </w:r>
          </w:p>
          <w:p w14:paraId="2EFC4BD2" w14:textId="77777777" w:rsidR="004748D1" w:rsidRPr="00E66DF8" w:rsidRDefault="004748D1" w:rsidP="004748D1">
            <w:pPr>
              <w:shd w:val="clear" w:color="auto" w:fill="FFFFFF" w:themeFill="background1"/>
              <w:spacing w:after="0"/>
              <w:rPr>
                <w:rFonts w:ascii="Arial" w:hAnsi="Arial" w:cs="Arial"/>
                <w:szCs w:val="24"/>
              </w:rPr>
            </w:pPr>
            <w:r w:rsidRPr="00E66DF8">
              <w:rPr>
                <w:rFonts w:ascii="Arial" w:hAnsi="Arial" w:cs="Arial"/>
                <w:szCs w:val="24"/>
              </w:rPr>
              <w:t>- udzielić informacji zwrotnej</w:t>
            </w:r>
          </w:p>
        </w:tc>
        <w:tc>
          <w:tcPr>
            <w:tcW w:w="3686" w:type="dxa"/>
            <w:shd w:val="clear" w:color="auto" w:fill="auto"/>
            <w:tcMar>
              <w:top w:w="15" w:type="dxa"/>
              <w:left w:w="101" w:type="dxa"/>
              <w:bottom w:w="0" w:type="dxa"/>
              <w:right w:w="101" w:type="dxa"/>
            </w:tcMar>
          </w:tcPr>
          <w:p w14:paraId="1FF5734F" w14:textId="77777777" w:rsidR="004748D1" w:rsidRPr="00E66DF8" w:rsidRDefault="004748D1" w:rsidP="004748D1">
            <w:pPr>
              <w:shd w:val="clear" w:color="auto" w:fill="FFFFFF" w:themeFill="background1"/>
              <w:spacing w:after="0"/>
              <w:rPr>
                <w:rFonts w:ascii="Arial" w:hAnsi="Arial" w:cs="Arial"/>
                <w:szCs w:val="24"/>
              </w:rPr>
            </w:pPr>
            <w:r w:rsidRPr="00E66DF8">
              <w:rPr>
                <w:rFonts w:ascii="Arial" w:hAnsi="Arial" w:cs="Arial"/>
                <w:szCs w:val="24"/>
              </w:rPr>
              <w:t>- zastosować aktywne metody słuchania</w:t>
            </w:r>
          </w:p>
          <w:p w14:paraId="26556422"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szCs w:val="24"/>
              </w:rPr>
            </w:pPr>
            <w:r w:rsidRPr="00E66DF8">
              <w:rPr>
                <w:rFonts w:ascii="Arial" w:hAnsi="Arial" w:cs="Arial"/>
                <w:szCs w:val="24"/>
              </w:rPr>
              <w:t>- przeprowadzić dyskusje</w:t>
            </w:r>
          </w:p>
        </w:tc>
        <w:tc>
          <w:tcPr>
            <w:tcW w:w="0" w:type="auto"/>
            <w:vMerge/>
            <w:shd w:val="clear" w:color="auto" w:fill="auto"/>
            <w:vAlign w:val="center"/>
          </w:tcPr>
          <w:p w14:paraId="34EF3C4D" w14:textId="77777777" w:rsidR="004748D1" w:rsidRPr="00E66DF8" w:rsidRDefault="004748D1" w:rsidP="004748D1">
            <w:pPr>
              <w:spacing w:after="0" w:line="256" w:lineRule="auto"/>
              <w:rPr>
                <w:rFonts w:ascii="Arial" w:hAnsi="Arial" w:cs="Arial"/>
                <w:szCs w:val="24"/>
                <w:lang w:eastAsia="en-US"/>
              </w:rPr>
            </w:pPr>
          </w:p>
        </w:tc>
      </w:tr>
      <w:tr w:rsidR="004748D1" w:rsidRPr="00E66DF8" w14:paraId="61E1C3ED" w14:textId="77777777" w:rsidTr="004748D1">
        <w:trPr>
          <w:trHeight w:val="64"/>
        </w:trPr>
        <w:tc>
          <w:tcPr>
            <w:tcW w:w="1963" w:type="dxa"/>
            <w:vMerge/>
            <w:shd w:val="clear" w:color="auto" w:fill="auto"/>
            <w:vAlign w:val="center"/>
          </w:tcPr>
          <w:p w14:paraId="03C53CC8"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40B987CB"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289B46FF"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67FF6CB7" w14:textId="77777777" w:rsidR="004748D1" w:rsidRPr="00E66DF8" w:rsidRDefault="004748D1" w:rsidP="004748D1">
            <w:pPr>
              <w:pStyle w:val="tabelalewa"/>
              <w:shd w:val="clear" w:color="auto" w:fill="FFFFFF" w:themeFill="background1"/>
              <w:spacing w:line="276" w:lineRule="auto"/>
              <w:rPr>
                <w:rFonts w:ascii="Arial" w:eastAsia="Times New Roman" w:hAnsi="Arial" w:cs="Arial"/>
                <w:sz w:val="20"/>
                <w:szCs w:val="24"/>
              </w:rPr>
            </w:pPr>
            <w:r w:rsidRPr="00E66DF8">
              <w:rPr>
                <w:rFonts w:ascii="Arial" w:eastAsia="Times New Roman" w:hAnsi="Arial" w:cs="Arial"/>
                <w:sz w:val="20"/>
                <w:szCs w:val="24"/>
              </w:rPr>
              <w:t>- scharakteryzować pożądaną postawę podczas prowadzenia negocjacji</w:t>
            </w:r>
          </w:p>
        </w:tc>
        <w:tc>
          <w:tcPr>
            <w:tcW w:w="3686" w:type="dxa"/>
            <w:shd w:val="clear" w:color="auto" w:fill="auto"/>
            <w:tcMar>
              <w:top w:w="15" w:type="dxa"/>
              <w:left w:w="101" w:type="dxa"/>
              <w:bottom w:w="0" w:type="dxa"/>
              <w:right w:w="101" w:type="dxa"/>
            </w:tcMar>
          </w:tcPr>
          <w:p w14:paraId="4CFA9EA4" w14:textId="77777777" w:rsidR="004748D1" w:rsidRPr="00E66DF8" w:rsidRDefault="004748D1" w:rsidP="004748D1">
            <w:pPr>
              <w:spacing w:after="0"/>
              <w:rPr>
                <w:rFonts w:ascii="Arial" w:hAnsi="Arial" w:cs="Arial"/>
                <w:bCs/>
                <w:szCs w:val="24"/>
              </w:rPr>
            </w:pPr>
            <w:r w:rsidRPr="00E66DF8">
              <w:rPr>
                <w:rFonts w:ascii="Arial" w:hAnsi="Arial" w:cs="Arial"/>
                <w:szCs w:val="24"/>
              </w:rPr>
              <w:t>- wskazać sposób prowadzenia negocjacji warunków porozumienia</w:t>
            </w:r>
          </w:p>
        </w:tc>
        <w:tc>
          <w:tcPr>
            <w:tcW w:w="0" w:type="auto"/>
            <w:vMerge/>
            <w:shd w:val="clear" w:color="auto" w:fill="auto"/>
            <w:vAlign w:val="center"/>
          </w:tcPr>
          <w:p w14:paraId="45A4E493" w14:textId="77777777" w:rsidR="004748D1" w:rsidRPr="00E66DF8" w:rsidRDefault="004748D1" w:rsidP="004748D1">
            <w:pPr>
              <w:spacing w:after="0" w:line="256" w:lineRule="auto"/>
              <w:rPr>
                <w:rFonts w:ascii="Arial" w:hAnsi="Arial" w:cs="Arial"/>
                <w:szCs w:val="24"/>
                <w:lang w:eastAsia="en-US"/>
              </w:rPr>
            </w:pPr>
          </w:p>
        </w:tc>
      </w:tr>
      <w:tr w:rsidR="004748D1" w:rsidRPr="00E66DF8" w14:paraId="199800CB" w14:textId="77777777" w:rsidTr="004748D1">
        <w:trPr>
          <w:trHeight w:val="64"/>
        </w:trPr>
        <w:tc>
          <w:tcPr>
            <w:tcW w:w="1963" w:type="dxa"/>
            <w:vMerge/>
            <w:shd w:val="clear" w:color="auto" w:fill="auto"/>
            <w:vAlign w:val="center"/>
          </w:tcPr>
          <w:p w14:paraId="2D2643D9"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3005B320"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65B59D8D"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036A1CA4" w14:textId="77777777" w:rsidR="004748D1" w:rsidRPr="00E66DF8" w:rsidRDefault="004748D1" w:rsidP="004748D1">
            <w:pPr>
              <w:shd w:val="clear" w:color="auto" w:fill="FFFFFF" w:themeFill="background1"/>
              <w:spacing w:after="0"/>
              <w:rPr>
                <w:rFonts w:ascii="Arial" w:hAnsi="Arial" w:cs="Arial"/>
                <w:szCs w:val="24"/>
              </w:rPr>
            </w:pPr>
            <w:r w:rsidRPr="00E66DF8">
              <w:rPr>
                <w:rFonts w:ascii="Arial" w:hAnsi="Arial" w:cs="Arial"/>
                <w:szCs w:val="24"/>
              </w:rPr>
              <w:t xml:space="preserve">- opisać sposób przeciwdziałania problemom </w:t>
            </w:r>
            <w:r w:rsidRPr="00E66DF8">
              <w:rPr>
                <w:rFonts w:ascii="Arial" w:hAnsi="Arial" w:cs="Arial"/>
                <w:szCs w:val="24"/>
              </w:rPr>
              <w:br/>
              <w:t>w zespole realizującym zadania</w:t>
            </w:r>
          </w:p>
          <w:p w14:paraId="18D98111" w14:textId="77777777" w:rsidR="004748D1" w:rsidRPr="00E66DF8" w:rsidRDefault="004748D1" w:rsidP="004748D1">
            <w:pPr>
              <w:shd w:val="clear" w:color="auto" w:fill="FFFFFF" w:themeFill="background1"/>
              <w:spacing w:after="0"/>
              <w:rPr>
                <w:rFonts w:ascii="Arial" w:hAnsi="Arial" w:cs="Arial"/>
                <w:szCs w:val="24"/>
              </w:rPr>
            </w:pPr>
            <w:r w:rsidRPr="00E66DF8">
              <w:rPr>
                <w:rFonts w:ascii="Arial" w:hAnsi="Arial" w:cs="Arial"/>
                <w:szCs w:val="24"/>
              </w:rPr>
              <w:t>- opisać techniki rozwiązywania problemów</w:t>
            </w:r>
          </w:p>
        </w:tc>
        <w:tc>
          <w:tcPr>
            <w:tcW w:w="3686" w:type="dxa"/>
            <w:shd w:val="clear" w:color="auto" w:fill="auto"/>
            <w:tcMar>
              <w:top w:w="15" w:type="dxa"/>
              <w:left w:w="101" w:type="dxa"/>
              <w:bottom w:w="0" w:type="dxa"/>
              <w:right w:w="101" w:type="dxa"/>
            </w:tcMar>
          </w:tcPr>
          <w:p w14:paraId="6B393992" w14:textId="77777777" w:rsidR="004748D1" w:rsidRPr="00E66DF8" w:rsidRDefault="004748D1" w:rsidP="004748D1">
            <w:pPr>
              <w:spacing w:after="0"/>
              <w:rPr>
                <w:rFonts w:ascii="Arial" w:hAnsi="Arial" w:cs="Arial"/>
                <w:bCs/>
                <w:szCs w:val="24"/>
              </w:rPr>
            </w:pPr>
            <w:r w:rsidRPr="00E66DF8">
              <w:rPr>
                <w:rFonts w:ascii="Arial" w:hAnsi="Arial" w:cs="Arial"/>
                <w:bCs/>
                <w:szCs w:val="24"/>
              </w:rPr>
              <w:t xml:space="preserve">- wskazać, na wybranym przykładzie, metody </w:t>
            </w:r>
            <w:r w:rsidRPr="00E66DF8">
              <w:rPr>
                <w:rFonts w:ascii="Arial" w:hAnsi="Arial" w:cs="Arial"/>
                <w:bCs/>
                <w:szCs w:val="24"/>
              </w:rPr>
              <w:br/>
              <w:t>i techniki rozwiązywania problemu</w:t>
            </w:r>
          </w:p>
        </w:tc>
        <w:tc>
          <w:tcPr>
            <w:tcW w:w="0" w:type="auto"/>
            <w:vMerge/>
            <w:shd w:val="clear" w:color="auto" w:fill="auto"/>
            <w:vAlign w:val="center"/>
          </w:tcPr>
          <w:p w14:paraId="0D62926C" w14:textId="77777777" w:rsidR="004748D1" w:rsidRPr="00E66DF8" w:rsidRDefault="004748D1" w:rsidP="004748D1">
            <w:pPr>
              <w:spacing w:after="0" w:line="256" w:lineRule="auto"/>
              <w:rPr>
                <w:rFonts w:ascii="Arial" w:hAnsi="Arial" w:cs="Arial"/>
                <w:szCs w:val="24"/>
                <w:lang w:eastAsia="en-US"/>
              </w:rPr>
            </w:pPr>
          </w:p>
        </w:tc>
      </w:tr>
      <w:tr w:rsidR="004748D1" w:rsidRPr="00E66DF8" w14:paraId="7DE97CD5" w14:textId="77777777" w:rsidTr="004748D1">
        <w:trPr>
          <w:trHeight w:val="64"/>
        </w:trPr>
        <w:tc>
          <w:tcPr>
            <w:tcW w:w="1963" w:type="dxa"/>
            <w:vMerge/>
            <w:shd w:val="clear" w:color="auto" w:fill="auto"/>
            <w:vAlign w:val="center"/>
          </w:tcPr>
          <w:p w14:paraId="77633120"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3360A079"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1CF90193"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17BE200C"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szCs w:val="24"/>
              </w:rPr>
            </w:pPr>
            <w:r w:rsidRPr="00E66DF8">
              <w:rPr>
                <w:rFonts w:ascii="Arial" w:hAnsi="Arial" w:cs="Arial"/>
                <w:szCs w:val="24"/>
              </w:rPr>
              <w:t>- pracować w zespole, ponosząc odpowiedzialność za wspólnie realizowane zadania</w:t>
            </w:r>
          </w:p>
          <w:p w14:paraId="73E03650" w14:textId="77777777" w:rsidR="004748D1" w:rsidRPr="00E66DF8" w:rsidRDefault="004748D1" w:rsidP="004748D1">
            <w:pPr>
              <w:pBdr>
                <w:top w:val="nil"/>
                <w:left w:val="nil"/>
                <w:bottom w:val="nil"/>
                <w:right w:val="nil"/>
                <w:between w:val="nil"/>
              </w:pBdr>
              <w:shd w:val="clear" w:color="auto" w:fill="FFFFFF" w:themeFill="background1"/>
              <w:spacing w:after="0"/>
              <w:rPr>
                <w:rFonts w:ascii="Arial" w:hAnsi="Arial" w:cs="Arial"/>
                <w:szCs w:val="24"/>
              </w:rPr>
            </w:pPr>
            <w:r w:rsidRPr="00E66DF8">
              <w:rPr>
                <w:rFonts w:ascii="Arial" w:hAnsi="Arial" w:cs="Arial"/>
                <w:szCs w:val="24"/>
              </w:rPr>
              <w:t xml:space="preserve">- przestrzegać podziału ról, zadań </w:t>
            </w:r>
            <w:r w:rsidRPr="00E66DF8">
              <w:rPr>
                <w:rFonts w:ascii="Arial" w:hAnsi="Arial" w:cs="Arial"/>
                <w:szCs w:val="24"/>
              </w:rPr>
              <w:br/>
              <w:t>i odpowiedzialności w zespole</w:t>
            </w:r>
          </w:p>
          <w:p w14:paraId="7B907F9D" w14:textId="77777777" w:rsidR="004748D1" w:rsidRPr="00E66DF8" w:rsidRDefault="004748D1" w:rsidP="004748D1">
            <w:pPr>
              <w:shd w:val="clear" w:color="auto" w:fill="FFFFFF" w:themeFill="background1"/>
              <w:spacing w:after="0"/>
              <w:rPr>
                <w:rFonts w:ascii="Arial" w:hAnsi="Arial" w:cs="Arial"/>
                <w:szCs w:val="24"/>
              </w:rPr>
            </w:pPr>
            <w:r w:rsidRPr="00E66DF8">
              <w:rPr>
                <w:rFonts w:ascii="Arial" w:hAnsi="Arial" w:cs="Arial"/>
                <w:szCs w:val="24"/>
              </w:rPr>
              <w:t>- angażować się w realizację wspólnych działań zespołu</w:t>
            </w:r>
          </w:p>
        </w:tc>
        <w:tc>
          <w:tcPr>
            <w:tcW w:w="3686" w:type="dxa"/>
            <w:shd w:val="clear" w:color="auto" w:fill="auto"/>
            <w:tcMar>
              <w:top w:w="15" w:type="dxa"/>
              <w:left w:w="101" w:type="dxa"/>
              <w:bottom w:w="0" w:type="dxa"/>
              <w:right w:w="101" w:type="dxa"/>
            </w:tcMar>
          </w:tcPr>
          <w:p w14:paraId="717CA13E" w14:textId="77777777" w:rsidR="004748D1" w:rsidRPr="00E66DF8" w:rsidRDefault="004748D1" w:rsidP="004748D1">
            <w:pPr>
              <w:spacing w:after="0"/>
              <w:rPr>
                <w:rFonts w:ascii="Arial" w:hAnsi="Arial" w:cs="Arial"/>
                <w:bCs/>
                <w:szCs w:val="24"/>
              </w:rPr>
            </w:pPr>
            <w:r w:rsidRPr="00E66DF8">
              <w:rPr>
                <w:rFonts w:ascii="Arial" w:hAnsi="Arial" w:cs="Arial"/>
                <w:szCs w:val="24"/>
              </w:rPr>
              <w:t>- zm</w:t>
            </w:r>
            <w:r w:rsidRPr="00E66DF8" w:rsidDel="00450479">
              <w:rPr>
                <w:rFonts w:ascii="Arial" w:hAnsi="Arial" w:cs="Arial"/>
                <w:szCs w:val="24"/>
              </w:rPr>
              <w:t>odyfik</w:t>
            </w:r>
            <w:r w:rsidRPr="00E66DF8">
              <w:rPr>
                <w:rFonts w:ascii="Arial" w:hAnsi="Arial" w:cs="Arial"/>
                <w:szCs w:val="24"/>
              </w:rPr>
              <w:t>ować</w:t>
            </w:r>
            <w:r w:rsidRPr="00E66DF8" w:rsidDel="00450479">
              <w:rPr>
                <w:rFonts w:ascii="Arial" w:hAnsi="Arial" w:cs="Arial"/>
                <w:szCs w:val="24"/>
              </w:rPr>
              <w:t xml:space="preserve"> sposób </w:t>
            </w:r>
            <w:r w:rsidRPr="00E66DF8">
              <w:rPr>
                <w:rFonts w:ascii="Arial" w:hAnsi="Arial" w:cs="Arial"/>
                <w:szCs w:val="24"/>
              </w:rPr>
              <w:t>zachowania,</w:t>
            </w:r>
            <w:r w:rsidRPr="00E66DF8" w:rsidDel="00450479">
              <w:rPr>
                <w:rFonts w:ascii="Arial" w:hAnsi="Arial" w:cs="Arial"/>
                <w:szCs w:val="24"/>
              </w:rPr>
              <w:t xml:space="preserve"> uwzględniając stanowisko wypracowane wspólnie</w:t>
            </w:r>
            <w:r w:rsidRPr="00E66DF8">
              <w:rPr>
                <w:rFonts w:ascii="Arial" w:hAnsi="Arial" w:cs="Arial"/>
                <w:szCs w:val="24"/>
              </w:rPr>
              <w:t xml:space="preserve"> z innymi członkami zespołu</w:t>
            </w:r>
          </w:p>
        </w:tc>
        <w:tc>
          <w:tcPr>
            <w:tcW w:w="0" w:type="auto"/>
            <w:vMerge/>
            <w:shd w:val="clear" w:color="auto" w:fill="auto"/>
            <w:vAlign w:val="center"/>
          </w:tcPr>
          <w:p w14:paraId="5542C76D" w14:textId="77777777" w:rsidR="004748D1" w:rsidRPr="00E66DF8" w:rsidRDefault="004748D1" w:rsidP="004748D1">
            <w:pPr>
              <w:spacing w:after="0" w:line="256" w:lineRule="auto"/>
              <w:rPr>
                <w:rFonts w:ascii="Arial" w:hAnsi="Arial" w:cs="Arial"/>
                <w:szCs w:val="24"/>
                <w:lang w:eastAsia="en-US"/>
              </w:rPr>
            </w:pPr>
          </w:p>
        </w:tc>
      </w:tr>
      <w:tr w:rsidR="004748D1" w:rsidRPr="00E66DF8" w14:paraId="215C3023" w14:textId="77777777" w:rsidTr="004748D1">
        <w:trPr>
          <w:trHeight w:val="64"/>
        </w:trPr>
        <w:tc>
          <w:tcPr>
            <w:tcW w:w="1963" w:type="dxa"/>
            <w:vMerge w:val="restart"/>
            <w:shd w:val="clear" w:color="auto" w:fill="auto"/>
          </w:tcPr>
          <w:p w14:paraId="0166E83A" w14:textId="77777777" w:rsidR="004748D1" w:rsidRPr="00E66DF8" w:rsidRDefault="004748D1" w:rsidP="004748D1">
            <w:pPr>
              <w:spacing w:after="0" w:line="256" w:lineRule="auto"/>
              <w:rPr>
                <w:rFonts w:ascii="Arial" w:hAnsi="Arial" w:cs="Arial"/>
                <w:b/>
                <w:bCs/>
                <w:szCs w:val="24"/>
                <w:lang w:eastAsia="en-US"/>
              </w:rPr>
            </w:pPr>
            <w:r w:rsidRPr="00E66DF8">
              <w:rPr>
                <w:rFonts w:ascii="Arial" w:hAnsi="Arial" w:cs="Arial"/>
                <w:b/>
                <w:bCs/>
                <w:szCs w:val="24"/>
                <w:lang w:eastAsia="en-US"/>
              </w:rPr>
              <w:t>Organizacja pracy małych zespołów</w:t>
            </w:r>
          </w:p>
        </w:tc>
        <w:tc>
          <w:tcPr>
            <w:tcW w:w="2422" w:type="dxa"/>
            <w:vMerge w:val="restart"/>
            <w:shd w:val="clear" w:color="auto" w:fill="auto"/>
            <w:tcMar>
              <w:top w:w="15" w:type="dxa"/>
              <w:left w:w="101" w:type="dxa"/>
              <w:bottom w:w="0" w:type="dxa"/>
              <w:right w:w="101" w:type="dxa"/>
            </w:tcMar>
          </w:tcPr>
          <w:p w14:paraId="63E79B76" w14:textId="77777777" w:rsidR="004748D1" w:rsidRPr="00E66DF8" w:rsidRDefault="004748D1" w:rsidP="004748D1">
            <w:pPr>
              <w:rPr>
                <w:rFonts w:ascii="Arial" w:hAnsi="Arial" w:cs="Arial"/>
                <w:szCs w:val="24"/>
                <w:lang w:eastAsia="en-US"/>
              </w:rPr>
            </w:pPr>
          </w:p>
        </w:tc>
        <w:tc>
          <w:tcPr>
            <w:tcW w:w="981" w:type="dxa"/>
            <w:vMerge w:val="restart"/>
            <w:shd w:val="clear" w:color="auto" w:fill="auto"/>
            <w:tcMar>
              <w:top w:w="15" w:type="dxa"/>
              <w:left w:w="101" w:type="dxa"/>
              <w:bottom w:w="0" w:type="dxa"/>
              <w:right w:w="101" w:type="dxa"/>
            </w:tcMar>
          </w:tcPr>
          <w:p w14:paraId="4743E605"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12DC1F31"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określić strukturę grupy</w:t>
            </w:r>
          </w:p>
          <w:p w14:paraId="21A55852"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przygotować zadania zespołu do realizacji</w:t>
            </w:r>
          </w:p>
          <w:p w14:paraId="5F39FA22"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zaplanować realizację zadań zapobiegających zagrożeniom bezpieczeństwa i ochrony zdrowia</w:t>
            </w:r>
          </w:p>
          <w:p w14:paraId="4E3DDAF8"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oszacuje czas potrzebny na realizację określonego zadania</w:t>
            </w:r>
          </w:p>
          <w:p w14:paraId="36063629"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skomunikować się ze współpracownikami</w:t>
            </w:r>
          </w:p>
        </w:tc>
        <w:tc>
          <w:tcPr>
            <w:tcW w:w="3686" w:type="dxa"/>
            <w:shd w:val="clear" w:color="auto" w:fill="auto"/>
            <w:tcMar>
              <w:top w:w="15" w:type="dxa"/>
              <w:left w:w="101" w:type="dxa"/>
              <w:bottom w:w="0" w:type="dxa"/>
              <w:right w:w="101" w:type="dxa"/>
            </w:tcMar>
          </w:tcPr>
          <w:p w14:paraId="2758831C" w14:textId="77777777" w:rsidR="004748D1" w:rsidRPr="00E66DF8" w:rsidRDefault="004748D1" w:rsidP="004748D1">
            <w:pPr>
              <w:spacing w:after="0"/>
              <w:rPr>
                <w:rFonts w:ascii="Arial" w:hAnsi="Arial" w:cs="Arial"/>
                <w:bCs/>
                <w:szCs w:val="24"/>
              </w:rPr>
            </w:pPr>
            <w:r w:rsidRPr="00E66DF8">
              <w:rPr>
                <w:rFonts w:ascii="Arial" w:hAnsi="Arial" w:cs="Arial"/>
                <w:bCs/>
                <w:szCs w:val="24"/>
              </w:rPr>
              <w:t xml:space="preserve">- wskazać wzorce prawidłowej współpracy </w:t>
            </w:r>
          </w:p>
          <w:p w14:paraId="09AA9634" w14:textId="77777777" w:rsidR="004748D1" w:rsidRPr="00E66DF8" w:rsidRDefault="004748D1" w:rsidP="004748D1">
            <w:pPr>
              <w:spacing w:after="0"/>
              <w:rPr>
                <w:rFonts w:ascii="Arial" w:hAnsi="Arial" w:cs="Arial"/>
                <w:bCs/>
                <w:szCs w:val="24"/>
              </w:rPr>
            </w:pPr>
            <w:proofErr w:type="gramStart"/>
            <w:r w:rsidRPr="00E66DF8">
              <w:rPr>
                <w:rFonts w:ascii="Arial" w:hAnsi="Arial" w:cs="Arial"/>
                <w:bCs/>
                <w:szCs w:val="24"/>
              </w:rPr>
              <w:t>w</w:t>
            </w:r>
            <w:proofErr w:type="gramEnd"/>
            <w:r w:rsidRPr="00E66DF8">
              <w:rPr>
                <w:rFonts w:ascii="Arial" w:hAnsi="Arial" w:cs="Arial"/>
                <w:bCs/>
                <w:szCs w:val="24"/>
              </w:rPr>
              <w:t xml:space="preserve"> grupie</w:t>
            </w:r>
          </w:p>
          <w:p w14:paraId="7050F1E0" w14:textId="77777777" w:rsidR="004748D1" w:rsidRPr="00E66DF8" w:rsidRDefault="004748D1" w:rsidP="004748D1">
            <w:pPr>
              <w:spacing w:after="0"/>
              <w:rPr>
                <w:rFonts w:ascii="Arial" w:hAnsi="Arial" w:cs="Arial"/>
                <w:bCs/>
                <w:szCs w:val="24"/>
              </w:rPr>
            </w:pPr>
            <w:r w:rsidRPr="00E66DF8">
              <w:rPr>
                <w:rFonts w:ascii="Arial" w:hAnsi="Arial" w:cs="Arial"/>
                <w:bCs/>
                <w:szCs w:val="24"/>
              </w:rPr>
              <w:t>- przydzielić zadania członkom zespołu zgodnie z harmonogramem planowanych prac</w:t>
            </w:r>
          </w:p>
        </w:tc>
        <w:tc>
          <w:tcPr>
            <w:tcW w:w="0" w:type="auto"/>
            <w:vMerge w:val="restart"/>
            <w:shd w:val="clear" w:color="auto" w:fill="auto"/>
            <w:vAlign w:val="center"/>
          </w:tcPr>
          <w:p w14:paraId="6C5C05EC" w14:textId="77777777" w:rsidR="004748D1" w:rsidRPr="00E66DF8" w:rsidRDefault="004748D1" w:rsidP="004748D1">
            <w:pPr>
              <w:spacing w:after="0" w:line="256" w:lineRule="auto"/>
              <w:rPr>
                <w:rFonts w:ascii="Arial" w:hAnsi="Arial" w:cs="Arial"/>
                <w:szCs w:val="24"/>
                <w:lang w:eastAsia="en-US"/>
              </w:rPr>
            </w:pPr>
          </w:p>
        </w:tc>
      </w:tr>
      <w:tr w:rsidR="004748D1" w:rsidRPr="00E66DF8" w14:paraId="1D0BA605" w14:textId="77777777" w:rsidTr="004748D1">
        <w:trPr>
          <w:trHeight w:val="801"/>
        </w:trPr>
        <w:tc>
          <w:tcPr>
            <w:tcW w:w="1963" w:type="dxa"/>
            <w:vMerge/>
            <w:shd w:val="clear" w:color="auto" w:fill="auto"/>
            <w:vAlign w:val="center"/>
          </w:tcPr>
          <w:p w14:paraId="68AF7CDD"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2F56156F"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1481136D"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36D2F6BE"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ocenić przydatność poszczególnych członków zespołu do wykonania zadania</w:t>
            </w:r>
          </w:p>
        </w:tc>
        <w:tc>
          <w:tcPr>
            <w:tcW w:w="3686" w:type="dxa"/>
            <w:shd w:val="clear" w:color="auto" w:fill="auto"/>
            <w:tcMar>
              <w:top w:w="15" w:type="dxa"/>
              <w:left w:w="101" w:type="dxa"/>
              <w:bottom w:w="0" w:type="dxa"/>
              <w:right w:w="101" w:type="dxa"/>
            </w:tcMar>
          </w:tcPr>
          <w:p w14:paraId="5650AF10" w14:textId="77777777" w:rsidR="004748D1" w:rsidRPr="00E66DF8" w:rsidRDefault="004748D1" w:rsidP="004748D1">
            <w:pPr>
              <w:spacing w:after="0"/>
              <w:rPr>
                <w:rFonts w:ascii="Arial" w:hAnsi="Arial" w:cs="Arial"/>
                <w:bCs/>
                <w:szCs w:val="24"/>
              </w:rPr>
            </w:pPr>
            <w:r w:rsidRPr="00E66DF8">
              <w:rPr>
                <w:rFonts w:ascii="Arial" w:hAnsi="Arial" w:cs="Arial"/>
                <w:bCs/>
                <w:szCs w:val="24"/>
              </w:rPr>
              <w:t>- rozdzielić zadania według umiejętności i kompetencji członków zespołu</w:t>
            </w:r>
          </w:p>
        </w:tc>
        <w:tc>
          <w:tcPr>
            <w:tcW w:w="0" w:type="auto"/>
            <w:vMerge/>
            <w:shd w:val="clear" w:color="auto" w:fill="auto"/>
            <w:vAlign w:val="center"/>
          </w:tcPr>
          <w:p w14:paraId="7058E30F" w14:textId="77777777" w:rsidR="004748D1" w:rsidRPr="00E66DF8" w:rsidRDefault="004748D1" w:rsidP="004748D1">
            <w:pPr>
              <w:spacing w:after="0" w:line="256" w:lineRule="auto"/>
              <w:rPr>
                <w:rFonts w:ascii="Arial" w:hAnsi="Arial" w:cs="Arial"/>
                <w:szCs w:val="24"/>
                <w:lang w:eastAsia="en-US"/>
              </w:rPr>
            </w:pPr>
          </w:p>
        </w:tc>
      </w:tr>
      <w:tr w:rsidR="004748D1" w:rsidRPr="00E66DF8" w14:paraId="74A9E33D" w14:textId="77777777" w:rsidTr="004748D1">
        <w:trPr>
          <w:trHeight w:val="64"/>
        </w:trPr>
        <w:tc>
          <w:tcPr>
            <w:tcW w:w="1963" w:type="dxa"/>
            <w:vMerge/>
            <w:shd w:val="clear" w:color="auto" w:fill="auto"/>
            <w:vAlign w:val="center"/>
          </w:tcPr>
          <w:p w14:paraId="62ECD320"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326C4D24"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7FD821BC"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21932A53"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ustalić kolejność wykonywania zadań zgodnie z harmonogramem prac</w:t>
            </w:r>
          </w:p>
          <w:p w14:paraId="25CB83E7"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sformułować zasady wzajemnej pomocy</w:t>
            </w:r>
          </w:p>
        </w:tc>
        <w:tc>
          <w:tcPr>
            <w:tcW w:w="3686" w:type="dxa"/>
            <w:shd w:val="clear" w:color="auto" w:fill="auto"/>
            <w:tcMar>
              <w:top w:w="15" w:type="dxa"/>
              <w:left w:w="101" w:type="dxa"/>
              <w:bottom w:w="0" w:type="dxa"/>
              <w:right w:w="101" w:type="dxa"/>
            </w:tcMar>
          </w:tcPr>
          <w:p w14:paraId="0B8FEEEA" w14:textId="77777777" w:rsidR="004748D1" w:rsidRPr="00E66DF8" w:rsidRDefault="004748D1" w:rsidP="004748D1">
            <w:pPr>
              <w:spacing w:after="0"/>
              <w:rPr>
                <w:rFonts w:ascii="Arial" w:hAnsi="Arial" w:cs="Arial"/>
                <w:bCs/>
                <w:szCs w:val="24"/>
              </w:rPr>
            </w:pPr>
            <w:r w:rsidRPr="00E66DF8">
              <w:rPr>
                <w:rFonts w:ascii="Arial" w:hAnsi="Arial" w:cs="Arial"/>
                <w:bCs/>
                <w:szCs w:val="24"/>
              </w:rPr>
              <w:t>- skoordynować realizację zadań zapobiegających zagrożeniom bezpieczeństwa i ochrony zdrowia</w:t>
            </w:r>
          </w:p>
          <w:p w14:paraId="2BCD511D" w14:textId="77777777" w:rsidR="004748D1" w:rsidRPr="00E66DF8" w:rsidRDefault="004748D1" w:rsidP="004748D1">
            <w:pPr>
              <w:spacing w:after="0"/>
              <w:rPr>
                <w:rFonts w:ascii="Arial" w:hAnsi="Arial" w:cs="Arial"/>
                <w:bCs/>
                <w:szCs w:val="24"/>
              </w:rPr>
            </w:pPr>
            <w:r w:rsidRPr="00E66DF8">
              <w:rPr>
                <w:rFonts w:ascii="Arial" w:hAnsi="Arial" w:cs="Arial"/>
                <w:bCs/>
                <w:szCs w:val="24"/>
              </w:rPr>
              <w:t>- wydać dyspozycje osobom wykonującym poszczególne zadania</w:t>
            </w:r>
          </w:p>
          <w:p w14:paraId="7EAD91A9" w14:textId="77777777" w:rsidR="004748D1" w:rsidRPr="00E66DF8" w:rsidRDefault="004748D1" w:rsidP="004748D1">
            <w:pPr>
              <w:spacing w:after="0"/>
              <w:rPr>
                <w:rFonts w:ascii="Arial" w:hAnsi="Arial" w:cs="Arial"/>
                <w:bCs/>
                <w:szCs w:val="24"/>
              </w:rPr>
            </w:pPr>
            <w:r w:rsidRPr="00E66DF8">
              <w:rPr>
                <w:rFonts w:ascii="Arial" w:hAnsi="Arial" w:cs="Arial"/>
                <w:bCs/>
                <w:szCs w:val="24"/>
              </w:rPr>
              <w:t>- monitorować proces wykonywania zadań</w:t>
            </w:r>
          </w:p>
          <w:p w14:paraId="63B9EF36" w14:textId="77777777" w:rsidR="004748D1" w:rsidRPr="00E66DF8" w:rsidRDefault="004748D1" w:rsidP="004748D1">
            <w:pPr>
              <w:spacing w:after="0"/>
              <w:rPr>
                <w:rFonts w:ascii="Arial" w:hAnsi="Arial" w:cs="Arial"/>
                <w:bCs/>
                <w:szCs w:val="24"/>
              </w:rPr>
            </w:pPr>
            <w:r w:rsidRPr="00E66DF8">
              <w:rPr>
                <w:rFonts w:ascii="Arial" w:hAnsi="Arial" w:cs="Arial"/>
                <w:bCs/>
                <w:szCs w:val="24"/>
              </w:rPr>
              <w:t>- opracować dokumentację dotyczącą realizacji zadania według przyjętych standardów</w:t>
            </w:r>
          </w:p>
        </w:tc>
        <w:tc>
          <w:tcPr>
            <w:tcW w:w="0" w:type="auto"/>
            <w:vMerge/>
            <w:shd w:val="clear" w:color="auto" w:fill="auto"/>
            <w:vAlign w:val="center"/>
          </w:tcPr>
          <w:p w14:paraId="6F1ADD54" w14:textId="77777777" w:rsidR="004748D1" w:rsidRPr="00E66DF8" w:rsidRDefault="004748D1" w:rsidP="004748D1">
            <w:pPr>
              <w:spacing w:after="0" w:line="256" w:lineRule="auto"/>
              <w:rPr>
                <w:rFonts w:ascii="Arial" w:hAnsi="Arial" w:cs="Arial"/>
                <w:szCs w:val="24"/>
                <w:lang w:eastAsia="en-US"/>
              </w:rPr>
            </w:pPr>
          </w:p>
        </w:tc>
      </w:tr>
      <w:tr w:rsidR="004748D1" w:rsidRPr="00E66DF8" w14:paraId="3ADE01A4" w14:textId="77777777" w:rsidTr="004748D1">
        <w:trPr>
          <w:trHeight w:val="64"/>
        </w:trPr>
        <w:tc>
          <w:tcPr>
            <w:tcW w:w="1963" w:type="dxa"/>
            <w:vMerge/>
            <w:shd w:val="clear" w:color="auto" w:fill="auto"/>
            <w:vAlign w:val="center"/>
          </w:tcPr>
          <w:p w14:paraId="347F8197"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1A9B3D06"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5080C760"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776D908D"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skontrolować efekty pracy zespołu</w:t>
            </w:r>
          </w:p>
          <w:p w14:paraId="414F79E4"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ocenić pracę poszczególnych członków zespołu pod względem zgodności z warunkami technicznymi odbioru prac</w:t>
            </w:r>
          </w:p>
        </w:tc>
        <w:tc>
          <w:tcPr>
            <w:tcW w:w="3686" w:type="dxa"/>
            <w:shd w:val="clear" w:color="auto" w:fill="auto"/>
            <w:tcMar>
              <w:top w:w="15" w:type="dxa"/>
              <w:left w:w="101" w:type="dxa"/>
              <w:bottom w:w="0" w:type="dxa"/>
              <w:right w:w="101" w:type="dxa"/>
            </w:tcMar>
          </w:tcPr>
          <w:p w14:paraId="210405A8" w14:textId="77777777" w:rsidR="004748D1" w:rsidRPr="00E66DF8" w:rsidRDefault="004748D1" w:rsidP="004748D1">
            <w:pPr>
              <w:spacing w:after="0"/>
              <w:rPr>
                <w:rFonts w:ascii="Arial" w:hAnsi="Arial" w:cs="Arial"/>
                <w:bCs/>
                <w:szCs w:val="24"/>
              </w:rPr>
            </w:pPr>
            <w:r w:rsidRPr="00E66DF8">
              <w:rPr>
                <w:rFonts w:ascii="Arial" w:hAnsi="Arial" w:cs="Arial"/>
                <w:bCs/>
                <w:szCs w:val="24"/>
              </w:rPr>
              <w:t>- udzielić wskazówek w celu prawidłowego wykonania przydzielonych zadań</w:t>
            </w:r>
          </w:p>
        </w:tc>
        <w:tc>
          <w:tcPr>
            <w:tcW w:w="0" w:type="auto"/>
            <w:vMerge/>
            <w:shd w:val="clear" w:color="auto" w:fill="auto"/>
            <w:vAlign w:val="center"/>
          </w:tcPr>
          <w:p w14:paraId="3259D21A" w14:textId="77777777" w:rsidR="004748D1" w:rsidRPr="00E66DF8" w:rsidRDefault="004748D1" w:rsidP="004748D1">
            <w:pPr>
              <w:spacing w:after="0" w:line="256" w:lineRule="auto"/>
              <w:rPr>
                <w:rFonts w:ascii="Arial" w:hAnsi="Arial" w:cs="Arial"/>
                <w:szCs w:val="24"/>
                <w:lang w:eastAsia="en-US"/>
              </w:rPr>
            </w:pPr>
          </w:p>
        </w:tc>
      </w:tr>
      <w:tr w:rsidR="004748D1" w:rsidRPr="00E66DF8" w14:paraId="7047E6DC" w14:textId="77777777" w:rsidTr="004748D1">
        <w:trPr>
          <w:trHeight w:val="64"/>
        </w:trPr>
        <w:tc>
          <w:tcPr>
            <w:tcW w:w="1963" w:type="dxa"/>
            <w:vMerge/>
            <w:shd w:val="clear" w:color="auto" w:fill="auto"/>
            <w:vAlign w:val="center"/>
          </w:tcPr>
          <w:p w14:paraId="71F1D461" w14:textId="77777777" w:rsidR="004748D1" w:rsidRPr="00E66DF8" w:rsidRDefault="004748D1" w:rsidP="004748D1">
            <w:pPr>
              <w:spacing w:after="0" w:line="256" w:lineRule="auto"/>
              <w:rPr>
                <w:rFonts w:ascii="Arial" w:hAnsi="Arial" w:cs="Arial"/>
                <w:b/>
                <w:bCs/>
                <w:szCs w:val="24"/>
                <w:lang w:eastAsia="en-US"/>
              </w:rPr>
            </w:pPr>
          </w:p>
        </w:tc>
        <w:tc>
          <w:tcPr>
            <w:tcW w:w="2422" w:type="dxa"/>
            <w:vMerge/>
            <w:shd w:val="clear" w:color="auto" w:fill="auto"/>
            <w:tcMar>
              <w:top w:w="15" w:type="dxa"/>
              <w:left w:w="101" w:type="dxa"/>
              <w:bottom w:w="0" w:type="dxa"/>
              <w:right w:w="101" w:type="dxa"/>
            </w:tcMar>
          </w:tcPr>
          <w:p w14:paraId="656D8B57" w14:textId="77777777" w:rsidR="004748D1" w:rsidRPr="00E66DF8" w:rsidRDefault="004748D1" w:rsidP="004748D1">
            <w:pPr>
              <w:rPr>
                <w:rFonts w:ascii="Arial" w:hAnsi="Arial" w:cs="Arial"/>
                <w:szCs w:val="24"/>
                <w:lang w:eastAsia="en-US"/>
              </w:rPr>
            </w:pPr>
          </w:p>
        </w:tc>
        <w:tc>
          <w:tcPr>
            <w:tcW w:w="981" w:type="dxa"/>
            <w:vMerge/>
            <w:shd w:val="clear" w:color="auto" w:fill="auto"/>
            <w:tcMar>
              <w:top w:w="15" w:type="dxa"/>
              <w:left w:w="101" w:type="dxa"/>
              <w:bottom w:w="0" w:type="dxa"/>
              <w:right w:w="101" w:type="dxa"/>
            </w:tcMar>
          </w:tcPr>
          <w:p w14:paraId="36877D6B" w14:textId="77777777" w:rsidR="004748D1" w:rsidRPr="00E66DF8" w:rsidRDefault="004748D1" w:rsidP="004748D1">
            <w:pPr>
              <w:jc w:val="center"/>
              <w:rPr>
                <w:rFonts w:ascii="Arial" w:hAnsi="Arial" w:cs="Arial"/>
                <w:szCs w:val="24"/>
              </w:rPr>
            </w:pPr>
          </w:p>
        </w:tc>
        <w:tc>
          <w:tcPr>
            <w:tcW w:w="3949" w:type="dxa"/>
            <w:shd w:val="clear" w:color="auto" w:fill="auto"/>
            <w:tcMar>
              <w:top w:w="15" w:type="dxa"/>
              <w:left w:w="101" w:type="dxa"/>
              <w:bottom w:w="0" w:type="dxa"/>
              <w:right w:w="101" w:type="dxa"/>
            </w:tcMar>
          </w:tcPr>
          <w:p w14:paraId="06E35288" w14:textId="77777777" w:rsidR="004748D1" w:rsidRPr="00E66DF8" w:rsidRDefault="004748D1" w:rsidP="004748D1">
            <w:pPr>
              <w:pStyle w:val="Kryteriaweryfikacji"/>
              <w:shd w:val="clear" w:color="auto" w:fill="FFFFFF" w:themeFill="background1"/>
              <w:spacing w:before="0" w:after="0" w:line="276" w:lineRule="auto"/>
              <w:contextualSpacing w:val="0"/>
              <w:rPr>
                <w:szCs w:val="24"/>
              </w:rPr>
            </w:pPr>
            <w:r w:rsidRPr="00E66DF8">
              <w:rPr>
                <w:szCs w:val="24"/>
              </w:rPr>
              <w:t>- dokonać analizy rozwiązań technicznych i organizacyjnych warunków i jakości pracy</w:t>
            </w:r>
          </w:p>
          <w:p w14:paraId="59E1EB05" w14:textId="77777777" w:rsidR="004748D1" w:rsidRPr="00E66DF8" w:rsidRDefault="004748D1" w:rsidP="004748D1">
            <w:pPr>
              <w:shd w:val="clear" w:color="auto" w:fill="FFFFFF" w:themeFill="background1"/>
              <w:spacing w:after="0"/>
              <w:rPr>
                <w:rFonts w:ascii="Arial" w:hAnsi="Arial" w:cs="Arial"/>
                <w:bCs/>
                <w:szCs w:val="24"/>
              </w:rPr>
            </w:pPr>
          </w:p>
        </w:tc>
        <w:tc>
          <w:tcPr>
            <w:tcW w:w="3686" w:type="dxa"/>
            <w:shd w:val="clear" w:color="auto" w:fill="auto"/>
            <w:tcMar>
              <w:top w:w="15" w:type="dxa"/>
              <w:left w:w="101" w:type="dxa"/>
              <w:bottom w:w="0" w:type="dxa"/>
              <w:right w:w="101" w:type="dxa"/>
            </w:tcMar>
          </w:tcPr>
          <w:p w14:paraId="4B0200D2" w14:textId="77777777" w:rsidR="004748D1" w:rsidRPr="00E66DF8" w:rsidRDefault="004748D1" w:rsidP="004748D1">
            <w:pPr>
              <w:spacing w:after="0"/>
              <w:rPr>
                <w:rFonts w:ascii="Arial" w:hAnsi="Arial" w:cs="Arial"/>
                <w:bCs/>
                <w:szCs w:val="24"/>
              </w:rPr>
            </w:pPr>
            <w:r w:rsidRPr="00E66DF8">
              <w:rPr>
                <w:rFonts w:ascii="Arial" w:hAnsi="Arial" w:cs="Arial"/>
                <w:bCs/>
                <w:szCs w:val="24"/>
              </w:rPr>
              <w:t>- zaproponować rozwiązania techniczne i organizacyjne mające na celu poprawę warunków i jakości pracy</w:t>
            </w:r>
          </w:p>
        </w:tc>
        <w:tc>
          <w:tcPr>
            <w:tcW w:w="0" w:type="auto"/>
            <w:vMerge/>
            <w:shd w:val="clear" w:color="auto" w:fill="auto"/>
            <w:vAlign w:val="center"/>
          </w:tcPr>
          <w:p w14:paraId="26E6689C" w14:textId="77777777" w:rsidR="004748D1" w:rsidRPr="00E66DF8" w:rsidRDefault="004748D1" w:rsidP="004748D1">
            <w:pPr>
              <w:spacing w:after="0" w:line="256" w:lineRule="auto"/>
              <w:rPr>
                <w:rFonts w:ascii="Arial" w:hAnsi="Arial" w:cs="Arial"/>
                <w:szCs w:val="24"/>
                <w:lang w:eastAsia="en-US"/>
              </w:rPr>
            </w:pPr>
          </w:p>
        </w:tc>
      </w:tr>
    </w:tbl>
    <w:p w14:paraId="11707CFC" w14:textId="77777777" w:rsidR="00E66DF8" w:rsidRDefault="00E66DF8" w:rsidP="003146D4">
      <w:pPr>
        <w:rPr>
          <w:rFonts w:ascii="Arial" w:hAnsi="Arial" w:cs="Arial"/>
          <w:b/>
          <w:bCs/>
          <w:sz w:val="24"/>
          <w:szCs w:val="24"/>
        </w:rPr>
      </w:pPr>
    </w:p>
    <w:p w14:paraId="23779B27" w14:textId="77777777" w:rsidR="003146D4" w:rsidRPr="009A7C06" w:rsidRDefault="003146D4" w:rsidP="003146D4">
      <w:pPr>
        <w:rPr>
          <w:rFonts w:ascii="Arial" w:hAnsi="Arial" w:cs="Arial"/>
          <w:b/>
          <w:bCs/>
          <w:sz w:val="24"/>
          <w:szCs w:val="24"/>
        </w:rPr>
      </w:pPr>
      <w:r w:rsidRPr="009A7C06">
        <w:rPr>
          <w:rFonts w:ascii="Arial" w:hAnsi="Arial" w:cs="Arial"/>
          <w:b/>
          <w:bCs/>
          <w:sz w:val="24"/>
          <w:szCs w:val="24"/>
        </w:rPr>
        <w:t>PROCEDURY OSIĄGANIA CELÓW KSZTAŁCENIA PRZEDMIOTU</w:t>
      </w:r>
    </w:p>
    <w:p w14:paraId="3E87E536" w14:textId="77777777" w:rsidR="003146D4" w:rsidRPr="00E66DF8" w:rsidRDefault="003146D4" w:rsidP="003146D4">
      <w:pPr>
        <w:jc w:val="both"/>
        <w:rPr>
          <w:rFonts w:ascii="Arial" w:hAnsi="Arial" w:cs="Arial"/>
          <w:szCs w:val="24"/>
        </w:rPr>
      </w:pPr>
      <w:r w:rsidRPr="00E66DF8">
        <w:rPr>
          <w:rFonts w:ascii="Arial" w:hAnsi="Arial" w:cs="Arial"/>
          <w:szCs w:val="24"/>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maszyn i urządzeń elektrycznych wyposażonej w:</w:t>
      </w:r>
    </w:p>
    <w:p w14:paraId="7E710B60" w14:textId="77777777" w:rsidR="003146D4" w:rsidRPr="00E66DF8"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r w:rsidRPr="00E66DF8">
        <w:rPr>
          <w:rFonts w:ascii="Arial" w:hAnsi="Arial" w:cs="Arial"/>
          <w:sz w:val="20"/>
        </w:rPr>
        <w:t xml:space="preserve">stanowiska do obróbki ręcznej metali i tworzyw sztucznych (jedno stanowisko dla jednego ucznia) wyposażone </w:t>
      </w:r>
      <w:proofErr w:type="gramStart"/>
      <w:r w:rsidRPr="00E66DF8">
        <w:rPr>
          <w:rFonts w:ascii="Arial" w:hAnsi="Arial" w:cs="Arial"/>
          <w:sz w:val="20"/>
        </w:rPr>
        <w:t>w  przyrządy</w:t>
      </w:r>
      <w:proofErr w:type="gramEnd"/>
      <w:r w:rsidRPr="00E66DF8">
        <w:rPr>
          <w:rFonts w:ascii="Arial" w:hAnsi="Arial" w:cs="Arial"/>
          <w:sz w:val="20"/>
        </w:rPr>
        <w:t xml:space="preserve"> do pomiaru wielkości geometrycznych, </w:t>
      </w:r>
    </w:p>
    <w:p w14:paraId="51CE5C02" w14:textId="77777777" w:rsidR="003146D4" w:rsidRPr="00E66DF8"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stanowisko</w:t>
      </w:r>
      <w:proofErr w:type="gramEnd"/>
      <w:r w:rsidRPr="00E66DF8">
        <w:rPr>
          <w:rFonts w:ascii="Arial" w:hAnsi="Arial" w:cs="Arial"/>
          <w:sz w:val="20"/>
        </w:rPr>
        <w:t xml:space="preserve"> do montażu, uruchamiania i konserwacji maszyn i urządzeń elektrycznych (jedno stanowisko dla jednego ucznia) zasilane napięciem 230/400 V prądu przemiennego, zabezpieczone ochroną przeciwporażeniową i przeciwprzepięciową oraz wyposażone w wyłączniki awaryjne stanowiskowe i wyłącznik awaryjny centralny, przystosowane do demontażu i montażu podzespołów maszyn i urządzeń elektrycznych, układów sterowania, regulacji i zabezpieczeń </w:t>
      </w:r>
    </w:p>
    <w:p w14:paraId="74AC958F" w14:textId="77777777" w:rsidR="003146D4" w:rsidRPr="00E66DF8"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autotransformatory</w:t>
      </w:r>
      <w:proofErr w:type="gramEnd"/>
      <w:r w:rsidRPr="00E66DF8">
        <w:rPr>
          <w:rFonts w:ascii="Arial" w:hAnsi="Arial" w:cs="Arial"/>
          <w:sz w:val="20"/>
        </w:rPr>
        <w:t xml:space="preserve"> jednofazowe i trójfazowe, maszyny i urządzenia elektryczne przystosowane do pomiarów, układy elektronicznego sterowania maszynami i urządzeniami elektrycznymi,</w:t>
      </w:r>
    </w:p>
    <w:p w14:paraId="1BF2912D" w14:textId="77777777" w:rsidR="003146D4" w:rsidRPr="00E66DF8"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przyrządy</w:t>
      </w:r>
      <w:proofErr w:type="gramEnd"/>
      <w:r w:rsidRPr="00E66DF8">
        <w:rPr>
          <w:rFonts w:ascii="Arial" w:hAnsi="Arial" w:cs="Arial"/>
          <w:sz w:val="20"/>
        </w:rPr>
        <w:t xml:space="preserve"> pomiarowe analogowe i cyfrowe do pomiaru wielkości elektrycznych i nieelektrycznych,</w:t>
      </w:r>
    </w:p>
    <w:p w14:paraId="43B8397F" w14:textId="77777777" w:rsidR="003146D4" w:rsidRPr="00E66DF8"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schematy</w:t>
      </w:r>
      <w:proofErr w:type="gramEnd"/>
      <w:r w:rsidRPr="00E66DF8">
        <w:rPr>
          <w:rFonts w:ascii="Arial" w:hAnsi="Arial" w:cs="Arial"/>
          <w:sz w:val="20"/>
        </w:rPr>
        <w:t xml:space="preserve"> instalacji elektrycznych, katalogi elementów maszyn i urządzeń elektrycznych, normy elektryczne, </w:t>
      </w:r>
    </w:p>
    <w:p w14:paraId="0D82A84A" w14:textId="77777777" w:rsidR="003146D4" w:rsidRPr="00E66DF8"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E66DF8">
        <w:rPr>
          <w:rFonts w:ascii="Arial" w:hAnsi="Arial" w:cs="Arial"/>
          <w:sz w:val="20"/>
        </w:rPr>
        <w:t>stanowiska</w:t>
      </w:r>
      <w:proofErr w:type="gramEnd"/>
      <w:r w:rsidRPr="00E66DF8">
        <w:rPr>
          <w:rFonts w:ascii="Arial" w:hAnsi="Arial" w:cs="Arial"/>
          <w:sz w:val="20"/>
        </w:rPr>
        <w:t xml:space="preserve"> komputerowe dla uczniów (jedno stanowisko dla dwóch uczniów) z oprogramowaniem umożliwiającym sporządzanie schematów oraz symulację pracy maszyn i urządzeń elektrycznych.</w:t>
      </w:r>
    </w:p>
    <w:p w14:paraId="687EC89E" w14:textId="77777777" w:rsidR="003146D4" w:rsidRPr="00E66DF8" w:rsidRDefault="003146D4" w:rsidP="003146D4">
      <w:pPr>
        <w:jc w:val="both"/>
        <w:rPr>
          <w:rFonts w:ascii="Arial" w:hAnsi="Arial" w:cs="Arial"/>
          <w:szCs w:val="24"/>
        </w:rPr>
      </w:pPr>
    </w:p>
    <w:p w14:paraId="62E335E7" w14:textId="77777777" w:rsidR="003146D4" w:rsidRPr="00E66DF8" w:rsidRDefault="003146D4" w:rsidP="003146D4">
      <w:pPr>
        <w:keepNext/>
        <w:jc w:val="both"/>
        <w:rPr>
          <w:rFonts w:ascii="Arial" w:eastAsia="Calibri" w:hAnsi="Arial" w:cs="Arial"/>
          <w:szCs w:val="24"/>
        </w:rPr>
      </w:pPr>
      <w:r w:rsidRPr="00E66DF8">
        <w:rPr>
          <w:rFonts w:ascii="Arial" w:eastAsia="Calibri" w:hAnsi="Arial" w:cs="Arial"/>
          <w:szCs w:val="24"/>
        </w:rPr>
        <w:t xml:space="preserve">Nauczyciel dobierając metodę kształcenia powinien przede wszystkim odpowiedzieć sobie na następujące </w:t>
      </w:r>
      <w:proofErr w:type="gramStart"/>
      <w:r w:rsidRPr="00E66DF8">
        <w:rPr>
          <w:rFonts w:ascii="Arial" w:eastAsia="Calibri" w:hAnsi="Arial" w:cs="Arial"/>
          <w:szCs w:val="24"/>
        </w:rPr>
        <w:t>pytania: jakie</w:t>
      </w:r>
      <w:proofErr w:type="gramEnd"/>
      <w:r w:rsidRPr="00E66DF8">
        <w:rPr>
          <w:rFonts w:ascii="Arial" w:eastAsia="Calibri" w:hAnsi="Arial" w:cs="Arial"/>
          <w:szCs w:val="24"/>
        </w:rPr>
        <w:t xml:space="preserve"> chce osiągnąć efekty? Jakie metody będą najbardziej odpowiednie dla możliwości percepcyjnych uczących się? Jakie </w:t>
      </w:r>
      <w:proofErr w:type="gramStart"/>
      <w:r w:rsidRPr="00E66DF8">
        <w:rPr>
          <w:rFonts w:ascii="Arial" w:eastAsia="Calibri" w:hAnsi="Arial" w:cs="Arial"/>
          <w:szCs w:val="24"/>
        </w:rPr>
        <w:t>problemy (o jakim</w:t>
      </w:r>
      <w:proofErr w:type="gramEnd"/>
      <w:r w:rsidRPr="00E66DF8">
        <w:rPr>
          <w:rFonts w:ascii="Arial" w:eastAsia="Calibri" w:hAnsi="Arial" w:cs="Arial"/>
          <w:szCs w:val="24"/>
        </w:rPr>
        <w:t xml:space="preserve"> stopniu trudności i złożoności) powinny być przez uczniów rozwiązane? Jak motywować uczniów i zapewnić ich </w:t>
      </w:r>
      <w:r w:rsidR="00A8622A" w:rsidRPr="00E66DF8">
        <w:rPr>
          <w:rFonts w:ascii="Arial" w:eastAsia="Calibri" w:hAnsi="Arial" w:cs="Arial"/>
          <w:szCs w:val="24"/>
        </w:rPr>
        <w:t xml:space="preserve">zaangażowanie? </w:t>
      </w:r>
      <w:r w:rsidRPr="00E66DF8">
        <w:rPr>
          <w:rFonts w:ascii="Arial" w:eastAsia="Calibri" w:hAnsi="Arial" w:cs="Arial"/>
          <w:szCs w:val="24"/>
        </w:rPr>
        <w:t>Rzetelna odpowiedź na te pytania pozwoli na trafne dobranie metod, które pozwolą na osiągnięcie zamierzonych efektów.</w:t>
      </w:r>
    </w:p>
    <w:p w14:paraId="4197DD52" w14:textId="77777777" w:rsidR="003146D4" w:rsidRPr="00E66DF8" w:rsidRDefault="003146D4" w:rsidP="003146D4">
      <w:pPr>
        <w:jc w:val="both"/>
        <w:rPr>
          <w:rFonts w:ascii="Arial" w:hAnsi="Arial" w:cs="Arial"/>
          <w:szCs w:val="24"/>
        </w:rPr>
      </w:pPr>
      <w:r w:rsidRPr="00E66DF8">
        <w:rPr>
          <w:rFonts w:ascii="Arial" w:hAnsi="Arial" w:cs="Arial"/>
          <w:szCs w:val="24"/>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7A127D09" w14:textId="77777777" w:rsidR="003146D4" w:rsidRPr="00E66DF8" w:rsidRDefault="003146D4" w:rsidP="003146D4">
      <w:pPr>
        <w:jc w:val="both"/>
        <w:rPr>
          <w:rFonts w:ascii="Arial" w:hAnsi="Arial" w:cs="Arial"/>
          <w:b/>
          <w:szCs w:val="24"/>
        </w:rPr>
      </w:pPr>
    </w:p>
    <w:p w14:paraId="3253B1D7" w14:textId="77777777" w:rsidR="003146D4" w:rsidRPr="009A7C06" w:rsidRDefault="003146D4" w:rsidP="003146D4">
      <w:pPr>
        <w:rPr>
          <w:rFonts w:ascii="Arial" w:hAnsi="Arial" w:cs="Arial"/>
          <w:b/>
          <w:bCs/>
          <w:sz w:val="24"/>
          <w:szCs w:val="24"/>
        </w:rPr>
      </w:pPr>
      <w:r w:rsidRPr="009A7C06">
        <w:rPr>
          <w:rFonts w:ascii="Arial" w:hAnsi="Arial" w:cs="Arial"/>
          <w:b/>
          <w:bCs/>
          <w:sz w:val="24"/>
          <w:szCs w:val="24"/>
        </w:rPr>
        <w:t>PROPONOWANE METODY SPRAWDZANIA OSIĄGNIĘĆ EDUKACYJNYCH UCZNIA</w:t>
      </w:r>
    </w:p>
    <w:p w14:paraId="4FDA4A6A" w14:textId="77777777" w:rsidR="003146D4" w:rsidRPr="00E66DF8" w:rsidRDefault="003146D4" w:rsidP="003146D4">
      <w:pPr>
        <w:jc w:val="both"/>
        <w:rPr>
          <w:rFonts w:ascii="Arial" w:hAnsi="Arial" w:cs="Arial"/>
          <w:b/>
          <w:szCs w:val="24"/>
        </w:rPr>
      </w:pPr>
      <w:r w:rsidRPr="00E66DF8">
        <w:rPr>
          <w:rFonts w:ascii="Arial" w:hAnsi="Arial" w:cs="Arial"/>
          <w:b/>
          <w:bCs/>
          <w:szCs w:val="24"/>
        </w:rPr>
        <w:t> </w:t>
      </w:r>
      <w:r w:rsidRPr="00E66DF8">
        <w:rPr>
          <w:rFonts w:ascii="Arial" w:hAnsi="Arial" w:cs="Arial"/>
          <w:szCs w:val="24"/>
        </w:rPr>
        <w:t xml:space="preserve">Do oceny osiągnięć edukacyjnych uczących się proponuje się przeprowadzenie sprawdzianu, testu jednokrotnego wyboru lub testów typu „próba pracy”. </w:t>
      </w:r>
    </w:p>
    <w:p w14:paraId="04659F06" w14:textId="77777777" w:rsidR="003146D4" w:rsidRPr="00E66DF8" w:rsidRDefault="003146D4" w:rsidP="003146D4">
      <w:pPr>
        <w:rPr>
          <w:rFonts w:ascii="Arial" w:hAnsi="Arial" w:cs="Arial"/>
          <w:szCs w:val="24"/>
          <w:u w:val="single"/>
        </w:rPr>
      </w:pPr>
    </w:p>
    <w:p w14:paraId="49926CD7" w14:textId="77777777" w:rsidR="003146D4" w:rsidRPr="009A7C06" w:rsidRDefault="003146D4" w:rsidP="003146D4">
      <w:pPr>
        <w:rPr>
          <w:rFonts w:ascii="Arial" w:hAnsi="Arial" w:cs="Arial"/>
          <w:b/>
          <w:bCs/>
          <w:sz w:val="24"/>
          <w:szCs w:val="24"/>
        </w:rPr>
      </w:pPr>
      <w:r w:rsidRPr="009A7C06">
        <w:rPr>
          <w:rFonts w:ascii="Arial" w:hAnsi="Arial" w:cs="Arial"/>
          <w:b/>
          <w:bCs/>
          <w:sz w:val="24"/>
          <w:szCs w:val="24"/>
        </w:rPr>
        <w:t>PROPONOWANE METODY EWALUACJI PRZEDMIOTU</w:t>
      </w:r>
    </w:p>
    <w:p w14:paraId="11664EC6" w14:textId="77777777" w:rsidR="003146D4" w:rsidRPr="00E66DF8" w:rsidRDefault="003146D4" w:rsidP="003146D4">
      <w:pPr>
        <w:jc w:val="both"/>
        <w:rPr>
          <w:rFonts w:ascii="Arial" w:hAnsi="Arial" w:cs="Arial"/>
          <w:szCs w:val="24"/>
        </w:rPr>
      </w:pPr>
      <w:r w:rsidRPr="00E66DF8">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1CE8AD2A" w14:textId="77777777" w:rsidR="003146D4" w:rsidRPr="00E66DF8" w:rsidRDefault="003146D4" w:rsidP="003146D4">
      <w:pPr>
        <w:jc w:val="both"/>
        <w:rPr>
          <w:rFonts w:ascii="Arial" w:hAnsi="Arial" w:cs="Arial"/>
          <w:szCs w:val="24"/>
        </w:rPr>
      </w:pPr>
      <w:r w:rsidRPr="00E66DF8">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E66DF8">
        <w:rPr>
          <w:rFonts w:ascii="Arial" w:hAnsi="Arial" w:cs="Arial"/>
          <w:szCs w:val="24"/>
        </w:rPr>
        <w:t>podwyższenie jakości</w:t>
      </w:r>
      <w:proofErr w:type="gramEnd"/>
      <w:r w:rsidRPr="00E66DF8">
        <w:rPr>
          <w:rFonts w:ascii="Arial" w:hAnsi="Arial" w:cs="Arial"/>
          <w:szCs w:val="24"/>
        </w:rPr>
        <w:t xml:space="preserve"> kształcenia i znacząco wpłynie na indywidualne wyniki uczniów z egzaminu zawodowego.</w:t>
      </w:r>
    </w:p>
    <w:p w14:paraId="2547F6AE" w14:textId="77777777" w:rsidR="003146D4" w:rsidRPr="00E66DF8" w:rsidRDefault="003146D4" w:rsidP="003146D4">
      <w:pPr>
        <w:jc w:val="both"/>
        <w:rPr>
          <w:rFonts w:ascii="Arial" w:hAnsi="Arial" w:cs="Arial"/>
          <w:szCs w:val="24"/>
        </w:rPr>
      </w:pPr>
      <w:r w:rsidRPr="00E66DF8">
        <w:rPr>
          <w:rFonts w:ascii="Arial" w:hAnsi="Arial" w:cs="Arial"/>
          <w:szCs w:val="24"/>
        </w:rPr>
        <w:t xml:space="preserve">Dodatkowo, w trakcie realizacji procesu kształcenia, ewaluacji musi podlegać przekazywany materiał, oraz realizowane </w:t>
      </w:r>
      <w:proofErr w:type="gramStart"/>
      <w:r w:rsidRPr="00E66DF8">
        <w:rPr>
          <w:rFonts w:ascii="Arial" w:hAnsi="Arial" w:cs="Arial"/>
          <w:szCs w:val="24"/>
        </w:rPr>
        <w:t>zadania ponieważ</w:t>
      </w:r>
      <w:proofErr w:type="gramEnd"/>
      <w:r w:rsidRPr="00E66DF8">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54CF438E" w14:textId="77777777" w:rsidR="003146D4" w:rsidRPr="00E66DF8" w:rsidRDefault="003146D4" w:rsidP="003146D4">
      <w:pPr>
        <w:jc w:val="both"/>
        <w:rPr>
          <w:rFonts w:ascii="Arial" w:hAnsi="Arial" w:cs="Arial"/>
          <w:szCs w:val="24"/>
        </w:rPr>
      </w:pPr>
      <w:r w:rsidRPr="00E66DF8">
        <w:rPr>
          <w:rFonts w:ascii="Arial" w:hAnsi="Arial" w:cs="Arial"/>
          <w:szCs w:val="24"/>
        </w:rPr>
        <w:t xml:space="preserve">Ewaluacja znacząco wpłynie na sylwetkę absolwenta i pozwoli mu odnaleźć się na rynku pracy. </w:t>
      </w:r>
    </w:p>
    <w:p w14:paraId="2E5F9054" w14:textId="77777777" w:rsidR="003146D4" w:rsidRPr="00E66DF8" w:rsidRDefault="003146D4" w:rsidP="003146D4">
      <w:pPr>
        <w:rPr>
          <w:rFonts w:ascii="Arial" w:hAnsi="Arial" w:cs="Arial"/>
          <w:szCs w:val="24"/>
        </w:rPr>
      </w:pPr>
    </w:p>
    <w:p w14:paraId="2330B604" w14:textId="77777777" w:rsidR="003146D4" w:rsidRPr="009A7C06" w:rsidRDefault="003146D4" w:rsidP="003146D4">
      <w:pPr>
        <w:jc w:val="both"/>
        <w:rPr>
          <w:rFonts w:ascii="Arial" w:hAnsi="Arial" w:cs="Arial"/>
          <w:b/>
          <w:bCs/>
          <w:sz w:val="24"/>
          <w:szCs w:val="24"/>
        </w:rPr>
      </w:pPr>
      <w:r w:rsidRPr="009A7C06">
        <w:rPr>
          <w:rFonts w:ascii="Arial" w:hAnsi="Arial" w:cs="Arial"/>
          <w:b/>
          <w:bCs/>
          <w:sz w:val="24"/>
          <w:szCs w:val="24"/>
        </w:rPr>
        <w:t>EWALUACJA PRZEDMIOTU</w:t>
      </w:r>
    </w:p>
    <w:p w14:paraId="1EC38694" w14:textId="77777777" w:rsidR="003146D4" w:rsidRPr="00E66DF8" w:rsidRDefault="003146D4" w:rsidP="003146D4">
      <w:pPr>
        <w:rPr>
          <w:rFonts w:ascii="Arial" w:hAnsi="Arial" w:cs="Arial"/>
          <w:b/>
          <w:szCs w:val="24"/>
        </w:rPr>
      </w:pPr>
      <w:r w:rsidRPr="00E66DF8">
        <w:rPr>
          <w:rFonts w:ascii="Arial" w:hAnsi="Arial" w:cs="Arial"/>
          <w:bCs/>
          <w:szCs w:val="24"/>
        </w:rPr>
        <w:t xml:space="preserve">Kluczowymi kompetencjami z przedmiotu </w:t>
      </w:r>
      <w:r w:rsidRPr="00E66DF8">
        <w:rPr>
          <w:rFonts w:ascii="Arial" w:hAnsi="Arial" w:cs="Arial"/>
          <w:b/>
          <w:szCs w:val="24"/>
        </w:rPr>
        <w:t xml:space="preserve">Montaż i obsługa maszyn elektrycznych </w:t>
      </w:r>
      <w:r w:rsidRPr="00E66DF8">
        <w:rPr>
          <w:rFonts w:ascii="Arial" w:hAnsi="Arial" w:cs="Arial"/>
          <w:bCs/>
          <w:szCs w:val="24"/>
        </w:rPr>
        <w:t>są:</w:t>
      </w:r>
    </w:p>
    <w:p w14:paraId="4E0EAE69" w14:textId="77777777" w:rsidR="003146D4" w:rsidRPr="00E66DF8" w:rsidRDefault="003146D4" w:rsidP="004140E8">
      <w:pPr>
        <w:numPr>
          <w:ilvl w:val="0"/>
          <w:numId w:val="36"/>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montażu maszyn elektrycznych zgodnie z dokumentacją,</w:t>
      </w:r>
    </w:p>
    <w:p w14:paraId="2445D966" w14:textId="77777777" w:rsidR="003146D4" w:rsidRPr="00E66DF8" w:rsidRDefault="003146D4" w:rsidP="004140E8">
      <w:pPr>
        <w:numPr>
          <w:ilvl w:val="0"/>
          <w:numId w:val="36"/>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wykonywania połączeń elektrycznych maszyn zgodnie z dokumentacją,</w:t>
      </w:r>
    </w:p>
    <w:p w14:paraId="26B1DD12" w14:textId="77777777" w:rsidR="003146D4" w:rsidRPr="00E66DF8" w:rsidRDefault="003146D4" w:rsidP="004140E8">
      <w:pPr>
        <w:numPr>
          <w:ilvl w:val="0"/>
          <w:numId w:val="36"/>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wykonywania konserwacji maszyn elektrycznych,</w:t>
      </w:r>
    </w:p>
    <w:p w14:paraId="107ACC2A" w14:textId="77777777" w:rsidR="003146D4" w:rsidRPr="00E66DF8" w:rsidRDefault="003146D4" w:rsidP="004140E8">
      <w:pPr>
        <w:numPr>
          <w:ilvl w:val="0"/>
          <w:numId w:val="36"/>
        </w:numPr>
        <w:spacing w:after="0"/>
        <w:ind w:left="426"/>
        <w:rPr>
          <w:rFonts w:ascii="Arial" w:hAnsi="Arial" w:cs="Arial"/>
          <w:szCs w:val="24"/>
        </w:rPr>
      </w:pPr>
      <w:proofErr w:type="gramStart"/>
      <w:r w:rsidRPr="00E66DF8">
        <w:rPr>
          <w:rFonts w:ascii="Arial" w:hAnsi="Arial" w:cs="Arial"/>
          <w:szCs w:val="24"/>
        </w:rPr>
        <w:t>umiejętność</w:t>
      </w:r>
      <w:proofErr w:type="gramEnd"/>
      <w:r w:rsidRPr="00E66DF8">
        <w:rPr>
          <w:rFonts w:ascii="Arial" w:hAnsi="Arial" w:cs="Arial"/>
          <w:szCs w:val="24"/>
        </w:rPr>
        <w:t xml:space="preserve"> naprawy uszkodzeń maszyn elektrycznych i ich połączeń elektrycznych.</w:t>
      </w:r>
    </w:p>
    <w:p w14:paraId="51F72BD1" w14:textId="77777777" w:rsidR="00552DB9" w:rsidRPr="00E66DF8" w:rsidRDefault="00552DB9">
      <w:pPr>
        <w:spacing w:after="160" w:line="259" w:lineRule="auto"/>
        <w:rPr>
          <w:rStyle w:val="Nagwek2Znak"/>
          <w:sz w:val="22"/>
        </w:rPr>
      </w:pPr>
      <w:r w:rsidRPr="00E66DF8">
        <w:rPr>
          <w:rStyle w:val="Nagwek2Znak"/>
          <w:sz w:val="22"/>
        </w:rPr>
        <w:br w:type="page"/>
      </w:r>
    </w:p>
    <w:p w14:paraId="1258D27C" w14:textId="77777777" w:rsidR="003146D4" w:rsidRPr="00E66DF8" w:rsidRDefault="003146D4" w:rsidP="00E66DF8">
      <w:pPr>
        <w:pStyle w:val="Nagwek2"/>
      </w:pPr>
      <w:bookmarkStart w:id="23" w:name="_Toc17839728"/>
      <w:r w:rsidRPr="00E66DF8">
        <w:rPr>
          <w:rStyle w:val="Nagwek2Znak"/>
          <w:b/>
        </w:rPr>
        <w:t>Montaż i obsługa urządzeń elektrycznych</w:t>
      </w:r>
      <w:bookmarkEnd w:id="23"/>
    </w:p>
    <w:p w14:paraId="748FA58D" w14:textId="77777777" w:rsidR="003146D4" w:rsidRPr="009A7C06" w:rsidRDefault="003146D4" w:rsidP="003146D4">
      <w:pPr>
        <w:rPr>
          <w:rFonts w:ascii="Arial" w:hAnsi="Arial" w:cs="Arial"/>
          <w:sz w:val="24"/>
          <w:szCs w:val="24"/>
        </w:rPr>
      </w:pPr>
      <w:r w:rsidRPr="009A7C06">
        <w:rPr>
          <w:rFonts w:ascii="Arial" w:hAnsi="Arial" w:cs="Arial"/>
          <w:sz w:val="24"/>
          <w:szCs w:val="24"/>
        </w:rPr>
        <w:t> </w:t>
      </w:r>
    </w:p>
    <w:p w14:paraId="45CF0F81" w14:textId="77777777" w:rsidR="003146D4" w:rsidRPr="009A7C06" w:rsidRDefault="003146D4" w:rsidP="003146D4">
      <w:pPr>
        <w:rPr>
          <w:rFonts w:ascii="Arial" w:hAnsi="Arial" w:cs="Arial"/>
          <w:sz w:val="24"/>
          <w:szCs w:val="24"/>
        </w:rPr>
      </w:pPr>
      <w:r w:rsidRPr="009A7C06">
        <w:rPr>
          <w:rFonts w:ascii="Arial" w:hAnsi="Arial" w:cs="Arial"/>
          <w:b/>
          <w:bCs/>
          <w:sz w:val="24"/>
          <w:szCs w:val="24"/>
        </w:rPr>
        <w:t xml:space="preserve">Cele ogólne przedmiotu </w:t>
      </w:r>
    </w:p>
    <w:p w14:paraId="33929650" w14:textId="77777777" w:rsidR="003146D4" w:rsidRPr="007A7F57" w:rsidRDefault="003146D4" w:rsidP="004140E8">
      <w:pPr>
        <w:numPr>
          <w:ilvl w:val="1"/>
          <w:numId w:val="37"/>
        </w:numPr>
        <w:ind w:left="709"/>
        <w:rPr>
          <w:rFonts w:ascii="Arial" w:hAnsi="Arial" w:cs="Arial"/>
          <w:szCs w:val="24"/>
        </w:rPr>
      </w:pPr>
      <w:r w:rsidRPr="007A7F57">
        <w:rPr>
          <w:rFonts w:ascii="Arial" w:hAnsi="Arial" w:cs="Arial"/>
          <w:szCs w:val="24"/>
        </w:rPr>
        <w:t>Poznanie budowy i zasady działania urządzeń elektrycznych;</w:t>
      </w:r>
    </w:p>
    <w:p w14:paraId="199D5BB9" w14:textId="77777777" w:rsidR="003146D4" w:rsidRPr="007A7F57" w:rsidRDefault="003146D4" w:rsidP="004140E8">
      <w:pPr>
        <w:numPr>
          <w:ilvl w:val="1"/>
          <w:numId w:val="37"/>
        </w:numPr>
        <w:ind w:left="709"/>
        <w:rPr>
          <w:rFonts w:ascii="Arial" w:hAnsi="Arial" w:cs="Arial"/>
          <w:szCs w:val="24"/>
        </w:rPr>
      </w:pPr>
      <w:r w:rsidRPr="007A7F57">
        <w:rPr>
          <w:rFonts w:ascii="Arial" w:hAnsi="Arial" w:cs="Arial"/>
          <w:szCs w:val="24"/>
        </w:rPr>
        <w:t>Nabycie umiejętność montażu urządzeń elektrycznych zgodnie z dokumentacją;</w:t>
      </w:r>
    </w:p>
    <w:p w14:paraId="44D487D2" w14:textId="77777777" w:rsidR="003146D4" w:rsidRPr="007A7F57" w:rsidRDefault="003146D4" w:rsidP="003146D4">
      <w:pPr>
        <w:numPr>
          <w:ilvl w:val="1"/>
          <w:numId w:val="37"/>
        </w:numPr>
        <w:ind w:left="709"/>
        <w:rPr>
          <w:rFonts w:ascii="Arial" w:hAnsi="Arial" w:cs="Arial"/>
          <w:szCs w:val="24"/>
        </w:rPr>
      </w:pPr>
      <w:r w:rsidRPr="007A7F57">
        <w:rPr>
          <w:rFonts w:ascii="Arial" w:hAnsi="Arial" w:cs="Arial"/>
          <w:szCs w:val="24"/>
        </w:rPr>
        <w:t>Nabycie umiejętności wykonywania konserwacji i napraw urządzeń elektrycznych.</w:t>
      </w:r>
    </w:p>
    <w:p w14:paraId="286B654C" w14:textId="77777777" w:rsidR="003146D4" w:rsidRPr="009A7C06" w:rsidRDefault="003146D4" w:rsidP="003146D4">
      <w:pPr>
        <w:rPr>
          <w:rFonts w:ascii="Arial" w:hAnsi="Arial" w:cs="Arial"/>
          <w:sz w:val="24"/>
          <w:szCs w:val="24"/>
        </w:rPr>
      </w:pPr>
      <w:r w:rsidRPr="009A7C06">
        <w:rPr>
          <w:rFonts w:ascii="Arial" w:hAnsi="Arial" w:cs="Arial"/>
          <w:b/>
          <w:bCs/>
          <w:sz w:val="24"/>
          <w:szCs w:val="24"/>
        </w:rPr>
        <w:t xml:space="preserve">Cele operacyjne </w:t>
      </w:r>
    </w:p>
    <w:p w14:paraId="3B19DE90" w14:textId="77777777" w:rsidR="003146D4" w:rsidRPr="007A7F57" w:rsidRDefault="003146D4" w:rsidP="003146D4">
      <w:pPr>
        <w:rPr>
          <w:rFonts w:ascii="Arial" w:hAnsi="Arial" w:cs="Arial"/>
          <w:szCs w:val="24"/>
        </w:rPr>
      </w:pPr>
      <w:r w:rsidRPr="007A7F57">
        <w:rPr>
          <w:rFonts w:ascii="Arial" w:hAnsi="Arial" w:cs="Arial"/>
          <w:b/>
          <w:bCs/>
          <w:szCs w:val="24"/>
        </w:rPr>
        <w:t>Uczeń potrafi:</w:t>
      </w:r>
    </w:p>
    <w:p w14:paraId="6A7C1EDD" w14:textId="77777777" w:rsidR="003146D4" w:rsidRPr="007A7F57" w:rsidRDefault="003146D4" w:rsidP="004140E8">
      <w:pPr>
        <w:numPr>
          <w:ilvl w:val="0"/>
          <w:numId w:val="53"/>
        </w:numPr>
        <w:rPr>
          <w:rFonts w:ascii="Arial" w:hAnsi="Arial" w:cs="Arial"/>
          <w:szCs w:val="24"/>
        </w:rPr>
      </w:pPr>
      <w:proofErr w:type="gramStart"/>
      <w:r w:rsidRPr="007A7F57">
        <w:rPr>
          <w:rFonts w:ascii="Arial" w:hAnsi="Arial" w:cs="Arial"/>
          <w:szCs w:val="24"/>
        </w:rPr>
        <w:t>montować</w:t>
      </w:r>
      <w:proofErr w:type="gramEnd"/>
      <w:r w:rsidRPr="007A7F57">
        <w:rPr>
          <w:rFonts w:ascii="Arial" w:hAnsi="Arial" w:cs="Arial"/>
          <w:szCs w:val="24"/>
        </w:rPr>
        <w:t xml:space="preserve"> urządzenia elektryczne zgodnie z dokumentacją,</w:t>
      </w:r>
    </w:p>
    <w:p w14:paraId="36B8FB59" w14:textId="77777777" w:rsidR="003146D4" w:rsidRPr="007A7F57" w:rsidRDefault="003146D4" w:rsidP="004140E8">
      <w:pPr>
        <w:numPr>
          <w:ilvl w:val="0"/>
          <w:numId w:val="53"/>
        </w:numPr>
        <w:rPr>
          <w:rFonts w:ascii="Arial" w:hAnsi="Arial" w:cs="Arial"/>
          <w:szCs w:val="24"/>
        </w:rPr>
      </w:pPr>
      <w:proofErr w:type="gramStart"/>
      <w:r w:rsidRPr="007A7F57">
        <w:rPr>
          <w:rFonts w:ascii="Arial" w:hAnsi="Arial" w:cs="Arial"/>
          <w:szCs w:val="24"/>
        </w:rPr>
        <w:t>wykonać</w:t>
      </w:r>
      <w:proofErr w:type="gramEnd"/>
      <w:r w:rsidRPr="007A7F57">
        <w:rPr>
          <w:rFonts w:ascii="Arial" w:hAnsi="Arial" w:cs="Arial"/>
          <w:szCs w:val="24"/>
        </w:rPr>
        <w:t xml:space="preserve"> połączeń obwodów zasilających, zabezpieczających oraz sterowania i regulacji urządzeń elektrycznych zgodnie z dokumentacją, </w:t>
      </w:r>
    </w:p>
    <w:p w14:paraId="718F50DB" w14:textId="77777777" w:rsidR="003146D4" w:rsidRPr="007A7F57" w:rsidRDefault="003146D4" w:rsidP="004140E8">
      <w:pPr>
        <w:numPr>
          <w:ilvl w:val="0"/>
          <w:numId w:val="53"/>
        </w:numPr>
        <w:rPr>
          <w:rFonts w:ascii="Arial" w:hAnsi="Arial" w:cs="Arial"/>
          <w:szCs w:val="24"/>
        </w:rPr>
      </w:pPr>
      <w:proofErr w:type="gramStart"/>
      <w:r w:rsidRPr="007A7F57">
        <w:rPr>
          <w:rFonts w:ascii="Arial" w:hAnsi="Arial" w:cs="Arial"/>
          <w:szCs w:val="24"/>
        </w:rPr>
        <w:t>konserwować</w:t>
      </w:r>
      <w:proofErr w:type="gramEnd"/>
      <w:r w:rsidRPr="007A7F57">
        <w:rPr>
          <w:rFonts w:ascii="Arial" w:hAnsi="Arial" w:cs="Arial"/>
          <w:szCs w:val="24"/>
        </w:rPr>
        <w:t xml:space="preserve"> urządzenia elektryczne i ich instalacje,</w:t>
      </w:r>
    </w:p>
    <w:p w14:paraId="221DE55C" w14:textId="77777777" w:rsidR="003146D4" w:rsidRPr="007A7F57" w:rsidRDefault="003146D4" w:rsidP="004140E8">
      <w:pPr>
        <w:numPr>
          <w:ilvl w:val="0"/>
          <w:numId w:val="53"/>
        </w:numPr>
        <w:rPr>
          <w:rFonts w:ascii="Arial" w:hAnsi="Arial" w:cs="Arial"/>
          <w:szCs w:val="24"/>
        </w:rPr>
      </w:pPr>
      <w:r w:rsidRPr="007A7F57">
        <w:rPr>
          <w:rFonts w:ascii="Arial" w:hAnsi="Arial" w:cs="Arial"/>
          <w:szCs w:val="24"/>
        </w:rPr>
        <w:t xml:space="preserve"> </w:t>
      </w:r>
      <w:proofErr w:type="gramStart"/>
      <w:r w:rsidRPr="007A7F57">
        <w:rPr>
          <w:rFonts w:ascii="Arial" w:hAnsi="Arial" w:cs="Arial"/>
          <w:szCs w:val="24"/>
        </w:rPr>
        <w:t>naprawić</w:t>
      </w:r>
      <w:proofErr w:type="gramEnd"/>
      <w:r w:rsidRPr="007A7F57">
        <w:rPr>
          <w:rFonts w:ascii="Arial" w:hAnsi="Arial" w:cs="Arial"/>
          <w:szCs w:val="24"/>
        </w:rPr>
        <w:t xml:space="preserve"> uszkodzenia urządzeń elektrycznych i ich instalacji.</w:t>
      </w:r>
    </w:p>
    <w:p w14:paraId="6FF4C160" w14:textId="77777777" w:rsidR="003146D4" w:rsidRPr="009A7C06" w:rsidRDefault="003146D4" w:rsidP="003146D4">
      <w:pPr>
        <w:rPr>
          <w:rFonts w:ascii="Arial" w:hAnsi="Arial" w:cs="Arial"/>
          <w:b/>
          <w:bCs/>
          <w:sz w:val="24"/>
          <w:szCs w:val="24"/>
        </w:rPr>
      </w:pPr>
      <w:r w:rsidRPr="009A7C06">
        <w:rPr>
          <w:rFonts w:ascii="Arial" w:hAnsi="Arial" w:cs="Arial"/>
          <w:b/>
          <w:bCs/>
          <w:sz w:val="24"/>
          <w:szCs w:val="24"/>
        </w:rPr>
        <w:t>MATERIAŁ NAUCZANIA</w:t>
      </w:r>
    </w:p>
    <w:p w14:paraId="1BAB809B" w14:textId="77777777" w:rsidR="003146D4" w:rsidRPr="009A7C06" w:rsidRDefault="003146D4" w:rsidP="003146D4">
      <w:pPr>
        <w:rPr>
          <w:rFonts w:ascii="Arial" w:hAnsi="Arial" w:cs="Arial"/>
          <w:b/>
          <w:bCs/>
          <w:sz w:val="24"/>
          <w:szCs w:val="24"/>
        </w:rPr>
      </w:pPr>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6"/>
        <w:gridCol w:w="2466"/>
        <w:gridCol w:w="984"/>
        <w:gridCol w:w="4049"/>
        <w:gridCol w:w="3686"/>
        <w:gridCol w:w="1275"/>
      </w:tblGrid>
      <w:tr w:rsidR="003146D4" w:rsidRPr="007A7F57" w14:paraId="20649118" w14:textId="77777777" w:rsidTr="00A8622A">
        <w:trPr>
          <w:trHeight w:val="220"/>
        </w:trPr>
        <w:tc>
          <w:tcPr>
            <w:tcW w:w="1816" w:type="dxa"/>
            <w:vMerge w:val="restart"/>
            <w:shd w:val="clear" w:color="auto" w:fill="auto"/>
            <w:tcMar>
              <w:top w:w="15" w:type="dxa"/>
              <w:left w:w="101" w:type="dxa"/>
              <w:bottom w:w="0" w:type="dxa"/>
              <w:right w:w="101" w:type="dxa"/>
            </w:tcMar>
            <w:hideMark/>
          </w:tcPr>
          <w:p w14:paraId="1D71702F" w14:textId="77777777" w:rsidR="003146D4" w:rsidRPr="007A7F57" w:rsidRDefault="003146D4" w:rsidP="007A7F57">
            <w:pPr>
              <w:jc w:val="center"/>
              <w:rPr>
                <w:rFonts w:ascii="Arial" w:hAnsi="Arial" w:cs="Arial"/>
                <w:szCs w:val="20"/>
                <w:lang w:eastAsia="en-US"/>
              </w:rPr>
            </w:pPr>
            <w:r w:rsidRPr="007A7F57">
              <w:rPr>
                <w:rFonts w:ascii="Arial" w:hAnsi="Arial" w:cs="Arial"/>
                <w:bCs/>
                <w:szCs w:val="20"/>
                <w:lang w:eastAsia="en-US"/>
              </w:rPr>
              <w:t>Dział programowy</w:t>
            </w:r>
          </w:p>
        </w:tc>
        <w:tc>
          <w:tcPr>
            <w:tcW w:w="2466" w:type="dxa"/>
            <w:vMerge w:val="restart"/>
            <w:shd w:val="clear" w:color="auto" w:fill="auto"/>
            <w:tcMar>
              <w:top w:w="15" w:type="dxa"/>
              <w:left w:w="101" w:type="dxa"/>
              <w:bottom w:w="0" w:type="dxa"/>
              <w:right w:w="101" w:type="dxa"/>
            </w:tcMar>
            <w:hideMark/>
          </w:tcPr>
          <w:p w14:paraId="23E9858E" w14:textId="77777777" w:rsidR="003146D4" w:rsidRPr="007A7F57" w:rsidRDefault="003146D4" w:rsidP="007A7F57">
            <w:pPr>
              <w:jc w:val="center"/>
              <w:rPr>
                <w:rFonts w:ascii="Arial" w:hAnsi="Arial" w:cs="Arial"/>
                <w:szCs w:val="20"/>
                <w:lang w:eastAsia="en-US"/>
              </w:rPr>
            </w:pPr>
            <w:r w:rsidRPr="007A7F57">
              <w:rPr>
                <w:rFonts w:ascii="Arial" w:hAnsi="Arial" w:cs="Arial"/>
                <w:bCs/>
                <w:szCs w:val="20"/>
                <w:lang w:eastAsia="en-US"/>
              </w:rPr>
              <w:t>Tematy jednostek metodycznych</w:t>
            </w:r>
          </w:p>
        </w:tc>
        <w:tc>
          <w:tcPr>
            <w:tcW w:w="984" w:type="dxa"/>
            <w:vMerge w:val="restart"/>
            <w:shd w:val="clear" w:color="auto" w:fill="auto"/>
            <w:tcMar>
              <w:top w:w="15" w:type="dxa"/>
              <w:left w:w="101" w:type="dxa"/>
              <w:bottom w:w="0" w:type="dxa"/>
              <w:right w:w="101" w:type="dxa"/>
            </w:tcMar>
          </w:tcPr>
          <w:p w14:paraId="50B56131" w14:textId="77777777" w:rsidR="003146D4" w:rsidRPr="007A7F57" w:rsidRDefault="00A8622A" w:rsidP="007A7F57">
            <w:pPr>
              <w:jc w:val="center"/>
              <w:rPr>
                <w:rFonts w:ascii="Arial" w:hAnsi="Arial" w:cs="Arial"/>
                <w:szCs w:val="20"/>
                <w:lang w:eastAsia="en-US"/>
              </w:rPr>
            </w:pPr>
            <w:r w:rsidRPr="00C20B3B">
              <w:rPr>
                <w:rFonts w:ascii="Arial" w:hAnsi="Arial" w:cs="Arial"/>
                <w:b/>
                <w:bCs/>
                <w:szCs w:val="20"/>
              </w:rPr>
              <w:t>Liczba godz.</w:t>
            </w:r>
          </w:p>
        </w:tc>
        <w:tc>
          <w:tcPr>
            <w:tcW w:w="7735" w:type="dxa"/>
            <w:gridSpan w:val="2"/>
            <w:shd w:val="clear" w:color="auto" w:fill="auto"/>
            <w:tcMar>
              <w:top w:w="15" w:type="dxa"/>
              <w:left w:w="101" w:type="dxa"/>
              <w:bottom w:w="0" w:type="dxa"/>
              <w:right w:w="101" w:type="dxa"/>
            </w:tcMar>
            <w:hideMark/>
          </w:tcPr>
          <w:p w14:paraId="595E6F03" w14:textId="77777777" w:rsidR="003146D4" w:rsidRPr="007A7F57" w:rsidRDefault="003146D4" w:rsidP="007A7F57">
            <w:pPr>
              <w:jc w:val="center"/>
              <w:rPr>
                <w:rFonts w:ascii="Arial" w:hAnsi="Arial" w:cs="Arial"/>
                <w:szCs w:val="20"/>
                <w:lang w:eastAsia="en-US"/>
              </w:rPr>
            </w:pPr>
            <w:r w:rsidRPr="007A7F57">
              <w:rPr>
                <w:rFonts w:ascii="Arial" w:hAnsi="Arial" w:cs="Arial"/>
                <w:bCs/>
                <w:szCs w:val="20"/>
                <w:lang w:eastAsia="en-US"/>
              </w:rPr>
              <w:t>Wymagania programowe</w:t>
            </w:r>
          </w:p>
        </w:tc>
        <w:tc>
          <w:tcPr>
            <w:tcW w:w="1275" w:type="dxa"/>
            <w:shd w:val="clear" w:color="auto" w:fill="auto"/>
            <w:tcMar>
              <w:top w:w="15" w:type="dxa"/>
              <w:left w:w="101" w:type="dxa"/>
              <w:bottom w:w="0" w:type="dxa"/>
              <w:right w:w="101" w:type="dxa"/>
            </w:tcMar>
            <w:hideMark/>
          </w:tcPr>
          <w:p w14:paraId="16D5BA9B" w14:textId="77777777" w:rsidR="003146D4" w:rsidRPr="007A7F57" w:rsidRDefault="003146D4" w:rsidP="007A7F57">
            <w:pPr>
              <w:jc w:val="center"/>
              <w:rPr>
                <w:rFonts w:ascii="Arial" w:hAnsi="Arial" w:cs="Arial"/>
                <w:szCs w:val="20"/>
                <w:lang w:eastAsia="en-US"/>
              </w:rPr>
            </w:pPr>
            <w:r w:rsidRPr="007A7F57">
              <w:rPr>
                <w:rFonts w:ascii="Arial" w:hAnsi="Arial" w:cs="Arial"/>
                <w:bCs/>
                <w:szCs w:val="20"/>
                <w:lang w:eastAsia="en-US"/>
              </w:rPr>
              <w:t>Uwagi o realizacji</w:t>
            </w:r>
          </w:p>
        </w:tc>
      </w:tr>
      <w:tr w:rsidR="003146D4" w:rsidRPr="007A7F57" w14:paraId="1BC893A5" w14:textId="77777777" w:rsidTr="00A8622A">
        <w:trPr>
          <w:trHeight w:val="864"/>
        </w:trPr>
        <w:tc>
          <w:tcPr>
            <w:tcW w:w="0" w:type="auto"/>
            <w:vMerge/>
            <w:shd w:val="clear" w:color="auto" w:fill="auto"/>
            <w:vAlign w:val="center"/>
            <w:hideMark/>
          </w:tcPr>
          <w:p w14:paraId="4D1F15D1" w14:textId="77777777" w:rsidR="003146D4" w:rsidRPr="007A7F57" w:rsidRDefault="003146D4">
            <w:pPr>
              <w:spacing w:after="0" w:line="256" w:lineRule="auto"/>
              <w:rPr>
                <w:rFonts w:ascii="Arial" w:hAnsi="Arial" w:cs="Arial"/>
                <w:szCs w:val="20"/>
                <w:lang w:eastAsia="en-US"/>
              </w:rPr>
            </w:pPr>
          </w:p>
        </w:tc>
        <w:tc>
          <w:tcPr>
            <w:tcW w:w="0" w:type="auto"/>
            <w:vMerge/>
            <w:shd w:val="clear" w:color="auto" w:fill="auto"/>
            <w:vAlign w:val="center"/>
            <w:hideMark/>
          </w:tcPr>
          <w:p w14:paraId="3C94D36F" w14:textId="77777777" w:rsidR="003146D4" w:rsidRPr="007A7F57" w:rsidRDefault="003146D4">
            <w:pPr>
              <w:spacing w:after="0" w:line="256" w:lineRule="auto"/>
              <w:rPr>
                <w:rFonts w:ascii="Arial" w:hAnsi="Arial" w:cs="Arial"/>
                <w:szCs w:val="20"/>
                <w:lang w:eastAsia="en-US"/>
              </w:rPr>
            </w:pPr>
          </w:p>
        </w:tc>
        <w:tc>
          <w:tcPr>
            <w:tcW w:w="0" w:type="auto"/>
            <w:vMerge/>
            <w:shd w:val="clear" w:color="auto" w:fill="auto"/>
            <w:vAlign w:val="center"/>
          </w:tcPr>
          <w:p w14:paraId="3480215E" w14:textId="77777777" w:rsidR="003146D4" w:rsidRPr="007A7F57" w:rsidRDefault="003146D4">
            <w:pPr>
              <w:spacing w:after="0" w:line="256" w:lineRule="auto"/>
              <w:rPr>
                <w:rFonts w:ascii="Arial" w:hAnsi="Arial" w:cs="Arial"/>
                <w:szCs w:val="20"/>
                <w:lang w:eastAsia="en-US"/>
              </w:rPr>
            </w:pPr>
          </w:p>
        </w:tc>
        <w:tc>
          <w:tcPr>
            <w:tcW w:w="4049" w:type="dxa"/>
            <w:shd w:val="clear" w:color="auto" w:fill="auto"/>
            <w:tcMar>
              <w:top w:w="15" w:type="dxa"/>
              <w:left w:w="101" w:type="dxa"/>
              <w:bottom w:w="0" w:type="dxa"/>
              <w:right w:w="101" w:type="dxa"/>
            </w:tcMar>
            <w:hideMark/>
          </w:tcPr>
          <w:p w14:paraId="328CD709" w14:textId="77777777" w:rsidR="003146D4" w:rsidRPr="007A7F57" w:rsidRDefault="003146D4">
            <w:pPr>
              <w:rPr>
                <w:rFonts w:ascii="Arial" w:hAnsi="Arial" w:cs="Arial"/>
                <w:szCs w:val="20"/>
                <w:lang w:eastAsia="en-US"/>
              </w:rPr>
            </w:pPr>
            <w:r w:rsidRPr="007A7F57">
              <w:rPr>
                <w:rFonts w:ascii="Arial" w:hAnsi="Arial" w:cs="Arial"/>
                <w:szCs w:val="20"/>
                <w:lang w:eastAsia="en-US"/>
              </w:rPr>
              <w:t>Podstawowe</w:t>
            </w:r>
          </w:p>
          <w:p w14:paraId="60223D79" w14:textId="77777777" w:rsidR="003146D4" w:rsidRPr="007A7F57" w:rsidRDefault="003146D4">
            <w:pPr>
              <w:rPr>
                <w:rFonts w:ascii="Arial" w:hAnsi="Arial" w:cs="Arial"/>
                <w:szCs w:val="20"/>
                <w:lang w:eastAsia="en-US"/>
              </w:rPr>
            </w:pPr>
            <w:r w:rsidRPr="007A7F57">
              <w:rPr>
                <w:rFonts w:ascii="Arial" w:hAnsi="Arial" w:cs="Arial"/>
                <w:szCs w:val="20"/>
                <w:lang w:eastAsia="en-US"/>
              </w:rPr>
              <w:t>Uczeń potrafi:</w:t>
            </w:r>
          </w:p>
        </w:tc>
        <w:tc>
          <w:tcPr>
            <w:tcW w:w="3686" w:type="dxa"/>
            <w:shd w:val="clear" w:color="auto" w:fill="auto"/>
            <w:tcMar>
              <w:top w:w="15" w:type="dxa"/>
              <w:left w:w="101" w:type="dxa"/>
              <w:bottom w:w="0" w:type="dxa"/>
              <w:right w:w="101" w:type="dxa"/>
            </w:tcMar>
            <w:hideMark/>
          </w:tcPr>
          <w:p w14:paraId="1C9D368E" w14:textId="77777777" w:rsidR="003146D4" w:rsidRPr="007A7F57" w:rsidRDefault="003146D4">
            <w:pPr>
              <w:rPr>
                <w:rFonts w:ascii="Arial" w:hAnsi="Arial" w:cs="Arial"/>
                <w:szCs w:val="20"/>
                <w:lang w:eastAsia="en-US"/>
              </w:rPr>
            </w:pPr>
            <w:r w:rsidRPr="007A7F57">
              <w:rPr>
                <w:rFonts w:ascii="Arial" w:hAnsi="Arial" w:cs="Arial"/>
                <w:szCs w:val="20"/>
                <w:lang w:eastAsia="en-US"/>
              </w:rPr>
              <w:t>Ponadpodstawowe</w:t>
            </w:r>
          </w:p>
          <w:p w14:paraId="5642B921" w14:textId="77777777" w:rsidR="003146D4" w:rsidRPr="007A7F57" w:rsidRDefault="003146D4">
            <w:pPr>
              <w:rPr>
                <w:rFonts w:ascii="Arial" w:hAnsi="Arial" w:cs="Arial"/>
                <w:szCs w:val="20"/>
                <w:lang w:eastAsia="en-US"/>
              </w:rPr>
            </w:pPr>
            <w:r w:rsidRPr="007A7F57">
              <w:rPr>
                <w:rFonts w:ascii="Arial" w:hAnsi="Arial" w:cs="Arial"/>
                <w:szCs w:val="20"/>
                <w:lang w:eastAsia="en-US"/>
              </w:rPr>
              <w:t>Uczeń potrafi:</w:t>
            </w:r>
          </w:p>
        </w:tc>
        <w:tc>
          <w:tcPr>
            <w:tcW w:w="1275" w:type="dxa"/>
            <w:shd w:val="clear" w:color="auto" w:fill="auto"/>
            <w:tcMar>
              <w:top w:w="15" w:type="dxa"/>
              <w:left w:w="101" w:type="dxa"/>
              <w:bottom w:w="0" w:type="dxa"/>
              <w:right w:w="101" w:type="dxa"/>
            </w:tcMar>
            <w:hideMark/>
          </w:tcPr>
          <w:p w14:paraId="58C51522" w14:textId="77777777" w:rsidR="003146D4" w:rsidRPr="007A7F57" w:rsidRDefault="003146D4">
            <w:pPr>
              <w:rPr>
                <w:rFonts w:ascii="Arial" w:hAnsi="Arial" w:cs="Arial"/>
                <w:szCs w:val="20"/>
                <w:lang w:eastAsia="en-US"/>
              </w:rPr>
            </w:pPr>
            <w:r w:rsidRPr="007A7F57">
              <w:rPr>
                <w:rFonts w:ascii="Arial" w:hAnsi="Arial" w:cs="Arial"/>
                <w:szCs w:val="20"/>
                <w:lang w:eastAsia="en-US"/>
              </w:rPr>
              <w:t>Etap realizacji</w:t>
            </w:r>
          </w:p>
        </w:tc>
      </w:tr>
      <w:tr w:rsidR="00A03BEA" w:rsidRPr="007A7F57" w14:paraId="414F4455" w14:textId="77777777" w:rsidTr="00A8622A">
        <w:trPr>
          <w:trHeight w:val="1152"/>
        </w:trPr>
        <w:tc>
          <w:tcPr>
            <w:tcW w:w="1816" w:type="dxa"/>
            <w:vMerge w:val="restart"/>
            <w:shd w:val="clear" w:color="auto" w:fill="auto"/>
            <w:tcMar>
              <w:top w:w="15" w:type="dxa"/>
              <w:left w:w="101" w:type="dxa"/>
              <w:bottom w:w="0" w:type="dxa"/>
              <w:right w:w="101" w:type="dxa"/>
            </w:tcMar>
            <w:hideMark/>
          </w:tcPr>
          <w:p w14:paraId="78D4CFB2" w14:textId="77777777" w:rsidR="00A03BEA" w:rsidRPr="007A7F57" w:rsidRDefault="00A03BEA" w:rsidP="00A03BEA">
            <w:pPr>
              <w:rPr>
                <w:rFonts w:ascii="Arial" w:hAnsi="Arial" w:cs="Arial"/>
                <w:szCs w:val="20"/>
                <w:lang w:eastAsia="en-US"/>
              </w:rPr>
            </w:pPr>
            <w:r w:rsidRPr="007A7F57">
              <w:rPr>
                <w:rFonts w:ascii="Arial" w:hAnsi="Arial" w:cs="Arial"/>
                <w:b/>
                <w:bCs/>
                <w:szCs w:val="20"/>
                <w:lang w:eastAsia="en-US"/>
              </w:rPr>
              <w:t>I. Urządzenia elektryczne i ich elementy</w:t>
            </w:r>
            <w:r w:rsidRPr="007A7F57">
              <w:rPr>
                <w:rFonts w:ascii="Arial" w:hAnsi="Arial" w:cs="Arial"/>
                <w:szCs w:val="20"/>
                <w:lang w:eastAsia="en-US"/>
              </w:rPr>
              <w:t xml:space="preserve"> </w:t>
            </w:r>
          </w:p>
        </w:tc>
        <w:tc>
          <w:tcPr>
            <w:tcW w:w="2466" w:type="dxa"/>
            <w:shd w:val="clear" w:color="auto" w:fill="auto"/>
            <w:tcMar>
              <w:top w:w="15" w:type="dxa"/>
              <w:left w:w="101" w:type="dxa"/>
              <w:bottom w:w="0" w:type="dxa"/>
              <w:right w:w="101" w:type="dxa"/>
            </w:tcMar>
            <w:hideMark/>
          </w:tcPr>
          <w:p w14:paraId="1730C6B1"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1. Klasyfikacja urządzeń elektrycznych</w:t>
            </w:r>
          </w:p>
        </w:tc>
        <w:tc>
          <w:tcPr>
            <w:tcW w:w="984" w:type="dxa"/>
            <w:shd w:val="clear" w:color="auto" w:fill="auto"/>
            <w:tcMar>
              <w:top w:w="15" w:type="dxa"/>
              <w:left w:w="101" w:type="dxa"/>
              <w:bottom w:w="0" w:type="dxa"/>
              <w:right w:w="101" w:type="dxa"/>
            </w:tcMar>
          </w:tcPr>
          <w:p w14:paraId="454344D9"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40B51CC9"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klasyfikować</w:t>
            </w:r>
            <w:proofErr w:type="gramEnd"/>
            <w:r w:rsidRPr="007A7F57">
              <w:rPr>
                <w:rFonts w:ascii="Arial" w:hAnsi="Arial" w:cs="Arial"/>
                <w:szCs w:val="20"/>
              </w:rPr>
              <w:t xml:space="preserve"> urządzenia elektryczne </w:t>
            </w:r>
          </w:p>
        </w:tc>
        <w:tc>
          <w:tcPr>
            <w:tcW w:w="3686" w:type="dxa"/>
            <w:shd w:val="clear" w:color="auto" w:fill="auto"/>
            <w:tcMar>
              <w:top w:w="15" w:type="dxa"/>
              <w:left w:w="101" w:type="dxa"/>
              <w:bottom w:w="0" w:type="dxa"/>
              <w:right w:w="101" w:type="dxa"/>
            </w:tcMar>
            <w:hideMark/>
          </w:tcPr>
          <w:p w14:paraId="7F1E30B2" w14:textId="77777777" w:rsidR="00A03BEA" w:rsidRPr="007A7F57" w:rsidRDefault="00A03BEA" w:rsidP="004140E8">
            <w:pPr>
              <w:pStyle w:val="Akapitzlist"/>
              <w:numPr>
                <w:ilvl w:val="0"/>
                <w:numId w:val="5"/>
              </w:numPr>
              <w:ind w:left="198" w:hanging="198"/>
              <w:rPr>
                <w:rFonts w:ascii="Arial" w:hAnsi="Arial" w:cs="Arial"/>
                <w:szCs w:val="20"/>
              </w:rPr>
            </w:pPr>
            <w:proofErr w:type="gramStart"/>
            <w:r w:rsidRPr="007A7F57">
              <w:rPr>
                <w:rFonts w:ascii="Arial" w:hAnsi="Arial" w:cs="Arial"/>
                <w:szCs w:val="20"/>
              </w:rPr>
              <w:t>charakteryzować</w:t>
            </w:r>
            <w:proofErr w:type="gramEnd"/>
            <w:r w:rsidRPr="007A7F57">
              <w:rPr>
                <w:rFonts w:ascii="Arial" w:hAnsi="Arial" w:cs="Arial"/>
                <w:szCs w:val="20"/>
              </w:rPr>
              <w:t xml:space="preserve"> zastosowanie urządzeń elektrycznych</w:t>
            </w:r>
          </w:p>
        </w:tc>
        <w:tc>
          <w:tcPr>
            <w:tcW w:w="1275" w:type="dxa"/>
            <w:vMerge w:val="restart"/>
            <w:shd w:val="clear" w:color="auto" w:fill="auto"/>
            <w:tcMar>
              <w:top w:w="15" w:type="dxa"/>
              <w:left w:w="101" w:type="dxa"/>
              <w:bottom w:w="0" w:type="dxa"/>
              <w:right w:w="101" w:type="dxa"/>
            </w:tcMar>
            <w:hideMark/>
          </w:tcPr>
          <w:p w14:paraId="443F0929"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Klasa III</w:t>
            </w:r>
          </w:p>
        </w:tc>
      </w:tr>
      <w:tr w:rsidR="00A03BEA" w:rsidRPr="007A7F57" w14:paraId="3BD0F0FE" w14:textId="77777777" w:rsidTr="00A8622A">
        <w:trPr>
          <w:trHeight w:val="1152"/>
        </w:trPr>
        <w:tc>
          <w:tcPr>
            <w:tcW w:w="0" w:type="auto"/>
            <w:vMerge/>
            <w:shd w:val="clear" w:color="auto" w:fill="auto"/>
            <w:vAlign w:val="center"/>
            <w:hideMark/>
          </w:tcPr>
          <w:p w14:paraId="18FD53F0" w14:textId="77777777" w:rsidR="00A03BEA" w:rsidRPr="007A7F57" w:rsidRDefault="00A03BEA" w:rsidP="00A03BEA">
            <w:pPr>
              <w:spacing w:after="0" w:line="256" w:lineRule="auto"/>
              <w:rPr>
                <w:rFonts w:ascii="Arial" w:hAnsi="Arial" w:cs="Arial"/>
                <w:szCs w:val="20"/>
                <w:lang w:eastAsia="en-US"/>
              </w:rPr>
            </w:pPr>
          </w:p>
        </w:tc>
        <w:tc>
          <w:tcPr>
            <w:tcW w:w="2466" w:type="dxa"/>
            <w:shd w:val="clear" w:color="auto" w:fill="auto"/>
            <w:tcMar>
              <w:top w:w="15" w:type="dxa"/>
              <w:left w:w="101" w:type="dxa"/>
              <w:bottom w:w="0" w:type="dxa"/>
              <w:right w:w="101" w:type="dxa"/>
            </w:tcMar>
            <w:hideMark/>
          </w:tcPr>
          <w:p w14:paraId="4989D69C"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2. Konstrukcja urządzeń elektrycznych</w:t>
            </w:r>
          </w:p>
        </w:tc>
        <w:tc>
          <w:tcPr>
            <w:tcW w:w="984" w:type="dxa"/>
            <w:shd w:val="clear" w:color="auto" w:fill="auto"/>
            <w:tcMar>
              <w:top w:w="15" w:type="dxa"/>
              <w:left w:w="101" w:type="dxa"/>
              <w:bottom w:w="0" w:type="dxa"/>
              <w:right w:w="101" w:type="dxa"/>
            </w:tcMar>
          </w:tcPr>
          <w:p w14:paraId="47FAEFE5"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00D1FA23"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rozpoznawać</w:t>
            </w:r>
            <w:proofErr w:type="gramEnd"/>
            <w:r w:rsidRPr="007A7F57">
              <w:rPr>
                <w:rFonts w:ascii="Arial" w:hAnsi="Arial" w:cs="Arial"/>
                <w:szCs w:val="20"/>
              </w:rPr>
              <w:t xml:space="preserve"> elementy i podzespoły urządzeń elektrycznych </w:t>
            </w:r>
          </w:p>
          <w:p w14:paraId="1275D14E"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określać</w:t>
            </w:r>
            <w:proofErr w:type="gramEnd"/>
            <w:r w:rsidRPr="007A7F57">
              <w:rPr>
                <w:rFonts w:ascii="Arial" w:hAnsi="Arial" w:cs="Arial"/>
                <w:szCs w:val="20"/>
              </w:rPr>
              <w:t xml:space="preserve"> funkcje elementów i podzespołów stosowanych w urządzeniach elektrycznych</w:t>
            </w:r>
          </w:p>
          <w:p w14:paraId="4CEB66D7"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rozróżniać</w:t>
            </w:r>
            <w:proofErr w:type="gramEnd"/>
            <w:r w:rsidRPr="007A7F57">
              <w:rPr>
                <w:rFonts w:ascii="Arial" w:hAnsi="Arial" w:cs="Arial"/>
                <w:szCs w:val="20"/>
              </w:rPr>
              <w:t xml:space="preserve"> materiały konstrukcyjne stosowane w urządzeniach elektrycznych</w:t>
            </w:r>
          </w:p>
          <w:p w14:paraId="7DD532B6" w14:textId="77777777" w:rsidR="00A03BEA" w:rsidRPr="007A7F57" w:rsidRDefault="00A03BEA" w:rsidP="004140E8">
            <w:pPr>
              <w:pStyle w:val="Akapitzlist"/>
              <w:numPr>
                <w:ilvl w:val="0"/>
                <w:numId w:val="31"/>
              </w:numPr>
              <w:ind w:left="149" w:hanging="142"/>
              <w:rPr>
                <w:rFonts w:ascii="Arial" w:hAnsi="Arial" w:cs="Arial"/>
                <w:szCs w:val="20"/>
              </w:rPr>
            </w:pPr>
          </w:p>
        </w:tc>
        <w:tc>
          <w:tcPr>
            <w:tcW w:w="3686" w:type="dxa"/>
            <w:shd w:val="clear" w:color="auto" w:fill="auto"/>
            <w:tcMar>
              <w:top w:w="15" w:type="dxa"/>
              <w:left w:w="101" w:type="dxa"/>
              <w:bottom w:w="0" w:type="dxa"/>
              <w:right w:w="101" w:type="dxa"/>
            </w:tcMar>
            <w:hideMark/>
          </w:tcPr>
          <w:p w14:paraId="77076826" w14:textId="77777777" w:rsidR="00A03BEA" w:rsidRPr="007A7F57" w:rsidRDefault="00A03BEA" w:rsidP="004140E8">
            <w:pPr>
              <w:pStyle w:val="Akapitzlist"/>
              <w:numPr>
                <w:ilvl w:val="0"/>
                <w:numId w:val="5"/>
              </w:numPr>
              <w:ind w:left="198" w:hanging="198"/>
              <w:rPr>
                <w:rFonts w:ascii="Arial" w:hAnsi="Arial" w:cs="Arial"/>
                <w:szCs w:val="20"/>
              </w:rPr>
            </w:pPr>
            <w:r w:rsidRPr="007A7F57">
              <w:rPr>
                <w:rFonts w:ascii="Arial" w:hAnsi="Arial" w:cs="Arial"/>
                <w:szCs w:val="20"/>
              </w:rPr>
              <w:t xml:space="preserve">charakteryzować parametry materiałów konstrukcyjnych stosowanych </w:t>
            </w:r>
            <w:r w:rsidRPr="007A7F57">
              <w:rPr>
                <w:rFonts w:ascii="Arial" w:hAnsi="Arial" w:cs="Arial"/>
                <w:szCs w:val="20"/>
              </w:rPr>
              <w:br/>
              <w:t xml:space="preserve">w </w:t>
            </w:r>
            <w:proofErr w:type="gramStart"/>
            <w:r w:rsidRPr="007A7F57">
              <w:rPr>
                <w:rFonts w:ascii="Arial" w:hAnsi="Arial" w:cs="Arial"/>
                <w:szCs w:val="20"/>
              </w:rPr>
              <w:t>urządzeniach  elektrycznych</w:t>
            </w:r>
            <w:proofErr w:type="gramEnd"/>
            <w:r w:rsidRPr="007A7F57">
              <w:rPr>
                <w:rFonts w:ascii="Arial" w:hAnsi="Arial" w:cs="Arial"/>
                <w:szCs w:val="20"/>
              </w:rPr>
              <w:t xml:space="preserve"> </w:t>
            </w:r>
          </w:p>
        </w:tc>
        <w:tc>
          <w:tcPr>
            <w:tcW w:w="0" w:type="auto"/>
            <w:vMerge/>
            <w:shd w:val="clear" w:color="auto" w:fill="auto"/>
            <w:vAlign w:val="center"/>
            <w:hideMark/>
          </w:tcPr>
          <w:p w14:paraId="723379B4" w14:textId="77777777" w:rsidR="00A03BEA" w:rsidRPr="007A7F57" w:rsidRDefault="00A03BEA" w:rsidP="00A03BEA">
            <w:pPr>
              <w:spacing w:after="0" w:line="256" w:lineRule="auto"/>
              <w:rPr>
                <w:rFonts w:ascii="Arial" w:hAnsi="Arial" w:cs="Arial"/>
                <w:szCs w:val="20"/>
                <w:lang w:eastAsia="en-US"/>
              </w:rPr>
            </w:pPr>
          </w:p>
        </w:tc>
      </w:tr>
      <w:tr w:rsidR="00A03BEA" w:rsidRPr="007A7F57" w14:paraId="3CBF0592" w14:textId="77777777" w:rsidTr="00A8622A">
        <w:trPr>
          <w:trHeight w:val="1152"/>
        </w:trPr>
        <w:tc>
          <w:tcPr>
            <w:tcW w:w="0" w:type="auto"/>
            <w:vMerge/>
            <w:shd w:val="clear" w:color="auto" w:fill="auto"/>
            <w:vAlign w:val="center"/>
            <w:hideMark/>
          </w:tcPr>
          <w:p w14:paraId="59BA0AD3" w14:textId="77777777" w:rsidR="00A03BEA" w:rsidRPr="007A7F57" w:rsidRDefault="00A03BEA" w:rsidP="00A03BEA">
            <w:pPr>
              <w:spacing w:after="0" w:line="256" w:lineRule="auto"/>
              <w:rPr>
                <w:rFonts w:ascii="Arial" w:hAnsi="Arial" w:cs="Arial"/>
                <w:szCs w:val="20"/>
                <w:lang w:eastAsia="en-US"/>
              </w:rPr>
            </w:pPr>
          </w:p>
        </w:tc>
        <w:tc>
          <w:tcPr>
            <w:tcW w:w="2466" w:type="dxa"/>
            <w:shd w:val="clear" w:color="auto" w:fill="auto"/>
            <w:tcMar>
              <w:top w:w="15" w:type="dxa"/>
              <w:left w:w="101" w:type="dxa"/>
              <w:bottom w:w="0" w:type="dxa"/>
              <w:right w:w="101" w:type="dxa"/>
            </w:tcMar>
            <w:hideMark/>
          </w:tcPr>
          <w:p w14:paraId="513E3697"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3. Parametry techniczne urządzeń elektrycznych</w:t>
            </w:r>
          </w:p>
        </w:tc>
        <w:tc>
          <w:tcPr>
            <w:tcW w:w="984" w:type="dxa"/>
            <w:shd w:val="clear" w:color="auto" w:fill="auto"/>
            <w:tcMar>
              <w:top w:w="15" w:type="dxa"/>
              <w:left w:w="101" w:type="dxa"/>
              <w:bottom w:w="0" w:type="dxa"/>
              <w:right w:w="101" w:type="dxa"/>
            </w:tcMar>
          </w:tcPr>
          <w:p w14:paraId="5AC114F2"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3C4D7CCE"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rozpoznawać</w:t>
            </w:r>
            <w:proofErr w:type="gramEnd"/>
            <w:r w:rsidRPr="007A7F57">
              <w:rPr>
                <w:rFonts w:ascii="Arial" w:hAnsi="Arial" w:cs="Arial"/>
                <w:szCs w:val="20"/>
              </w:rPr>
              <w:t xml:space="preserve"> parametry techniczne urządzeń elektrycznych</w:t>
            </w:r>
          </w:p>
        </w:tc>
        <w:tc>
          <w:tcPr>
            <w:tcW w:w="3686" w:type="dxa"/>
            <w:shd w:val="clear" w:color="auto" w:fill="auto"/>
            <w:tcMar>
              <w:top w:w="15" w:type="dxa"/>
              <w:left w:w="101" w:type="dxa"/>
              <w:bottom w:w="0" w:type="dxa"/>
              <w:right w:w="101" w:type="dxa"/>
            </w:tcMar>
            <w:hideMark/>
          </w:tcPr>
          <w:p w14:paraId="03B9AC1A" w14:textId="77777777" w:rsidR="00A03BEA" w:rsidRPr="007A7F57" w:rsidRDefault="00A03BEA" w:rsidP="004140E8">
            <w:pPr>
              <w:pStyle w:val="Akapitzlist"/>
              <w:numPr>
                <w:ilvl w:val="0"/>
                <w:numId w:val="5"/>
              </w:numPr>
              <w:ind w:left="198" w:hanging="198"/>
              <w:rPr>
                <w:rFonts w:ascii="Arial" w:hAnsi="Arial" w:cs="Arial"/>
                <w:szCs w:val="20"/>
              </w:rPr>
            </w:pPr>
            <w:proofErr w:type="gramStart"/>
            <w:r w:rsidRPr="007A7F57">
              <w:rPr>
                <w:rFonts w:ascii="Arial" w:hAnsi="Arial" w:cs="Arial"/>
                <w:szCs w:val="20"/>
              </w:rPr>
              <w:t>rozróżniać</w:t>
            </w:r>
            <w:proofErr w:type="gramEnd"/>
            <w:r w:rsidRPr="007A7F57">
              <w:rPr>
                <w:rFonts w:ascii="Arial" w:hAnsi="Arial" w:cs="Arial"/>
                <w:szCs w:val="20"/>
              </w:rPr>
              <w:t xml:space="preserve"> parametry techniczne elementów i podzespołów urządzeń elektrycznych</w:t>
            </w:r>
          </w:p>
        </w:tc>
        <w:tc>
          <w:tcPr>
            <w:tcW w:w="0" w:type="auto"/>
            <w:vMerge/>
            <w:shd w:val="clear" w:color="auto" w:fill="auto"/>
            <w:vAlign w:val="center"/>
            <w:hideMark/>
          </w:tcPr>
          <w:p w14:paraId="050C1CF1" w14:textId="77777777" w:rsidR="00A03BEA" w:rsidRPr="007A7F57" w:rsidRDefault="00A03BEA" w:rsidP="00A03BEA">
            <w:pPr>
              <w:spacing w:after="0" w:line="256" w:lineRule="auto"/>
              <w:rPr>
                <w:rFonts w:ascii="Arial" w:hAnsi="Arial" w:cs="Arial"/>
                <w:szCs w:val="20"/>
                <w:lang w:eastAsia="en-US"/>
              </w:rPr>
            </w:pPr>
          </w:p>
        </w:tc>
      </w:tr>
      <w:tr w:rsidR="00A03BEA" w:rsidRPr="007A7F57" w14:paraId="5D1BA5F4" w14:textId="77777777" w:rsidTr="00A8622A">
        <w:trPr>
          <w:trHeight w:val="1152"/>
        </w:trPr>
        <w:tc>
          <w:tcPr>
            <w:tcW w:w="1816" w:type="dxa"/>
            <w:vMerge w:val="restart"/>
            <w:shd w:val="clear" w:color="auto" w:fill="auto"/>
            <w:tcMar>
              <w:top w:w="15" w:type="dxa"/>
              <w:left w:w="101" w:type="dxa"/>
              <w:bottom w:w="0" w:type="dxa"/>
              <w:right w:w="101" w:type="dxa"/>
            </w:tcMar>
            <w:hideMark/>
          </w:tcPr>
          <w:p w14:paraId="0745787A" w14:textId="77777777" w:rsidR="00A03BEA" w:rsidRPr="007A7F57" w:rsidRDefault="00A03BEA" w:rsidP="00A03BEA">
            <w:pPr>
              <w:rPr>
                <w:rFonts w:ascii="Arial" w:hAnsi="Arial" w:cs="Arial"/>
                <w:szCs w:val="20"/>
                <w:lang w:eastAsia="en-US"/>
              </w:rPr>
            </w:pPr>
            <w:r w:rsidRPr="007A7F57">
              <w:rPr>
                <w:rFonts w:ascii="Arial" w:hAnsi="Arial" w:cs="Arial"/>
                <w:b/>
                <w:bCs/>
                <w:szCs w:val="20"/>
                <w:lang w:eastAsia="en-US"/>
              </w:rPr>
              <w:t>II. Montaż urządzeń elektrycznych zgodnie z dokumentacją</w:t>
            </w:r>
          </w:p>
        </w:tc>
        <w:tc>
          <w:tcPr>
            <w:tcW w:w="2466" w:type="dxa"/>
            <w:shd w:val="clear" w:color="auto" w:fill="auto"/>
            <w:tcMar>
              <w:top w:w="15" w:type="dxa"/>
              <w:left w:w="101" w:type="dxa"/>
              <w:bottom w:w="0" w:type="dxa"/>
              <w:right w:w="101" w:type="dxa"/>
            </w:tcMar>
            <w:hideMark/>
          </w:tcPr>
          <w:p w14:paraId="0F2B89E9" w14:textId="77777777" w:rsidR="00A03BEA" w:rsidRPr="007A7F57" w:rsidRDefault="00A03BEA" w:rsidP="00A03BEA">
            <w:pPr>
              <w:ind w:left="32"/>
              <w:rPr>
                <w:rFonts w:ascii="Arial" w:hAnsi="Arial" w:cs="Arial"/>
                <w:szCs w:val="20"/>
                <w:lang w:eastAsia="en-US"/>
              </w:rPr>
            </w:pPr>
            <w:r w:rsidRPr="007A7F57">
              <w:rPr>
                <w:rFonts w:ascii="Arial" w:hAnsi="Arial" w:cs="Arial"/>
                <w:szCs w:val="20"/>
                <w:lang w:eastAsia="en-US"/>
              </w:rPr>
              <w:t xml:space="preserve">1. Montaż urządzeń elektrycznych </w:t>
            </w:r>
          </w:p>
        </w:tc>
        <w:tc>
          <w:tcPr>
            <w:tcW w:w="984" w:type="dxa"/>
            <w:shd w:val="clear" w:color="auto" w:fill="auto"/>
            <w:tcMar>
              <w:top w:w="15" w:type="dxa"/>
              <w:left w:w="101" w:type="dxa"/>
              <w:bottom w:w="0" w:type="dxa"/>
              <w:right w:w="101" w:type="dxa"/>
            </w:tcMar>
          </w:tcPr>
          <w:p w14:paraId="14565BDB"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500E9A7A"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wykonywania montażu i demontażu urządzeń elektrycznych </w:t>
            </w:r>
          </w:p>
          <w:p w14:paraId="5B4923D1"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połączenia między podzespołami elektrycznymi na podstawie dokumentacji</w:t>
            </w:r>
          </w:p>
          <w:p w14:paraId="1FEFFF8A"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montaż podzespołów urządzeń elektrycznych</w:t>
            </w:r>
          </w:p>
          <w:p w14:paraId="552B1936"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montaż zasilania urządzeń elektrycznych</w:t>
            </w:r>
          </w:p>
          <w:p w14:paraId="717322C7" w14:textId="77777777" w:rsidR="00A03BEA" w:rsidRPr="007A7F57" w:rsidRDefault="00A03BEA"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wykonywać montaż sterowania i </w:t>
            </w:r>
            <w:proofErr w:type="gramStart"/>
            <w:r w:rsidRPr="007A7F57">
              <w:rPr>
                <w:rFonts w:ascii="Arial" w:hAnsi="Arial" w:cs="Arial"/>
                <w:szCs w:val="20"/>
              </w:rPr>
              <w:t>regulacji  urządzeń</w:t>
            </w:r>
            <w:proofErr w:type="gramEnd"/>
            <w:r w:rsidRPr="007A7F57">
              <w:rPr>
                <w:rFonts w:ascii="Arial" w:hAnsi="Arial" w:cs="Arial"/>
                <w:szCs w:val="20"/>
              </w:rPr>
              <w:t xml:space="preserve"> elektrycznych</w:t>
            </w:r>
          </w:p>
        </w:tc>
        <w:tc>
          <w:tcPr>
            <w:tcW w:w="3686" w:type="dxa"/>
            <w:shd w:val="clear" w:color="auto" w:fill="auto"/>
            <w:tcMar>
              <w:top w:w="15" w:type="dxa"/>
              <w:left w:w="101" w:type="dxa"/>
              <w:bottom w:w="0" w:type="dxa"/>
              <w:right w:w="101" w:type="dxa"/>
            </w:tcMar>
            <w:hideMark/>
          </w:tcPr>
          <w:p w14:paraId="690A174A"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posługiwać</w:t>
            </w:r>
            <w:proofErr w:type="gramEnd"/>
            <w:r w:rsidRPr="007A7F57">
              <w:rPr>
                <w:rFonts w:ascii="Arial" w:hAnsi="Arial" w:cs="Arial"/>
                <w:szCs w:val="20"/>
              </w:rPr>
              <w:t xml:space="preserve"> się dokumentacją techniczną urządzeń elektrycznych </w:t>
            </w:r>
          </w:p>
          <w:p w14:paraId="432C5A68" w14:textId="77777777" w:rsidR="00A03BEA" w:rsidRPr="007A7F57" w:rsidRDefault="00A03BEA"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rozróżniać układy sterowania i </w:t>
            </w:r>
            <w:proofErr w:type="gramStart"/>
            <w:r w:rsidRPr="007A7F57">
              <w:rPr>
                <w:rFonts w:ascii="Arial" w:hAnsi="Arial" w:cs="Arial"/>
                <w:szCs w:val="20"/>
              </w:rPr>
              <w:t>regulacji  urządzeń</w:t>
            </w:r>
            <w:proofErr w:type="gramEnd"/>
            <w:r w:rsidRPr="007A7F57">
              <w:rPr>
                <w:rFonts w:ascii="Arial" w:hAnsi="Arial" w:cs="Arial"/>
                <w:szCs w:val="20"/>
              </w:rPr>
              <w:t xml:space="preserve"> elektrycznych</w:t>
            </w:r>
          </w:p>
        </w:tc>
        <w:tc>
          <w:tcPr>
            <w:tcW w:w="1275" w:type="dxa"/>
            <w:vMerge w:val="restart"/>
            <w:shd w:val="clear" w:color="auto" w:fill="auto"/>
            <w:tcMar>
              <w:top w:w="15" w:type="dxa"/>
              <w:left w:w="101" w:type="dxa"/>
              <w:bottom w:w="0" w:type="dxa"/>
              <w:right w:w="101" w:type="dxa"/>
            </w:tcMar>
            <w:hideMark/>
          </w:tcPr>
          <w:p w14:paraId="17953089"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Klasa III</w:t>
            </w:r>
          </w:p>
          <w:p w14:paraId="5173A8B2"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 </w:t>
            </w:r>
          </w:p>
        </w:tc>
      </w:tr>
      <w:tr w:rsidR="00A03BEA" w:rsidRPr="007A7F57" w14:paraId="36ADE984" w14:textId="77777777" w:rsidTr="00A8622A">
        <w:trPr>
          <w:trHeight w:val="1152"/>
        </w:trPr>
        <w:tc>
          <w:tcPr>
            <w:tcW w:w="0" w:type="auto"/>
            <w:vMerge/>
            <w:shd w:val="clear" w:color="auto" w:fill="auto"/>
            <w:vAlign w:val="center"/>
            <w:hideMark/>
          </w:tcPr>
          <w:p w14:paraId="08BA740F" w14:textId="77777777" w:rsidR="00A03BEA" w:rsidRPr="007A7F57" w:rsidRDefault="00A03BEA" w:rsidP="00A03BEA">
            <w:pPr>
              <w:spacing w:after="0" w:line="256" w:lineRule="auto"/>
              <w:rPr>
                <w:rFonts w:ascii="Arial" w:hAnsi="Arial" w:cs="Arial"/>
                <w:szCs w:val="20"/>
                <w:lang w:eastAsia="en-US"/>
              </w:rPr>
            </w:pPr>
          </w:p>
        </w:tc>
        <w:tc>
          <w:tcPr>
            <w:tcW w:w="2466" w:type="dxa"/>
            <w:shd w:val="clear" w:color="auto" w:fill="auto"/>
            <w:tcMar>
              <w:top w:w="15" w:type="dxa"/>
              <w:left w:w="101" w:type="dxa"/>
              <w:bottom w:w="0" w:type="dxa"/>
              <w:right w:w="101" w:type="dxa"/>
            </w:tcMar>
            <w:hideMark/>
          </w:tcPr>
          <w:p w14:paraId="740324EF"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2. Sprawdzenie poprawności wykonania montażu</w:t>
            </w:r>
          </w:p>
        </w:tc>
        <w:tc>
          <w:tcPr>
            <w:tcW w:w="984" w:type="dxa"/>
            <w:shd w:val="clear" w:color="auto" w:fill="auto"/>
            <w:tcMar>
              <w:top w:w="15" w:type="dxa"/>
              <w:left w:w="101" w:type="dxa"/>
              <w:bottom w:w="0" w:type="dxa"/>
              <w:right w:w="101" w:type="dxa"/>
            </w:tcMar>
          </w:tcPr>
          <w:p w14:paraId="37ACDB96"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7D70DF95"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działanie urządzeń elektrycznych po uruchomieniu</w:t>
            </w:r>
          </w:p>
          <w:p w14:paraId="6E3E4C04"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działania instalacji elektrycznej i środków ochrony przeciwporażeniowej po wykonaniu montażu</w:t>
            </w:r>
          </w:p>
        </w:tc>
        <w:tc>
          <w:tcPr>
            <w:tcW w:w="3686" w:type="dxa"/>
            <w:shd w:val="clear" w:color="auto" w:fill="auto"/>
            <w:tcMar>
              <w:top w:w="15" w:type="dxa"/>
              <w:left w:w="101" w:type="dxa"/>
              <w:bottom w:w="0" w:type="dxa"/>
              <w:right w:w="101" w:type="dxa"/>
            </w:tcMar>
            <w:hideMark/>
          </w:tcPr>
          <w:p w14:paraId="66F71D14"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kontrolne poprawności wykonania montażu urządzeń elektrycznych</w:t>
            </w:r>
          </w:p>
        </w:tc>
        <w:tc>
          <w:tcPr>
            <w:tcW w:w="0" w:type="auto"/>
            <w:vMerge/>
            <w:shd w:val="clear" w:color="auto" w:fill="auto"/>
            <w:vAlign w:val="center"/>
            <w:hideMark/>
          </w:tcPr>
          <w:p w14:paraId="31236A33" w14:textId="77777777" w:rsidR="00A03BEA" w:rsidRPr="007A7F57" w:rsidRDefault="00A03BEA" w:rsidP="00A03BEA">
            <w:pPr>
              <w:spacing w:after="0" w:line="256" w:lineRule="auto"/>
              <w:rPr>
                <w:rFonts w:ascii="Arial" w:hAnsi="Arial" w:cs="Arial"/>
                <w:szCs w:val="20"/>
                <w:lang w:eastAsia="en-US"/>
              </w:rPr>
            </w:pPr>
          </w:p>
        </w:tc>
      </w:tr>
      <w:tr w:rsidR="00A03BEA" w:rsidRPr="007A7F57" w14:paraId="7FF698E2" w14:textId="77777777" w:rsidTr="00A8622A">
        <w:trPr>
          <w:trHeight w:val="1152"/>
        </w:trPr>
        <w:tc>
          <w:tcPr>
            <w:tcW w:w="1816" w:type="dxa"/>
            <w:vMerge w:val="restart"/>
            <w:shd w:val="clear" w:color="auto" w:fill="auto"/>
            <w:tcMar>
              <w:top w:w="15" w:type="dxa"/>
              <w:left w:w="101" w:type="dxa"/>
              <w:bottom w:w="0" w:type="dxa"/>
              <w:right w:w="101" w:type="dxa"/>
            </w:tcMar>
            <w:hideMark/>
          </w:tcPr>
          <w:p w14:paraId="48E42F44" w14:textId="77777777" w:rsidR="00A03BEA" w:rsidRPr="007A7F57" w:rsidRDefault="00A03BEA" w:rsidP="00A03BEA">
            <w:pPr>
              <w:rPr>
                <w:rFonts w:ascii="Arial" w:hAnsi="Arial" w:cs="Arial"/>
                <w:b/>
                <w:bCs/>
                <w:szCs w:val="20"/>
                <w:lang w:eastAsia="en-US"/>
              </w:rPr>
            </w:pPr>
            <w:r w:rsidRPr="007A7F57">
              <w:rPr>
                <w:rFonts w:ascii="Arial" w:hAnsi="Arial" w:cs="Arial"/>
                <w:b/>
                <w:bCs/>
                <w:szCs w:val="20"/>
                <w:lang w:eastAsia="en-US"/>
              </w:rPr>
              <w:t>III. Konserwacja i naprawy urządzeń elektrycznych</w:t>
            </w:r>
          </w:p>
        </w:tc>
        <w:tc>
          <w:tcPr>
            <w:tcW w:w="2466" w:type="dxa"/>
            <w:shd w:val="clear" w:color="auto" w:fill="auto"/>
            <w:tcMar>
              <w:top w:w="15" w:type="dxa"/>
              <w:left w:w="101" w:type="dxa"/>
              <w:bottom w:w="0" w:type="dxa"/>
              <w:right w:w="101" w:type="dxa"/>
            </w:tcMar>
            <w:hideMark/>
          </w:tcPr>
          <w:p w14:paraId="74F61406"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1. Konserwacja urządzeń elektrycznych</w:t>
            </w:r>
          </w:p>
        </w:tc>
        <w:tc>
          <w:tcPr>
            <w:tcW w:w="984" w:type="dxa"/>
            <w:shd w:val="clear" w:color="auto" w:fill="auto"/>
            <w:tcMar>
              <w:top w:w="15" w:type="dxa"/>
              <w:left w:w="101" w:type="dxa"/>
              <w:bottom w:w="0" w:type="dxa"/>
              <w:right w:w="101" w:type="dxa"/>
            </w:tcMar>
          </w:tcPr>
          <w:p w14:paraId="1F6B1F98"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6BA7D5F8"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przeprowadzać</w:t>
            </w:r>
            <w:proofErr w:type="gramEnd"/>
            <w:r w:rsidRPr="007A7F57">
              <w:rPr>
                <w:rFonts w:ascii="Arial" w:hAnsi="Arial" w:cs="Arial"/>
                <w:szCs w:val="20"/>
              </w:rPr>
              <w:t xml:space="preserve"> oględziny urządzeń elektrycznych </w:t>
            </w:r>
          </w:p>
          <w:p w14:paraId="20C87D70"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konserwacji urządzeń elektrycznych</w:t>
            </w:r>
          </w:p>
          <w:p w14:paraId="4680EC5B"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części zamienne elementów urządzeń elektrycznych</w:t>
            </w:r>
          </w:p>
        </w:tc>
        <w:tc>
          <w:tcPr>
            <w:tcW w:w="3686" w:type="dxa"/>
            <w:shd w:val="clear" w:color="auto" w:fill="auto"/>
            <w:tcMar>
              <w:top w:w="15" w:type="dxa"/>
              <w:left w:w="101" w:type="dxa"/>
              <w:bottom w:w="0" w:type="dxa"/>
              <w:right w:w="101" w:type="dxa"/>
            </w:tcMar>
            <w:hideMark/>
          </w:tcPr>
          <w:p w14:paraId="5AF84183"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wyjaśniać</w:t>
            </w:r>
            <w:proofErr w:type="gramEnd"/>
            <w:r w:rsidRPr="007A7F57">
              <w:rPr>
                <w:rFonts w:ascii="Arial" w:hAnsi="Arial" w:cs="Arial"/>
                <w:szCs w:val="20"/>
              </w:rPr>
              <w:t xml:space="preserve"> znaczenie wykonywania konserwacji urządzeń elektrycznych</w:t>
            </w:r>
          </w:p>
        </w:tc>
        <w:tc>
          <w:tcPr>
            <w:tcW w:w="1275" w:type="dxa"/>
            <w:vMerge w:val="restart"/>
            <w:shd w:val="clear" w:color="auto" w:fill="auto"/>
            <w:tcMar>
              <w:top w:w="15" w:type="dxa"/>
              <w:left w:w="101" w:type="dxa"/>
              <w:bottom w:w="0" w:type="dxa"/>
              <w:right w:w="101" w:type="dxa"/>
            </w:tcMar>
            <w:hideMark/>
          </w:tcPr>
          <w:p w14:paraId="00F6325C"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Klasa III</w:t>
            </w:r>
          </w:p>
        </w:tc>
      </w:tr>
      <w:tr w:rsidR="00A03BEA" w:rsidRPr="007A7F57" w14:paraId="6D520C41" w14:textId="77777777" w:rsidTr="00A8622A">
        <w:trPr>
          <w:trHeight w:val="1152"/>
        </w:trPr>
        <w:tc>
          <w:tcPr>
            <w:tcW w:w="0" w:type="auto"/>
            <w:vMerge/>
            <w:shd w:val="clear" w:color="auto" w:fill="auto"/>
            <w:vAlign w:val="center"/>
            <w:hideMark/>
          </w:tcPr>
          <w:p w14:paraId="32540F6A" w14:textId="77777777" w:rsidR="00A03BEA" w:rsidRPr="007A7F57" w:rsidRDefault="00A03BEA" w:rsidP="00A03BEA">
            <w:pPr>
              <w:spacing w:after="0" w:line="256" w:lineRule="auto"/>
              <w:rPr>
                <w:rFonts w:ascii="Arial" w:hAnsi="Arial" w:cs="Arial"/>
                <w:b/>
                <w:bCs/>
                <w:szCs w:val="20"/>
                <w:lang w:eastAsia="en-US"/>
              </w:rPr>
            </w:pPr>
          </w:p>
        </w:tc>
        <w:tc>
          <w:tcPr>
            <w:tcW w:w="2466" w:type="dxa"/>
            <w:shd w:val="clear" w:color="auto" w:fill="auto"/>
            <w:tcMar>
              <w:top w:w="15" w:type="dxa"/>
              <w:left w:w="101" w:type="dxa"/>
              <w:bottom w:w="0" w:type="dxa"/>
              <w:right w:w="101" w:type="dxa"/>
            </w:tcMar>
            <w:hideMark/>
          </w:tcPr>
          <w:p w14:paraId="5DE01785" w14:textId="77777777" w:rsidR="00A03BEA" w:rsidRPr="007A7F57" w:rsidRDefault="00A03BEA" w:rsidP="00A03BEA">
            <w:pPr>
              <w:rPr>
                <w:rFonts w:ascii="Arial" w:hAnsi="Arial" w:cs="Arial"/>
                <w:szCs w:val="20"/>
                <w:lang w:eastAsia="en-US"/>
              </w:rPr>
            </w:pPr>
            <w:r w:rsidRPr="007A7F57">
              <w:rPr>
                <w:rFonts w:ascii="Arial" w:hAnsi="Arial" w:cs="Arial"/>
                <w:szCs w:val="20"/>
                <w:lang w:eastAsia="en-US"/>
              </w:rPr>
              <w:t>2. Naprawy urządzeń elektrycznych</w:t>
            </w:r>
          </w:p>
        </w:tc>
        <w:tc>
          <w:tcPr>
            <w:tcW w:w="984" w:type="dxa"/>
            <w:shd w:val="clear" w:color="auto" w:fill="auto"/>
            <w:tcMar>
              <w:top w:w="15" w:type="dxa"/>
              <w:left w:w="101" w:type="dxa"/>
              <w:bottom w:w="0" w:type="dxa"/>
              <w:right w:w="101" w:type="dxa"/>
            </w:tcMar>
          </w:tcPr>
          <w:p w14:paraId="78F32420" w14:textId="77777777" w:rsidR="00A03BEA" w:rsidRPr="007A7F57" w:rsidRDefault="00A03BEA" w:rsidP="00A03BEA">
            <w:pPr>
              <w:jc w:val="center"/>
              <w:rPr>
                <w:rFonts w:ascii="Arial" w:hAnsi="Arial" w:cs="Arial"/>
                <w:szCs w:val="20"/>
              </w:rPr>
            </w:pPr>
          </w:p>
        </w:tc>
        <w:tc>
          <w:tcPr>
            <w:tcW w:w="4049" w:type="dxa"/>
            <w:shd w:val="clear" w:color="auto" w:fill="auto"/>
            <w:tcMar>
              <w:top w:w="15" w:type="dxa"/>
              <w:left w:w="101" w:type="dxa"/>
              <w:bottom w:w="0" w:type="dxa"/>
              <w:right w:w="101" w:type="dxa"/>
            </w:tcMar>
            <w:hideMark/>
          </w:tcPr>
          <w:p w14:paraId="22BDE586"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lokalizować</w:t>
            </w:r>
            <w:proofErr w:type="gramEnd"/>
            <w:r w:rsidRPr="007A7F57">
              <w:rPr>
                <w:rFonts w:ascii="Arial" w:hAnsi="Arial" w:cs="Arial"/>
                <w:szCs w:val="20"/>
              </w:rPr>
              <w:t xml:space="preserve"> usterki występujące w urządzeniach elektrycznych </w:t>
            </w:r>
          </w:p>
          <w:p w14:paraId="6A1B0FEE" w14:textId="77777777" w:rsidR="00A03BEA" w:rsidRPr="007A7F57" w:rsidRDefault="00A03BEA"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dobierać narzędzia </w:t>
            </w:r>
            <w:proofErr w:type="gramStart"/>
            <w:r w:rsidRPr="007A7F57">
              <w:rPr>
                <w:rFonts w:ascii="Arial" w:hAnsi="Arial" w:cs="Arial"/>
                <w:szCs w:val="20"/>
              </w:rPr>
              <w:t>do  naprawy</w:t>
            </w:r>
            <w:proofErr w:type="gramEnd"/>
            <w:r w:rsidRPr="007A7F57">
              <w:rPr>
                <w:rFonts w:ascii="Arial" w:hAnsi="Arial" w:cs="Arial"/>
                <w:szCs w:val="20"/>
              </w:rPr>
              <w:t xml:space="preserve"> urządzeń elektrycznych</w:t>
            </w:r>
          </w:p>
          <w:p w14:paraId="2B3F1DE4"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części zamienne elementów urządzeń elektrycznych</w:t>
            </w:r>
          </w:p>
          <w:p w14:paraId="2F6A740B" w14:textId="77777777" w:rsidR="00A03BEA" w:rsidRPr="007A7F57" w:rsidRDefault="00A03BEA"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wymieniać uszkodzone </w:t>
            </w:r>
            <w:proofErr w:type="gramStart"/>
            <w:r w:rsidRPr="007A7F57">
              <w:rPr>
                <w:rFonts w:ascii="Arial" w:hAnsi="Arial" w:cs="Arial"/>
                <w:szCs w:val="20"/>
              </w:rPr>
              <w:t>elementy  urządzeń</w:t>
            </w:r>
            <w:proofErr w:type="gramEnd"/>
            <w:r w:rsidRPr="007A7F57">
              <w:rPr>
                <w:rFonts w:ascii="Arial" w:hAnsi="Arial" w:cs="Arial"/>
                <w:szCs w:val="20"/>
              </w:rPr>
              <w:t xml:space="preserve"> elektrycznych</w:t>
            </w:r>
          </w:p>
          <w:p w14:paraId="21F29706"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wykonanych prac  </w:t>
            </w:r>
          </w:p>
        </w:tc>
        <w:tc>
          <w:tcPr>
            <w:tcW w:w="3686" w:type="dxa"/>
            <w:shd w:val="clear" w:color="auto" w:fill="auto"/>
            <w:tcMar>
              <w:top w:w="15" w:type="dxa"/>
              <w:left w:w="101" w:type="dxa"/>
              <w:bottom w:w="0" w:type="dxa"/>
              <w:right w:w="101" w:type="dxa"/>
            </w:tcMar>
            <w:hideMark/>
          </w:tcPr>
          <w:p w14:paraId="72989087" w14:textId="77777777" w:rsidR="00A03BEA" w:rsidRPr="007A7F57" w:rsidRDefault="00A03BE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kontrolne poprawności wykonania montażu urządzeń elektrycznych</w:t>
            </w:r>
          </w:p>
        </w:tc>
        <w:tc>
          <w:tcPr>
            <w:tcW w:w="0" w:type="auto"/>
            <w:vMerge/>
            <w:shd w:val="clear" w:color="auto" w:fill="auto"/>
            <w:vAlign w:val="center"/>
            <w:hideMark/>
          </w:tcPr>
          <w:p w14:paraId="61ED7298" w14:textId="77777777" w:rsidR="00A03BEA" w:rsidRPr="007A7F57" w:rsidRDefault="00A03BEA" w:rsidP="00A03BEA">
            <w:pPr>
              <w:spacing w:after="0" w:line="256" w:lineRule="auto"/>
              <w:rPr>
                <w:rFonts w:ascii="Arial" w:hAnsi="Arial" w:cs="Arial"/>
                <w:szCs w:val="20"/>
                <w:lang w:eastAsia="en-US"/>
              </w:rPr>
            </w:pPr>
          </w:p>
        </w:tc>
      </w:tr>
      <w:tr w:rsidR="0033178E" w:rsidRPr="007A7F57" w14:paraId="6076F0F3" w14:textId="77777777" w:rsidTr="0033178E">
        <w:trPr>
          <w:trHeight w:val="64"/>
        </w:trPr>
        <w:tc>
          <w:tcPr>
            <w:tcW w:w="1816" w:type="dxa"/>
            <w:vMerge w:val="restart"/>
            <w:tcBorders>
              <w:top w:val="single" w:sz="4" w:space="0" w:color="auto"/>
              <w:left w:val="single" w:sz="4" w:space="0" w:color="auto"/>
              <w:right w:val="single" w:sz="4" w:space="0" w:color="auto"/>
            </w:tcBorders>
            <w:shd w:val="clear" w:color="auto" w:fill="auto"/>
          </w:tcPr>
          <w:p w14:paraId="7FAD0E0C" w14:textId="77777777" w:rsidR="0033178E" w:rsidRPr="007A7F57" w:rsidRDefault="0033178E" w:rsidP="0033178E">
            <w:pPr>
              <w:spacing w:after="0" w:line="256" w:lineRule="auto"/>
              <w:rPr>
                <w:rFonts w:ascii="Arial" w:hAnsi="Arial" w:cs="Arial"/>
                <w:b/>
                <w:bCs/>
                <w:szCs w:val="20"/>
                <w:lang w:eastAsia="en-US"/>
              </w:rPr>
            </w:pPr>
            <w:r w:rsidRPr="007A7F57">
              <w:rPr>
                <w:rFonts w:ascii="Arial" w:hAnsi="Arial" w:cs="Arial"/>
                <w:b/>
                <w:bCs/>
                <w:szCs w:val="20"/>
                <w:lang w:eastAsia="en-US"/>
              </w:rPr>
              <w:t>Kompetencje personalne i społeczne</w:t>
            </w:r>
          </w:p>
          <w:p w14:paraId="2D00ED0E" w14:textId="77777777" w:rsidR="0033178E" w:rsidRPr="007A7F57" w:rsidRDefault="0033178E" w:rsidP="0033178E">
            <w:pPr>
              <w:spacing w:after="0" w:line="256" w:lineRule="auto"/>
              <w:rPr>
                <w:rFonts w:ascii="Arial" w:hAnsi="Arial" w:cs="Arial"/>
                <w:b/>
                <w:bCs/>
                <w:szCs w:val="20"/>
                <w:lang w:eastAsia="en-US"/>
              </w:rPr>
            </w:pPr>
          </w:p>
          <w:p w14:paraId="1792EDF5" w14:textId="77777777" w:rsidR="0033178E" w:rsidRPr="007A7F57" w:rsidRDefault="0033178E" w:rsidP="0033178E">
            <w:pPr>
              <w:spacing w:after="0" w:line="256" w:lineRule="auto"/>
              <w:rPr>
                <w:rFonts w:ascii="Arial" w:hAnsi="Arial" w:cs="Arial"/>
                <w:b/>
                <w:bCs/>
                <w:szCs w:val="20"/>
                <w:lang w:eastAsia="en-US"/>
              </w:rPr>
            </w:pPr>
          </w:p>
          <w:p w14:paraId="7ABF887F" w14:textId="77777777" w:rsidR="0033178E" w:rsidRPr="007A7F57" w:rsidRDefault="0033178E" w:rsidP="0033178E">
            <w:pPr>
              <w:spacing w:after="0" w:line="256" w:lineRule="auto"/>
              <w:rPr>
                <w:rFonts w:ascii="Arial" w:hAnsi="Arial" w:cs="Arial"/>
                <w:b/>
                <w:bCs/>
                <w:szCs w:val="20"/>
                <w:lang w:eastAsia="en-US"/>
              </w:rPr>
            </w:pPr>
          </w:p>
          <w:p w14:paraId="20E46EB1" w14:textId="77777777" w:rsidR="0033178E" w:rsidRPr="007A7F57" w:rsidRDefault="0033178E" w:rsidP="0033178E">
            <w:pPr>
              <w:spacing w:after="0" w:line="256" w:lineRule="auto"/>
              <w:rPr>
                <w:rFonts w:ascii="Arial" w:hAnsi="Arial" w:cs="Arial"/>
                <w:b/>
                <w:bCs/>
                <w:szCs w:val="20"/>
                <w:lang w:eastAsia="en-US"/>
              </w:rPr>
            </w:pPr>
          </w:p>
        </w:tc>
        <w:tc>
          <w:tcPr>
            <w:tcW w:w="2466"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76774E32" w14:textId="77777777" w:rsidR="0033178E" w:rsidRPr="007A7F57" w:rsidRDefault="0033178E" w:rsidP="0033178E">
            <w:pPr>
              <w:rPr>
                <w:rFonts w:ascii="Arial" w:hAnsi="Arial" w:cs="Arial"/>
                <w:szCs w:val="20"/>
                <w:lang w:eastAsia="en-US"/>
              </w:rPr>
            </w:pPr>
          </w:p>
        </w:tc>
        <w:tc>
          <w:tcPr>
            <w:tcW w:w="984"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59FFC275" w14:textId="77777777" w:rsidR="0033178E" w:rsidRPr="007A7F57" w:rsidRDefault="0033178E" w:rsidP="0033178E">
            <w:pP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3D3EABB"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pozyskać informacje </w:t>
            </w:r>
            <w:proofErr w:type="spellStart"/>
            <w:r w:rsidRPr="007A7F57">
              <w:rPr>
                <w:rFonts w:ascii="Arial" w:hAnsi="Arial" w:cs="Arial"/>
                <w:szCs w:val="20"/>
              </w:rPr>
              <w:t>zawodoznawcze</w:t>
            </w:r>
            <w:proofErr w:type="spellEnd"/>
            <w:r w:rsidRPr="007A7F57">
              <w:rPr>
                <w:rFonts w:ascii="Arial" w:hAnsi="Arial" w:cs="Arial"/>
                <w:szCs w:val="20"/>
              </w:rPr>
              <w:t xml:space="preserve"> dotyczące przemysłu z różnych źródeł</w:t>
            </w:r>
          </w:p>
          <w:p w14:paraId="33E0D4D0" w14:textId="77777777" w:rsidR="0033178E" w:rsidRPr="007A7F57" w:rsidRDefault="0033178E" w:rsidP="0033178E">
            <w:pPr>
              <w:spacing w:after="0"/>
              <w:rPr>
                <w:rFonts w:ascii="Arial" w:hAnsi="Arial" w:cs="Arial"/>
                <w:szCs w:val="20"/>
              </w:rPr>
            </w:pPr>
            <w:r w:rsidRPr="007A7F57">
              <w:rPr>
                <w:rFonts w:ascii="Arial" w:hAnsi="Arial" w:cs="Arial"/>
                <w:szCs w:val="20"/>
              </w:rPr>
              <w:t>- określić zakres umiejętności i kompetencji niezbędnych do wykonywania zawodu</w:t>
            </w:r>
          </w:p>
          <w:p w14:paraId="5350F0F9" w14:textId="77777777" w:rsidR="0033178E" w:rsidRPr="007A7F57" w:rsidRDefault="0033178E" w:rsidP="0033178E">
            <w:pPr>
              <w:spacing w:after="0"/>
              <w:rPr>
                <w:rFonts w:ascii="Arial" w:hAnsi="Arial" w:cs="Arial"/>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63397040" w14:textId="77777777" w:rsidR="0033178E" w:rsidRPr="007A7F57" w:rsidRDefault="0033178E" w:rsidP="0033178E">
            <w:pPr>
              <w:spacing w:after="0"/>
              <w:rPr>
                <w:rFonts w:ascii="Arial" w:hAnsi="Arial" w:cs="Arial"/>
                <w:szCs w:val="20"/>
              </w:rPr>
            </w:pPr>
            <w:r w:rsidRPr="007A7F57">
              <w:rPr>
                <w:rFonts w:ascii="Arial" w:hAnsi="Arial" w:cs="Arial"/>
                <w:szCs w:val="20"/>
              </w:rPr>
              <w:t>- przeanalizować własne kompetencje</w:t>
            </w:r>
          </w:p>
          <w:p w14:paraId="2D942164" w14:textId="77777777" w:rsidR="0033178E" w:rsidRPr="007A7F57" w:rsidRDefault="0033178E" w:rsidP="0033178E">
            <w:pPr>
              <w:spacing w:after="0"/>
              <w:rPr>
                <w:rFonts w:ascii="Arial" w:hAnsi="Arial" w:cs="Arial"/>
                <w:szCs w:val="20"/>
              </w:rPr>
            </w:pPr>
            <w:r w:rsidRPr="007A7F57">
              <w:rPr>
                <w:rFonts w:ascii="Arial" w:hAnsi="Arial" w:cs="Arial"/>
                <w:szCs w:val="20"/>
              </w:rPr>
              <w:t>- wyznaczyć własne cele rozwoju zawodowego</w:t>
            </w:r>
          </w:p>
          <w:p w14:paraId="26D1C083" w14:textId="77777777" w:rsidR="0033178E" w:rsidRPr="007A7F57" w:rsidRDefault="0033178E" w:rsidP="0033178E">
            <w:pPr>
              <w:spacing w:after="0"/>
              <w:rPr>
                <w:rFonts w:ascii="Arial" w:hAnsi="Arial" w:cs="Arial"/>
                <w:szCs w:val="20"/>
              </w:rPr>
            </w:pPr>
            <w:r w:rsidRPr="007A7F57">
              <w:rPr>
                <w:rFonts w:ascii="Arial" w:hAnsi="Arial" w:cs="Arial"/>
                <w:szCs w:val="20"/>
              </w:rPr>
              <w:t>- zaplanować drogę rozwoju zawodowego</w:t>
            </w:r>
          </w:p>
          <w:p w14:paraId="57D32A7E" w14:textId="77777777" w:rsidR="0033178E" w:rsidRPr="007A7F57" w:rsidRDefault="0033178E" w:rsidP="0033178E">
            <w:pPr>
              <w:spacing w:after="0"/>
              <w:rPr>
                <w:rFonts w:ascii="Arial" w:hAnsi="Arial" w:cs="Arial"/>
                <w:szCs w:val="20"/>
              </w:rPr>
            </w:pPr>
            <w:r w:rsidRPr="007A7F57">
              <w:rPr>
                <w:rFonts w:ascii="Arial" w:hAnsi="Arial" w:cs="Arial"/>
                <w:szCs w:val="20"/>
              </w:rPr>
              <w:t>- wskazać możliwości podnoszenia kompetencji zawodowych, osobistych i społecznych</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B1219DC" w14:textId="77777777" w:rsidR="0033178E" w:rsidRPr="007A7F57" w:rsidRDefault="0033178E" w:rsidP="0033178E">
            <w:pPr>
              <w:spacing w:after="0" w:line="256" w:lineRule="auto"/>
              <w:rPr>
                <w:rFonts w:ascii="Arial" w:hAnsi="Arial" w:cs="Arial"/>
                <w:szCs w:val="20"/>
                <w:lang w:eastAsia="en-US"/>
              </w:rPr>
            </w:pPr>
          </w:p>
        </w:tc>
      </w:tr>
      <w:tr w:rsidR="0033178E" w:rsidRPr="007A7F57" w14:paraId="55966A9F" w14:textId="77777777" w:rsidTr="0033178E">
        <w:trPr>
          <w:trHeight w:val="64"/>
        </w:trPr>
        <w:tc>
          <w:tcPr>
            <w:tcW w:w="1816" w:type="dxa"/>
            <w:vMerge/>
            <w:tcBorders>
              <w:left w:val="single" w:sz="4" w:space="0" w:color="auto"/>
              <w:right w:val="single" w:sz="4" w:space="0" w:color="auto"/>
            </w:tcBorders>
            <w:shd w:val="clear" w:color="auto" w:fill="auto"/>
            <w:vAlign w:val="center"/>
          </w:tcPr>
          <w:p w14:paraId="4E0686EC"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right w:val="single" w:sz="4" w:space="0" w:color="auto"/>
            </w:tcBorders>
            <w:shd w:val="clear" w:color="auto" w:fill="auto"/>
            <w:tcMar>
              <w:top w:w="15" w:type="dxa"/>
              <w:left w:w="101" w:type="dxa"/>
              <w:bottom w:w="0" w:type="dxa"/>
              <w:right w:w="101" w:type="dxa"/>
            </w:tcMar>
          </w:tcPr>
          <w:p w14:paraId="6B72F41B"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right w:val="single" w:sz="4" w:space="0" w:color="auto"/>
            </w:tcBorders>
            <w:shd w:val="clear" w:color="auto" w:fill="auto"/>
            <w:tcMar>
              <w:top w:w="15" w:type="dxa"/>
              <w:left w:w="101" w:type="dxa"/>
              <w:bottom w:w="0" w:type="dxa"/>
              <w:right w:w="101" w:type="dxa"/>
            </w:tcMar>
          </w:tcPr>
          <w:p w14:paraId="340BB0FC"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3F919315" w14:textId="77777777" w:rsidR="0033178E" w:rsidRPr="007A7F57" w:rsidRDefault="0033178E" w:rsidP="0033178E">
            <w:pPr>
              <w:spacing w:after="0"/>
              <w:rPr>
                <w:rFonts w:ascii="Arial" w:hAnsi="Arial" w:cs="Arial"/>
                <w:szCs w:val="20"/>
              </w:rPr>
            </w:pPr>
            <w:r w:rsidRPr="007A7F57">
              <w:rPr>
                <w:rFonts w:ascii="Arial" w:hAnsi="Arial" w:cs="Arial"/>
                <w:szCs w:val="20"/>
              </w:rPr>
              <w:t>- zidentyfikować sygnały werbalne i niewerbalne</w:t>
            </w:r>
          </w:p>
          <w:p w14:paraId="4EC456CF" w14:textId="77777777" w:rsidR="0033178E" w:rsidRPr="007A7F57" w:rsidRDefault="0033178E" w:rsidP="0033178E">
            <w:pPr>
              <w:spacing w:after="0"/>
              <w:rPr>
                <w:rFonts w:ascii="Arial" w:hAnsi="Arial" w:cs="Arial"/>
                <w:szCs w:val="20"/>
              </w:rPr>
            </w:pPr>
            <w:r w:rsidRPr="007A7F57">
              <w:rPr>
                <w:rFonts w:ascii="Arial" w:hAnsi="Arial" w:cs="Arial"/>
                <w:szCs w:val="20"/>
              </w:rPr>
              <w:t>- udzielić informacji zwrotnej</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D43164B" w14:textId="77777777" w:rsidR="0033178E" w:rsidRPr="007A7F57" w:rsidRDefault="0033178E" w:rsidP="0033178E">
            <w:pPr>
              <w:spacing w:after="0"/>
              <w:rPr>
                <w:rFonts w:ascii="Arial" w:hAnsi="Arial" w:cs="Arial"/>
                <w:szCs w:val="20"/>
              </w:rPr>
            </w:pPr>
            <w:r w:rsidRPr="007A7F57">
              <w:rPr>
                <w:rFonts w:ascii="Arial" w:hAnsi="Arial" w:cs="Arial"/>
                <w:szCs w:val="20"/>
              </w:rPr>
              <w:t>- zastosować aktywne metody słuchania</w:t>
            </w:r>
          </w:p>
          <w:p w14:paraId="71BB25F1" w14:textId="77777777" w:rsidR="0033178E" w:rsidRPr="007A7F57" w:rsidRDefault="0033178E" w:rsidP="0033178E">
            <w:pPr>
              <w:spacing w:after="0"/>
              <w:rPr>
                <w:rFonts w:ascii="Arial" w:hAnsi="Arial" w:cs="Arial"/>
                <w:szCs w:val="20"/>
              </w:rPr>
            </w:pPr>
            <w:r w:rsidRPr="007A7F57">
              <w:rPr>
                <w:rFonts w:ascii="Arial" w:hAnsi="Arial" w:cs="Arial"/>
                <w:szCs w:val="20"/>
              </w:rPr>
              <w:t>- przeprowadzić dyskusje</w:t>
            </w:r>
          </w:p>
        </w:tc>
        <w:tc>
          <w:tcPr>
            <w:tcW w:w="0" w:type="auto"/>
            <w:vMerge/>
            <w:tcBorders>
              <w:left w:val="single" w:sz="4" w:space="0" w:color="auto"/>
              <w:right w:val="single" w:sz="4" w:space="0" w:color="auto"/>
            </w:tcBorders>
            <w:shd w:val="clear" w:color="auto" w:fill="auto"/>
            <w:vAlign w:val="center"/>
          </w:tcPr>
          <w:p w14:paraId="33AB8191" w14:textId="77777777" w:rsidR="0033178E" w:rsidRPr="007A7F57" w:rsidRDefault="0033178E" w:rsidP="0033178E">
            <w:pPr>
              <w:spacing w:after="0" w:line="256" w:lineRule="auto"/>
              <w:rPr>
                <w:rFonts w:ascii="Arial" w:hAnsi="Arial" w:cs="Arial"/>
                <w:szCs w:val="20"/>
                <w:lang w:eastAsia="en-US"/>
              </w:rPr>
            </w:pPr>
          </w:p>
        </w:tc>
      </w:tr>
      <w:tr w:rsidR="0033178E" w:rsidRPr="007A7F57" w14:paraId="38B2D40D" w14:textId="77777777" w:rsidTr="0033178E">
        <w:trPr>
          <w:trHeight w:val="64"/>
        </w:trPr>
        <w:tc>
          <w:tcPr>
            <w:tcW w:w="1816" w:type="dxa"/>
            <w:vMerge/>
            <w:tcBorders>
              <w:left w:val="single" w:sz="4" w:space="0" w:color="auto"/>
              <w:right w:val="single" w:sz="4" w:space="0" w:color="auto"/>
            </w:tcBorders>
            <w:shd w:val="clear" w:color="auto" w:fill="auto"/>
            <w:vAlign w:val="center"/>
          </w:tcPr>
          <w:p w14:paraId="06853287"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right w:val="single" w:sz="4" w:space="0" w:color="auto"/>
            </w:tcBorders>
            <w:shd w:val="clear" w:color="auto" w:fill="auto"/>
            <w:tcMar>
              <w:top w:w="15" w:type="dxa"/>
              <w:left w:w="101" w:type="dxa"/>
              <w:bottom w:w="0" w:type="dxa"/>
              <w:right w:w="101" w:type="dxa"/>
            </w:tcMar>
          </w:tcPr>
          <w:p w14:paraId="3EF01393"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right w:val="single" w:sz="4" w:space="0" w:color="auto"/>
            </w:tcBorders>
            <w:shd w:val="clear" w:color="auto" w:fill="auto"/>
            <w:tcMar>
              <w:top w:w="15" w:type="dxa"/>
              <w:left w:w="101" w:type="dxa"/>
              <w:bottom w:w="0" w:type="dxa"/>
              <w:right w:w="101" w:type="dxa"/>
            </w:tcMar>
          </w:tcPr>
          <w:p w14:paraId="1B2BC087"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885B183" w14:textId="77777777" w:rsidR="0033178E" w:rsidRPr="007A7F57" w:rsidRDefault="0033178E" w:rsidP="0033178E">
            <w:pPr>
              <w:spacing w:after="0"/>
              <w:rPr>
                <w:rFonts w:ascii="Arial" w:hAnsi="Arial" w:cs="Arial"/>
                <w:szCs w:val="20"/>
              </w:rPr>
            </w:pPr>
            <w:r w:rsidRPr="007A7F57">
              <w:rPr>
                <w:rFonts w:ascii="Arial" w:hAnsi="Arial" w:cs="Arial"/>
                <w:szCs w:val="20"/>
              </w:rPr>
              <w:t>- scharakteryzować pożądaną postawę podczas prowadzenia negocjacji</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3BF7F0D1" w14:textId="77777777" w:rsidR="0033178E" w:rsidRPr="007A7F57" w:rsidRDefault="0033178E" w:rsidP="0033178E">
            <w:pPr>
              <w:spacing w:after="0"/>
              <w:rPr>
                <w:rFonts w:ascii="Arial" w:hAnsi="Arial" w:cs="Arial"/>
                <w:szCs w:val="20"/>
              </w:rPr>
            </w:pPr>
            <w:r w:rsidRPr="007A7F57">
              <w:rPr>
                <w:rFonts w:ascii="Arial" w:hAnsi="Arial" w:cs="Arial"/>
                <w:szCs w:val="20"/>
              </w:rPr>
              <w:t>- wskazać sposób prowadzenia negocjacji warunków porozumienia</w:t>
            </w:r>
          </w:p>
        </w:tc>
        <w:tc>
          <w:tcPr>
            <w:tcW w:w="0" w:type="auto"/>
            <w:vMerge/>
            <w:tcBorders>
              <w:left w:val="single" w:sz="4" w:space="0" w:color="auto"/>
              <w:right w:val="single" w:sz="4" w:space="0" w:color="auto"/>
            </w:tcBorders>
            <w:shd w:val="clear" w:color="auto" w:fill="auto"/>
            <w:vAlign w:val="center"/>
          </w:tcPr>
          <w:p w14:paraId="31DE5014" w14:textId="77777777" w:rsidR="0033178E" w:rsidRPr="007A7F57" w:rsidRDefault="0033178E" w:rsidP="0033178E">
            <w:pPr>
              <w:spacing w:after="0" w:line="256" w:lineRule="auto"/>
              <w:rPr>
                <w:rFonts w:ascii="Arial" w:hAnsi="Arial" w:cs="Arial"/>
                <w:szCs w:val="20"/>
                <w:lang w:eastAsia="en-US"/>
              </w:rPr>
            </w:pPr>
          </w:p>
        </w:tc>
      </w:tr>
      <w:tr w:rsidR="0033178E" w:rsidRPr="007A7F57" w14:paraId="2341899F" w14:textId="77777777" w:rsidTr="0033178E">
        <w:trPr>
          <w:trHeight w:val="64"/>
        </w:trPr>
        <w:tc>
          <w:tcPr>
            <w:tcW w:w="1816" w:type="dxa"/>
            <w:vMerge/>
            <w:tcBorders>
              <w:left w:val="single" w:sz="4" w:space="0" w:color="auto"/>
              <w:right w:val="single" w:sz="4" w:space="0" w:color="auto"/>
            </w:tcBorders>
            <w:shd w:val="clear" w:color="auto" w:fill="auto"/>
            <w:vAlign w:val="center"/>
          </w:tcPr>
          <w:p w14:paraId="3F7DC6D2"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right w:val="single" w:sz="4" w:space="0" w:color="auto"/>
            </w:tcBorders>
            <w:shd w:val="clear" w:color="auto" w:fill="auto"/>
            <w:tcMar>
              <w:top w:w="15" w:type="dxa"/>
              <w:left w:w="101" w:type="dxa"/>
              <w:bottom w:w="0" w:type="dxa"/>
              <w:right w:w="101" w:type="dxa"/>
            </w:tcMar>
          </w:tcPr>
          <w:p w14:paraId="574146CC"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right w:val="single" w:sz="4" w:space="0" w:color="auto"/>
            </w:tcBorders>
            <w:shd w:val="clear" w:color="auto" w:fill="auto"/>
            <w:tcMar>
              <w:top w:w="15" w:type="dxa"/>
              <w:left w:w="101" w:type="dxa"/>
              <w:bottom w:w="0" w:type="dxa"/>
              <w:right w:w="101" w:type="dxa"/>
            </w:tcMar>
          </w:tcPr>
          <w:p w14:paraId="7E45D826"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882140D"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opisać sposób przeciwdziałania problemom </w:t>
            </w:r>
            <w:r w:rsidRPr="007A7F57">
              <w:rPr>
                <w:rFonts w:ascii="Arial" w:hAnsi="Arial" w:cs="Arial"/>
                <w:szCs w:val="20"/>
              </w:rPr>
              <w:br/>
              <w:t>w zespole realizującym zadania</w:t>
            </w:r>
          </w:p>
          <w:p w14:paraId="11482672" w14:textId="77777777" w:rsidR="0033178E" w:rsidRPr="007A7F57" w:rsidRDefault="0033178E" w:rsidP="0033178E">
            <w:pPr>
              <w:spacing w:after="0"/>
              <w:rPr>
                <w:rFonts w:ascii="Arial" w:hAnsi="Arial" w:cs="Arial"/>
                <w:szCs w:val="20"/>
              </w:rPr>
            </w:pPr>
            <w:r w:rsidRPr="007A7F57">
              <w:rPr>
                <w:rFonts w:ascii="Arial" w:hAnsi="Arial" w:cs="Arial"/>
                <w:szCs w:val="20"/>
              </w:rPr>
              <w:t>- opisać techniki rozwiązywania problemów</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7F79039"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wskazać, na wybranym przykładzie, metody </w:t>
            </w:r>
            <w:r w:rsidRPr="007A7F57">
              <w:rPr>
                <w:rFonts w:ascii="Arial" w:hAnsi="Arial" w:cs="Arial"/>
                <w:szCs w:val="20"/>
              </w:rPr>
              <w:br/>
              <w:t>i techniki rozwiązywania problemu</w:t>
            </w:r>
          </w:p>
        </w:tc>
        <w:tc>
          <w:tcPr>
            <w:tcW w:w="0" w:type="auto"/>
            <w:vMerge/>
            <w:tcBorders>
              <w:left w:val="single" w:sz="4" w:space="0" w:color="auto"/>
              <w:right w:val="single" w:sz="4" w:space="0" w:color="auto"/>
            </w:tcBorders>
            <w:shd w:val="clear" w:color="auto" w:fill="auto"/>
            <w:vAlign w:val="center"/>
          </w:tcPr>
          <w:p w14:paraId="0F64A603" w14:textId="77777777" w:rsidR="0033178E" w:rsidRPr="007A7F57" w:rsidRDefault="0033178E" w:rsidP="0033178E">
            <w:pPr>
              <w:spacing w:after="0" w:line="256" w:lineRule="auto"/>
              <w:rPr>
                <w:rFonts w:ascii="Arial" w:hAnsi="Arial" w:cs="Arial"/>
                <w:szCs w:val="20"/>
                <w:lang w:eastAsia="en-US"/>
              </w:rPr>
            </w:pPr>
          </w:p>
        </w:tc>
      </w:tr>
      <w:tr w:rsidR="0033178E" w:rsidRPr="007A7F57" w14:paraId="59D524BC" w14:textId="77777777" w:rsidTr="0033178E">
        <w:trPr>
          <w:trHeight w:val="64"/>
        </w:trPr>
        <w:tc>
          <w:tcPr>
            <w:tcW w:w="1816" w:type="dxa"/>
            <w:vMerge/>
            <w:tcBorders>
              <w:left w:val="single" w:sz="4" w:space="0" w:color="auto"/>
              <w:bottom w:val="single" w:sz="4" w:space="0" w:color="auto"/>
              <w:right w:val="single" w:sz="4" w:space="0" w:color="auto"/>
            </w:tcBorders>
            <w:shd w:val="clear" w:color="auto" w:fill="auto"/>
            <w:vAlign w:val="center"/>
          </w:tcPr>
          <w:p w14:paraId="24496C02"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FC15B00"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7CCD369"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7D736C3" w14:textId="77777777" w:rsidR="0033178E" w:rsidRPr="007A7F57" w:rsidRDefault="0033178E" w:rsidP="0033178E">
            <w:pPr>
              <w:spacing w:after="0"/>
              <w:rPr>
                <w:rFonts w:ascii="Arial" w:hAnsi="Arial" w:cs="Arial"/>
                <w:szCs w:val="20"/>
              </w:rPr>
            </w:pPr>
            <w:r w:rsidRPr="007A7F57">
              <w:rPr>
                <w:rFonts w:ascii="Arial" w:hAnsi="Arial" w:cs="Arial"/>
                <w:szCs w:val="20"/>
              </w:rPr>
              <w:t>- pracować w zespole, ponosząc odpowiedzialność za wspólnie realizowane zadania</w:t>
            </w:r>
          </w:p>
          <w:p w14:paraId="165CCBF5"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przestrzegać podziału ról, zadań </w:t>
            </w:r>
            <w:r w:rsidRPr="007A7F57">
              <w:rPr>
                <w:rFonts w:ascii="Arial" w:hAnsi="Arial" w:cs="Arial"/>
                <w:szCs w:val="20"/>
              </w:rPr>
              <w:br/>
              <w:t>i odpowiedzialności w zespole</w:t>
            </w:r>
          </w:p>
          <w:p w14:paraId="010925E3" w14:textId="77777777" w:rsidR="0033178E" w:rsidRPr="007A7F57" w:rsidRDefault="0033178E" w:rsidP="0033178E">
            <w:pPr>
              <w:spacing w:after="0"/>
              <w:rPr>
                <w:rFonts w:ascii="Arial" w:hAnsi="Arial" w:cs="Arial"/>
                <w:szCs w:val="20"/>
              </w:rPr>
            </w:pPr>
            <w:r w:rsidRPr="007A7F57">
              <w:rPr>
                <w:rFonts w:ascii="Arial" w:hAnsi="Arial" w:cs="Arial"/>
                <w:szCs w:val="20"/>
              </w:rPr>
              <w:t>- angażować się w realizację wspólnych działań zespołu</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6FF2B90" w14:textId="77777777" w:rsidR="0033178E" w:rsidRPr="007A7F57" w:rsidRDefault="0033178E" w:rsidP="0033178E">
            <w:pPr>
              <w:spacing w:after="0"/>
              <w:rPr>
                <w:rFonts w:ascii="Arial" w:hAnsi="Arial" w:cs="Arial"/>
                <w:szCs w:val="20"/>
              </w:rPr>
            </w:pPr>
            <w:r w:rsidRPr="007A7F57">
              <w:rPr>
                <w:rFonts w:ascii="Arial" w:hAnsi="Arial" w:cs="Arial"/>
                <w:szCs w:val="20"/>
              </w:rPr>
              <w:t>- zm</w:t>
            </w:r>
            <w:r w:rsidRPr="007A7F57" w:rsidDel="00450479">
              <w:rPr>
                <w:rFonts w:ascii="Arial" w:hAnsi="Arial" w:cs="Arial"/>
                <w:szCs w:val="20"/>
              </w:rPr>
              <w:t>odyfik</w:t>
            </w:r>
            <w:r w:rsidRPr="007A7F57">
              <w:rPr>
                <w:rFonts w:ascii="Arial" w:hAnsi="Arial" w:cs="Arial"/>
                <w:szCs w:val="20"/>
              </w:rPr>
              <w:t>ować</w:t>
            </w:r>
            <w:r w:rsidRPr="007A7F57" w:rsidDel="00450479">
              <w:rPr>
                <w:rFonts w:ascii="Arial" w:hAnsi="Arial" w:cs="Arial"/>
                <w:szCs w:val="20"/>
              </w:rPr>
              <w:t xml:space="preserve"> sposób </w:t>
            </w:r>
            <w:r w:rsidRPr="007A7F57">
              <w:rPr>
                <w:rFonts w:ascii="Arial" w:hAnsi="Arial" w:cs="Arial"/>
                <w:szCs w:val="20"/>
              </w:rPr>
              <w:t>zachowania,</w:t>
            </w:r>
            <w:r w:rsidRPr="007A7F57" w:rsidDel="00450479">
              <w:rPr>
                <w:rFonts w:ascii="Arial" w:hAnsi="Arial" w:cs="Arial"/>
                <w:szCs w:val="20"/>
              </w:rPr>
              <w:t xml:space="preserve"> uwzględniając stanowisko wypracowane wspólnie</w:t>
            </w:r>
            <w:r w:rsidRPr="007A7F57">
              <w:rPr>
                <w:rFonts w:ascii="Arial" w:hAnsi="Arial" w:cs="Arial"/>
                <w:szCs w:val="20"/>
              </w:rPr>
              <w:t xml:space="preserve"> z innymi członkami zespołu</w:t>
            </w:r>
          </w:p>
        </w:tc>
        <w:tc>
          <w:tcPr>
            <w:tcW w:w="0" w:type="auto"/>
            <w:vMerge/>
            <w:tcBorders>
              <w:left w:val="single" w:sz="4" w:space="0" w:color="auto"/>
              <w:bottom w:val="single" w:sz="4" w:space="0" w:color="auto"/>
              <w:right w:val="single" w:sz="4" w:space="0" w:color="auto"/>
            </w:tcBorders>
            <w:shd w:val="clear" w:color="auto" w:fill="auto"/>
            <w:vAlign w:val="center"/>
          </w:tcPr>
          <w:p w14:paraId="163712B3" w14:textId="77777777" w:rsidR="0033178E" w:rsidRPr="007A7F57" w:rsidRDefault="0033178E" w:rsidP="0033178E">
            <w:pPr>
              <w:spacing w:after="0" w:line="256" w:lineRule="auto"/>
              <w:rPr>
                <w:rFonts w:ascii="Arial" w:hAnsi="Arial" w:cs="Arial"/>
                <w:szCs w:val="20"/>
                <w:lang w:eastAsia="en-US"/>
              </w:rPr>
            </w:pPr>
          </w:p>
        </w:tc>
      </w:tr>
      <w:tr w:rsidR="0033178E" w:rsidRPr="007A7F57" w14:paraId="6262EEA1" w14:textId="77777777" w:rsidTr="0033178E">
        <w:trPr>
          <w:trHeight w:val="64"/>
        </w:trPr>
        <w:tc>
          <w:tcPr>
            <w:tcW w:w="1816" w:type="dxa"/>
            <w:vMerge w:val="restart"/>
            <w:tcBorders>
              <w:top w:val="single" w:sz="4" w:space="0" w:color="auto"/>
              <w:left w:val="single" w:sz="4" w:space="0" w:color="auto"/>
              <w:right w:val="single" w:sz="4" w:space="0" w:color="auto"/>
            </w:tcBorders>
            <w:shd w:val="clear" w:color="auto" w:fill="auto"/>
          </w:tcPr>
          <w:p w14:paraId="60EF139E" w14:textId="77777777" w:rsidR="0033178E" w:rsidRPr="007A7F57" w:rsidRDefault="0033178E" w:rsidP="0033178E">
            <w:pPr>
              <w:spacing w:after="0" w:line="256" w:lineRule="auto"/>
              <w:rPr>
                <w:rFonts w:ascii="Arial" w:hAnsi="Arial" w:cs="Arial"/>
                <w:b/>
                <w:bCs/>
                <w:szCs w:val="20"/>
                <w:lang w:eastAsia="en-US"/>
              </w:rPr>
            </w:pPr>
            <w:r w:rsidRPr="007A7F57">
              <w:rPr>
                <w:rFonts w:ascii="Arial" w:hAnsi="Arial" w:cs="Arial"/>
                <w:b/>
                <w:bCs/>
                <w:szCs w:val="20"/>
                <w:lang w:eastAsia="en-US"/>
              </w:rPr>
              <w:t>Organizacja pracy małych zespołów</w:t>
            </w:r>
          </w:p>
        </w:tc>
        <w:tc>
          <w:tcPr>
            <w:tcW w:w="2466"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4ED06DA3" w14:textId="77777777" w:rsidR="0033178E" w:rsidRPr="007A7F57" w:rsidRDefault="0033178E" w:rsidP="0033178E">
            <w:pPr>
              <w:rPr>
                <w:rFonts w:ascii="Arial" w:hAnsi="Arial" w:cs="Arial"/>
                <w:szCs w:val="20"/>
                <w:lang w:eastAsia="en-US"/>
              </w:rPr>
            </w:pPr>
          </w:p>
        </w:tc>
        <w:tc>
          <w:tcPr>
            <w:tcW w:w="984"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2D0AECDE"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72DD4A5" w14:textId="77777777" w:rsidR="0033178E" w:rsidRPr="007A7F57" w:rsidRDefault="0033178E" w:rsidP="0033178E">
            <w:pPr>
              <w:spacing w:after="0"/>
              <w:rPr>
                <w:rFonts w:ascii="Arial" w:hAnsi="Arial" w:cs="Arial"/>
                <w:szCs w:val="20"/>
              </w:rPr>
            </w:pPr>
            <w:r w:rsidRPr="007A7F57">
              <w:rPr>
                <w:rFonts w:ascii="Arial" w:hAnsi="Arial" w:cs="Arial"/>
                <w:szCs w:val="20"/>
              </w:rPr>
              <w:t>- określić strukturę grupy</w:t>
            </w:r>
          </w:p>
          <w:p w14:paraId="5443892B" w14:textId="77777777" w:rsidR="0033178E" w:rsidRPr="007A7F57" w:rsidRDefault="0033178E" w:rsidP="0033178E">
            <w:pPr>
              <w:spacing w:after="0"/>
              <w:rPr>
                <w:rFonts w:ascii="Arial" w:hAnsi="Arial" w:cs="Arial"/>
                <w:szCs w:val="20"/>
              </w:rPr>
            </w:pPr>
            <w:r w:rsidRPr="007A7F57">
              <w:rPr>
                <w:rFonts w:ascii="Arial" w:hAnsi="Arial" w:cs="Arial"/>
                <w:szCs w:val="20"/>
              </w:rPr>
              <w:t>- przygotować zadania zespołu do realizacji</w:t>
            </w:r>
          </w:p>
          <w:p w14:paraId="3DF21E8C" w14:textId="77777777" w:rsidR="0033178E" w:rsidRPr="007A7F57" w:rsidRDefault="0033178E" w:rsidP="0033178E">
            <w:pPr>
              <w:spacing w:after="0"/>
              <w:rPr>
                <w:rFonts w:ascii="Arial" w:hAnsi="Arial" w:cs="Arial"/>
                <w:szCs w:val="20"/>
              </w:rPr>
            </w:pPr>
            <w:r w:rsidRPr="007A7F57">
              <w:rPr>
                <w:rFonts w:ascii="Arial" w:hAnsi="Arial" w:cs="Arial"/>
                <w:szCs w:val="20"/>
              </w:rPr>
              <w:t>- zaplanować realizację zadań zapobiegających zagrożeniom bezpieczeństwa i ochrony zdrowia</w:t>
            </w:r>
          </w:p>
          <w:p w14:paraId="0C8AB83B" w14:textId="77777777" w:rsidR="0033178E" w:rsidRPr="007A7F57" w:rsidRDefault="0033178E" w:rsidP="0033178E">
            <w:pPr>
              <w:spacing w:after="0"/>
              <w:rPr>
                <w:rFonts w:ascii="Arial" w:hAnsi="Arial" w:cs="Arial"/>
                <w:szCs w:val="20"/>
              </w:rPr>
            </w:pPr>
            <w:r w:rsidRPr="007A7F57">
              <w:rPr>
                <w:rFonts w:ascii="Arial" w:hAnsi="Arial" w:cs="Arial"/>
                <w:szCs w:val="20"/>
              </w:rPr>
              <w:t>- oszacuje czas potrzebny na realizację określonego zadania</w:t>
            </w:r>
          </w:p>
          <w:p w14:paraId="40CA5AF8" w14:textId="77777777" w:rsidR="0033178E" w:rsidRPr="007A7F57" w:rsidRDefault="0033178E" w:rsidP="0033178E">
            <w:pPr>
              <w:spacing w:after="0"/>
              <w:rPr>
                <w:rFonts w:ascii="Arial" w:hAnsi="Arial" w:cs="Arial"/>
                <w:szCs w:val="20"/>
              </w:rPr>
            </w:pPr>
            <w:r w:rsidRPr="007A7F57">
              <w:rPr>
                <w:rFonts w:ascii="Arial" w:hAnsi="Arial" w:cs="Arial"/>
                <w:szCs w:val="20"/>
              </w:rPr>
              <w:t>- skomunikować się ze współpracownikami</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E10A407"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wskazać wzorce prawidłowej współpracy </w:t>
            </w:r>
          </w:p>
          <w:p w14:paraId="4F716268" w14:textId="77777777" w:rsidR="0033178E" w:rsidRPr="007A7F57" w:rsidRDefault="0033178E" w:rsidP="0033178E">
            <w:pPr>
              <w:spacing w:after="0"/>
              <w:rPr>
                <w:rFonts w:ascii="Arial" w:hAnsi="Arial" w:cs="Arial"/>
                <w:szCs w:val="20"/>
              </w:rPr>
            </w:pPr>
            <w:proofErr w:type="gramStart"/>
            <w:r w:rsidRPr="007A7F57">
              <w:rPr>
                <w:rFonts w:ascii="Arial" w:hAnsi="Arial" w:cs="Arial"/>
                <w:szCs w:val="20"/>
              </w:rPr>
              <w:t>w</w:t>
            </w:r>
            <w:proofErr w:type="gramEnd"/>
            <w:r w:rsidRPr="007A7F57">
              <w:rPr>
                <w:rFonts w:ascii="Arial" w:hAnsi="Arial" w:cs="Arial"/>
                <w:szCs w:val="20"/>
              </w:rPr>
              <w:t xml:space="preserve"> grupie</w:t>
            </w:r>
          </w:p>
          <w:p w14:paraId="4BD8FCA8" w14:textId="77777777" w:rsidR="0033178E" w:rsidRPr="007A7F57" w:rsidRDefault="0033178E" w:rsidP="0033178E">
            <w:pPr>
              <w:spacing w:after="0"/>
              <w:rPr>
                <w:rFonts w:ascii="Arial" w:hAnsi="Arial" w:cs="Arial"/>
                <w:szCs w:val="20"/>
              </w:rPr>
            </w:pPr>
            <w:r w:rsidRPr="007A7F57">
              <w:rPr>
                <w:rFonts w:ascii="Arial" w:hAnsi="Arial" w:cs="Arial"/>
                <w:szCs w:val="20"/>
              </w:rPr>
              <w:t>- przydzielić zadania członkom zespołu zgodnie z harmonogramem planowanych prac</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E61A0CE" w14:textId="77777777" w:rsidR="0033178E" w:rsidRPr="007A7F57" w:rsidRDefault="0033178E" w:rsidP="0033178E">
            <w:pPr>
              <w:spacing w:after="0" w:line="256" w:lineRule="auto"/>
              <w:rPr>
                <w:rFonts w:ascii="Arial" w:hAnsi="Arial" w:cs="Arial"/>
                <w:szCs w:val="20"/>
                <w:lang w:eastAsia="en-US"/>
              </w:rPr>
            </w:pPr>
          </w:p>
        </w:tc>
      </w:tr>
      <w:tr w:rsidR="0033178E" w:rsidRPr="007A7F57" w14:paraId="615D20EF" w14:textId="77777777" w:rsidTr="0033178E">
        <w:trPr>
          <w:trHeight w:val="64"/>
        </w:trPr>
        <w:tc>
          <w:tcPr>
            <w:tcW w:w="1816" w:type="dxa"/>
            <w:vMerge/>
            <w:tcBorders>
              <w:left w:val="single" w:sz="4" w:space="0" w:color="auto"/>
              <w:right w:val="single" w:sz="4" w:space="0" w:color="auto"/>
            </w:tcBorders>
            <w:shd w:val="clear" w:color="auto" w:fill="auto"/>
            <w:vAlign w:val="center"/>
          </w:tcPr>
          <w:p w14:paraId="086970A1"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right w:val="single" w:sz="4" w:space="0" w:color="auto"/>
            </w:tcBorders>
            <w:shd w:val="clear" w:color="auto" w:fill="auto"/>
            <w:tcMar>
              <w:top w:w="15" w:type="dxa"/>
              <w:left w:w="101" w:type="dxa"/>
              <w:bottom w:w="0" w:type="dxa"/>
              <w:right w:w="101" w:type="dxa"/>
            </w:tcMar>
          </w:tcPr>
          <w:p w14:paraId="501297AB"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right w:val="single" w:sz="4" w:space="0" w:color="auto"/>
            </w:tcBorders>
            <w:shd w:val="clear" w:color="auto" w:fill="auto"/>
            <w:tcMar>
              <w:top w:w="15" w:type="dxa"/>
              <w:left w:w="101" w:type="dxa"/>
              <w:bottom w:w="0" w:type="dxa"/>
              <w:right w:w="101" w:type="dxa"/>
            </w:tcMar>
          </w:tcPr>
          <w:p w14:paraId="74516A63"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26B4E0D" w14:textId="77777777" w:rsidR="0033178E" w:rsidRPr="007A7F57" w:rsidRDefault="0033178E" w:rsidP="0033178E">
            <w:pPr>
              <w:spacing w:after="0"/>
              <w:rPr>
                <w:rFonts w:ascii="Arial" w:hAnsi="Arial" w:cs="Arial"/>
                <w:szCs w:val="20"/>
              </w:rPr>
            </w:pPr>
            <w:r w:rsidRPr="007A7F57">
              <w:rPr>
                <w:rFonts w:ascii="Arial" w:hAnsi="Arial" w:cs="Arial"/>
                <w:szCs w:val="20"/>
              </w:rPr>
              <w:t>- ocenić przydatność poszczególnych członków zespołu do wykonania zadania</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99E2CC1" w14:textId="77777777" w:rsidR="0033178E" w:rsidRPr="007A7F57" w:rsidRDefault="0033178E" w:rsidP="0033178E">
            <w:pPr>
              <w:spacing w:after="0"/>
              <w:rPr>
                <w:rFonts w:ascii="Arial" w:hAnsi="Arial" w:cs="Arial"/>
                <w:szCs w:val="20"/>
              </w:rPr>
            </w:pPr>
            <w:r w:rsidRPr="007A7F57">
              <w:rPr>
                <w:rFonts w:ascii="Arial" w:hAnsi="Arial" w:cs="Arial"/>
                <w:szCs w:val="20"/>
              </w:rPr>
              <w:t>- rozdzielić zadania według umiejętności i kompetencji członków zespołu</w:t>
            </w:r>
          </w:p>
        </w:tc>
        <w:tc>
          <w:tcPr>
            <w:tcW w:w="0" w:type="auto"/>
            <w:vMerge/>
            <w:tcBorders>
              <w:left w:val="single" w:sz="4" w:space="0" w:color="auto"/>
              <w:right w:val="single" w:sz="4" w:space="0" w:color="auto"/>
            </w:tcBorders>
            <w:shd w:val="clear" w:color="auto" w:fill="auto"/>
            <w:vAlign w:val="center"/>
          </w:tcPr>
          <w:p w14:paraId="6427AE78" w14:textId="77777777" w:rsidR="0033178E" w:rsidRPr="007A7F57" w:rsidRDefault="0033178E" w:rsidP="0033178E">
            <w:pPr>
              <w:spacing w:after="0" w:line="256" w:lineRule="auto"/>
              <w:rPr>
                <w:rFonts w:ascii="Arial" w:hAnsi="Arial" w:cs="Arial"/>
                <w:szCs w:val="20"/>
                <w:lang w:eastAsia="en-US"/>
              </w:rPr>
            </w:pPr>
          </w:p>
        </w:tc>
      </w:tr>
      <w:tr w:rsidR="0033178E" w:rsidRPr="007A7F57" w14:paraId="72A3B172" w14:textId="77777777" w:rsidTr="0033178E">
        <w:trPr>
          <w:trHeight w:val="64"/>
        </w:trPr>
        <w:tc>
          <w:tcPr>
            <w:tcW w:w="1816" w:type="dxa"/>
            <w:vMerge/>
            <w:tcBorders>
              <w:left w:val="single" w:sz="4" w:space="0" w:color="auto"/>
              <w:right w:val="single" w:sz="4" w:space="0" w:color="auto"/>
            </w:tcBorders>
            <w:shd w:val="clear" w:color="auto" w:fill="auto"/>
            <w:vAlign w:val="center"/>
          </w:tcPr>
          <w:p w14:paraId="4CC56DE1"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right w:val="single" w:sz="4" w:space="0" w:color="auto"/>
            </w:tcBorders>
            <w:shd w:val="clear" w:color="auto" w:fill="auto"/>
            <w:tcMar>
              <w:top w:w="15" w:type="dxa"/>
              <w:left w:w="101" w:type="dxa"/>
              <w:bottom w:w="0" w:type="dxa"/>
              <w:right w:w="101" w:type="dxa"/>
            </w:tcMar>
          </w:tcPr>
          <w:p w14:paraId="4D1530A5"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right w:val="single" w:sz="4" w:space="0" w:color="auto"/>
            </w:tcBorders>
            <w:shd w:val="clear" w:color="auto" w:fill="auto"/>
            <w:tcMar>
              <w:top w:w="15" w:type="dxa"/>
              <w:left w:w="101" w:type="dxa"/>
              <w:bottom w:w="0" w:type="dxa"/>
              <w:right w:w="101" w:type="dxa"/>
            </w:tcMar>
          </w:tcPr>
          <w:p w14:paraId="40F816F6"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895C039" w14:textId="77777777" w:rsidR="0033178E" w:rsidRPr="007A7F57" w:rsidRDefault="0033178E" w:rsidP="0033178E">
            <w:pPr>
              <w:spacing w:after="0"/>
              <w:rPr>
                <w:rFonts w:ascii="Arial" w:hAnsi="Arial" w:cs="Arial"/>
                <w:szCs w:val="20"/>
              </w:rPr>
            </w:pPr>
            <w:r w:rsidRPr="007A7F57">
              <w:rPr>
                <w:rFonts w:ascii="Arial" w:hAnsi="Arial" w:cs="Arial"/>
                <w:szCs w:val="20"/>
              </w:rPr>
              <w:t>- ustalić kolejność wykonywania zadań zgodnie z harmonogramem prac</w:t>
            </w:r>
          </w:p>
          <w:p w14:paraId="73FC10E9" w14:textId="77777777" w:rsidR="0033178E" w:rsidRPr="007A7F57" w:rsidRDefault="0033178E" w:rsidP="0033178E">
            <w:pPr>
              <w:spacing w:after="0"/>
              <w:rPr>
                <w:rFonts w:ascii="Arial" w:hAnsi="Arial" w:cs="Arial"/>
                <w:szCs w:val="20"/>
              </w:rPr>
            </w:pPr>
            <w:r w:rsidRPr="007A7F57">
              <w:rPr>
                <w:rFonts w:ascii="Arial" w:hAnsi="Arial" w:cs="Arial"/>
                <w:szCs w:val="20"/>
              </w:rPr>
              <w:t>- sformułować zasady wzajemnej pomocy</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821C26B" w14:textId="77777777" w:rsidR="0033178E" w:rsidRPr="007A7F57" w:rsidRDefault="0033178E" w:rsidP="0033178E">
            <w:pPr>
              <w:spacing w:after="0"/>
              <w:rPr>
                <w:rFonts w:ascii="Arial" w:hAnsi="Arial" w:cs="Arial"/>
                <w:szCs w:val="20"/>
              </w:rPr>
            </w:pPr>
            <w:r w:rsidRPr="007A7F57">
              <w:rPr>
                <w:rFonts w:ascii="Arial" w:hAnsi="Arial" w:cs="Arial"/>
                <w:szCs w:val="20"/>
              </w:rPr>
              <w:t>- skoordynować realizację zadań zapobiegających zagrożeniom bezpieczeństwa i ochrony zdrowia</w:t>
            </w:r>
          </w:p>
          <w:p w14:paraId="322C3B71" w14:textId="77777777" w:rsidR="0033178E" w:rsidRPr="007A7F57" w:rsidRDefault="0033178E" w:rsidP="0033178E">
            <w:pPr>
              <w:spacing w:after="0"/>
              <w:rPr>
                <w:rFonts w:ascii="Arial" w:hAnsi="Arial" w:cs="Arial"/>
                <w:szCs w:val="20"/>
              </w:rPr>
            </w:pPr>
            <w:r w:rsidRPr="007A7F57">
              <w:rPr>
                <w:rFonts w:ascii="Arial" w:hAnsi="Arial" w:cs="Arial"/>
                <w:szCs w:val="20"/>
              </w:rPr>
              <w:t>- wydać dyspozycje osobom wykonującym poszczególne zadania</w:t>
            </w:r>
          </w:p>
          <w:p w14:paraId="65F13D35" w14:textId="77777777" w:rsidR="0033178E" w:rsidRPr="007A7F57" w:rsidRDefault="0033178E" w:rsidP="0033178E">
            <w:pPr>
              <w:spacing w:after="0"/>
              <w:rPr>
                <w:rFonts w:ascii="Arial" w:hAnsi="Arial" w:cs="Arial"/>
                <w:szCs w:val="20"/>
              </w:rPr>
            </w:pPr>
            <w:r w:rsidRPr="007A7F57">
              <w:rPr>
                <w:rFonts w:ascii="Arial" w:hAnsi="Arial" w:cs="Arial"/>
                <w:szCs w:val="20"/>
              </w:rPr>
              <w:t>- monitorować proces wykonywania zadań</w:t>
            </w:r>
          </w:p>
          <w:p w14:paraId="72C60E51" w14:textId="77777777" w:rsidR="0033178E" w:rsidRPr="007A7F57" w:rsidRDefault="0033178E" w:rsidP="0033178E">
            <w:pPr>
              <w:spacing w:after="0"/>
              <w:rPr>
                <w:rFonts w:ascii="Arial" w:hAnsi="Arial" w:cs="Arial"/>
                <w:szCs w:val="20"/>
              </w:rPr>
            </w:pPr>
            <w:r w:rsidRPr="007A7F57">
              <w:rPr>
                <w:rFonts w:ascii="Arial" w:hAnsi="Arial" w:cs="Arial"/>
                <w:szCs w:val="20"/>
              </w:rPr>
              <w:t>- opracować dokumentację dotyczącą realizacji zadania według przyjętych standardów</w:t>
            </w:r>
          </w:p>
        </w:tc>
        <w:tc>
          <w:tcPr>
            <w:tcW w:w="0" w:type="auto"/>
            <w:vMerge/>
            <w:tcBorders>
              <w:left w:val="single" w:sz="4" w:space="0" w:color="auto"/>
              <w:right w:val="single" w:sz="4" w:space="0" w:color="auto"/>
            </w:tcBorders>
            <w:shd w:val="clear" w:color="auto" w:fill="auto"/>
            <w:vAlign w:val="center"/>
          </w:tcPr>
          <w:p w14:paraId="33202121" w14:textId="77777777" w:rsidR="0033178E" w:rsidRPr="007A7F57" w:rsidRDefault="0033178E" w:rsidP="0033178E">
            <w:pPr>
              <w:spacing w:after="0" w:line="256" w:lineRule="auto"/>
              <w:rPr>
                <w:rFonts w:ascii="Arial" w:hAnsi="Arial" w:cs="Arial"/>
                <w:szCs w:val="20"/>
                <w:lang w:eastAsia="en-US"/>
              </w:rPr>
            </w:pPr>
          </w:p>
        </w:tc>
      </w:tr>
      <w:tr w:rsidR="0033178E" w:rsidRPr="007A7F57" w14:paraId="7E70B157" w14:textId="77777777" w:rsidTr="0033178E">
        <w:trPr>
          <w:trHeight w:val="64"/>
        </w:trPr>
        <w:tc>
          <w:tcPr>
            <w:tcW w:w="1816" w:type="dxa"/>
            <w:vMerge/>
            <w:tcBorders>
              <w:left w:val="single" w:sz="4" w:space="0" w:color="auto"/>
              <w:right w:val="single" w:sz="4" w:space="0" w:color="auto"/>
            </w:tcBorders>
            <w:shd w:val="clear" w:color="auto" w:fill="auto"/>
            <w:vAlign w:val="center"/>
          </w:tcPr>
          <w:p w14:paraId="0CDB670A"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right w:val="single" w:sz="4" w:space="0" w:color="auto"/>
            </w:tcBorders>
            <w:shd w:val="clear" w:color="auto" w:fill="auto"/>
            <w:tcMar>
              <w:top w:w="15" w:type="dxa"/>
              <w:left w:w="101" w:type="dxa"/>
              <w:bottom w:w="0" w:type="dxa"/>
              <w:right w:w="101" w:type="dxa"/>
            </w:tcMar>
          </w:tcPr>
          <w:p w14:paraId="580CB197"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right w:val="single" w:sz="4" w:space="0" w:color="auto"/>
            </w:tcBorders>
            <w:shd w:val="clear" w:color="auto" w:fill="auto"/>
            <w:tcMar>
              <w:top w:w="15" w:type="dxa"/>
              <w:left w:w="101" w:type="dxa"/>
              <w:bottom w:w="0" w:type="dxa"/>
              <w:right w:w="101" w:type="dxa"/>
            </w:tcMar>
          </w:tcPr>
          <w:p w14:paraId="7A05C837"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ADEE86E" w14:textId="77777777" w:rsidR="0033178E" w:rsidRPr="007A7F57" w:rsidRDefault="0033178E" w:rsidP="0033178E">
            <w:pPr>
              <w:spacing w:after="0"/>
              <w:rPr>
                <w:rFonts w:ascii="Arial" w:hAnsi="Arial" w:cs="Arial"/>
                <w:szCs w:val="20"/>
              </w:rPr>
            </w:pPr>
            <w:r w:rsidRPr="007A7F57">
              <w:rPr>
                <w:rFonts w:ascii="Arial" w:hAnsi="Arial" w:cs="Arial"/>
                <w:szCs w:val="20"/>
              </w:rPr>
              <w:t>- skontrolować efekty pracy zespołu</w:t>
            </w:r>
          </w:p>
          <w:p w14:paraId="6487A6F0" w14:textId="77777777" w:rsidR="0033178E" w:rsidRPr="007A7F57" w:rsidRDefault="0033178E" w:rsidP="0033178E">
            <w:pPr>
              <w:spacing w:after="0"/>
              <w:rPr>
                <w:rFonts w:ascii="Arial" w:hAnsi="Arial" w:cs="Arial"/>
                <w:szCs w:val="20"/>
              </w:rPr>
            </w:pPr>
            <w:r w:rsidRPr="007A7F57">
              <w:rPr>
                <w:rFonts w:ascii="Arial" w:hAnsi="Arial" w:cs="Arial"/>
                <w:szCs w:val="20"/>
              </w:rPr>
              <w:t>- ocenić pracę poszczególnych członków zespołu pod względem zgodności z warunkami technicznymi odbioru prac</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31C435E" w14:textId="77777777" w:rsidR="0033178E" w:rsidRPr="007A7F57" w:rsidRDefault="0033178E" w:rsidP="0033178E">
            <w:pPr>
              <w:spacing w:after="0"/>
              <w:rPr>
                <w:rFonts w:ascii="Arial" w:hAnsi="Arial" w:cs="Arial"/>
                <w:szCs w:val="20"/>
              </w:rPr>
            </w:pPr>
            <w:r w:rsidRPr="007A7F57">
              <w:rPr>
                <w:rFonts w:ascii="Arial" w:hAnsi="Arial" w:cs="Arial"/>
                <w:szCs w:val="20"/>
              </w:rPr>
              <w:t>- udzielić wskazówek w celu prawidłowego wykonania przydzielonych zadań</w:t>
            </w:r>
          </w:p>
        </w:tc>
        <w:tc>
          <w:tcPr>
            <w:tcW w:w="0" w:type="auto"/>
            <w:vMerge/>
            <w:tcBorders>
              <w:left w:val="single" w:sz="4" w:space="0" w:color="auto"/>
              <w:right w:val="single" w:sz="4" w:space="0" w:color="auto"/>
            </w:tcBorders>
            <w:shd w:val="clear" w:color="auto" w:fill="auto"/>
            <w:vAlign w:val="center"/>
          </w:tcPr>
          <w:p w14:paraId="2E51427E" w14:textId="77777777" w:rsidR="0033178E" w:rsidRPr="007A7F57" w:rsidRDefault="0033178E" w:rsidP="0033178E">
            <w:pPr>
              <w:spacing w:after="0" w:line="256" w:lineRule="auto"/>
              <w:rPr>
                <w:rFonts w:ascii="Arial" w:hAnsi="Arial" w:cs="Arial"/>
                <w:szCs w:val="20"/>
                <w:lang w:eastAsia="en-US"/>
              </w:rPr>
            </w:pPr>
          </w:p>
        </w:tc>
      </w:tr>
      <w:tr w:rsidR="0033178E" w:rsidRPr="007A7F57" w14:paraId="412409D7" w14:textId="77777777" w:rsidTr="0033178E">
        <w:trPr>
          <w:trHeight w:val="64"/>
        </w:trPr>
        <w:tc>
          <w:tcPr>
            <w:tcW w:w="1816" w:type="dxa"/>
            <w:vMerge/>
            <w:tcBorders>
              <w:left w:val="single" w:sz="4" w:space="0" w:color="auto"/>
              <w:bottom w:val="single" w:sz="4" w:space="0" w:color="auto"/>
              <w:right w:val="single" w:sz="4" w:space="0" w:color="auto"/>
            </w:tcBorders>
            <w:shd w:val="clear" w:color="auto" w:fill="auto"/>
            <w:vAlign w:val="center"/>
          </w:tcPr>
          <w:p w14:paraId="44504114" w14:textId="77777777" w:rsidR="0033178E" w:rsidRPr="007A7F57" w:rsidRDefault="0033178E" w:rsidP="0033178E">
            <w:pPr>
              <w:spacing w:after="0" w:line="256" w:lineRule="auto"/>
              <w:rPr>
                <w:rFonts w:ascii="Arial" w:hAnsi="Arial" w:cs="Arial"/>
                <w:b/>
                <w:bCs/>
                <w:szCs w:val="20"/>
                <w:lang w:eastAsia="en-US"/>
              </w:rPr>
            </w:pPr>
          </w:p>
        </w:tc>
        <w:tc>
          <w:tcPr>
            <w:tcW w:w="2466"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5DD7A73" w14:textId="77777777" w:rsidR="0033178E" w:rsidRPr="007A7F57" w:rsidRDefault="0033178E" w:rsidP="0033178E">
            <w:pPr>
              <w:rPr>
                <w:rFonts w:ascii="Arial" w:hAnsi="Arial" w:cs="Arial"/>
                <w:szCs w:val="20"/>
                <w:lang w:eastAsia="en-US"/>
              </w:rPr>
            </w:pPr>
          </w:p>
        </w:tc>
        <w:tc>
          <w:tcPr>
            <w:tcW w:w="984"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CAF73FB" w14:textId="77777777" w:rsidR="0033178E" w:rsidRPr="007A7F57" w:rsidRDefault="0033178E" w:rsidP="0033178E">
            <w:pPr>
              <w:jc w:val="center"/>
              <w:rPr>
                <w:rFonts w:ascii="Arial" w:hAnsi="Arial" w:cs="Arial"/>
                <w:szCs w:val="20"/>
              </w:rPr>
            </w:pPr>
          </w:p>
        </w:tc>
        <w:tc>
          <w:tcPr>
            <w:tcW w:w="4049"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620134BB" w14:textId="77777777" w:rsidR="0033178E" w:rsidRPr="007A7F57" w:rsidRDefault="0033178E" w:rsidP="0033178E">
            <w:pPr>
              <w:spacing w:after="0"/>
              <w:rPr>
                <w:rFonts w:ascii="Arial" w:hAnsi="Arial" w:cs="Arial"/>
                <w:szCs w:val="20"/>
              </w:rPr>
            </w:pPr>
            <w:r w:rsidRPr="007A7F57">
              <w:rPr>
                <w:rFonts w:ascii="Arial" w:hAnsi="Arial" w:cs="Arial"/>
                <w:szCs w:val="20"/>
              </w:rPr>
              <w:t>- dokonać analizy rozwiązań technicznych i organizacyjnych warunków i jakości pracy</w:t>
            </w:r>
          </w:p>
          <w:p w14:paraId="6350CDE3" w14:textId="77777777" w:rsidR="0033178E" w:rsidRPr="007A7F57" w:rsidRDefault="0033178E" w:rsidP="0033178E">
            <w:pPr>
              <w:spacing w:after="0"/>
              <w:rPr>
                <w:rFonts w:ascii="Arial" w:hAnsi="Arial" w:cs="Arial"/>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DF76325" w14:textId="77777777" w:rsidR="0033178E" w:rsidRPr="007A7F57" w:rsidRDefault="0033178E" w:rsidP="0033178E">
            <w:pPr>
              <w:spacing w:after="0"/>
              <w:rPr>
                <w:rFonts w:ascii="Arial" w:hAnsi="Arial" w:cs="Arial"/>
                <w:szCs w:val="20"/>
              </w:rPr>
            </w:pPr>
            <w:r w:rsidRPr="007A7F57">
              <w:rPr>
                <w:rFonts w:ascii="Arial" w:hAnsi="Arial" w:cs="Arial"/>
                <w:szCs w:val="20"/>
              </w:rPr>
              <w:t>- zaproponować rozwiązania techniczne i organizacyjne mające na celu poprawę warunków i jakości pracy</w:t>
            </w:r>
          </w:p>
        </w:tc>
        <w:tc>
          <w:tcPr>
            <w:tcW w:w="0" w:type="auto"/>
            <w:vMerge/>
            <w:tcBorders>
              <w:left w:val="single" w:sz="4" w:space="0" w:color="auto"/>
              <w:bottom w:val="single" w:sz="4" w:space="0" w:color="auto"/>
              <w:right w:val="single" w:sz="4" w:space="0" w:color="auto"/>
            </w:tcBorders>
            <w:shd w:val="clear" w:color="auto" w:fill="auto"/>
            <w:vAlign w:val="center"/>
          </w:tcPr>
          <w:p w14:paraId="06A34894" w14:textId="77777777" w:rsidR="0033178E" w:rsidRPr="007A7F57" w:rsidRDefault="0033178E" w:rsidP="0033178E">
            <w:pPr>
              <w:spacing w:after="0" w:line="256" w:lineRule="auto"/>
              <w:rPr>
                <w:rFonts w:ascii="Arial" w:hAnsi="Arial" w:cs="Arial"/>
                <w:szCs w:val="20"/>
                <w:lang w:eastAsia="en-US"/>
              </w:rPr>
            </w:pPr>
          </w:p>
        </w:tc>
      </w:tr>
    </w:tbl>
    <w:p w14:paraId="1E9A602A" w14:textId="77777777" w:rsidR="003146D4" w:rsidRPr="007A7F57" w:rsidRDefault="003146D4" w:rsidP="00C20B3B">
      <w:pPr>
        <w:spacing w:before="240"/>
        <w:rPr>
          <w:b/>
          <w:bCs/>
          <w:sz w:val="24"/>
        </w:rPr>
      </w:pPr>
      <w:r w:rsidRPr="007A7F57">
        <w:rPr>
          <w:b/>
          <w:bCs/>
          <w:sz w:val="24"/>
        </w:rPr>
        <w:t>PROCEDURY OSIĄGANIA CELÓW KSZTAŁCENIA PRZEDMIOTU</w:t>
      </w:r>
    </w:p>
    <w:p w14:paraId="2367E3AE" w14:textId="77777777" w:rsidR="003146D4" w:rsidRPr="007A7F57" w:rsidRDefault="003146D4" w:rsidP="003146D4">
      <w:pPr>
        <w:jc w:val="both"/>
        <w:rPr>
          <w:rFonts w:ascii="Arial" w:hAnsi="Arial" w:cs="Arial"/>
          <w:szCs w:val="24"/>
        </w:rPr>
      </w:pPr>
      <w:r w:rsidRPr="007A7F57">
        <w:rPr>
          <w:rFonts w:ascii="Arial" w:hAnsi="Arial" w:cs="Arial"/>
          <w:szCs w:val="24"/>
        </w:rPr>
        <w:t>Zajęcia można realizować w pracowni z podziałem na grupy, których wielkość powinna być określona przez dyrektora i być dostosowana do warunków oraz bazy dydaktycznej szkoły. Zajęcia edukacyjne powinny być realizowane w pracowni montażu, uruchamiania i konserwacji maszyn i urządzeń elektrycznych wyposażonej w:</w:t>
      </w:r>
    </w:p>
    <w:p w14:paraId="63965B6E" w14:textId="77777777" w:rsidR="003146D4" w:rsidRPr="007A7F57"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r w:rsidRPr="007A7F57">
        <w:rPr>
          <w:rFonts w:ascii="Arial" w:hAnsi="Arial" w:cs="Arial"/>
          <w:sz w:val="20"/>
        </w:rPr>
        <w:t xml:space="preserve">stanowiska do obróbki ręcznej metali i tworzyw sztucznych (jedno stanowisko dla jednego ucznia) wyposażone </w:t>
      </w:r>
      <w:proofErr w:type="gramStart"/>
      <w:r w:rsidRPr="007A7F57">
        <w:rPr>
          <w:rFonts w:ascii="Arial" w:hAnsi="Arial" w:cs="Arial"/>
          <w:sz w:val="20"/>
        </w:rPr>
        <w:t>w  przyrządy</w:t>
      </w:r>
      <w:proofErr w:type="gramEnd"/>
      <w:r w:rsidRPr="007A7F57">
        <w:rPr>
          <w:rFonts w:ascii="Arial" w:hAnsi="Arial" w:cs="Arial"/>
          <w:sz w:val="20"/>
        </w:rPr>
        <w:t xml:space="preserve"> do pomiaru wielkości geometrycznych, </w:t>
      </w:r>
    </w:p>
    <w:p w14:paraId="1A3E8745" w14:textId="77777777" w:rsidR="003146D4" w:rsidRPr="007A7F57"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7A7F57">
        <w:rPr>
          <w:rFonts w:ascii="Arial" w:hAnsi="Arial" w:cs="Arial"/>
          <w:sz w:val="20"/>
        </w:rPr>
        <w:t>stanowisko</w:t>
      </w:r>
      <w:proofErr w:type="gramEnd"/>
      <w:r w:rsidRPr="007A7F57">
        <w:rPr>
          <w:rFonts w:ascii="Arial" w:hAnsi="Arial" w:cs="Arial"/>
          <w:sz w:val="20"/>
        </w:rPr>
        <w:t xml:space="preserve"> do montażu, uruchamiania i konserwacji maszyn i urządzeń elektrycznych (jedno stanowisko dla jednego ucznia) zasilane napięciem 230/400 V prądu przemiennego, zabezpieczone ochroną przeciwporażeniową i przeciwprzepięciową oraz wyposażone w wyłączniki awaryjne stanowiskowe i wyłącznik awaryjny centralny, przystosowane do demontażu i montażu podzespołów maszyn i urządzeń elektrycznych, układów sterowania, regulacji i zabezpieczeń </w:t>
      </w:r>
    </w:p>
    <w:p w14:paraId="6BD822A7" w14:textId="77777777" w:rsidR="003146D4" w:rsidRPr="007A7F57"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7A7F57">
        <w:rPr>
          <w:rFonts w:ascii="Arial" w:hAnsi="Arial" w:cs="Arial"/>
          <w:sz w:val="20"/>
        </w:rPr>
        <w:t>autotransformatory</w:t>
      </w:r>
      <w:proofErr w:type="gramEnd"/>
      <w:r w:rsidRPr="007A7F57">
        <w:rPr>
          <w:rFonts w:ascii="Arial" w:hAnsi="Arial" w:cs="Arial"/>
          <w:sz w:val="20"/>
        </w:rPr>
        <w:t xml:space="preserve"> jednofazowe i trójfazowe, maszyny i urządzenia elektryczne przystosowane do pomiarów, układy elektronicznego sterowania maszynami i urządzeniami elektrycznymi,</w:t>
      </w:r>
    </w:p>
    <w:p w14:paraId="5DB65089" w14:textId="77777777" w:rsidR="003146D4" w:rsidRPr="007A7F57"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7A7F57">
        <w:rPr>
          <w:rFonts w:ascii="Arial" w:hAnsi="Arial" w:cs="Arial"/>
          <w:sz w:val="20"/>
        </w:rPr>
        <w:t>przyrządy</w:t>
      </w:r>
      <w:proofErr w:type="gramEnd"/>
      <w:r w:rsidRPr="007A7F57">
        <w:rPr>
          <w:rFonts w:ascii="Arial" w:hAnsi="Arial" w:cs="Arial"/>
          <w:sz w:val="20"/>
        </w:rPr>
        <w:t xml:space="preserve"> pomiarowe analogowe i cyfrowe do pomiaru wielkości elektrycznych i nieelektrycznych,</w:t>
      </w:r>
    </w:p>
    <w:p w14:paraId="363C78F4" w14:textId="77777777" w:rsidR="003146D4" w:rsidRPr="007A7F57"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7A7F57">
        <w:rPr>
          <w:rFonts w:ascii="Arial" w:hAnsi="Arial" w:cs="Arial"/>
          <w:sz w:val="20"/>
        </w:rPr>
        <w:t>schematy</w:t>
      </w:r>
      <w:proofErr w:type="gramEnd"/>
      <w:r w:rsidRPr="007A7F57">
        <w:rPr>
          <w:rFonts w:ascii="Arial" w:hAnsi="Arial" w:cs="Arial"/>
          <w:sz w:val="20"/>
        </w:rPr>
        <w:t xml:space="preserve"> instalacji elektrycznych, katalogi elementów maszyn i urządzeń elektrycznych, normy elektryczne, </w:t>
      </w:r>
    </w:p>
    <w:p w14:paraId="48F8F2AB" w14:textId="77777777" w:rsidR="003146D4" w:rsidRPr="007A7F57" w:rsidRDefault="003146D4" w:rsidP="004140E8">
      <w:pPr>
        <w:pStyle w:val="Listapunktowana3"/>
        <w:numPr>
          <w:ilvl w:val="0"/>
          <w:numId w:val="32"/>
        </w:numPr>
        <w:tabs>
          <w:tab w:val="left" w:pos="708"/>
        </w:tabs>
        <w:spacing w:line="276" w:lineRule="auto"/>
        <w:ind w:left="284" w:hanging="284"/>
        <w:jc w:val="both"/>
        <w:rPr>
          <w:rFonts w:ascii="Arial" w:hAnsi="Arial" w:cs="Arial"/>
          <w:sz w:val="20"/>
        </w:rPr>
      </w:pPr>
      <w:proofErr w:type="gramStart"/>
      <w:r w:rsidRPr="007A7F57">
        <w:rPr>
          <w:rFonts w:ascii="Arial" w:hAnsi="Arial" w:cs="Arial"/>
          <w:sz w:val="20"/>
        </w:rPr>
        <w:t>stanowiska</w:t>
      </w:r>
      <w:proofErr w:type="gramEnd"/>
      <w:r w:rsidRPr="007A7F57">
        <w:rPr>
          <w:rFonts w:ascii="Arial" w:hAnsi="Arial" w:cs="Arial"/>
          <w:sz w:val="20"/>
        </w:rPr>
        <w:t xml:space="preserve"> komputerowe dla uczniów (jedno stanowisko dla dwóch uczniów) z oprogramowaniem umożliwiającym sporządzanie schematów oraz symulację pracy maszyn i urządzeń elektrycznych.</w:t>
      </w:r>
    </w:p>
    <w:p w14:paraId="118275A5" w14:textId="77777777" w:rsidR="003146D4" w:rsidRPr="007A7F57" w:rsidRDefault="003146D4" w:rsidP="003146D4">
      <w:pPr>
        <w:jc w:val="both"/>
        <w:rPr>
          <w:rFonts w:ascii="Arial" w:hAnsi="Arial" w:cs="Arial"/>
          <w:szCs w:val="24"/>
        </w:rPr>
      </w:pPr>
    </w:p>
    <w:p w14:paraId="54E80784" w14:textId="77777777" w:rsidR="003146D4" w:rsidRPr="007A7F57" w:rsidRDefault="003146D4" w:rsidP="003146D4">
      <w:pPr>
        <w:keepNext/>
        <w:jc w:val="both"/>
        <w:rPr>
          <w:rFonts w:ascii="Arial" w:eastAsia="Calibri" w:hAnsi="Arial" w:cs="Arial"/>
          <w:szCs w:val="24"/>
        </w:rPr>
      </w:pPr>
      <w:r w:rsidRPr="007A7F57">
        <w:rPr>
          <w:rFonts w:ascii="Arial" w:eastAsia="Calibri" w:hAnsi="Arial" w:cs="Arial"/>
          <w:szCs w:val="24"/>
        </w:rPr>
        <w:t xml:space="preserve">Nauczyciel dobierając metodę kształcenia powinien przede wszystkim odpowiedzieć sobie na następujące </w:t>
      </w:r>
      <w:proofErr w:type="gramStart"/>
      <w:r w:rsidRPr="007A7F57">
        <w:rPr>
          <w:rFonts w:ascii="Arial" w:eastAsia="Calibri" w:hAnsi="Arial" w:cs="Arial"/>
          <w:szCs w:val="24"/>
        </w:rPr>
        <w:t>pytania: jakie</w:t>
      </w:r>
      <w:proofErr w:type="gramEnd"/>
      <w:r w:rsidRPr="007A7F57">
        <w:rPr>
          <w:rFonts w:ascii="Arial" w:eastAsia="Calibri" w:hAnsi="Arial" w:cs="Arial"/>
          <w:szCs w:val="24"/>
        </w:rPr>
        <w:t xml:space="preserve"> chce osiągnąć efekty? Jakie metody będą najbardziej odpowiednie dla możliwości percepcyjnych uczących się? Jakie </w:t>
      </w:r>
      <w:proofErr w:type="gramStart"/>
      <w:r w:rsidRPr="007A7F57">
        <w:rPr>
          <w:rFonts w:ascii="Arial" w:eastAsia="Calibri" w:hAnsi="Arial" w:cs="Arial"/>
          <w:szCs w:val="24"/>
        </w:rPr>
        <w:t>problemy (o jakim</w:t>
      </w:r>
      <w:proofErr w:type="gramEnd"/>
      <w:r w:rsidRPr="007A7F57">
        <w:rPr>
          <w:rFonts w:ascii="Arial" w:eastAsia="Calibri" w:hAnsi="Arial" w:cs="Arial"/>
          <w:szCs w:val="24"/>
        </w:rPr>
        <w:t xml:space="preserve"> stopniu trudności i złożoności) powinny być przez uczniów rozwiązane? Jak motywować uczniów i zapewnić ich </w:t>
      </w:r>
      <w:proofErr w:type="gramStart"/>
      <w:r w:rsidRPr="007A7F57">
        <w:rPr>
          <w:rFonts w:ascii="Arial" w:eastAsia="Calibri" w:hAnsi="Arial" w:cs="Arial"/>
          <w:szCs w:val="24"/>
        </w:rPr>
        <w:t xml:space="preserve">zaangażowanie. </w:t>
      </w:r>
      <w:proofErr w:type="gramEnd"/>
      <w:r w:rsidRPr="007A7F57">
        <w:rPr>
          <w:rFonts w:ascii="Arial" w:eastAsia="Calibri" w:hAnsi="Arial" w:cs="Arial"/>
          <w:szCs w:val="24"/>
        </w:rPr>
        <w:t>Rzetelna odpowiedź na te pytania pozwoli na trafne dobranie metod, które pozwolą na osiągnięcie zamierzonych efektów.</w:t>
      </w:r>
    </w:p>
    <w:p w14:paraId="64754538" w14:textId="77777777" w:rsidR="003146D4" w:rsidRPr="007A7F57" w:rsidRDefault="003146D4" w:rsidP="003146D4">
      <w:pPr>
        <w:jc w:val="both"/>
        <w:rPr>
          <w:rFonts w:ascii="Arial" w:hAnsi="Arial" w:cs="Arial"/>
          <w:szCs w:val="24"/>
        </w:rPr>
      </w:pPr>
      <w:r w:rsidRPr="007A7F57">
        <w:rPr>
          <w:rFonts w:ascii="Arial" w:hAnsi="Arial" w:cs="Arial"/>
          <w:szCs w:val="24"/>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01ED4F43" w14:textId="77777777" w:rsidR="003146D4" w:rsidRPr="009A7C06" w:rsidRDefault="003146D4" w:rsidP="003146D4">
      <w:pPr>
        <w:rPr>
          <w:rFonts w:ascii="Arial" w:hAnsi="Arial" w:cs="Arial"/>
          <w:b/>
          <w:bCs/>
          <w:sz w:val="24"/>
          <w:szCs w:val="24"/>
        </w:rPr>
      </w:pPr>
      <w:r w:rsidRPr="009A7C06">
        <w:rPr>
          <w:rFonts w:ascii="Arial" w:hAnsi="Arial" w:cs="Arial"/>
          <w:b/>
          <w:bCs/>
          <w:sz w:val="24"/>
          <w:szCs w:val="24"/>
        </w:rPr>
        <w:t>PROPONOWANE METODY SPRAWDZANIA OSIĄGNIĘĆ EDUKACYJNYCH UCZNIA</w:t>
      </w:r>
    </w:p>
    <w:p w14:paraId="08066F9F" w14:textId="77777777" w:rsidR="003146D4" w:rsidRPr="007A7F57" w:rsidRDefault="003146D4" w:rsidP="003146D4">
      <w:pPr>
        <w:jc w:val="both"/>
        <w:rPr>
          <w:rFonts w:ascii="Arial" w:hAnsi="Arial" w:cs="Arial"/>
          <w:b/>
          <w:szCs w:val="24"/>
        </w:rPr>
      </w:pPr>
      <w:r w:rsidRPr="007A7F57">
        <w:rPr>
          <w:rFonts w:ascii="Arial" w:hAnsi="Arial" w:cs="Arial"/>
          <w:b/>
          <w:bCs/>
          <w:szCs w:val="24"/>
        </w:rPr>
        <w:t> </w:t>
      </w:r>
      <w:r w:rsidRPr="007A7F57">
        <w:rPr>
          <w:rFonts w:ascii="Arial" w:hAnsi="Arial" w:cs="Arial"/>
          <w:szCs w:val="24"/>
        </w:rPr>
        <w:t xml:space="preserve">Do oceny osiągnięć edukacyjnych uczących się proponuje się przeprowadzenie sprawdzianu, testu jednokrotnego wyboru lub testów typu „próba pracy”. </w:t>
      </w:r>
    </w:p>
    <w:p w14:paraId="79F4D5AA" w14:textId="77777777" w:rsidR="003146D4" w:rsidRPr="007A7F57" w:rsidRDefault="003146D4" w:rsidP="003146D4">
      <w:pPr>
        <w:rPr>
          <w:rFonts w:ascii="Arial" w:hAnsi="Arial" w:cs="Arial"/>
          <w:szCs w:val="24"/>
          <w:u w:val="single"/>
        </w:rPr>
      </w:pPr>
    </w:p>
    <w:p w14:paraId="40B5E6B7" w14:textId="77777777" w:rsidR="003146D4" w:rsidRPr="009A7C06" w:rsidRDefault="003146D4" w:rsidP="003146D4">
      <w:pPr>
        <w:rPr>
          <w:rFonts w:ascii="Arial" w:hAnsi="Arial" w:cs="Arial"/>
          <w:b/>
          <w:bCs/>
          <w:sz w:val="24"/>
          <w:szCs w:val="24"/>
        </w:rPr>
      </w:pPr>
      <w:r w:rsidRPr="009A7C06">
        <w:rPr>
          <w:rFonts w:ascii="Arial" w:hAnsi="Arial" w:cs="Arial"/>
          <w:b/>
          <w:bCs/>
          <w:sz w:val="24"/>
          <w:szCs w:val="24"/>
        </w:rPr>
        <w:t>PROPONOWANE METODY EWALUACJI PRZEDMIOTU</w:t>
      </w:r>
    </w:p>
    <w:p w14:paraId="1D60D0E0" w14:textId="77777777" w:rsidR="003146D4" w:rsidRPr="007A7F57" w:rsidRDefault="003146D4" w:rsidP="003146D4">
      <w:pPr>
        <w:jc w:val="both"/>
        <w:rPr>
          <w:rFonts w:ascii="Arial" w:hAnsi="Arial" w:cs="Arial"/>
          <w:szCs w:val="24"/>
        </w:rPr>
      </w:pPr>
      <w:r w:rsidRPr="007A7F57">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2639E569" w14:textId="77777777" w:rsidR="003146D4" w:rsidRPr="007A7F57" w:rsidRDefault="003146D4" w:rsidP="003146D4">
      <w:pPr>
        <w:jc w:val="both"/>
        <w:rPr>
          <w:rFonts w:ascii="Arial" w:hAnsi="Arial" w:cs="Arial"/>
          <w:szCs w:val="24"/>
        </w:rPr>
      </w:pPr>
      <w:r w:rsidRPr="007A7F57">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7A7F57">
        <w:rPr>
          <w:rFonts w:ascii="Arial" w:hAnsi="Arial" w:cs="Arial"/>
          <w:szCs w:val="24"/>
        </w:rPr>
        <w:t>podwyższenie jakości</w:t>
      </w:r>
      <w:proofErr w:type="gramEnd"/>
      <w:r w:rsidRPr="007A7F57">
        <w:rPr>
          <w:rFonts w:ascii="Arial" w:hAnsi="Arial" w:cs="Arial"/>
          <w:szCs w:val="24"/>
        </w:rPr>
        <w:t xml:space="preserve"> kształcenia i znacząco wpłynie na indywidualne wyniki uczniów z egzaminu zawodowego.</w:t>
      </w:r>
    </w:p>
    <w:p w14:paraId="1622C44A" w14:textId="77777777" w:rsidR="003146D4" w:rsidRPr="007A7F57" w:rsidRDefault="003146D4" w:rsidP="003146D4">
      <w:pPr>
        <w:jc w:val="both"/>
        <w:rPr>
          <w:rFonts w:ascii="Arial" w:hAnsi="Arial" w:cs="Arial"/>
          <w:szCs w:val="24"/>
        </w:rPr>
      </w:pPr>
      <w:r w:rsidRPr="007A7F57">
        <w:rPr>
          <w:rFonts w:ascii="Arial" w:hAnsi="Arial" w:cs="Arial"/>
          <w:szCs w:val="24"/>
        </w:rPr>
        <w:t xml:space="preserve">Dodatkowo, w trakcie realizacji procesu kształcenia, ewaluacji musi podlegać przekazywany materiał, oraz realizowane </w:t>
      </w:r>
      <w:proofErr w:type="gramStart"/>
      <w:r w:rsidRPr="007A7F57">
        <w:rPr>
          <w:rFonts w:ascii="Arial" w:hAnsi="Arial" w:cs="Arial"/>
          <w:szCs w:val="24"/>
        </w:rPr>
        <w:t>zadania ponieważ</w:t>
      </w:r>
      <w:proofErr w:type="gramEnd"/>
      <w:r w:rsidRPr="007A7F57">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4ED107E0" w14:textId="77777777" w:rsidR="003146D4" w:rsidRPr="007A7F57" w:rsidRDefault="003146D4" w:rsidP="003146D4">
      <w:pPr>
        <w:jc w:val="both"/>
        <w:rPr>
          <w:rFonts w:ascii="Arial" w:hAnsi="Arial" w:cs="Arial"/>
          <w:szCs w:val="24"/>
        </w:rPr>
      </w:pPr>
      <w:r w:rsidRPr="007A7F57">
        <w:rPr>
          <w:rFonts w:ascii="Arial" w:hAnsi="Arial" w:cs="Arial"/>
          <w:szCs w:val="24"/>
        </w:rPr>
        <w:t xml:space="preserve">Ewaluacja znacząco wpłynie na sylwetkę absolwenta i pozwoli mu odnaleźć się na rynku pracy. </w:t>
      </w:r>
    </w:p>
    <w:p w14:paraId="4427F0AB" w14:textId="77777777" w:rsidR="003146D4" w:rsidRPr="009A7C06" w:rsidRDefault="003146D4" w:rsidP="003146D4">
      <w:pPr>
        <w:jc w:val="both"/>
        <w:rPr>
          <w:rFonts w:ascii="Arial" w:hAnsi="Arial" w:cs="Arial"/>
          <w:b/>
          <w:bCs/>
          <w:sz w:val="24"/>
          <w:szCs w:val="24"/>
        </w:rPr>
      </w:pPr>
      <w:r w:rsidRPr="009A7C06">
        <w:rPr>
          <w:rFonts w:ascii="Arial" w:hAnsi="Arial" w:cs="Arial"/>
          <w:b/>
          <w:bCs/>
          <w:sz w:val="24"/>
          <w:szCs w:val="24"/>
        </w:rPr>
        <w:t>EWALUACJA PRZEDMIOTU</w:t>
      </w:r>
    </w:p>
    <w:p w14:paraId="4B48B739" w14:textId="77777777" w:rsidR="003146D4" w:rsidRPr="007A7F57" w:rsidRDefault="003146D4" w:rsidP="003146D4">
      <w:pPr>
        <w:rPr>
          <w:rFonts w:ascii="Arial" w:hAnsi="Arial" w:cs="Arial"/>
          <w:b/>
          <w:szCs w:val="24"/>
        </w:rPr>
      </w:pPr>
      <w:r w:rsidRPr="007A7F57">
        <w:rPr>
          <w:rFonts w:ascii="Arial" w:hAnsi="Arial" w:cs="Arial"/>
          <w:bCs/>
          <w:szCs w:val="24"/>
        </w:rPr>
        <w:t xml:space="preserve">Kluczowymi kompetencjami z przedmiotu </w:t>
      </w:r>
      <w:r w:rsidRPr="007A7F57">
        <w:rPr>
          <w:rFonts w:ascii="Arial" w:hAnsi="Arial" w:cs="Arial"/>
          <w:b/>
          <w:szCs w:val="24"/>
        </w:rPr>
        <w:t xml:space="preserve">Montaż i obsługa urządzeń elektrycznych </w:t>
      </w:r>
      <w:r w:rsidRPr="007A7F57">
        <w:rPr>
          <w:rFonts w:ascii="Arial" w:hAnsi="Arial" w:cs="Arial"/>
          <w:bCs/>
          <w:szCs w:val="24"/>
        </w:rPr>
        <w:t>są:</w:t>
      </w:r>
    </w:p>
    <w:p w14:paraId="3FA9DD26" w14:textId="77777777" w:rsidR="003146D4" w:rsidRPr="007A7F57" w:rsidRDefault="003146D4" w:rsidP="004140E8">
      <w:pPr>
        <w:numPr>
          <w:ilvl w:val="0"/>
          <w:numId w:val="38"/>
        </w:numPr>
        <w:spacing w:after="0"/>
        <w:ind w:left="426"/>
        <w:rPr>
          <w:rFonts w:ascii="Arial" w:hAnsi="Arial" w:cs="Arial"/>
          <w:szCs w:val="24"/>
        </w:rPr>
      </w:pPr>
      <w:proofErr w:type="gramStart"/>
      <w:r w:rsidRPr="007A7F57">
        <w:rPr>
          <w:rFonts w:ascii="Arial" w:hAnsi="Arial" w:cs="Arial"/>
          <w:szCs w:val="24"/>
        </w:rPr>
        <w:t>umiejętność</w:t>
      </w:r>
      <w:proofErr w:type="gramEnd"/>
      <w:r w:rsidRPr="007A7F57">
        <w:rPr>
          <w:rFonts w:ascii="Arial" w:hAnsi="Arial" w:cs="Arial"/>
          <w:szCs w:val="24"/>
        </w:rPr>
        <w:t xml:space="preserve"> montażu urządzeń elektrycznych zgodnie z dokumentacją,</w:t>
      </w:r>
    </w:p>
    <w:p w14:paraId="7295D3AB" w14:textId="77777777" w:rsidR="003146D4" w:rsidRPr="007A7F57" w:rsidRDefault="003146D4" w:rsidP="004140E8">
      <w:pPr>
        <w:numPr>
          <w:ilvl w:val="0"/>
          <w:numId w:val="38"/>
        </w:numPr>
        <w:spacing w:after="0"/>
        <w:ind w:left="426"/>
        <w:rPr>
          <w:rFonts w:ascii="Arial" w:hAnsi="Arial" w:cs="Arial"/>
          <w:szCs w:val="24"/>
        </w:rPr>
      </w:pPr>
      <w:proofErr w:type="gramStart"/>
      <w:r w:rsidRPr="007A7F57">
        <w:rPr>
          <w:rFonts w:ascii="Arial" w:hAnsi="Arial" w:cs="Arial"/>
          <w:szCs w:val="24"/>
        </w:rPr>
        <w:t>umiejętność</w:t>
      </w:r>
      <w:proofErr w:type="gramEnd"/>
      <w:r w:rsidRPr="007A7F57">
        <w:rPr>
          <w:rFonts w:ascii="Arial" w:hAnsi="Arial" w:cs="Arial"/>
          <w:szCs w:val="24"/>
        </w:rPr>
        <w:t xml:space="preserve"> wykonywania montażu urządzeń elektrycznych zgodnie z dokumentacją,</w:t>
      </w:r>
    </w:p>
    <w:p w14:paraId="78E6314B" w14:textId="77777777" w:rsidR="003146D4" w:rsidRPr="007A7F57" w:rsidRDefault="003146D4" w:rsidP="004140E8">
      <w:pPr>
        <w:numPr>
          <w:ilvl w:val="0"/>
          <w:numId w:val="38"/>
        </w:numPr>
        <w:spacing w:after="0"/>
        <w:ind w:left="426"/>
        <w:rPr>
          <w:rFonts w:ascii="Arial" w:hAnsi="Arial" w:cs="Arial"/>
          <w:szCs w:val="24"/>
        </w:rPr>
      </w:pPr>
      <w:proofErr w:type="gramStart"/>
      <w:r w:rsidRPr="007A7F57">
        <w:rPr>
          <w:rFonts w:ascii="Arial" w:hAnsi="Arial" w:cs="Arial"/>
          <w:szCs w:val="24"/>
        </w:rPr>
        <w:t>umiejętność</w:t>
      </w:r>
      <w:proofErr w:type="gramEnd"/>
      <w:r w:rsidRPr="007A7F57">
        <w:rPr>
          <w:rFonts w:ascii="Arial" w:hAnsi="Arial" w:cs="Arial"/>
          <w:szCs w:val="24"/>
        </w:rPr>
        <w:t xml:space="preserve"> wykonywania konserwacji urządzeń elektrycznych,</w:t>
      </w:r>
    </w:p>
    <w:p w14:paraId="31FDF2EC" w14:textId="77777777" w:rsidR="003146D4" w:rsidRPr="007A7F57" w:rsidRDefault="003146D4" w:rsidP="004140E8">
      <w:pPr>
        <w:numPr>
          <w:ilvl w:val="0"/>
          <w:numId w:val="38"/>
        </w:numPr>
        <w:spacing w:after="0"/>
        <w:ind w:left="426"/>
        <w:rPr>
          <w:rFonts w:ascii="Arial" w:hAnsi="Arial" w:cs="Arial"/>
          <w:szCs w:val="24"/>
        </w:rPr>
      </w:pPr>
      <w:proofErr w:type="gramStart"/>
      <w:r w:rsidRPr="007A7F57">
        <w:rPr>
          <w:rFonts w:ascii="Arial" w:hAnsi="Arial" w:cs="Arial"/>
          <w:szCs w:val="24"/>
        </w:rPr>
        <w:t>umiejętność</w:t>
      </w:r>
      <w:proofErr w:type="gramEnd"/>
      <w:r w:rsidRPr="007A7F57">
        <w:rPr>
          <w:rFonts w:ascii="Arial" w:hAnsi="Arial" w:cs="Arial"/>
          <w:szCs w:val="24"/>
        </w:rPr>
        <w:t xml:space="preserve"> naprawy uszkodzeń urządzeń elektrycznych i ich połączeń.</w:t>
      </w:r>
    </w:p>
    <w:p w14:paraId="765D1821" w14:textId="77777777" w:rsidR="008A6F72" w:rsidRPr="007A7F57" w:rsidRDefault="008A6F72" w:rsidP="008A6F72">
      <w:pPr>
        <w:rPr>
          <w:rFonts w:ascii="Arial" w:hAnsi="Arial" w:cs="Arial"/>
          <w:szCs w:val="24"/>
        </w:rPr>
      </w:pPr>
    </w:p>
    <w:p w14:paraId="6C73A65E" w14:textId="77777777" w:rsidR="00552DB9" w:rsidRPr="007A7F57" w:rsidRDefault="00552DB9">
      <w:pPr>
        <w:spacing w:after="160" w:line="259" w:lineRule="auto"/>
        <w:rPr>
          <w:rStyle w:val="Nagwek2Znak"/>
          <w:sz w:val="20"/>
        </w:rPr>
      </w:pPr>
      <w:r w:rsidRPr="007A7F57">
        <w:rPr>
          <w:rStyle w:val="Nagwek2Znak"/>
          <w:sz w:val="20"/>
        </w:rPr>
        <w:br w:type="page"/>
      </w:r>
    </w:p>
    <w:p w14:paraId="2BC25212" w14:textId="77777777" w:rsidR="00890111" w:rsidRPr="009A7C06" w:rsidRDefault="00A73A10" w:rsidP="00890111">
      <w:pPr>
        <w:rPr>
          <w:rFonts w:ascii="Arial" w:hAnsi="Arial" w:cs="Arial"/>
          <w:sz w:val="24"/>
          <w:szCs w:val="24"/>
        </w:rPr>
      </w:pPr>
      <w:bookmarkStart w:id="24" w:name="_Toc17839729"/>
      <w:r w:rsidRPr="0033178E">
        <w:rPr>
          <w:rStyle w:val="Nagwek2Znak"/>
        </w:rPr>
        <w:t>Eksploatacja instalacji elektrycznych</w:t>
      </w:r>
      <w:bookmarkEnd w:id="24"/>
    </w:p>
    <w:p w14:paraId="58D341FF" w14:textId="77777777" w:rsidR="00890111" w:rsidRPr="009A7C06" w:rsidRDefault="00890111" w:rsidP="00890111">
      <w:pPr>
        <w:rPr>
          <w:rFonts w:ascii="Arial" w:hAnsi="Arial" w:cs="Arial"/>
          <w:sz w:val="24"/>
          <w:szCs w:val="24"/>
        </w:rPr>
      </w:pPr>
      <w:r w:rsidRPr="009A7C06">
        <w:rPr>
          <w:rFonts w:ascii="Arial" w:hAnsi="Arial" w:cs="Arial"/>
          <w:sz w:val="24"/>
          <w:szCs w:val="24"/>
        </w:rPr>
        <w:t> </w:t>
      </w:r>
    </w:p>
    <w:p w14:paraId="3B97BC16" w14:textId="77777777" w:rsidR="00890111" w:rsidRPr="009A7C06" w:rsidRDefault="00890111" w:rsidP="00890111">
      <w:pPr>
        <w:rPr>
          <w:rFonts w:ascii="Arial" w:hAnsi="Arial" w:cs="Arial"/>
          <w:sz w:val="24"/>
          <w:szCs w:val="24"/>
        </w:rPr>
      </w:pPr>
      <w:r w:rsidRPr="009A7C06">
        <w:rPr>
          <w:rFonts w:ascii="Arial" w:hAnsi="Arial" w:cs="Arial"/>
          <w:b/>
          <w:bCs/>
          <w:sz w:val="24"/>
          <w:szCs w:val="24"/>
        </w:rPr>
        <w:t xml:space="preserve">Cele ogólne przedmiotu </w:t>
      </w:r>
    </w:p>
    <w:p w14:paraId="471779C6" w14:textId="77777777" w:rsidR="00890111" w:rsidRPr="007A7F57" w:rsidRDefault="009776C2" w:rsidP="004140E8">
      <w:pPr>
        <w:numPr>
          <w:ilvl w:val="0"/>
          <w:numId w:val="44"/>
        </w:numPr>
        <w:rPr>
          <w:rFonts w:ascii="Arial" w:hAnsi="Arial" w:cs="Arial"/>
          <w:szCs w:val="24"/>
        </w:rPr>
      </w:pPr>
      <w:r w:rsidRPr="007A7F57">
        <w:rPr>
          <w:rFonts w:ascii="Arial" w:hAnsi="Arial" w:cs="Arial"/>
          <w:szCs w:val="24"/>
        </w:rPr>
        <w:t>Nabycie umiejętności sporządzania schematów instalacji elektrycznych</w:t>
      </w:r>
      <w:r w:rsidR="00890111" w:rsidRPr="007A7F57">
        <w:rPr>
          <w:rFonts w:ascii="Arial" w:hAnsi="Arial" w:cs="Arial"/>
          <w:szCs w:val="24"/>
        </w:rPr>
        <w:t>;</w:t>
      </w:r>
    </w:p>
    <w:p w14:paraId="6AA77C57" w14:textId="77777777" w:rsidR="00890111" w:rsidRPr="007A7F57" w:rsidRDefault="00890111" w:rsidP="004140E8">
      <w:pPr>
        <w:numPr>
          <w:ilvl w:val="0"/>
          <w:numId w:val="44"/>
        </w:numPr>
        <w:rPr>
          <w:rFonts w:ascii="Arial" w:hAnsi="Arial" w:cs="Arial"/>
          <w:szCs w:val="24"/>
        </w:rPr>
      </w:pPr>
      <w:r w:rsidRPr="007A7F57">
        <w:rPr>
          <w:rFonts w:ascii="Arial" w:hAnsi="Arial" w:cs="Arial"/>
          <w:szCs w:val="24"/>
        </w:rPr>
        <w:t xml:space="preserve">Nabycie umiejętności </w:t>
      </w:r>
      <w:r w:rsidR="009776C2" w:rsidRPr="007A7F57">
        <w:rPr>
          <w:rFonts w:ascii="Arial" w:hAnsi="Arial" w:cs="Arial"/>
          <w:szCs w:val="24"/>
        </w:rPr>
        <w:t>doboru osprzętu do instalacji elektrycznych</w:t>
      </w:r>
      <w:r w:rsidRPr="007A7F57">
        <w:rPr>
          <w:rFonts w:ascii="Arial" w:hAnsi="Arial" w:cs="Arial"/>
          <w:szCs w:val="24"/>
        </w:rPr>
        <w:t>;</w:t>
      </w:r>
    </w:p>
    <w:p w14:paraId="365A0686" w14:textId="77777777" w:rsidR="00890111" w:rsidRPr="007A7F57" w:rsidRDefault="009776C2" w:rsidP="004140E8">
      <w:pPr>
        <w:numPr>
          <w:ilvl w:val="0"/>
          <w:numId w:val="44"/>
        </w:numPr>
        <w:rPr>
          <w:rFonts w:ascii="Arial" w:hAnsi="Arial" w:cs="Arial"/>
          <w:szCs w:val="24"/>
        </w:rPr>
      </w:pPr>
      <w:r w:rsidRPr="007A7F57">
        <w:rPr>
          <w:rFonts w:ascii="Arial" w:hAnsi="Arial" w:cs="Arial"/>
          <w:szCs w:val="24"/>
        </w:rPr>
        <w:t>Poznanie zasad modernizacji instalacji elektrycznych</w:t>
      </w:r>
      <w:r w:rsidR="00890111" w:rsidRPr="007A7F57">
        <w:rPr>
          <w:rFonts w:ascii="Arial" w:hAnsi="Arial" w:cs="Arial"/>
          <w:szCs w:val="24"/>
        </w:rPr>
        <w:t>;</w:t>
      </w:r>
    </w:p>
    <w:p w14:paraId="36B91241" w14:textId="77777777" w:rsidR="00890111" w:rsidRPr="007A7F57" w:rsidRDefault="009776C2" w:rsidP="004140E8">
      <w:pPr>
        <w:numPr>
          <w:ilvl w:val="0"/>
          <w:numId w:val="44"/>
        </w:numPr>
        <w:rPr>
          <w:rFonts w:ascii="Arial" w:hAnsi="Arial" w:cs="Arial"/>
          <w:szCs w:val="24"/>
        </w:rPr>
      </w:pPr>
      <w:r w:rsidRPr="007A7F57">
        <w:rPr>
          <w:rFonts w:ascii="Arial" w:hAnsi="Arial" w:cs="Arial"/>
          <w:szCs w:val="24"/>
        </w:rPr>
        <w:t>Nabycie umiejętności wykonywania pomiarów parametrów instalacji elektrycznych</w:t>
      </w:r>
      <w:r w:rsidR="00890111" w:rsidRPr="007A7F57">
        <w:rPr>
          <w:rFonts w:ascii="Arial" w:hAnsi="Arial" w:cs="Arial"/>
          <w:szCs w:val="24"/>
        </w:rPr>
        <w:t>;</w:t>
      </w:r>
    </w:p>
    <w:p w14:paraId="74FE1DB4" w14:textId="77777777" w:rsidR="009776C2" w:rsidRPr="007A7F57" w:rsidRDefault="008A6E74" w:rsidP="004140E8">
      <w:pPr>
        <w:numPr>
          <w:ilvl w:val="0"/>
          <w:numId w:val="44"/>
        </w:numPr>
        <w:rPr>
          <w:rFonts w:ascii="Arial" w:hAnsi="Arial" w:cs="Arial"/>
          <w:szCs w:val="24"/>
        </w:rPr>
      </w:pPr>
      <w:r w:rsidRPr="007A7F57">
        <w:rPr>
          <w:rFonts w:ascii="Arial" w:hAnsi="Arial" w:cs="Arial"/>
          <w:szCs w:val="24"/>
        </w:rPr>
        <w:t>Nabycie umiejętności lokalizacji uszkodzeń w instalacjach elektrycznych.</w:t>
      </w:r>
    </w:p>
    <w:p w14:paraId="53C67747" w14:textId="77777777" w:rsidR="00890111" w:rsidRPr="009A7C06" w:rsidRDefault="00890111" w:rsidP="00890111">
      <w:pPr>
        <w:rPr>
          <w:rFonts w:ascii="Arial" w:hAnsi="Arial" w:cs="Arial"/>
          <w:sz w:val="24"/>
          <w:szCs w:val="24"/>
        </w:rPr>
      </w:pPr>
      <w:r w:rsidRPr="009A7C06">
        <w:rPr>
          <w:rFonts w:ascii="Arial" w:hAnsi="Arial" w:cs="Arial"/>
          <w:b/>
          <w:bCs/>
          <w:sz w:val="24"/>
          <w:szCs w:val="24"/>
        </w:rPr>
        <w:t xml:space="preserve">Cele operacyjne </w:t>
      </w:r>
    </w:p>
    <w:p w14:paraId="7FDAC66A" w14:textId="77777777" w:rsidR="00890111" w:rsidRPr="007A7F57" w:rsidRDefault="00890111" w:rsidP="00890111">
      <w:pPr>
        <w:rPr>
          <w:rFonts w:ascii="Arial" w:hAnsi="Arial" w:cs="Arial"/>
          <w:szCs w:val="24"/>
        </w:rPr>
      </w:pPr>
      <w:r w:rsidRPr="007A7F57">
        <w:rPr>
          <w:rFonts w:ascii="Arial" w:hAnsi="Arial" w:cs="Arial"/>
          <w:b/>
          <w:bCs/>
          <w:szCs w:val="24"/>
        </w:rPr>
        <w:t>Uczeń potrafi:</w:t>
      </w:r>
    </w:p>
    <w:p w14:paraId="06FAD8BB"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Sporządzić schematy ideowe instalacji elektrycznych w układach TN oraz IT i TT</w:t>
      </w:r>
      <w:r w:rsidR="00890111" w:rsidRPr="007A7F57">
        <w:rPr>
          <w:rFonts w:ascii="Arial" w:hAnsi="Arial" w:cs="Arial"/>
          <w:szCs w:val="24"/>
        </w:rPr>
        <w:t>,</w:t>
      </w:r>
    </w:p>
    <w:p w14:paraId="60593A19"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Dobrać środki ochrony przeciwporażeniowej</w:t>
      </w:r>
      <w:r w:rsidR="00890111" w:rsidRPr="007A7F57">
        <w:rPr>
          <w:rFonts w:ascii="Arial" w:hAnsi="Arial" w:cs="Arial"/>
          <w:szCs w:val="24"/>
        </w:rPr>
        <w:t>,</w:t>
      </w:r>
    </w:p>
    <w:p w14:paraId="5A16CBD0"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Dobrać zabezpieczenia do instalacji elektrycznej</w:t>
      </w:r>
      <w:r w:rsidR="00890111" w:rsidRPr="007A7F57">
        <w:rPr>
          <w:rFonts w:ascii="Arial" w:hAnsi="Arial" w:cs="Arial"/>
          <w:szCs w:val="24"/>
        </w:rPr>
        <w:t xml:space="preserve">,                  </w:t>
      </w:r>
    </w:p>
    <w:p w14:paraId="3795D8A2"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Dobrać przewody do instalacji elektrycznej</w:t>
      </w:r>
      <w:r w:rsidR="00890111" w:rsidRPr="007A7F57">
        <w:rPr>
          <w:rFonts w:ascii="Arial" w:hAnsi="Arial" w:cs="Arial"/>
          <w:szCs w:val="24"/>
        </w:rPr>
        <w:t>,</w:t>
      </w:r>
    </w:p>
    <w:p w14:paraId="0AA4922D"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Dobrać nowoczesne rozwiązania stosowane w instalacjach elektrycznych</w:t>
      </w:r>
      <w:r w:rsidR="00890111" w:rsidRPr="007A7F57">
        <w:rPr>
          <w:rFonts w:ascii="Arial" w:hAnsi="Arial" w:cs="Arial"/>
          <w:szCs w:val="24"/>
        </w:rPr>
        <w:t>,</w:t>
      </w:r>
    </w:p>
    <w:p w14:paraId="66887B39"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Wykonać pomiary parametrów instalacji elektrycznej</w:t>
      </w:r>
      <w:r w:rsidR="00890111" w:rsidRPr="007A7F57">
        <w:rPr>
          <w:rFonts w:ascii="Arial" w:hAnsi="Arial" w:cs="Arial"/>
          <w:szCs w:val="24"/>
        </w:rPr>
        <w:t>,</w:t>
      </w:r>
    </w:p>
    <w:p w14:paraId="1CEC205C" w14:textId="77777777" w:rsidR="00890111" w:rsidRPr="007A7F57" w:rsidRDefault="008E2817" w:rsidP="004140E8">
      <w:pPr>
        <w:numPr>
          <w:ilvl w:val="0"/>
          <w:numId w:val="45"/>
        </w:numPr>
        <w:rPr>
          <w:rFonts w:ascii="Arial" w:hAnsi="Arial" w:cs="Arial"/>
          <w:szCs w:val="24"/>
        </w:rPr>
      </w:pPr>
      <w:r w:rsidRPr="007A7F57">
        <w:rPr>
          <w:rFonts w:ascii="Arial" w:hAnsi="Arial" w:cs="Arial"/>
          <w:szCs w:val="24"/>
        </w:rPr>
        <w:t>Zlokalizować uszkodzenia w instalacjach elektrycznych</w:t>
      </w:r>
      <w:r w:rsidR="00890111" w:rsidRPr="007A7F57">
        <w:rPr>
          <w:rFonts w:ascii="Arial" w:hAnsi="Arial" w:cs="Arial"/>
          <w:szCs w:val="24"/>
        </w:rPr>
        <w:t>,</w:t>
      </w:r>
    </w:p>
    <w:p w14:paraId="29A23D6B" w14:textId="77777777" w:rsidR="008A6E74" w:rsidRPr="007A7F57" w:rsidRDefault="008E2817" w:rsidP="004140E8">
      <w:pPr>
        <w:numPr>
          <w:ilvl w:val="0"/>
          <w:numId w:val="45"/>
        </w:numPr>
        <w:rPr>
          <w:rFonts w:ascii="Arial" w:hAnsi="Arial" w:cs="Arial"/>
          <w:szCs w:val="24"/>
        </w:rPr>
      </w:pPr>
      <w:r w:rsidRPr="007A7F57">
        <w:rPr>
          <w:rFonts w:ascii="Arial" w:hAnsi="Arial" w:cs="Arial"/>
          <w:szCs w:val="24"/>
        </w:rPr>
        <w:t>Dokonać napraw w instalacji elektrycznej</w:t>
      </w:r>
      <w:r w:rsidR="00890111" w:rsidRPr="007A7F57">
        <w:rPr>
          <w:rFonts w:ascii="Arial" w:hAnsi="Arial" w:cs="Arial"/>
          <w:szCs w:val="24"/>
        </w:rPr>
        <w:t>,</w:t>
      </w:r>
    </w:p>
    <w:p w14:paraId="501AFD19" w14:textId="77777777" w:rsidR="00A73A10" w:rsidRPr="009A7C06" w:rsidRDefault="00890111" w:rsidP="00890111">
      <w:pPr>
        <w:rPr>
          <w:rFonts w:ascii="Arial" w:hAnsi="Arial" w:cs="Arial"/>
          <w:sz w:val="24"/>
          <w:szCs w:val="24"/>
        </w:rPr>
      </w:pPr>
      <w:r w:rsidRPr="009A7C06">
        <w:rPr>
          <w:rFonts w:ascii="Arial" w:hAnsi="Arial" w:cs="Arial"/>
          <w:b/>
          <w:bCs/>
          <w:sz w:val="24"/>
          <w:szCs w:val="24"/>
        </w:rPr>
        <w:t>MATERIAŁ NAUCZANIA</w:t>
      </w:r>
    </w:p>
    <w:tbl>
      <w:tblPr>
        <w:tblW w:w="143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410"/>
        <w:gridCol w:w="992"/>
        <w:gridCol w:w="4111"/>
        <w:gridCol w:w="3685"/>
        <w:gridCol w:w="1276"/>
      </w:tblGrid>
      <w:tr w:rsidR="00A73A10" w:rsidRPr="007A7F57" w14:paraId="430118CA" w14:textId="77777777" w:rsidTr="00A8622A">
        <w:trPr>
          <w:trHeight w:val="1152"/>
        </w:trPr>
        <w:tc>
          <w:tcPr>
            <w:tcW w:w="1843" w:type="dxa"/>
            <w:vMerge w:val="restart"/>
            <w:shd w:val="clear" w:color="auto" w:fill="auto"/>
            <w:tcMar>
              <w:top w:w="15" w:type="dxa"/>
              <w:left w:w="101" w:type="dxa"/>
              <w:bottom w:w="0" w:type="dxa"/>
              <w:right w:w="101" w:type="dxa"/>
            </w:tcMar>
            <w:hideMark/>
          </w:tcPr>
          <w:p w14:paraId="366C9002" w14:textId="77777777" w:rsidR="00A73A10" w:rsidRPr="007A7F57" w:rsidRDefault="00A73A10" w:rsidP="004140E8">
            <w:pPr>
              <w:spacing w:after="0"/>
              <w:rPr>
                <w:rFonts w:ascii="Arial" w:hAnsi="Arial" w:cs="Arial"/>
                <w:szCs w:val="20"/>
              </w:rPr>
            </w:pPr>
            <w:r w:rsidRPr="007A7F57">
              <w:rPr>
                <w:rFonts w:ascii="Arial" w:hAnsi="Arial" w:cs="Arial"/>
                <w:b/>
                <w:bCs/>
                <w:szCs w:val="20"/>
              </w:rPr>
              <w:t>Dział programowy</w:t>
            </w:r>
          </w:p>
        </w:tc>
        <w:tc>
          <w:tcPr>
            <w:tcW w:w="2410" w:type="dxa"/>
            <w:vMerge w:val="restart"/>
            <w:shd w:val="clear" w:color="auto" w:fill="auto"/>
            <w:tcMar>
              <w:top w:w="15" w:type="dxa"/>
              <w:left w:w="101" w:type="dxa"/>
              <w:bottom w:w="0" w:type="dxa"/>
              <w:right w:w="101" w:type="dxa"/>
            </w:tcMar>
            <w:hideMark/>
          </w:tcPr>
          <w:p w14:paraId="7DDD7417" w14:textId="77777777" w:rsidR="00A73A10" w:rsidRPr="007A7F57" w:rsidRDefault="00A73A10" w:rsidP="00A8622A">
            <w:pPr>
              <w:spacing w:after="0"/>
              <w:rPr>
                <w:rFonts w:ascii="Arial" w:hAnsi="Arial" w:cs="Arial"/>
                <w:szCs w:val="20"/>
              </w:rPr>
            </w:pPr>
            <w:r w:rsidRPr="007A7F57">
              <w:rPr>
                <w:rFonts w:ascii="Arial" w:hAnsi="Arial" w:cs="Arial"/>
                <w:b/>
                <w:bCs/>
                <w:szCs w:val="20"/>
              </w:rPr>
              <w:t>Tematy jednostek metodycznych</w:t>
            </w:r>
            <w:r w:rsidR="00A8622A" w:rsidRPr="00C20B3B">
              <w:rPr>
                <w:rFonts w:ascii="Arial" w:hAnsi="Arial" w:cs="Arial"/>
                <w:b/>
                <w:bCs/>
                <w:szCs w:val="20"/>
              </w:rPr>
              <w:t xml:space="preserve"> </w:t>
            </w:r>
          </w:p>
        </w:tc>
        <w:tc>
          <w:tcPr>
            <w:tcW w:w="992" w:type="dxa"/>
            <w:vMerge w:val="restart"/>
            <w:shd w:val="clear" w:color="auto" w:fill="auto"/>
            <w:tcMar>
              <w:top w:w="15" w:type="dxa"/>
              <w:left w:w="101" w:type="dxa"/>
              <w:bottom w:w="0" w:type="dxa"/>
              <w:right w:w="101" w:type="dxa"/>
            </w:tcMar>
          </w:tcPr>
          <w:p w14:paraId="33BB8E9E" w14:textId="77777777" w:rsidR="00A73A10" w:rsidRPr="007A7F57" w:rsidRDefault="00A8622A" w:rsidP="004140E8">
            <w:pPr>
              <w:spacing w:after="0"/>
              <w:rPr>
                <w:rFonts w:ascii="Arial" w:hAnsi="Arial" w:cs="Arial"/>
                <w:szCs w:val="20"/>
              </w:rPr>
            </w:pPr>
            <w:r w:rsidRPr="00C20B3B">
              <w:rPr>
                <w:rFonts w:ascii="Arial" w:hAnsi="Arial" w:cs="Arial"/>
                <w:b/>
                <w:bCs/>
                <w:szCs w:val="20"/>
              </w:rPr>
              <w:t>Liczba godz.</w:t>
            </w:r>
          </w:p>
        </w:tc>
        <w:tc>
          <w:tcPr>
            <w:tcW w:w="7796" w:type="dxa"/>
            <w:gridSpan w:val="2"/>
            <w:shd w:val="clear" w:color="auto" w:fill="auto"/>
            <w:tcMar>
              <w:top w:w="15" w:type="dxa"/>
              <w:left w:w="101" w:type="dxa"/>
              <w:bottom w:w="0" w:type="dxa"/>
              <w:right w:w="101" w:type="dxa"/>
            </w:tcMar>
            <w:hideMark/>
          </w:tcPr>
          <w:p w14:paraId="3D5B0B68" w14:textId="77777777" w:rsidR="00A73A10" w:rsidRPr="007A7F57" w:rsidRDefault="00A73A10" w:rsidP="004140E8">
            <w:pPr>
              <w:spacing w:after="0"/>
              <w:rPr>
                <w:rFonts w:ascii="Arial" w:hAnsi="Arial" w:cs="Arial"/>
                <w:szCs w:val="20"/>
              </w:rPr>
            </w:pPr>
            <w:r w:rsidRPr="007A7F57">
              <w:rPr>
                <w:rFonts w:ascii="Arial" w:hAnsi="Arial" w:cs="Arial"/>
                <w:b/>
                <w:bCs/>
                <w:szCs w:val="20"/>
              </w:rPr>
              <w:t>Wymagania programowe</w:t>
            </w:r>
          </w:p>
        </w:tc>
        <w:tc>
          <w:tcPr>
            <w:tcW w:w="1276" w:type="dxa"/>
            <w:shd w:val="clear" w:color="auto" w:fill="auto"/>
            <w:tcMar>
              <w:top w:w="15" w:type="dxa"/>
              <w:left w:w="101" w:type="dxa"/>
              <w:bottom w:w="0" w:type="dxa"/>
              <w:right w:w="101" w:type="dxa"/>
            </w:tcMar>
            <w:hideMark/>
          </w:tcPr>
          <w:p w14:paraId="68D15D9C" w14:textId="77777777" w:rsidR="00A73A10" w:rsidRPr="007A7F57" w:rsidRDefault="00A73A10" w:rsidP="004140E8">
            <w:pPr>
              <w:spacing w:after="0"/>
              <w:rPr>
                <w:rFonts w:ascii="Arial" w:hAnsi="Arial" w:cs="Arial"/>
                <w:szCs w:val="20"/>
              </w:rPr>
            </w:pPr>
            <w:r w:rsidRPr="007A7F57">
              <w:rPr>
                <w:rFonts w:ascii="Arial" w:hAnsi="Arial" w:cs="Arial"/>
                <w:b/>
                <w:bCs/>
                <w:szCs w:val="20"/>
              </w:rPr>
              <w:t>Uwagi o realizacji</w:t>
            </w:r>
          </w:p>
        </w:tc>
      </w:tr>
      <w:tr w:rsidR="00A73A10" w:rsidRPr="007A7F57" w14:paraId="3B6AAAA8" w14:textId="77777777" w:rsidTr="00A8622A">
        <w:trPr>
          <w:trHeight w:val="313"/>
        </w:trPr>
        <w:tc>
          <w:tcPr>
            <w:tcW w:w="1843" w:type="dxa"/>
            <w:vMerge/>
            <w:shd w:val="clear" w:color="auto" w:fill="auto"/>
            <w:vAlign w:val="center"/>
            <w:hideMark/>
          </w:tcPr>
          <w:p w14:paraId="1C20E589" w14:textId="77777777" w:rsidR="00A73A10" w:rsidRPr="007A7F57" w:rsidRDefault="00A73A10" w:rsidP="004140E8">
            <w:pPr>
              <w:spacing w:after="0"/>
              <w:rPr>
                <w:rFonts w:ascii="Arial" w:hAnsi="Arial" w:cs="Arial"/>
                <w:szCs w:val="20"/>
              </w:rPr>
            </w:pPr>
          </w:p>
        </w:tc>
        <w:tc>
          <w:tcPr>
            <w:tcW w:w="2410" w:type="dxa"/>
            <w:vMerge/>
            <w:shd w:val="clear" w:color="auto" w:fill="auto"/>
            <w:vAlign w:val="center"/>
            <w:hideMark/>
          </w:tcPr>
          <w:p w14:paraId="35127EAE" w14:textId="77777777" w:rsidR="00A73A10" w:rsidRPr="007A7F57" w:rsidRDefault="00A73A10" w:rsidP="004140E8">
            <w:pPr>
              <w:spacing w:after="0"/>
              <w:rPr>
                <w:rFonts w:ascii="Arial" w:hAnsi="Arial" w:cs="Arial"/>
                <w:szCs w:val="20"/>
              </w:rPr>
            </w:pPr>
          </w:p>
        </w:tc>
        <w:tc>
          <w:tcPr>
            <w:tcW w:w="992" w:type="dxa"/>
            <w:vMerge/>
            <w:shd w:val="clear" w:color="auto" w:fill="auto"/>
            <w:vAlign w:val="center"/>
          </w:tcPr>
          <w:p w14:paraId="21929EBF"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hideMark/>
          </w:tcPr>
          <w:p w14:paraId="10E0CE72" w14:textId="77777777" w:rsidR="00A73A10" w:rsidRPr="007A7F57" w:rsidRDefault="00A73A10" w:rsidP="004140E8">
            <w:pPr>
              <w:spacing w:after="0"/>
              <w:rPr>
                <w:rFonts w:ascii="Arial" w:hAnsi="Arial" w:cs="Arial"/>
                <w:szCs w:val="20"/>
              </w:rPr>
            </w:pPr>
            <w:r w:rsidRPr="007A7F57">
              <w:rPr>
                <w:rFonts w:ascii="Arial" w:hAnsi="Arial" w:cs="Arial"/>
                <w:szCs w:val="20"/>
              </w:rPr>
              <w:t>Podstawowe</w:t>
            </w:r>
          </w:p>
          <w:p w14:paraId="1B5CA2B7" w14:textId="77777777" w:rsidR="00A73A10" w:rsidRPr="007A7F57" w:rsidRDefault="00A73A10" w:rsidP="004140E8">
            <w:pPr>
              <w:spacing w:after="0"/>
              <w:rPr>
                <w:rFonts w:ascii="Arial" w:hAnsi="Arial" w:cs="Arial"/>
                <w:szCs w:val="20"/>
              </w:rPr>
            </w:pPr>
            <w:r w:rsidRPr="007A7F57">
              <w:rPr>
                <w:rFonts w:ascii="Arial" w:hAnsi="Arial" w:cs="Arial"/>
                <w:szCs w:val="20"/>
              </w:rPr>
              <w:t>Uczeń potrafi:</w:t>
            </w:r>
          </w:p>
        </w:tc>
        <w:tc>
          <w:tcPr>
            <w:tcW w:w="3685" w:type="dxa"/>
            <w:shd w:val="clear" w:color="auto" w:fill="auto"/>
            <w:tcMar>
              <w:top w:w="15" w:type="dxa"/>
              <w:left w:w="101" w:type="dxa"/>
              <w:bottom w:w="0" w:type="dxa"/>
              <w:right w:w="101" w:type="dxa"/>
            </w:tcMar>
            <w:hideMark/>
          </w:tcPr>
          <w:p w14:paraId="4BDAFBE7" w14:textId="77777777" w:rsidR="00A73A10" w:rsidRPr="007A7F57" w:rsidRDefault="00A73A10" w:rsidP="004140E8">
            <w:pPr>
              <w:spacing w:after="0"/>
              <w:rPr>
                <w:rFonts w:ascii="Arial" w:hAnsi="Arial" w:cs="Arial"/>
                <w:szCs w:val="20"/>
              </w:rPr>
            </w:pPr>
            <w:r w:rsidRPr="007A7F57">
              <w:rPr>
                <w:rFonts w:ascii="Arial" w:hAnsi="Arial" w:cs="Arial"/>
                <w:szCs w:val="20"/>
              </w:rPr>
              <w:t>Ponadpodstawowe</w:t>
            </w:r>
          </w:p>
          <w:p w14:paraId="2AFEBA51" w14:textId="77777777" w:rsidR="00A73A10" w:rsidRPr="007A7F57" w:rsidRDefault="00A73A10" w:rsidP="004140E8">
            <w:pPr>
              <w:spacing w:after="0"/>
              <w:rPr>
                <w:rFonts w:ascii="Arial" w:hAnsi="Arial" w:cs="Arial"/>
                <w:szCs w:val="20"/>
              </w:rPr>
            </w:pPr>
            <w:r w:rsidRPr="007A7F57">
              <w:rPr>
                <w:rFonts w:ascii="Arial" w:hAnsi="Arial" w:cs="Arial"/>
                <w:szCs w:val="20"/>
              </w:rPr>
              <w:t>Uczeń potrafi:</w:t>
            </w:r>
          </w:p>
        </w:tc>
        <w:tc>
          <w:tcPr>
            <w:tcW w:w="1276" w:type="dxa"/>
            <w:shd w:val="clear" w:color="auto" w:fill="auto"/>
            <w:tcMar>
              <w:top w:w="15" w:type="dxa"/>
              <w:left w:w="101" w:type="dxa"/>
              <w:bottom w:w="0" w:type="dxa"/>
              <w:right w:w="101" w:type="dxa"/>
            </w:tcMar>
            <w:hideMark/>
          </w:tcPr>
          <w:p w14:paraId="093E7066" w14:textId="77777777" w:rsidR="00A73A10" w:rsidRPr="007A7F57" w:rsidRDefault="00A73A10" w:rsidP="004140E8">
            <w:pPr>
              <w:spacing w:after="0"/>
              <w:rPr>
                <w:rFonts w:ascii="Arial" w:hAnsi="Arial" w:cs="Arial"/>
                <w:szCs w:val="20"/>
              </w:rPr>
            </w:pPr>
            <w:r w:rsidRPr="007A7F57">
              <w:rPr>
                <w:rFonts w:ascii="Arial" w:hAnsi="Arial" w:cs="Arial"/>
                <w:szCs w:val="20"/>
              </w:rPr>
              <w:t>Etap realizacji</w:t>
            </w:r>
          </w:p>
        </w:tc>
      </w:tr>
      <w:tr w:rsidR="00A73A10" w:rsidRPr="007A7F57" w14:paraId="39DF445A" w14:textId="77777777" w:rsidTr="00A8622A">
        <w:trPr>
          <w:trHeight w:val="1152"/>
        </w:trPr>
        <w:tc>
          <w:tcPr>
            <w:tcW w:w="1843" w:type="dxa"/>
            <w:vMerge w:val="restart"/>
            <w:shd w:val="clear" w:color="auto" w:fill="auto"/>
            <w:tcMar>
              <w:top w:w="15" w:type="dxa"/>
              <w:left w:w="101" w:type="dxa"/>
              <w:bottom w:w="0" w:type="dxa"/>
              <w:right w:w="101" w:type="dxa"/>
            </w:tcMar>
            <w:hideMark/>
          </w:tcPr>
          <w:p w14:paraId="0621D251" w14:textId="77777777" w:rsidR="00A73A10" w:rsidRPr="007A7F57" w:rsidRDefault="00A73A10" w:rsidP="004140E8">
            <w:pPr>
              <w:spacing w:after="0"/>
              <w:rPr>
                <w:rFonts w:ascii="Arial" w:hAnsi="Arial" w:cs="Arial"/>
                <w:szCs w:val="20"/>
              </w:rPr>
            </w:pPr>
            <w:r w:rsidRPr="007A7F57">
              <w:rPr>
                <w:rFonts w:ascii="Arial" w:hAnsi="Arial" w:cs="Arial"/>
                <w:b/>
                <w:bCs/>
                <w:szCs w:val="20"/>
              </w:rPr>
              <w:t xml:space="preserve">I. </w:t>
            </w:r>
            <w:r w:rsidRPr="007A7F57">
              <w:rPr>
                <w:rFonts w:ascii="Arial" w:eastAsia="Times New Roman" w:hAnsi="Arial" w:cs="Arial"/>
                <w:b/>
                <w:szCs w:val="20"/>
              </w:rPr>
              <w:t>Dobór osprzętu do wykonywania i modernizacji instalacji elektrycznych</w:t>
            </w:r>
          </w:p>
        </w:tc>
        <w:tc>
          <w:tcPr>
            <w:tcW w:w="2410" w:type="dxa"/>
            <w:shd w:val="clear" w:color="auto" w:fill="auto"/>
            <w:tcMar>
              <w:top w:w="15" w:type="dxa"/>
              <w:left w:w="101" w:type="dxa"/>
              <w:bottom w:w="0" w:type="dxa"/>
              <w:right w:w="101" w:type="dxa"/>
            </w:tcMar>
            <w:hideMark/>
          </w:tcPr>
          <w:p w14:paraId="5A8E1463" w14:textId="77777777" w:rsidR="00A73A10" w:rsidRPr="007A7F57" w:rsidRDefault="00A73A10" w:rsidP="004140E8">
            <w:pPr>
              <w:spacing w:after="0"/>
              <w:rPr>
                <w:rFonts w:ascii="Arial" w:hAnsi="Arial" w:cs="Arial"/>
                <w:szCs w:val="20"/>
              </w:rPr>
            </w:pPr>
            <w:r w:rsidRPr="007A7F57">
              <w:rPr>
                <w:rFonts w:ascii="Arial" w:hAnsi="Arial" w:cs="Arial"/>
                <w:szCs w:val="20"/>
              </w:rPr>
              <w:t>1. Wykonywanie schematów instalacji elektrycznych</w:t>
            </w:r>
          </w:p>
        </w:tc>
        <w:tc>
          <w:tcPr>
            <w:tcW w:w="992" w:type="dxa"/>
            <w:shd w:val="clear" w:color="auto" w:fill="auto"/>
            <w:tcMar>
              <w:top w:w="15" w:type="dxa"/>
              <w:left w:w="101" w:type="dxa"/>
              <w:bottom w:w="0" w:type="dxa"/>
              <w:right w:w="101" w:type="dxa"/>
            </w:tcMar>
          </w:tcPr>
          <w:p w14:paraId="17B10531"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hideMark/>
          </w:tcPr>
          <w:p w14:paraId="7D20D980"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wymienić zasady wykonywania instalacji elektrycznych</w:t>
            </w:r>
          </w:p>
          <w:p w14:paraId="7045063F"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wymienić przepisy prawa regulujące eksploatację instalacji elektrycznych</w:t>
            </w:r>
          </w:p>
          <w:p w14:paraId="230D9DBE"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rozróżnić czynności dotyczące eksploatacji instalacji elektrycznych</w:t>
            </w:r>
          </w:p>
        </w:tc>
        <w:tc>
          <w:tcPr>
            <w:tcW w:w="3685" w:type="dxa"/>
            <w:shd w:val="clear" w:color="auto" w:fill="auto"/>
            <w:tcMar>
              <w:top w:w="15" w:type="dxa"/>
              <w:left w:w="101" w:type="dxa"/>
              <w:bottom w:w="0" w:type="dxa"/>
              <w:right w:w="101" w:type="dxa"/>
            </w:tcMar>
          </w:tcPr>
          <w:p w14:paraId="5C69496E"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wymienić wymagania eksploatacyjne stawiane instalacjom elektrycznym</w:t>
            </w:r>
          </w:p>
          <w:p w14:paraId="4E32DEC5"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rPr>
              <w:t xml:space="preserve">- posłużyć się </w:t>
            </w:r>
            <w:r w:rsidRPr="007A7F57">
              <w:rPr>
                <w:rFonts w:ascii="Arial" w:hAnsi="Arial" w:cs="Arial"/>
                <w:color w:val="auto"/>
              </w:rPr>
              <w:t>przepisami prawa regulującymi eksploatację instalacji elektrycznych</w:t>
            </w:r>
          </w:p>
          <w:p w14:paraId="1099154B"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zinterpretować przepisy dotyczące eksploatacji instalacji elektrycznych</w:t>
            </w:r>
          </w:p>
        </w:tc>
        <w:tc>
          <w:tcPr>
            <w:tcW w:w="1276" w:type="dxa"/>
            <w:shd w:val="clear" w:color="auto" w:fill="auto"/>
            <w:tcMar>
              <w:top w:w="15" w:type="dxa"/>
              <w:left w:w="101" w:type="dxa"/>
              <w:bottom w:w="0" w:type="dxa"/>
              <w:right w:w="101" w:type="dxa"/>
            </w:tcMar>
            <w:hideMark/>
          </w:tcPr>
          <w:p w14:paraId="5BD29D09" w14:textId="77777777" w:rsidR="00A73A10" w:rsidRPr="007A7F57" w:rsidRDefault="00A73A10" w:rsidP="004140E8">
            <w:pPr>
              <w:spacing w:after="0"/>
              <w:rPr>
                <w:rFonts w:ascii="Arial" w:hAnsi="Arial" w:cs="Arial"/>
                <w:szCs w:val="20"/>
              </w:rPr>
            </w:pPr>
            <w:r w:rsidRPr="007A7F57">
              <w:rPr>
                <w:rFonts w:ascii="Arial" w:hAnsi="Arial" w:cs="Arial"/>
                <w:szCs w:val="20"/>
              </w:rPr>
              <w:t> </w:t>
            </w:r>
            <w:r w:rsidR="00BC10D7" w:rsidRPr="007A7F57">
              <w:rPr>
                <w:rFonts w:ascii="Arial" w:hAnsi="Arial" w:cs="Arial"/>
                <w:szCs w:val="20"/>
              </w:rPr>
              <w:t>Klasa IV</w:t>
            </w:r>
          </w:p>
        </w:tc>
      </w:tr>
      <w:tr w:rsidR="00A73A10" w:rsidRPr="007A7F57" w14:paraId="6FD0CFAA" w14:textId="77777777" w:rsidTr="00A8622A">
        <w:trPr>
          <w:trHeight w:val="1152"/>
        </w:trPr>
        <w:tc>
          <w:tcPr>
            <w:tcW w:w="1843" w:type="dxa"/>
            <w:vMerge/>
            <w:shd w:val="clear" w:color="auto" w:fill="auto"/>
            <w:vAlign w:val="center"/>
            <w:hideMark/>
          </w:tcPr>
          <w:p w14:paraId="454E019E" w14:textId="77777777" w:rsidR="00A73A10" w:rsidRPr="007A7F57" w:rsidRDefault="00A73A10" w:rsidP="004140E8">
            <w:pPr>
              <w:spacing w:after="0"/>
              <w:rPr>
                <w:rFonts w:ascii="Arial" w:hAnsi="Arial" w:cs="Arial"/>
                <w:szCs w:val="20"/>
              </w:rPr>
            </w:pPr>
          </w:p>
        </w:tc>
        <w:tc>
          <w:tcPr>
            <w:tcW w:w="2410" w:type="dxa"/>
            <w:shd w:val="clear" w:color="auto" w:fill="auto"/>
            <w:tcMar>
              <w:top w:w="15" w:type="dxa"/>
              <w:left w:w="101" w:type="dxa"/>
              <w:bottom w:w="0" w:type="dxa"/>
              <w:right w:w="101" w:type="dxa"/>
            </w:tcMar>
            <w:hideMark/>
          </w:tcPr>
          <w:p w14:paraId="5CA0EAD4" w14:textId="77777777" w:rsidR="00A73A10" w:rsidRPr="007A7F57" w:rsidRDefault="00A73A10" w:rsidP="004140E8">
            <w:pPr>
              <w:spacing w:after="0"/>
              <w:rPr>
                <w:rFonts w:ascii="Arial" w:hAnsi="Arial" w:cs="Arial"/>
                <w:szCs w:val="20"/>
              </w:rPr>
            </w:pPr>
            <w:r w:rsidRPr="007A7F57">
              <w:rPr>
                <w:rFonts w:ascii="Arial" w:hAnsi="Arial" w:cs="Arial"/>
                <w:szCs w:val="20"/>
              </w:rPr>
              <w:t>2. Dobór osprzętu do instalacji elektrycznych</w:t>
            </w:r>
          </w:p>
        </w:tc>
        <w:tc>
          <w:tcPr>
            <w:tcW w:w="992" w:type="dxa"/>
            <w:shd w:val="clear" w:color="auto" w:fill="auto"/>
            <w:tcMar>
              <w:top w:w="15" w:type="dxa"/>
              <w:left w:w="101" w:type="dxa"/>
              <w:bottom w:w="0" w:type="dxa"/>
              <w:right w:w="101" w:type="dxa"/>
            </w:tcMar>
          </w:tcPr>
          <w:p w14:paraId="245DBE74"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hideMark/>
          </w:tcPr>
          <w:p w14:paraId="3B603026" w14:textId="77777777" w:rsidR="00A73A10" w:rsidRPr="007A7F57" w:rsidRDefault="00A73A10" w:rsidP="004140E8">
            <w:pPr>
              <w:spacing w:after="0"/>
              <w:rPr>
                <w:rFonts w:ascii="Arial" w:hAnsi="Arial" w:cs="Arial"/>
                <w:szCs w:val="20"/>
              </w:rPr>
            </w:pPr>
            <w:r w:rsidRPr="007A7F57">
              <w:rPr>
                <w:rFonts w:ascii="Arial" w:hAnsi="Arial" w:cs="Arial"/>
                <w:szCs w:val="20"/>
              </w:rPr>
              <w:t>- rozróżniać symbole stosowane na schematach instalacji elektrycznych</w:t>
            </w:r>
          </w:p>
          <w:p w14:paraId="7423EAA2" w14:textId="77777777" w:rsidR="00A73A10" w:rsidRPr="007A7F57" w:rsidRDefault="00A73A10" w:rsidP="004140E8">
            <w:pPr>
              <w:spacing w:after="0"/>
              <w:rPr>
                <w:rFonts w:ascii="Arial" w:hAnsi="Arial" w:cs="Arial"/>
                <w:szCs w:val="20"/>
              </w:rPr>
            </w:pPr>
            <w:r w:rsidRPr="007A7F57">
              <w:rPr>
                <w:rFonts w:ascii="Arial" w:hAnsi="Arial" w:cs="Arial"/>
                <w:szCs w:val="20"/>
              </w:rPr>
              <w:t>- scharakteryzować rodzaje schematów instalacji elektrycznych</w:t>
            </w:r>
          </w:p>
        </w:tc>
        <w:tc>
          <w:tcPr>
            <w:tcW w:w="3685" w:type="dxa"/>
            <w:shd w:val="clear" w:color="auto" w:fill="auto"/>
            <w:tcMar>
              <w:top w:w="15" w:type="dxa"/>
              <w:left w:w="101" w:type="dxa"/>
              <w:bottom w:w="0" w:type="dxa"/>
              <w:right w:w="101" w:type="dxa"/>
            </w:tcMar>
            <w:hideMark/>
          </w:tcPr>
          <w:p w14:paraId="20ED37F9"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określić na </w:t>
            </w:r>
            <w:proofErr w:type="gramStart"/>
            <w:r w:rsidRPr="007A7F57">
              <w:rPr>
                <w:rFonts w:ascii="Arial" w:hAnsi="Arial" w:cs="Arial"/>
              </w:rPr>
              <w:t>podstawie  schematu</w:t>
            </w:r>
            <w:proofErr w:type="gramEnd"/>
            <w:r w:rsidRPr="007A7F57">
              <w:rPr>
                <w:rFonts w:ascii="Arial" w:hAnsi="Arial" w:cs="Arial"/>
              </w:rPr>
              <w:t xml:space="preserve"> instalacji elektrycznej rodzaj instalacji elektrycznej </w:t>
            </w:r>
          </w:p>
        </w:tc>
        <w:tc>
          <w:tcPr>
            <w:tcW w:w="1276" w:type="dxa"/>
            <w:shd w:val="clear" w:color="auto" w:fill="auto"/>
            <w:tcMar>
              <w:top w:w="15" w:type="dxa"/>
              <w:left w:w="101" w:type="dxa"/>
              <w:bottom w:w="0" w:type="dxa"/>
              <w:right w:w="101" w:type="dxa"/>
            </w:tcMar>
            <w:hideMark/>
          </w:tcPr>
          <w:p w14:paraId="47890D52" w14:textId="77777777" w:rsidR="00A73A10" w:rsidRPr="007A7F57" w:rsidRDefault="00A73A10" w:rsidP="004140E8">
            <w:pPr>
              <w:spacing w:after="0"/>
              <w:rPr>
                <w:rFonts w:ascii="Arial" w:hAnsi="Arial" w:cs="Arial"/>
                <w:szCs w:val="20"/>
              </w:rPr>
            </w:pPr>
            <w:r w:rsidRPr="007A7F57">
              <w:rPr>
                <w:rFonts w:ascii="Arial" w:hAnsi="Arial" w:cs="Arial"/>
                <w:szCs w:val="20"/>
              </w:rPr>
              <w:t> </w:t>
            </w:r>
            <w:r w:rsidR="00BC10D7" w:rsidRPr="007A7F57">
              <w:rPr>
                <w:rFonts w:ascii="Arial" w:hAnsi="Arial" w:cs="Arial"/>
                <w:szCs w:val="20"/>
              </w:rPr>
              <w:t>Klasa IV</w:t>
            </w:r>
          </w:p>
        </w:tc>
      </w:tr>
      <w:tr w:rsidR="00A73A10" w:rsidRPr="007A7F57" w14:paraId="11BA007C" w14:textId="77777777" w:rsidTr="00A8622A">
        <w:trPr>
          <w:trHeight w:val="721"/>
        </w:trPr>
        <w:tc>
          <w:tcPr>
            <w:tcW w:w="1843" w:type="dxa"/>
            <w:vMerge/>
            <w:shd w:val="clear" w:color="auto" w:fill="auto"/>
            <w:vAlign w:val="center"/>
            <w:hideMark/>
          </w:tcPr>
          <w:p w14:paraId="38BB9489" w14:textId="77777777" w:rsidR="00A73A10" w:rsidRPr="007A7F57" w:rsidRDefault="00A73A10" w:rsidP="004140E8">
            <w:pPr>
              <w:spacing w:after="0"/>
              <w:rPr>
                <w:rFonts w:ascii="Arial" w:hAnsi="Arial" w:cs="Arial"/>
                <w:szCs w:val="20"/>
              </w:rPr>
            </w:pPr>
          </w:p>
        </w:tc>
        <w:tc>
          <w:tcPr>
            <w:tcW w:w="2410" w:type="dxa"/>
            <w:shd w:val="clear" w:color="auto" w:fill="auto"/>
            <w:tcMar>
              <w:top w:w="15" w:type="dxa"/>
              <w:left w:w="101" w:type="dxa"/>
              <w:bottom w:w="0" w:type="dxa"/>
              <w:right w:w="101" w:type="dxa"/>
            </w:tcMar>
            <w:hideMark/>
          </w:tcPr>
          <w:p w14:paraId="0F3E1547"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3. Modernizacja instalacji elektrycznych</w:t>
            </w:r>
          </w:p>
        </w:tc>
        <w:tc>
          <w:tcPr>
            <w:tcW w:w="992" w:type="dxa"/>
            <w:shd w:val="clear" w:color="auto" w:fill="auto"/>
            <w:tcMar>
              <w:top w:w="15" w:type="dxa"/>
              <w:left w:w="101" w:type="dxa"/>
              <w:bottom w:w="0" w:type="dxa"/>
              <w:right w:w="101" w:type="dxa"/>
            </w:tcMar>
          </w:tcPr>
          <w:p w14:paraId="5BC2FF89"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hideMark/>
          </w:tcPr>
          <w:p w14:paraId="62D21431"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rozróżnić środki ochrony przeciwporażeniowej</w:t>
            </w:r>
          </w:p>
          <w:p w14:paraId="305D8B72"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rozróżnić rodzaje zabezpieczeń stosowane w instalacjach elektrycznych</w:t>
            </w:r>
          </w:p>
          <w:p w14:paraId="0FBB609F"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wymienić zasady doboru osprzęt do wykonania instalacji elektrycznych</w:t>
            </w:r>
          </w:p>
          <w:p w14:paraId="22765CD3"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p>
        </w:tc>
        <w:tc>
          <w:tcPr>
            <w:tcW w:w="3685" w:type="dxa"/>
            <w:shd w:val="clear" w:color="auto" w:fill="auto"/>
            <w:tcMar>
              <w:top w:w="15" w:type="dxa"/>
              <w:left w:w="101" w:type="dxa"/>
              <w:bottom w:w="0" w:type="dxa"/>
              <w:right w:w="101" w:type="dxa"/>
            </w:tcMar>
            <w:hideMark/>
          </w:tcPr>
          <w:p w14:paraId="31D3D2CF"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wymienić zasady doboru środków ochrony przeciwporażeniowej </w:t>
            </w:r>
          </w:p>
          <w:p w14:paraId="264B25F8"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rPr>
              <w:t>- wymienić zasady doboru zabezpieczeń do instalacji elektrycznej</w:t>
            </w:r>
          </w:p>
          <w:p w14:paraId="2BFC5B9C"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xml:space="preserve">- </w:t>
            </w:r>
            <w:r w:rsidRPr="007A7F57">
              <w:rPr>
                <w:rFonts w:ascii="Arial" w:hAnsi="Arial" w:cs="Arial"/>
              </w:rPr>
              <w:t xml:space="preserve">wymienić zasady doboru </w:t>
            </w:r>
            <w:r w:rsidRPr="007A7F57">
              <w:rPr>
                <w:rFonts w:ascii="Arial" w:hAnsi="Arial" w:cs="Arial"/>
                <w:color w:val="auto"/>
              </w:rPr>
              <w:t>przewodów do wykonania instalacji elektrycznych</w:t>
            </w:r>
          </w:p>
        </w:tc>
        <w:tc>
          <w:tcPr>
            <w:tcW w:w="1276" w:type="dxa"/>
            <w:shd w:val="clear" w:color="auto" w:fill="auto"/>
            <w:tcMar>
              <w:top w:w="15" w:type="dxa"/>
              <w:left w:w="101" w:type="dxa"/>
              <w:bottom w:w="0" w:type="dxa"/>
              <w:right w:w="101" w:type="dxa"/>
            </w:tcMar>
            <w:hideMark/>
          </w:tcPr>
          <w:p w14:paraId="0B533236" w14:textId="77777777" w:rsidR="00A73A10" w:rsidRPr="007A7F57" w:rsidRDefault="00A73A10" w:rsidP="004140E8">
            <w:pPr>
              <w:spacing w:after="0"/>
              <w:rPr>
                <w:rFonts w:ascii="Arial" w:hAnsi="Arial" w:cs="Arial"/>
                <w:szCs w:val="20"/>
              </w:rPr>
            </w:pPr>
            <w:r w:rsidRPr="007A7F57">
              <w:rPr>
                <w:rFonts w:ascii="Arial" w:hAnsi="Arial" w:cs="Arial"/>
                <w:szCs w:val="20"/>
              </w:rPr>
              <w:t> </w:t>
            </w:r>
            <w:r w:rsidR="00BC10D7" w:rsidRPr="007A7F57">
              <w:rPr>
                <w:rFonts w:ascii="Arial" w:hAnsi="Arial" w:cs="Arial"/>
                <w:szCs w:val="20"/>
              </w:rPr>
              <w:t>Klasa IV</w:t>
            </w:r>
          </w:p>
        </w:tc>
      </w:tr>
      <w:tr w:rsidR="00A73A10" w:rsidRPr="007A7F57" w14:paraId="3E44AF33" w14:textId="77777777" w:rsidTr="00A8622A">
        <w:trPr>
          <w:trHeight w:val="1152"/>
        </w:trPr>
        <w:tc>
          <w:tcPr>
            <w:tcW w:w="1843" w:type="dxa"/>
            <w:vMerge w:val="restart"/>
            <w:shd w:val="clear" w:color="auto" w:fill="auto"/>
            <w:tcMar>
              <w:top w:w="15" w:type="dxa"/>
              <w:left w:w="101" w:type="dxa"/>
              <w:bottom w:w="0" w:type="dxa"/>
              <w:right w:w="101" w:type="dxa"/>
            </w:tcMar>
            <w:hideMark/>
          </w:tcPr>
          <w:p w14:paraId="27B157BC" w14:textId="77777777" w:rsidR="00A73A10" w:rsidRPr="007A7F57" w:rsidRDefault="00A73A10" w:rsidP="004140E8">
            <w:pPr>
              <w:spacing w:after="0"/>
              <w:rPr>
                <w:rFonts w:ascii="Arial" w:hAnsi="Arial" w:cs="Arial"/>
                <w:szCs w:val="20"/>
              </w:rPr>
            </w:pPr>
            <w:r w:rsidRPr="007A7F57">
              <w:rPr>
                <w:rFonts w:ascii="Arial" w:hAnsi="Arial" w:cs="Arial"/>
                <w:b/>
                <w:bCs/>
                <w:szCs w:val="20"/>
              </w:rPr>
              <w:t xml:space="preserve">II. </w:t>
            </w:r>
            <w:r w:rsidRPr="007A7F57">
              <w:rPr>
                <w:rFonts w:ascii="Arial" w:hAnsi="Arial" w:cs="Arial"/>
                <w:b/>
                <w:szCs w:val="20"/>
              </w:rPr>
              <w:t>Pomiary parametrów instalacji elektrycznych</w:t>
            </w:r>
          </w:p>
        </w:tc>
        <w:tc>
          <w:tcPr>
            <w:tcW w:w="2410" w:type="dxa"/>
            <w:shd w:val="clear" w:color="auto" w:fill="auto"/>
            <w:tcMar>
              <w:top w:w="15" w:type="dxa"/>
              <w:left w:w="101" w:type="dxa"/>
              <w:bottom w:w="0" w:type="dxa"/>
              <w:right w:w="101" w:type="dxa"/>
            </w:tcMar>
            <w:hideMark/>
          </w:tcPr>
          <w:p w14:paraId="597F9419"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1. Wykonywanie pomiarów parametrów osprzętu instalacyjnego</w:t>
            </w:r>
          </w:p>
        </w:tc>
        <w:tc>
          <w:tcPr>
            <w:tcW w:w="992" w:type="dxa"/>
            <w:shd w:val="clear" w:color="auto" w:fill="auto"/>
            <w:tcMar>
              <w:top w:w="15" w:type="dxa"/>
              <w:left w:w="101" w:type="dxa"/>
              <w:bottom w:w="0" w:type="dxa"/>
              <w:right w:w="101" w:type="dxa"/>
            </w:tcMar>
          </w:tcPr>
          <w:p w14:paraId="0E6163E5"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hideMark/>
          </w:tcPr>
          <w:p w14:paraId="4941EF61" w14:textId="77777777" w:rsidR="00A73A10" w:rsidRPr="007A7F57" w:rsidRDefault="00A73A10" w:rsidP="004140E8">
            <w:pPr>
              <w:spacing w:after="0"/>
              <w:rPr>
                <w:rFonts w:ascii="Arial" w:hAnsi="Arial" w:cs="Arial"/>
                <w:szCs w:val="20"/>
              </w:rPr>
            </w:pPr>
            <w:r w:rsidRPr="007A7F57">
              <w:rPr>
                <w:rFonts w:ascii="Arial" w:hAnsi="Arial" w:cs="Arial"/>
                <w:szCs w:val="20"/>
              </w:rPr>
              <w:t>- wykonać pomiary parametrów zabezpieczeń instalacji elektrycznych,</w:t>
            </w:r>
          </w:p>
          <w:p w14:paraId="01893602" w14:textId="77777777" w:rsidR="00A73A10" w:rsidRPr="007A7F57" w:rsidRDefault="00A73A10" w:rsidP="004140E8">
            <w:pPr>
              <w:spacing w:after="0"/>
              <w:rPr>
                <w:rFonts w:ascii="Arial" w:hAnsi="Arial" w:cs="Arial"/>
                <w:szCs w:val="20"/>
              </w:rPr>
            </w:pPr>
            <w:r w:rsidRPr="007A7F57">
              <w:rPr>
                <w:rFonts w:ascii="Arial" w:hAnsi="Arial" w:cs="Arial"/>
                <w:szCs w:val="20"/>
              </w:rPr>
              <w:t>- przedstawić wyniki pomiarów i obliczeń zabezpieczeń instalacji elektrycznych w postaci tabel i wykresów,</w:t>
            </w:r>
          </w:p>
          <w:p w14:paraId="07E98F12" w14:textId="77777777" w:rsidR="00A73A10" w:rsidRPr="007A7F57" w:rsidRDefault="00A73A10" w:rsidP="004140E8">
            <w:pPr>
              <w:spacing w:after="0"/>
              <w:rPr>
                <w:rFonts w:ascii="Arial" w:hAnsi="Arial" w:cs="Arial"/>
                <w:szCs w:val="20"/>
              </w:rPr>
            </w:pPr>
            <w:r w:rsidRPr="007A7F57">
              <w:rPr>
                <w:rFonts w:ascii="Arial" w:hAnsi="Arial" w:cs="Arial"/>
                <w:szCs w:val="20"/>
              </w:rPr>
              <w:t>- sprawdzić poprawność działania zainstalowanych zabezpieczeń,</w:t>
            </w:r>
          </w:p>
        </w:tc>
        <w:tc>
          <w:tcPr>
            <w:tcW w:w="3685" w:type="dxa"/>
            <w:shd w:val="clear" w:color="auto" w:fill="auto"/>
            <w:tcMar>
              <w:top w:w="15" w:type="dxa"/>
              <w:left w:w="101" w:type="dxa"/>
              <w:bottom w:w="0" w:type="dxa"/>
              <w:right w:w="101" w:type="dxa"/>
            </w:tcMar>
            <w:hideMark/>
          </w:tcPr>
          <w:p w14:paraId="26225CB0"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color w:val="auto"/>
              </w:rPr>
              <w:t>- porównać wyniki pomiarów instalacji elektrycznych z dokumentacją techniczną,</w:t>
            </w:r>
            <w:r w:rsidRPr="007A7F57">
              <w:rPr>
                <w:rFonts w:ascii="Arial" w:hAnsi="Arial" w:cs="Arial"/>
              </w:rPr>
              <w:t xml:space="preserve"> </w:t>
            </w:r>
          </w:p>
          <w:p w14:paraId="0F4AA54B"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określić wpływ parametrów przewodów i osprzętu instalacyjnego na pracę instalacji elektrycznych,</w:t>
            </w:r>
          </w:p>
          <w:p w14:paraId="3DB3E5CE"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p>
          <w:p w14:paraId="3983F0D5"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color w:val="auto"/>
              </w:rPr>
            </w:pPr>
          </w:p>
        </w:tc>
        <w:tc>
          <w:tcPr>
            <w:tcW w:w="1276" w:type="dxa"/>
            <w:shd w:val="clear" w:color="auto" w:fill="auto"/>
            <w:tcMar>
              <w:top w:w="15" w:type="dxa"/>
              <w:left w:w="101" w:type="dxa"/>
              <w:bottom w:w="0" w:type="dxa"/>
              <w:right w:w="101" w:type="dxa"/>
            </w:tcMar>
            <w:hideMark/>
          </w:tcPr>
          <w:p w14:paraId="15BAE736" w14:textId="77777777" w:rsidR="00A73A10" w:rsidRPr="007A7F57" w:rsidRDefault="00BC10D7" w:rsidP="004140E8">
            <w:pPr>
              <w:spacing w:after="0"/>
              <w:rPr>
                <w:rFonts w:ascii="Arial" w:hAnsi="Arial" w:cs="Arial"/>
                <w:szCs w:val="20"/>
              </w:rPr>
            </w:pPr>
            <w:r w:rsidRPr="007A7F57">
              <w:rPr>
                <w:rFonts w:ascii="Arial" w:hAnsi="Arial" w:cs="Arial"/>
                <w:szCs w:val="20"/>
              </w:rPr>
              <w:t>Klasa IV</w:t>
            </w:r>
          </w:p>
        </w:tc>
      </w:tr>
      <w:tr w:rsidR="00A73A10" w:rsidRPr="007A7F57" w14:paraId="240B7F28" w14:textId="77777777" w:rsidTr="00A03BEA">
        <w:trPr>
          <w:trHeight w:val="1152"/>
        </w:trPr>
        <w:tc>
          <w:tcPr>
            <w:tcW w:w="1843" w:type="dxa"/>
            <w:vMerge/>
            <w:shd w:val="clear" w:color="auto" w:fill="auto"/>
            <w:tcMar>
              <w:top w:w="15" w:type="dxa"/>
              <w:left w:w="101" w:type="dxa"/>
              <w:bottom w:w="0" w:type="dxa"/>
              <w:right w:w="101" w:type="dxa"/>
            </w:tcMar>
          </w:tcPr>
          <w:p w14:paraId="6C021449" w14:textId="77777777" w:rsidR="00A73A10" w:rsidRPr="007A7F57" w:rsidRDefault="00A73A10" w:rsidP="004140E8">
            <w:pPr>
              <w:spacing w:after="0"/>
              <w:rPr>
                <w:rFonts w:ascii="Arial" w:hAnsi="Arial" w:cs="Arial"/>
                <w:b/>
                <w:bCs/>
                <w:szCs w:val="20"/>
              </w:rPr>
            </w:pPr>
          </w:p>
        </w:tc>
        <w:tc>
          <w:tcPr>
            <w:tcW w:w="2410" w:type="dxa"/>
            <w:shd w:val="clear" w:color="auto" w:fill="auto"/>
            <w:tcMar>
              <w:top w:w="15" w:type="dxa"/>
              <w:left w:w="101" w:type="dxa"/>
              <w:bottom w:w="0" w:type="dxa"/>
              <w:right w:w="101" w:type="dxa"/>
            </w:tcMar>
          </w:tcPr>
          <w:p w14:paraId="26D12FC7" w14:textId="77777777" w:rsidR="00A73A10" w:rsidRPr="007A7F57" w:rsidRDefault="00A73A10" w:rsidP="004140E8">
            <w:pPr>
              <w:spacing w:after="0"/>
              <w:rPr>
                <w:rFonts w:ascii="Arial" w:hAnsi="Arial" w:cs="Arial"/>
                <w:szCs w:val="20"/>
              </w:rPr>
            </w:pPr>
            <w:r w:rsidRPr="007A7F57">
              <w:rPr>
                <w:rFonts w:ascii="Arial" w:hAnsi="Arial" w:cs="Arial"/>
                <w:szCs w:val="20"/>
              </w:rPr>
              <w:t>2. Wykonywanie pomiarów parametrów instalacji elektrycznych</w:t>
            </w:r>
          </w:p>
        </w:tc>
        <w:tc>
          <w:tcPr>
            <w:tcW w:w="992" w:type="dxa"/>
            <w:shd w:val="clear" w:color="auto" w:fill="auto"/>
            <w:tcMar>
              <w:top w:w="15" w:type="dxa"/>
              <w:left w:w="101" w:type="dxa"/>
              <w:bottom w:w="0" w:type="dxa"/>
              <w:right w:w="101" w:type="dxa"/>
            </w:tcMar>
          </w:tcPr>
          <w:p w14:paraId="4222B77D"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tcPr>
          <w:p w14:paraId="48E61A37"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dobrać przyrządy pomiarowe do wykonywania pomiarów instalacji elektrycznych,</w:t>
            </w:r>
          </w:p>
          <w:p w14:paraId="3E8887B9"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pomiary parametrów instalacji elektrycznej,</w:t>
            </w:r>
          </w:p>
          <w:p w14:paraId="16CB9296"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pomiary sprawdzające działanie ochrony przeciwporażeniowej w instalacjach elektrycznych,</w:t>
            </w:r>
          </w:p>
          <w:p w14:paraId="1AC337D2"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sporządzić dokumentację z przeprowadzonych pomiarów parametrów instalacji elektrycznych,</w:t>
            </w:r>
          </w:p>
        </w:tc>
        <w:tc>
          <w:tcPr>
            <w:tcW w:w="3685" w:type="dxa"/>
            <w:shd w:val="clear" w:color="auto" w:fill="auto"/>
            <w:tcMar>
              <w:top w:w="15" w:type="dxa"/>
              <w:left w:w="101" w:type="dxa"/>
              <w:bottom w:w="0" w:type="dxa"/>
              <w:right w:w="101" w:type="dxa"/>
            </w:tcMar>
          </w:tcPr>
          <w:p w14:paraId="4E413706"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sporządzić schematy układów pomiarowych,</w:t>
            </w:r>
          </w:p>
          <w:p w14:paraId="36E8C2D0"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ocenić stan instalacji elektrycznej na podstawie wyników pomiarów,</w:t>
            </w:r>
          </w:p>
          <w:p w14:paraId="1A86730A"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ocenić skuteczność działania ochrony przeciwporażeniowej w instalacjach elektrycznych,</w:t>
            </w:r>
          </w:p>
          <w:p w14:paraId="32F8196E"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zinterpretować przepisy dotyczące eksploatacji instalacji elektrycznych,</w:t>
            </w:r>
          </w:p>
        </w:tc>
        <w:tc>
          <w:tcPr>
            <w:tcW w:w="1276" w:type="dxa"/>
            <w:shd w:val="clear" w:color="auto" w:fill="auto"/>
            <w:tcMar>
              <w:top w:w="15" w:type="dxa"/>
              <w:left w:w="101" w:type="dxa"/>
              <w:bottom w:w="0" w:type="dxa"/>
              <w:right w:w="101" w:type="dxa"/>
            </w:tcMar>
          </w:tcPr>
          <w:p w14:paraId="72F45FC8" w14:textId="77777777" w:rsidR="00A73A10" w:rsidRPr="007A7F57" w:rsidRDefault="00BC10D7" w:rsidP="004140E8">
            <w:pPr>
              <w:spacing w:after="0"/>
              <w:rPr>
                <w:rFonts w:ascii="Arial" w:hAnsi="Arial" w:cs="Arial"/>
                <w:szCs w:val="20"/>
              </w:rPr>
            </w:pPr>
            <w:r w:rsidRPr="007A7F57">
              <w:rPr>
                <w:rFonts w:ascii="Arial" w:hAnsi="Arial" w:cs="Arial"/>
                <w:szCs w:val="20"/>
              </w:rPr>
              <w:t>Klasa IV</w:t>
            </w:r>
          </w:p>
        </w:tc>
      </w:tr>
      <w:tr w:rsidR="00A73A10" w:rsidRPr="007A7F57" w14:paraId="48931B70" w14:textId="77777777" w:rsidTr="00A03BEA">
        <w:trPr>
          <w:trHeight w:val="448"/>
        </w:trPr>
        <w:tc>
          <w:tcPr>
            <w:tcW w:w="1843" w:type="dxa"/>
            <w:vMerge/>
            <w:shd w:val="clear" w:color="auto" w:fill="auto"/>
            <w:tcMar>
              <w:top w:w="15" w:type="dxa"/>
              <w:left w:w="101" w:type="dxa"/>
              <w:bottom w:w="0" w:type="dxa"/>
              <w:right w:w="101" w:type="dxa"/>
            </w:tcMar>
          </w:tcPr>
          <w:p w14:paraId="6819F2FA" w14:textId="77777777" w:rsidR="00A73A10" w:rsidRPr="007A7F57" w:rsidRDefault="00A73A10" w:rsidP="004140E8">
            <w:pPr>
              <w:spacing w:after="0"/>
              <w:rPr>
                <w:rFonts w:ascii="Arial" w:hAnsi="Arial" w:cs="Arial"/>
                <w:b/>
                <w:bCs/>
                <w:szCs w:val="20"/>
              </w:rPr>
            </w:pPr>
          </w:p>
        </w:tc>
        <w:tc>
          <w:tcPr>
            <w:tcW w:w="2410" w:type="dxa"/>
            <w:shd w:val="clear" w:color="auto" w:fill="auto"/>
            <w:tcMar>
              <w:top w:w="15" w:type="dxa"/>
              <w:left w:w="101" w:type="dxa"/>
              <w:bottom w:w="0" w:type="dxa"/>
              <w:right w:w="101" w:type="dxa"/>
            </w:tcMar>
          </w:tcPr>
          <w:p w14:paraId="468B4BAB" w14:textId="77777777" w:rsidR="00A73A10" w:rsidRPr="007A7F57" w:rsidRDefault="00A73A10" w:rsidP="004140E8">
            <w:pPr>
              <w:spacing w:after="0"/>
              <w:rPr>
                <w:rFonts w:ascii="Arial" w:hAnsi="Arial" w:cs="Arial"/>
                <w:szCs w:val="20"/>
              </w:rPr>
            </w:pPr>
            <w:r w:rsidRPr="007A7F57">
              <w:rPr>
                <w:rFonts w:ascii="Arial" w:hAnsi="Arial" w:cs="Arial"/>
                <w:szCs w:val="20"/>
              </w:rPr>
              <w:t>3. Lokalizacja i naprawa uszkodzeń w instalacjach elektrycznych</w:t>
            </w:r>
          </w:p>
        </w:tc>
        <w:tc>
          <w:tcPr>
            <w:tcW w:w="992" w:type="dxa"/>
            <w:shd w:val="clear" w:color="auto" w:fill="auto"/>
            <w:tcMar>
              <w:top w:w="15" w:type="dxa"/>
              <w:left w:w="101" w:type="dxa"/>
              <w:bottom w:w="0" w:type="dxa"/>
              <w:right w:w="101" w:type="dxa"/>
            </w:tcMar>
          </w:tcPr>
          <w:p w14:paraId="68E2B9B5" w14:textId="77777777" w:rsidR="00A73A10" w:rsidRPr="007A7F57" w:rsidRDefault="00A73A10" w:rsidP="004140E8">
            <w:pPr>
              <w:spacing w:after="0"/>
              <w:rPr>
                <w:rFonts w:ascii="Arial" w:hAnsi="Arial" w:cs="Arial"/>
                <w:szCs w:val="20"/>
              </w:rPr>
            </w:pPr>
          </w:p>
        </w:tc>
        <w:tc>
          <w:tcPr>
            <w:tcW w:w="4111" w:type="dxa"/>
            <w:shd w:val="clear" w:color="auto" w:fill="auto"/>
            <w:tcMar>
              <w:top w:w="15" w:type="dxa"/>
              <w:left w:w="101" w:type="dxa"/>
              <w:bottom w:w="0" w:type="dxa"/>
              <w:right w:w="101" w:type="dxa"/>
            </w:tcMar>
          </w:tcPr>
          <w:p w14:paraId="5CFB45BF" w14:textId="77777777" w:rsidR="00A73A10" w:rsidRPr="007A7F57" w:rsidRDefault="00A73A10" w:rsidP="004140E8">
            <w:pPr>
              <w:spacing w:after="0"/>
              <w:rPr>
                <w:rFonts w:ascii="Arial" w:hAnsi="Arial" w:cs="Arial"/>
                <w:szCs w:val="20"/>
              </w:rPr>
            </w:pPr>
            <w:r w:rsidRPr="007A7F57">
              <w:rPr>
                <w:rFonts w:ascii="Arial" w:hAnsi="Arial" w:cs="Arial"/>
                <w:szCs w:val="20"/>
              </w:rPr>
              <w:t>- rozpoznać typy uszkodzeń w instalacjach elektrycznych</w:t>
            </w:r>
          </w:p>
          <w:p w14:paraId="2EAF86EE" w14:textId="77777777" w:rsidR="00A73A10" w:rsidRPr="007A7F57" w:rsidRDefault="00A73A10" w:rsidP="004140E8">
            <w:pPr>
              <w:spacing w:after="0"/>
              <w:rPr>
                <w:rFonts w:ascii="Arial" w:hAnsi="Arial" w:cs="Arial"/>
                <w:szCs w:val="20"/>
              </w:rPr>
            </w:pPr>
            <w:r w:rsidRPr="007A7F57">
              <w:rPr>
                <w:rFonts w:ascii="Arial" w:hAnsi="Arial" w:cs="Arial"/>
                <w:szCs w:val="20"/>
              </w:rPr>
              <w:t>- zlokalizować uszkodzenia w instalacjach elektrycznych</w:t>
            </w:r>
          </w:p>
          <w:p w14:paraId="1ED82A6F" w14:textId="77777777" w:rsidR="00A73A10" w:rsidRPr="007A7F57" w:rsidRDefault="00A73A10" w:rsidP="004140E8">
            <w:pPr>
              <w:spacing w:after="0"/>
              <w:rPr>
                <w:rFonts w:ascii="Arial" w:hAnsi="Arial" w:cs="Arial"/>
                <w:szCs w:val="20"/>
              </w:rPr>
            </w:pPr>
            <w:r w:rsidRPr="007A7F57">
              <w:rPr>
                <w:rFonts w:ascii="Arial" w:hAnsi="Arial" w:cs="Arial"/>
                <w:szCs w:val="20"/>
              </w:rPr>
              <w:t xml:space="preserve">- wskazać miejsca montażu zabezpieczeń w instalacjach elektrycznych </w:t>
            </w:r>
          </w:p>
          <w:p w14:paraId="65E0B339" w14:textId="77777777" w:rsidR="00A73A10" w:rsidRPr="007A7F57" w:rsidRDefault="00A73A10" w:rsidP="004140E8">
            <w:pPr>
              <w:spacing w:after="0"/>
              <w:rPr>
                <w:rFonts w:ascii="Arial" w:hAnsi="Arial" w:cs="Arial"/>
                <w:szCs w:val="20"/>
              </w:rPr>
            </w:pPr>
            <w:r w:rsidRPr="007A7F57">
              <w:rPr>
                <w:rFonts w:ascii="Arial" w:hAnsi="Arial" w:cs="Arial"/>
                <w:szCs w:val="20"/>
              </w:rPr>
              <w:t>- naprawić uszkodzenia w instalacjach elektrycznych</w:t>
            </w:r>
          </w:p>
        </w:tc>
        <w:tc>
          <w:tcPr>
            <w:tcW w:w="3685" w:type="dxa"/>
            <w:shd w:val="clear" w:color="auto" w:fill="auto"/>
            <w:tcMar>
              <w:top w:w="15" w:type="dxa"/>
              <w:left w:w="101" w:type="dxa"/>
              <w:bottom w:w="0" w:type="dxa"/>
              <w:right w:w="101" w:type="dxa"/>
            </w:tcMar>
          </w:tcPr>
          <w:p w14:paraId="784875CF" w14:textId="77777777" w:rsidR="00A73A10" w:rsidRPr="007A7F57" w:rsidRDefault="00A73A10" w:rsidP="004140E8">
            <w:pPr>
              <w:spacing w:after="0"/>
              <w:rPr>
                <w:rFonts w:ascii="Arial" w:hAnsi="Arial" w:cs="Arial"/>
                <w:szCs w:val="20"/>
              </w:rPr>
            </w:pPr>
            <w:r w:rsidRPr="007A7F57">
              <w:rPr>
                <w:rFonts w:ascii="Arial" w:hAnsi="Arial" w:cs="Arial"/>
                <w:szCs w:val="20"/>
              </w:rPr>
              <w:t xml:space="preserve">- zidentyfikować przyczyny wystąpienia </w:t>
            </w:r>
            <w:proofErr w:type="gramStart"/>
            <w:r w:rsidRPr="007A7F57">
              <w:rPr>
                <w:rFonts w:ascii="Arial" w:hAnsi="Arial" w:cs="Arial"/>
                <w:szCs w:val="20"/>
              </w:rPr>
              <w:t>uszkodzeń  w</w:t>
            </w:r>
            <w:proofErr w:type="gramEnd"/>
            <w:r w:rsidRPr="007A7F57">
              <w:rPr>
                <w:rFonts w:ascii="Arial" w:hAnsi="Arial" w:cs="Arial"/>
                <w:szCs w:val="20"/>
              </w:rPr>
              <w:t xml:space="preserve"> instalacjach elektrycznych</w:t>
            </w:r>
          </w:p>
          <w:p w14:paraId="0EDC79D1" w14:textId="77777777" w:rsidR="00A73A10" w:rsidRPr="007A7F57" w:rsidRDefault="00A73A10" w:rsidP="004140E8">
            <w:pPr>
              <w:spacing w:after="0"/>
              <w:rPr>
                <w:rFonts w:ascii="Arial" w:hAnsi="Arial" w:cs="Arial"/>
                <w:szCs w:val="20"/>
              </w:rPr>
            </w:pPr>
            <w:r w:rsidRPr="007A7F57">
              <w:rPr>
                <w:rFonts w:ascii="Arial" w:hAnsi="Arial" w:cs="Arial"/>
                <w:szCs w:val="20"/>
              </w:rPr>
              <w:t>- rozróżnia metody lokalizacji uszkodzeń w instalacjach elektrycznych</w:t>
            </w:r>
          </w:p>
          <w:p w14:paraId="3B3A04E4" w14:textId="77777777" w:rsidR="00A73A10" w:rsidRPr="007A7F57" w:rsidRDefault="00A73A10" w:rsidP="004140E8">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prace z zakresu eksploatacji instalacji elektrycznych,</w:t>
            </w:r>
          </w:p>
        </w:tc>
        <w:tc>
          <w:tcPr>
            <w:tcW w:w="1276" w:type="dxa"/>
            <w:shd w:val="clear" w:color="auto" w:fill="auto"/>
            <w:tcMar>
              <w:top w:w="15" w:type="dxa"/>
              <w:left w:w="101" w:type="dxa"/>
              <w:bottom w:w="0" w:type="dxa"/>
              <w:right w:w="101" w:type="dxa"/>
            </w:tcMar>
          </w:tcPr>
          <w:p w14:paraId="3BDA80FC" w14:textId="77777777" w:rsidR="00A73A10" w:rsidRPr="007A7F57" w:rsidRDefault="00BC10D7" w:rsidP="004140E8">
            <w:pPr>
              <w:spacing w:after="0"/>
              <w:rPr>
                <w:rFonts w:ascii="Arial" w:hAnsi="Arial" w:cs="Arial"/>
                <w:szCs w:val="20"/>
              </w:rPr>
            </w:pPr>
            <w:r w:rsidRPr="007A7F57">
              <w:rPr>
                <w:rFonts w:ascii="Arial" w:hAnsi="Arial" w:cs="Arial"/>
                <w:szCs w:val="20"/>
              </w:rPr>
              <w:t>Klasa IV</w:t>
            </w:r>
          </w:p>
        </w:tc>
      </w:tr>
      <w:tr w:rsidR="0033178E" w:rsidRPr="007A7F57" w14:paraId="5EFD1B36" w14:textId="77777777" w:rsidTr="0033178E">
        <w:trPr>
          <w:trHeight w:val="448"/>
        </w:trPr>
        <w:tc>
          <w:tcPr>
            <w:tcW w:w="1843"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4E907400" w14:textId="77777777" w:rsidR="0033178E" w:rsidRPr="007A7F57" w:rsidRDefault="0033178E" w:rsidP="00A8622A">
            <w:pPr>
              <w:spacing w:after="0" w:line="256" w:lineRule="auto"/>
              <w:rPr>
                <w:rFonts w:ascii="Arial" w:hAnsi="Arial" w:cs="Arial"/>
                <w:b/>
                <w:bCs/>
                <w:szCs w:val="20"/>
                <w:lang w:eastAsia="en-US"/>
              </w:rPr>
            </w:pPr>
            <w:r w:rsidRPr="007A7F57">
              <w:rPr>
                <w:rFonts w:ascii="Arial" w:hAnsi="Arial" w:cs="Arial"/>
                <w:b/>
                <w:bCs/>
                <w:szCs w:val="20"/>
                <w:lang w:eastAsia="en-US"/>
              </w:rPr>
              <w:t>Kompetencje personalne i społeczne</w:t>
            </w:r>
          </w:p>
        </w:tc>
        <w:tc>
          <w:tcPr>
            <w:tcW w:w="2410"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16BEF573" w14:textId="77777777" w:rsidR="0033178E" w:rsidRPr="007A7F57" w:rsidRDefault="0033178E" w:rsidP="0033178E">
            <w:pPr>
              <w:spacing w:after="0"/>
              <w:rPr>
                <w:rFonts w:ascii="Arial" w:hAnsi="Arial" w:cs="Arial"/>
                <w:szCs w:val="20"/>
              </w:rPr>
            </w:pPr>
          </w:p>
        </w:tc>
        <w:tc>
          <w:tcPr>
            <w:tcW w:w="992"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36DB0143"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ACC41EF" w14:textId="77777777" w:rsidR="0033178E" w:rsidRPr="007A7F57" w:rsidRDefault="0033178E" w:rsidP="0033178E">
            <w:pPr>
              <w:spacing w:after="0"/>
              <w:rPr>
                <w:rFonts w:ascii="Arial" w:hAnsi="Arial" w:cs="Arial"/>
                <w:szCs w:val="20"/>
              </w:rPr>
            </w:pPr>
            <w:r w:rsidRPr="007A7F57">
              <w:rPr>
                <w:rFonts w:ascii="Arial" w:hAnsi="Arial" w:cs="Arial"/>
                <w:szCs w:val="20"/>
              </w:rPr>
              <w:t>- zastosować zasady kultury osobistej i ogólnie przyjęte normy zachowania,</w:t>
            </w:r>
          </w:p>
          <w:p w14:paraId="590A1217" w14:textId="77777777" w:rsidR="0033178E" w:rsidRPr="007A7F57" w:rsidRDefault="0033178E" w:rsidP="0033178E">
            <w:pPr>
              <w:spacing w:after="0"/>
              <w:rPr>
                <w:rFonts w:ascii="Arial" w:hAnsi="Arial" w:cs="Arial"/>
                <w:szCs w:val="20"/>
              </w:rPr>
            </w:pPr>
            <w:r w:rsidRPr="007A7F57">
              <w:rPr>
                <w:rFonts w:ascii="Arial" w:hAnsi="Arial" w:cs="Arial"/>
                <w:szCs w:val="20"/>
              </w:rPr>
              <w:t>- przyjąć odpowiedzialność za powierzone informacje zawodowe</w:t>
            </w:r>
          </w:p>
          <w:p w14:paraId="7264D2E5" w14:textId="77777777" w:rsidR="0033178E" w:rsidRPr="007A7F57" w:rsidRDefault="0033178E" w:rsidP="0033178E">
            <w:pPr>
              <w:spacing w:after="0"/>
              <w:rPr>
                <w:rFonts w:ascii="Arial" w:hAnsi="Arial" w:cs="Arial"/>
                <w:szCs w:val="20"/>
              </w:rPr>
            </w:pPr>
            <w:r w:rsidRPr="007A7F57">
              <w:rPr>
                <w:rFonts w:ascii="Arial" w:hAnsi="Arial" w:cs="Arial"/>
                <w:szCs w:val="20"/>
              </w:rPr>
              <w:t>- respektować zasady dotyczące przestrzegania tajemnicy związanej z wykonywanym zawodem i miejscem pracy</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0FB9387" w14:textId="77777777" w:rsidR="0033178E" w:rsidRPr="007A7F57" w:rsidRDefault="0033178E" w:rsidP="0033178E">
            <w:pPr>
              <w:spacing w:after="0"/>
              <w:rPr>
                <w:rFonts w:ascii="Arial" w:hAnsi="Arial" w:cs="Arial"/>
                <w:szCs w:val="20"/>
              </w:rPr>
            </w:pPr>
            <w:r w:rsidRPr="007A7F57">
              <w:rPr>
                <w:rFonts w:ascii="Arial" w:hAnsi="Arial" w:cs="Arial"/>
                <w:szCs w:val="20"/>
              </w:rPr>
              <w:t>- wyjaśnić, na czym polega zachowanie etyczne w zawodzie,</w:t>
            </w:r>
          </w:p>
          <w:p w14:paraId="6E577117"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wskazać przykłady </w:t>
            </w:r>
            <w:proofErr w:type="spellStart"/>
            <w:r w:rsidRPr="007A7F57">
              <w:rPr>
                <w:rFonts w:ascii="Arial" w:hAnsi="Arial" w:cs="Arial"/>
                <w:szCs w:val="20"/>
              </w:rPr>
              <w:t>zachowań</w:t>
            </w:r>
            <w:proofErr w:type="spellEnd"/>
            <w:r w:rsidRPr="007A7F57">
              <w:rPr>
                <w:rFonts w:ascii="Arial" w:hAnsi="Arial" w:cs="Arial"/>
                <w:szCs w:val="20"/>
              </w:rPr>
              <w:t xml:space="preserve"> etycznych w zawodzie.</w:t>
            </w:r>
          </w:p>
        </w:tc>
        <w:tc>
          <w:tcPr>
            <w:tcW w:w="1276"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2B9A7166" w14:textId="77777777" w:rsidR="0033178E" w:rsidRPr="007A7F57" w:rsidRDefault="0033178E" w:rsidP="0033178E">
            <w:pPr>
              <w:spacing w:after="0"/>
              <w:rPr>
                <w:rFonts w:ascii="Arial" w:hAnsi="Arial" w:cs="Arial"/>
                <w:szCs w:val="20"/>
              </w:rPr>
            </w:pPr>
          </w:p>
        </w:tc>
      </w:tr>
      <w:tr w:rsidR="0033178E" w:rsidRPr="007A7F57" w14:paraId="0C422CC7" w14:textId="77777777" w:rsidTr="00361435">
        <w:trPr>
          <w:trHeight w:val="448"/>
        </w:trPr>
        <w:tc>
          <w:tcPr>
            <w:tcW w:w="1843"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2F09D98F"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27EC0EDA" w14:textId="77777777" w:rsidR="0033178E" w:rsidRPr="007A7F57" w:rsidRDefault="0033178E" w:rsidP="0033178E">
            <w:pPr>
              <w:spacing w:after="0"/>
              <w:rPr>
                <w:rFonts w:ascii="Arial" w:hAnsi="Arial" w:cs="Arial"/>
                <w:szCs w:val="20"/>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26029B1C"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D0559D0" w14:textId="77777777" w:rsidR="0033178E" w:rsidRPr="007A7F57" w:rsidRDefault="0033178E" w:rsidP="0033178E">
            <w:pPr>
              <w:spacing w:after="0"/>
              <w:rPr>
                <w:rFonts w:ascii="Arial" w:hAnsi="Arial" w:cs="Arial"/>
                <w:szCs w:val="20"/>
              </w:rPr>
            </w:pPr>
            <w:r w:rsidRPr="007A7F57">
              <w:rPr>
                <w:rFonts w:ascii="Arial" w:hAnsi="Arial" w:cs="Arial"/>
                <w:szCs w:val="20"/>
              </w:rPr>
              <w:t>- omówić czynności realizowane w ramach czasu pracy,</w:t>
            </w:r>
          </w:p>
          <w:p w14:paraId="615355D4" w14:textId="77777777" w:rsidR="0033178E" w:rsidRPr="007A7F57" w:rsidRDefault="0033178E" w:rsidP="0033178E">
            <w:pPr>
              <w:spacing w:after="0"/>
              <w:rPr>
                <w:rFonts w:ascii="Arial" w:hAnsi="Arial" w:cs="Arial"/>
                <w:szCs w:val="20"/>
              </w:rPr>
            </w:pPr>
            <w:r w:rsidRPr="007A7F57">
              <w:rPr>
                <w:rFonts w:ascii="Arial" w:hAnsi="Arial" w:cs="Arial"/>
                <w:szCs w:val="20"/>
              </w:rPr>
              <w:t>- zrealizować działania w wyznaczonym czasie,</w:t>
            </w:r>
          </w:p>
          <w:p w14:paraId="55109AFA" w14:textId="77777777" w:rsidR="0033178E" w:rsidRPr="007A7F57" w:rsidRDefault="0033178E" w:rsidP="0033178E">
            <w:pPr>
              <w:spacing w:after="0"/>
              <w:rPr>
                <w:rFonts w:ascii="Arial" w:hAnsi="Arial" w:cs="Arial"/>
                <w:szCs w:val="20"/>
              </w:rPr>
            </w:pPr>
            <w:r w:rsidRPr="007A7F57">
              <w:rPr>
                <w:rFonts w:ascii="Arial" w:hAnsi="Arial" w:cs="Arial"/>
                <w:szCs w:val="20"/>
              </w:rPr>
              <w:t>- monitorować realizację zaplanowanych działań.</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9165769" w14:textId="77777777" w:rsidR="0033178E" w:rsidRPr="007A7F57" w:rsidRDefault="0033178E" w:rsidP="0033178E">
            <w:pPr>
              <w:spacing w:after="0"/>
              <w:rPr>
                <w:rFonts w:ascii="Arial" w:hAnsi="Arial" w:cs="Arial"/>
                <w:szCs w:val="20"/>
              </w:rPr>
            </w:pPr>
            <w:r w:rsidRPr="007A7F57">
              <w:rPr>
                <w:rFonts w:ascii="Arial" w:hAnsi="Arial" w:cs="Arial"/>
                <w:szCs w:val="20"/>
              </w:rPr>
              <w:t>- określić czas realizacji zadań</w:t>
            </w:r>
          </w:p>
          <w:p w14:paraId="69245B3E" w14:textId="77777777" w:rsidR="0033178E" w:rsidRPr="007A7F57" w:rsidRDefault="0033178E" w:rsidP="0033178E">
            <w:pPr>
              <w:spacing w:after="0"/>
              <w:rPr>
                <w:rFonts w:ascii="Arial" w:hAnsi="Arial" w:cs="Arial"/>
                <w:szCs w:val="20"/>
              </w:rPr>
            </w:pPr>
            <w:r w:rsidRPr="007A7F57">
              <w:rPr>
                <w:rFonts w:ascii="Arial" w:hAnsi="Arial" w:cs="Arial"/>
                <w:szCs w:val="20"/>
              </w:rPr>
              <w:t>- zmodyfikować zaplanowane działania</w:t>
            </w:r>
          </w:p>
          <w:p w14:paraId="32CD3C5B" w14:textId="77777777" w:rsidR="0033178E" w:rsidRPr="007A7F57" w:rsidRDefault="0033178E" w:rsidP="0033178E">
            <w:pPr>
              <w:spacing w:after="0"/>
              <w:rPr>
                <w:rFonts w:ascii="Arial" w:hAnsi="Arial" w:cs="Arial"/>
                <w:szCs w:val="20"/>
              </w:rPr>
            </w:pPr>
            <w:r w:rsidRPr="007A7F57">
              <w:rPr>
                <w:rFonts w:ascii="Arial" w:hAnsi="Arial" w:cs="Arial"/>
                <w:szCs w:val="20"/>
              </w:rPr>
              <w:t>- dokonać samooceny własnych działań.</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069138F1" w14:textId="77777777" w:rsidR="0033178E" w:rsidRPr="007A7F57" w:rsidRDefault="0033178E" w:rsidP="0033178E">
            <w:pPr>
              <w:spacing w:after="0"/>
              <w:rPr>
                <w:rFonts w:ascii="Arial" w:hAnsi="Arial" w:cs="Arial"/>
                <w:szCs w:val="20"/>
              </w:rPr>
            </w:pPr>
          </w:p>
        </w:tc>
      </w:tr>
      <w:tr w:rsidR="0033178E" w:rsidRPr="007A7F57" w14:paraId="0B4374DE" w14:textId="77777777" w:rsidTr="00361435">
        <w:trPr>
          <w:trHeight w:val="448"/>
        </w:trPr>
        <w:tc>
          <w:tcPr>
            <w:tcW w:w="1843"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61BC7CBF"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170A9CE8" w14:textId="77777777" w:rsidR="0033178E" w:rsidRPr="007A7F57" w:rsidRDefault="0033178E" w:rsidP="0033178E">
            <w:pPr>
              <w:spacing w:after="0"/>
              <w:rPr>
                <w:rFonts w:ascii="Arial" w:hAnsi="Arial" w:cs="Arial"/>
                <w:szCs w:val="20"/>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0D322AE1"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8A3AEDC" w14:textId="77777777" w:rsidR="0033178E" w:rsidRPr="007A7F57" w:rsidRDefault="0033178E" w:rsidP="0033178E">
            <w:pPr>
              <w:spacing w:after="0"/>
              <w:rPr>
                <w:rFonts w:ascii="Arial" w:hAnsi="Arial" w:cs="Arial"/>
                <w:szCs w:val="20"/>
              </w:rPr>
            </w:pPr>
            <w:r w:rsidRPr="007A7F57">
              <w:rPr>
                <w:rFonts w:ascii="Arial" w:hAnsi="Arial" w:cs="Arial"/>
                <w:szCs w:val="20"/>
              </w:rPr>
              <w:t>- wykazać świadomość odpowiedzialności za wykonywaną pracę</w:t>
            </w:r>
          </w:p>
          <w:p w14:paraId="1A7825CF" w14:textId="77777777" w:rsidR="0033178E" w:rsidRPr="007A7F57" w:rsidRDefault="0033178E" w:rsidP="0033178E">
            <w:pPr>
              <w:spacing w:after="0"/>
              <w:rPr>
                <w:rFonts w:ascii="Arial" w:hAnsi="Arial" w:cs="Arial"/>
                <w:szCs w:val="20"/>
              </w:rPr>
            </w:pPr>
            <w:r w:rsidRPr="007A7F57">
              <w:rPr>
                <w:rFonts w:ascii="Arial" w:hAnsi="Arial" w:cs="Arial"/>
                <w:szCs w:val="20"/>
              </w:rPr>
              <w:t>- ocenić podejmowane działania</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E4F41A8"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przewidzieć skutki podejmowanych działań, w tym prawne </w:t>
            </w:r>
          </w:p>
          <w:p w14:paraId="11967A23" w14:textId="77777777" w:rsidR="0033178E" w:rsidRPr="007A7F57" w:rsidRDefault="0033178E" w:rsidP="0033178E">
            <w:pPr>
              <w:spacing w:after="0"/>
              <w:rPr>
                <w:rFonts w:ascii="Arial" w:hAnsi="Arial" w:cs="Arial"/>
                <w:szCs w:val="20"/>
              </w:rPr>
            </w:pPr>
            <w:r w:rsidRPr="007A7F57">
              <w:rPr>
                <w:rFonts w:ascii="Arial" w:hAnsi="Arial" w:cs="Arial"/>
                <w:szCs w:val="20"/>
              </w:rPr>
              <w:t>- przewidzieć konsekwencje niewłaściwego wykonywania czynności zawodowych na stanowisku pracy, w tym posługiwania się niebezpiecznymi substancjami, i niewłaściwej eksploatacji maszyn i urządzeń na stanowisku pracy</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54D85BB8" w14:textId="77777777" w:rsidR="0033178E" w:rsidRPr="007A7F57" w:rsidRDefault="0033178E" w:rsidP="0033178E">
            <w:pPr>
              <w:spacing w:after="0"/>
              <w:rPr>
                <w:rFonts w:ascii="Arial" w:hAnsi="Arial" w:cs="Arial"/>
                <w:szCs w:val="20"/>
              </w:rPr>
            </w:pPr>
          </w:p>
        </w:tc>
      </w:tr>
      <w:tr w:rsidR="0033178E" w:rsidRPr="007A7F57" w14:paraId="02495D67" w14:textId="77777777" w:rsidTr="00361435">
        <w:trPr>
          <w:trHeight w:val="448"/>
        </w:trPr>
        <w:tc>
          <w:tcPr>
            <w:tcW w:w="1843"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35E72604"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7FAA3839" w14:textId="77777777" w:rsidR="0033178E" w:rsidRPr="007A7F57" w:rsidRDefault="0033178E" w:rsidP="0033178E">
            <w:pPr>
              <w:spacing w:after="0"/>
              <w:rPr>
                <w:rFonts w:ascii="Arial" w:hAnsi="Arial" w:cs="Arial"/>
                <w:szCs w:val="20"/>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403BDB91"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3632310"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wskazać przykłady wprowadzenia zmiany </w:t>
            </w:r>
            <w:r w:rsidRPr="007A7F57">
              <w:rPr>
                <w:rFonts w:ascii="Arial" w:hAnsi="Arial" w:cs="Arial"/>
                <w:szCs w:val="20"/>
              </w:rPr>
              <w:br/>
              <w:t>i ocenia skutki jej wprowadzenia</w:t>
            </w:r>
          </w:p>
          <w:p w14:paraId="1D451167" w14:textId="77777777" w:rsidR="0033178E" w:rsidRPr="007A7F57" w:rsidRDefault="0033178E" w:rsidP="0033178E">
            <w:pPr>
              <w:spacing w:after="0"/>
              <w:rPr>
                <w:rFonts w:ascii="Arial" w:hAnsi="Arial" w:cs="Arial"/>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DB9682B" w14:textId="77777777" w:rsidR="0033178E" w:rsidRPr="007A7F57" w:rsidRDefault="0033178E" w:rsidP="0033178E">
            <w:pPr>
              <w:spacing w:after="0"/>
              <w:rPr>
                <w:rFonts w:ascii="Arial" w:hAnsi="Arial" w:cs="Arial"/>
                <w:szCs w:val="20"/>
              </w:rPr>
            </w:pPr>
            <w:r w:rsidRPr="007A7F57">
              <w:rPr>
                <w:rFonts w:ascii="Arial" w:hAnsi="Arial" w:cs="Arial"/>
                <w:szCs w:val="20"/>
              </w:rPr>
              <w:t>- zaproponować sposoby rozwiązywania problemów związanych z wykonywaniem zadań zawodowych w nieprzewidywalnych warunkach</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4CDE2BF6" w14:textId="77777777" w:rsidR="0033178E" w:rsidRPr="007A7F57" w:rsidRDefault="0033178E" w:rsidP="0033178E">
            <w:pPr>
              <w:spacing w:after="0"/>
              <w:rPr>
                <w:rFonts w:ascii="Arial" w:hAnsi="Arial" w:cs="Arial"/>
                <w:szCs w:val="20"/>
              </w:rPr>
            </w:pPr>
          </w:p>
        </w:tc>
      </w:tr>
      <w:tr w:rsidR="0033178E" w:rsidRPr="007A7F57" w14:paraId="24F5AAAF" w14:textId="77777777" w:rsidTr="00361435">
        <w:trPr>
          <w:trHeight w:val="448"/>
        </w:trPr>
        <w:tc>
          <w:tcPr>
            <w:tcW w:w="1843"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tcPr>
          <w:p w14:paraId="5390F482"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B0112FD" w14:textId="77777777" w:rsidR="0033178E" w:rsidRPr="007A7F57" w:rsidRDefault="0033178E" w:rsidP="0033178E">
            <w:pPr>
              <w:spacing w:after="0"/>
              <w:rPr>
                <w:rFonts w:ascii="Arial" w:hAnsi="Arial" w:cs="Arial"/>
                <w:szCs w:val="20"/>
              </w:rPr>
            </w:pPr>
          </w:p>
        </w:tc>
        <w:tc>
          <w:tcPr>
            <w:tcW w:w="992"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3427D1A"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8C63EC3" w14:textId="77777777" w:rsidR="0033178E" w:rsidRPr="007A7F57" w:rsidRDefault="0033178E" w:rsidP="0033178E">
            <w:pPr>
              <w:spacing w:after="0"/>
              <w:rPr>
                <w:rFonts w:ascii="Arial" w:hAnsi="Arial" w:cs="Arial"/>
                <w:szCs w:val="20"/>
              </w:rPr>
            </w:pPr>
            <w:r w:rsidRPr="007A7F57">
              <w:rPr>
                <w:rFonts w:ascii="Arial" w:hAnsi="Arial" w:cs="Arial"/>
                <w:szCs w:val="20"/>
              </w:rPr>
              <w:t>- rozpoznać źródła stresu podczas wykonywania zadań zawodowych</w:t>
            </w:r>
          </w:p>
          <w:p w14:paraId="4862A378" w14:textId="77777777" w:rsidR="0033178E" w:rsidRPr="007A7F57" w:rsidRDefault="0033178E" w:rsidP="0033178E">
            <w:pPr>
              <w:spacing w:after="0"/>
              <w:rPr>
                <w:rFonts w:ascii="Arial" w:hAnsi="Arial" w:cs="Arial"/>
                <w:szCs w:val="20"/>
              </w:rPr>
            </w:pPr>
            <w:r w:rsidRPr="007A7F57">
              <w:rPr>
                <w:rFonts w:ascii="Arial" w:hAnsi="Arial" w:cs="Arial"/>
                <w:szCs w:val="20"/>
              </w:rPr>
              <w:t>- wybrać techniki radzenia sobie ze stresem odpowiednio do sytuacji</w:t>
            </w:r>
          </w:p>
          <w:p w14:paraId="0B260A43" w14:textId="77777777" w:rsidR="0033178E" w:rsidRPr="007A7F57" w:rsidRDefault="0033178E" w:rsidP="0033178E">
            <w:pPr>
              <w:spacing w:after="0"/>
              <w:rPr>
                <w:rFonts w:ascii="Arial" w:hAnsi="Arial" w:cs="Arial"/>
                <w:szCs w:val="20"/>
              </w:rPr>
            </w:pPr>
            <w:r w:rsidRPr="007A7F57">
              <w:rPr>
                <w:rFonts w:ascii="Arial" w:hAnsi="Arial" w:cs="Arial"/>
                <w:szCs w:val="20"/>
              </w:rPr>
              <w:t>- rozróżnić techniki rozwiązywania konfliktów związanych z wykonywaniem zadań zawodowych</w:t>
            </w:r>
          </w:p>
          <w:p w14:paraId="4D6473BF" w14:textId="77777777" w:rsidR="0033178E" w:rsidRPr="007A7F57" w:rsidRDefault="0033178E" w:rsidP="0033178E">
            <w:pPr>
              <w:spacing w:after="0"/>
              <w:rPr>
                <w:rFonts w:ascii="Arial" w:hAnsi="Arial" w:cs="Arial"/>
                <w:szCs w:val="20"/>
              </w:rPr>
            </w:pPr>
            <w:r w:rsidRPr="007A7F57">
              <w:rPr>
                <w:rFonts w:ascii="Arial" w:hAnsi="Arial" w:cs="Arial"/>
                <w:szCs w:val="20"/>
              </w:rPr>
              <w:t>- określić skutki stresu</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1B94433" w14:textId="77777777" w:rsidR="0033178E" w:rsidRPr="007A7F57" w:rsidRDefault="0033178E" w:rsidP="0033178E">
            <w:pPr>
              <w:spacing w:after="0"/>
              <w:rPr>
                <w:rFonts w:ascii="Arial" w:hAnsi="Arial" w:cs="Arial"/>
                <w:szCs w:val="20"/>
              </w:rPr>
            </w:pPr>
            <w:r w:rsidRPr="007A7F57">
              <w:rPr>
                <w:rFonts w:ascii="Arial" w:hAnsi="Arial" w:cs="Arial"/>
                <w:szCs w:val="20"/>
              </w:rPr>
              <w:t>- wskazać najczęstsze przyczyny sytuacji stresowych w pracy zawodowej</w:t>
            </w:r>
          </w:p>
          <w:p w14:paraId="5B7A1BE3"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przedstawić różne formy </w:t>
            </w:r>
            <w:proofErr w:type="spellStart"/>
            <w:r w:rsidRPr="007A7F57">
              <w:rPr>
                <w:rFonts w:ascii="Arial" w:hAnsi="Arial" w:cs="Arial"/>
                <w:szCs w:val="20"/>
              </w:rPr>
              <w:t>zachowań</w:t>
            </w:r>
            <w:proofErr w:type="spellEnd"/>
            <w:r w:rsidRPr="007A7F57">
              <w:rPr>
                <w:rFonts w:ascii="Arial" w:hAnsi="Arial" w:cs="Arial"/>
                <w:szCs w:val="20"/>
              </w:rPr>
              <w:t xml:space="preserve"> asertywnych, jako sposobów radzenia sobie ze stresem</w:t>
            </w:r>
          </w:p>
          <w:p w14:paraId="768CB89D" w14:textId="77777777" w:rsidR="0033178E" w:rsidRPr="007A7F57" w:rsidRDefault="0033178E" w:rsidP="0033178E">
            <w:pPr>
              <w:spacing w:after="0"/>
              <w:rPr>
                <w:rFonts w:ascii="Arial" w:hAnsi="Arial" w:cs="Arial"/>
                <w:szCs w:val="20"/>
              </w:rPr>
            </w:pPr>
          </w:p>
        </w:tc>
        <w:tc>
          <w:tcPr>
            <w:tcW w:w="1276"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F93677C" w14:textId="77777777" w:rsidR="0033178E" w:rsidRPr="007A7F57" w:rsidRDefault="0033178E" w:rsidP="0033178E">
            <w:pPr>
              <w:spacing w:after="0"/>
              <w:rPr>
                <w:rFonts w:ascii="Arial" w:hAnsi="Arial" w:cs="Arial"/>
                <w:szCs w:val="20"/>
              </w:rPr>
            </w:pPr>
          </w:p>
        </w:tc>
      </w:tr>
      <w:tr w:rsidR="0033178E" w:rsidRPr="007A7F57" w14:paraId="022CF2A4" w14:textId="77777777" w:rsidTr="00361435">
        <w:trPr>
          <w:trHeight w:val="448"/>
        </w:trPr>
        <w:tc>
          <w:tcPr>
            <w:tcW w:w="1843"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7FA1BC9C" w14:textId="77777777" w:rsidR="0033178E" w:rsidRPr="007A7F57" w:rsidRDefault="0033178E" w:rsidP="0033178E">
            <w:pPr>
              <w:spacing w:after="0" w:line="256" w:lineRule="auto"/>
              <w:rPr>
                <w:rFonts w:ascii="Arial" w:hAnsi="Arial" w:cs="Arial"/>
                <w:b/>
                <w:bCs/>
                <w:szCs w:val="20"/>
                <w:lang w:eastAsia="en-US"/>
              </w:rPr>
            </w:pPr>
            <w:r w:rsidRPr="007A7F57">
              <w:rPr>
                <w:rFonts w:ascii="Arial" w:hAnsi="Arial" w:cs="Arial"/>
                <w:b/>
                <w:bCs/>
                <w:szCs w:val="20"/>
                <w:lang w:eastAsia="en-US"/>
              </w:rPr>
              <w:t>Organizacja pracy małych zespołów</w:t>
            </w:r>
          </w:p>
        </w:tc>
        <w:tc>
          <w:tcPr>
            <w:tcW w:w="2410"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7ACD9FFC" w14:textId="77777777" w:rsidR="0033178E" w:rsidRPr="007A7F57" w:rsidRDefault="0033178E" w:rsidP="0033178E">
            <w:pPr>
              <w:spacing w:after="0"/>
              <w:rPr>
                <w:rFonts w:ascii="Arial" w:hAnsi="Arial" w:cs="Arial"/>
                <w:szCs w:val="20"/>
              </w:rPr>
            </w:pPr>
          </w:p>
        </w:tc>
        <w:tc>
          <w:tcPr>
            <w:tcW w:w="992"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3D7F755E"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DC66380" w14:textId="77777777" w:rsidR="0033178E" w:rsidRPr="007A7F57" w:rsidRDefault="0033178E" w:rsidP="0033178E">
            <w:pPr>
              <w:spacing w:after="0"/>
              <w:rPr>
                <w:rFonts w:ascii="Arial" w:hAnsi="Arial" w:cs="Arial"/>
                <w:szCs w:val="20"/>
              </w:rPr>
            </w:pPr>
            <w:r w:rsidRPr="007A7F57">
              <w:rPr>
                <w:rFonts w:ascii="Arial" w:hAnsi="Arial" w:cs="Arial"/>
                <w:szCs w:val="20"/>
              </w:rPr>
              <w:t>- określić strukturę grupy</w:t>
            </w:r>
          </w:p>
          <w:p w14:paraId="1EE402DD" w14:textId="77777777" w:rsidR="0033178E" w:rsidRPr="007A7F57" w:rsidRDefault="0033178E" w:rsidP="0033178E">
            <w:pPr>
              <w:spacing w:after="0"/>
              <w:rPr>
                <w:rFonts w:ascii="Arial" w:hAnsi="Arial" w:cs="Arial"/>
                <w:szCs w:val="20"/>
              </w:rPr>
            </w:pPr>
            <w:r w:rsidRPr="007A7F57">
              <w:rPr>
                <w:rFonts w:ascii="Arial" w:hAnsi="Arial" w:cs="Arial"/>
                <w:szCs w:val="20"/>
              </w:rPr>
              <w:t>- przygotować zadania zespołu do realizacji</w:t>
            </w:r>
          </w:p>
          <w:p w14:paraId="2C4E9833" w14:textId="77777777" w:rsidR="0033178E" w:rsidRPr="007A7F57" w:rsidRDefault="0033178E" w:rsidP="0033178E">
            <w:pPr>
              <w:spacing w:after="0"/>
              <w:rPr>
                <w:rFonts w:ascii="Arial" w:hAnsi="Arial" w:cs="Arial"/>
                <w:szCs w:val="20"/>
              </w:rPr>
            </w:pPr>
            <w:r w:rsidRPr="007A7F57">
              <w:rPr>
                <w:rFonts w:ascii="Arial" w:hAnsi="Arial" w:cs="Arial"/>
                <w:szCs w:val="20"/>
              </w:rPr>
              <w:t>- zaplanować realizację zadań zapobiegających zagrożeniom bezpieczeństwa i ochrony zdrowia</w:t>
            </w:r>
          </w:p>
          <w:p w14:paraId="5E31B40B" w14:textId="77777777" w:rsidR="0033178E" w:rsidRPr="007A7F57" w:rsidRDefault="0033178E" w:rsidP="0033178E">
            <w:pPr>
              <w:spacing w:after="0"/>
              <w:rPr>
                <w:rFonts w:ascii="Arial" w:hAnsi="Arial" w:cs="Arial"/>
                <w:szCs w:val="20"/>
              </w:rPr>
            </w:pPr>
            <w:r w:rsidRPr="007A7F57">
              <w:rPr>
                <w:rFonts w:ascii="Arial" w:hAnsi="Arial" w:cs="Arial"/>
                <w:szCs w:val="20"/>
              </w:rPr>
              <w:t>- oszacuje czas potrzebny na realizację określonego zadania</w:t>
            </w:r>
          </w:p>
          <w:p w14:paraId="33D4E9D5" w14:textId="77777777" w:rsidR="0033178E" w:rsidRPr="007A7F57" w:rsidRDefault="0033178E" w:rsidP="0033178E">
            <w:pPr>
              <w:spacing w:after="0"/>
              <w:rPr>
                <w:rFonts w:ascii="Arial" w:hAnsi="Arial" w:cs="Arial"/>
                <w:szCs w:val="20"/>
              </w:rPr>
            </w:pPr>
            <w:r w:rsidRPr="007A7F57">
              <w:rPr>
                <w:rFonts w:ascii="Arial" w:hAnsi="Arial" w:cs="Arial"/>
                <w:szCs w:val="20"/>
              </w:rPr>
              <w:t>- skomunikować się ze współpracownikami</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A1B5012" w14:textId="77777777" w:rsidR="0033178E" w:rsidRPr="007A7F57" w:rsidRDefault="0033178E" w:rsidP="0033178E">
            <w:pPr>
              <w:spacing w:after="0"/>
              <w:rPr>
                <w:rFonts w:ascii="Arial" w:hAnsi="Arial" w:cs="Arial"/>
                <w:szCs w:val="20"/>
              </w:rPr>
            </w:pPr>
            <w:r w:rsidRPr="007A7F57">
              <w:rPr>
                <w:rFonts w:ascii="Arial" w:hAnsi="Arial" w:cs="Arial"/>
                <w:szCs w:val="20"/>
              </w:rPr>
              <w:t xml:space="preserve">- wskazać wzorce prawidłowej współpracy </w:t>
            </w:r>
          </w:p>
          <w:p w14:paraId="54DB8526" w14:textId="77777777" w:rsidR="0033178E" w:rsidRPr="007A7F57" w:rsidRDefault="0033178E" w:rsidP="0033178E">
            <w:pPr>
              <w:spacing w:after="0"/>
              <w:rPr>
                <w:rFonts w:ascii="Arial" w:hAnsi="Arial" w:cs="Arial"/>
                <w:szCs w:val="20"/>
              </w:rPr>
            </w:pPr>
            <w:proofErr w:type="gramStart"/>
            <w:r w:rsidRPr="007A7F57">
              <w:rPr>
                <w:rFonts w:ascii="Arial" w:hAnsi="Arial" w:cs="Arial"/>
                <w:szCs w:val="20"/>
              </w:rPr>
              <w:t>w</w:t>
            </w:r>
            <w:proofErr w:type="gramEnd"/>
            <w:r w:rsidRPr="007A7F57">
              <w:rPr>
                <w:rFonts w:ascii="Arial" w:hAnsi="Arial" w:cs="Arial"/>
                <w:szCs w:val="20"/>
              </w:rPr>
              <w:t xml:space="preserve"> grupie</w:t>
            </w:r>
          </w:p>
          <w:p w14:paraId="048FEF01" w14:textId="77777777" w:rsidR="0033178E" w:rsidRPr="007A7F57" w:rsidRDefault="0033178E" w:rsidP="0033178E">
            <w:pPr>
              <w:spacing w:after="0"/>
              <w:rPr>
                <w:rFonts w:ascii="Arial" w:hAnsi="Arial" w:cs="Arial"/>
                <w:szCs w:val="20"/>
              </w:rPr>
            </w:pPr>
            <w:r w:rsidRPr="007A7F57">
              <w:rPr>
                <w:rFonts w:ascii="Arial" w:hAnsi="Arial" w:cs="Arial"/>
                <w:szCs w:val="20"/>
              </w:rPr>
              <w:t>- przydzielić zadania członkom zespołu zgodnie z harmonogramem planowanych prac</w:t>
            </w:r>
          </w:p>
        </w:tc>
        <w:tc>
          <w:tcPr>
            <w:tcW w:w="1276"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20D0B7EE" w14:textId="77777777" w:rsidR="0033178E" w:rsidRPr="007A7F57" w:rsidRDefault="0033178E" w:rsidP="0033178E">
            <w:pPr>
              <w:spacing w:after="0"/>
              <w:rPr>
                <w:rFonts w:ascii="Arial" w:hAnsi="Arial" w:cs="Arial"/>
                <w:szCs w:val="20"/>
              </w:rPr>
            </w:pPr>
          </w:p>
        </w:tc>
      </w:tr>
      <w:tr w:rsidR="0033178E" w:rsidRPr="007A7F57" w14:paraId="52116038" w14:textId="77777777" w:rsidTr="00361435">
        <w:trPr>
          <w:trHeight w:val="448"/>
        </w:trPr>
        <w:tc>
          <w:tcPr>
            <w:tcW w:w="1843"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11653481"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729BF1CF" w14:textId="77777777" w:rsidR="0033178E" w:rsidRPr="007A7F57" w:rsidRDefault="0033178E" w:rsidP="0033178E">
            <w:pPr>
              <w:spacing w:after="0"/>
              <w:rPr>
                <w:rFonts w:ascii="Arial" w:hAnsi="Arial" w:cs="Arial"/>
                <w:szCs w:val="20"/>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639884D6"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6D2D02A5" w14:textId="77777777" w:rsidR="0033178E" w:rsidRPr="007A7F57" w:rsidRDefault="0033178E" w:rsidP="0033178E">
            <w:pPr>
              <w:spacing w:after="0"/>
              <w:rPr>
                <w:rFonts w:ascii="Arial" w:hAnsi="Arial" w:cs="Arial"/>
                <w:szCs w:val="20"/>
              </w:rPr>
            </w:pPr>
            <w:r w:rsidRPr="007A7F57">
              <w:rPr>
                <w:rFonts w:ascii="Arial" w:hAnsi="Arial" w:cs="Arial"/>
                <w:szCs w:val="20"/>
              </w:rPr>
              <w:t>- ocenić przydatność poszczególnych członków zespołu do wykonania zadania</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2CB6C46" w14:textId="77777777" w:rsidR="0033178E" w:rsidRPr="007A7F57" w:rsidRDefault="0033178E" w:rsidP="0033178E">
            <w:pPr>
              <w:spacing w:after="0"/>
              <w:rPr>
                <w:rFonts w:ascii="Arial" w:hAnsi="Arial" w:cs="Arial"/>
                <w:szCs w:val="20"/>
              </w:rPr>
            </w:pPr>
            <w:r w:rsidRPr="007A7F57">
              <w:rPr>
                <w:rFonts w:ascii="Arial" w:hAnsi="Arial" w:cs="Arial"/>
                <w:szCs w:val="20"/>
              </w:rPr>
              <w:t>- rozdzielić zadania według umiejętności i kompetencji członków zespołu</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0105AED9" w14:textId="77777777" w:rsidR="0033178E" w:rsidRPr="007A7F57" w:rsidRDefault="0033178E" w:rsidP="0033178E">
            <w:pPr>
              <w:spacing w:after="0"/>
              <w:rPr>
                <w:rFonts w:ascii="Arial" w:hAnsi="Arial" w:cs="Arial"/>
                <w:szCs w:val="20"/>
              </w:rPr>
            </w:pPr>
          </w:p>
        </w:tc>
      </w:tr>
      <w:tr w:rsidR="0033178E" w:rsidRPr="007A7F57" w14:paraId="7929181C" w14:textId="77777777" w:rsidTr="00361435">
        <w:trPr>
          <w:trHeight w:val="448"/>
        </w:trPr>
        <w:tc>
          <w:tcPr>
            <w:tcW w:w="1843"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7FA536AF"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002FC3ED" w14:textId="77777777" w:rsidR="0033178E" w:rsidRPr="007A7F57" w:rsidRDefault="0033178E" w:rsidP="0033178E">
            <w:pPr>
              <w:spacing w:after="0"/>
              <w:rPr>
                <w:rFonts w:ascii="Arial" w:hAnsi="Arial" w:cs="Arial"/>
                <w:szCs w:val="20"/>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437C0163"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74E05D7" w14:textId="77777777" w:rsidR="0033178E" w:rsidRPr="007A7F57" w:rsidRDefault="0033178E" w:rsidP="0033178E">
            <w:pPr>
              <w:spacing w:after="0"/>
              <w:rPr>
                <w:rFonts w:ascii="Arial" w:hAnsi="Arial" w:cs="Arial"/>
                <w:szCs w:val="20"/>
              </w:rPr>
            </w:pPr>
            <w:r w:rsidRPr="007A7F57">
              <w:rPr>
                <w:rFonts w:ascii="Arial" w:hAnsi="Arial" w:cs="Arial"/>
                <w:szCs w:val="20"/>
              </w:rPr>
              <w:t>- ustalić kolejność wykonywania zadań zgodnie z harmonogramem prac</w:t>
            </w:r>
          </w:p>
          <w:p w14:paraId="5742C6EC" w14:textId="77777777" w:rsidR="0033178E" w:rsidRPr="007A7F57" w:rsidRDefault="0033178E" w:rsidP="0033178E">
            <w:pPr>
              <w:spacing w:after="0"/>
              <w:rPr>
                <w:rFonts w:ascii="Arial" w:hAnsi="Arial" w:cs="Arial"/>
                <w:szCs w:val="20"/>
              </w:rPr>
            </w:pPr>
            <w:r w:rsidRPr="007A7F57">
              <w:rPr>
                <w:rFonts w:ascii="Arial" w:hAnsi="Arial" w:cs="Arial"/>
                <w:szCs w:val="20"/>
              </w:rPr>
              <w:t>- sformułować zasady wzajemnej pomocy</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37D61FF4" w14:textId="77777777" w:rsidR="0033178E" w:rsidRPr="007A7F57" w:rsidRDefault="0033178E" w:rsidP="0033178E">
            <w:pPr>
              <w:spacing w:after="0"/>
              <w:rPr>
                <w:rFonts w:ascii="Arial" w:hAnsi="Arial" w:cs="Arial"/>
                <w:szCs w:val="20"/>
              </w:rPr>
            </w:pPr>
            <w:r w:rsidRPr="007A7F57">
              <w:rPr>
                <w:rFonts w:ascii="Arial" w:hAnsi="Arial" w:cs="Arial"/>
                <w:szCs w:val="20"/>
              </w:rPr>
              <w:t>- skoordynować realizację zadań zapobiegających zagrożeniom bezpieczeństwa i ochrony zdrowia</w:t>
            </w:r>
          </w:p>
          <w:p w14:paraId="2C94B3C6" w14:textId="77777777" w:rsidR="0033178E" w:rsidRPr="007A7F57" w:rsidRDefault="0033178E" w:rsidP="0033178E">
            <w:pPr>
              <w:spacing w:after="0"/>
              <w:rPr>
                <w:rFonts w:ascii="Arial" w:hAnsi="Arial" w:cs="Arial"/>
                <w:szCs w:val="20"/>
              </w:rPr>
            </w:pPr>
            <w:r w:rsidRPr="007A7F57">
              <w:rPr>
                <w:rFonts w:ascii="Arial" w:hAnsi="Arial" w:cs="Arial"/>
                <w:szCs w:val="20"/>
              </w:rPr>
              <w:t>- wydać dyspozycje osobom wykonującym poszczególne zadania</w:t>
            </w:r>
          </w:p>
          <w:p w14:paraId="5FC18E7E" w14:textId="77777777" w:rsidR="0033178E" w:rsidRPr="007A7F57" w:rsidRDefault="0033178E" w:rsidP="0033178E">
            <w:pPr>
              <w:spacing w:after="0"/>
              <w:rPr>
                <w:rFonts w:ascii="Arial" w:hAnsi="Arial" w:cs="Arial"/>
                <w:szCs w:val="20"/>
              </w:rPr>
            </w:pPr>
            <w:r w:rsidRPr="007A7F57">
              <w:rPr>
                <w:rFonts w:ascii="Arial" w:hAnsi="Arial" w:cs="Arial"/>
                <w:szCs w:val="20"/>
              </w:rPr>
              <w:t>- monitorować proces wykonywania zadań</w:t>
            </w:r>
          </w:p>
          <w:p w14:paraId="1F845044" w14:textId="77777777" w:rsidR="0033178E" w:rsidRPr="007A7F57" w:rsidRDefault="0033178E" w:rsidP="0033178E">
            <w:pPr>
              <w:spacing w:after="0"/>
              <w:rPr>
                <w:rFonts w:ascii="Arial" w:hAnsi="Arial" w:cs="Arial"/>
                <w:szCs w:val="20"/>
              </w:rPr>
            </w:pPr>
            <w:r w:rsidRPr="007A7F57">
              <w:rPr>
                <w:rFonts w:ascii="Arial" w:hAnsi="Arial" w:cs="Arial"/>
                <w:szCs w:val="20"/>
              </w:rPr>
              <w:t>- opracować dokumentację dotyczącą realizacji zadania według przyjętych standardów</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32080809" w14:textId="77777777" w:rsidR="0033178E" w:rsidRPr="007A7F57" w:rsidRDefault="0033178E" w:rsidP="0033178E">
            <w:pPr>
              <w:spacing w:after="0"/>
              <w:rPr>
                <w:rFonts w:ascii="Arial" w:hAnsi="Arial" w:cs="Arial"/>
                <w:szCs w:val="20"/>
              </w:rPr>
            </w:pPr>
          </w:p>
        </w:tc>
      </w:tr>
      <w:tr w:rsidR="0033178E" w:rsidRPr="007A7F57" w14:paraId="39BBA365" w14:textId="77777777" w:rsidTr="00361435">
        <w:trPr>
          <w:trHeight w:val="448"/>
        </w:trPr>
        <w:tc>
          <w:tcPr>
            <w:tcW w:w="1843"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388ED804"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5B01F661" w14:textId="77777777" w:rsidR="0033178E" w:rsidRPr="007A7F57" w:rsidRDefault="0033178E" w:rsidP="0033178E">
            <w:pPr>
              <w:spacing w:after="0"/>
              <w:rPr>
                <w:rFonts w:ascii="Arial" w:hAnsi="Arial" w:cs="Arial"/>
                <w:szCs w:val="20"/>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7555DAC6"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9B6E193" w14:textId="77777777" w:rsidR="0033178E" w:rsidRPr="007A7F57" w:rsidRDefault="0033178E" w:rsidP="0033178E">
            <w:pPr>
              <w:spacing w:after="0"/>
              <w:rPr>
                <w:rFonts w:ascii="Arial" w:hAnsi="Arial" w:cs="Arial"/>
                <w:szCs w:val="20"/>
              </w:rPr>
            </w:pPr>
            <w:r w:rsidRPr="007A7F57">
              <w:rPr>
                <w:rFonts w:ascii="Arial" w:hAnsi="Arial" w:cs="Arial"/>
                <w:szCs w:val="20"/>
              </w:rPr>
              <w:t>- skontrolować efekty pracy zespołu</w:t>
            </w:r>
          </w:p>
          <w:p w14:paraId="77F8CA25" w14:textId="77777777" w:rsidR="0033178E" w:rsidRPr="007A7F57" w:rsidRDefault="0033178E" w:rsidP="0033178E">
            <w:pPr>
              <w:spacing w:after="0"/>
              <w:rPr>
                <w:rFonts w:ascii="Arial" w:hAnsi="Arial" w:cs="Arial"/>
                <w:szCs w:val="20"/>
              </w:rPr>
            </w:pPr>
            <w:r w:rsidRPr="007A7F57">
              <w:rPr>
                <w:rFonts w:ascii="Arial" w:hAnsi="Arial" w:cs="Arial"/>
                <w:szCs w:val="20"/>
              </w:rPr>
              <w:t>- ocenić pracę poszczególnych członków zespołu pod względem zgodności z warunkami technicznymi odbioru prac</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E6FF67D" w14:textId="77777777" w:rsidR="0033178E" w:rsidRPr="007A7F57" w:rsidRDefault="0033178E" w:rsidP="0033178E">
            <w:pPr>
              <w:spacing w:after="0"/>
              <w:rPr>
                <w:rFonts w:ascii="Arial" w:hAnsi="Arial" w:cs="Arial"/>
                <w:szCs w:val="20"/>
              </w:rPr>
            </w:pPr>
            <w:r w:rsidRPr="007A7F57">
              <w:rPr>
                <w:rFonts w:ascii="Arial" w:hAnsi="Arial" w:cs="Arial"/>
                <w:szCs w:val="20"/>
              </w:rPr>
              <w:t>- udzielić wskazówek w celu prawidłowego wykonania przydzielonych zadań</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484FD56D" w14:textId="77777777" w:rsidR="0033178E" w:rsidRPr="007A7F57" w:rsidRDefault="0033178E" w:rsidP="0033178E">
            <w:pPr>
              <w:spacing w:after="0"/>
              <w:rPr>
                <w:rFonts w:ascii="Arial" w:hAnsi="Arial" w:cs="Arial"/>
                <w:szCs w:val="20"/>
              </w:rPr>
            </w:pPr>
          </w:p>
        </w:tc>
      </w:tr>
      <w:tr w:rsidR="0033178E" w:rsidRPr="007A7F57" w14:paraId="6A6ABB86" w14:textId="77777777" w:rsidTr="00361435">
        <w:trPr>
          <w:trHeight w:val="448"/>
        </w:trPr>
        <w:tc>
          <w:tcPr>
            <w:tcW w:w="1843"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tcPr>
          <w:p w14:paraId="6E7829A3" w14:textId="77777777" w:rsidR="0033178E" w:rsidRPr="007A7F57" w:rsidRDefault="0033178E" w:rsidP="0033178E">
            <w:pPr>
              <w:spacing w:after="0"/>
              <w:rPr>
                <w:rFonts w:ascii="Arial" w:hAnsi="Arial" w:cs="Arial"/>
                <w:b/>
                <w:bCs/>
                <w:szCs w:val="20"/>
              </w:rPr>
            </w:pPr>
          </w:p>
        </w:tc>
        <w:tc>
          <w:tcPr>
            <w:tcW w:w="2410"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2E24B27" w14:textId="77777777" w:rsidR="0033178E" w:rsidRPr="007A7F57" w:rsidRDefault="0033178E" w:rsidP="0033178E">
            <w:pPr>
              <w:spacing w:after="0"/>
              <w:rPr>
                <w:rFonts w:ascii="Arial" w:hAnsi="Arial" w:cs="Arial"/>
                <w:szCs w:val="20"/>
              </w:rPr>
            </w:pPr>
          </w:p>
        </w:tc>
        <w:tc>
          <w:tcPr>
            <w:tcW w:w="992"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E69D13E" w14:textId="77777777" w:rsidR="0033178E" w:rsidRPr="007A7F57" w:rsidRDefault="0033178E" w:rsidP="0033178E">
            <w:pPr>
              <w:spacing w:after="0"/>
              <w:rPr>
                <w:rFonts w:ascii="Arial" w:hAnsi="Arial" w:cs="Arial"/>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C8CE23C" w14:textId="77777777" w:rsidR="0033178E" w:rsidRPr="007A7F57" w:rsidRDefault="0033178E" w:rsidP="0033178E">
            <w:pPr>
              <w:spacing w:after="0"/>
              <w:rPr>
                <w:rFonts w:ascii="Arial" w:hAnsi="Arial" w:cs="Arial"/>
                <w:szCs w:val="20"/>
              </w:rPr>
            </w:pPr>
            <w:r w:rsidRPr="007A7F57">
              <w:rPr>
                <w:rFonts w:ascii="Arial" w:hAnsi="Arial" w:cs="Arial"/>
                <w:szCs w:val="20"/>
              </w:rPr>
              <w:t>- dokonać analizy rozwiązań technicznych i organizacyjnych warunków i jakości pracy</w:t>
            </w:r>
          </w:p>
          <w:p w14:paraId="13CFDFCE" w14:textId="77777777" w:rsidR="0033178E" w:rsidRPr="007A7F57" w:rsidRDefault="0033178E" w:rsidP="0033178E">
            <w:pPr>
              <w:spacing w:after="0"/>
              <w:rPr>
                <w:rFonts w:ascii="Arial" w:hAnsi="Arial" w:cs="Arial"/>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8C9AAAB" w14:textId="77777777" w:rsidR="0033178E" w:rsidRPr="007A7F57" w:rsidRDefault="0033178E" w:rsidP="0033178E">
            <w:pPr>
              <w:spacing w:after="0"/>
              <w:rPr>
                <w:rFonts w:ascii="Arial" w:hAnsi="Arial" w:cs="Arial"/>
                <w:szCs w:val="20"/>
              </w:rPr>
            </w:pPr>
            <w:r w:rsidRPr="007A7F57">
              <w:rPr>
                <w:rFonts w:ascii="Arial" w:hAnsi="Arial" w:cs="Arial"/>
                <w:szCs w:val="20"/>
              </w:rPr>
              <w:t>- zaproponować rozwiązania techniczne i organizacyjne mające na celu poprawę warunków i jakości pracy</w:t>
            </w:r>
          </w:p>
        </w:tc>
        <w:tc>
          <w:tcPr>
            <w:tcW w:w="1276"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BA52AE0" w14:textId="77777777" w:rsidR="0033178E" w:rsidRPr="007A7F57" w:rsidRDefault="0033178E" w:rsidP="0033178E">
            <w:pPr>
              <w:spacing w:after="0"/>
              <w:rPr>
                <w:rFonts w:ascii="Arial" w:hAnsi="Arial" w:cs="Arial"/>
                <w:szCs w:val="20"/>
              </w:rPr>
            </w:pPr>
          </w:p>
        </w:tc>
      </w:tr>
    </w:tbl>
    <w:p w14:paraId="1BA8EFF4" w14:textId="77777777" w:rsidR="00890111" w:rsidRPr="009A7C06" w:rsidRDefault="00890111" w:rsidP="00C20B3B">
      <w:pPr>
        <w:spacing w:before="240"/>
        <w:rPr>
          <w:rFonts w:ascii="Arial" w:hAnsi="Arial" w:cs="Arial"/>
          <w:sz w:val="24"/>
          <w:szCs w:val="24"/>
        </w:rPr>
      </w:pPr>
      <w:r w:rsidRPr="009A7C06">
        <w:rPr>
          <w:rFonts w:ascii="Arial" w:hAnsi="Arial" w:cs="Arial"/>
          <w:b/>
          <w:bCs/>
          <w:sz w:val="24"/>
          <w:szCs w:val="24"/>
        </w:rPr>
        <w:t>PROCEDURY OSIĄGANIA CELÓW KSZTAŁCENIA PRZEDMIOTU</w:t>
      </w:r>
    </w:p>
    <w:p w14:paraId="3B0A292D" w14:textId="77777777" w:rsidR="00C421C3" w:rsidRPr="007A7F57" w:rsidRDefault="00C421C3" w:rsidP="00C421C3">
      <w:pPr>
        <w:jc w:val="both"/>
        <w:rPr>
          <w:rFonts w:ascii="Arial" w:hAnsi="Arial" w:cs="Arial"/>
          <w:szCs w:val="24"/>
        </w:rPr>
      </w:pPr>
      <w:r w:rsidRPr="007A7F57">
        <w:rPr>
          <w:rFonts w:ascii="Arial" w:hAnsi="Arial" w:cs="Arial"/>
          <w:szCs w:val="24"/>
        </w:rPr>
        <w:t xml:space="preserve">Zajęcia można realizować w pracowni z podziałem na grupy, których wielkość powinna być określona przez dyrektora i być dostosowana do warunków oraz bazy dydaktycznej szkoły. Zajęcia edukacyjne powinny być realizowane w pracowni </w:t>
      </w:r>
      <w:r w:rsidR="00CD7965" w:rsidRPr="007A7F57">
        <w:rPr>
          <w:rFonts w:ascii="Arial" w:hAnsi="Arial" w:cs="Arial"/>
          <w:szCs w:val="24"/>
        </w:rPr>
        <w:t>eksploatacji instalacji elektrycznych</w:t>
      </w:r>
      <w:r w:rsidRPr="007A7F57">
        <w:rPr>
          <w:rFonts w:ascii="Arial" w:hAnsi="Arial" w:cs="Arial"/>
          <w:szCs w:val="24"/>
        </w:rPr>
        <w:t xml:space="preserve"> wyposażonej w:</w:t>
      </w:r>
    </w:p>
    <w:p w14:paraId="0FDA6C68" w14:textId="77777777" w:rsidR="00CD7965" w:rsidRPr="007A7F57" w:rsidRDefault="00CD7965" w:rsidP="004140E8">
      <w:pPr>
        <w:pStyle w:val="Listapunktowana3"/>
        <w:numPr>
          <w:ilvl w:val="0"/>
          <w:numId w:val="32"/>
        </w:numPr>
        <w:tabs>
          <w:tab w:val="left" w:pos="708"/>
        </w:tabs>
        <w:jc w:val="both"/>
        <w:rPr>
          <w:rFonts w:ascii="Arial" w:hAnsi="Arial" w:cs="Arial"/>
          <w:sz w:val="20"/>
        </w:rPr>
      </w:pPr>
      <w:proofErr w:type="gramStart"/>
      <w:r w:rsidRPr="007A7F57">
        <w:rPr>
          <w:rFonts w:ascii="Arial" w:hAnsi="Arial" w:cs="Arial"/>
          <w:sz w:val="20"/>
        </w:rPr>
        <w:t>stanowiska</w:t>
      </w:r>
      <w:proofErr w:type="gramEnd"/>
      <w:r w:rsidRPr="007A7F57">
        <w:rPr>
          <w:rFonts w:ascii="Arial" w:hAnsi="Arial" w:cs="Arial"/>
          <w:sz w:val="20"/>
        </w:rPr>
        <w:t xml:space="preserve"> do eksploatacji instalacji elektrycznej (jedno stanowisko dla dwóch uczniów) zasilane napięciem 230/400 V prądu przemiennego, wyposażone w środki ochrony przeciwporażeniowej </w:t>
      </w:r>
    </w:p>
    <w:p w14:paraId="497D8914" w14:textId="77777777" w:rsidR="00CD7965" w:rsidRPr="007A7F57" w:rsidRDefault="00CD7965" w:rsidP="004140E8">
      <w:pPr>
        <w:pStyle w:val="Listapunktowana3"/>
        <w:numPr>
          <w:ilvl w:val="0"/>
          <w:numId w:val="32"/>
        </w:numPr>
        <w:tabs>
          <w:tab w:val="left" w:pos="708"/>
        </w:tabs>
        <w:jc w:val="both"/>
        <w:rPr>
          <w:rFonts w:ascii="Arial" w:hAnsi="Arial" w:cs="Arial"/>
          <w:sz w:val="20"/>
        </w:rPr>
      </w:pPr>
      <w:proofErr w:type="gramStart"/>
      <w:r w:rsidRPr="007A7F57">
        <w:rPr>
          <w:rFonts w:ascii="Arial" w:hAnsi="Arial" w:cs="Arial"/>
          <w:sz w:val="20"/>
        </w:rPr>
        <w:t>i</w:t>
      </w:r>
      <w:proofErr w:type="gramEnd"/>
      <w:r w:rsidRPr="007A7F57">
        <w:rPr>
          <w:rFonts w:ascii="Arial" w:hAnsi="Arial" w:cs="Arial"/>
          <w:sz w:val="20"/>
        </w:rPr>
        <w:t xml:space="preserve"> przepięciowej oraz wyłączniki awaryjne stanowiskowe i wyłącznik awaryjny centralny, przyrządy pomiarowe analogowe i cyfrowe, w tym mierniki rezystancji izolacji, mierniki parametrów instalacji elektrycznych, tester kolejności faz, miernik impedancji pętli zwarciowej,</w:t>
      </w:r>
    </w:p>
    <w:p w14:paraId="7000A00D" w14:textId="77777777" w:rsidR="00CD7965" w:rsidRPr="007A7F57" w:rsidRDefault="00CD7965" w:rsidP="004140E8">
      <w:pPr>
        <w:pStyle w:val="Listapunktowana3"/>
        <w:numPr>
          <w:ilvl w:val="0"/>
          <w:numId w:val="32"/>
        </w:numPr>
        <w:tabs>
          <w:tab w:val="left" w:pos="708"/>
        </w:tabs>
        <w:jc w:val="both"/>
        <w:rPr>
          <w:rFonts w:ascii="Arial" w:hAnsi="Arial" w:cs="Arial"/>
          <w:sz w:val="20"/>
        </w:rPr>
      </w:pPr>
      <w:proofErr w:type="gramStart"/>
      <w:r w:rsidRPr="007A7F57">
        <w:rPr>
          <w:rFonts w:ascii="Arial" w:hAnsi="Arial" w:cs="Arial"/>
          <w:sz w:val="20"/>
        </w:rPr>
        <w:t>schematy</w:t>
      </w:r>
      <w:proofErr w:type="gramEnd"/>
      <w:r w:rsidRPr="007A7F57">
        <w:rPr>
          <w:rFonts w:ascii="Arial" w:hAnsi="Arial" w:cs="Arial"/>
          <w:sz w:val="20"/>
        </w:rPr>
        <w:t xml:space="preserve">, plany instalacji elektrycznej, normy i katalogi, </w:t>
      </w:r>
    </w:p>
    <w:p w14:paraId="6309001E" w14:textId="77777777" w:rsidR="00C421C3" w:rsidRPr="007A7F57" w:rsidRDefault="00CD7965" w:rsidP="004140E8">
      <w:pPr>
        <w:pStyle w:val="Listapunktowana3"/>
        <w:numPr>
          <w:ilvl w:val="0"/>
          <w:numId w:val="32"/>
        </w:numPr>
        <w:tabs>
          <w:tab w:val="left" w:pos="708"/>
        </w:tabs>
        <w:spacing w:line="276" w:lineRule="auto"/>
        <w:jc w:val="both"/>
        <w:rPr>
          <w:rFonts w:ascii="Arial" w:hAnsi="Arial" w:cs="Arial"/>
          <w:sz w:val="20"/>
        </w:rPr>
      </w:pPr>
      <w:proofErr w:type="gramStart"/>
      <w:r w:rsidRPr="007A7F57">
        <w:rPr>
          <w:rFonts w:ascii="Arial" w:hAnsi="Arial" w:cs="Arial"/>
          <w:sz w:val="20"/>
        </w:rPr>
        <w:t>stanowiska</w:t>
      </w:r>
      <w:proofErr w:type="gramEnd"/>
      <w:r w:rsidRPr="007A7F57">
        <w:rPr>
          <w:rFonts w:ascii="Arial" w:hAnsi="Arial" w:cs="Arial"/>
          <w:sz w:val="20"/>
        </w:rPr>
        <w:t xml:space="preserve"> komputerowe dla uczniów (jedno stanowisko dla dwóch uczniów) z oprogramowaniem umożliwiającym zapoznanie się z elementami projektowania instalacji elektrycznych i tworzenia dokumentacji technicznej instalacji elektrycznych</w:t>
      </w:r>
      <w:r w:rsidR="00C421C3" w:rsidRPr="007A7F57">
        <w:rPr>
          <w:rFonts w:ascii="Arial" w:hAnsi="Arial" w:cs="Arial"/>
          <w:sz w:val="20"/>
        </w:rPr>
        <w:t xml:space="preserve">. </w:t>
      </w:r>
    </w:p>
    <w:p w14:paraId="6B56603A" w14:textId="77777777" w:rsidR="00C421C3" w:rsidRPr="007A7F57" w:rsidRDefault="00C421C3" w:rsidP="00C421C3">
      <w:pPr>
        <w:jc w:val="both"/>
        <w:rPr>
          <w:rFonts w:ascii="Arial" w:hAnsi="Arial" w:cs="Arial"/>
          <w:szCs w:val="24"/>
        </w:rPr>
      </w:pPr>
    </w:p>
    <w:p w14:paraId="6BB68F66" w14:textId="77777777" w:rsidR="00C421C3" w:rsidRPr="007A7F57" w:rsidRDefault="00C421C3" w:rsidP="00C421C3">
      <w:pPr>
        <w:keepNext/>
        <w:jc w:val="both"/>
        <w:rPr>
          <w:rFonts w:ascii="Arial" w:eastAsia="Calibri" w:hAnsi="Arial" w:cs="Arial"/>
          <w:szCs w:val="24"/>
        </w:rPr>
      </w:pPr>
      <w:r w:rsidRPr="007A7F57">
        <w:rPr>
          <w:rFonts w:ascii="Arial" w:eastAsia="Calibri" w:hAnsi="Arial" w:cs="Arial"/>
          <w:szCs w:val="24"/>
        </w:rPr>
        <w:t xml:space="preserve">Nauczyciel dobierając metodę kształcenia powinien przede wszystkim odpowiedzieć sobie na następujące </w:t>
      </w:r>
      <w:proofErr w:type="gramStart"/>
      <w:r w:rsidRPr="007A7F57">
        <w:rPr>
          <w:rFonts w:ascii="Arial" w:eastAsia="Calibri" w:hAnsi="Arial" w:cs="Arial"/>
          <w:szCs w:val="24"/>
        </w:rPr>
        <w:t>pytania: jakie</w:t>
      </w:r>
      <w:proofErr w:type="gramEnd"/>
      <w:r w:rsidRPr="007A7F57">
        <w:rPr>
          <w:rFonts w:ascii="Arial" w:eastAsia="Calibri" w:hAnsi="Arial" w:cs="Arial"/>
          <w:szCs w:val="24"/>
        </w:rPr>
        <w:t xml:space="preserve"> chce osiągnąć efekty? Jakie metody będą najbardziej odpowiednie dla możliwości percepcyjnych uczących się? Jakie </w:t>
      </w:r>
      <w:proofErr w:type="gramStart"/>
      <w:r w:rsidRPr="007A7F57">
        <w:rPr>
          <w:rFonts w:ascii="Arial" w:eastAsia="Calibri" w:hAnsi="Arial" w:cs="Arial"/>
          <w:szCs w:val="24"/>
        </w:rPr>
        <w:t>problemy (o jakim</w:t>
      </w:r>
      <w:proofErr w:type="gramEnd"/>
      <w:r w:rsidRPr="007A7F57">
        <w:rPr>
          <w:rFonts w:ascii="Arial" w:eastAsia="Calibri" w:hAnsi="Arial" w:cs="Arial"/>
          <w:szCs w:val="24"/>
        </w:rPr>
        <w:t xml:space="preserve"> stopniu trudności i złożoności) powinny być przez uczniów rozwiązane? Jak motywować uczniów i zapewnić ich </w:t>
      </w:r>
      <w:proofErr w:type="gramStart"/>
      <w:r w:rsidRPr="007A7F57">
        <w:rPr>
          <w:rFonts w:ascii="Arial" w:eastAsia="Calibri" w:hAnsi="Arial" w:cs="Arial"/>
          <w:szCs w:val="24"/>
        </w:rPr>
        <w:t xml:space="preserve">zaangażowanie. </w:t>
      </w:r>
      <w:proofErr w:type="gramEnd"/>
      <w:r w:rsidRPr="007A7F57">
        <w:rPr>
          <w:rFonts w:ascii="Arial" w:eastAsia="Calibri" w:hAnsi="Arial" w:cs="Arial"/>
          <w:szCs w:val="24"/>
        </w:rPr>
        <w:t>Rzetelna odpowiedź na te pytania pozwoli na trafne dobranie metod, które pozwolą na osiągnięcie zamierzonych efektów.</w:t>
      </w:r>
    </w:p>
    <w:p w14:paraId="55A81F7C" w14:textId="77777777" w:rsidR="00890111" w:rsidRPr="007A7F57" w:rsidRDefault="00C421C3" w:rsidP="00C421C3">
      <w:pPr>
        <w:rPr>
          <w:rFonts w:ascii="Arial" w:hAnsi="Arial" w:cs="Arial"/>
          <w:szCs w:val="24"/>
        </w:rPr>
      </w:pPr>
      <w:r w:rsidRPr="007A7F57">
        <w:rPr>
          <w:rFonts w:ascii="Arial" w:hAnsi="Arial" w:cs="Arial"/>
          <w:szCs w:val="24"/>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2DCCB363" w14:textId="77777777" w:rsidR="004140E8" w:rsidRPr="007A7F57" w:rsidRDefault="004140E8" w:rsidP="00890111">
      <w:pPr>
        <w:rPr>
          <w:rFonts w:ascii="Arial" w:hAnsi="Arial" w:cs="Arial"/>
          <w:b/>
          <w:bCs/>
          <w:szCs w:val="24"/>
        </w:rPr>
      </w:pPr>
    </w:p>
    <w:p w14:paraId="210AA08D" w14:textId="77777777" w:rsidR="00890111" w:rsidRPr="009A7C06" w:rsidRDefault="00890111" w:rsidP="00890111">
      <w:pPr>
        <w:rPr>
          <w:rFonts w:ascii="Arial" w:hAnsi="Arial" w:cs="Arial"/>
          <w:sz w:val="24"/>
          <w:szCs w:val="24"/>
        </w:rPr>
      </w:pPr>
      <w:r w:rsidRPr="009A7C06">
        <w:rPr>
          <w:rFonts w:ascii="Arial" w:hAnsi="Arial" w:cs="Arial"/>
          <w:b/>
          <w:bCs/>
          <w:sz w:val="24"/>
          <w:szCs w:val="24"/>
        </w:rPr>
        <w:t>PROPONOWANE METODY SPRAWDZANIA OSIĄGNIĘĆ EDUKACYJNYCH UCZNIA</w:t>
      </w:r>
    </w:p>
    <w:p w14:paraId="2FBE14EB" w14:textId="77777777" w:rsidR="00890111" w:rsidRPr="007A7F57" w:rsidRDefault="004D26A3" w:rsidP="00890111">
      <w:pPr>
        <w:rPr>
          <w:rFonts w:ascii="Arial" w:hAnsi="Arial" w:cs="Arial"/>
          <w:szCs w:val="24"/>
        </w:rPr>
      </w:pPr>
      <w:r w:rsidRPr="007A7F57">
        <w:rPr>
          <w:rFonts w:ascii="Arial" w:hAnsi="Arial" w:cs="Arial"/>
          <w:b/>
          <w:bCs/>
          <w:szCs w:val="24"/>
        </w:rPr>
        <w:t> </w:t>
      </w:r>
      <w:r w:rsidRPr="007A7F57">
        <w:rPr>
          <w:rFonts w:ascii="Arial" w:hAnsi="Arial" w:cs="Arial"/>
          <w:szCs w:val="24"/>
        </w:rPr>
        <w:t>Do oceny osiągnięć edukacyjnych uczących się proponuje się przeprowadzenie sprawdzianu, testu jednokrotnego wyboru lub testów typu „próba pracy”.</w:t>
      </w:r>
      <w:r w:rsidR="00890111" w:rsidRPr="007A7F57">
        <w:rPr>
          <w:rFonts w:ascii="Arial" w:hAnsi="Arial" w:cs="Arial"/>
          <w:b/>
          <w:bCs/>
          <w:szCs w:val="24"/>
        </w:rPr>
        <w:t> </w:t>
      </w:r>
    </w:p>
    <w:p w14:paraId="2A355117" w14:textId="77777777" w:rsidR="004D26A3" w:rsidRPr="009A7C06" w:rsidRDefault="00890111" w:rsidP="00890111">
      <w:pPr>
        <w:rPr>
          <w:rFonts w:ascii="Arial" w:hAnsi="Arial" w:cs="Arial"/>
          <w:b/>
          <w:bCs/>
          <w:sz w:val="24"/>
          <w:szCs w:val="24"/>
        </w:rPr>
      </w:pPr>
      <w:r w:rsidRPr="009A7C06">
        <w:rPr>
          <w:rFonts w:ascii="Arial" w:hAnsi="Arial" w:cs="Arial"/>
          <w:b/>
          <w:bCs/>
          <w:sz w:val="24"/>
          <w:szCs w:val="24"/>
        </w:rPr>
        <w:t xml:space="preserve">PROPONOWANE METODY EWALUACJI PRZEDMIOTU </w:t>
      </w:r>
    </w:p>
    <w:p w14:paraId="5A74B167" w14:textId="77777777" w:rsidR="004D26A3" w:rsidRPr="007A7F57" w:rsidRDefault="004D26A3" w:rsidP="004D26A3">
      <w:pPr>
        <w:jc w:val="both"/>
        <w:rPr>
          <w:rFonts w:ascii="Arial" w:hAnsi="Arial" w:cs="Arial"/>
          <w:szCs w:val="24"/>
        </w:rPr>
      </w:pPr>
      <w:r w:rsidRPr="007A7F57">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49C69249" w14:textId="77777777" w:rsidR="004D26A3" w:rsidRPr="007A7F57" w:rsidRDefault="004D26A3" w:rsidP="004D26A3">
      <w:pPr>
        <w:jc w:val="both"/>
        <w:rPr>
          <w:rFonts w:ascii="Arial" w:hAnsi="Arial" w:cs="Arial"/>
          <w:szCs w:val="24"/>
        </w:rPr>
      </w:pPr>
      <w:r w:rsidRPr="007A7F57">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7A7F57">
        <w:rPr>
          <w:rFonts w:ascii="Arial" w:hAnsi="Arial" w:cs="Arial"/>
          <w:szCs w:val="24"/>
        </w:rPr>
        <w:t>podwyższenie jakości</w:t>
      </w:r>
      <w:proofErr w:type="gramEnd"/>
      <w:r w:rsidRPr="007A7F57">
        <w:rPr>
          <w:rFonts w:ascii="Arial" w:hAnsi="Arial" w:cs="Arial"/>
          <w:szCs w:val="24"/>
        </w:rPr>
        <w:t xml:space="preserve"> kształcenia i znacząco wpłynie na indywidualne wyniki uczniów z egzaminu zawodowego.</w:t>
      </w:r>
    </w:p>
    <w:p w14:paraId="61E6DA80" w14:textId="77777777" w:rsidR="004D26A3" w:rsidRPr="007A7F57" w:rsidRDefault="004D26A3" w:rsidP="004D26A3">
      <w:pPr>
        <w:jc w:val="both"/>
        <w:rPr>
          <w:rFonts w:ascii="Arial" w:hAnsi="Arial" w:cs="Arial"/>
          <w:szCs w:val="24"/>
        </w:rPr>
      </w:pPr>
      <w:r w:rsidRPr="007A7F57">
        <w:rPr>
          <w:rFonts w:ascii="Arial" w:hAnsi="Arial" w:cs="Arial"/>
          <w:szCs w:val="24"/>
        </w:rPr>
        <w:t xml:space="preserve">Dodatkowo, w trakcie realizacji procesu kształcenia, ewaluacji musi podlegać przekazywany materiał, oraz realizowane </w:t>
      </w:r>
      <w:proofErr w:type="gramStart"/>
      <w:r w:rsidRPr="007A7F57">
        <w:rPr>
          <w:rFonts w:ascii="Arial" w:hAnsi="Arial" w:cs="Arial"/>
          <w:szCs w:val="24"/>
        </w:rPr>
        <w:t>zadania ponieważ</w:t>
      </w:r>
      <w:proofErr w:type="gramEnd"/>
      <w:r w:rsidRPr="007A7F57">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7059547D" w14:textId="77777777" w:rsidR="00890111" w:rsidRPr="007A7F57" w:rsidRDefault="004D26A3" w:rsidP="004D26A3">
      <w:pPr>
        <w:rPr>
          <w:rFonts w:ascii="Arial" w:hAnsi="Arial" w:cs="Arial"/>
          <w:szCs w:val="24"/>
        </w:rPr>
      </w:pPr>
      <w:r w:rsidRPr="007A7F57">
        <w:rPr>
          <w:rFonts w:ascii="Arial" w:hAnsi="Arial" w:cs="Arial"/>
          <w:szCs w:val="24"/>
        </w:rPr>
        <w:t>Ewaluacja znacząco wpłynie na sylwetkę absolwenta i pozwoli mu odnaleźć się na rynku pracy.</w:t>
      </w:r>
    </w:p>
    <w:p w14:paraId="2E0B2025" w14:textId="77777777" w:rsidR="00497521" w:rsidRPr="007A7F57" w:rsidRDefault="00497521">
      <w:pPr>
        <w:spacing w:after="160" w:line="259" w:lineRule="auto"/>
        <w:rPr>
          <w:rFonts w:ascii="Arial" w:hAnsi="Arial" w:cs="Arial"/>
          <w:b/>
          <w:bCs/>
          <w:szCs w:val="24"/>
        </w:rPr>
      </w:pPr>
      <w:r w:rsidRPr="007A7F57">
        <w:rPr>
          <w:rFonts w:ascii="Arial" w:hAnsi="Arial" w:cs="Arial"/>
          <w:b/>
          <w:bCs/>
          <w:szCs w:val="24"/>
        </w:rPr>
        <w:br w:type="page"/>
      </w:r>
    </w:p>
    <w:p w14:paraId="7BDCF218" w14:textId="77777777" w:rsidR="007A7F57" w:rsidRPr="00A8622A" w:rsidRDefault="007A7F57" w:rsidP="007A7F57">
      <w:pPr>
        <w:shd w:val="clear" w:color="auto" w:fill="FFFFFF"/>
        <w:rPr>
          <w:rFonts w:cs="Arial"/>
          <w:b/>
          <w:bCs/>
          <w:sz w:val="24"/>
          <w:szCs w:val="20"/>
        </w:rPr>
      </w:pPr>
      <w:r w:rsidRPr="00A8622A">
        <w:rPr>
          <w:rFonts w:cs="Arial"/>
          <w:b/>
          <w:bCs/>
          <w:sz w:val="24"/>
          <w:szCs w:val="20"/>
        </w:rPr>
        <w:t xml:space="preserve">PROPONOWANE METODY EWALUACJI PRZEDMIOTU </w:t>
      </w:r>
    </w:p>
    <w:p w14:paraId="66408DEF" w14:textId="77777777" w:rsidR="007A7F57" w:rsidRDefault="007A7F57" w:rsidP="004D26A3">
      <w:pPr>
        <w:rPr>
          <w:rFonts w:ascii="Arial" w:hAnsi="Arial" w:cs="Arial"/>
          <w:bCs/>
          <w:sz w:val="24"/>
          <w:szCs w:val="24"/>
        </w:rPr>
      </w:pPr>
    </w:p>
    <w:p w14:paraId="5591F68B" w14:textId="77777777" w:rsidR="004D26A3" w:rsidRPr="009A7C06" w:rsidRDefault="004D26A3" w:rsidP="004D26A3">
      <w:pPr>
        <w:rPr>
          <w:rFonts w:ascii="Arial" w:hAnsi="Arial" w:cs="Arial"/>
          <w:b/>
          <w:sz w:val="24"/>
          <w:szCs w:val="24"/>
        </w:rPr>
      </w:pPr>
      <w:r w:rsidRPr="009A7C06">
        <w:rPr>
          <w:rFonts w:ascii="Arial" w:hAnsi="Arial" w:cs="Arial"/>
          <w:bCs/>
          <w:sz w:val="24"/>
          <w:szCs w:val="24"/>
        </w:rPr>
        <w:t xml:space="preserve">Kluczowymi kompetencjami z przedmiotu </w:t>
      </w:r>
      <w:r w:rsidRPr="009A7C06">
        <w:rPr>
          <w:rStyle w:val="Pogrubienie"/>
          <w:rFonts w:ascii="Arial" w:hAnsi="Arial" w:cs="Arial"/>
          <w:sz w:val="24"/>
          <w:szCs w:val="24"/>
        </w:rPr>
        <w:t>Eksploatacja instalacji elektrycznych</w:t>
      </w:r>
      <w:r w:rsidRPr="009A7C06">
        <w:rPr>
          <w:rFonts w:ascii="Arial" w:hAnsi="Arial" w:cs="Arial"/>
          <w:b/>
          <w:sz w:val="24"/>
          <w:szCs w:val="24"/>
        </w:rPr>
        <w:t xml:space="preserve"> </w:t>
      </w:r>
      <w:r w:rsidRPr="009A7C06">
        <w:rPr>
          <w:rFonts w:ascii="Arial" w:hAnsi="Arial" w:cs="Arial"/>
          <w:bCs/>
          <w:sz w:val="24"/>
          <w:szCs w:val="24"/>
        </w:rPr>
        <w:t>są:</w:t>
      </w:r>
    </w:p>
    <w:p w14:paraId="5BAC21D7" w14:textId="77777777" w:rsidR="004D26A3" w:rsidRPr="009A7C06" w:rsidRDefault="004D26A3" w:rsidP="004140E8">
      <w:pPr>
        <w:numPr>
          <w:ilvl w:val="0"/>
          <w:numId w:val="46"/>
        </w:numPr>
        <w:spacing w:after="0"/>
        <w:ind w:left="0" w:firstLine="0"/>
        <w:rPr>
          <w:rFonts w:ascii="Arial" w:hAnsi="Arial" w:cs="Arial"/>
          <w:sz w:val="24"/>
          <w:szCs w:val="24"/>
        </w:rPr>
      </w:pPr>
      <w:proofErr w:type="gramStart"/>
      <w:r w:rsidRPr="009A7C06">
        <w:rPr>
          <w:rFonts w:ascii="Arial" w:hAnsi="Arial" w:cs="Arial"/>
          <w:sz w:val="24"/>
          <w:szCs w:val="24"/>
        </w:rPr>
        <w:t>umiejętność</w:t>
      </w:r>
      <w:proofErr w:type="gramEnd"/>
      <w:r w:rsidRPr="009A7C06">
        <w:rPr>
          <w:rFonts w:ascii="Arial" w:hAnsi="Arial" w:cs="Arial"/>
          <w:sz w:val="24"/>
          <w:szCs w:val="24"/>
        </w:rPr>
        <w:t xml:space="preserve"> doboru przewodów, s</w:t>
      </w:r>
      <w:r w:rsidR="002C5B3E" w:rsidRPr="009A7C06">
        <w:rPr>
          <w:rFonts w:ascii="Arial" w:hAnsi="Arial" w:cs="Arial"/>
          <w:sz w:val="24"/>
          <w:szCs w:val="24"/>
        </w:rPr>
        <w:t>przętu i osprzętu instalacyjnego</w:t>
      </w:r>
      <w:r w:rsidRPr="009A7C06">
        <w:rPr>
          <w:rFonts w:ascii="Arial" w:hAnsi="Arial" w:cs="Arial"/>
          <w:sz w:val="24"/>
          <w:szCs w:val="24"/>
        </w:rPr>
        <w:t>,</w:t>
      </w:r>
    </w:p>
    <w:p w14:paraId="759B0BCB" w14:textId="77777777" w:rsidR="004D26A3" w:rsidRPr="009A7C06" w:rsidRDefault="004D26A3" w:rsidP="004140E8">
      <w:pPr>
        <w:numPr>
          <w:ilvl w:val="0"/>
          <w:numId w:val="46"/>
        </w:numPr>
        <w:spacing w:after="0"/>
        <w:ind w:left="0" w:firstLine="0"/>
        <w:rPr>
          <w:rFonts w:ascii="Arial" w:hAnsi="Arial" w:cs="Arial"/>
          <w:sz w:val="24"/>
          <w:szCs w:val="24"/>
        </w:rPr>
      </w:pPr>
      <w:proofErr w:type="gramStart"/>
      <w:r w:rsidRPr="009A7C06">
        <w:rPr>
          <w:rFonts w:ascii="Arial" w:hAnsi="Arial" w:cs="Arial"/>
          <w:sz w:val="24"/>
          <w:szCs w:val="24"/>
        </w:rPr>
        <w:t>umiejętność</w:t>
      </w:r>
      <w:proofErr w:type="gramEnd"/>
      <w:r w:rsidRPr="009A7C06">
        <w:rPr>
          <w:rFonts w:ascii="Arial" w:hAnsi="Arial" w:cs="Arial"/>
          <w:sz w:val="24"/>
          <w:szCs w:val="24"/>
        </w:rPr>
        <w:t xml:space="preserve"> wykonywania</w:t>
      </w:r>
      <w:r w:rsidR="00396628" w:rsidRPr="009A7C06">
        <w:rPr>
          <w:rFonts w:ascii="Arial" w:hAnsi="Arial" w:cs="Arial"/>
          <w:sz w:val="24"/>
          <w:szCs w:val="24"/>
        </w:rPr>
        <w:t xml:space="preserve"> pomiarów parametrów</w:t>
      </w:r>
      <w:r w:rsidRPr="009A7C06">
        <w:rPr>
          <w:rFonts w:ascii="Arial" w:hAnsi="Arial" w:cs="Arial"/>
          <w:sz w:val="24"/>
          <w:szCs w:val="24"/>
        </w:rPr>
        <w:t xml:space="preserve"> instalacji elektrycznych,</w:t>
      </w:r>
    </w:p>
    <w:p w14:paraId="58207104" w14:textId="77777777" w:rsidR="004D26A3" w:rsidRPr="009A7C06" w:rsidRDefault="004D26A3" w:rsidP="004140E8">
      <w:pPr>
        <w:numPr>
          <w:ilvl w:val="0"/>
          <w:numId w:val="46"/>
        </w:numPr>
        <w:spacing w:after="0"/>
        <w:ind w:left="0" w:firstLine="0"/>
        <w:rPr>
          <w:rFonts w:ascii="Arial" w:hAnsi="Arial" w:cs="Arial"/>
          <w:sz w:val="24"/>
          <w:szCs w:val="24"/>
        </w:rPr>
      </w:pPr>
      <w:proofErr w:type="gramStart"/>
      <w:r w:rsidRPr="009A7C06">
        <w:rPr>
          <w:rFonts w:ascii="Arial" w:hAnsi="Arial" w:cs="Arial"/>
          <w:sz w:val="24"/>
          <w:szCs w:val="24"/>
        </w:rPr>
        <w:t>umiejętność</w:t>
      </w:r>
      <w:proofErr w:type="gramEnd"/>
      <w:r w:rsidRPr="009A7C06">
        <w:rPr>
          <w:rFonts w:ascii="Arial" w:hAnsi="Arial" w:cs="Arial"/>
          <w:sz w:val="24"/>
          <w:szCs w:val="24"/>
        </w:rPr>
        <w:t xml:space="preserve"> </w:t>
      </w:r>
      <w:r w:rsidR="00396628" w:rsidRPr="009A7C06">
        <w:rPr>
          <w:rFonts w:ascii="Arial" w:hAnsi="Arial" w:cs="Arial"/>
          <w:sz w:val="24"/>
          <w:szCs w:val="24"/>
        </w:rPr>
        <w:t>lokalizacji uszkodzeń w</w:t>
      </w:r>
      <w:r w:rsidRPr="009A7C06">
        <w:rPr>
          <w:rFonts w:ascii="Arial" w:hAnsi="Arial" w:cs="Arial"/>
          <w:sz w:val="24"/>
          <w:szCs w:val="24"/>
        </w:rPr>
        <w:t xml:space="preserve"> instalacj</w:t>
      </w:r>
      <w:r w:rsidR="00396628" w:rsidRPr="009A7C06">
        <w:rPr>
          <w:rFonts w:ascii="Arial" w:hAnsi="Arial" w:cs="Arial"/>
          <w:sz w:val="24"/>
          <w:szCs w:val="24"/>
        </w:rPr>
        <w:t>ach</w:t>
      </w:r>
      <w:r w:rsidRPr="009A7C06">
        <w:rPr>
          <w:rFonts w:ascii="Arial" w:hAnsi="Arial" w:cs="Arial"/>
          <w:sz w:val="24"/>
          <w:szCs w:val="24"/>
        </w:rPr>
        <w:t xml:space="preserve"> elektrycznych</w:t>
      </w:r>
      <w:r w:rsidR="00396628" w:rsidRPr="009A7C06">
        <w:rPr>
          <w:rFonts w:ascii="Arial" w:hAnsi="Arial" w:cs="Arial"/>
          <w:sz w:val="24"/>
          <w:szCs w:val="24"/>
        </w:rPr>
        <w:t>.</w:t>
      </w:r>
    </w:p>
    <w:p w14:paraId="6F9C9379" w14:textId="77777777" w:rsidR="00245F39" w:rsidRDefault="00245F39" w:rsidP="00A83452">
      <w:pPr>
        <w:rPr>
          <w:rStyle w:val="Nagwek2Znak"/>
        </w:rPr>
      </w:pPr>
    </w:p>
    <w:p w14:paraId="64D26DCF" w14:textId="77777777" w:rsidR="007A7F57" w:rsidRDefault="007A7F57">
      <w:pPr>
        <w:spacing w:after="160" w:line="259" w:lineRule="auto"/>
        <w:rPr>
          <w:rStyle w:val="Nagwek2Znak"/>
        </w:rPr>
      </w:pPr>
      <w:r>
        <w:rPr>
          <w:rStyle w:val="Nagwek2Znak"/>
        </w:rPr>
        <w:br w:type="page"/>
      </w:r>
    </w:p>
    <w:p w14:paraId="77CB8AEB" w14:textId="77777777" w:rsidR="00A83452" w:rsidRPr="007A7F57" w:rsidRDefault="00A83452" w:rsidP="007A7F57">
      <w:pPr>
        <w:pStyle w:val="Nagwek2"/>
      </w:pPr>
      <w:bookmarkStart w:id="25" w:name="_Toc17839730"/>
      <w:r w:rsidRPr="007A7F57">
        <w:rPr>
          <w:rStyle w:val="Nagwek2Znak"/>
          <w:b/>
        </w:rPr>
        <w:t>Eksploatacja maszyn i urządzeń elektrycznych</w:t>
      </w:r>
      <w:bookmarkEnd w:id="25"/>
    </w:p>
    <w:p w14:paraId="569D48B7" w14:textId="77777777" w:rsidR="00A83452" w:rsidRPr="009A7C06" w:rsidRDefault="00A83452" w:rsidP="00A83452">
      <w:pPr>
        <w:rPr>
          <w:rFonts w:ascii="Arial" w:hAnsi="Arial" w:cs="Arial"/>
          <w:sz w:val="24"/>
          <w:szCs w:val="24"/>
        </w:rPr>
      </w:pPr>
      <w:r w:rsidRPr="009A7C06">
        <w:rPr>
          <w:rFonts w:ascii="Arial" w:hAnsi="Arial" w:cs="Arial"/>
          <w:b/>
          <w:bCs/>
          <w:sz w:val="24"/>
          <w:szCs w:val="24"/>
        </w:rPr>
        <w:t xml:space="preserve">Cele ogólne przedmiotu </w:t>
      </w:r>
    </w:p>
    <w:p w14:paraId="6AFB6B52" w14:textId="77777777" w:rsidR="00A83452" w:rsidRPr="007A7F57" w:rsidRDefault="00396628" w:rsidP="004140E8">
      <w:pPr>
        <w:numPr>
          <w:ilvl w:val="0"/>
          <w:numId w:val="47"/>
        </w:numPr>
        <w:spacing w:after="0"/>
        <w:ind w:left="1434" w:hanging="357"/>
        <w:rPr>
          <w:rFonts w:ascii="Arial" w:hAnsi="Arial" w:cs="Arial"/>
          <w:szCs w:val="24"/>
        </w:rPr>
      </w:pPr>
      <w:r w:rsidRPr="007A7F57">
        <w:rPr>
          <w:rFonts w:ascii="Arial" w:hAnsi="Arial" w:cs="Arial"/>
          <w:szCs w:val="24"/>
        </w:rPr>
        <w:t>Nabycie umiejętności</w:t>
      </w:r>
      <w:r w:rsidR="0078166F" w:rsidRPr="007A7F57">
        <w:rPr>
          <w:rFonts w:ascii="Arial" w:hAnsi="Arial" w:cs="Arial"/>
          <w:szCs w:val="24"/>
        </w:rPr>
        <w:t xml:space="preserve"> wykonywania pomiarów parametrów pracy maszyn elektrycznych</w:t>
      </w:r>
      <w:r w:rsidR="00A83452" w:rsidRPr="007A7F57">
        <w:rPr>
          <w:rFonts w:ascii="Arial" w:hAnsi="Arial" w:cs="Arial"/>
          <w:szCs w:val="24"/>
        </w:rPr>
        <w:t>;</w:t>
      </w:r>
    </w:p>
    <w:p w14:paraId="4A5116A2" w14:textId="77777777" w:rsidR="00A83452" w:rsidRPr="007A7F57" w:rsidRDefault="0078166F" w:rsidP="004140E8">
      <w:pPr>
        <w:numPr>
          <w:ilvl w:val="0"/>
          <w:numId w:val="47"/>
        </w:numPr>
        <w:spacing w:after="0"/>
        <w:ind w:left="1434" w:hanging="357"/>
        <w:rPr>
          <w:rFonts w:ascii="Arial" w:hAnsi="Arial" w:cs="Arial"/>
          <w:szCs w:val="24"/>
        </w:rPr>
      </w:pPr>
      <w:r w:rsidRPr="007A7F57">
        <w:rPr>
          <w:rFonts w:ascii="Arial" w:hAnsi="Arial" w:cs="Arial"/>
          <w:szCs w:val="24"/>
        </w:rPr>
        <w:t>Nabycie umiejętności badania urządzeń elektrycznych;</w:t>
      </w:r>
    </w:p>
    <w:p w14:paraId="23DE29C8" w14:textId="77777777" w:rsidR="00A83452" w:rsidRPr="007A7F57" w:rsidRDefault="0078166F" w:rsidP="004140E8">
      <w:pPr>
        <w:numPr>
          <w:ilvl w:val="0"/>
          <w:numId w:val="47"/>
        </w:numPr>
        <w:spacing w:after="0"/>
        <w:ind w:left="1434" w:hanging="357"/>
        <w:rPr>
          <w:rFonts w:ascii="Arial" w:hAnsi="Arial" w:cs="Arial"/>
          <w:szCs w:val="24"/>
        </w:rPr>
      </w:pPr>
      <w:r w:rsidRPr="007A7F57">
        <w:rPr>
          <w:rFonts w:ascii="Arial" w:hAnsi="Arial" w:cs="Arial"/>
          <w:szCs w:val="24"/>
        </w:rPr>
        <w:t>Nabycie umiejętności lokalizacji uszkodzeń w instalacjach elektrycznych</w:t>
      </w:r>
      <w:r w:rsidR="00A83452" w:rsidRPr="007A7F57">
        <w:rPr>
          <w:rFonts w:ascii="Arial" w:hAnsi="Arial" w:cs="Arial"/>
          <w:szCs w:val="24"/>
        </w:rPr>
        <w:t>;</w:t>
      </w:r>
      <w:r w:rsidRPr="007A7F57">
        <w:rPr>
          <w:rFonts w:ascii="Arial" w:hAnsi="Arial" w:cs="Arial"/>
          <w:szCs w:val="24"/>
        </w:rPr>
        <w:t xml:space="preserve"> </w:t>
      </w:r>
    </w:p>
    <w:p w14:paraId="1CF5AAD6" w14:textId="77777777" w:rsidR="00A83452" w:rsidRPr="007A7F57" w:rsidRDefault="00772E85" w:rsidP="004140E8">
      <w:pPr>
        <w:numPr>
          <w:ilvl w:val="0"/>
          <w:numId w:val="47"/>
        </w:numPr>
        <w:spacing w:after="0"/>
        <w:ind w:left="1434" w:hanging="357"/>
        <w:rPr>
          <w:rFonts w:ascii="Arial" w:hAnsi="Arial" w:cs="Arial"/>
          <w:szCs w:val="24"/>
        </w:rPr>
      </w:pPr>
      <w:r w:rsidRPr="007A7F57">
        <w:rPr>
          <w:rFonts w:ascii="Arial" w:hAnsi="Arial" w:cs="Arial"/>
          <w:szCs w:val="24"/>
        </w:rPr>
        <w:t>Nabycie umiejętności tworzenia schematów stycznikowo-przekaźnikowych układów sterowania i regulacji maszyn i urządzeń elektrycznych</w:t>
      </w:r>
      <w:r w:rsidR="00A83452" w:rsidRPr="007A7F57">
        <w:rPr>
          <w:rFonts w:ascii="Arial" w:hAnsi="Arial" w:cs="Arial"/>
          <w:szCs w:val="24"/>
        </w:rPr>
        <w:t>;</w:t>
      </w:r>
    </w:p>
    <w:p w14:paraId="17A78AAB" w14:textId="77777777" w:rsidR="00396628" w:rsidRPr="007A7F57" w:rsidRDefault="00772E85" w:rsidP="004140E8">
      <w:pPr>
        <w:numPr>
          <w:ilvl w:val="0"/>
          <w:numId w:val="47"/>
        </w:numPr>
        <w:spacing w:after="0"/>
        <w:ind w:left="1434" w:hanging="357"/>
        <w:rPr>
          <w:rFonts w:ascii="Arial" w:hAnsi="Arial" w:cs="Arial"/>
          <w:szCs w:val="24"/>
        </w:rPr>
      </w:pPr>
      <w:r w:rsidRPr="007A7F57">
        <w:rPr>
          <w:rFonts w:ascii="Arial" w:hAnsi="Arial" w:cs="Arial"/>
          <w:szCs w:val="24"/>
        </w:rPr>
        <w:t>Nabycie umiejętności</w:t>
      </w:r>
      <w:r w:rsidR="00A43EAB" w:rsidRPr="007A7F57">
        <w:rPr>
          <w:rFonts w:ascii="Arial" w:hAnsi="Arial" w:cs="Arial"/>
          <w:szCs w:val="24"/>
        </w:rPr>
        <w:t xml:space="preserve"> eksploatacji energoelektronicznych układów sterowania maszyn i urządzeń elektrycznych</w:t>
      </w:r>
      <w:r w:rsidR="00A83452" w:rsidRPr="007A7F57">
        <w:rPr>
          <w:rFonts w:ascii="Arial" w:hAnsi="Arial" w:cs="Arial"/>
          <w:szCs w:val="24"/>
        </w:rPr>
        <w:t>;</w:t>
      </w:r>
    </w:p>
    <w:p w14:paraId="117F7B12" w14:textId="77777777" w:rsidR="00445D88" w:rsidRPr="009A7C06" w:rsidRDefault="00A83452" w:rsidP="00A83452">
      <w:pPr>
        <w:rPr>
          <w:rFonts w:ascii="Arial" w:hAnsi="Arial" w:cs="Arial"/>
          <w:sz w:val="24"/>
          <w:szCs w:val="24"/>
        </w:rPr>
      </w:pPr>
      <w:r w:rsidRPr="009A7C06">
        <w:rPr>
          <w:rFonts w:ascii="Arial" w:hAnsi="Arial" w:cs="Arial"/>
          <w:b/>
          <w:bCs/>
          <w:sz w:val="24"/>
          <w:szCs w:val="24"/>
        </w:rPr>
        <w:t xml:space="preserve">Cele operacyjne </w:t>
      </w:r>
    </w:p>
    <w:p w14:paraId="62A116D0" w14:textId="77777777" w:rsidR="00A83452" w:rsidRPr="007A7F57" w:rsidRDefault="00A83452" w:rsidP="00A83452">
      <w:pPr>
        <w:rPr>
          <w:rFonts w:ascii="Arial" w:hAnsi="Arial" w:cs="Arial"/>
          <w:szCs w:val="24"/>
        </w:rPr>
      </w:pPr>
      <w:r w:rsidRPr="007A7F57">
        <w:rPr>
          <w:rFonts w:ascii="Arial" w:hAnsi="Arial" w:cs="Arial"/>
          <w:b/>
          <w:bCs/>
          <w:szCs w:val="24"/>
        </w:rPr>
        <w:t>Uczeń potrafi:</w:t>
      </w:r>
    </w:p>
    <w:p w14:paraId="58F50905" w14:textId="77777777" w:rsidR="00A83452"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dobrać</w:t>
      </w:r>
      <w:proofErr w:type="gramEnd"/>
      <w:r w:rsidRPr="007A7F57">
        <w:rPr>
          <w:rFonts w:ascii="Arial" w:hAnsi="Arial" w:cs="Arial"/>
          <w:szCs w:val="24"/>
        </w:rPr>
        <w:t xml:space="preserve"> przyrządy pomiarowe do pomiaru parametrów maszyn elektrycznych,</w:t>
      </w:r>
    </w:p>
    <w:p w14:paraId="4B67EE64" w14:textId="77777777" w:rsidR="00A83452"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wykonać</w:t>
      </w:r>
      <w:proofErr w:type="gramEnd"/>
      <w:r w:rsidRPr="007A7F57">
        <w:rPr>
          <w:rFonts w:ascii="Arial" w:hAnsi="Arial" w:cs="Arial"/>
          <w:szCs w:val="24"/>
        </w:rPr>
        <w:t xml:space="preserve"> pomiary parametrów maszyn elektrycznych,</w:t>
      </w:r>
    </w:p>
    <w:p w14:paraId="6D31498B" w14:textId="77777777" w:rsidR="00A43EAB"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dobrać</w:t>
      </w:r>
      <w:proofErr w:type="gramEnd"/>
      <w:r w:rsidRPr="007A7F57">
        <w:rPr>
          <w:rFonts w:ascii="Arial" w:hAnsi="Arial" w:cs="Arial"/>
          <w:szCs w:val="24"/>
        </w:rPr>
        <w:t xml:space="preserve"> przyrządy pomiarowe do pomiaru parametrów urządzeń elektrycznych,</w:t>
      </w:r>
    </w:p>
    <w:p w14:paraId="16DF43D2" w14:textId="77777777" w:rsidR="00A43EAB"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wykonać</w:t>
      </w:r>
      <w:proofErr w:type="gramEnd"/>
      <w:r w:rsidRPr="007A7F57">
        <w:rPr>
          <w:rFonts w:ascii="Arial" w:hAnsi="Arial" w:cs="Arial"/>
          <w:szCs w:val="24"/>
        </w:rPr>
        <w:t xml:space="preserve"> pomiary parametrów urządzeń elektrycznych,</w:t>
      </w:r>
    </w:p>
    <w:p w14:paraId="0E399F8A" w14:textId="77777777" w:rsidR="00445D88"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zlokalizować</w:t>
      </w:r>
      <w:proofErr w:type="gramEnd"/>
      <w:r w:rsidRPr="007A7F57">
        <w:rPr>
          <w:rFonts w:ascii="Arial" w:hAnsi="Arial" w:cs="Arial"/>
          <w:szCs w:val="24"/>
        </w:rPr>
        <w:t xml:space="preserve"> uszkodzenia w maszynach i urządzeniach elektrycznych,</w:t>
      </w:r>
    </w:p>
    <w:p w14:paraId="53AA3937" w14:textId="77777777" w:rsidR="00445D88"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dokonać</w:t>
      </w:r>
      <w:proofErr w:type="gramEnd"/>
      <w:r w:rsidRPr="007A7F57">
        <w:rPr>
          <w:rFonts w:ascii="Arial" w:hAnsi="Arial" w:cs="Arial"/>
          <w:szCs w:val="24"/>
        </w:rPr>
        <w:t xml:space="preserve"> napraw maszyn i urządzeń elektrycznych,</w:t>
      </w:r>
    </w:p>
    <w:p w14:paraId="4461C2C7" w14:textId="77777777" w:rsidR="00A83452"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sporządzić</w:t>
      </w:r>
      <w:proofErr w:type="gramEnd"/>
      <w:r w:rsidRPr="007A7F57">
        <w:rPr>
          <w:rFonts w:ascii="Arial" w:hAnsi="Arial" w:cs="Arial"/>
          <w:szCs w:val="24"/>
        </w:rPr>
        <w:t xml:space="preserve"> schematy układów stycznikowo-przekaźnikowych maszyn i urządzeń elektrycznych,</w:t>
      </w:r>
    </w:p>
    <w:p w14:paraId="757A374A" w14:textId="77777777" w:rsidR="00A83452" w:rsidRPr="007A7F57" w:rsidRDefault="00245F39" w:rsidP="004140E8">
      <w:pPr>
        <w:numPr>
          <w:ilvl w:val="0"/>
          <w:numId w:val="48"/>
        </w:numPr>
        <w:spacing w:after="0"/>
        <w:ind w:left="714" w:hanging="357"/>
        <w:rPr>
          <w:rFonts w:ascii="Arial" w:hAnsi="Arial" w:cs="Arial"/>
          <w:szCs w:val="24"/>
        </w:rPr>
      </w:pPr>
      <w:proofErr w:type="gramStart"/>
      <w:r w:rsidRPr="007A7F57">
        <w:rPr>
          <w:rFonts w:ascii="Arial" w:hAnsi="Arial" w:cs="Arial"/>
          <w:szCs w:val="24"/>
        </w:rPr>
        <w:t>obsługiwać</w:t>
      </w:r>
      <w:proofErr w:type="gramEnd"/>
      <w:r w:rsidRPr="007A7F57">
        <w:rPr>
          <w:rFonts w:ascii="Arial" w:hAnsi="Arial" w:cs="Arial"/>
          <w:szCs w:val="24"/>
        </w:rPr>
        <w:t xml:space="preserve"> energoelektroniczne układy sterowania maszyn i urządzeń </w:t>
      </w:r>
      <w:r w:rsidR="00445D88" w:rsidRPr="007A7F57">
        <w:rPr>
          <w:rFonts w:ascii="Arial" w:hAnsi="Arial" w:cs="Arial"/>
          <w:szCs w:val="24"/>
        </w:rPr>
        <w:t>elektrycznych</w:t>
      </w:r>
      <w:r w:rsidR="00A83452" w:rsidRPr="007A7F57">
        <w:rPr>
          <w:rFonts w:ascii="Arial" w:hAnsi="Arial" w:cs="Arial"/>
          <w:szCs w:val="24"/>
        </w:rPr>
        <w:t>,</w:t>
      </w:r>
    </w:p>
    <w:p w14:paraId="6CA7FA68" w14:textId="77777777" w:rsidR="007A7F57" w:rsidRDefault="007A7F57" w:rsidP="00A83452">
      <w:pPr>
        <w:rPr>
          <w:rFonts w:ascii="Arial" w:hAnsi="Arial" w:cs="Arial"/>
          <w:b/>
          <w:bCs/>
          <w:sz w:val="24"/>
          <w:szCs w:val="24"/>
        </w:rPr>
      </w:pPr>
    </w:p>
    <w:p w14:paraId="033E509C" w14:textId="77777777" w:rsidR="00A83452" w:rsidRPr="009A7C06" w:rsidRDefault="00A83452" w:rsidP="00A83452">
      <w:pPr>
        <w:rPr>
          <w:rFonts w:ascii="Arial" w:hAnsi="Arial" w:cs="Arial"/>
          <w:sz w:val="24"/>
          <w:szCs w:val="24"/>
        </w:rPr>
      </w:pPr>
      <w:r w:rsidRPr="009A7C06">
        <w:rPr>
          <w:rFonts w:ascii="Arial" w:hAnsi="Arial" w:cs="Arial"/>
          <w:b/>
          <w:bCs/>
          <w:sz w:val="24"/>
          <w:szCs w:val="24"/>
        </w:rPr>
        <w:t>MATERIAŁ NAUCZANIA</w:t>
      </w:r>
    </w:p>
    <w:tbl>
      <w:tblPr>
        <w:tblW w:w="1445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410"/>
        <w:gridCol w:w="992"/>
        <w:gridCol w:w="4111"/>
        <w:gridCol w:w="3685"/>
        <w:gridCol w:w="1276"/>
      </w:tblGrid>
      <w:tr w:rsidR="00A83452" w:rsidRPr="007A7F57" w14:paraId="00537426" w14:textId="77777777" w:rsidTr="00A8622A">
        <w:trPr>
          <w:trHeight w:val="245"/>
        </w:trPr>
        <w:tc>
          <w:tcPr>
            <w:tcW w:w="1985" w:type="dxa"/>
            <w:vMerge w:val="restart"/>
            <w:shd w:val="clear" w:color="auto" w:fill="auto"/>
            <w:tcMar>
              <w:top w:w="15" w:type="dxa"/>
              <w:left w:w="101" w:type="dxa"/>
              <w:bottom w:w="0" w:type="dxa"/>
              <w:right w:w="101" w:type="dxa"/>
            </w:tcMar>
            <w:hideMark/>
          </w:tcPr>
          <w:p w14:paraId="08A728A6" w14:textId="77777777" w:rsidR="00A83452" w:rsidRPr="007A7F57" w:rsidRDefault="00A83452" w:rsidP="007A7F57">
            <w:pPr>
              <w:jc w:val="center"/>
              <w:rPr>
                <w:rFonts w:ascii="Arial" w:hAnsi="Arial" w:cs="Arial"/>
                <w:szCs w:val="24"/>
              </w:rPr>
            </w:pPr>
            <w:r w:rsidRPr="007A7F57">
              <w:rPr>
                <w:rFonts w:ascii="Arial" w:hAnsi="Arial" w:cs="Arial"/>
                <w:bCs/>
                <w:szCs w:val="24"/>
              </w:rPr>
              <w:t>Dział programowy</w:t>
            </w:r>
          </w:p>
        </w:tc>
        <w:tc>
          <w:tcPr>
            <w:tcW w:w="2410" w:type="dxa"/>
            <w:vMerge w:val="restart"/>
            <w:shd w:val="clear" w:color="auto" w:fill="auto"/>
            <w:tcMar>
              <w:top w:w="15" w:type="dxa"/>
              <w:left w:w="101" w:type="dxa"/>
              <w:bottom w:w="0" w:type="dxa"/>
              <w:right w:w="101" w:type="dxa"/>
            </w:tcMar>
            <w:hideMark/>
          </w:tcPr>
          <w:p w14:paraId="0FCF0FB9" w14:textId="77777777" w:rsidR="00A83452" w:rsidRPr="007A7F57" w:rsidRDefault="00A83452" w:rsidP="007A7F57">
            <w:pPr>
              <w:jc w:val="center"/>
              <w:rPr>
                <w:rFonts w:ascii="Arial" w:hAnsi="Arial" w:cs="Arial"/>
                <w:szCs w:val="24"/>
              </w:rPr>
            </w:pPr>
            <w:r w:rsidRPr="007A7F57">
              <w:rPr>
                <w:rFonts w:ascii="Arial" w:hAnsi="Arial" w:cs="Arial"/>
                <w:bCs/>
                <w:szCs w:val="24"/>
              </w:rPr>
              <w:t>Tematy jednostek metodycznych</w:t>
            </w:r>
          </w:p>
        </w:tc>
        <w:tc>
          <w:tcPr>
            <w:tcW w:w="992" w:type="dxa"/>
            <w:vMerge w:val="restart"/>
            <w:shd w:val="clear" w:color="auto" w:fill="auto"/>
            <w:tcMar>
              <w:top w:w="15" w:type="dxa"/>
              <w:left w:w="101" w:type="dxa"/>
              <w:bottom w:w="0" w:type="dxa"/>
              <w:right w:w="101" w:type="dxa"/>
            </w:tcMar>
          </w:tcPr>
          <w:p w14:paraId="159AE525" w14:textId="77777777" w:rsidR="00A83452" w:rsidRPr="007A7F57" w:rsidRDefault="00A8622A" w:rsidP="007A7F57">
            <w:pPr>
              <w:jc w:val="center"/>
              <w:rPr>
                <w:rFonts w:ascii="Arial" w:hAnsi="Arial" w:cs="Arial"/>
                <w:szCs w:val="24"/>
              </w:rPr>
            </w:pPr>
            <w:r w:rsidRPr="007A7F57">
              <w:rPr>
                <w:rFonts w:ascii="Arial" w:hAnsi="Arial" w:cs="Arial"/>
                <w:bCs/>
                <w:szCs w:val="24"/>
              </w:rPr>
              <w:t>Liczba godz.</w:t>
            </w:r>
          </w:p>
        </w:tc>
        <w:tc>
          <w:tcPr>
            <w:tcW w:w="7796" w:type="dxa"/>
            <w:gridSpan w:val="2"/>
            <w:shd w:val="clear" w:color="auto" w:fill="auto"/>
            <w:tcMar>
              <w:top w:w="15" w:type="dxa"/>
              <w:left w:w="101" w:type="dxa"/>
              <w:bottom w:w="0" w:type="dxa"/>
              <w:right w:w="101" w:type="dxa"/>
            </w:tcMar>
            <w:hideMark/>
          </w:tcPr>
          <w:p w14:paraId="725588D4" w14:textId="77777777" w:rsidR="00A83452" w:rsidRPr="007A7F57" w:rsidRDefault="00A83452" w:rsidP="007A7F57">
            <w:pPr>
              <w:jc w:val="center"/>
              <w:rPr>
                <w:rFonts w:ascii="Arial" w:hAnsi="Arial" w:cs="Arial"/>
                <w:szCs w:val="24"/>
              </w:rPr>
            </w:pPr>
            <w:r w:rsidRPr="007A7F57">
              <w:rPr>
                <w:rFonts w:ascii="Arial" w:hAnsi="Arial" w:cs="Arial"/>
                <w:bCs/>
                <w:szCs w:val="24"/>
              </w:rPr>
              <w:t>Wymagania programowe</w:t>
            </w:r>
          </w:p>
        </w:tc>
        <w:tc>
          <w:tcPr>
            <w:tcW w:w="1276" w:type="dxa"/>
            <w:shd w:val="clear" w:color="auto" w:fill="auto"/>
            <w:tcMar>
              <w:top w:w="15" w:type="dxa"/>
              <w:left w:w="101" w:type="dxa"/>
              <w:bottom w:w="0" w:type="dxa"/>
              <w:right w:w="101" w:type="dxa"/>
            </w:tcMar>
            <w:hideMark/>
          </w:tcPr>
          <w:p w14:paraId="566F210B" w14:textId="77777777" w:rsidR="00A83452" w:rsidRPr="007A7F57" w:rsidRDefault="00A83452" w:rsidP="007A7F57">
            <w:pPr>
              <w:jc w:val="center"/>
              <w:rPr>
                <w:rFonts w:ascii="Arial" w:hAnsi="Arial" w:cs="Arial"/>
                <w:szCs w:val="24"/>
              </w:rPr>
            </w:pPr>
            <w:r w:rsidRPr="007A7F57">
              <w:rPr>
                <w:rFonts w:ascii="Arial" w:hAnsi="Arial" w:cs="Arial"/>
                <w:bCs/>
                <w:szCs w:val="24"/>
              </w:rPr>
              <w:t>Uwagi o realizacji</w:t>
            </w:r>
          </w:p>
        </w:tc>
      </w:tr>
      <w:tr w:rsidR="00A83452" w:rsidRPr="007A7F57" w14:paraId="234BA70C" w14:textId="77777777" w:rsidTr="00A8622A">
        <w:trPr>
          <w:trHeight w:val="864"/>
        </w:trPr>
        <w:tc>
          <w:tcPr>
            <w:tcW w:w="1985" w:type="dxa"/>
            <w:vMerge/>
            <w:shd w:val="clear" w:color="auto" w:fill="auto"/>
            <w:vAlign w:val="center"/>
            <w:hideMark/>
          </w:tcPr>
          <w:p w14:paraId="1C9B7E6B" w14:textId="77777777" w:rsidR="00A83452" w:rsidRPr="007A7F57" w:rsidRDefault="00A83452" w:rsidP="004D60C6">
            <w:pPr>
              <w:rPr>
                <w:rFonts w:ascii="Arial" w:hAnsi="Arial" w:cs="Arial"/>
                <w:szCs w:val="24"/>
              </w:rPr>
            </w:pPr>
          </w:p>
        </w:tc>
        <w:tc>
          <w:tcPr>
            <w:tcW w:w="2410" w:type="dxa"/>
            <w:vMerge/>
            <w:shd w:val="clear" w:color="auto" w:fill="auto"/>
            <w:vAlign w:val="center"/>
            <w:hideMark/>
          </w:tcPr>
          <w:p w14:paraId="144D9396" w14:textId="77777777" w:rsidR="00A83452" w:rsidRPr="007A7F57" w:rsidRDefault="00A83452" w:rsidP="004D60C6">
            <w:pPr>
              <w:rPr>
                <w:rFonts w:ascii="Arial" w:hAnsi="Arial" w:cs="Arial"/>
                <w:szCs w:val="24"/>
              </w:rPr>
            </w:pPr>
          </w:p>
        </w:tc>
        <w:tc>
          <w:tcPr>
            <w:tcW w:w="992" w:type="dxa"/>
            <w:vMerge/>
            <w:shd w:val="clear" w:color="auto" w:fill="auto"/>
            <w:vAlign w:val="center"/>
          </w:tcPr>
          <w:p w14:paraId="7F2392A4" w14:textId="77777777" w:rsidR="00A83452" w:rsidRPr="007A7F57" w:rsidRDefault="00A83452" w:rsidP="004D60C6">
            <w:pPr>
              <w:rPr>
                <w:rFonts w:ascii="Arial" w:hAnsi="Arial" w:cs="Arial"/>
                <w:szCs w:val="24"/>
              </w:rPr>
            </w:pPr>
          </w:p>
        </w:tc>
        <w:tc>
          <w:tcPr>
            <w:tcW w:w="4111" w:type="dxa"/>
            <w:shd w:val="clear" w:color="auto" w:fill="auto"/>
            <w:tcMar>
              <w:top w:w="15" w:type="dxa"/>
              <w:left w:w="101" w:type="dxa"/>
              <w:bottom w:w="0" w:type="dxa"/>
              <w:right w:w="101" w:type="dxa"/>
            </w:tcMar>
            <w:hideMark/>
          </w:tcPr>
          <w:p w14:paraId="12BDA3C7" w14:textId="77777777" w:rsidR="00A83452" w:rsidRPr="007A7F57" w:rsidRDefault="00A83452" w:rsidP="004D60C6">
            <w:pPr>
              <w:rPr>
                <w:rFonts w:ascii="Arial" w:hAnsi="Arial" w:cs="Arial"/>
                <w:szCs w:val="24"/>
              </w:rPr>
            </w:pPr>
            <w:r w:rsidRPr="007A7F57">
              <w:rPr>
                <w:rFonts w:ascii="Arial" w:hAnsi="Arial" w:cs="Arial"/>
                <w:szCs w:val="24"/>
              </w:rPr>
              <w:t>Podstawowe</w:t>
            </w:r>
          </w:p>
          <w:p w14:paraId="1040C90F" w14:textId="77777777" w:rsidR="00A83452" w:rsidRPr="007A7F57" w:rsidRDefault="00A83452" w:rsidP="004D60C6">
            <w:pPr>
              <w:rPr>
                <w:rFonts w:ascii="Arial" w:hAnsi="Arial" w:cs="Arial"/>
                <w:szCs w:val="24"/>
              </w:rPr>
            </w:pPr>
            <w:r w:rsidRPr="007A7F57">
              <w:rPr>
                <w:rFonts w:ascii="Arial" w:hAnsi="Arial" w:cs="Arial"/>
                <w:szCs w:val="24"/>
              </w:rPr>
              <w:t>Uczeń potrafi:</w:t>
            </w:r>
          </w:p>
        </w:tc>
        <w:tc>
          <w:tcPr>
            <w:tcW w:w="3685" w:type="dxa"/>
            <w:shd w:val="clear" w:color="auto" w:fill="auto"/>
            <w:tcMar>
              <w:top w:w="15" w:type="dxa"/>
              <w:left w:w="101" w:type="dxa"/>
              <w:bottom w:w="0" w:type="dxa"/>
              <w:right w:w="101" w:type="dxa"/>
            </w:tcMar>
            <w:hideMark/>
          </w:tcPr>
          <w:p w14:paraId="206E0E08" w14:textId="77777777" w:rsidR="00A83452" w:rsidRPr="007A7F57" w:rsidRDefault="00A83452" w:rsidP="004D60C6">
            <w:pPr>
              <w:rPr>
                <w:rFonts w:ascii="Arial" w:hAnsi="Arial" w:cs="Arial"/>
                <w:szCs w:val="24"/>
              </w:rPr>
            </w:pPr>
            <w:r w:rsidRPr="007A7F57">
              <w:rPr>
                <w:rFonts w:ascii="Arial" w:hAnsi="Arial" w:cs="Arial"/>
                <w:szCs w:val="24"/>
              </w:rPr>
              <w:t>Ponadpodstawowe</w:t>
            </w:r>
          </w:p>
          <w:p w14:paraId="391D0A9E" w14:textId="77777777" w:rsidR="00A83452" w:rsidRPr="007A7F57" w:rsidRDefault="00A83452" w:rsidP="004D60C6">
            <w:pPr>
              <w:rPr>
                <w:rFonts w:ascii="Arial" w:hAnsi="Arial" w:cs="Arial"/>
                <w:szCs w:val="24"/>
              </w:rPr>
            </w:pPr>
            <w:r w:rsidRPr="007A7F57">
              <w:rPr>
                <w:rFonts w:ascii="Arial" w:hAnsi="Arial" w:cs="Arial"/>
                <w:szCs w:val="24"/>
              </w:rPr>
              <w:t>Uczeń potrafi:</w:t>
            </w:r>
          </w:p>
        </w:tc>
        <w:tc>
          <w:tcPr>
            <w:tcW w:w="1276" w:type="dxa"/>
            <w:shd w:val="clear" w:color="auto" w:fill="auto"/>
            <w:tcMar>
              <w:top w:w="15" w:type="dxa"/>
              <w:left w:w="101" w:type="dxa"/>
              <w:bottom w:w="0" w:type="dxa"/>
              <w:right w:w="101" w:type="dxa"/>
            </w:tcMar>
            <w:hideMark/>
          </w:tcPr>
          <w:p w14:paraId="2A2D34B4" w14:textId="77777777" w:rsidR="00A83452" w:rsidRPr="007A7F57" w:rsidRDefault="00A83452" w:rsidP="004D60C6">
            <w:pPr>
              <w:rPr>
                <w:rFonts w:ascii="Arial" w:hAnsi="Arial" w:cs="Arial"/>
                <w:szCs w:val="24"/>
              </w:rPr>
            </w:pPr>
            <w:r w:rsidRPr="007A7F57">
              <w:rPr>
                <w:rFonts w:ascii="Arial" w:hAnsi="Arial" w:cs="Arial"/>
                <w:szCs w:val="24"/>
              </w:rPr>
              <w:t>Etap realizacji</w:t>
            </w:r>
          </w:p>
        </w:tc>
      </w:tr>
      <w:tr w:rsidR="00772E85" w:rsidRPr="007A7F57" w14:paraId="283F1FE0" w14:textId="77777777" w:rsidTr="00A8622A">
        <w:trPr>
          <w:trHeight w:val="1152"/>
        </w:trPr>
        <w:tc>
          <w:tcPr>
            <w:tcW w:w="1985" w:type="dxa"/>
            <w:vMerge w:val="restart"/>
            <w:shd w:val="clear" w:color="auto" w:fill="auto"/>
            <w:tcMar>
              <w:top w:w="15" w:type="dxa"/>
              <w:left w:w="101" w:type="dxa"/>
              <w:bottom w:w="0" w:type="dxa"/>
              <w:right w:w="101" w:type="dxa"/>
            </w:tcMar>
            <w:hideMark/>
          </w:tcPr>
          <w:p w14:paraId="2854400B" w14:textId="77777777" w:rsidR="00772E85" w:rsidRPr="007A7F57" w:rsidRDefault="00772E85" w:rsidP="00772E85">
            <w:pPr>
              <w:rPr>
                <w:rFonts w:ascii="Arial" w:hAnsi="Arial" w:cs="Arial"/>
                <w:szCs w:val="24"/>
              </w:rPr>
            </w:pPr>
            <w:r w:rsidRPr="007A7F57">
              <w:rPr>
                <w:rFonts w:ascii="Arial" w:hAnsi="Arial" w:cs="Arial"/>
                <w:b/>
                <w:bCs/>
                <w:szCs w:val="24"/>
              </w:rPr>
              <w:t>I.</w:t>
            </w:r>
            <w:r w:rsidRPr="007A7F57">
              <w:rPr>
                <w:rFonts w:ascii="Arial" w:hAnsi="Arial" w:cs="Arial"/>
                <w:b/>
                <w:szCs w:val="24"/>
              </w:rPr>
              <w:t xml:space="preserve"> Badanie maszyn i urządzeń elektrycznych</w:t>
            </w:r>
          </w:p>
        </w:tc>
        <w:tc>
          <w:tcPr>
            <w:tcW w:w="2410" w:type="dxa"/>
            <w:shd w:val="clear" w:color="auto" w:fill="auto"/>
            <w:tcMar>
              <w:top w:w="15" w:type="dxa"/>
              <w:left w:w="101" w:type="dxa"/>
              <w:bottom w:w="0" w:type="dxa"/>
              <w:right w:w="101" w:type="dxa"/>
            </w:tcMar>
            <w:hideMark/>
          </w:tcPr>
          <w:p w14:paraId="4329A0D1" w14:textId="77777777" w:rsidR="00772E85" w:rsidRPr="007A7F57" w:rsidRDefault="00772E85" w:rsidP="00772E85">
            <w:pPr>
              <w:rPr>
                <w:rFonts w:ascii="Arial" w:hAnsi="Arial" w:cs="Arial"/>
                <w:szCs w:val="24"/>
              </w:rPr>
            </w:pPr>
            <w:r w:rsidRPr="007A7F57">
              <w:rPr>
                <w:rFonts w:ascii="Arial" w:hAnsi="Arial" w:cs="Arial"/>
                <w:szCs w:val="24"/>
              </w:rPr>
              <w:t xml:space="preserve">1. </w:t>
            </w:r>
            <w:r w:rsidRPr="007A7F57">
              <w:rPr>
                <w:rFonts w:ascii="Arial" w:eastAsia="Times New Roman" w:hAnsi="Arial" w:cs="Arial"/>
                <w:szCs w:val="24"/>
              </w:rPr>
              <w:t>Badanie maszyn prądu stałego</w:t>
            </w:r>
          </w:p>
        </w:tc>
        <w:tc>
          <w:tcPr>
            <w:tcW w:w="992" w:type="dxa"/>
            <w:shd w:val="clear" w:color="auto" w:fill="auto"/>
            <w:tcMar>
              <w:top w:w="15" w:type="dxa"/>
              <w:left w:w="101" w:type="dxa"/>
              <w:bottom w:w="0" w:type="dxa"/>
              <w:right w:w="101" w:type="dxa"/>
            </w:tcMar>
          </w:tcPr>
          <w:p w14:paraId="2F0B3BF5"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hideMark/>
          </w:tcPr>
          <w:p w14:paraId="5D07EB29"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zastosować zasady bezpiecznej pracy przy maszynach elektrycznych,</w:t>
            </w:r>
          </w:p>
          <w:p w14:paraId="13D576D6"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xml:space="preserve">- rozróżnić metody pomiaru parametrów maszyn elektrycznych </w:t>
            </w:r>
          </w:p>
          <w:p w14:paraId="7F3CBBA4"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dobrać przyrządy pomiarowe do wykonywania pomiarów parametrów maszyn elektrycznych</w:t>
            </w:r>
          </w:p>
          <w:p w14:paraId="57F782DB"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wykonać pomiary parametrów maszyn elektrycznych,</w:t>
            </w:r>
          </w:p>
          <w:p w14:paraId="4D63E433"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przedstawić wyniki pomiarów i obliczeń w postaci tabel i wykresów</w:t>
            </w:r>
          </w:p>
          <w:p w14:paraId="0C364DCD"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sporządzić dokumentację z przeprowadzonych pomiarów maszyn elektrycznych,</w:t>
            </w:r>
          </w:p>
        </w:tc>
        <w:tc>
          <w:tcPr>
            <w:tcW w:w="3685" w:type="dxa"/>
            <w:shd w:val="clear" w:color="auto" w:fill="auto"/>
            <w:tcMar>
              <w:top w:w="15" w:type="dxa"/>
              <w:left w:w="101" w:type="dxa"/>
              <w:bottom w:w="0" w:type="dxa"/>
              <w:right w:w="101" w:type="dxa"/>
            </w:tcMar>
            <w:hideMark/>
          </w:tcPr>
          <w:p w14:paraId="1A5359B6"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sporządzić schematy układów pomiarowych do wyznaczania parametrów maszyn elektrycznych </w:t>
            </w:r>
          </w:p>
          <w:p w14:paraId="0AA5635A"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wyznaczyć charakterystyki pracy maszyn elektrycznych</w:t>
            </w:r>
          </w:p>
          <w:p w14:paraId="05E12B12"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właściwości maszyn elektrycznych na podstawie charakterystyk</w:t>
            </w:r>
          </w:p>
          <w:p w14:paraId="2A3E0DEF"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wpływ parametrów zasilania i obciążenia na pracę maszyn elektrycznych,</w:t>
            </w:r>
          </w:p>
          <w:p w14:paraId="29A94CBD"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porównać wyniki pomiarów parametrów maszyn elektrycznych z dokumentacją techniczną</w:t>
            </w:r>
          </w:p>
          <w:p w14:paraId="5EF1AA00"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przeanalizować wyniki pomiarów parametrów maszyn elektrycznych</w:t>
            </w:r>
          </w:p>
        </w:tc>
        <w:tc>
          <w:tcPr>
            <w:tcW w:w="1276" w:type="dxa"/>
            <w:shd w:val="clear" w:color="auto" w:fill="auto"/>
            <w:tcMar>
              <w:top w:w="15" w:type="dxa"/>
              <w:left w:w="101" w:type="dxa"/>
              <w:bottom w:w="0" w:type="dxa"/>
              <w:right w:w="101" w:type="dxa"/>
            </w:tcMar>
            <w:hideMark/>
          </w:tcPr>
          <w:p w14:paraId="7813BCCE" w14:textId="77777777" w:rsidR="00772E85" w:rsidRPr="007A7F57" w:rsidRDefault="00772E85" w:rsidP="00772E85">
            <w:pPr>
              <w:rPr>
                <w:rFonts w:ascii="Arial" w:hAnsi="Arial" w:cs="Arial"/>
                <w:szCs w:val="24"/>
              </w:rPr>
            </w:pPr>
            <w:r w:rsidRPr="007A7F57">
              <w:rPr>
                <w:rFonts w:ascii="Arial" w:hAnsi="Arial" w:cs="Arial"/>
                <w:szCs w:val="24"/>
              </w:rPr>
              <w:t> </w:t>
            </w:r>
            <w:r w:rsidR="00BC10D7" w:rsidRPr="007A7F57">
              <w:rPr>
                <w:rFonts w:ascii="Arial" w:hAnsi="Arial" w:cs="Arial"/>
                <w:szCs w:val="24"/>
              </w:rPr>
              <w:t>Klasa IV</w:t>
            </w:r>
          </w:p>
        </w:tc>
      </w:tr>
      <w:tr w:rsidR="00772E85" w:rsidRPr="007A7F57" w14:paraId="4AAE8969" w14:textId="77777777" w:rsidTr="00A03BEA">
        <w:trPr>
          <w:trHeight w:val="1152"/>
        </w:trPr>
        <w:tc>
          <w:tcPr>
            <w:tcW w:w="1985" w:type="dxa"/>
            <w:vMerge/>
            <w:shd w:val="clear" w:color="auto" w:fill="auto"/>
            <w:tcMar>
              <w:top w:w="15" w:type="dxa"/>
              <w:left w:w="101" w:type="dxa"/>
              <w:bottom w:w="0" w:type="dxa"/>
              <w:right w:w="101" w:type="dxa"/>
            </w:tcMar>
          </w:tcPr>
          <w:p w14:paraId="18B6A3BA" w14:textId="77777777" w:rsidR="00772E85" w:rsidRPr="007A7F57" w:rsidRDefault="00772E85" w:rsidP="00772E85">
            <w:pPr>
              <w:rPr>
                <w:rFonts w:ascii="Arial" w:hAnsi="Arial" w:cs="Arial"/>
                <w:b/>
                <w:bCs/>
                <w:szCs w:val="24"/>
              </w:rPr>
            </w:pPr>
          </w:p>
        </w:tc>
        <w:tc>
          <w:tcPr>
            <w:tcW w:w="2410" w:type="dxa"/>
            <w:shd w:val="clear" w:color="auto" w:fill="auto"/>
            <w:tcMar>
              <w:top w:w="15" w:type="dxa"/>
              <w:left w:w="101" w:type="dxa"/>
              <w:bottom w:w="0" w:type="dxa"/>
              <w:right w:w="101" w:type="dxa"/>
            </w:tcMar>
          </w:tcPr>
          <w:p w14:paraId="31B3D7C2" w14:textId="77777777" w:rsidR="00772E85" w:rsidRPr="007A7F57" w:rsidRDefault="00772E85" w:rsidP="00772E85">
            <w:pPr>
              <w:rPr>
                <w:rFonts w:ascii="Arial" w:hAnsi="Arial" w:cs="Arial"/>
                <w:szCs w:val="24"/>
              </w:rPr>
            </w:pPr>
            <w:r w:rsidRPr="007A7F57">
              <w:rPr>
                <w:rFonts w:ascii="Arial" w:hAnsi="Arial" w:cs="Arial"/>
                <w:szCs w:val="24"/>
              </w:rPr>
              <w:t>2. Badanie transformatorów</w:t>
            </w:r>
          </w:p>
        </w:tc>
        <w:tc>
          <w:tcPr>
            <w:tcW w:w="992" w:type="dxa"/>
            <w:shd w:val="clear" w:color="auto" w:fill="auto"/>
            <w:tcMar>
              <w:top w:w="15" w:type="dxa"/>
              <w:left w:w="101" w:type="dxa"/>
              <w:bottom w:w="0" w:type="dxa"/>
              <w:right w:w="101" w:type="dxa"/>
            </w:tcMar>
          </w:tcPr>
          <w:p w14:paraId="5B69085D"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tcPr>
          <w:p w14:paraId="6772BE49"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zastosować zasady bezpiecznej pracy przy maszynach elektrycznych,</w:t>
            </w:r>
          </w:p>
          <w:p w14:paraId="37FAE2F1"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xml:space="preserve">- rozróżnić metody pomiaru parametrów maszyn elektrycznych </w:t>
            </w:r>
          </w:p>
          <w:p w14:paraId="2EE10B06"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dobrać przyrządy pomiarowe do wykonywania pomiarów parametrów maszyn elektrycznych</w:t>
            </w:r>
          </w:p>
          <w:p w14:paraId="0A70A5FF"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wykonać pomiary parametrów maszyn elektrycznych,</w:t>
            </w:r>
          </w:p>
          <w:p w14:paraId="1E9CDFAF"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przedstawić wyniki pomiarów i obliczeń w postaci tabel i wykresów</w:t>
            </w:r>
          </w:p>
          <w:p w14:paraId="033E1152"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sporządzić dokumentację z przeprowadzonych pomiarów maszyn elektrycznych,</w:t>
            </w:r>
          </w:p>
        </w:tc>
        <w:tc>
          <w:tcPr>
            <w:tcW w:w="3685" w:type="dxa"/>
            <w:shd w:val="clear" w:color="auto" w:fill="auto"/>
            <w:tcMar>
              <w:top w:w="15" w:type="dxa"/>
              <w:left w:w="101" w:type="dxa"/>
              <w:bottom w:w="0" w:type="dxa"/>
              <w:right w:w="101" w:type="dxa"/>
            </w:tcMar>
          </w:tcPr>
          <w:p w14:paraId="7F2B3AF8"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sporządzić schematy układów pomiarowych do wyznaczania parametrów maszyn elektrycznych </w:t>
            </w:r>
          </w:p>
          <w:p w14:paraId="3882478A"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wyznaczyć charakterystyki pracy maszyn elektrycznych</w:t>
            </w:r>
          </w:p>
          <w:p w14:paraId="78FF44E2"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właściwości maszyn elektrycznych na podstawie charakterystyk</w:t>
            </w:r>
          </w:p>
          <w:p w14:paraId="74028470"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wpływ parametrów zasilania i obciążenia na pracę maszyn elektrycznych,</w:t>
            </w:r>
          </w:p>
          <w:p w14:paraId="1F9FC416"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porównać wyniki pomiarów parametrów maszyn elektrycznych z dokumentacją techniczną</w:t>
            </w:r>
          </w:p>
          <w:p w14:paraId="4F323C29"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przeanalizować wyniki pomiarów parametrów maszyn elektrycznych</w:t>
            </w:r>
          </w:p>
        </w:tc>
        <w:tc>
          <w:tcPr>
            <w:tcW w:w="1276" w:type="dxa"/>
            <w:shd w:val="clear" w:color="auto" w:fill="auto"/>
            <w:tcMar>
              <w:top w:w="15" w:type="dxa"/>
              <w:left w:w="101" w:type="dxa"/>
              <w:bottom w:w="0" w:type="dxa"/>
              <w:right w:w="101" w:type="dxa"/>
            </w:tcMar>
          </w:tcPr>
          <w:p w14:paraId="553AC543" w14:textId="77777777" w:rsidR="00772E85" w:rsidRPr="007A7F57" w:rsidRDefault="00BC10D7" w:rsidP="00772E85">
            <w:pPr>
              <w:rPr>
                <w:rFonts w:ascii="Arial" w:hAnsi="Arial" w:cs="Arial"/>
                <w:szCs w:val="24"/>
              </w:rPr>
            </w:pPr>
            <w:r w:rsidRPr="007A7F57">
              <w:rPr>
                <w:rFonts w:ascii="Arial" w:hAnsi="Arial" w:cs="Arial"/>
                <w:szCs w:val="24"/>
              </w:rPr>
              <w:t>Klasa IV</w:t>
            </w:r>
          </w:p>
        </w:tc>
      </w:tr>
      <w:tr w:rsidR="00772E85" w:rsidRPr="007A7F57" w14:paraId="42DCC138" w14:textId="77777777" w:rsidTr="00A03BEA">
        <w:trPr>
          <w:trHeight w:val="1152"/>
        </w:trPr>
        <w:tc>
          <w:tcPr>
            <w:tcW w:w="1985" w:type="dxa"/>
            <w:vMerge/>
            <w:shd w:val="clear" w:color="auto" w:fill="auto"/>
            <w:tcMar>
              <w:top w:w="15" w:type="dxa"/>
              <w:left w:w="101" w:type="dxa"/>
              <w:bottom w:w="0" w:type="dxa"/>
              <w:right w:w="101" w:type="dxa"/>
            </w:tcMar>
          </w:tcPr>
          <w:p w14:paraId="24DA5477" w14:textId="77777777" w:rsidR="00772E85" w:rsidRPr="007A7F57" w:rsidRDefault="00772E85" w:rsidP="00772E85">
            <w:pPr>
              <w:rPr>
                <w:rFonts w:ascii="Arial" w:hAnsi="Arial" w:cs="Arial"/>
                <w:b/>
                <w:bCs/>
                <w:szCs w:val="24"/>
              </w:rPr>
            </w:pPr>
          </w:p>
        </w:tc>
        <w:tc>
          <w:tcPr>
            <w:tcW w:w="2410" w:type="dxa"/>
            <w:shd w:val="clear" w:color="auto" w:fill="auto"/>
            <w:tcMar>
              <w:top w:w="15" w:type="dxa"/>
              <w:left w:w="101" w:type="dxa"/>
              <w:bottom w:w="0" w:type="dxa"/>
              <w:right w:w="101" w:type="dxa"/>
            </w:tcMar>
          </w:tcPr>
          <w:p w14:paraId="66E73278" w14:textId="77777777" w:rsidR="00772E85" w:rsidRPr="007A7F57" w:rsidRDefault="00772E85" w:rsidP="00772E85">
            <w:pPr>
              <w:rPr>
                <w:rFonts w:ascii="Arial" w:hAnsi="Arial" w:cs="Arial"/>
                <w:szCs w:val="24"/>
              </w:rPr>
            </w:pPr>
            <w:r w:rsidRPr="007A7F57">
              <w:rPr>
                <w:rFonts w:ascii="Arial" w:hAnsi="Arial" w:cs="Arial"/>
                <w:szCs w:val="24"/>
              </w:rPr>
              <w:t>3. Badanie maszyn prądu przemiennego</w:t>
            </w:r>
          </w:p>
        </w:tc>
        <w:tc>
          <w:tcPr>
            <w:tcW w:w="992" w:type="dxa"/>
            <w:shd w:val="clear" w:color="auto" w:fill="auto"/>
            <w:tcMar>
              <w:top w:w="15" w:type="dxa"/>
              <w:left w:w="101" w:type="dxa"/>
              <w:bottom w:w="0" w:type="dxa"/>
              <w:right w:w="101" w:type="dxa"/>
            </w:tcMar>
          </w:tcPr>
          <w:p w14:paraId="4E880C3F"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tcPr>
          <w:p w14:paraId="544AA0E1"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zastosować zasady bezpiecznej pracy przy maszynach elektrycznych,</w:t>
            </w:r>
          </w:p>
          <w:p w14:paraId="4E0AC954"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xml:space="preserve">- rozróżnić metody pomiaru parametrów maszyn elektrycznych </w:t>
            </w:r>
          </w:p>
          <w:p w14:paraId="0EDA8372"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dobrać przyrządy pomiarowe do wykonywania pomiarów parametrów maszyn elektrycznych</w:t>
            </w:r>
          </w:p>
          <w:p w14:paraId="6FF15D6A"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wykonać pomiary parametrów maszyn elektrycznych,</w:t>
            </w:r>
          </w:p>
          <w:p w14:paraId="1999A3C5"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przedstawić wyniki pomiarów i obliczeń w postaci tabel i wykresów</w:t>
            </w:r>
          </w:p>
          <w:p w14:paraId="362C8493"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sporządzić dokumentację z przeprowadzonych pomiarów maszyn elektrycznych,</w:t>
            </w:r>
          </w:p>
        </w:tc>
        <w:tc>
          <w:tcPr>
            <w:tcW w:w="3685" w:type="dxa"/>
            <w:shd w:val="clear" w:color="auto" w:fill="auto"/>
            <w:tcMar>
              <w:top w:w="15" w:type="dxa"/>
              <w:left w:w="101" w:type="dxa"/>
              <w:bottom w:w="0" w:type="dxa"/>
              <w:right w:w="101" w:type="dxa"/>
            </w:tcMar>
          </w:tcPr>
          <w:p w14:paraId="64E6C43B"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sporządzić schematy układów pomiarowych do wyznaczania parametrów maszyn elektrycznych </w:t>
            </w:r>
          </w:p>
          <w:p w14:paraId="0402FA8E"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wyznaczyć charakterystyki pracy maszyn elektrycznych</w:t>
            </w:r>
          </w:p>
          <w:p w14:paraId="0152DB61"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właściwości maszyn elektrycznych na podstawie charakterystyk</w:t>
            </w:r>
          </w:p>
          <w:p w14:paraId="62B6B7C8"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wpływ parametrów zasilania i obciążenia na pracę maszyn elektrycznych,</w:t>
            </w:r>
          </w:p>
          <w:p w14:paraId="16B55F8F"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porównać wyniki pomiarów parametrów maszyn elektrycznych z dokumentacją techniczną</w:t>
            </w:r>
          </w:p>
          <w:p w14:paraId="471F9F1B"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przeanalizować wyniki pomiarów parametrów maszyn elektrycznych</w:t>
            </w:r>
          </w:p>
        </w:tc>
        <w:tc>
          <w:tcPr>
            <w:tcW w:w="1276" w:type="dxa"/>
            <w:shd w:val="clear" w:color="auto" w:fill="auto"/>
            <w:tcMar>
              <w:top w:w="15" w:type="dxa"/>
              <w:left w:w="101" w:type="dxa"/>
              <w:bottom w:w="0" w:type="dxa"/>
              <w:right w:w="101" w:type="dxa"/>
            </w:tcMar>
          </w:tcPr>
          <w:p w14:paraId="2327A474" w14:textId="77777777" w:rsidR="00772E85" w:rsidRPr="007A7F57" w:rsidRDefault="00BC10D7" w:rsidP="00772E85">
            <w:pPr>
              <w:rPr>
                <w:rFonts w:ascii="Arial" w:hAnsi="Arial" w:cs="Arial"/>
                <w:szCs w:val="24"/>
              </w:rPr>
            </w:pPr>
            <w:r w:rsidRPr="007A7F57">
              <w:rPr>
                <w:rFonts w:ascii="Arial" w:hAnsi="Arial" w:cs="Arial"/>
                <w:szCs w:val="24"/>
              </w:rPr>
              <w:t>Klasa IV</w:t>
            </w:r>
          </w:p>
        </w:tc>
      </w:tr>
      <w:tr w:rsidR="00772E85" w:rsidRPr="007A7F57" w14:paraId="553F2F8A" w14:textId="77777777" w:rsidTr="00A8622A">
        <w:trPr>
          <w:trHeight w:val="1152"/>
        </w:trPr>
        <w:tc>
          <w:tcPr>
            <w:tcW w:w="1985" w:type="dxa"/>
            <w:vMerge/>
            <w:shd w:val="clear" w:color="auto" w:fill="auto"/>
            <w:vAlign w:val="center"/>
            <w:hideMark/>
          </w:tcPr>
          <w:p w14:paraId="29ED5B56" w14:textId="77777777" w:rsidR="00772E85" w:rsidRPr="007A7F57" w:rsidRDefault="00772E85" w:rsidP="00772E85">
            <w:pPr>
              <w:rPr>
                <w:rFonts w:ascii="Arial" w:hAnsi="Arial" w:cs="Arial"/>
                <w:szCs w:val="24"/>
              </w:rPr>
            </w:pPr>
          </w:p>
        </w:tc>
        <w:tc>
          <w:tcPr>
            <w:tcW w:w="2410" w:type="dxa"/>
            <w:shd w:val="clear" w:color="auto" w:fill="auto"/>
            <w:tcMar>
              <w:top w:w="15" w:type="dxa"/>
              <w:left w:w="101" w:type="dxa"/>
              <w:bottom w:w="0" w:type="dxa"/>
              <w:right w:w="101" w:type="dxa"/>
            </w:tcMar>
            <w:hideMark/>
          </w:tcPr>
          <w:p w14:paraId="11D5AB7E" w14:textId="77777777" w:rsidR="00772E85" w:rsidRPr="007A7F57" w:rsidRDefault="00772E85" w:rsidP="00772E85">
            <w:pPr>
              <w:rPr>
                <w:rFonts w:ascii="Arial" w:hAnsi="Arial" w:cs="Arial"/>
                <w:szCs w:val="24"/>
              </w:rPr>
            </w:pPr>
            <w:r w:rsidRPr="007A7F57">
              <w:rPr>
                <w:rFonts w:ascii="Arial" w:hAnsi="Arial" w:cs="Arial"/>
                <w:szCs w:val="24"/>
              </w:rPr>
              <w:t>4.</w:t>
            </w:r>
            <w:r w:rsidRPr="007A7F57">
              <w:rPr>
                <w:rFonts w:ascii="Arial" w:eastAsia="Times New Roman" w:hAnsi="Arial" w:cs="Arial"/>
                <w:szCs w:val="24"/>
              </w:rPr>
              <w:t xml:space="preserve"> Badanie urządzeń elektrycznych</w:t>
            </w:r>
          </w:p>
        </w:tc>
        <w:tc>
          <w:tcPr>
            <w:tcW w:w="992" w:type="dxa"/>
            <w:shd w:val="clear" w:color="auto" w:fill="auto"/>
            <w:tcMar>
              <w:top w:w="15" w:type="dxa"/>
              <w:left w:w="101" w:type="dxa"/>
              <w:bottom w:w="0" w:type="dxa"/>
              <w:right w:w="101" w:type="dxa"/>
            </w:tcMar>
          </w:tcPr>
          <w:p w14:paraId="4D20AB8F"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hideMark/>
          </w:tcPr>
          <w:p w14:paraId="79625BEC"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zastosować zasady bezpiecznej pracy przy urządzeniach elektrycznych,</w:t>
            </w:r>
          </w:p>
          <w:p w14:paraId="4D6D57CE"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xml:space="preserve">- rozróżnić metody pomiaru parametrów urządzeń elektrycznych </w:t>
            </w:r>
          </w:p>
          <w:p w14:paraId="76CE6967"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dobrać przyrządy pomiarowe do wykonywania pomiarów </w:t>
            </w:r>
            <w:proofErr w:type="gramStart"/>
            <w:r w:rsidRPr="007A7F57">
              <w:rPr>
                <w:rFonts w:ascii="Arial" w:hAnsi="Arial" w:cs="Arial"/>
                <w:szCs w:val="24"/>
              </w:rPr>
              <w:t>parametrów  urządzeń</w:t>
            </w:r>
            <w:proofErr w:type="gramEnd"/>
            <w:r w:rsidRPr="007A7F57">
              <w:rPr>
                <w:rFonts w:ascii="Arial" w:hAnsi="Arial" w:cs="Arial"/>
                <w:szCs w:val="24"/>
              </w:rPr>
              <w:t xml:space="preserve"> elektrycznych</w:t>
            </w:r>
          </w:p>
          <w:p w14:paraId="67AE8003"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wykonać pomiary </w:t>
            </w:r>
            <w:proofErr w:type="gramStart"/>
            <w:r w:rsidRPr="007A7F57">
              <w:rPr>
                <w:rFonts w:ascii="Arial" w:hAnsi="Arial" w:cs="Arial"/>
                <w:szCs w:val="24"/>
              </w:rPr>
              <w:t>parametrów  urządzeń</w:t>
            </w:r>
            <w:proofErr w:type="gramEnd"/>
            <w:r w:rsidRPr="007A7F57">
              <w:rPr>
                <w:rFonts w:ascii="Arial" w:hAnsi="Arial" w:cs="Arial"/>
                <w:szCs w:val="24"/>
              </w:rPr>
              <w:t xml:space="preserve"> elektrycznych,</w:t>
            </w:r>
          </w:p>
          <w:p w14:paraId="2C71ED00"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sprawdzić poprawność działania zabezpieczeń maszyn i urządzeń elektrycznych,</w:t>
            </w:r>
          </w:p>
          <w:p w14:paraId="299DE0C8"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ocenić skuteczność działania ochrony przeciwporażeniowej w układach zasilania maszyn i urządzeń elektrycznych,</w:t>
            </w:r>
          </w:p>
          <w:p w14:paraId="28C532F2" w14:textId="77777777" w:rsidR="00772E85" w:rsidRPr="007A7F57" w:rsidRDefault="00772E85" w:rsidP="00772E85">
            <w:pPr>
              <w:spacing w:after="0" w:line="240" w:lineRule="auto"/>
              <w:rPr>
                <w:rFonts w:ascii="Arial" w:hAnsi="Arial" w:cs="Arial"/>
                <w:szCs w:val="24"/>
              </w:rPr>
            </w:pPr>
            <w:r w:rsidRPr="007A7F57">
              <w:rPr>
                <w:rFonts w:ascii="Arial" w:hAnsi="Arial" w:cs="Arial"/>
                <w:szCs w:val="24"/>
              </w:rPr>
              <w:t>- przedstawić wyniki pomiarów i obliczeń w postaci tabel i wykresów</w:t>
            </w:r>
          </w:p>
          <w:p w14:paraId="30404309"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sporządzić dokumentację z przeprowadzonych </w:t>
            </w:r>
            <w:proofErr w:type="gramStart"/>
            <w:r w:rsidRPr="007A7F57">
              <w:rPr>
                <w:rFonts w:ascii="Arial" w:hAnsi="Arial" w:cs="Arial"/>
                <w:szCs w:val="24"/>
              </w:rPr>
              <w:t>pomiarów  urządzeń</w:t>
            </w:r>
            <w:proofErr w:type="gramEnd"/>
            <w:r w:rsidRPr="007A7F57">
              <w:rPr>
                <w:rFonts w:ascii="Arial" w:hAnsi="Arial" w:cs="Arial"/>
                <w:szCs w:val="24"/>
              </w:rPr>
              <w:t xml:space="preserve"> elektrycznych,</w:t>
            </w:r>
          </w:p>
        </w:tc>
        <w:tc>
          <w:tcPr>
            <w:tcW w:w="3685" w:type="dxa"/>
            <w:shd w:val="clear" w:color="auto" w:fill="auto"/>
            <w:tcMar>
              <w:top w:w="15" w:type="dxa"/>
              <w:left w:w="101" w:type="dxa"/>
              <w:bottom w:w="0" w:type="dxa"/>
              <w:right w:w="101" w:type="dxa"/>
            </w:tcMar>
            <w:hideMark/>
          </w:tcPr>
          <w:p w14:paraId="2C5870EF"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sporządzić schematy układów pomiarowych do wyznaczania </w:t>
            </w:r>
            <w:proofErr w:type="gramStart"/>
            <w:r w:rsidRPr="007A7F57">
              <w:rPr>
                <w:rFonts w:ascii="Arial" w:hAnsi="Arial" w:cs="Arial"/>
                <w:szCs w:val="24"/>
              </w:rPr>
              <w:t>parametrów  urządzeń</w:t>
            </w:r>
            <w:proofErr w:type="gramEnd"/>
            <w:r w:rsidRPr="007A7F57">
              <w:rPr>
                <w:rFonts w:ascii="Arial" w:hAnsi="Arial" w:cs="Arial"/>
                <w:szCs w:val="24"/>
              </w:rPr>
              <w:t xml:space="preserve"> elektrycznych </w:t>
            </w:r>
          </w:p>
          <w:p w14:paraId="57F1514C"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wyznaczyć charakterystyki </w:t>
            </w:r>
            <w:proofErr w:type="gramStart"/>
            <w:r w:rsidRPr="007A7F57">
              <w:rPr>
                <w:rFonts w:ascii="Arial" w:hAnsi="Arial" w:cs="Arial"/>
                <w:szCs w:val="24"/>
              </w:rPr>
              <w:t>pracy  urządzeń</w:t>
            </w:r>
            <w:proofErr w:type="gramEnd"/>
            <w:r w:rsidRPr="007A7F57">
              <w:rPr>
                <w:rFonts w:ascii="Arial" w:hAnsi="Arial" w:cs="Arial"/>
                <w:szCs w:val="24"/>
              </w:rPr>
              <w:t xml:space="preserve"> elektrycznych</w:t>
            </w:r>
          </w:p>
          <w:p w14:paraId="5FC8AD98"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właściwości urządzeń elektrycznych na podstawie charakterystyk</w:t>
            </w:r>
          </w:p>
          <w:p w14:paraId="30B88A05"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określić wpływ parametrów zasilania i obciążenia na </w:t>
            </w:r>
            <w:proofErr w:type="gramStart"/>
            <w:r w:rsidRPr="007A7F57">
              <w:rPr>
                <w:rFonts w:ascii="Arial" w:hAnsi="Arial" w:cs="Arial"/>
                <w:szCs w:val="24"/>
              </w:rPr>
              <w:t>pracę  urządzeń</w:t>
            </w:r>
            <w:proofErr w:type="gramEnd"/>
            <w:r w:rsidRPr="007A7F57">
              <w:rPr>
                <w:rFonts w:ascii="Arial" w:hAnsi="Arial" w:cs="Arial"/>
                <w:szCs w:val="24"/>
              </w:rPr>
              <w:t xml:space="preserve"> elektrycznych,</w:t>
            </w:r>
          </w:p>
          <w:p w14:paraId="3293A793"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porównać wyniki pomiarów </w:t>
            </w:r>
            <w:proofErr w:type="gramStart"/>
            <w:r w:rsidRPr="007A7F57">
              <w:rPr>
                <w:rFonts w:ascii="Arial" w:hAnsi="Arial" w:cs="Arial"/>
                <w:szCs w:val="24"/>
              </w:rPr>
              <w:t>parametrów  urządzeń</w:t>
            </w:r>
            <w:proofErr w:type="gramEnd"/>
            <w:r w:rsidRPr="007A7F57">
              <w:rPr>
                <w:rFonts w:ascii="Arial" w:hAnsi="Arial" w:cs="Arial"/>
                <w:szCs w:val="24"/>
              </w:rPr>
              <w:t xml:space="preserve"> elektrycznych z dokumentacją techniczną</w:t>
            </w:r>
          </w:p>
          <w:p w14:paraId="6590905C"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przeanalizować wyniki pomiarów </w:t>
            </w:r>
            <w:proofErr w:type="gramStart"/>
            <w:r w:rsidRPr="007A7F57">
              <w:rPr>
                <w:rFonts w:ascii="Arial" w:hAnsi="Arial" w:cs="Arial"/>
                <w:szCs w:val="24"/>
              </w:rPr>
              <w:t>parametrów  urządzeń</w:t>
            </w:r>
            <w:proofErr w:type="gramEnd"/>
            <w:r w:rsidRPr="007A7F57">
              <w:rPr>
                <w:rFonts w:ascii="Arial" w:hAnsi="Arial" w:cs="Arial"/>
                <w:szCs w:val="24"/>
              </w:rPr>
              <w:t xml:space="preserve"> elektrycznych</w:t>
            </w:r>
          </w:p>
        </w:tc>
        <w:tc>
          <w:tcPr>
            <w:tcW w:w="1276" w:type="dxa"/>
            <w:shd w:val="clear" w:color="auto" w:fill="auto"/>
            <w:tcMar>
              <w:top w:w="15" w:type="dxa"/>
              <w:left w:w="101" w:type="dxa"/>
              <w:bottom w:w="0" w:type="dxa"/>
              <w:right w:w="101" w:type="dxa"/>
            </w:tcMar>
            <w:hideMark/>
          </w:tcPr>
          <w:p w14:paraId="75FF1114" w14:textId="77777777" w:rsidR="00772E85" w:rsidRPr="007A7F57" w:rsidRDefault="00772E85" w:rsidP="00772E85">
            <w:pPr>
              <w:rPr>
                <w:rFonts w:ascii="Arial" w:hAnsi="Arial" w:cs="Arial"/>
                <w:szCs w:val="24"/>
              </w:rPr>
            </w:pPr>
            <w:r w:rsidRPr="007A7F57">
              <w:rPr>
                <w:rFonts w:ascii="Arial" w:hAnsi="Arial" w:cs="Arial"/>
                <w:szCs w:val="24"/>
              </w:rPr>
              <w:t> </w:t>
            </w:r>
            <w:r w:rsidR="00BC10D7" w:rsidRPr="007A7F57">
              <w:rPr>
                <w:rFonts w:ascii="Arial" w:hAnsi="Arial" w:cs="Arial"/>
                <w:szCs w:val="24"/>
              </w:rPr>
              <w:t>Klasa IV</w:t>
            </w:r>
          </w:p>
        </w:tc>
      </w:tr>
      <w:tr w:rsidR="00772E85" w:rsidRPr="007A7F57" w14:paraId="0EE64BE4" w14:textId="77777777" w:rsidTr="00A8622A">
        <w:trPr>
          <w:trHeight w:val="1152"/>
        </w:trPr>
        <w:tc>
          <w:tcPr>
            <w:tcW w:w="1985" w:type="dxa"/>
            <w:vMerge/>
            <w:shd w:val="clear" w:color="auto" w:fill="auto"/>
            <w:vAlign w:val="center"/>
            <w:hideMark/>
          </w:tcPr>
          <w:p w14:paraId="740FA3F6" w14:textId="77777777" w:rsidR="00772E85" w:rsidRPr="007A7F57" w:rsidRDefault="00772E85" w:rsidP="00772E85">
            <w:pPr>
              <w:rPr>
                <w:rFonts w:ascii="Arial" w:hAnsi="Arial" w:cs="Arial"/>
                <w:szCs w:val="24"/>
              </w:rPr>
            </w:pPr>
          </w:p>
        </w:tc>
        <w:tc>
          <w:tcPr>
            <w:tcW w:w="2410" w:type="dxa"/>
            <w:shd w:val="clear" w:color="auto" w:fill="auto"/>
            <w:tcMar>
              <w:top w:w="15" w:type="dxa"/>
              <w:left w:w="101" w:type="dxa"/>
              <w:bottom w:w="0" w:type="dxa"/>
              <w:right w:w="101" w:type="dxa"/>
            </w:tcMar>
            <w:hideMark/>
          </w:tcPr>
          <w:p w14:paraId="1712049D" w14:textId="77777777" w:rsidR="00772E85" w:rsidRPr="007A7F57" w:rsidRDefault="00772E85" w:rsidP="00772E85">
            <w:pPr>
              <w:rPr>
                <w:rFonts w:ascii="Arial" w:hAnsi="Arial" w:cs="Arial"/>
                <w:szCs w:val="24"/>
              </w:rPr>
            </w:pPr>
            <w:r w:rsidRPr="007A7F57">
              <w:rPr>
                <w:rFonts w:ascii="Arial" w:hAnsi="Arial" w:cs="Arial"/>
                <w:szCs w:val="24"/>
              </w:rPr>
              <w:t>5.</w:t>
            </w:r>
            <w:r w:rsidRPr="007A7F57">
              <w:rPr>
                <w:rFonts w:ascii="Arial" w:eastAsia="Times New Roman" w:hAnsi="Arial" w:cs="Arial"/>
                <w:szCs w:val="24"/>
              </w:rPr>
              <w:t xml:space="preserve"> </w:t>
            </w:r>
            <w:r w:rsidRPr="007A7F57">
              <w:rPr>
                <w:rFonts w:ascii="Arial" w:hAnsi="Arial" w:cs="Arial"/>
                <w:szCs w:val="24"/>
              </w:rPr>
              <w:t xml:space="preserve">Lokalizacja uszkodzeń </w:t>
            </w:r>
            <w:proofErr w:type="gramStart"/>
            <w:r w:rsidRPr="007A7F57">
              <w:rPr>
                <w:rFonts w:ascii="Arial" w:hAnsi="Arial" w:cs="Arial"/>
                <w:szCs w:val="24"/>
              </w:rPr>
              <w:t>w  maszynach</w:t>
            </w:r>
            <w:proofErr w:type="gramEnd"/>
            <w:r w:rsidRPr="007A7F57">
              <w:rPr>
                <w:rFonts w:ascii="Arial" w:hAnsi="Arial" w:cs="Arial"/>
                <w:szCs w:val="24"/>
              </w:rPr>
              <w:t xml:space="preserve"> i urządzeniach  elektrycznych</w:t>
            </w:r>
          </w:p>
        </w:tc>
        <w:tc>
          <w:tcPr>
            <w:tcW w:w="992" w:type="dxa"/>
            <w:shd w:val="clear" w:color="auto" w:fill="auto"/>
            <w:tcMar>
              <w:top w:w="15" w:type="dxa"/>
              <w:left w:w="101" w:type="dxa"/>
              <w:bottom w:w="0" w:type="dxa"/>
              <w:right w:w="101" w:type="dxa"/>
            </w:tcMar>
          </w:tcPr>
          <w:p w14:paraId="2947B269"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hideMark/>
          </w:tcPr>
          <w:p w14:paraId="3E94228A"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rozpoznać typy uszkodzeń w maszynach i urządzeniach elektrycznych,</w:t>
            </w:r>
          </w:p>
          <w:p w14:paraId="53FDCB0B"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rozróżnić czynności dotyczące </w:t>
            </w:r>
            <w:proofErr w:type="gramStart"/>
            <w:r w:rsidRPr="007A7F57">
              <w:rPr>
                <w:rFonts w:ascii="Arial" w:hAnsi="Arial" w:cs="Arial"/>
                <w:szCs w:val="24"/>
              </w:rPr>
              <w:t>eksploatacji  maszyn</w:t>
            </w:r>
            <w:proofErr w:type="gramEnd"/>
            <w:r w:rsidRPr="007A7F57">
              <w:rPr>
                <w:rFonts w:ascii="Arial" w:hAnsi="Arial" w:cs="Arial"/>
                <w:szCs w:val="24"/>
              </w:rPr>
              <w:t xml:space="preserve"> i urządzeń elektrycznych,</w:t>
            </w:r>
          </w:p>
          <w:p w14:paraId="4A6346B4"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wykonać prace z zakresu eksploatacji maszyn </w:t>
            </w:r>
            <w:r w:rsidR="00E346C9" w:rsidRPr="007A7F57">
              <w:rPr>
                <w:rFonts w:ascii="Arial" w:hAnsi="Arial" w:cs="Arial"/>
                <w:szCs w:val="24"/>
              </w:rPr>
              <w:t xml:space="preserve">i urządzeń </w:t>
            </w:r>
            <w:r w:rsidRPr="007A7F57">
              <w:rPr>
                <w:rFonts w:ascii="Arial" w:hAnsi="Arial" w:cs="Arial"/>
                <w:szCs w:val="24"/>
              </w:rPr>
              <w:t>elektrycznych,</w:t>
            </w:r>
          </w:p>
          <w:p w14:paraId="5D9C3BD5"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zlokalizować uszkodzenia w maszynach i urządzeniach elektrycznych,</w:t>
            </w:r>
          </w:p>
          <w:p w14:paraId="4DB04F6B"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ocenić stan techniczny maszyn </w:t>
            </w:r>
            <w:r w:rsidR="00E346C9" w:rsidRPr="007A7F57">
              <w:rPr>
                <w:rFonts w:ascii="Arial" w:hAnsi="Arial" w:cs="Arial"/>
                <w:szCs w:val="24"/>
              </w:rPr>
              <w:t xml:space="preserve">i urządzeń </w:t>
            </w:r>
            <w:r w:rsidRPr="007A7F57">
              <w:rPr>
                <w:rFonts w:ascii="Arial" w:hAnsi="Arial" w:cs="Arial"/>
                <w:szCs w:val="24"/>
              </w:rPr>
              <w:t>elektrycznych na podstawie oględzin i pomiarów,</w:t>
            </w:r>
          </w:p>
          <w:p w14:paraId="7FE38B11"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eastAsiaTheme="minorEastAsia" w:hAnsi="Arial" w:cs="Arial"/>
                <w:color w:val="auto"/>
                <w:szCs w:val="24"/>
                <w:bdr w:val="none" w:sz="0" w:space="0" w:color="auto"/>
              </w:rPr>
              <w:t xml:space="preserve">- </w:t>
            </w:r>
            <w:r w:rsidRPr="007A7F57">
              <w:rPr>
                <w:rFonts w:ascii="Arial" w:hAnsi="Arial" w:cs="Arial"/>
                <w:szCs w:val="24"/>
              </w:rPr>
              <w:t>naprawia uszkodzenia w maszynach</w:t>
            </w:r>
            <w:r w:rsidR="00E346C9" w:rsidRPr="007A7F57">
              <w:rPr>
                <w:rFonts w:ascii="Arial" w:hAnsi="Arial" w:cs="Arial"/>
                <w:szCs w:val="24"/>
              </w:rPr>
              <w:t xml:space="preserve"> i urządzeniach</w:t>
            </w:r>
            <w:r w:rsidRPr="007A7F57">
              <w:rPr>
                <w:rFonts w:ascii="Arial" w:hAnsi="Arial" w:cs="Arial"/>
                <w:szCs w:val="24"/>
              </w:rPr>
              <w:t xml:space="preserve"> elektrycznych,</w:t>
            </w:r>
          </w:p>
        </w:tc>
        <w:tc>
          <w:tcPr>
            <w:tcW w:w="3685" w:type="dxa"/>
            <w:shd w:val="clear" w:color="auto" w:fill="auto"/>
            <w:tcMar>
              <w:top w:w="15" w:type="dxa"/>
              <w:left w:w="101" w:type="dxa"/>
              <w:bottom w:w="0" w:type="dxa"/>
              <w:right w:w="101" w:type="dxa"/>
            </w:tcMar>
            <w:hideMark/>
          </w:tcPr>
          <w:p w14:paraId="575B0B27"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rozróżnić metody lokalizacji </w:t>
            </w:r>
            <w:proofErr w:type="gramStart"/>
            <w:r w:rsidRPr="007A7F57">
              <w:rPr>
                <w:rFonts w:ascii="Arial" w:hAnsi="Arial" w:cs="Arial"/>
                <w:szCs w:val="24"/>
              </w:rPr>
              <w:t>uszkodzeń  maszyn</w:t>
            </w:r>
            <w:proofErr w:type="gramEnd"/>
            <w:r w:rsidRPr="007A7F57">
              <w:rPr>
                <w:rFonts w:ascii="Arial" w:hAnsi="Arial" w:cs="Arial"/>
                <w:szCs w:val="24"/>
              </w:rPr>
              <w:t xml:space="preserve"> i urządzeń  elektrycznych</w:t>
            </w:r>
          </w:p>
          <w:p w14:paraId="5AC7BA4C"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color w:val="auto"/>
                <w:szCs w:val="24"/>
              </w:rPr>
            </w:pPr>
            <w:r w:rsidRPr="007A7F57">
              <w:rPr>
                <w:rFonts w:ascii="Arial" w:hAnsi="Arial" w:cs="Arial"/>
                <w:szCs w:val="24"/>
              </w:rPr>
              <w:t xml:space="preserve">- zidentyfikować przyczyny wystąpienia uszkodzeń w maszynach </w:t>
            </w:r>
            <w:r w:rsidR="00E346C9" w:rsidRPr="007A7F57">
              <w:rPr>
                <w:rFonts w:ascii="Arial" w:hAnsi="Arial" w:cs="Arial"/>
                <w:szCs w:val="24"/>
              </w:rPr>
              <w:t xml:space="preserve">i urządzeniach </w:t>
            </w:r>
            <w:r w:rsidRPr="007A7F57">
              <w:rPr>
                <w:rFonts w:ascii="Arial" w:hAnsi="Arial" w:cs="Arial"/>
                <w:szCs w:val="24"/>
              </w:rPr>
              <w:t>elektrycznych</w:t>
            </w:r>
            <w:r w:rsidRPr="007A7F57">
              <w:rPr>
                <w:rFonts w:ascii="Arial" w:hAnsi="Arial" w:cs="Arial"/>
                <w:color w:val="auto"/>
                <w:szCs w:val="24"/>
              </w:rPr>
              <w:t xml:space="preserve"> </w:t>
            </w:r>
          </w:p>
        </w:tc>
        <w:tc>
          <w:tcPr>
            <w:tcW w:w="1276" w:type="dxa"/>
            <w:shd w:val="clear" w:color="auto" w:fill="auto"/>
            <w:tcMar>
              <w:top w:w="15" w:type="dxa"/>
              <w:left w:w="101" w:type="dxa"/>
              <w:bottom w:w="0" w:type="dxa"/>
              <w:right w:w="101" w:type="dxa"/>
            </w:tcMar>
            <w:hideMark/>
          </w:tcPr>
          <w:p w14:paraId="3B42DB5D" w14:textId="77777777" w:rsidR="00772E85" w:rsidRPr="007A7F57" w:rsidRDefault="00772E85" w:rsidP="00772E85">
            <w:pPr>
              <w:rPr>
                <w:rFonts w:ascii="Arial" w:hAnsi="Arial" w:cs="Arial"/>
                <w:szCs w:val="24"/>
              </w:rPr>
            </w:pPr>
            <w:r w:rsidRPr="007A7F57">
              <w:rPr>
                <w:rFonts w:ascii="Arial" w:hAnsi="Arial" w:cs="Arial"/>
                <w:szCs w:val="24"/>
              </w:rPr>
              <w:t> </w:t>
            </w:r>
            <w:r w:rsidR="00BC10D7" w:rsidRPr="007A7F57">
              <w:rPr>
                <w:rFonts w:ascii="Arial" w:hAnsi="Arial" w:cs="Arial"/>
                <w:szCs w:val="24"/>
              </w:rPr>
              <w:t>Klasa IV</w:t>
            </w:r>
          </w:p>
        </w:tc>
      </w:tr>
      <w:tr w:rsidR="00772E85" w:rsidRPr="007A7F57" w14:paraId="057DA671" w14:textId="77777777" w:rsidTr="00A8622A">
        <w:trPr>
          <w:trHeight w:val="1152"/>
        </w:trPr>
        <w:tc>
          <w:tcPr>
            <w:tcW w:w="1985" w:type="dxa"/>
            <w:vMerge w:val="restart"/>
            <w:shd w:val="clear" w:color="auto" w:fill="auto"/>
            <w:tcMar>
              <w:top w:w="15" w:type="dxa"/>
              <w:left w:w="101" w:type="dxa"/>
              <w:bottom w:w="0" w:type="dxa"/>
              <w:right w:w="101" w:type="dxa"/>
            </w:tcMar>
            <w:hideMark/>
          </w:tcPr>
          <w:p w14:paraId="33FA19C9" w14:textId="77777777" w:rsidR="00772E85" w:rsidRPr="007A7F57" w:rsidRDefault="00772E85" w:rsidP="00772E85">
            <w:pPr>
              <w:rPr>
                <w:rFonts w:ascii="Arial" w:hAnsi="Arial" w:cs="Arial"/>
                <w:szCs w:val="24"/>
              </w:rPr>
            </w:pPr>
            <w:r w:rsidRPr="007A7F57">
              <w:rPr>
                <w:rFonts w:ascii="Arial" w:hAnsi="Arial" w:cs="Arial"/>
                <w:b/>
                <w:bCs/>
                <w:szCs w:val="24"/>
              </w:rPr>
              <w:t>II.</w:t>
            </w:r>
            <w:r w:rsidRPr="007A7F57">
              <w:rPr>
                <w:rFonts w:ascii="Arial" w:hAnsi="Arial" w:cs="Arial"/>
                <w:b/>
                <w:szCs w:val="24"/>
              </w:rPr>
              <w:t xml:space="preserve"> </w:t>
            </w:r>
            <w:r w:rsidR="00E104F4" w:rsidRPr="007A7F57">
              <w:rPr>
                <w:rFonts w:ascii="Arial" w:hAnsi="Arial" w:cs="Arial"/>
                <w:b/>
                <w:szCs w:val="24"/>
              </w:rPr>
              <w:t>Eksploatacja układów sterowania maszyn i urządzeń elektrycznych</w:t>
            </w:r>
          </w:p>
        </w:tc>
        <w:tc>
          <w:tcPr>
            <w:tcW w:w="2410" w:type="dxa"/>
            <w:shd w:val="clear" w:color="auto" w:fill="auto"/>
            <w:tcMar>
              <w:top w:w="15" w:type="dxa"/>
              <w:left w:w="101" w:type="dxa"/>
              <w:bottom w:w="0" w:type="dxa"/>
              <w:right w:w="101" w:type="dxa"/>
            </w:tcMar>
            <w:hideMark/>
          </w:tcPr>
          <w:p w14:paraId="1CBBF117" w14:textId="77777777" w:rsidR="00772E85" w:rsidRPr="007A7F57" w:rsidRDefault="00772E85" w:rsidP="00772E85">
            <w:pPr>
              <w:rPr>
                <w:rFonts w:ascii="Arial" w:hAnsi="Arial" w:cs="Arial"/>
                <w:szCs w:val="24"/>
              </w:rPr>
            </w:pPr>
            <w:r w:rsidRPr="007A7F57">
              <w:rPr>
                <w:rFonts w:ascii="Arial" w:hAnsi="Arial" w:cs="Arial"/>
                <w:szCs w:val="24"/>
              </w:rPr>
              <w:t xml:space="preserve">1. </w:t>
            </w:r>
            <w:proofErr w:type="gramStart"/>
            <w:r w:rsidR="00E104F4" w:rsidRPr="007A7F57">
              <w:rPr>
                <w:rFonts w:ascii="Arial" w:hAnsi="Arial" w:cs="Arial"/>
                <w:szCs w:val="24"/>
              </w:rPr>
              <w:t>Eksploatacja  stycznikowo-przekaźnikowych</w:t>
            </w:r>
            <w:proofErr w:type="gramEnd"/>
            <w:r w:rsidR="00E104F4" w:rsidRPr="007A7F57">
              <w:rPr>
                <w:rFonts w:ascii="Arial" w:hAnsi="Arial" w:cs="Arial"/>
                <w:szCs w:val="24"/>
              </w:rPr>
              <w:t xml:space="preserve"> układów sterowania i regulacji maszyn i urządzeń elektrycznych</w:t>
            </w:r>
          </w:p>
        </w:tc>
        <w:tc>
          <w:tcPr>
            <w:tcW w:w="992" w:type="dxa"/>
            <w:shd w:val="clear" w:color="auto" w:fill="auto"/>
            <w:tcMar>
              <w:top w:w="15" w:type="dxa"/>
              <w:left w:w="101" w:type="dxa"/>
              <w:bottom w:w="0" w:type="dxa"/>
              <w:right w:w="101" w:type="dxa"/>
            </w:tcMar>
          </w:tcPr>
          <w:p w14:paraId="711CB441"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hideMark/>
          </w:tcPr>
          <w:p w14:paraId="753C0497"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sporządzić schematy układów sterowania maszyn i urządzeń elektrycznych,</w:t>
            </w:r>
          </w:p>
          <w:p w14:paraId="1A89131D"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rozróżnić rodzaje zabezpieczeń maszyn i urządzeń elektrycznych </w:t>
            </w:r>
          </w:p>
          <w:p w14:paraId="17AEF590"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sporządzić schematy stycznikowo-przekaźnikowych układów sterowania i regulacji maszyn i urządzeń elektrycznych</w:t>
            </w:r>
          </w:p>
          <w:p w14:paraId="2E0F475E" w14:textId="77777777" w:rsidR="00772E85" w:rsidRPr="007A7F57" w:rsidRDefault="00772E85" w:rsidP="00772E85">
            <w:pPr>
              <w:spacing w:after="0"/>
              <w:rPr>
                <w:rFonts w:ascii="Arial" w:hAnsi="Arial" w:cs="Arial"/>
                <w:szCs w:val="24"/>
              </w:rPr>
            </w:pPr>
            <w:r w:rsidRPr="007A7F57">
              <w:rPr>
                <w:rFonts w:ascii="Arial" w:eastAsia="Calibri" w:hAnsi="Arial" w:cs="Arial"/>
                <w:color w:val="000000"/>
                <w:szCs w:val="24"/>
                <w:u w:color="000000"/>
                <w:bdr w:val="nil"/>
              </w:rPr>
              <w:t>-</w:t>
            </w:r>
            <w:r w:rsidRPr="007A7F57">
              <w:rPr>
                <w:rFonts w:ascii="Arial" w:hAnsi="Arial" w:cs="Arial"/>
                <w:szCs w:val="24"/>
              </w:rPr>
              <w:t xml:space="preserve"> wskazać miejsca montażu zabezpieczeń maszyn i urządzeń elektrycznych</w:t>
            </w:r>
          </w:p>
          <w:p w14:paraId="1B31A184"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color w:val="auto"/>
                <w:szCs w:val="24"/>
              </w:rPr>
            </w:pPr>
            <w:r w:rsidRPr="007A7F57">
              <w:rPr>
                <w:rFonts w:ascii="Arial" w:hAnsi="Arial" w:cs="Arial"/>
                <w:szCs w:val="24"/>
              </w:rPr>
              <w:t>- instalować zabezpieczenia przeciwporażeniowe maszyn i urządzeń elektrycznych</w:t>
            </w:r>
            <w:r w:rsidRPr="007A7F57">
              <w:rPr>
                <w:rFonts w:ascii="Arial" w:hAnsi="Arial" w:cs="Arial"/>
                <w:color w:val="auto"/>
                <w:szCs w:val="24"/>
              </w:rPr>
              <w:t xml:space="preserve"> </w:t>
            </w:r>
          </w:p>
        </w:tc>
        <w:tc>
          <w:tcPr>
            <w:tcW w:w="3685" w:type="dxa"/>
            <w:shd w:val="clear" w:color="auto" w:fill="auto"/>
            <w:tcMar>
              <w:top w:w="15" w:type="dxa"/>
              <w:left w:w="101" w:type="dxa"/>
              <w:bottom w:w="0" w:type="dxa"/>
              <w:right w:w="101" w:type="dxa"/>
            </w:tcMar>
            <w:hideMark/>
          </w:tcPr>
          <w:p w14:paraId="5A0DF98D"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dobrać zabezpieczenia maszyn i urządzeń elektrycznych na podstawie wykonanych obliczeń</w:t>
            </w:r>
          </w:p>
          <w:p w14:paraId="652B83B1"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dobrać środki ochrony przeciwporażeniowej do maszyn i urządzeń elektrycznych,</w:t>
            </w:r>
          </w:p>
          <w:p w14:paraId="5168059A" w14:textId="77777777" w:rsidR="00772E85" w:rsidRPr="007A7F57" w:rsidRDefault="00772E85" w:rsidP="00772E85">
            <w:pPr>
              <w:spacing w:after="0"/>
              <w:rPr>
                <w:rFonts w:ascii="Arial" w:hAnsi="Arial" w:cs="Arial"/>
                <w:szCs w:val="24"/>
              </w:rPr>
            </w:pPr>
            <w:r w:rsidRPr="007A7F57">
              <w:rPr>
                <w:rFonts w:ascii="Arial" w:hAnsi="Arial" w:cs="Arial"/>
                <w:szCs w:val="24"/>
              </w:rPr>
              <w:t>- dokonać modyfikacji stycznikowo-przekaźnikowych układów sterowania maszyn i urządzeń elektrycznych</w:t>
            </w:r>
          </w:p>
          <w:p w14:paraId="1EABB8CB"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dokonać modyfikacji stycznikowo-przekaźnikowych układów sterowania maszyn i urządzeń elektrycznych</w:t>
            </w:r>
          </w:p>
        </w:tc>
        <w:tc>
          <w:tcPr>
            <w:tcW w:w="1276" w:type="dxa"/>
            <w:shd w:val="clear" w:color="auto" w:fill="auto"/>
            <w:tcMar>
              <w:top w:w="15" w:type="dxa"/>
              <w:left w:w="101" w:type="dxa"/>
              <w:bottom w:w="0" w:type="dxa"/>
              <w:right w:w="101" w:type="dxa"/>
            </w:tcMar>
            <w:hideMark/>
          </w:tcPr>
          <w:p w14:paraId="3CDD010A" w14:textId="77777777" w:rsidR="00772E85" w:rsidRPr="007A7F57" w:rsidRDefault="00BC10D7" w:rsidP="00772E85">
            <w:pPr>
              <w:rPr>
                <w:rFonts w:ascii="Arial" w:hAnsi="Arial" w:cs="Arial"/>
                <w:szCs w:val="24"/>
              </w:rPr>
            </w:pPr>
            <w:r w:rsidRPr="007A7F57">
              <w:rPr>
                <w:rFonts w:ascii="Arial" w:hAnsi="Arial" w:cs="Arial"/>
                <w:szCs w:val="24"/>
              </w:rPr>
              <w:t>Klasa V</w:t>
            </w:r>
          </w:p>
        </w:tc>
      </w:tr>
      <w:tr w:rsidR="00772E85" w:rsidRPr="007A7F57" w14:paraId="33C8E419" w14:textId="77777777" w:rsidTr="00A03BEA">
        <w:trPr>
          <w:trHeight w:val="1152"/>
        </w:trPr>
        <w:tc>
          <w:tcPr>
            <w:tcW w:w="1985" w:type="dxa"/>
            <w:vMerge/>
            <w:shd w:val="clear" w:color="auto" w:fill="auto"/>
            <w:tcMar>
              <w:top w:w="15" w:type="dxa"/>
              <w:left w:w="101" w:type="dxa"/>
              <w:bottom w:w="0" w:type="dxa"/>
              <w:right w:w="101" w:type="dxa"/>
            </w:tcMar>
          </w:tcPr>
          <w:p w14:paraId="4066ED4E" w14:textId="77777777" w:rsidR="00772E85" w:rsidRPr="007A7F57" w:rsidRDefault="00772E85" w:rsidP="00772E85">
            <w:pPr>
              <w:rPr>
                <w:rFonts w:ascii="Arial" w:hAnsi="Arial" w:cs="Arial"/>
                <w:b/>
                <w:bCs/>
                <w:szCs w:val="24"/>
              </w:rPr>
            </w:pPr>
          </w:p>
        </w:tc>
        <w:tc>
          <w:tcPr>
            <w:tcW w:w="2410" w:type="dxa"/>
            <w:shd w:val="clear" w:color="auto" w:fill="auto"/>
            <w:tcMar>
              <w:top w:w="15" w:type="dxa"/>
              <w:left w:w="101" w:type="dxa"/>
              <w:bottom w:w="0" w:type="dxa"/>
              <w:right w:w="101" w:type="dxa"/>
            </w:tcMar>
          </w:tcPr>
          <w:p w14:paraId="47AAA247" w14:textId="77777777" w:rsidR="00772E85" w:rsidRPr="007A7F57" w:rsidRDefault="00772E85" w:rsidP="00772E85">
            <w:pPr>
              <w:rPr>
                <w:rFonts w:ascii="Arial" w:hAnsi="Arial" w:cs="Arial"/>
                <w:szCs w:val="24"/>
              </w:rPr>
            </w:pPr>
            <w:r w:rsidRPr="007A7F57">
              <w:rPr>
                <w:rFonts w:ascii="Arial" w:hAnsi="Arial" w:cs="Arial"/>
                <w:szCs w:val="24"/>
              </w:rPr>
              <w:t xml:space="preserve">2. </w:t>
            </w:r>
            <w:r w:rsidR="00E104F4" w:rsidRPr="007A7F57">
              <w:rPr>
                <w:rFonts w:ascii="Arial" w:hAnsi="Arial" w:cs="Arial"/>
                <w:szCs w:val="24"/>
              </w:rPr>
              <w:t>Eksploatacja energoelektro</w:t>
            </w:r>
            <w:r w:rsidR="00E104F4" w:rsidRPr="007A7F57">
              <w:rPr>
                <w:rFonts w:ascii="Arial" w:hAnsi="Arial" w:cs="Arial"/>
                <w:szCs w:val="24"/>
              </w:rPr>
              <w:softHyphen/>
              <w:t>nicznych układów sterowania i regulacji maszyn i urządzeń elektrycznych</w:t>
            </w:r>
          </w:p>
        </w:tc>
        <w:tc>
          <w:tcPr>
            <w:tcW w:w="992" w:type="dxa"/>
            <w:shd w:val="clear" w:color="auto" w:fill="auto"/>
            <w:tcMar>
              <w:top w:w="15" w:type="dxa"/>
              <w:left w:w="101" w:type="dxa"/>
              <w:bottom w:w="0" w:type="dxa"/>
              <w:right w:w="101" w:type="dxa"/>
            </w:tcMar>
          </w:tcPr>
          <w:p w14:paraId="78204891" w14:textId="77777777" w:rsidR="00772E85" w:rsidRPr="007A7F57" w:rsidRDefault="00772E85" w:rsidP="00772E85">
            <w:pPr>
              <w:rPr>
                <w:rFonts w:ascii="Arial" w:hAnsi="Arial" w:cs="Arial"/>
                <w:szCs w:val="24"/>
              </w:rPr>
            </w:pPr>
          </w:p>
        </w:tc>
        <w:tc>
          <w:tcPr>
            <w:tcW w:w="4111" w:type="dxa"/>
            <w:shd w:val="clear" w:color="auto" w:fill="auto"/>
            <w:tcMar>
              <w:top w:w="15" w:type="dxa"/>
              <w:left w:w="101" w:type="dxa"/>
              <w:bottom w:w="0" w:type="dxa"/>
              <w:right w:w="101" w:type="dxa"/>
            </w:tcMar>
          </w:tcPr>
          <w:p w14:paraId="098CED86"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sklasyfikować sygnały występujące w automatyce</w:t>
            </w:r>
          </w:p>
          <w:p w14:paraId="7E80D11E"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rozróżnić parametry elementów oraz układów elektroniki stosowanych w układach sterowania i regulacji maszyn i urządzeń elektrycznych</w:t>
            </w:r>
          </w:p>
          <w:p w14:paraId="2EE368E1"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uruchomić sterownik PLC</w:t>
            </w:r>
          </w:p>
        </w:tc>
        <w:tc>
          <w:tcPr>
            <w:tcW w:w="3685" w:type="dxa"/>
            <w:shd w:val="clear" w:color="auto" w:fill="auto"/>
            <w:tcMar>
              <w:top w:w="15" w:type="dxa"/>
              <w:left w:w="101" w:type="dxa"/>
              <w:bottom w:w="0" w:type="dxa"/>
              <w:right w:w="101" w:type="dxa"/>
            </w:tcMar>
          </w:tcPr>
          <w:p w14:paraId="653B58AD"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określić funkcje układów elektronicznych przedstawionych na schematach</w:t>
            </w:r>
          </w:p>
          <w:p w14:paraId="30C5D5FE"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określa wpływ sprzężenia zwrotnego na pracę maszyn i urządzeń elektrycznych</w:t>
            </w:r>
          </w:p>
          <w:p w14:paraId="30AF2F64" w14:textId="77777777" w:rsidR="00772E85" w:rsidRPr="007A7F57" w:rsidRDefault="00772E85" w:rsidP="00772E85">
            <w:pPr>
              <w:pStyle w:val="StylAD"/>
              <w:numPr>
                <w:ilvl w:val="0"/>
                <w:numId w:val="0"/>
              </w:numPr>
              <w:pBdr>
                <w:top w:val="nil"/>
                <w:left w:val="nil"/>
                <w:bottom w:val="nil"/>
                <w:right w:val="nil"/>
                <w:between w:val="nil"/>
              </w:pBdr>
              <w:spacing w:before="0"/>
              <w:rPr>
                <w:rFonts w:ascii="Arial" w:hAnsi="Arial" w:cs="Arial"/>
                <w:szCs w:val="24"/>
              </w:rPr>
            </w:pPr>
            <w:r w:rsidRPr="007A7F57">
              <w:rPr>
                <w:rFonts w:ascii="Arial" w:hAnsi="Arial" w:cs="Arial"/>
                <w:szCs w:val="24"/>
              </w:rPr>
              <w:t xml:space="preserve">- napisać program umożliwiający sterowaniem maszyn i urządzeń elektrycznych w sterowniku PLC </w:t>
            </w:r>
          </w:p>
        </w:tc>
        <w:tc>
          <w:tcPr>
            <w:tcW w:w="1276" w:type="dxa"/>
            <w:shd w:val="clear" w:color="auto" w:fill="auto"/>
            <w:tcMar>
              <w:top w:w="15" w:type="dxa"/>
              <w:left w:w="101" w:type="dxa"/>
              <w:bottom w:w="0" w:type="dxa"/>
              <w:right w:w="101" w:type="dxa"/>
            </w:tcMar>
          </w:tcPr>
          <w:p w14:paraId="4BB9D90F" w14:textId="77777777" w:rsidR="00772E85" w:rsidRPr="007A7F57" w:rsidRDefault="00BC10D7" w:rsidP="00772E85">
            <w:pPr>
              <w:rPr>
                <w:rFonts w:ascii="Arial" w:hAnsi="Arial" w:cs="Arial"/>
                <w:szCs w:val="24"/>
              </w:rPr>
            </w:pPr>
            <w:r w:rsidRPr="007A7F57">
              <w:rPr>
                <w:rFonts w:ascii="Arial" w:hAnsi="Arial" w:cs="Arial"/>
                <w:szCs w:val="24"/>
              </w:rPr>
              <w:t>Klasa V</w:t>
            </w:r>
          </w:p>
        </w:tc>
      </w:tr>
      <w:tr w:rsidR="0033178E" w:rsidRPr="007A7F57" w14:paraId="5E64FAB7" w14:textId="77777777" w:rsidTr="0033178E">
        <w:trPr>
          <w:trHeight w:val="89"/>
        </w:trPr>
        <w:tc>
          <w:tcPr>
            <w:tcW w:w="1985"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3CE37025" w14:textId="77777777" w:rsidR="0033178E" w:rsidRPr="007A7F57" w:rsidRDefault="0033178E" w:rsidP="0033178E">
            <w:pPr>
              <w:spacing w:after="0" w:line="256" w:lineRule="auto"/>
              <w:rPr>
                <w:rFonts w:ascii="Arial" w:hAnsi="Arial" w:cs="Arial"/>
                <w:b/>
                <w:bCs/>
                <w:szCs w:val="24"/>
                <w:lang w:eastAsia="en-US"/>
              </w:rPr>
            </w:pPr>
            <w:r w:rsidRPr="007A7F57">
              <w:rPr>
                <w:rFonts w:ascii="Arial" w:hAnsi="Arial" w:cs="Arial"/>
                <w:b/>
                <w:bCs/>
                <w:szCs w:val="24"/>
                <w:lang w:eastAsia="en-US"/>
              </w:rPr>
              <w:t>Kompetencje personalne i społeczne</w:t>
            </w:r>
          </w:p>
          <w:p w14:paraId="7C5205D8" w14:textId="77777777" w:rsidR="0033178E" w:rsidRPr="007A7F57" w:rsidRDefault="0033178E" w:rsidP="0033178E">
            <w:pPr>
              <w:spacing w:after="0" w:line="256" w:lineRule="auto"/>
              <w:rPr>
                <w:rFonts w:ascii="Arial" w:hAnsi="Arial" w:cs="Arial"/>
                <w:b/>
                <w:bCs/>
                <w:szCs w:val="24"/>
                <w:lang w:eastAsia="en-US"/>
              </w:rPr>
            </w:pPr>
          </w:p>
          <w:p w14:paraId="71B71777" w14:textId="77777777" w:rsidR="0033178E" w:rsidRPr="007A7F57" w:rsidRDefault="0033178E" w:rsidP="0033178E">
            <w:pPr>
              <w:spacing w:after="0" w:line="256" w:lineRule="auto"/>
              <w:rPr>
                <w:rFonts w:ascii="Arial" w:hAnsi="Arial" w:cs="Arial"/>
                <w:b/>
                <w:bCs/>
                <w:szCs w:val="24"/>
                <w:lang w:eastAsia="en-US"/>
              </w:rPr>
            </w:pPr>
          </w:p>
          <w:p w14:paraId="180C34EE" w14:textId="77777777" w:rsidR="0033178E" w:rsidRPr="007A7F57" w:rsidRDefault="0033178E" w:rsidP="0033178E">
            <w:pPr>
              <w:spacing w:after="0" w:line="256" w:lineRule="auto"/>
              <w:rPr>
                <w:rFonts w:ascii="Arial" w:hAnsi="Arial" w:cs="Arial"/>
                <w:b/>
                <w:bCs/>
                <w:szCs w:val="24"/>
                <w:lang w:eastAsia="en-US"/>
              </w:rPr>
            </w:pPr>
          </w:p>
          <w:p w14:paraId="27575C50" w14:textId="77777777" w:rsidR="0033178E" w:rsidRPr="007A7F57" w:rsidRDefault="0033178E" w:rsidP="0033178E">
            <w:pPr>
              <w:spacing w:after="0" w:line="256" w:lineRule="auto"/>
              <w:rPr>
                <w:rFonts w:ascii="Arial" w:hAnsi="Arial" w:cs="Arial"/>
                <w:b/>
                <w:bCs/>
                <w:szCs w:val="24"/>
                <w:lang w:eastAsia="en-US"/>
              </w:rPr>
            </w:pPr>
          </w:p>
        </w:tc>
        <w:tc>
          <w:tcPr>
            <w:tcW w:w="2410"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5D7D3856" w14:textId="77777777" w:rsidR="0033178E" w:rsidRPr="007A7F57" w:rsidRDefault="0033178E" w:rsidP="0033178E">
            <w:pPr>
              <w:rPr>
                <w:rFonts w:ascii="Arial" w:hAnsi="Arial" w:cs="Arial"/>
                <w:szCs w:val="24"/>
              </w:rPr>
            </w:pPr>
          </w:p>
        </w:tc>
        <w:tc>
          <w:tcPr>
            <w:tcW w:w="992"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27E71BD4"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68234CA9"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xml:space="preserve">- pozyskać informacje </w:t>
            </w:r>
            <w:proofErr w:type="spellStart"/>
            <w:r w:rsidRPr="007A7F57">
              <w:rPr>
                <w:rFonts w:ascii="Arial" w:hAnsi="Arial" w:cs="Arial"/>
                <w:szCs w:val="24"/>
              </w:rPr>
              <w:t>zawodoznawcze</w:t>
            </w:r>
            <w:proofErr w:type="spellEnd"/>
            <w:r w:rsidRPr="007A7F57">
              <w:rPr>
                <w:rFonts w:ascii="Arial" w:hAnsi="Arial" w:cs="Arial"/>
                <w:szCs w:val="24"/>
              </w:rPr>
              <w:t xml:space="preserve"> dotyczące przemysłu z różnych źródeł</w:t>
            </w:r>
          </w:p>
          <w:p w14:paraId="2D40D586"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określić zakres umiejętności i kompetencji niezbędnych do wykonywania zawodu</w:t>
            </w:r>
          </w:p>
          <w:p w14:paraId="2B4C3F43"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723AF0E"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przeanalizować własne kompetencje</w:t>
            </w:r>
          </w:p>
          <w:p w14:paraId="1EFF6B07"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wyznaczyć własne cele rozwoju zawodowego</w:t>
            </w:r>
          </w:p>
          <w:p w14:paraId="47B9B533"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zaplanować drogę rozwoju zawodowego</w:t>
            </w:r>
          </w:p>
          <w:p w14:paraId="3A692E35"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wskazać możliwości podnoszenia kompetencji zawodowych, osobistych i społecznych</w:t>
            </w:r>
          </w:p>
        </w:tc>
        <w:tc>
          <w:tcPr>
            <w:tcW w:w="1276"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701E886F" w14:textId="77777777" w:rsidR="0033178E" w:rsidRPr="007A7F57" w:rsidRDefault="0033178E" w:rsidP="0033178E">
            <w:pPr>
              <w:rPr>
                <w:rFonts w:ascii="Arial" w:hAnsi="Arial" w:cs="Arial"/>
                <w:szCs w:val="24"/>
              </w:rPr>
            </w:pPr>
          </w:p>
        </w:tc>
      </w:tr>
      <w:tr w:rsidR="0033178E" w:rsidRPr="007A7F57" w14:paraId="1D981849" w14:textId="77777777" w:rsidTr="00361435">
        <w:trPr>
          <w:trHeight w:val="89"/>
        </w:trPr>
        <w:tc>
          <w:tcPr>
            <w:tcW w:w="1985"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62F32A00" w14:textId="77777777" w:rsidR="0033178E" w:rsidRPr="007A7F57" w:rsidRDefault="0033178E" w:rsidP="0033178E">
            <w:pPr>
              <w:rPr>
                <w:rFonts w:ascii="Arial" w:hAnsi="Arial" w:cs="Arial"/>
                <w:b/>
                <w:bCs/>
                <w:szCs w:val="24"/>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259F34F1" w14:textId="77777777" w:rsidR="0033178E" w:rsidRPr="007A7F57" w:rsidRDefault="0033178E" w:rsidP="0033178E">
            <w:pPr>
              <w:rPr>
                <w:rFonts w:ascii="Arial" w:hAnsi="Arial" w:cs="Arial"/>
                <w:szCs w:val="24"/>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67BECD73"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DDCB50F"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zidentyfikować sygnały werbalne i niewerbalne</w:t>
            </w:r>
          </w:p>
          <w:p w14:paraId="371AB2BA"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udzielić informacji zwrotnej</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6475ED7"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zastosować aktywne metody słuchania</w:t>
            </w:r>
          </w:p>
          <w:p w14:paraId="4B0E2CB4"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przeprowadzić dyskusje</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79D5E3FB" w14:textId="77777777" w:rsidR="0033178E" w:rsidRPr="007A7F57" w:rsidRDefault="0033178E" w:rsidP="0033178E">
            <w:pPr>
              <w:rPr>
                <w:rFonts w:ascii="Arial" w:hAnsi="Arial" w:cs="Arial"/>
                <w:szCs w:val="24"/>
              </w:rPr>
            </w:pPr>
          </w:p>
        </w:tc>
      </w:tr>
      <w:tr w:rsidR="0033178E" w:rsidRPr="007A7F57" w14:paraId="09B9F56D" w14:textId="77777777" w:rsidTr="00361435">
        <w:trPr>
          <w:trHeight w:val="89"/>
        </w:trPr>
        <w:tc>
          <w:tcPr>
            <w:tcW w:w="1985"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6EE864FC" w14:textId="77777777" w:rsidR="0033178E" w:rsidRPr="007A7F57" w:rsidRDefault="0033178E" w:rsidP="0033178E">
            <w:pPr>
              <w:rPr>
                <w:rFonts w:ascii="Arial" w:hAnsi="Arial" w:cs="Arial"/>
                <w:b/>
                <w:bCs/>
                <w:szCs w:val="24"/>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647707CA" w14:textId="77777777" w:rsidR="0033178E" w:rsidRPr="007A7F57" w:rsidRDefault="0033178E" w:rsidP="0033178E">
            <w:pPr>
              <w:rPr>
                <w:rFonts w:ascii="Arial" w:hAnsi="Arial" w:cs="Arial"/>
                <w:szCs w:val="24"/>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4572AE1E"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B8E97A7"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scharakteryzować pożądaną postawę podczas prowadzenia negocjacji</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85CCAF2"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wskazać sposób prowadzenia negocjacji warunków porozumienia</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6AE26141" w14:textId="77777777" w:rsidR="0033178E" w:rsidRPr="007A7F57" w:rsidRDefault="0033178E" w:rsidP="0033178E">
            <w:pPr>
              <w:rPr>
                <w:rFonts w:ascii="Arial" w:hAnsi="Arial" w:cs="Arial"/>
                <w:szCs w:val="24"/>
              </w:rPr>
            </w:pPr>
          </w:p>
        </w:tc>
      </w:tr>
      <w:tr w:rsidR="0033178E" w:rsidRPr="007A7F57" w14:paraId="70DABCB6" w14:textId="77777777" w:rsidTr="00361435">
        <w:trPr>
          <w:trHeight w:val="89"/>
        </w:trPr>
        <w:tc>
          <w:tcPr>
            <w:tcW w:w="1985"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3E08FEFC" w14:textId="77777777" w:rsidR="0033178E" w:rsidRPr="007A7F57" w:rsidRDefault="0033178E" w:rsidP="0033178E">
            <w:pPr>
              <w:rPr>
                <w:rFonts w:ascii="Arial" w:hAnsi="Arial" w:cs="Arial"/>
                <w:b/>
                <w:bCs/>
                <w:szCs w:val="24"/>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7A2ADFB6" w14:textId="77777777" w:rsidR="0033178E" w:rsidRPr="007A7F57" w:rsidRDefault="0033178E" w:rsidP="0033178E">
            <w:pPr>
              <w:rPr>
                <w:rFonts w:ascii="Arial" w:hAnsi="Arial" w:cs="Arial"/>
                <w:szCs w:val="24"/>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59D544F9"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65C3E809"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xml:space="preserve">- opisać sposób przeciwdziałania problemom </w:t>
            </w:r>
            <w:r w:rsidRPr="007A7F57">
              <w:rPr>
                <w:rFonts w:ascii="Arial" w:hAnsi="Arial" w:cs="Arial"/>
                <w:szCs w:val="24"/>
              </w:rPr>
              <w:br/>
              <w:t>w zespole realizującym zadania</w:t>
            </w:r>
          </w:p>
          <w:p w14:paraId="27A98A78"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opisać techniki rozwiązywania problemów</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E31F855"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xml:space="preserve">- wskazać, na wybranym przykładzie, metody </w:t>
            </w:r>
            <w:r w:rsidRPr="007A7F57">
              <w:rPr>
                <w:rFonts w:ascii="Arial" w:hAnsi="Arial" w:cs="Arial"/>
                <w:szCs w:val="24"/>
              </w:rPr>
              <w:br/>
              <w:t>i techniki rozwiązywania problemu</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4E10AD72" w14:textId="77777777" w:rsidR="0033178E" w:rsidRPr="007A7F57" w:rsidRDefault="0033178E" w:rsidP="0033178E">
            <w:pPr>
              <w:rPr>
                <w:rFonts w:ascii="Arial" w:hAnsi="Arial" w:cs="Arial"/>
                <w:szCs w:val="24"/>
              </w:rPr>
            </w:pPr>
          </w:p>
        </w:tc>
      </w:tr>
      <w:tr w:rsidR="0033178E" w:rsidRPr="007A7F57" w14:paraId="622AB334" w14:textId="77777777" w:rsidTr="00361435">
        <w:trPr>
          <w:trHeight w:val="89"/>
        </w:trPr>
        <w:tc>
          <w:tcPr>
            <w:tcW w:w="1985"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tcPr>
          <w:p w14:paraId="12868B34" w14:textId="77777777" w:rsidR="0033178E" w:rsidRPr="007A7F57" w:rsidRDefault="0033178E" w:rsidP="0033178E">
            <w:pPr>
              <w:rPr>
                <w:rFonts w:ascii="Arial" w:hAnsi="Arial" w:cs="Arial"/>
                <w:b/>
                <w:bCs/>
                <w:szCs w:val="24"/>
              </w:rPr>
            </w:pPr>
          </w:p>
        </w:tc>
        <w:tc>
          <w:tcPr>
            <w:tcW w:w="2410"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E9711BF" w14:textId="77777777" w:rsidR="0033178E" w:rsidRPr="007A7F57" w:rsidRDefault="0033178E" w:rsidP="0033178E">
            <w:pPr>
              <w:rPr>
                <w:rFonts w:ascii="Arial" w:hAnsi="Arial" w:cs="Arial"/>
                <w:szCs w:val="24"/>
              </w:rPr>
            </w:pPr>
          </w:p>
        </w:tc>
        <w:tc>
          <w:tcPr>
            <w:tcW w:w="992"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490ADA6"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D6263F1"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pracować w zespole, ponosząc odpowiedzialność za wspólnie realizowane zadania</w:t>
            </w:r>
          </w:p>
          <w:p w14:paraId="12A0D597"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xml:space="preserve">- przestrzegać podziału ról, zadań </w:t>
            </w:r>
            <w:r w:rsidRPr="007A7F57">
              <w:rPr>
                <w:rFonts w:ascii="Arial" w:hAnsi="Arial" w:cs="Arial"/>
                <w:szCs w:val="24"/>
              </w:rPr>
              <w:br/>
              <w:t>i odpowiedzialności w zespole</w:t>
            </w:r>
          </w:p>
          <w:p w14:paraId="3F2ECECF"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angażować się w realizację wspólnych działań zespołu</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01C0A396"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zm</w:t>
            </w:r>
            <w:r w:rsidRPr="007A7F57" w:rsidDel="00450479">
              <w:rPr>
                <w:rFonts w:ascii="Arial" w:hAnsi="Arial" w:cs="Arial"/>
                <w:szCs w:val="24"/>
              </w:rPr>
              <w:t>odyfik</w:t>
            </w:r>
            <w:r w:rsidRPr="007A7F57">
              <w:rPr>
                <w:rFonts w:ascii="Arial" w:hAnsi="Arial" w:cs="Arial"/>
                <w:szCs w:val="24"/>
              </w:rPr>
              <w:t>ować</w:t>
            </w:r>
            <w:r w:rsidRPr="007A7F57" w:rsidDel="00450479">
              <w:rPr>
                <w:rFonts w:ascii="Arial" w:hAnsi="Arial" w:cs="Arial"/>
                <w:szCs w:val="24"/>
              </w:rPr>
              <w:t xml:space="preserve"> sposób </w:t>
            </w:r>
            <w:r w:rsidRPr="007A7F57">
              <w:rPr>
                <w:rFonts w:ascii="Arial" w:hAnsi="Arial" w:cs="Arial"/>
                <w:szCs w:val="24"/>
              </w:rPr>
              <w:t>zachowania,</w:t>
            </w:r>
            <w:r w:rsidRPr="007A7F57" w:rsidDel="00450479">
              <w:rPr>
                <w:rFonts w:ascii="Arial" w:hAnsi="Arial" w:cs="Arial"/>
                <w:szCs w:val="24"/>
              </w:rPr>
              <w:t xml:space="preserve"> uwzględniając stanowisko wypracowane wspólnie</w:t>
            </w:r>
            <w:r w:rsidRPr="007A7F57">
              <w:rPr>
                <w:rFonts w:ascii="Arial" w:hAnsi="Arial" w:cs="Arial"/>
                <w:szCs w:val="24"/>
              </w:rPr>
              <w:t xml:space="preserve"> z innymi członkami zespołu</w:t>
            </w:r>
          </w:p>
        </w:tc>
        <w:tc>
          <w:tcPr>
            <w:tcW w:w="1276"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6505070" w14:textId="77777777" w:rsidR="0033178E" w:rsidRPr="007A7F57" w:rsidRDefault="0033178E" w:rsidP="0033178E">
            <w:pPr>
              <w:rPr>
                <w:rFonts w:ascii="Arial" w:hAnsi="Arial" w:cs="Arial"/>
                <w:szCs w:val="24"/>
              </w:rPr>
            </w:pPr>
          </w:p>
        </w:tc>
      </w:tr>
      <w:tr w:rsidR="0033178E" w:rsidRPr="007A7F57" w14:paraId="2B6392E9" w14:textId="77777777" w:rsidTr="00361435">
        <w:trPr>
          <w:trHeight w:val="89"/>
        </w:trPr>
        <w:tc>
          <w:tcPr>
            <w:tcW w:w="1985"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1B29AC8E" w14:textId="77777777" w:rsidR="0033178E" w:rsidRPr="007A7F57" w:rsidRDefault="0033178E" w:rsidP="0033178E">
            <w:pPr>
              <w:spacing w:after="0" w:line="256" w:lineRule="auto"/>
              <w:rPr>
                <w:rFonts w:ascii="Arial" w:hAnsi="Arial" w:cs="Arial"/>
                <w:b/>
                <w:bCs/>
                <w:szCs w:val="24"/>
                <w:lang w:eastAsia="en-US"/>
              </w:rPr>
            </w:pPr>
            <w:r w:rsidRPr="007A7F57">
              <w:rPr>
                <w:rFonts w:ascii="Arial" w:hAnsi="Arial" w:cs="Arial"/>
                <w:b/>
                <w:bCs/>
                <w:szCs w:val="24"/>
                <w:lang w:eastAsia="en-US"/>
              </w:rPr>
              <w:t>Organizacja pracy małych zespołów</w:t>
            </w:r>
          </w:p>
        </w:tc>
        <w:tc>
          <w:tcPr>
            <w:tcW w:w="2410"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28CD952F" w14:textId="77777777" w:rsidR="0033178E" w:rsidRPr="007A7F57" w:rsidRDefault="0033178E" w:rsidP="0033178E">
            <w:pPr>
              <w:rPr>
                <w:rFonts w:ascii="Arial" w:hAnsi="Arial" w:cs="Arial"/>
                <w:szCs w:val="24"/>
              </w:rPr>
            </w:pPr>
          </w:p>
        </w:tc>
        <w:tc>
          <w:tcPr>
            <w:tcW w:w="992"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71E0FE7E"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F90207B"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określić strukturę grupy</w:t>
            </w:r>
          </w:p>
          <w:p w14:paraId="373B0080"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przygotować zadania zespołu do realizacji</w:t>
            </w:r>
          </w:p>
          <w:p w14:paraId="6D8F04F7"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zaplanować realizację zadań zapobiegających zagrożeniom bezpieczeństwa i ochrony zdrowia</w:t>
            </w:r>
          </w:p>
          <w:p w14:paraId="22BE6919"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oszacuje czas potrzebny na realizację określonego zadania</w:t>
            </w:r>
          </w:p>
          <w:p w14:paraId="7DD2B72D"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skomunikować się ze współpracownikami</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7CA240C"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xml:space="preserve">- wskazać wzorce prawidłowej współpracy </w:t>
            </w:r>
          </w:p>
          <w:p w14:paraId="40D5AD03"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proofErr w:type="gramStart"/>
            <w:r w:rsidRPr="007A7F57">
              <w:rPr>
                <w:rFonts w:ascii="Arial" w:hAnsi="Arial" w:cs="Arial"/>
                <w:szCs w:val="24"/>
              </w:rPr>
              <w:t>w</w:t>
            </w:r>
            <w:proofErr w:type="gramEnd"/>
            <w:r w:rsidRPr="007A7F57">
              <w:rPr>
                <w:rFonts w:ascii="Arial" w:hAnsi="Arial" w:cs="Arial"/>
                <w:szCs w:val="24"/>
              </w:rPr>
              <w:t xml:space="preserve"> grupie</w:t>
            </w:r>
          </w:p>
          <w:p w14:paraId="605B1EF5"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przydzielić zadania członkom zespołu zgodnie z harmonogramem planowanych prac</w:t>
            </w:r>
          </w:p>
        </w:tc>
        <w:tc>
          <w:tcPr>
            <w:tcW w:w="1276" w:type="dxa"/>
            <w:vMerge w:val="restart"/>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tcPr>
          <w:p w14:paraId="22BF992A" w14:textId="77777777" w:rsidR="0033178E" w:rsidRPr="007A7F57" w:rsidRDefault="0033178E" w:rsidP="0033178E">
            <w:pPr>
              <w:rPr>
                <w:rFonts w:ascii="Arial" w:hAnsi="Arial" w:cs="Arial"/>
                <w:szCs w:val="24"/>
              </w:rPr>
            </w:pPr>
          </w:p>
        </w:tc>
      </w:tr>
      <w:tr w:rsidR="0033178E" w:rsidRPr="007A7F57" w14:paraId="6405E1AC" w14:textId="77777777" w:rsidTr="00361435">
        <w:trPr>
          <w:trHeight w:val="89"/>
        </w:trPr>
        <w:tc>
          <w:tcPr>
            <w:tcW w:w="1985"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2607C665" w14:textId="77777777" w:rsidR="0033178E" w:rsidRPr="007A7F57" w:rsidRDefault="0033178E" w:rsidP="0033178E">
            <w:pPr>
              <w:rPr>
                <w:rFonts w:ascii="Arial" w:hAnsi="Arial" w:cs="Arial"/>
                <w:b/>
                <w:bCs/>
                <w:szCs w:val="24"/>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1352CAB0" w14:textId="77777777" w:rsidR="0033178E" w:rsidRPr="007A7F57" w:rsidRDefault="0033178E" w:rsidP="0033178E">
            <w:pPr>
              <w:rPr>
                <w:rFonts w:ascii="Arial" w:hAnsi="Arial" w:cs="Arial"/>
                <w:szCs w:val="24"/>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6A368C0A"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9A74E1F"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ocenić przydatność poszczególnych członków zespołu do wykonania zadania</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326CEA15"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rozdzielić zadania według umiejętności i kompetencji członków zespołu</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175CF3E9" w14:textId="77777777" w:rsidR="0033178E" w:rsidRPr="007A7F57" w:rsidRDefault="0033178E" w:rsidP="0033178E">
            <w:pPr>
              <w:rPr>
                <w:rFonts w:ascii="Arial" w:hAnsi="Arial" w:cs="Arial"/>
                <w:szCs w:val="24"/>
              </w:rPr>
            </w:pPr>
          </w:p>
        </w:tc>
      </w:tr>
      <w:tr w:rsidR="0033178E" w:rsidRPr="007A7F57" w14:paraId="0427F4FA" w14:textId="77777777" w:rsidTr="00361435">
        <w:trPr>
          <w:trHeight w:val="89"/>
        </w:trPr>
        <w:tc>
          <w:tcPr>
            <w:tcW w:w="1985"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50AF6DE2" w14:textId="77777777" w:rsidR="0033178E" w:rsidRPr="007A7F57" w:rsidRDefault="0033178E" w:rsidP="0033178E">
            <w:pPr>
              <w:rPr>
                <w:rFonts w:ascii="Arial" w:hAnsi="Arial" w:cs="Arial"/>
                <w:b/>
                <w:bCs/>
                <w:szCs w:val="24"/>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75174E3E" w14:textId="77777777" w:rsidR="0033178E" w:rsidRPr="007A7F57" w:rsidRDefault="0033178E" w:rsidP="0033178E">
            <w:pPr>
              <w:rPr>
                <w:rFonts w:ascii="Arial" w:hAnsi="Arial" w:cs="Arial"/>
                <w:szCs w:val="24"/>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1A2183E2"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2CD2330"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ustalić kolejność wykonywania zadań zgodnie z harmonogramem prac</w:t>
            </w:r>
          </w:p>
          <w:p w14:paraId="62CB90BF"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sformułować zasady wzajemnej pomocy</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367CE4F3"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skoordynować realizację zadań zapobiegających zagrożeniom bezpieczeństwa i ochrony zdrowia</w:t>
            </w:r>
          </w:p>
          <w:p w14:paraId="706817E4"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wydać dyspozycje osobom wykonującym poszczególne zadania</w:t>
            </w:r>
          </w:p>
          <w:p w14:paraId="646968F5"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monitorować proces wykonywania zadań</w:t>
            </w:r>
          </w:p>
          <w:p w14:paraId="3AEC64D5"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opracować dokumentację dotyczącą realizacji zadania według przyjętych standardów</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19E51373" w14:textId="77777777" w:rsidR="0033178E" w:rsidRPr="007A7F57" w:rsidRDefault="0033178E" w:rsidP="0033178E">
            <w:pPr>
              <w:rPr>
                <w:rFonts w:ascii="Arial" w:hAnsi="Arial" w:cs="Arial"/>
                <w:szCs w:val="24"/>
              </w:rPr>
            </w:pPr>
          </w:p>
        </w:tc>
      </w:tr>
      <w:tr w:rsidR="0033178E" w:rsidRPr="007A7F57" w14:paraId="0B8CB49F" w14:textId="77777777" w:rsidTr="00361435">
        <w:trPr>
          <w:trHeight w:val="89"/>
        </w:trPr>
        <w:tc>
          <w:tcPr>
            <w:tcW w:w="1985" w:type="dxa"/>
            <w:vMerge/>
            <w:tcBorders>
              <w:left w:val="single" w:sz="4" w:space="0" w:color="auto"/>
              <w:right w:val="single" w:sz="4" w:space="0" w:color="auto"/>
            </w:tcBorders>
            <w:shd w:val="clear" w:color="auto" w:fill="auto"/>
            <w:tcMar>
              <w:top w:w="15" w:type="dxa"/>
              <w:left w:w="101" w:type="dxa"/>
              <w:bottom w:w="0" w:type="dxa"/>
              <w:right w:w="101" w:type="dxa"/>
            </w:tcMar>
            <w:vAlign w:val="center"/>
          </w:tcPr>
          <w:p w14:paraId="0BEDD844" w14:textId="77777777" w:rsidR="0033178E" w:rsidRPr="007A7F57" w:rsidRDefault="0033178E" w:rsidP="0033178E">
            <w:pPr>
              <w:rPr>
                <w:rFonts w:ascii="Arial" w:hAnsi="Arial" w:cs="Arial"/>
                <w:b/>
                <w:bCs/>
                <w:szCs w:val="24"/>
              </w:rPr>
            </w:pPr>
          </w:p>
        </w:tc>
        <w:tc>
          <w:tcPr>
            <w:tcW w:w="2410" w:type="dxa"/>
            <w:vMerge/>
            <w:tcBorders>
              <w:left w:val="single" w:sz="4" w:space="0" w:color="auto"/>
              <w:right w:val="single" w:sz="4" w:space="0" w:color="auto"/>
            </w:tcBorders>
            <w:shd w:val="clear" w:color="auto" w:fill="auto"/>
            <w:tcMar>
              <w:top w:w="15" w:type="dxa"/>
              <w:left w:w="101" w:type="dxa"/>
              <w:bottom w:w="0" w:type="dxa"/>
              <w:right w:w="101" w:type="dxa"/>
            </w:tcMar>
          </w:tcPr>
          <w:p w14:paraId="3E8E5A15" w14:textId="77777777" w:rsidR="0033178E" w:rsidRPr="007A7F57" w:rsidRDefault="0033178E" w:rsidP="0033178E">
            <w:pPr>
              <w:rPr>
                <w:rFonts w:ascii="Arial" w:hAnsi="Arial" w:cs="Arial"/>
                <w:szCs w:val="24"/>
              </w:rPr>
            </w:pPr>
          </w:p>
        </w:tc>
        <w:tc>
          <w:tcPr>
            <w:tcW w:w="992" w:type="dxa"/>
            <w:vMerge/>
            <w:tcBorders>
              <w:left w:val="single" w:sz="4" w:space="0" w:color="auto"/>
              <w:right w:val="single" w:sz="4" w:space="0" w:color="auto"/>
            </w:tcBorders>
            <w:shd w:val="clear" w:color="auto" w:fill="auto"/>
            <w:tcMar>
              <w:top w:w="15" w:type="dxa"/>
              <w:left w:w="101" w:type="dxa"/>
              <w:bottom w:w="0" w:type="dxa"/>
              <w:right w:w="101" w:type="dxa"/>
            </w:tcMar>
          </w:tcPr>
          <w:p w14:paraId="7622A600"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A474E0E"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skontrolować efekty pracy zespołu</w:t>
            </w:r>
          </w:p>
          <w:p w14:paraId="0C8A32E6"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ocenić pracę poszczególnych członków zespołu pod względem zgodności z warunkami technicznymi odbioru prac</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CCF63CB"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udzielić wskazówek w celu prawidłowego wykonania przydzielonych zadań</w:t>
            </w:r>
          </w:p>
        </w:tc>
        <w:tc>
          <w:tcPr>
            <w:tcW w:w="1276" w:type="dxa"/>
            <w:vMerge/>
            <w:tcBorders>
              <w:left w:val="single" w:sz="4" w:space="0" w:color="auto"/>
              <w:right w:val="single" w:sz="4" w:space="0" w:color="auto"/>
            </w:tcBorders>
            <w:shd w:val="clear" w:color="auto" w:fill="auto"/>
            <w:tcMar>
              <w:top w:w="15" w:type="dxa"/>
              <w:left w:w="101" w:type="dxa"/>
              <w:bottom w:w="0" w:type="dxa"/>
              <w:right w:w="101" w:type="dxa"/>
            </w:tcMar>
          </w:tcPr>
          <w:p w14:paraId="2B342C1A" w14:textId="77777777" w:rsidR="0033178E" w:rsidRPr="007A7F57" w:rsidRDefault="0033178E" w:rsidP="0033178E">
            <w:pPr>
              <w:rPr>
                <w:rFonts w:ascii="Arial" w:hAnsi="Arial" w:cs="Arial"/>
                <w:szCs w:val="24"/>
              </w:rPr>
            </w:pPr>
          </w:p>
        </w:tc>
      </w:tr>
      <w:tr w:rsidR="0033178E" w:rsidRPr="007A7F57" w14:paraId="6AA74153" w14:textId="77777777" w:rsidTr="00361435">
        <w:trPr>
          <w:trHeight w:val="89"/>
        </w:trPr>
        <w:tc>
          <w:tcPr>
            <w:tcW w:w="1985"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tcPr>
          <w:p w14:paraId="2FF9DCB4" w14:textId="77777777" w:rsidR="0033178E" w:rsidRPr="007A7F57" w:rsidRDefault="0033178E" w:rsidP="0033178E">
            <w:pPr>
              <w:rPr>
                <w:rFonts w:ascii="Arial" w:hAnsi="Arial" w:cs="Arial"/>
                <w:b/>
                <w:bCs/>
                <w:szCs w:val="24"/>
              </w:rPr>
            </w:pPr>
          </w:p>
        </w:tc>
        <w:tc>
          <w:tcPr>
            <w:tcW w:w="2410"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1F94ADEC" w14:textId="77777777" w:rsidR="0033178E" w:rsidRPr="007A7F57" w:rsidRDefault="0033178E" w:rsidP="0033178E">
            <w:pPr>
              <w:rPr>
                <w:rFonts w:ascii="Arial" w:hAnsi="Arial" w:cs="Arial"/>
                <w:szCs w:val="24"/>
              </w:rPr>
            </w:pPr>
          </w:p>
        </w:tc>
        <w:tc>
          <w:tcPr>
            <w:tcW w:w="992"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25E109FB" w14:textId="77777777" w:rsidR="0033178E" w:rsidRPr="007A7F57" w:rsidRDefault="0033178E" w:rsidP="0033178E">
            <w:pPr>
              <w:rPr>
                <w:rFonts w:ascii="Arial" w:hAnsi="Arial" w:cs="Arial"/>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4548B474"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dokonać analizy rozwiązań technicznych i organizacyjnych warunków i jakości pracy</w:t>
            </w:r>
          </w:p>
          <w:p w14:paraId="113FB0EB"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5372D4A0" w14:textId="77777777" w:rsidR="0033178E" w:rsidRPr="007A7F57" w:rsidRDefault="0033178E" w:rsidP="0033178E">
            <w:pPr>
              <w:pStyle w:val="StylAD"/>
              <w:numPr>
                <w:ilvl w:val="0"/>
                <w:numId w:val="0"/>
              </w:numPr>
              <w:pBdr>
                <w:top w:val="nil"/>
                <w:left w:val="nil"/>
                <w:bottom w:val="nil"/>
                <w:right w:val="nil"/>
                <w:between w:val="nil"/>
              </w:pBdr>
              <w:rPr>
                <w:rFonts w:ascii="Arial" w:hAnsi="Arial" w:cs="Arial"/>
                <w:szCs w:val="24"/>
              </w:rPr>
            </w:pPr>
            <w:r w:rsidRPr="007A7F57">
              <w:rPr>
                <w:rFonts w:ascii="Arial" w:hAnsi="Arial" w:cs="Arial"/>
                <w:szCs w:val="24"/>
              </w:rPr>
              <w:t>- zaproponować rozwiązania techniczne i organizacyjne mające na celu poprawę warunków i jakości pracy</w:t>
            </w:r>
          </w:p>
        </w:tc>
        <w:tc>
          <w:tcPr>
            <w:tcW w:w="1276" w:type="dxa"/>
            <w:vMerge/>
            <w:tcBorders>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14:paraId="7753F33C" w14:textId="77777777" w:rsidR="0033178E" w:rsidRPr="007A7F57" w:rsidRDefault="0033178E" w:rsidP="0033178E">
            <w:pPr>
              <w:rPr>
                <w:rFonts w:ascii="Arial" w:hAnsi="Arial" w:cs="Arial"/>
                <w:szCs w:val="24"/>
              </w:rPr>
            </w:pPr>
          </w:p>
        </w:tc>
      </w:tr>
    </w:tbl>
    <w:p w14:paraId="2D820929" w14:textId="77777777" w:rsidR="00A83452" w:rsidRPr="009A7C06" w:rsidRDefault="00A83452" w:rsidP="00A83452">
      <w:pPr>
        <w:rPr>
          <w:rFonts w:ascii="Arial" w:hAnsi="Arial" w:cs="Arial"/>
          <w:sz w:val="24"/>
          <w:szCs w:val="24"/>
        </w:rPr>
      </w:pPr>
    </w:p>
    <w:p w14:paraId="70A634F8" w14:textId="77777777" w:rsidR="00A83452" w:rsidRPr="009A7C06" w:rsidRDefault="00A83452" w:rsidP="00A83452">
      <w:pPr>
        <w:rPr>
          <w:rFonts w:ascii="Arial" w:hAnsi="Arial" w:cs="Arial"/>
          <w:sz w:val="24"/>
          <w:szCs w:val="24"/>
        </w:rPr>
      </w:pPr>
      <w:r w:rsidRPr="009A7C06">
        <w:rPr>
          <w:rFonts w:ascii="Arial" w:hAnsi="Arial" w:cs="Arial"/>
          <w:b/>
          <w:bCs/>
          <w:sz w:val="24"/>
          <w:szCs w:val="24"/>
        </w:rPr>
        <w:t>PROCEDURY OSIĄGANIA CELÓW KSZTAŁCENIA PRZEDMIOTU</w:t>
      </w:r>
    </w:p>
    <w:p w14:paraId="334B0E72" w14:textId="77777777" w:rsidR="00445D88" w:rsidRPr="007A7F57" w:rsidRDefault="00445D88" w:rsidP="00445D88">
      <w:pPr>
        <w:jc w:val="both"/>
        <w:rPr>
          <w:rFonts w:ascii="Arial" w:hAnsi="Arial" w:cs="Arial"/>
          <w:szCs w:val="24"/>
        </w:rPr>
      </w:pPr>
      <w:r w:rsidRPr="007A7F57">
        <w:rPr>
          <w:rFonts w:ascii="Arial" w:hAnsi="Arial" w:cs="Arial"/>
          <w:szCs w:val="24"/>
        </w:rPr>
        <w:t>Zajęcia można realizować w pracowni z podziałem na grupy, których wielkość powinna być określona przez dyrektora i być dostosowana do warunków oraz bazy dydaktycznej szkoły. Zajęcia edukacyjne powinny być realizowane w pracowni eksploatacji maszyn i urządzeń elektrycznych wyposażonej w:</w:t>
      </w:r>
    </w:p>
    <w:p w14:paraId="61760B19" w14:textId="77777777" w:rsidR="00445D88" w:rsidRPr="007A7F57" w:rsidRDefault="00FF02B3" w:rsidP="004140E8">
      <w:pPr>
        <w:pStyle w:val="Listapunktowana3"/>
        <w:numPr>
          <w:ilvl w:val="0"/>
          <w:numId w:val="32"/>
        </w:numPr>
        <w:tabs>
          <w:tab w:val="left" w:pos="708"/>
        </w:tabs>
        <w:jc w:val="both"/>
        <w:rPr>
          <w:rFonts w:ascii="Arial" w:hAnsi="Arial" w:cs="Arial"/>
          <w:sz w:val="20"/>
        </w:rPr>
      </w:pPr>
      <w:proofErr w:type="gramStart"/>
      <w:r w:rsidRPr="007A7F57">
        <w:rPr>
          <w:rFonts w:ascii="Arial" w:hAnsi="Arial" w:cs="Arial"/>
          <w:sz w:val="20"/>
        </w:rPr>
        <w:t>stanowiska</w:t>
      </w:r>
      <w:proofErr w:type="gramEnd"/>
      <w:r w:rsidRPr="007A7F57">
        <w:rPr>
          <w:rFonts w:ascii="Arial" w:hAnsi="Arial" w:cs="Arial"/>
          <w:sz w:val="20"/>
        </w:rPr>
        <w:t xml:space="preserve"> do eksploatacji maszyn i urządzeń elektrycznych (jedno stanowisko dla dwóch uczniów) zasilane napięciem 230/400 V prądu przemiennego, wyposażone w środki ochrony przeciwporażeniowej i przepięciowej oraz wyłączniki awaryjne stanowiskowe i wyłącznik awaryjny centralny, przystosowane do eksploatacji podzespołów maszyn i urządzeń elektrycznych, układów sterowania, regulacji i zabezpieczeń, autotransformatory jednofazowe i trójfazowe, przyrządy pomiarowe wielkości elektrycznych i nieelektrycznych (analogowe i cyfrowe), maszyny i urządzenia elektryczne przystosowane do pomiarów, układy elektronicznego sterowania maszynami i urządzeniami elektrycznymi, katalogi części zamiennych maszyn i urządzeń, schematy maszyn i urządzeń elektrycznych, </w:t>
      </w:r>
    </w:p>
    <w:p w14:paraId="08949634" w14:textId="77777777" w:rsidR="00FF02B3" w:rsidRPr="007A7F57" w:rsidRDefault="00FF02B3" w:rsidP="004140E8">
      <w:pPr>
        <w:pStyle w:val="Listapunktowana3"/>
        <w:numPr>
          <w:ilvl w:val="0"/>
          <w:numId w:val="32"/>
        </w:numPr>
        <w:tabs>
          <w:tab w:val="left" w:pos="708"/>
        </w:tabs>
        <w:spacing w:line="276" w:lineRule="auto"/>
        <w:jc w:val="both"/>
        <w:rPr>
          <w:rFonts w:ascii="Arial" w:hAnsi="Arial" w:cs="Arial"/>
          <w:sz w:val="20"/>
        </w:rPr>
      </w:pPr>
      <w:proofErr w:type="gramStart"/>
      <w:r w:rsidRPr="007A7F57">
        <w:rPr>
          <w:rFonts w:ascii="Arial" w:hAnsi="Arial" w:cs="Arial"/>
          <w:sz w:val="20"/>
        </w:rPr>
        <w:t>stanowiska</w:t>
      </w:r>
      <w:proofErr w:type="gramEnd"/>
      <w:r w:rsidRPr="007A7F57">
        <w:rPr>
          <w:rFonts w:ascii="Arial" w:hAnsi="Arial" w:cs="Arial"/>
          <w:sz w:val="20"/>
        </w:rPr>
        <w:t xml:space="preserve"> komputerowe dla uczniów (jedno stanowisko dla dwóch uczniów) z oprogramowaniem umożliwiającym tworzenie dokumentacji technicznej oraz symulację pracy maszyn i urządzeń elektrycznych.</w:t>
      </w:r>
    </w:p>
    <w:p w14:paraId="4752ED61" w14:textId="77777777" w:rsidR="00445D88" w:rsidRPr="007A7F57" w:rsidRDefault="00445D88" w:rsidP="00445D88">
      <w:pPr>
        <w:jc w:val="both"/>
        <w:rPr>
          <w:rFonts w:ascii="Arial" w:hAnsi="Arial" w:cs="Arial"/>
          <w:szCs w:val="24"/>
        </w:rPr>
      </w:pPr>
    </w:p>
    <w:p w14:paraId="53698DAF" w14:textId="77777777" w:rsidR="00445D88" w:rsidRPr="007A7F57" w:rsidRDefault="00445D88" w:rsidP="00445D88">
      <w:pPr>
        <w:keepNext/>
        <w:jc w:val="both"/>
        <w:rPr>
          <w:rFonts w:ascii="Arial" w:eastAsia="Calibri" w:hAnsi="Arial" w:cs="Arial"/>
          <w:szCs w:val="24"/>
        </w:rPr>
      </w:pPr>
      <w:r w:rsidRPr="007A7F57">
        <w:rPr>
          <w:rFonts w:ascii="Arial" w:eastAsia="Calibri" w:hAnsi="Arial" w:cs="Arial"/>
          <w:szCs w:val="24"/>
        </w:rPr>
        <w:t xml:space="preserve">Nauczyciel dobierając metodę kształcenia powinien przede wszystkim odpowiedzieć sobie na następujące </w:t>
      </w:r>
      <w:proofErr w:type="gramStart"/>
      <w:r w:rsidRPr="007A7F57">
        <w:rPr>
          <w:rFonts w:ascii="Arial" w:eastAsia="Calibri" w:hAnsi="Arial" w:cs="Arial"/>
          <w:szCs w:val="24"/>
        </w:rPr>
        <w:t>pytania: jakie</w:t>
      </w:r>
      <w:proofErr w:type="gramEnd"/>
      <w:r w:rsidRPr="007A7F57">
        <w:rPr>
          <w:rFonts w:ascii="Arial" w:eastAsia="Calibri" w:hAnsi="Arial" w:cs="Arial"/>
          <w:szCs w:val="24"/>
        </w:rPr>
        <w:t xml:space="preserve"> chce osiągnąć efekty? Jakie metody będą najbardziej odpowiednie dla możliwości percepcyjnych uczących się? Jakie </w:t>
      </w:r>
      <w:proofErr w:type="gramStart"/>
      <w:r w:rsidRPr="007A7F57">
        <w:rPr>
          <w:rFonts w:ascii="Arial" w:eastAsia="Calibri" w:hAnsi="Arial" w:cs="Arial"/>
          <w:szCs w:val="24"/>
        </w:rPr>
        <w:t>problemy (o jakim</w:t>
      </w:r>
      <w:proofErr w:type="gramEnd"/>
      <w:r w:rsidRPr="007A7F57">
        <w:rPr>
          <w:rFonts w:ascii="Arial" w:eastAsia="Calibri" w:hAnsi="Arial" w:cs="Arial"/>
          <w:szCs w:val="24"/>
        </w:rPr>
        <w:t xml:space="preserve"> stopniu trudności i złożoności) powinny być przez uczniów rozwiązane? Jak motywować uczniów i zapewnić ich </w:t>
      </w:r>
      <w:proofErr w:type="gramStart"/>
      <w:r w:rsidRPr="007A7F57">
        <w:rPr>
          <w:rFonts w:ascii="Arial" w:eastAsia="Calibri" w:hAnsi="Arial" w:cs="Arial"/>
          <w:szCs w:val="24"/>
        </w:rPr>
        <w:t xml:space="preserve">zaangażowanie. </w:t>
      </w:r>
      <w:proofErr w:type="gramEnd"/>
      <w:r w:rsidRPr="007A7F57">
        <w:rPr>
          <w:rFonts w:ascii="Arial" w:eastAsia="Calibri" w:hAnsi="Arial" w:cs="Arial"/>
          <w:szCs w:val="24"/>
        </w:rPr>
        <w:t>Rzetelna odpowiedź na te pytania pozwoli na trafne dobranie metod, które pozwolą na osiągnięcie zamierzonych efektów.</w:t>
      </w:r>
    </w:p>
    <w:p w14:paraId="136D5E8D" w14:textId="77777777" w:rsidR="00445D88" w:rsidRPr="007A7F57" w:rsidRDefault="00445D88" w:rsidP="00445D88">
      <w:pPr>
        <w:rPr>
          <w:rFonts w:ascii="Arial" w:hAnsi="Arial" w:cs="Arial"/>
          <w:szCs w:val="24"/>
        </w:rPr>
      </w:pPr>
      <w:r w:rsidRPr="007A7F57">
        <w:rPr>
          <w:rFonts w:ascii="Arial" w:hAnsi="Arial" w:cs="Arial"/>
          <w:szCs w:val="24"/>
        </w:rPr>
        <w:t>Wymaga się stosowania aktywizujących metod kształcenia, ze szczególnym uwzględnieniem metody ćwiczeń, dyskusji dydaktycznej. W zakresie organizacji pracy można zastosować instrukcje do zadań, podawanie dodatkowych zaleceń, instrukcji do pracy indywidualnej, udzielanie konsultacji indywidualnych. 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65D0F0E1" w14:textId="77777777" w:rsidR="00445D88" w:rsidRPr="007A7F57" w:rsidRDefault="00445D88" w:rsidP="00445D88">
      <w:pPr>
        <w:rPr>
          <w:rFonts w:ascii="Arial" w:hAnsi="Arial" w:cs="Arial"/>
          <w:szCs w:val="24"/>
        </w:rPr>
      </w:pPr>
      <w:r w:rsidRPr="007A7F57">
        <w:rPr>
          <w:rFonts w:ascii="Arial" w:hAnsi="Arial" w:cs="Arial"/>
          <w:b/>
          <w:bCs/>
          <w:szCs w:val="24"/>
        </w:rPr>
        <w:t> </w:t>
      </w:r>
    </w:p>
    <w:p w14:paraId="1BB5E7A5" w14:textId="77777777" w:rsidR="00445D88" w:rsidRPr="009A7C06" w:rsidRDefault="00445D88" w:rsidP="00445D88">
      <w:pPr>
        <w:rPr>
          <w:rFonts w:ascii="Arial" w:hAnsi="Arial" w:cs="Arial"/>
          <w:sz w:val="24"/>
          <w:szCs w:val="24"/>
        </w:rPr>
      </w:pPr>
      <w:r w:rsidRPr="009A7C06">
        <w:rPr>
          <w:rFonts w:ascii="Arial" w:hAnsi="Arial" w:cs="Arial"/>
          <w:b/>
          <w:bCs/>
          <w:sz w:val="24"/>
          <w:szCs w:val="24"/>
        </w:rPr>
        <w:t>PROPONOWANE METODY SPRAWDZANIA OSIĄGNIĘĆ EDUKACYJNYCH UCZNIA</w:t>
      </w:r>
    </w:p>
    <w:p w14:paraId="2C845ABE" w14:textId="77777777" w:rsidR="00445D88" w:rsidRPr="007A7F57" w:rsidRDefault="00445D88" w:rsidP="00445D88">
      <w:pPr>
        <w:rPr>
          <w:rFonts w:ascii="Arial" w:hAnsi="Arial" w:cs="Arial"/>
          <w:szCs w:val="24"/>
        </w:rPr>
      </w:pPr>
      <w:r w:rsidRPr="007A7F57">
        <w:rPr>
          <w:rFonts w:ascii="Arial" w:hAnsi="Arial" w:cs="Arial"/>
          <w:b/>
          <w:bCs/>
          <w:szCs w:val="24"/>
        </w:rPr>
        <w:t> </w:t>
      </w:r>
      <w:r w:rsidRPr="007A7F57">
        <w:rPr>
          <w:rFonts w:ascii="Arial" w:hAnsi="Arial" w:cs="Arial"/>
          <w:szCs w:val="24"/>
        </w:rPr>
        <w:t>Do oceny osiągnięć edukacyjnych uczących się proponuje się przeprowadzenie sprawdzianu, testu jednokrotnego wyboru lub testów typu „próba pracy”.</w:t>
      </w:r>
      <w:r w:rsidRPr="007A7F57">
        <w:rPr>
          <w:rFonts w:ascii="Arial" w:hAnsi="Arial" w:cs="Arial"/>
          <w:b/>
          <w:bCs/>
          <w:szCs w:val="24"/>
        </w:rPr>
        <w:t> </w:t>
      </w:r>
    </w:p>
    <w:p w14:paraId="6C99EE88" w14:textId="77777777" w:rsidR="00445D88" w:rsidRPr="009A7C06" w:rsidRDefault="00445D88" w:rsidP="00445D88">
      <w:pPr>
        <w:rPr>
          <w:rFonts w:ascii="Arial" w:hAnsi="Arial" w:cs="Arial"/>
          <w:b/>
          <w:bCs/>
          <w:sz w:val="24"/>
          <w:szCs w:val="24"/>
        </w:rPr>
      </w:pPr>
      <w:r w:rsidRPr="009A7C06">
        <w:rPr>
          <w:rFonts w:ascii="Arial" w:hAnsi="Arial" w:cs="Arial"/>
          <w:b/>
          <w:bCs/>
          <w:sz w:val="24"/>
          <w:szCs w:val="24"/>
        </w:rPr>
        <w:t xml:space="preserve">PROPONOWANE METODY EWALUACJI PRZEDMIOTU </w:t>
      </w:r>
    </w:p>
    <w:p w14:paraId="6860CA7E" w14:textId="77777777" w:rsidR="00445D88" w:rsidRPr="007A7F57" w:rsidRDefault="00445D88" w:rsidP="00445D88">
      <w:pPr>
        <w:jc w:val="both"/>
        <w:rPr>
          <w:rFonts w:ascii="Arial" w:hAnsi="Arial" w:cs="Arial"/>
          <w:szCs w:val="24"/>
        </w:rPr>
      </w:pPr>
      <w:r w:rsidRPr="007A7F57">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644543F9" w14:textId="77777777" w:rsidR="00445D88" w:rsidRPr="007A7F57" w:rsidRDefault="00445D88" w:rsidP="00445D88">
      <w:pPr>
        <w:jc w:val="both"/>
        <w:rPr>
          <w:rFonts w:ascii="Arial" w:hAnsi="Arial" w:cs="Arial"/>
          <w:szCs w:val="24"/>
        </w:rPr>
      </w:pPr>
      <w:r w:rsidRPr="007A7F57">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7A7F57">
        <w:rPr>
          <w:rFonts w:ascii="Arial" w:hAnsi="Arial" w:cs="Arial"/>
          <w:szCs w:val="24"/>
        </w:rPr>
        <w:t>podwyższenie jakości</w:t>
      </w:r>
      <w:proofErr w:type="gramEnd"/>
      <w:r w:rsidRPr="007A7F57">
        <w:rPr>
          <w:rFonts w:ascii="Arial" w:hAnsi="Arial" w:cs="Arial"/>
          <w:szCs w:val="24"/>
        </w:rPr>
        <w:t xml:space="preserve"> kształcenia i znacząco wpłynie na indywidualne wyniki uczniów z egzaminu zawodowego.</w:t>
      </w:r>
    </w:p>
    <w:p w14:paraId="504D9F7E" w14:textId="77777777" w:rsidR="00445D88" w:rsidRPr="007A7F57" w:rsidRDefault="00445D88" w:rsidP="00445D88">
      <w:pPr>
        <w:jc w:val="both"/>
        <w:rPr>
          <w:rFonts w:ascii="Arial" w:hAnsi="Arial" w:cs="Arial"/>
          <w:szCs w:val="24"/>
        </w:rPr>
      </w:pPr>
      <w:r w:rsidRPr="007A7F57">
        <w:rPr>
          <w:rFonts w:ascii="Arial" w:hAnsi="Arial" w:cs="Arial"/>
          <w:szCs w:val="24"/>
        </w:rPr>
        <w:t xml:space="preserve">Dodatkowo, w trakcie realizacji procesu kształcenia, ewaluacji musi podlegać przekazywany materiał, oraz realizowane </w:t>
      </w:r>
      <w:proofErr w:type="gramStart"/>
      <w:r w:rsidRPr="007A7F57">
        <w:rPr>
          <w:rFonts w:ascii="Arial" w:hAnsi="Arial" w:cs="Arial"/>
          <w:szCs w:val="24"/>
        </w:rPr>
        <w:t>zadania ponieważ</w:t>
      </w:r>
      <w:proofErr w:type="gramEnd"/>
      <w:r w:rsidRPr="007A7F57">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4CEC7E2A" w14:textId="77777777" w:rsidR="00445D88" w:rsidRPr="007A7F57" w:rsidRDefault="00445D88" w:rsidP="00445D88">
      <w:pPr>
        <w:rPr>
          <w:rFonts w:ascii="Arial" w:hAnsi="Arial" w:cs="Arial"/>
          <w:szCs w:val="24"/>
        </w:rPr>
      </w:pPr>
      <w:r w:rsidRPr="007A7F57">
        <w:rPr>
          <w:rFonts w:ascii="Arial" w:hAnsi="Arial" w:cs="Arial"/>
          <w:szCs w:val="24"/>
        </w:rPr>
        <w:t>Ewaluacja znacząco wpłynie na sylwetkę absolwenta i pozwoli mu odnaleźć się na rynku pracy.</w:t>
      </w:r>
    </w:p>
    <w:p w14:paraId="27B0DF7C" w14:textId="77777777" w:rsidR="00A8622A" w:rsidRDefault="00A8622A" w:rsidP="00A8622A">
      <w:pPr>
        <w:spacing w:after="160" w:line="259" w:lineRule="auto"/>
        <w:rPr>
          <w:rFonts w:ascii="Arial" w:hAnsi="Arial" w:cs="Arial"/>
          <w:bCs/>
          <w:szCs w:val="24"/>
        </w:rPr>
      </w:pPr>
    </w:p>
    <w:p w14:paraId="477A63CD" w14:textId="77777777" w:rsidR="00445D88" w:rsidRPr="00A8622A" w:rsidRDefault="00445D88" w:rsidP="00A8622A">
      <w:pPr>
        <w:spacing w:after="160" w:line="259" w:lineRule="auto"/>
        <w:rPr>
          <w:rFonts w:ascii="Arial" w:hAnsi="Arial" w:cs="Arial"/>
          <w:b/>
          <w:bCs/>
          <w:sz w:val="24"/>
          <w:szCs w:val="24"/>
        </w:rPr>
      </w:pPr>
      <w:r w:rsidRPr="007A7F57">
        <w:rPr>
          <w:rFonts w:ascii="Arial" w:hAnsi="Arial" w:cs="Arial"/>
          <w:bCs/>
          <w:szCs w:val="24"/>
        </w:rPr>
        <w:t xml:space="preserve">Kluczowymi kompetencjami z przedmiotu </w:t>
      </w:r>
      <w:r w:rsidRPr="007A7F57">
        <w:rPr>
          <w:rStyle w:val="Pogrubienie"/>
          <w:rFonts w:ascii="Arial" w:hAnsi="Arial" w:cs="Arial"/>
          <w:szCs w:val="24"/>
        </w:rPr>
        <w:t>Eksploatacja maszyn i urządzeń elektrycznych</w:t>
      </w:r>
      <w:r w:rsidRPr="007A7F57">
        <w:rPr>
          <w:rFonts w:ascii="Arial" w:hAnsi="Arial" w:cs="Arial"/>
          <w:b/>
          <w:szCs w:val="24"/>
        </w:rPr>
        <w:t xml:space="preserve"> </w:t>
      </w:r>
      <w:r w:rsidRPr="007A7F57">
        <w:rPr>
          <w:rFonts w:ascii="Arial" w:hAnsi="Arial" w:cs="Arial"/>
          <w:bCs/>
          <w:szCs w:val="24"/>
        </w:rPr>
        <w:t>są:</w:t>
      </w:r>
    </w:p>
    <w:p w14:paraId="3D537B73" w14:textId="77777777" w:rsidR="00FF02B3" w:rsidRPr="007A7F57" w:rsidRDefault="00FF02B3" w:rsidP="004140E8">
      <w:pPr>
        <w:numPr>
          <w:ilvl w:val="0"/>
          <w:numId w:val="49"/>
        </w:numPr>
        <w:spacing w:after="0"/>
        <w:ind w:left="0" w:firstLine="0"/>
        <w:rPr>
          <w:rFonts w:ascii="Arial" w:hAnsi="Arial" w:cs="Arial"/>
          <w:szCs w:val="24"/>
        </w:rPr>
      </w:pPr>
      <w:proofErr w:type="gramStart"/>
      <w:r w:rsidRPr="007A7F57">
        <w:rPr>
          <w:rFonts w:ascii="Arial" w:hAnsi="Arial" w:cs="Arial"/>
          <w:szCs w:val="24"/>
        </w:rPr>
        <w:t>umiejętność</w:t>
      </w:r>
      <w:proofErr w:type="gramEnd"/>
      <w:r w:rsidRPr="007A7F57">
        <w:rPr>
          <w:rFonts w:ascii="Arial" w:hAnsi="Arial" w:cs="Arial"/>
          <w:szCs w:val="24"/>
        </w:rPr>
        <w:t xml:space="preserve"> wykonywania pomiarów parametrów maszyn i </w:t>
      </w:r>
      <w:r w:rsidR="00E104F4" w:rsidRPr="007A7F57">
        <w:rPr>
          <w:rFonts w:ascii="Arial" w:hAnsi="Arial" w:cs="Arial"/>
          <w:szCs w:val="24"/>
        </w:rPr>
        <w:t xml:space="preserve">urządzeń </w:t>
      </w:r>
      <w:r w:rsidRPr="007A7F57">
        <w:rPr>
          <w:rFonts w:ascii="Arial" w:hAnsi="Arial" w:cs="Arial"/>
          <w:szCs w:val="24"/>
        </w:rPr>
        <w:t>elektrycznych,</w:t>
      </w:r>
    </w:p>
    <w:p w14:paraId="46B3CBA9" w14:textId="77777777" w:rsidR="00E104F4" w:rsidRPr="007A7F57" w:rsidRDefault="00E104F4" w:rsidP="004140E8">
      <w:pPr>
        <w:numPr>
          <w:ilvl w:val="0"/>
          <w:numId w:val="49"/>
        </w:numPr>
        <w:spacing w:after="0"/>
        <w:ind w:hanging="720"/>
        <w:rPr>
          <w:rFonts w:ascii="Arial" w:hAnsi="Arial" w:cs="Arial"/>
          <w:szCs w:val="24"/>
        </w:rPr>
      </w:pPr>
      <w:proofErr w:type="gramStart"/>
      <w:r w:rsidRPr="007A7F57">
        <w:rPr>
          <w:rFonts w:ascii="Arial" w:hAnsi="Arial" w:cs="Arial"/>
          <w:szCs w:val="24"/>
        </w:rPr>
        <w:t>lokalizowanie</w:t>
      </w:r>
      <w:proofErr w:type="gramEnd"/>
      <w:r w:rsidRPr="007A7F57">
        <w:rPr>
          <w:rFonts w:ascii="Arial" w:hAnsi="Arial" w:cs="Arial"/>
          <w:szCs w:val="24"/>
        </w:rPr>
        <w:t xml:space="preserve"> uszkodzeń w maszynach i urządzeniach elektrycznych </w:t>
      </w:r>
    </w:p>
    <w:p w14:paraId="7A98E6E9" w14:textId="77777777" w:rsidR="00445D88" w:rsidRPr="007A7F57" w:rsidRDefault="00584229" w:rsidP="004140E8">
      <w:pPr>
        <w:numPr>
          <w:ilvl w:val="0"/>
          <w:numId w:val="49"/>
        </w:numPr>
        <w:spacing w:after="0"/>
        <w:ind w:hanging="720"/>
        <w:rPr>
          <w:rFonts w:ascii="Arial" w:hAnsi="Arial" w:cs="Arial"/>
          <w:szCs w:val="24"/>
        </w:rPr>
      </w:pPr>
      <w:proofErr w:type="gramStart"/>
      <w:r w:rsidRPr="007A7F57">
        <w:rPr>
          <w:rFonts w:ascii="Arial" w:hAnsi="Arial" w:cs="Arial"/>
          <w:szCs w:val="24"/>
        </w:rPr>
        <w:t>obsługa</w:t>
      </w:r>
      <w:proofErr w:type="gramEnd"/>
      <w:r w:rsidRPr="007A7F57">
        <w:rPr>
          <w:rFonts w:ascii="Arial" w:hAnsi="Arial" w:cs="Arial"/>
          <w:szCs w:val="24"/>
        </w:rPr>
        <w:t xml:space="preserve"> układów sterowania maszyn i urządzeń elektrycznych</w:t>
      </w:r>
      <w:r w:rsidR="00445D88" w:rsidRPr="007A7F57">
        <w:rPr>
          <w:rFonts w:ascii="Arial" w:hAnsi="Arial" w:cs="Arial"/>
          <w:szCs w:val="24"/>
        </w:rPr>
        <w:t>.</w:t>
      </w:r>
    </w:p>
    <w:p w14:paraId="56DF74A6" w14:textId="77777777" w:rsidR="00245F39" w:rsidRDefault="00245F39">
      <w:pPr>
        <w:spacing w:after="160" w:line="259" w:lineRule="auto"/>
        <w:rPr>
          <w:rStyle w:val="Nagwek2Znak"/>
        </w:rPr>
      </w:pPr>
      <w:r>
        <w:rPr>
          <w:rStyle w:val="Nagwek2Znak"/>
        </w:rPr>
        <w:br w:type="page"/>
      </w:r>
    </w:p>
    <w:p w14:paraId="558AF5D2" w14:textId="7DB8117B" w:rsidR="00BC10D7" w:rsidRPr="00A8622A" w:rsidRDefault="00BC10D7" w:rsidP="00A8622A">
      <w:pPr>
        <w:pStyle w:val="Nagwek2"/>
      </w:pPr>
      <w:bookmarkStart w:id="26" w:name="_Toc17839731"/>
      <w:r w:rsidRPr="00A8622A">
        <w:rPr>
          <w:rStyle w:val="Nagwek2Znak"/>
          <w:b/>
        </w:rPr>
        <w:t>Praktyka zawodowa</w:t>
      </w:r>
      <w:bookmarkEnd w:id="26"/>
    </w:p>
    <w:p w14:paraId="4F055A3F" w14:textId="77777777" w:rsidR="00BC10D7" w:rsidRPr="006935D6" w:rsidRDefault="00BC10D7" w:rsidP="007E6860">
      <w:pPr>
        <w:spacing w:after="0"/>
        <w:rPr>
          <w:rFonts w:ascii="Arial" w:hAnsi="Arial" w:cs="Arial"/>
          <w:sz w:val="24"/>
          <w:szCs w:val="24"/>
        </w:rPr>
      </w:pPr>
      <w:r w:rsidRPr="006935D6">
        <w:rPr>
          <w:rFonts w:ascii="Arial" w:hAnsi="Arial" w:cs="Arial"/>
          <w:sz w:val="24"/>
          <w:szCs w:val="24"/>
        </w:rPr>
        <w:t> </w:t>
      </w:r>
    </w:p>
    <w:p w14:paraId="1B63FE60" w14:textId="77777777" w:rsidR="00BC10D7" w:rsidRPr="007A7F57" w:rsidRDefault="00BC10D7" w:rsidP="007E6860">
      <w:pPr>
        <w:spacing w:after="0"/>
        <w:rPr>
          <w:rFonts w:ascii="Arial" w:hAnsi="Arial" w:cs="Arial"/>
          <w:sz w:val="24"/>
          <w:szCs w:val="24"/>
        </w:rPr>
      </w:pPr>
      <w:r w:rsidRPr="006935D6">
        <w:rPr>
          <w:rFonts w:ascii="Arial" w:hAnsi="Arial" w:cs="Arial"/>
          <w:b/>
          <w:bCs/>
          <w:sz w:val="24"/>
          <w:szCs w:val="24"/>
        </w:rPr>
        <w:t>Cele ogólne przedmiotu</w:t>
      </w:r>
    </w:p>
    <w:p w14:paraId="66227A65" w14:textId="77777777" w:rsidR="00795615" w:rsidRPr="007A7F57" w:rsidRDefault="00795615" w:rsidP="004140E8">
      <w:pPr>
        <w:numPr>
          <w:ilvl w:val="1"/>
          <w:numId w:val="50"/>
        </w:numPr>
        <w:spacing w:after="0"/>
        <w:rPr>
          <w:rFonts w:ascii="Arial" w:hAnsi="Arial" w:cs="Arial"/>
          <w:szCs w:val="24"/>
        </w:rPr>
      </w:pPr>
      <w:r w:rsidRPr="007A7F57">
        <w:rPr>
          <w:rFonts w:ascii="Arial" w:hAnsi="Arial" w:cs="Arial"/>
          <w:szCs w:val="24"/>
        </w:rPr>
        <w:t>Nabycie umiejętności wykonywania instalacji elektrycznych;</w:t>
      </w:r>
    </w:p>
    <w:p w14:paraId="53BE6682" w14:textId="77777777" w:rsidR="00795615" w:rsidRPr="007A7F57" w:rsidRDefault="00795615" w:rsidP="004140E8">
      <w:pPr>
        <w:numPr>
          <w:ilvl w:val="1"/>
          <w:numId w:val="50"/>
        </w:numPr>
        <w:spacing w:after="0"/>
        <w:rPr>
          <w:rFonts w:ascii="Arial" w:hAnsi="Arial" w:cs="Arial"/>
          <w:szCs w:val="24"/>
        </w:rPr>
      </w:pPr>
      <w:r w:rsidRPr="007A7F57">
        <w:rPr>
          <w:rFonts w:ascii="Arial" w:hAnsi="Arial" w:cs="Arial"/>
          <w:szCs w:val="24"/>
        </w:rPr>
        <w:t>Nabycie umiejętności wykonywania konserwacji i napraw instalacji elektrycznych,</w:t>
      </w:r>
    </w:p>
    <w:p w14:paraId="4A6F5FB2" w14:textId="77777777" w:rsidR="00795615" w:rsidRPr="007A7F57" w:rsidRDefault="00BC10D7" w:rsidP="004140E8">
      <w:pPr>
        <w:numPr>
          <w:ilvl w:val="1"/>
          <w:numId w:val="50"/>
        </w:numPr>
        <w:spacing w:after="0"/>
        <w:rPr>
          <w:rFonts w:ascii="Arial" w:hAnsi="Arial" w:cs="Arial"/>
          <w:bCs/>
          <w:szCs w:val="24"/>
        </w:rPr>
      </w:pPr>
      <w:r w:rsidRPr="007A7F57">
        <w:rPr>
          <w:rFonts w:ascii="Arial" w:hAnsi="Arial" w:cs="Arial"/>
          <w:bCs/>
          <w:szCs w:val="24"/>
        </w:rPr>
        <w:t> </w:t>
      </w:r>
      <w:r w:rsidR="00795615" w:rsidRPr="007A7F57">
        <w:rPr>
          <w:rFonts w:ascii="Arial" w:hAnsi="Arial" w:cs="Arial"/>
          <w:bCs/>
          <w:szCs w:val="24"/>
        </w:rPr>
        <w:t>Nabycie umiejętność montażu maszyn i urządzeń elektrycznych zgodnie z dokumentacją;</w:t>
      </w:r>
    </w:p>
    <w:p w14:paraId="2DB6FAAB" w14:textId="77777777" w:rsidR="00795615" w:rsidRPr="007A7F57" w:rsidRDefault="00795615" w:rsidP="004140E8">
      <w:pPr>
        <w:numPr>
          <w:ilvl w:val="1"/>
          <w:numId w:val="50"/>
        </w:numPr>
        <w:spacing w:after="0"/>
        <w:rPr>
          <w:rFonts w:ascii="Arial" w:hAnsi="Arial" w:cs="Arial"/>
          <w:bCs/>
          <w:szCs w:val="24"/>
        </w:rPr>
      </w:pPr>
      <w:r w:rsidRPr="007A7F57">
        <w:rPr>
          <w:rFonts w:ascii="Arial" w:hAnsi="Arial" w:cs="Arial"/>
          <w:bCs/>
          <w:szCs w:val="24"/>
        </w:rPr>
        <w:t>Nabycie umiejętność wykonywania podłączeń obwodów zasilania, zabezpieczenia, sterowania i regulacji zgodnie z dokumentacją;</w:t>
      </w:r>
    </w:p>
    <w:p w14:paraId="5FBB4524" w14:textId="77777777" w:rsidR="00BC10D7" w:rsidRPr="007A7F57" w:rsidRDefault="00795615" w:rsidP="004140E8">
      <w:pPr>
        <w:numPr>
          <w:ilvl w:val="1"/>
          <w:numId w:val="50"/>
        </w:numPr>
        <w:spacing w:after="0"/>
        <w:rPr>
          <w:rFonts w:ascii="Arial" w:hAnsi="Arial" w:cs="Arial"/>
          <w:szCs w:val="24"/>
        </w:rPr>
      </w:pPr>
      <w:r w:rsidRPr="007A7F57">
        <w:rPr>
          <w:rFonts w:ascii="Arial" w:hAnsi="Arial" w:cs="Arial"/>
          <w:bCs/>
          <w:szCs w:val="24"/>
        </w:rPr>
        <w:t>Nabycie umiejętności wykonywania konserwacji i napraw maszyn i urządzeń elektrycznych,</w:t>
      </w:r>
    </w:p>
    <w:p w14:paraId="2E5859CF" w14:textId="77777777" w:rsidR="007E6860" w:rsidRPr="007A7F57" w:rsidRDefault="007E6860" w:rsidP="004140E8">
      <w:pPr>
        <w:numPr>
          <w:ilvl w:val="1"/>
          <w:numId w:val="50"/>
        </w:numPr>
        <w:spacing w:after="0"/>
        <w:rPr>
          <w:rFonts w:ascii="Arial" w:hAnsi="Arial" w:cs="Arial"/>
          <w:szCs w:val="24"/>
        </w:rPr>
      </w:pPr>
      <w:r w:rsidRPr="007A7F57">
        <w:rPr>
          <w:rFonts w:ascii="Arial" w:hAnsi="Arial" w:cs="Arial"/>
          <w:szCs w:val="24"/>
        </w:rPr>
        <w:t>Poznanie zasad modernizacji instalacji elektrycznych;</w:t>
      </w:r>
    </w:p>
    <w:p w14:paraId="0E7A2AFA" w14:textId="77777777" w:rsidR="007E6860" w:rsidRPr="007A7F57" w:rsidRDefault="007E6860" w:rsidP="004140E8">
      <w:pPr>
        <w:numPr>
          <w:ilvl w:val="1"/>
          <w:numId w:val="50"/>
        </w:numPr>
        <w:spacing w:after="0"/>
        <w:rPr>
          <w:rFonts w:ascii="Arial" w:hAnsi="Arial" w:cs="Arial"/>
          <w:szCs w:val="24"/>
        </w:rPr>
      </w:pPr>
      <w:r w:rsidRPr="007A7F57">
        <w:rPr>
          <w:rFonts w:ascii="Arial" w:hAnsi="Arial" w:cs="Arial"/>
          <w:szCs w:val="24"/>
        </w:rPr>
        <w:t>Nabycie umiejętności wykonywania pomiarów parametrów instalacji elektrycznych;</w:t>
      </w:r>
    </w:p>
    <w:p w14:paraId="7FCF64F3" w14:textId="77777777" w:rsidR="007E6860" w:rsidRPr="007A7F57" w:rsidRDefault="007E6860" w:rsidP="004140E8">
      <w:pPr>
        <w:numPr>
          <w:ilvl w:val="1"/>
          <w:numId w:val="50"/>
        </w:numPr>
        <w:spacing w:after="0"/>
        <w:rPr>
          <w:rFonts w:ascii="Arial" w:hAnsi="Arial" w:cs="Arial"/>
          <w:szCs w:val="24"/>
        </w:rPr>
      </w:pPr>
      <w:r w:rsidRPr="007A7F57">
        <w:rPr>
          <w:rFonts w:ascii="Arial" w:hAnsi="Arial" w:cs="Arial"/>
          <w:szCs w:val="24"/>
        </w:rPr>
        <w:t>Nabycie umiejętności lokalizacji uszkodzeń w instalacjach elektrycznych.</w:t>
      </w:r>
    </w:p>
    <w:p w14:paraId="5260BDF4" w14:textId="77777777" w:rsidR="007E6860" w:rsidRPr="007A7F57" w:rsidRDefault="007E6860" w:rsidP="004140E8">
      <w:pPr>
        <w:numPr>
          <w:ilvl w:val="1"/>
          <w:numId w:val="50"/>
        </w:numPr>
        <w:spacing w:after="0"/>
        <w:rPr>
          <w:rFonts w:ascii="Arial" w:hAnsi="Arial" w:cs="Arial"/>
          <w:szCs w:val="24"/>
        </w:rPr>
      </w:pPr>
      <w:r w:rsidRPr="007A7F57">
        <w:rPr>
          <w:rFonts w:ascii="Arial" w:hAnsi="Arial" w:cs="Arial"/>
          <w:szCs w:val="24"/>
        </w:rPr>
        <w:t xml:space="preserve">Nabycie umiejętności lokalizacji uszkodzeń w instalacjach elektrycznych; </w:t>
      </w:r>
    </w:p>
    <w:p w14:paraId="64642742" w14:textId="77777777" w:rsidR="007E6860" w:rsidRPr="007A7F57" w:rsidRDefault="007E6860" w:rsidP="004140E8">
      <w:pPr>
        <w:numPr>
          <w:ilvl w:val="1"/>
          <w:numId w:val="50"/>
        </w:numPr>
        <w:spacing w:after="0"/>
        <w:rPr>
          <w:rFonts w:ascii="Arial" w:hAnsi="Arial" w:cs="Arial"/>
          <w:szCs w:val="24"/>
        </w:rPr>
      </w:pPr>
      <w:r w:rsidRPr="007A7F57">
        <w:rPr>
          <w:rFonts w:ascii="Arial" w:hAnsi="Arial" w:cs="Arial"/>
          <w:szCs w:val="24"/>
        </w:rPr>
        <w:t>Nabycie umiejętności tworzenia schematów stycznikowo-przekaźnikowych układów sterowania i regulacji maszyn i urządzeń elektrycznych;</w:t>
      </w:r>
    </w:p>
    <w:p w14:paraId="71430536" w14:textId="77777777" w:rsidR="007E6860" w:rsidRPr="007A7F57" w:rsidRDefault="007E6860" w:rsidP="004140E8">
      <w:pPr>
        <w:numPr>
          <w:ilvl w:val="1"/>
          <w:numId w:val="50"/>
        </w:numPr>
        <w:spacing w:after="0"/>
        <w:rPr>
          <w:rFonts w:ascii="Arial" w:hAnsi="Arial" w:cs="Arial"/>
          <w:szCs w:val="24"/>
        </w:rPr>
      </w:pPr>
      <w:r w:rsidRPr="007A7F57">
        <w:rPr>
          <w:rFonts w:ascii="Arial" w:hAnsi="Arial" w:cs="Arial"/>
          <w:szCs w:val="24"/>
        </w:rPr>
        <w:t>Nabycie umiejętności eksploatacji energoelektronicznych układów sterowania maszyn i urządzeń elektrycznych;</w:t>
      </w:r>
    </w:p>
    <w:p w14:paraId="332BDA96" w14:textId="77777777" w:rsidR="00795615" w:rsidRPr="007A7F57" w:rsidRDefault="00795615" w:rsidP="007E6860">
      <w:pPr>
        <w:rPr>
          <w:rFonts w:ascii="Arial" w:hAnsi="Arial" w:cs="Arial"/>
          <w:szCs w:val="24"/>
        </w:rPr>
      </w:pPr>
    </w:p>
    <w:p w14:paraId="346D6A9C" w14:textId="77777777" w:rsidR="00BC10D7" w:rsidRPr="006935D6" w:rsidRDefault="00BC10D7" w:rsidP="007E6860">
      <w:pPr>
        <w:spacing w:after="0"/>
        <w:rPr>
          <w:rFonts w:ascii="Arial" w:hAnsi="Arial" w:cs="Arial"/>
          <w:b/>
          <w:bCs/>
          <w:sz w:val="24"/>
          <w:szCs w:val="24"/>
        </w:rPr>
      </w:pPr>
      <w:r w:rsidRPr="006935D6">
        <w:rPr>
          <w:rFonts w:ascii="Arial" w:hAnsi="Arial" w:cs="Arial"/>
          <w:b/>
          <w:bCs/>
          <w:sz w:val="24"/>
          <w:szCs w:val="24"/>
        </w:rPr>
        <w:t>Cele operacyjne</w:t>
      </w:r>
    </w:p>
    <w:p w14:paraId="649FAC66" w14:textId="77777777" w:rsidR="00BC10D7" w:rsidRPr="007A7F57" w:rsidRDefault="00BC10D7" w:rsidP="007E6860">
      <w:pPr>
        <w:spacing w:after="0"/>
        <w:rPr>
          <w:rFonts w:ascii="Arial" w:hAnsi="Arial" w:cs="Arial"/>
          <w:szCs w:val="24"/>
        </w:rPr>
      </w:pPr>
      <w:r w:rsidRPr="007A7F57">
        <w:rPr>
          <w:rFonts w:ascii="Arial" w:hAnsi="Arial" w:cs="Arial"/>
          <w:b/>
          <w:bCs/>
          <w:szCs w:val="24"/>
        </w:rPr>
        <w:t>Uczeń potrafi:</w:t>
      </w:r>
    </w:p>
    <w:p w14:paraId="5CA5BB11" w14:textId="77777777" w:rsidR="00795615"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dobrać</w:t>
      </w:r>
      <w:proofErr w:type="gramEnd"/>
      <w:r w:rsidRPr="007A7F57">
        <w:rPr>
          <w:rFonts w:ascii="Arial" w:hAnsi="Arial" w:cs="Arial"/>
          <w:szCs w:val="24"/>
        </w:rPr>
        <w:t xml:space="preserve"> przewody, sprzęt i osprzęt do określonych zadań,</w:t>
      </w:r>
    </w:p>
    <w:p w14:paraId="5D06583C" w14:textId="77777777" w:rsidR="00795615"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wykonać</w:t>
      </w:r>
      <w:proofErr w:type="gramEnd"/>
      <w:r w:rsidRPr="007A7F57">
        <w:rPr>
          <w:rFonts w:ascii="Arial" w:hAnsi="Arial" w:cs="Arial"/>
          <w:szCs w:val="24"/>
        </w:rPr>
        <w:t xml:space="preserve"> instalację zasilającą, zabezpieczającą oraz sterowania i regulacji,                  </w:t>
      </w:r>
    </w:p>
    <w:p w14:paraId="5773E690" w14:textId="77777777" w:rsidR="00795615"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konserwować</w:t>
      </w:r>
      <w:proofErr w:type="gramEnd"/>
      <w:r w:rsidRPr="007A7F57">
        <w:rPr>
          <w:rFonts w:ascii="Arial" w:hAnsi="Arial" w:cs="Arial"/>
          <w:szCs w:val="24"/>
        </w:rPr>
        <w:t xml:space="preserve"> instalacji elektryczne,</w:t>
      </w:r>
    </w:p>
    <w:p w14:paraId="14610A51" w14:textId="77777777" w:rsidR="00795615" w:rsidRPr="007A7F57" w:rsidRDefault="00245F39" w:rsidP="004140E8">
      <w:pPr>
        <w:numPr>
          <w:ilvl w:val="0"/>
          <w:numId w:val="51"/>
        </w:numPr>
        <w:spacing w:after="0"/>
        <w:rPr>
          <w:rFonts w:ascii="Arial" w:hAnsi="Arial" w:cs="Arial"/>
          <w:szCs w:val="24"/>
        </w:rPr>
      </w:pPr>
      <w:r w:rsidRPr="007A7F57">
        <w:rPr>
          <w:rFonts w:ascii="Arial" w:hAnsi="Arial" w:cs="Arial"/>
          <w:szCs w:val="24"/>
        </w:rPr>
        <w:t xml:space="preserve"> </w:t>
      </w:r>
      <w:proofErr w:type="gramStart"/>
      <w:r w:rsidRPr="007A7F57">
        <w:rPr>
          <w:rFonts w:ascii="Arial" w:hAnsi="Arial" w:cs="Arial"/>
          <w:szCs w:val="24"/>
        </w:rPr>
        <w:t>naprawić</w:t>
      </w:r>
      <w:proofErr w:type="gramEnd"/>
      <w:r w:rsidRPr="007A7F57">
        <w:rPr>
          <w:rFonts w:ascii="Arial" w:hAnsi="Arial" w:cs="Arial"/>
          <w:szCs w:val="24"/>
        </w:rPr>
        <w:t xml:space="preserve"> uszkodzenia instalacji elektrycznej.</w:t>
      </w:r>
    </w:p>
    <w:p w14:paraId="69D57D65" w14:textId="77777777" w:rsidR="00795615"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montować</w:t>
      </w:r>
      <w:proofErr w:type="gramEnd"/>
      <w:r w:rsidRPr="007A7F57">
        <w:rPr>
          <w:rFonts w:ascii="Arial" w:hAnsi="Arial" w:cs="Arial"/>
          <w:szCs w:val="24"/>
        </w:rPr>
        <w:t xml:space="preserve"> maszyny i urządzenia elektryczne zgodnie z dokumentacją,</w:t>
      </w:r>
    </w:p>
    <w:p w14:paraId="3E387FD5" w14:textId="77777777" w:rsidR="00795615"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wykonać</w:t>
      </w:r>
      <w:proofErr w:type="gramEnd"/>
      <w:r w:rsidRPr="007A7F57">
        <w:rPr>
          <w:rFonts w:ascii="Arial" w:hAnsi="Arial" w:cs="Arial"/>
          <w:szCs w:val="24"/>
        </w:rPr>
        <w:t xml:space="preserve"> połączeń obwodów zasilających, zabezpieczających oraz sterowania i regulacji maszyn i urządzeń elektrycznych zgodnie z dokumentacją,                  </w:t>
      </w:r>
    </w:p>
    <w:p w14:paraId="188CD6B0" w14:textId="77777777" w:rsidR="00795615"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konserwować</w:t>
      </w:r>
      <w:proofErr w:type="gramEnd"/>
      <w:r w:rsidRPr="007A7F57">
        <w:rPr>
          <w:rFonts w:ascii="Arial" w:hAnsi="Arial" w:cs="Arial"/>
          <w:szCs w:val="24"/>
        </w:rPr>
        <w:t xml:space="preserve"> maszyny i urządzeń elektryczne i ich instalacje,</w:t>
      </w:r>
    </w:p>
    <w:p w14:paraId="6E14DC46" w14:textId="77777777" w:rsidR="00795615" w:rsidRPr="007A7F57" w:rsidRDefault="00795615" w:rsidP="004140E8">
      <w:pPr>
        <w:numPr>
          <w:ilvl w:val="0"/>
          <w:numId w:val="51"/>
        </w:numPr>
        <w:spacing w:after="0"/>
        <w:rPr>
          <w:rFonts w:ascii="Arial" w:hAnsi="Arial" w:cs="Arial"/>
          <w:szCs w:val="24"/>
        </w:rPr>
      </w:pPr>
      <w:r w:rsidRPr="007A7F57">
        <w:rPr>
          <w:rFonts w:ascii="Arial" w:hAnsi="Arial" w:cs="Arial"/>
          <w:szCs w:val="24"/>
        </w:rPr>
        <w:t xml:space="preserve"> </w:t>
      </w:r>
      <w:proofErr w:type="gramStart"/>
      <w:r w:rsidR="00245F39" w:rsidRPr="007A7F57">
        <w:rPr>
          <w:rFonts w:ascii="Arial" w:hAnsi="Arial" w:cs="Arial"/>
          <w:szCs w:val="24"/>
        </w:rPr>
        <w:t>naprawić</w:t>
      </w:r>
      <w:proofErr w:type="gramEnd"/>
      <w:r w:rsidR="00245F39" w:rsidRPr="007A7F57">
        <w:rPr>
          <w:rFonts w:ascii="Arial" w:hAnsi="Arial" w:cs="Arial"/>
          <w:szCs w:val="24"/>
        </w:rPr>
        <w:t xml:space="preserve"> uszkodzenia maszyn i urządzeń elektrycznych i ich instalacji.</w:t>
      </w:r>
    </w:p>
    <w:p w14:paraId="31536E6E"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dobrać</w:t>
      </w:r>
      <w:proofErr w:type="gramEnd"/>
      <w:r w:rsidRPr="007A7F57">
        <w:rPr>
          <w:rFonts w:ascii="Arial" w:hAnsi="Arial" w:cs="Arial"/>
          <w:szCs w:val="24"/>
        </w:rPr>
        <w:t xml:space="preserve"> nowoczesne rozwiązania stosowane w instalacjach elektrycznych,</w:t>
      </w:r>
    </w:p>
    <w:p w14:paraId="68C03552"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wykonać</w:t>
      </w:r>
      <w:proofErr w:type="gramEnd"/>
      <w:r w:rsidRPr="007A7F57">
        <w:rPr>
          <w:rFonts w:ascii="Arial" w:hAnsi="Arial" w:cs="Arial"/>
          <w:szCs w:val="24"/>
        </w:rPr>
        <w:t xml:space="preserve"> pomiary parametrów instalacji elektrycznej,</w:t>
      </w:r>
    </w:p>
    <w:p w14:paraId="30CA6FF2"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zlokalizować</w:t>
      </w:r>
      <w:proofErr w:type="gramEnd"/>
      <w:r w:rsidRPr="007A7F57">
        <w:rPr>
          <w:rFonts w:ascii="Arial" w:hAnsi="Arial" w:cs="Arial"/>
          <w:szCs w:val="24"/>
        </w:rPr>
        <w:t xml:space="preserve"> uszkodzenia w instalacjach elektrycznych,</w:t>
      </w:r>
    </w:p>
    <w:p w14:paraId="613552A1"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dokonać</w:t>
      </w:r>
      <w:proofErr w:type="gramEnd"/>
      <w:r w:rsidRPr="007A7F57">
        <w:rPr>
          <w:rFonts w:ascii="Arial" w:hAnsi="Arial" w:cs="Arial"/>
          <w:szCs w:val="24"/>
        </w:rPr>
        <w:t xml:space="preserve"> napraw w instalacji elektrycznej,</w:t>
      </w:r>
    </w:p>
    <w:p w14:paraId="55AFE1C6"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zlokalizować</w:t>
      </w:r>
      <w:proofErr w:type="gramEnd"/>
      <w:r w:rsidRPr="007A7F57">
        <w:rPr>
          <w:rFonts w:ascii="Arial" w:hAnsi="Arial" w:cs="Arial"/>
          <w:szCs w:val="24"/>
        </w:rPr>
        <w:t xml:space="preserve"> uszkodzenia w maszynach i urządzeniach elektrycznych,</w:t>
      </w:r>
    </w:p>
    <w:p w14:paraId="5775495C"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dokonać</w:t>
      </w:r>
      <w:proofErr w:type="gramEnd"/>
      <w:r w:rsidRPr="007A7F57">
        <w:rPr>
          <w:rFonts w:ascii="Arial" w:hAnsi="Arial" w:cs="Arial"/>
          <w:szCs w:val="24"/>
        </w:rPr>
        <w:t xml:space="preserve"> napraw maszyn i urządzeń elektrycznych,</w:t>
      </w:r>
    </w:p>
    <w:p w14:paraId="498C45DB"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sporządzić</w:t>
      </w:r>
      <w:proofErr w:type="gramEnd"/>
      <w:r w:rsidRPr="007A7F57">
        <w:rPr>
          <w:rFonts w:ascii="Arial" w:hAnsi="Arial" w:cs="Arial"/>
          <w:szCs w:val="24"/>
        </w:rPr>
        <w:t xml:space="preserve"> schematy układów stycznikowo-przekaźnikowych maszyn i urządzeń elektrycznych,</w:t>
      </w:r>
    </w:p>
    <w:p w14:paraId="2560D0EE" w14:textId="77777777" w:rsidR="007E6860" w:rsidRPr="007A7F57" w:rsidRDefault="00245F39" w:rsidP="004140E8">
      <w:pPr>
        <w:numPr>
          <w:ilvl w:val="0"/>
          <w:numId w:val="51"/>
        </w:numPr>
        <w:spacing w:after="0"/>
        <w:rPr>
          <w:rFonts w:ascii="Arial" w:hAnsi="Arial" w:cs="Arial"/>
          <w:szCs w:val="24"/>
        </w:rPr>
      </w:pPr>
      <w:proofErr w:type="gramStart"/>
      <w:r w:rsidRPr="007A7F57">
        <w:rPr>
          <w:rFonts w:ascii="Arial" w:hAnsi="Arial" w:cs="Arial"/>
          <w:szCs w:val="24"/>
        </w:rPr>
        <w:t>obsługiwać</w:t>
      </w:r>
      <w:proofErr w:type="gramEnd"/>
      <w:r w:rsidRPr="007A7F57">
        <w:rPr>
          <w:rFonts w:ascii="Arial" w:hAnsi="Arial" w:cs="Arial"/>
          <w:szCs w:val="24"/>
        </w:rPr>
        <w:t xml:space="preserve"> energoelektroniczne układy sterowania maszyn i urządzeń elektrycznych,</w:t>
      </w:r>
    </w:p>
    <w:p w14:paraId="0E3C034B" w14:textId="77777777" w:rsidR="00BC10D7" w:rsidRPr="009A7C06" w:rsidRDefault="00BC10D7" w:rsidP="00BC10D7">
      <w:pPr>
        <w:rPr>
          <w:rFonts w:ascii="Arial" w:hAnsi="Arial" w:cs="Arial"/>
          <w:b/>
          <w:bCs/>
          <w:sz w:val="24"/>
          <w:szCs w:val="24"/>
        </w:rPr>
      </w:pPr>
    </w:p>
    <w:p w14:paraId="2F571D01" w14:textId="77777777" w:rsidR="00BC10D7" w:rsidRPr="009A7C06" w:rsidRDefault="00BC10D7" w:rsidP="00BC10D7">
      <w:pPr>
        <w:rPr>
          <w:rFonts w:ascii="Arial" w:hAnsi="Arial" w:cs="Arial"/>
          <w:i/>
          <w:iCs/>
          <w:sz w:val="24"/>
          <w:szCs w:val="24"/>
        </w:rPr>
      </w:pPr>
      <w:r w:rsidRPr="009A7C06">
        <w:rPr>
          <w:rFonts w:ascii="Arial" w:hAnsi="Arial" w:cs="Arial"/>
          <w:b/>
          <w:bCs/>
          <w:sz w:val="24"/>
          <w:szCs w:val="24"/>
        </w:rPr>
        <w:t>MATERIAŁ NAUCZANIA</w:t>
      </w:r>
      <w:r w:rsidRPr="009A7C06">
        <w:rPr>
          <w:rFonts w:ascii="Arial" w:hAnsi="Arial" w:cs="Arial"/>
          <w:i/>
          <w:iCs/>
          <w:sz w:val="24"/>
          <w:szCs w:val="24"/>
        </w:rPr>
        <w:t xml:space="preserve"> </w:t>
      </w:r>
    </w:p>
    <w:tbl>
      <w:tblPr>
        <w:tblW w:w="143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410"/>
        <w:gridCol w:w="992"/>
        <w:gridCol w:w="4111"/>
        <w:gridCol w:w="3685"/>
        <w:gridCol w:w="1276"/>
      </w:tblGrid>
      <w:tr w:rsidR="00BC10D7" w:rsidRPr="007A7F57" w14:paraId="7BBE250C" w14:textId="77777777" w:rsidTr="00A8622A">
        <w:trPr>
          <w:trHeight w:val="397"/>
        </w:trPr>
        <w:tc>
          <w:tcPr>
            <w:tcW w:w="1843" w:type="dxa"/>
            <w:vMerge w:val="restart"/>
            <w:shd w:val="clear" w:color="auto" w:fill="auto"/>
            <w:tcMar>
              <w:top w:w="15" w:type="dxa"/>
              <w:left w:w="101" w:type="dxa"/>
              <w:bottom w:w="0" w:type="dxa"/>
              <w:right w:w="101" w:type="dxa"/>
            </w:tcMar>
            <w:hideMark/>
          </w:tcPr>
          <w:p w14:paraId="3C007127" w14:textId="77777777" w:rsidR="00BC10D7" w:rsidRPr="007A7F57" w:rsidRDefault="00BC10D7" w:rsidP="00D375D3">
            <w:pPr>
              <w:rPr>
                <w:rFonts w:ascii="Arial" w:hAnsi="Arial" w:cs="Arial"/>
                <w:szCs w:val="20"/>
              </w:rPr>
            </w:pPr>
            <w:r w:rsidRPr="007A7F57">
              <w:rPr>
                <w:rFonts w:ascii="Arial" w:hAnsi="Arial" w:cs="Arial"/>
                <w:b/>
                <w:bCs/>
                <w:szCs w:val="20"/>
              </w:rPr>
              <w:t>Dział programowy</w:t>
            </w:r>
          </w:p>
        </w:tc>
        <w:tc>
          <w:tcPr>
            <w:tcW w:w="2410" w:type="dxa"/>
            <w:vMerge w:val="restart"/>
            <w:shd w:val="clear" w:color="auto" w:fill="auto"/>
            <w:tcMar>
              <w:top w:w="15" w:type="dxa"/>
              <w:left w:w="101" w:type="dxa"/>
              <w:bottom w:w="0" w:type="dxa"/>
              <w:right w:w="101" w:type="dxa"/>
            </w:tcMar>
            <w:hideMark/>
          </w:tcPr>
          <w:p w14:paraId="7801AB13" w14:textId="77777777" w:rsidR="00BC10D7" w:rsidRPr="007A7F57" w:rsidRDefault="00BC10D7" w:rsidP="00D375D3">
            <w:pPr>
              <w:rPr>
                <w:rFonts w:ascii="Arial" w:hAnsi="Arial" w:cs="Arial"/>
                <w:szCs w:val="20"/>
              </w:rPr>
            </w:pPr>
            <w:r w:rsidRPr="007A7F57">
              <w:rPr>
                <w:rFonts w:ascii="Arial" w:hAnsi="Arial" w:cs="Arial"/>
                <w:b/>
                <w:bCs/>
                <w:szCs w:val="20"/>
              </w:rPr>
              <w:t>Tematy jednostek metodycznych</w:t>
            </w:r>
          </w:p>
        </w:tc>
        <w:tc>
          <w:tcPr>
            <w:tcW w:w="992" w:type="dxa"/>
            <w:vMerge w:val="restart"/>
            <w:shd w:val="clear" w:color="auto" w:fill="auto"/>
            <w:tcMar>
              <w:top w:w="15" w:type="dxa"/>
              <w:left w:w="101" w:type="dxa"/>
              <w:bottom w:w="0" w:type="dxa"/>
              <w:right w:w="101" w:type="dxa"/>
            </w:tcMar>
          </w:tcPr>
          <w:p w14:paraId="730CE3CC" w14:textId="77777777" w:rsidR="00BC10D7" w:rsidRPr="007A7F57" w:rsidRDefault="00A8622A" w:rsidP="00D375D3">
            <w:pPr>
              <w:rPr>
                <w:rFonts w:ascii="Arial" w:hAnsi="Arial" w:cs="Arial"/>
                <w:szCs w:val="20"/>
              </w:rPr>
            </w:pPr>
            <w:r w:rsidRPr="007A7F57">
              <w:rPr>
                <w:rFonts w:ascii="Arial" w:hAnsi="Arial" w:cs="Arial"/>
                <w:bCs/>
                <w:szCs w:val="24"/>
              </w:rPr>
              <w:t>Liczba godz.</w:t>
            </w:r>
          </w:p>
        </w:tc>
        <w:tc>
          <w:tcPr>
            <w:tcW w:w="7796" w:type="dxa"/>
            <w:gridSpan w:val="2"/>
            <w:shd w:val="clear" w:color="auto" w:fill="auto"/>
            <w:tcMar>
              <w:top w:w="15" w:type="dxa"/>
              <w:left w:w="101" w:type="dxa"/>
              <w:bottom w:w="0" w:type="dxa"/>
              <w:right w:w="101" w:type="dxa"/>
            </w:tcMar>
            <w:hideMark/>
          </w:tcPr>
          <w:p w14:paraId="508BF887" w14:textId="77777777" w:rsidR="00BC10D7" w:rsidRPr="007A7F57" w:rsidRDefault="00BC10D7" w:rsidP="00D375D3">
            <w:pPr>
              <w:rPr>
                <w:rFonts w:ascii="Arial" w:hAnsi="Arial" w:cs="Arial"/>
                <w:szCs w:val="20"/>
              </w:rPr>
            </w:pPr>
            <w:r w:rsidRPr="007A7F57">
              <w:rPr>
                <w:rFonts w:ascii="Arial" w:hAnsi="Arial" w:cs="Arial"/>
                <w:b/>
                <w:bCs/>
                <w:szCs w:val="20"/>
              </w:rPr>
              <w:t>Wymagania programowe</w:t>
            </w:r>
          </w:p>
        </w:tc>
        <w:tc>
          <w:tcPr>
            <w:tcW w:w="1276" w:type="dxa"/>
            <w:shd w:val="clear" w:color="auto" w:fill="auto"/>
            <w:tcMar>
              <w:top w:w="15" w:type="dxa"/>
              <w:left w:w="101" w:type="dxa"/>
              <w:bottom w:w="0" w:type="dxa"/>
              <w:right w:w="101" w:type="dxa"/>
            </w:tcMar>
            <w:hideMark/>
          </w:tcPr>
          <w:p w14:paraId="24CA30C8" w14:textId="77777777" w:rsidR="00BC10D7" w:rsidRPr="007A7F57" w:rsidRDefault="00BC10D7" w:rsidP="00D375D3">
            <w:pPr>
              <w:rPr>
                <w:rFonts w:ascii="Arial" w:hAnsi="Arial" w:cs="Arial"/>
                <w:szCs w:val="20"/>
              </w:rPr>
            </w:pPr>
            <w:r w:rsidRPr="007A7F57">
              <w:rPr>
                <w:rFonts w:ascii="Arial" w:hAnsi="Arial" w:cs="Arial"/>
                <w:b/>
                <w:bCs/>
                <w:szCs w:val="20"/>
              </w:rPr>
              <w:t>Uwagi o realizacji</w:t>
            </w:r>
          </w:p>
        </w:tc>
      </w:tr>
      <w:tr w:rsidR="00BC10D7" w:rsidRPr="007A7F57" w14:paraId="46B70512" w14:textId="77777777" w:rsidTr="00A8622A">
        <w:trPr>
          <w:trHeight w:val="526"/>
        </w:trPr>
        <w:tc>
          <w:tcPr>
            <w:tcW w:w="1843" w:type="dxa"/>
            <w:vMerge/>
            <w:shd w:val="clear" w:color="auto" w:fill="auto"/>
            <w:vAlign w:val="center"/>
            <w:hideMark/>
          </w:tcPr>
          <w:p w14:paraId="48A026A2" w14:textId="77777777" w:rsidR="00BC10D7" w:rsidRPr="007A7F57" w:rsidRDefault="00BC10D7" w:rsidP="00D375D3">
            <w:pPr>
              <w:rPr>
                <w:rFonts w:ascii="Arial" w:hAnsi="Arial" w:cs="Arial"/>
                <w:szCs w:val="20"/>
              </w:rPr>
            </w:pPr>
          </w:p>
        </w:tc>
        <w:tc>
          <w:tcPr>
            <w:tcW w:w="2410" w:type="dxa"/>
            <w:vMerge/>
            <w:shd w:val="clear" w:color="auto" w:fill="auto"/>
            <w:vAlign w:val="center"/>
            <w:hideMark/>
          </w:tcPr>
          <w:p w14:paraId="42F6F6A2" w14:textId="77777777" w:rsidR="00BC10D7" w:rsidRPr="007A7F57" w:rsidRDefault="00BC10D7" w:rsidP="00D375D3">
            <w:pPr>
              <w:rPr>
                <w:rFonts w:ascii="Arial" w:hAnsi="Arial" w:cs="Arial"/>
                <w:szCs w:val="20"/>
              </w:rPr>
            </w:pPr>
          </w:p>
        </w:tc>
        <w:tc>
          <w:tcPr>
            <w:tcW w:w="992" w:type="dxa"/>
            <w:vMerge/>
            <w:shd w:val="clear" w:color="auto" w:fill="auto"/>
            <w:vAlign w:val="center"/>
          </w:tcPr>
          <w:p w14:paraId="17608044" w14:textId="77777777" w:rsidR="00BC10D7" w:rsidRPr="007A7F57" w:rsidRDefault="00BC10D7" w:rsidP="00D375D3">
            <w:pPr>
              <w:rPr>
                <w:rFonts w:ascii="Arial" w:hAnsi="Arial" w:cs="Arial"/>
                <w:szCs w:val="20"/>
              </w:rPr>
            </w:pPr>
          </w:p>
        </w:tc>
        <w:tc>
          <w:tcPr>
            <w:tcW w:w="4111" w:type="dxa"/>
            <w:shd w:val="clear" w:color="auto" w:fill="auto"/>
            <w:tcMar>
              <w:top w:w="15" w:type="dxa"/>
              <w:left w:w="101" w:type="dxa"/>
              <w:bottom w:w="0" w:type="dxa"/>
              <w:right w:w="101" w:type="dxa"/>
            </w:tcMar>
            <w:hideMark/>
          </w:tcPr>
          <w:p w14:paraId="6C257B41" w14:textId="77777777" w:rsidR="00BC10D7" w:rsidRPr="007A7F57" w:rsidRDefault="00BC10D7" w:rsidP="00D375D3">
            <w:pPr>
              <w:rPr>
                <w:rFonts w:ascii="Arial" w:hAnsi="Arial" w:cs="Arial"/>
                <w:szCs w:val="20"/>
              </w:rPr>
            </w:pPr>
            <w:r w:rsidRPr="007A7F57">
              <w:rPr>
                <w:rFonts w:ascii="Arial" w:hAnsi="Arial" w:cs="Arial"/>
                <w:szCs w:val="20"/>
              </w:rPr>
              <w:t>Podstawowe</w:t>
            </w:r>
          </w:p>
          <w:p w14:paraId="74F6628C" w14:textId="77777777" w:rsidR="00BC10D7" w:rsidRPr="007A7F57" w:rsidRDefault="00BC10D7" w:rsidP="00D375D3">
            <w:pPr>
              <w:rPr>
                <w:rFonts w:ascii="Arial" w:hAnsi="Arial" w:cs="Arial"/>
                <w:szCs w:val="20"/>
              </w:rPr>
            </w:pPr>
            <w:r w:rsidRPr="007A7F57">
              <w:rPr>
                <w:rFonts w:ascii="Arial" w:hAnsi="Arial" w:cs="Arial"/>
                <w:szCs w:val="20"/>
              </w:rPr>
              <w:t>Uczeń potrafi:</w:t>
            </w:r>
          </w:p>
        </w:tc>
        <w:tc>
          <w:tcPr>
            <w:tcW w:w="3685" w:type="dxa"/>
            <w:shd w:val="clear" w:color="auto" w:fill="auto"/>
            <w:tcMar>
              <w:top w:w="15" w:type="dxa"/>
              <w:left w:w="101" w:type="dxa"/>
              <w:bottom w:w="0" w:type="dxa"/>
              <w:right w:w="101" w:type="dxa"/>
            </w:tcMar>
            <w:hideMark/>
          </w:tcPr>
          <w:p w14:paraId="2B2F9177" w14:textId="77777777" w:rsidR="00BC10D7" w:rsidRPr="007A7F57" w:rsidRDefault="00BC10D7" w:rsidP="00D375D3">
            <w:pPr>
              <w:rPr>
                <w:rFonts w:ascii="Arial" w:hAnsi="Arial" w:cs="Arial"/>
                <w:szCs w:val="20"/>
              </w:rPr>
            </w:pPr>
            <w:r w:rsidRPr="007A7F57">
              <w:rPr>
                <w:rFonts w:ascii="Arial" w:hAnsi="Arial" w:cs="Arial"/>
                <w:szCs w:val="20"/>
              </w:rPr>
              <w:t>Ponadpodstawowe</w:t>
            </w:r>
          </w:p>
          <w:p w14:paraId="5AEC5EC4" w14:textId="77777777" w:rsidR="00BC10D7" w:rsidRPr="007A7F57" w:rsidRDefault="00BC10D7" w:rsidP="00D375D3">
            <w:pPr>
              <w:rPr>
                <w:rFonts w:ascii="Arial" w:hAnsi="Arial" w:cs="Arial"/>
                <w:szCs w:val="20"/>
              </w:rPr>
            </w:pPr>
            <w:r w:rsidRPr="007A7F57">
              <w:rPr>
                <w:rFonts w:ascii="Arial" w:hAnsi="Arial" w:cs="Arial"/>
                <w:szCs w:val="20"/>
              </w:rPr>
              <w:t>Uczeń potrafi:</w:t>
            </w:r>
          </w:p>
        </w:tc>
        <w:tc>
          <w:tcPr>
            <w:tcW w:w="1276" w:type="dxa"/>
            <w:shd w:val="clear" w:color="auto" w:fill="auto"/>
            <w:tcMar>
              <w:top w:w="15" w:type="dxa"/>
              <w:left w:w="101" w:type="dxa"/>
              <w:bottom w:w="0" w:type="dxa"/>
              <w:right w:w="101" w:type="dxa"/>
            </w:tcMar>
            <w:hideMark/>
          </w:tcPr>
          <w:p w14:paraId="38FC6B8E" w14:textId="77777777" w:rsidR="00BC10D7" w:rsidRPr="007A7F57" w:rsidRDefault="00BC10D7" w:rsidP="00D375D3">
            <w:pPr>
              <w:rPr>
                <w:rFonts w:ascii="Arial" w:hAnsi="Arial" w:cs="Arial"/>
                <w:szCs w:val="20"/>
              </w:rPr>
            </w:pPr>
            <w:r w:rsidRPr="007A7F57">
              <w:rPr>
                <w:rFonts w:ascii="Arial" w:hAnsi="Arial" w:cs="Arial"/>
                <w:szCs w:val="20"/>
              </w:rPr>
              <w:t>Etap realizacji</w:t>
            </w:r>
          </w:p>
        </w:tc>
      </w:tr>
      <w:tr w:rsidR="00517DCA" w:rsidRPr="007A7F57" w14:paraId="22E8C1E2" w14:textId="77777777" w:rsidTr="00A8622A">
        <w:trPr>
          <w:trHeight w:val="1152"/>
        </w:trPr>
        <w:tc>
          <w:tcPr>
            <w:tcW w:w="1843" w:type="dxa"/>
            <w:vMerge w:val="restart"/>
            <w:shd w:val="clear" w:color="auto" w:fill="auto"/>
            <w:tcMar>
              <w:top w:w="15" w:type="dxa"/>
              <w:left w:w="101" w:type="dxa"/>
              <w:bottom w:w="0" w:type="dxa"/>
              <w:right w:w="101" w:type="dxa"/>
            </w:tcMar>
            <w:hideMark/>
          </w:tcPr>
          <w:p w14:paraId="764A5F40" w14:textId="77777777" w:rsidR="00517DCA" w:rsidRPr="007A7F57" w:rsidRDefault="00517DCA" w:rsidP="00517DCA">
            <w:pPr>
              <w:rPr>
                <w:rFonts w:ascii="Arial" w:hAnsi="Arial" w:cs="Arial"/>
                <w:b/>
                <w:bCs/>
                <w:szCs w:val="20"/>
              </w:rPr>
            </w:pPr>
            <w:r w:rsidRPr="007A7F57">
              <w:rPr>
                <w:rFonts w:ascii="Arial" w:hAnsi="Arial" w:cs="Arial"/>
                <w:b/>
                <w:bCs/>
                <w:szCs w:val="20"/>
              </w:rPr>
              <w:t>I. Montaż, uruchamianie i konserwacja instalacji, maszyn i urządzeń elektrycznych</w:t>
            </w:r>
          </w:p>
        </w:tc>
        <w:tc>
          <w:tcPr>
            <w:tcW w:w="2410" w:type="dxa"/>
            <w:shd w:val="clear" w:color="auto" w:fill="auto"/>
            <w:tcMar>
              <w:top w:w="15" w:type="dxa"/>
              <w:left w:w="101" w:type="dxa"/>
              <w:bottom w:w="0" w:type="dxa"/>
              <w:right w:w="101" w:type="dxa"/>
            </w:tcMar>
            <w:hideMark/>
          </w:tcPr>
          <w:p w14:paraId="1E3500AE" w14:textId="77777777" w:rsidR="00517DCA" w:rsidRPr="007A7F57" w:rsidRDefault="00517DCA" w:rsidP="00517DCA">
            <w:pPr>
              <w:pStyle w:val="StylAD"/>
              <w:numPr>
                <w:ilvl w:val="0"/>
                <w:numId w:val="0"/>
              </w:numPr>
              <w:pBdr>
                <w:top w:val="nil"/>
                <w:left w:val="nil"/>
                <w:bottom w:val="nil"/>
                <w:right w:val="nil"/>
                <w:between w:val="nil"/>
              </w:pBdr>
              <w:spacing w:before="0"/>
              <w:rPr>
                <w:rFonts w:ascii="Arial" w:eastAsia="Times New Roman" w:hAnsi="Arial" w:cs="Arial"/>
                <w:color w:val="FF0000"/>
              </w:rPr>
            </w:pPr>
            <w:r w:rsidRPr="007A7F57">
              <w:rPr>
                <w:rFonts w:ascii="Arial" w:eastAsia="Times New Roman" w:hAnsi="Arial" w:cs="Arial"/>
                <w:color w:val="auto"/>
              </w:rPr>
              <w:t>1. Montaż i uruchamianie instalacji elektrycznych</w:t>
            </w:r>
          </w:p>
        </w:tc>
        <w:tc>
          <w:tcPr>
            <w:tcW w:w="992" w:type="dxa"/>
            <w:shd w:val="clear" w:color="auto" w:fill="auto"/>
            <w:tcMar>
              <w:top w:w="15" w:type="dxa"/>
              <w:left w:w="101" w:type="dxa"/>
              <w:bottom w:w="0" w:type="dxa"/>
              <w:right w:w="101" w:type="dxa"/>
            </w:tcMar>
          </w:tcPr>
          <w:p w14:paraId="7267D25F" w14:textId="77777777" w:rsidR="00517DCA" w:rsidRPr="007A7F57" w:rsidRDefault="00517DCA" w:rsidP="00517DCA">
            <w:pPr>
              <w:rPr>
                <w:rFonts w:ascii="Arial" w:hAnsi="Arial" w:cs="Arial"/>
                <w:szCs w:val="20"/>
              </w:rPr>
            </w:pPr>
          </w:p>
        </w:tc>
        <w:tc>
          <w:tcPr>
            <w:tcW w:w="4111" w:type="dxa"/>
            <w:shd w:val="clear" w:color="auto" w:fill="auto"/>
            <w:tcMar>
              <w:top w:w="15" w:type="dxa"/>
              <w:left w:w="101" w:type="dxa"/>
              <w:bottom w:w="0" w:type="dxa"/>
              <w:right w:w="101" w:type="dxa"/>
            </w:tcMar>
          </w:tcPr>
          <w:p w14:paraId="13FE8B70"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wykonywania montażu i demontażu instalacji elektrycznych</w:t>
            </w:r>
          </w:p>
          <w:p w14:paraId="27380428" w14:textId="77777777" w:rsidR="00517DCA" w:rsidRPr="007A7F57" w:rsidRDefault="00517DCA"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 </w:t>
            </w:r>
            <w:proofErr w:type="gramStart"/>
            <w:r w:rsidRPr="007A7F57">
              <w:rPr>
                <w:rFonts w:ascii="Arial" w:hAnsi="Arial" w:cs="Arial"/>
                <w:szCs w:val="20"/>
              </w:rPr>
              <w:t>trasować</w:t>
            </w:r>
            <w:proofErr w:type="gramEnd"/>
            <w:r w:rsidRPr="007A7F57">
              <w:rPr>
                <w:rFonts w:ascii="Arial" w:hAnsi="Arial" w:cs="Arial"/>
                <w:szCs w:val="20"/>
              </w:rPr>
              <w:t xml:space="preserve"> przebiegi przewodów i rozmieszczenie osprzętu instalacyjnego na podstawie dokumentacji</w:t>
            </w:r>
          </w:p>
          <w:p w14:paraId="2B043C6A"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połączenia między podzespołami elektrycznymi na podstawie dokumentacji </w:t>
            </w:r>
          </w:p>
          <w:p w14:paraId="5C8E65BB"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działania instalacji elektrycznej i środków ochrony przeciwporażeniowej po wykonaniu montażu</w:t>
            </w:r>
          </w:p>
        </w:tc>
        <w:tc>
          <w:tcPr>
            <w:tcW w:w="3685" w:type="dxa"/>
            <w:shd w:val="clear" w:color="auto" w:fill="auto"/>
            <w:tcMar>
              <w:top w:w="15" w:type="dxa"/>
              <w:left w:w="101" w:type="dxa"/>
              <w:bottom w:w="0" w:type="dxa"/>
              <w:right w:w="101" w:type="dxa"/>
            </w:tcMar>
          </w:tcPr>
          <w:p w14:paraId="5DE18BC0"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planować</w:t>
            </w:r>
            <w:proofErr w:type="gramEnd"/>
            <w:r w:rsidRPr="007A7F57">
              <w:rPr>
                <w:rFonts w:ascii="Arial" w:hAnsi="Arial" w:cs="Arial"/>
                <w:szCs w:val="20"/>
              </w:rPr>
              <w:t xml:space="preserve"> przebiegi przewodów </w:t>
            </w:r>
            <w:r w:rsidRPr="007A7F57">
              <w:rPr>
                <w:rFonts w:ascii="Arial" w:hAnsi="Arial" w:cs="Arial"/>
                <w:szCs w:val="20"/>
              </w:rPr>
              <w:br/>
              <w:t>i rozmieszczenie osprzętu instalacyjnego na podstawie schematów</w:t>
            </w:r>
          </w:p>
          <w:p w14:paraId="30BB3645"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planować</w:t>
            </w:r>
            <w:proofErr w:type="gramEnd"/>
            <w:r w:rsidRPr="007A7F57">
              <w:rPr>
                <w:rFonts w:ascii="Arial" w:hAnsi="Arial" w:cs="Arial"/>
                <w:szCs w:val="20"/>
              </w:rPr>
              <w:t xml:space="preserve"> wykonywanie instalacji na podstawie schematów</w:t>
            </w:r>
          </w:p>
        </w:tc>
        <w:tc>
          <w:tcPr>
            <w:tcW w:w="1276" w:type="dxa"/>
            <w:shd w:val="clear" w:color="auto" w:fill="auto"/>
            <w:tcMar>
              <w:top w:w="15" w:type="dxa"/>
              <w:left w:w="101" w:type="dxa"/>
              <w:bottom w:w="0" w:type="dxa"/>
              <w:right w:w="101" w:type="dxa"/>
            </w:tcMar>
            <w:hideMark/>
          </w:tcPr>
          <w:p w14:paraId="191DAFAA" w14:textId="77777777" w:rsidR="00517DCA" w:rsidRPr="007A7F57" w:rsidRDefault="00517DCA" w:rsidP="00517DCA">
            <w:pPr>
              <w:rPr>
                <w:rFonts w:ascii="Arial" w:hAnsi="Arial" w:cs="Arial"/>
                <w:szCs w:val="20"/>
              </w:rPr>
            </w:pPr>
            <w:r w:rsidRPr="007A7F57">
              <w:rPr>
                <w:rFonts w:ascii="Arial" w:hAnsi="Arial" w:cs="Arial"/>
                <w:szCs w:val="20"/>
              </w:rPr>
              <w:t> Klasa III</w:t>
            </w:r>
          </w:p>
        </w:tc>
      </w:tr>
      <w:tr w:rsidR="00517DCA" w:rsidRPr="007A7F57" w14:paraId="09866314" w14:textId="77777777" w:rsidTr="00A8622A">
        <w:trPr>
          <w:trHeight w:val="1152"/>
        </w:trPr>
        <w:tc>
          <w:tcPr>
            <w:tcW w:w="1843" w:type="dxa"/>
            <w:vMerge/>
            <w:shd w:val="clear" w:color="auto" w:fill="auto"/>
            <w:vAlign w:val="center"/>
            <w:hideMark/>
          </w:tcPr>
          <w:p w14:paraId="5662CC9F" w14:textId="77777777" w:rsidR="00517DCA" w:rsidRPr="007A7F57" w:rsidRDefault="00517DCA" w:rsidP="00517DCA">
            <w:pPr>
              <w:rPr>
                <w:rFonts w:ascii="Arial" w:hAnsi="Arial" w:cs="Arial"/>
                <w:szCs w:val="20"/>
              </w:rPr>
            </w:pPr>
          </w:p>
        </w:tc>
        <w:tc>
          <w:tcPr>
            <w:tcW w:w="2410" w:type="dxa"/>
            <w:shd w:val="clear" w:color="auto" w:fill="auto"/>
            <w:tcMar>
              <w:top w:w="15" w:type="dxa"/>
              <w:left w:w="101" w:type="dxa"/>
              <w:bottom w:w="0" w:type="dxa"/>
              <w:right w:w="101" w:type="dxa"/>
            </w:tcMar>
            <w:hideMark/>
          </w:tcPr>
          <w:p w14:paraId="2750E194" w14:textId="77777777" w:rsidR="00517DCA" w:rsidRPr="007A7F57" w:rsidRDefault="00517DCA" w:rsidP="00517DCA">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2. Konserwacja instalacji elektrycznych</w:t>
            </w:r>
          </w:p>
        </w:tc>
        <w:tc>
          <w:tcPr>
            <w:tcW w:w="992" w:type="dxa"/>
            <w:shd w:val="clear" w:color="auto" w:fill="auto"/>
            <w:tcMar>
              <w:top w:w="15" w:type="dxa"/>
              <w:left w:w="101" w:type="dxa"/>
              <w:bottom w:w="0" w:type="dxa"/>
              <w:right w:w="101" w:type="dxa"/>
            </w:tcMar>
          </w:tcPr>
          <w:p w14:paraId="64EAC13B" w14:textId="77777777" w:rsidR="00517DCA" w:rsidRPr="007A7F57" w:rsidRDefault="00517DCA" w:rsidP="00517DCA">
            <w:pPr>
              <w:rPr>
                <w:rFonts w:ascii="Arial" w:hAnsi="Arial" w:cs="Arial"/>
                <w:szCs w:val="20"/>
              </w:rPr>
            </w:pPr>
          </w:p>
        </w:tc>
        <w:tc>
          <w:tcPr>
            <w:tcW w:w="4111" w:type="dxa"/>
            <w:shd w:val="clear" w:color="auto" w:fill="auto"/>
            <w:tcMar>
              <w:top w:w="15" w:type="dxa"/>
              <w:left w:w="101" w:type="dxa"/>
              <w:bottom w:w="0" w:type="dxa"/>
              <w:right w:w="101" w:type="dxa"/>
            </w:tcMar>
          </w:tcPr>
          <w:p w14:paraId="1D03E5CD"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konserwacji instalacji elektrycznych </w:t>
            </w:r>
          </w:p>
          <w:p w14:paraId="3993BC7E"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przeprowadzać</w:t>
            </w:r>
            <w:proofErr w:type="gramEnd"/>
            <w:r w:rsidRPr="007A7F57">
              <w:rPr>
                <w:rFonts w:ascii="Arial" w:hAnsi="Arial" w:cs="Arial"/>
                <w:szCs w:val="20"/>
              </w:rPr>
              <w:t xml:space="preserve"> oględziny instalacji elektrycznych</w:t>
            </w:r>
          </w:p>
          <w:p w14:paraId="73B31180"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przeprowadzać</w:t>
            </w:r>
            <w:proofErr w:type="gramEnd"/>
            <w:r w:rsidRPr="007A7F57">
              <w:rPr>
                <w:rFonts w:ascii="Arial" w:hAnsi="Arial" w:cs="Arial"/>
                <w:szCs w:val="20"/>
              </w:rPr>
              <w:t xml:space="preserve"> konserwację instalacji elektrycznych</w:t>
            </w:r>
          </w:p>
          <w:p w14:paraId="37B352A3"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działania instalacji elektrycznych i środków ochrony przeciwporażeniowej po przeprowadzeniu prac konserwacyjnych</w:t>
            </w:r>
          </w:p>
          <w:p w14:paraId="757609DC"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lokalizować</w:t>
            </w:r>
            <w:proofErr w:type="gramEnd"/>
            <w:r w:rsidRPr="007A7F57">
              <w:rPr>
                <w:rFonts w:ascii="Arial" w:hAnsi="Arial" w:cs="Arial"/>
                <w:szCs w:val="20"/>
              </w:rPr>
              <w:t xml:space="preserve"> usterki występujące w instalacjach elektrycznych </w:t>
            </w:r>
          </w:p>
          <w:p w14:paraId="4C65242C"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w:t>
            </w:r>
            <w:proofErr w:type="gramEnd"/>
            <w:r w:rsidRPr="007A7F57">
              <w:rPr>
                <w:rFonts w:ascii="Arial" w:hAnsi="Arial" w:cs="Arial"/>
                <w:szCs w:val="20"/>
              </w:rPr>
              <w:t xml:space="preserve"> części zamienne elementów instalacji elektrycznych</w:t>
            </w:r>
          </w:p>
          <w:p w14:paraId="5F299183"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wymieniać</w:t>
            </w:r>
            <w:proofErr w:type="gramEnd"/>
            <w:r w:rsidRPr="007A7F57">
              <w:rPr>
                <w:rFonts w:ascii="Arial" w:hAnsi="Arial" w:cs="Arial"/>
                <w:szCs w:val="20"/>
              </w:rPr>
              <w:t xml:space="preserve"> uszkodzone elementy instalacji elektrycznych </w:t>
            </w:r>
          </w:p>
          <w:p w14:paraId="58C02D26"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parametrów instalacji elektrycznych</w:t>
            </w:r>
          </w:p>
          <w:p w14:paraId="5F90ED7C"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działania instalacji elektrycznych i środków ochrony przeciwporażeniowej po wykonaniu naprawy</w:t>
            </w:r>
          </w:p>
        </w:tc>
        <w:tc>
          <w:tcPr>
            <w:tcW w:w="3685" w:type="dxa"/>
            <w:shd w:val="clear" w:color="auto" w:fill="auto"/>
            <w:tcMar>
              <w:top w:w="15" w:type="dxa"/>
              <w:left w:w="101" w:type="dxa"/>
              <w:bottom w:w="0" w:type="dxa"/>
              <w:right w:w="101" w:type="dxa"/>
            </w:tcMar>
          </w:tcPr>
          <w:p w14:paraId="55F3905A"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interpretować</w:t>
            </w:r>
            <w:proofErr w:type="gramEnd"/>
            <w:r w:rsidRPr="007A7F57">
              <w:rPr>
                <w:rFonts w:ascii="Arial" w:hAnsi="Arial" w:cs="Arial"/>
                <w:szCs w:val="20"/>
              </w:rPr>
              <w:t xml:space="preserve"> wyniki oględzin instalacji</w:t>
            </w:r>
          </w:p>
          <w:p w14:paraId="7BF5B285"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interpretować</w:t>
            </w:r>
            <w:proofErr w:type="gramEnd"/>
            <w:r w:rsidRPr="007A7F57">
              <w:rPr>
                <w:rFonts w:ascii="Arial" w:hAnsi="Arial" w:cs="Arial"/>
                <w:szCs w:val="20"/>
              </w:rPr>
              <w:t xml:space="preserve"> wyniki działania poszczególnych elementów instalacji podczas sprawdzania poprawności działania</w:t>
            </w:r>
          </w:p>
          <w:p w14:paraId="1BCE92C0"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interpretować</w:t>
            </w:r>
            <w:proofErr w:type="gramEnd"/>
            <w:r w:rsidRPr="007A7F57">
              <w:rPr>
                <w:rFonts w:ascii="Arial" w:hAnsi="Arial" w:cs="Arial"/>
                <w:szCs w:val="20"/>
              </w:rPr>
              <w:t xml:space="preserve"> wyniki pomiarów parametrów instalacji elektrycznych</w:t>
            </w:r>
          </w:p>
          <w:p w14:paraId="5EE0A218"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interpretować</w:t>
            </w:r>
            <w:proofErr w:type="gramEnd"/>
            <w:r w:rsidRPr="007A7F57">
              <w:rPr>
                <w:rFonts w:ascii="Arial" w:hAnsi="Arial" w:cs="Arial"/>
                <w:szCs w:val="20"/>
              </w:rPr>
              <w:t xml:space="preserve"> wyniki pomiarów odbiorczych instalacji elektrycznych</w:t>
            </w:r>
          </w:p>
          <w:p w14:paraId="6AB76475" w14:textId="77777777" w:rsidR="00517DCA" w:rsidRPr="007A7F57" w:rsidRDefault="00517DCA"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odbiorcze instalacji elektrycznych</w:t>
            </w:r>
          </w:p>
          <w:p w14:paraId="1895D25E" w14:textId="77777777" w:rsidR="00517DCA" w:rsidRPr="007A7F57" w:rsidRDefault="00517DCA" w:rsidP="00517DCA">
            <w:pPr>
              <w:rPr>
                <w:rFonts w:ascii="Arial" w:hAnsi="Arial" w:cs="Arial"/>
                <w:szCs w:val="20"/>
              </w:rPr>
            </w:pPr>
          </w:p>
        </w:tc>
        <w:tc>
          <w:tcPr>
            <w:tcW w:w="1276" w:type="dxa"/>
            <w:shd w:val="clear" w:color="auto" w:fill="auto"/>
            <w:tcMar>
              <w:top w:w="15" w:type="dxa"/>
              <w:left w:w="101" w:type="dxa"/>
              <w:bottom w:w="0" w:type="dxa"/>
              <w:right w:w="101" w:type="dxa"/>
            </w:tcMar>
            <w:hideMark/>
          </w:tcPr>
          <w:p w14:paraId="46B42F46" w14:textId="77777777" w:rsidR="00517DCA" w:rsidRPr="007A7F57" w:rsidRDefault="00517DCA" w:rsidP="00517DCA">
            <w:pPr>
              <w:rPr>
                <w:rFonts w:ascii="Arial" w:hAnsi="Arial" w:cs="Arial"/>
                <w:szCs w:val="20"/>
              </w:rPr>
            </w:pPr>
            <w:r w:rsidRPr="007A7F57">
              <w:rPr>
                <w:rFonts w:ascii="Arial" w:hAnsi="Arial" w:cs="Arial"/>
                <w:szCs w:val="20"/>
              </w:rPr>
              <w:t> Klasa III</w:t>
            </w:r>
          </w:p>
        </w:tc>
      </w:tr>
      <w:tr w:rsidR="000E36DD" w:rsidRPr="007A7F57" w14:paraId="5B0C9FB7" w14:textId="77777777" w:rsidTr="00A8622A">
        <w:trPr>
          <w:trHeight w:val="721"/>
        </w:trPr>
        <w:tc>
          <w:tcPr>
            <w:tcW w:w="1843" w:type="dxa"/>
            <w:vMerge/>
            <w:shd w:val="clear" w:color="auto" w:fill="auto"/>
            <w:vAlign w:val="center"/>
            <w:hideMark/>
          </w:tcPr>
          <w:p w14:paraId="0393B728" w14:textId="77777777" w:rsidR="000E36DD" w:rsidRPr="007A7F57" w:rsidRDefault="000E36DD" w:rsidP="000E36DD">
            <w:pPr>
              <w:rPr>
                <w:rFonts w:ascii="Arial" w:hAnsi="Arial" w:cs="Arial"/>
                <w:szCs w:val="20"/>
              </w:rPr>
            </w:pPr>
          </w:p>
        </w:tc>
        <w:tc>
          <w:tcPr>
            <w:tcW w:w="2410" w:type="dxa"/>
            <w:shd w:val="clear" w:color="auto" w:fill="auto"/>
            <w:tcMar>
              <w:top w:w="15" w:type="dxa"/>
              <w:left w:w="101" w:type="dxa"/>
              <w:bottom w:w="0" w:type="dxa"/>
              <w:right w:w="101" w:type="dxa"/>
            </w:tcMar>
            <w:hideMark/>
          </w:tcPr>
          <w:p w14:paraId="54E6388C" w14:textId="77777777" w:rsidR="000E36DD" w:rsidRPr="007A7F57" w:rsidRDefault="000E36DD" w:rsidP="000E36DD">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xml:space="preserve">3. </w:t>
            </w:r>
            <w:r w:rsidRPr="007A7F57">
              <w:rPr>
                <w:rFonts w:ascii="Arial" w:eastAsia="Times New Roman" w:hAnsi="Arial" w:cs="Arial"/>
                <w:color w:val="auto"/>
              </w:rPr>
              <w:t>Montaż i uruchamianie maszyn i urządzeń elektrycznych</w:t>
            </w:r>
          </w:p>
        </w:tc>
        <w:tc>
          <w:tcPr>
            <w:tcW w:w="992" w:type="dxa"/>
            <w:shd w:val="clear" w:color="auto" w:fill="auto"/>
            <w:tcMar>
              <w:top w:w="15" w:type="dxa"/>
              <w:left w:w="101" w:type="dxa"/>
              <w:bottom w:w="0" w:type="dxa"/>
              <w:right w:w="101" w:type="dxa"/>
            </w:tcMar>
          </w:tcPr>
          <w:p w14:paraId="1F14237C" w14:textId="77777777" w:rsidR="000E36DD" w:rsidRPr="007A7F57" w:rsidRDefault="000E36DD" w:rsidP="000E36DD">
            <w:pPr>
              <w:rPr>
                <w:rFonts w:ascii="Arial" w:hAnsi="Arial" w:cs="Arial"/>
                <w:szCs w:val="20"/>
              </w:rPr>
            </w:pPr>
          </w:p>
        </w:tc>
        <w:tc>
          <w:tcPr>
            <w:tcW w:w="4111" w:type="dxa"/>
            <w:shd w:val="clear" w:color="auto" w:fill="auto"/>
            <w:tcMar>
              <w:top w:w="15" w:type="dxa"/>
              <w:left w:w="101" w:type="dxa"/>
              <w:bottom w:w="0" w:type="dxa"/>
              <w:right w:w="101" w:type="dxa"/>
            </w:tcMar>
          </w:tcPr>
          <w:p w14:paraId="62A2109B"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wykonywania montażu i demontażu maszyn i urządzeń elektrycznych </w:t>
            </w:r>
          </w:p>
          <w:p w14:paraId="7E63EBDD"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montaż podzespołów maszyn i urządzeń elektrycznych</w:t>
            </w:r>
          </w:p>
          <w:p w14:paraId="5A5C6A28"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posługiwać</w:t>
            </w:r>
            <w:proofErr w:type="gramEnd"/>
            <w:r w:rsidRPr="007A7F57">
              <w:rPr>
                <w:rFonts w:ascii="Arial" w:hAnsi="Arial" w:cs="Arial"/>
                <w:szCs w:val="20"/>
              </w:rPr>
              <w:t xml:space="preserve"> się dokumentacją techniczną maszyn i urządzeń elektrycznych</w:t>
            </w:r>
          </w:p>
          <w:p w14:paraId="26615786"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wykonania montażu maszyn i urządzeń elektrycznych</w:t>
            </w:r>
          </w:p>
          <w:p w14:paraId="7F678518"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połączenia między podzespołami elektrycznymi na podstawie dokumentacji </w:t>
            </w:r>
          </w:p>
          <w:p w14:paraId="4169EC9E"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rozróżniać</w:t>
            </w:r>
            <w:proofErr w:type="gramEnd"/>
            <w:r w:rsidRPr="007A7F57">
              <w:rPr>
                <w:rFonts w:ascii="Arial" w:hAnsi="Arial" w:cs="Arial"/>
                <w:szCs w:val="20"/>
              </w:rPr>
              <w:t xml:space="preserve"> układy zasilania i zabezpieczeń maszyn i urządzeń elektrycznych</w:t>
            </w:r>
          </w:p>
          <w:p w14:paraId="17A74FD4"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rozróżniać</w:t>
            </w:r>
            <w:proofErr w:type="gramEnd"/>
            <w:r w:rsidRPr="007A7F57">
              <w:rPr>
                <w:rFonts w:ascii="Arial" w:hAnsi="Arial" w:cs="Arial"/>
                <w:szCs w:val="20"/>
              </w:rPr>
              <w:t xml:space="preserve"> układy sterowania i regulacji maszyn i urządzeń elektrycznych </w:t>
            </w:r>
          </w:p>
          <w:p w14:paraId="08AE371C"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montażu układów zabezpieczeń oraz sterowania i regulacji maszyn i urządzeń elektrycznych</w:t>
            </w:r>
          </w:p>
          <w:p w14:paraId="1E84DE67"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montować</w:t>
            </w:r>
            <w:proofErr w:type="gramEnd"/>
            <w:r w:rsidRPr="007A7F57">
              <w:rPr>
                <w:rFonts w:ascii="Arial" w:hAnsi="Arial" w:cs="Arial"/>
                <w:szCs w:val="20"/>
              </w:rPr>
              <w:t xml:space="preserve"> układy zabezpieczeń maszyn i urządzeń elektrycznych</w:t>
            </w:r>
          </w:p>
          <w:p w14:paraId="6A54D5DB"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montować</w:t>
            </w:r>
            <w:proofErr w:type="gramEnd"/>
            <w:r w:rsidRPr="007A7F57">
              <w:rPr>
                <w:rFonts w:ascii="Arial" w:hAnsi="Arial" w:cs="Arial"/>
                <w:szCs w:val="20"/>
              </w:rPr>
              <w:t xml:space="preserve"> układy sterowania i regulacji maszyn i urządzeń elektrycznych</w:t>
            </w:r>
          </w:p>
          <w:p w14:paraId="539D147D"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działanie maszyn i urządzeń elektrycznych po uruchomieniu  </w:t>
            </w:r>
          </w:p>
          <w:p w14:paraId="4C27E8C2"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parametrów maszyn i urządzeń elektrycznych</w:t>
            </w:r>
          </w:p>
        </w:tc>
        <w:tc>
          <w:tcPr>
            <w:tcW w:w="3685" w:type="dxa"/>
            <w:shd w:val="clear" w:color="auto" w:fill="auto"/>
            <w:tcMar>
              <w:top w:w="15" w:type="dxa"/>
              <w:left w:w="101" w:type="dxa"/>
              <w:bottom w:w="0" w:type="dxa"/>
              <w:right w:w="101" w:type="dxa"/>
            </w:tcMar>
          </w:tcPr>
          <w:p w14:paraId="32194327"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objaśniać</w:t>
            </w:r>
            <w:proofErr w:type="gramEnd"/>
            <w:r w:rsidRPr="007A7F57">
              <w:rPr>
                <w:rFonts w:ascii="Arial" w:hAnsi="Arial" w:cs="Arial"/>
                <w:szCs w:val="20"/>
              </w:rPr>
              <w:t xml:space="preserve"> korzystanie z narzędzi do wykonywania montażu i demontażu maszyn i urządzeń elektrycznych</w:t>
            </w:r>
          </w:p>
          <w:p w14:paraId="0E31FF7F"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kontrolne poprawności wykonania montażu maszyn i urządzeń elektrycznych</w:t>
            </w:r>
          </w:p>
          <w:p w14:paraId="2F2353D3" w14:textId="77777777" w:rsidR="000E36DD" w:rsidRPr="007A7F57" w:rsidRDefault="000E36DD"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 </w:t>
            </w:r>
            <w:proofErr w:type="gramStart"/>
            <w:r w:rsidRPr="007A7F57">
              <w:rPr>
                <w:rFonts w:ascii="Arial" w:hAnsi="Arial" w:cs="Arial"/>
                <w:szCs w:val="20"/>
              </w:rPr>
              <w:t>wykonywać</w:t>
            </w:r>
            <w:proofErr w:type="gramEnd"/>
            <w:r w:rsidRPr="007A7F57">
              <w:rPr>
                <w:rFonts w:ascii="Arial" w:hAnsi="Arial" w:cs="Arial"/>
                <w:szCs w:val="20"/>
              </w:rPr>
              <w:t xml:space="preserve"> pomiary kontrolne poprawności wykonania montażu układów zasilania maszyn i urządzeń elektrycznych</w:t>
            </w:r>
          </w:p>
          <w:p w14:paraId="79539154"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kontrolne poprawności wykonania montażu układów zabezpieczeń, sterowania i regulacji maszyn i urządzeń elektrycznych</w:t>
            </w:r>
          </w:p>
          <w:p w14:paraId="15FB2EE4"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uruchamiać</w:t>
            </w:r>
            <w:proofErr w:type="gramEnd"/>
            <w:r w:rsidRPr="007A7F57">
              <w:rPr>
                <w:rFonts w:ascii="Arial" w:hAnsi="Arial" w:cs="Arial"/>
                <w:szCs w:val="20"/>
              </w:rPr>
              <w:t xml:space="preserve"> maszyny i urządzenia elektryczne na podstawie dokumentacji technicznej </w:t>
            </w:r>
          </w:p>
          <w:p w14:paraId="60429F8B"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odbiorcze maszyn i urządzeń elektrycznych</w:t>
            </w:r>
          </w:p>
        </w:tc>
        <w:tc>
          <w:tcPr>
            <w:tcW w:w="1276" w:type="dxa"/>
            <w:shd w:val="clear" w:color="auto" w:fill="auto"/>
            <w:tcMar>
              <w:top w:w="15" w:type="dxa"/>
              <w:left w:w="101" w:type="dxa"/>
              <w:bottom w:w="0" w:type="dxa"/>
              <w:right w:w="101" w:type="dxa"/>
            </w:tcMar>
            <w:hideMark/>
          </w:tcPr>
          <w:p w14:paraId="76EF729B" w14:textId="77777777" w:rsidR="000E36DD" w:rsidRPr="007A7F57" w:rsidRDefault="000E36DD" w:rsidP="000E36DD">
            <w:pPr>
              <w:rPr>
                <w:rFonts w:ascii="Arial" w:hAnsi="Arial" w:cs="Arial"/>
                <w:szCs w:val="20"/>
              </w:rPr>
            </w:pPr>
            <w:r w:rsidRPr="007A7F57">
              <w:rPr>
                <w:rFonts w:ascii="Arial" w:hAnsi="Arial" w:cs="Arial"/>
                <w:szCs w:val="20"/>
              </w:rPr>
              <w:t> Klasa III</w:t>
            </w:r>
          </w:p>
        </w:tc>
      </w:tr>
      <w:tr w:rsidR="000E36DD" w:rsidRPr="007A7F57" w14:paraId="770C214F" w14:textId="77777777" w:rsidTr="00A03BEA">
        <w:trPr>
          <w:trHeight w:val="721"/>
        </w:trPr>
        <w:tc>
          <w:tcPr>
            <w:tcW w:w="1843" w:type="dxa"/>
            <w:vMerge/>
            <w:shd w:val="clear" w:color="auto" w:fill="auto"/>
            <w:vAlign w:val="center"/>
          </w:tcPr>
          <w:p w14:paraId="0E580F9E" w14:textId="77777777" w:rsidR="000E36DD" w:rsidRPr="007A7F57" w:rsidRDefault="000E36DD" w:rsidP="000E36DD">
            <w:pPr>
              <w:rPr>
                <w:rFonts w:ascii="Arial" w:hAnsi="Arial" w:cs="Arial"/>
                <w:szCs w:val="20"/>
              </w:rPr>
            </w:pPr>
          </w:p>
        </w:tc>
        <w:tc>
          <w:tcPr>
            <w:tcW w:w="2410" w:type="dxa"/>
            <w:shd w:val="clear" w:color="auto" w:fill="auto"/>
            <w:tcMar>
              <w:top w:w="15" w:type="dxa"/>
              <w:left w:w="101" w:type="dxa"/>
              <w:bottom w:w="0" w:type="dxa"/>
              <w:right w:w="101" w:type="dxa"/>
            </w:tcMar>
          </w:tcPr>
          <w:p w14:paraId="635BD598" w14:textId="77777777" w:rsidR="000E36DD" w:rsidRPr="007A7F57" w:rsidRDefault="000E36DD" w:rsidP="000E36DD">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xml:space="preserve">4. Konserwacja </w:t>
            </w:r>
            <w:r w:rsidRPr="007A7F57">
              <w:rPr>
                <w:rFonts w:ascii="Arial" w:eastAsia="Times New Roman" w:hAnsi="Arial" w:cs="Arial"/>
                <w:color w:val="auto"/>
              </w:rPr>
              <w:t>maszyn i urządzeń</w:t>
            </w:r>
            <w:r w:rsidRPr="007A7F57">
              <w:rPr>
                <w:rFonts w:ascii="Arial" w:hAnsi="Arial" w:cs="Arial"/>
                <w:color w:val="auto"/>
              </w:rPr>
              <w:t xml:space="preserve"> elektrycznych</w:t>
            </w:r>
          </w:p>
        </w:tc>
        <w:tc>
          <w:tcPr>
            <w:tcW w:w="992" w:type="dxa"/>
            <w:shd w:val="clear" w:color="auto" w:fill="auto"/>
            <w:tcMar>
              <w:top w:w="15" w:type="dxa"/>
              <w:left w:w="101" w:type="dxa"/>
              <w:bottom w:w="0" w:type="dxa"/>
              <w:right w:w="101" w:type="dxa"/>
            </w:tcMar>
          </w:tcPr>
          <w:p w14:paraId="551E2712" w14:textId="77777777" w:rsidR="000E36DD" w:rsidRPr="007A7F57" w:rsidRDefault="000E36DD" w:rsidP="000E36DD">
            <w:pPr>
              <w:rPr>
                <w:rFonts w:ascii="Arial" w:hAnsi="Arial" w:cs="Arial"/>
                <w:szCs w:val="20"/>
              </w:rPr>
            </w:pPr>
          </w:p>
        </w:tc>
        <w:tc>
          <w:tcPr>
            <w:tcW w:w="4111" w:type="dxa"/>
            <w:shd w:val="clear" w:color="auto" w:fill="auto"/>
            <w:tcMar>
              <w:top w:w="15" w:type="dxa"/>
              <w:left w:w="101" w:type="dxa"/>
              <w:bottom w:w="0" w:type="dxa"/>
              <w:right w:w="101" w:type="dxa"/>
            </w:tcMar>
          </w:tcPr>
          <w:p w14:paraId="00CDCB3D"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przeprowadzać</w:t>
            </w:r>
            <w:proofErr w:type="gramEnd"/>
            <w:r w:rsidRPr="007A7F57">
              <w:rPr>
                <w:rFonts w:ascii="Arial" w:hAnsi="Arial" w:cs="Arial"/>
                <w:szCs w:val="20"/>
              </w:rPr>
              <w:t xml:space="preserve"> oględziny maszyn i urządzeń elektrycznych</w:t>
            </w:r>
          </w:p>
          <w:p w14:paraId="71FA93A3"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dobierać</w:t>
            </w:r>
            <w:proofErr w:type="gramEnd"/>
            <w:r w:rsidRPr="007A7F57">
              <w:rPr>
                <w:rFonts w:ascii="Arial" w:hAnsi="Arial" w:cs="Arial"/>
                <w:szCs w:val="20"/>
              </w:rPr>
              <w:t xml:space="preserve"> narzędzia do konserwacji maszyn i urządzeń elektrycznych</w:t>
            </w:r>
          </w:p>
          <w:p w14:paraId="34FEC210"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konserwację maszyn i urządzeń elektrycznych</w:t>
            </w:r>
          </w:p>
          <w:p w14:paraId="2C67A9C5"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lokalizować</w:t>
            </w:r>
            <w:proofErr w:type="gramEnd"/>
            <w:r w:rsidRPr="007A7F57">
              <w:rPr>
                <w:rFonts w:ascii="Arial" w:hAnsi="Arial" w:cs="Arial"/>
                <w:szCs w:val="20"/>
              </w:rPr>
              <w:t xml:space="preserve"> usterki występujące w maszynach i urządzeniach elektrycznych </w:t>
            </w:r>
          </w:p>
          <w:p w14:paraId="1FE8A8C2" w14:textId="77777777" w:rsidR="000E36DD" w:rsidRPr="007A7F57" w:rsidRDefault="000E36DD"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dobierać części zamienne elementów maszyn i </w:t>
            </w:r>
            <w:proofErr w:type="gramStart"/>
            <w:r w:rsidRPr="007A7F57">
              <w:rPr>
                <w:rFonts w:ascii="Arial" w:hAnsi="Arial" w:cs="Arial"/>
                <w:szCs w:val="20"/>
              </w:rPr>
              <w:t>urządzeń  elektrycznych</w:t>
            </w:r>
            <w:proofErr w:type="gramEnd"/>
          </w:p>
          <w:p w14:paraId="3B9EEB2D" w14:textId="77777777" w:rsidR="000E36DD" w:rsidRPr="007A7F57" w:rsidRDefault="000E36DD" w:rsidP="004140E8">
            <w:pPr>
              <w:pStyle w:val="Akapitzlist"/>
              <w:numPr>
                <w:ilvl w:val="0"/>
                <w:numId w:val="31"/>
              </w:numPr>
              <w:ind w:left="149" w:hanging="142"/>
              <w:rPr>
                <w:rFonts w:ascii="Arial" w:hAnsi="Arial" w:cs="Arial"/>
                <w:szCs w:val="20"/>
              </w:rPr>
            </w:pPr>
            <w:r w:rsidRPr="007A7F57">
              <w:rPr>
                <w:rFonts w:ascii="Arial" w:hAnsi="Arial" w:cs="Arial"/>
                <w:szCs w:val="20"/>
              </w:rPr>
              <w:t xml:space="preserve">dobierać narzędzia </w:t>
            </w:r>
            <w:proofErr w:type="gramStart"/>
            <w:r w:rsidRPr="007A7F57">
              <w:rPr>
                <w:rFonts w:ascii="Arial" w:hAnsi="Arial" w:cs="Arial"/>
                <w:szCs w:val="20"/>
              </w:rPr>
              <w:t>do  naprawy</w:t>
            </w:r>
            <w:proofErr w:type="gramEnd"/>
            <w:r w:rsidRPr="007A7F57">
              <w:rPr>
                <w:rFonts w:ascii="Arial" w:hAnsi="Arial" w:cs="Arial"/>
                <w:szCs w:val="20"/>
              </w:rPr>
              <w:t xml:space="preserve"> maszyn i urządzeń elektrycznych</w:t>
            </w:r>
          </w:p>
          <w:p w14:paraId="5AB0E8E0"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wymieniać</w:t>
            </w:r>
            <w:proofErr w:type="gramEnd"/>
            <w:r w:rsidRPr="007A7F57">
              <w:rPr>
                <w:rFonts w:ascii="Arial" w:hAnsi="Arial" w:cs="Arial"/>
                <w:szCs w:val="20"/>
              </w:rPr>
              <w:t xml:space="preserve"> uszkodzone elementy maszyn i urządzeń elektrycznych</w:t>
            </w:r>
          </w:p>
          <w:p w14:paraId="4FE2B6CF"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sprawdzać</w:t>
            </w:r>
            <w:proofErr w:type="gramEnd"/>
            <w:r w:rsidRPr="007A7F57">
              <w:rPr>
                <w:rFonts w:ascii="Arial" w:hAnsi="Arial" w:cs="Arial"/>
                <w:szCs w:val="20"/>
              </w:rPr>
              <w:t xml:space="preserve"> poprawność wykonanych prac konserwacyjnych</w:t>
            </w:r>
          </w:p>
        </w:tc>
        <w:tc>
          <w:tcPr>
            <w:tcW w:w="3685" w:type="dxa"/>
            <w:shd w:val="clear" w:color="auto" w:fill="auto"/>
            <w:tcMar>
              <w:top w:w="15" w:type="dxa"/>
              <w:left w:w="101" w:type="dxa"/>
              <w:bottom w:w="0" w:type="dxa"/>
              <w:right w:w="101" w:type="dxa"/>
            </w:tcMar>
          </w:tcPr>
          <w:p w14:paraId="478C1072"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wyjaśniać</w:t>
            </w:r>
            <w:proofErr w:type="gramEnd"/>
            <w:r w:rsidRPr="007A7F57">
              <w:rPr>
                <w:rFonts w:ascii="Arial" w:hAnsi="Arial" w:cs="Arial"/>
                <w:szCs w:val="20"/>
              </w:rPr>
              <w:t xml:space="preserve"> znaczenie wykonywania konserwacji maszyn i urządzeń elektrycznych</w:t>
            </w:r>
          </w:p>
          <w:p w14:paraId="635FB8CF" w14:textId="77777777" w:rsidR="000E36DD" w:rsidRPr="007A7F57" w:rsidRDefault="000E36DD" w:rsidP="004140E8">
            <w:pPr>
              <w:pStyle w:val="Akapitzlist"/>
              <w:numPr>
                <w:ilvl w:val="0"/>
                <w:numId w:val="31"/>
              </w:numPr>
              <w:ind w:left="149" w:hanging="142"/>
              <w:rPr>
                <w:rFonts w:ascii="Arial" w:hAnsi="Arial" w:cs="Arial"/>
                <w:szCs w:val="20"/>
              </w:rPr>
            </w:pPr>
            <w:proofErr w:type="gramStart"/>
            <w:r w:rsidRPr="007A7F57">
              <w:rPr>
                <w:rFonts w:ascii="Arial" w:hAnsi="Arial" w:cs="Arial"/>
                <w:szCs w:val="20"/>
              </w:rPr>
              <w:t>wykonywać</w:t>
            </w:r>
            <w:proofErr w:type="gramEnd"/>
            <w:r w:rsidRPr="007A7F57">
              <w:rPr>
                <w:rFonts w:ascii="Arial" w:hAnsi="Arial" w:cs="Arial"/>
                <w:szCs w:val="20"/>
              </w:rPr>
              <w:t xml:space="preserve"> pomiary kontrolne poprawności wykonania naprawy maszyn i urządzeń elektrycznych i ich układów połączeń</w:t>
            </w:r>
          </w:p>
        </w:tc>
        <w:tc>
          <w:tcPr>
            <w:tcW w:w="1276" w:type="dxa"/>
            <w:shd w:val="clear" w:color="auto" w:fill="auto"/>
            <w:tcMar>
              <w:top w:w="15" w:type="dxa"/>
              <w:left w:w="101" w:type="dxa"/>
              <w:bottom w:w="0" w:type="dxa"/>
              <w:right w:w="101" w:type="dxa"/>
            </w:tcMar>
          </w:tcPr>
          <w:p w14:paraId="6A41BD68" w14:textId="77777777" w:rsidR="000E36DD" w:rsidRPr="007A7F57" w:rsidRDefault="000E36DD" w:rsidP="000E36DD">
            <w:pPr>
              <w:rPr>
                <w:rFonts w:ascii="Arial" w:hAnsi="Arial" w:cs="Arial"/>
                <w:szCs w:val="20"/>
              </w:rPr>
            </w:pPr>
            <w:r w:rsidRPr="007A7F57">
              <w:rPr>
                <w:rFonts w:ascii="Arial" w:hAnsi="Arial" w:cs="Arial"/>
                <w:szCs w:val="20"/>
              </w:rPr>
              <w:t>Klasa III</w:t>
            </w:r>
          </w:p>
        </w:tc>
      </w:tr>
      <w:tr w:rsidR="00E329E2" w:rsidRPr="007A7F57" w14:paraId="24377B17" w14:textId="77777777" w:rsidTr="00A8622A">
        <w:trPr>
          <w:trHeight w:val="1152"/>
        </w:trPr>
        <w:tc>
          <w:tcPr>
            <w:tcW w:w="1843" w:type="dxa"/>
            <w:vMerge w:val="restart"/>
            <w:shd w:val="clear" w:color="auto" w:fill="auto"/>
            <w:tcMar>
              <w:top w:w="15" w:type="dxa"/>
              <w:left w:w="101" w:type="dxa"/>
              <w:bottom w:w="0" w:type="dxa"/>
              <w:right w:w="101" w:type="dxa"/>
            </w:tcMar>
            <w:hideMark/>
          </w:tcPr>
          <w:p w14:paraId="2766CE6F" w14:textId="77777777" w:rsidR="00E329E2" w:rsidRPr="007A7F57" w:rsidRDefault="00E329E2" w:rsidP="00E329E2">
            <w:pPr>
              <w:rPr>
                <w:rFonts w:ascii="Arial" w:hAnsi="Arial" w:cs="Arial"/>
                <w:szCs w:val="20"/>
              </w:rPr>
            </w:pPr>
            <w:r w:rsidRPr="007A7F57">
              <w:rPr>
                <w:rFonts w:ascii="Arial" w:hAnsi="Arial" w:cs="Arial"/>
                <w:b/>
                <w:bCs/>
                <w:szCs w:val="20"/>
              </w:rPr>
              <w:t xml:space="preserve">II. </w:t>
            </w:r>
            <w:r w:rsidRPr="007A7F57">
              <w:rPr>
                <w:rFonts w:ascii="Arial" w:hAnsi="Arial" w:cs="Arial"/>
                <w:b/>
                <w:szCs w:val="20"/>
              </w:rPr>
              <w:t>Eksploatacja maszyn, urządzeń i instalacji elektrycznych</w:t>
            </w:r>
          </w:p>
        </w:tc>
        <w:tc>
          <w:tcPr>
            <w:tcW w:w="2410" w:type="dxa"/>
            <w:shd w:val="clear" w:color="auto" w:fill="auto"/>
            <w:tcMar>
              <w:top w:w="15" w:type="dxa"/>
              <w:left w:w="101" w:type="dxa"/>
              <w:bottom w:w="0" w:type="dxa"/>
              <w:right w:w="101" w:type="dxa"/>
            </w:tcMar>
            <w:hideMark/>
          </w:tcPr>
          <w:p w14:paraId="2E0A402F"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1. Eksploatacja maszyn elektrycznych</w:t>
            </w:r>
          </w:p>
        </w:tc>
        <w:tc>
          <w:tcPr>
            <w:tcW w:w="992" w:type="dxa"/>
            <w:shd w:val="clear" w:color="auto" w:fill="auto"/>
            <w:tcMar>
              <w:top w:w="15" w:type="dxa"/>
              <w:left w:w="101" w:type="dxa"/>
              <w:bottom w:w="0" w:type="dxa"/>
              <w:right w:w="101" w:type="dxa"/>
            </w:tcMar>
          </w:tcPr>
          <w:p w14:paraId="5A4D05F7" w14:textId="77777777" w:rsidR="00E329E2" w:rsidRPr="007A7F57" w:rsidRDefault="00E329E2" w:rsidP="00E329E2">
            <w:pPr>
              <w:rPr>
                <w:rFonts w:ascii="Arial" w:hAnsi="Arial" w:cs="Arial"/>
                <w:szCs w:val="20"/>
              </w:rPr>
            </w:pPr>
          </w:p>
        </w:tc>
        <w:tc>
          <w:tcPr>
            <w:tcW w:w="4111" w:type="dxa"/>
            <w:shd w:val="clear" w:color="auto" w:fill="auto"/>
            <w:tcMar>
              <w:top w:w="15" w:type="dxa"/>
              <w:left w:w="101" w:type="dxa"/>
              <w:bottom w:w="0" w:type="dxa"/>
              <w:right w:w="101" w:type="dxa"/>
            </w:tcMar>
          </w:tcPr>
          <w:p w14:paraId="57EACC17"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rozpoznać typy uszkodzeń w maszynach elektrycznych,</w:t>
            </w:r>
          </w:p>
          <w:p w14:paraId="65A475C1"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rozróżnić czynności dotyczące </w:t>
            </w:r>
            <w:proofErr w:type="gramStart"/>
            <w:r w:rsidRPr="007A7F57">
              <w:rPr>
                <w:rFonts w:ascii="Arial" w:hAnsi="Arial" w:cs="Arial"/>
              </w:rPr>
              <w:t>eksploatacji  maszyn</w:t>
            </w:r>
            <w:proofErr w:type="gramEnd"/>
            <w:r w:rsidRPr="007A7F57">
              <w:rPr>
                <w:rFonts w:ascii="Arial" w:hAnsi="Arial" w:cs="Arial"/>
              </w:rPr>
              <w:t xml:space="preserve"> elektrycznych,</w:t>
            </w:r>
          </w:p>
          <w:p w14:paraId="7146606D"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prace z zakresu eksploatacji maszyn elektrycznych,</w:t>
            </w:r>
          </w:p>
          <w:p w14:paraId="33EE2458"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zlokalizować uszkodzenia w maszynach i elektrycznych,</w:t>
            </w:r>
          </w:p>
          <w:p w14:paraId="51F5096D"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ocenić stan techniczny maszyn elektrycznych na podstawie oględzin i pomiarów,</w:t>
            </w:r>
          </w:p>
          <w:p w14:paraId="4077830C"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eastAsiaTheme="minorEastAsia" w:hAnsi="Arial" w:cs="Arial"/>
                <w:color w:val="auto"/>
                <w:bdr w:val="none" w:sz="0" w:space="0" w:color="auto"/>
              </w:rPr>
              <w:t xml:space="preserve">- </w:t>
            </w:r>
            <w:r w:rsidRPr="007A7F57">
              <w:rPr>
                <w:rFonts w:ascii="Arial" w:hAnsi="Arial" w:cs="Arial"/>
              </w:rPr>
              <w:t>naprawia uszkodzenia w maszynach elektrycznych,</w:t>
            </w:r>
          </w:p>
        </w:tc>
        <w:tc>
          <w:tcPr>
            <w:tcW w:w="3685" w:type="dxa"/>
            <w:shd w:val="clear" w:color="auto" w:fill="auto"/>
            <w:tcMar>
              <w:top w:w="15" w:type="dxa"/>
              <w:left w:w="101" w:type="dxa"/>
              <w:bottom w:w="0" w:type="dxa"/>
              <w:right w:w="101" w:type="dxa"/>
            </w:tcMar>
          </w:tcPr>
          <w:p w14:paraId="43EB4524"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rozróżnić metody lokalizacji </w:t>
            </w:r>
            <w:proofErr w:type="gramStart"/>
            <w:r w:rsidRPr="007A7F57">
              <w:rPr>
                <w:rFonts w:ascii="Arial" w:hAnsi="Arial" w:cs="Arial"/>
              </w:rPr>
              <w:t>uszkodzeń  maszyn</w:t>
            </w:r>
            <w:proofErr w:type="gramEnd"/>
            <w:r w:rsidRPr="007A7F57">
              <w:rPr>
                <w:rFonts w:ascii="Arial" w:hAnsi="Arial" w:cs="Arial"/>
              </w:rPr>
              <w:t xml:space="preserve"> elektrycznych</w:t>
            </w:r>
          </w:p>
          <w:p w14:paraId="33C8517E"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rPr>
              <w:t>- zidentyfikować przyczyny wystąpienia uszkodzeń w maszynach elektrycznych</w:t>
            </w:r>
            <w:r w:rsidRPr="007A7F57">
              <w:rPr>
                <w:rFonts w:ascii="Arial" w:hAnsi="Arial" w:cs="Arial"/>
                <w:color w:val="auto"/>
              </w:rPr>
              <w:t xml:space="preserve"> </w:t>
            </w:r>
          </w:p>
        </w:tc>
        <w:tc>
          <w:tcPr>
            <w:tcW w:w="1276" w:type="dxa"/>
            <w:shd w:val="clear" w:color="auto" w:fill="auto"/>
            <w:tcMar>
              <w:top w:w="15" w:type="dxa"/>
              <w:left w:w="101" w:type="dxa"/>
              <w:bottom w:w="0" w:type="dxa"/>
              <w:right w:w="101" w:type="dxa"/>
            </w:tcMar>
            <w:hideMark/>
          </w:tcPr>
          <w:p w14:paraId="26EB1954" w14:textId="77777777" w:rsidR="00E329E2" w:rsidRPr="007A7F57" w:rsidRDefault="00E329E2" w:rsidP="00E329E2">
            <w:pPr>
              <w:rPr>
                <w:rFonts w:ascii="Arial" w:hAnsi="Arial" w:cs="Arial"/>
                <w:szCs w:val="20"/>
              </w:rPr>
            </w:pPr>
            <w:r w:rsidRPr="007A7F57">
              <w:rPr>
                <w:rFonts w:ascii="Arial" w:hAnsi="Arial" w:cs="Arial"/>
                <w:szCs w:val="20"/>
              </w:rPr>
              <w:t>Klasa IV</w:t>
            </w:r>
          </w:p>
        </w:tc>
      </w:tr>
      <w:tr w:rsidR="00E329E2" w:rsidRPr="007A7F57" w14:paraId="1FD188E9" w14:textId="77777777" w:rsidTr="00A03BEA">
        <w:trPr>
          <w:trHeight w:val="1152"/>
        </w:trPr>
        <w:tc>
          <w:tcPr>
            <w:tcW w:w="1843" w:type="dxa"/>
            <w:vMerge/>
            <w:shd w:val="clear" w:color="auto" w:fill="auto"/>
            <w:tcMar>
              <w:top w:w="15" w:type="dxa"/>
              <w:left w:w="101" w:type="dxa"/>
              <w:bottom w:w="0" w:type="dxa"/>
              <w:right w:w="101" w:type="dxa"/>
            </w:tcMar>
          </w:tcPr>
          <w:p w14:paraId="7F79F772" w14:textId="77777777" w:rsidR="00E329E2" w:rsidRPr="007A7F57" w:rsidRDefault="00E329E2" w:rsidP="00E329E2">
            <w:pPr>
              <w:rPr>
                <w:rFonts w:ascii="Arial" w:hAnsi="Arial" w:cs="Arial"/>
                <w:b/>
                <w:bCs/>
                <w:szCs w:val="20"/>
              </w:rPr>
            </w:pPr>
          </w:p>
        </w:tc>
        <w:tc>
          <w:tcPr>
            <w:tcW w:w="2410" w:type="dxa"/>
            <w:shd w:val="clear" w:color="auto" w:fill="auto"/>
            <w:tcMar>
              <w:top w:w="15" w:type="dxa"/>
              <w:left w:w="101" w:type="dxa"/>
              <w:bottom w:w="0" w:type="dxa"/>
              <w:right w:w="101" w:type="dxa"/>
            </w:tcMar>
          </w:tcPr>
          <w:p w14:paraId="0516C54E"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2. Eksploatacja urządzeń elektrycznych</w:t>
            </w:r>
          </w:p>
        </w:tc>
        <w:tc>
          <w:tcPr>
            <w:tcW w:w="992" w:type="dxa"/>
            <w:shd w:val="clear" w:color="auto" w:fill="auto"/>
            <w:tcMar>
              <w:top w:w="15" w:type="dxa"/>
              <w:left w:w="101" w:type="dxa"/>
              <w:bottom w:w="0" w:type="dxa"/>
              <w:right w:w="101" w:type="dxa"/>
            </w:tcMar>
          </w:tcPr>
          <w:p w14:paraId="559C0299" w14:textId="77777777" w:rsidR="00E329E2" w:rsidRPr="007A7F57" w:rsidRDefault="00E329E2" w:rsidP="00E329E2">
            <w:pPr>
              <w:rPr>
                <w:rFonts w:ascii="Arial" w:hAnsi="Arial" w:cs="Arial"/>
                <w:szCs w:val="20"/>
              </w:rPr>
            </w:pPr>
          </w:p>
        </w:tc>
        <w:tc>
          <w:tcPr>
            <w:tcW w:w="4111" w:type="dxa"/>
            <w:shd w:val="clear" w:color="auto" w:fill="auto"/>
            <w:tcMar>
              <w:top w:w="15" w:type="dxa"/>
              <w:left w:w="101" w:type="dxa"/>
              <w:bottom w:w="0" w:type="dxa"/>
              <w:right w:w="101" w:type="dxa"/>
            </w:tcMar>
          </w:tcPr>
          <w:p w14:paraId="5D1C8970"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rozpoznać typy uszkodzeń w urządzeniach elektrycznych,</w:t>
            </w:r>
          </w:p>
          <w:p w14:paraId="2AD17012"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rozróżnić czynności dotyczące </w:t>
            </w:r>
            <w:proofErr w:type="gramStart"/>
            <w:r w:rsidRPr="007A7F57">
              <w:rPr>
                <w:rFonts w:ascii="Arial" w:hAnsi="Arial" w:cs="Arial"/>
              </w:rPr>
              <w:t>eksploatacji  urządzeń</w:t>
            </w:r>
            <w:proofErr w:type="gramEnd"/>
            <w:r w:rsidRPr="007A7F57">
              <w:rPr>
                <w:rFonts w:ascii="Arial" w:hAnsi="Arial" w:cs="Arial"/>
              </w:rPr>
              <w:t xml:space="preserve"> elektrycznych,</w:t>
            </w:r>
          </w:p>
          <w:p w14:paraId="3FC528F9"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prace z zakresu eksploatacji urządzeń elektrycznych,</w:t>
            </w:r>
          </w:p>
          <w:p w14:paraId="09C1A869"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zlokalizować uszkodzenia w urządzeniach elektrycznych,</w:t>
            </w:r>
          </w:p>
          <w:p w14:paraId="6566705A"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ocenić stan techniczny urządzeń elektrycznych na podstawie oględzin i pomiarów,</w:t>
            </w:r>
          </w:p>
          <w:p w14:paraId="25F10CFB"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eastAsiaTheme="minorEastAsia" w:hAnsi="Arial" w:cs="Arial"/>
                <w:color w:val="auto"/>
                <w:bdr w:val="none" w:sz="0" w:space="0" w:color="auto"/>
              </w:rPr>
              <w:t xml:space="preserve">- </w:t>
            </w:r>
            <w:r w:rsidRPr="007A7F57">
              <w:rPr>
                <w:rFonts w:ascii="Arial" w:hAnsi="Arial" w:cs="Arial"/>
              </w:rPr>
              <w:t xml:space="preserve">naprawia uszkodzenia w </w:t>
            </w:r>
            <w:r w:rsidR="00795615" w:rsidRPr="007A7F57">
              <w:rPr>
                <w:rFonts w:ascii="Arial" w:hAnsi="Arial" w:cs="Arial"/>
              </w:rPr>
              <w:t>urządzeniach</w:t>
            </w:r>
            <w:r w:rsidRPr="007A7F57">
              <w:rPr>
                <w:rFonts w:ascii="Arial" w:hAnsi="Arial" w:cs="Arial"/>
              </w:rPr>
              <w:t xml:space="preserve"> elektrycznych,</w:t>
            </w:r>
          </w:p>
          <w:p w14:paraId="2B8BBC52" w14:textId="77777777" w:rsidR="00E329E2" w:rsidRPr="007A7F57" w:rsidRDefault="00E329E2" w:rsidP="00E329E2">
            <w:pPr>
              <w:spacing w:after="0"/>
              <w:rPr>
                <w:rFonts w:ascii="Arial" w:hAnsi="Arial" w:cs="Arial"/>
                <w:szCs w:val="20"/>
              </w:rPr>
            </w:pPr>
            <w:r w:rsidRPr="007A7F57">
              <w:rPr>
                <w:rFonts w:ascii="Arial" w:eastAsia="Calibri" w:hAnsi="Arial" w:cs="Arial"/>
                <w:color w:val="000000"/>
                <w:szCs w:val="20"/>
                <w:u w:color="000000"/>
                <w:bdr w:val="nil"/>
              </w:rPr>
              <w:t>-</w:t>
            </w:r>
            <w:r w:rsidRPr="007A7F57">
              <w:rPr>
                <w:rFonts w:ascii="Arial" w:hAnsi="Arial" w:cs="Arial"/>
                <w:szCs w:val="20"/>
              </w:rPr>
              <w:t xml:space="preserve"> wskazać miejsca montażu zabezpieczeń urządzeń elektrycznych</w:t>
            </w:r>
          </w:p>
          <w:p w14:paraId="2AC4660A" w14:textId="77777777" w:rsidR="00E329E2" w:rsidRPr="007A7F57" w:rsidRDefault="00E329E2"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instalować zabezpieczenia przeciwporażeniowe urządzeń elektrycznych</w:t>
            </w:r>
          </w:p>
        </w:tc>
        <w:tc>
          <w:tcPr>
            <w:tcW w:w="3685" w:type="dxa"/>
            <w:shd w:val="clear" w:color="auto" w:fill="auto"/>
            <w:tcMar>
              <w:top w:w="15" w:type="dxa"/>
              <w:left w:w="101" w:type="dxa"/>
              <w:bottom w:w="0" w:type="dxa"/>
              <w:right w:w="101" w:type="dxa"/>
            </w:tcMar>
          </w:tcPr>
          <w:p w14:paraId="4B8B55B7" w14:textId="77777777" w:rsidR="00E329E2" w:rsidRPr="007A7F57" w:rsidRDefault="00E329E2" w:rsidP="00E329E2">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rozróżnić metody lokalizacji </w:t>
            </w:r>
            <w:proofErr w:type="gramStart"/>
            <w:r w:rsidRPr="007A7F57">
              <w:rPr>
                <w:rFonts w:ascii="Arial" w:hAnsi="Arial" w:cs="Arial"/>
              </w:rPr>
              <w:t>uszkodzeń  urządzeń</w:t>
            </w:r>
            <w:proofErr w:type="gramEnd"/>
            <w:r w:rsidRPr="007A7F57">
              <w:rPr>
                <w:rFonts w:ascii="Arial" w:hAnsi="Arial" w:cs="Arial"/>
              </w:rPr>
              <w:t xml:space="preserve">  elektrycznych</w:t>
            </w:r>
          </w:p>
          <w:p w14:paraId="3B641D48" w14:textId="77777777" w:rsidR="00E329E2" w:rsidRPr="007A7F57" w:rsidRDefault="00E329E2" w:rsidP="00795615">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rPr>
              <w:t xml:space="preserve">- zidentyfikować przyczyny wystąpienia uszkodzeń w </w:t>
            </w:r>
            <w:r w:rsidR="00795615" w:rsidRPr="007A7F57">
              <w:rPr>
                <w:rFonts w:ascii="Arial" w:hAnsi="Arial" w:cs="Arial"/>
              </w:rPr>
              <w:t>urządzeniach</w:t>
            </w:r>
            <w:r w:rsidRPr="007A7F57">
              <w:rPr>
                <w:rFonts w:ascii="Arial" w:hAnsi="Arial" w:cs="Arial"/>
              </w:rPr>
              <w:t xml:space="preserve"> elektrycznych</w:t>
            </w:r>
            <w:r w:rsidRPr="007A7F57">
              <w:rPr>
                <w:rFonts w:ascii="Arial" w:hAnsi="Arial" w:cs="Arial"/>
                <w:color w:val="auto"/>
              </w:rPr>
              <w:t xml:space="preserve"> </w:t>
            </w:r>
          </w:p>
        </w:tc>
        <w:tc>
          <w:tcPr>
            <w:tcW w:w="1276" w:type="dxa"/>
            <w:shd w:val="clear" w:color="auto" w:fill="auto"/>
            <w:tcMar>
              <w:top w:w="15" w:type="dxa"/>
              <w:left w:w="101" w:type="dxa"/>
              <w:bottom w:w="0" w:type="dxa"/>
              <w:right w:w="101" w:type="dxa"/>
            </w:tcMar>
          </w:tcPr>
          <w:p w14:paraId="0AC417CB" w14:textId="77777777" w:rsidR="00E329E2" w:rsidRPr="007A7F57" w:rsidRDefault="00E329E2" w:rsidP="00E329E2">
            <w:pPr>
              <w:rPr>
                <w:rFonts w:ascii="Arial" w:hAnsi="Arial" w:cs="Arial"/>
                <w:szCs w:val="20"/>
              </w:rPr>
            </w:pPr>
            <w:r w:rsidRPr="007A7F57">
              <w:rPr>
                <w:rFonts w:ascii="Arial" w:hAnsi="Arial" w:cs="Arial"/>
                <w:szCs w:val="20"/>
              </w:rPr>
              <w:t>Klasa IV</w:t>
            </w:r>
          </w:p>
        </w:tc>
      </w:tr>
      <w:tr w:rsidR="00795615" w:rsidRPr="007A7F57" w14:paraId="25BAC4FB" w14:textId="77777777" w:rsidTr="00A03BEA">
        <w:trPr>
          <w:trHeight w:val="1152"/>
        </w:trPr>
        <w:tc>
          <w:tcPr>
            <w:tcW w:w="1843" w:type="dxa"/>
            <w:vMerge/>
            <w:shd w:val="clear" w:color="auto" w:fill="auto"/>
            <w:tcMar>
              <w:top w:w="15" w:type="dxa"/>
              <w:left w:w="101" w:type="dxa"/>
              <w:bottom w:w="0" w:type="dxa"/>
              <w:right w:w="101" w:type="dxa"/>
            </w:tcMar>
          </w:tcPr>
          <w:p w14:paraId="447E1508" w14:textId="77777777" w:rsidR="00795615" w:rsidRPr="007A7F57" w:rsidRDefault="00795615" w:rsidP="00795615">
            <w:pPr>
              <w:rPr>
                <w:rFonts w:ascii="Arial" w:hAnsi="Arial" w:cs="Arial"/>
                <w:b/>
                <w:bCs/>
                <w:szCs w:val="20"/>
              </w:rPr>
            </w:pPr>
          </w:p>
        </w:tc>
        <w:tc>
          <w:tcPr>
            <w:tcW w:w="2410" w:type="dxa"/>
            <w:shd w:val="clear" w:color="auto" w:fill="auto"/>
            <w:tcMar>
              <w:top w:w="15" w:type="dxa"/>
              <w:left w:w="101" w:type="dxa"/>
              <w:bottom w:w="0" w:type="dxa"/>
              <w:right w:w="101" w:type="dxa"/>
            </w:tcMar>
          </w:tcPr>
          <w:p w14:paraId="33F9AB33"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3. Eksploatacja instalacji elektrycznych</w:t>
            </w:r>
          </w:p>
        </w:tc>
        <w:tc>
          <w:tcPr>
            <w:tcW w:w="992" w:type="dxa"/>
            <w:shd w:val="clear" w:color="auto" w:fill="auto"/>
            <w:tcMar>
              <w:top w:w="15" w:type="dxa"/>
              <w:left w:w="101" w:type="dxa"/>
              <w:bottom w:w="0" w:type="dxa"/>
              <w:right w:w="101" w:type="dxa"/>
            </w:tcMar>
          </w:tcPr>
          <w:p w14:paraId="0C298E76" w14:textId="77777777" w:rsidR="00795615" w:rsidRPr="007A7F57" w:rsidRDefault="00795615" w:rsidP="00795615">
            <w:pPr>
              <w:rPr>
                <w:rFonts w:ascii="Arial" w:hAnsi="Arial" w:cs="Arial"/>
                <w:szCs w:val="20"/>
              </w:rPr>
            </w:pPr>
          </w:p>
        </w:tc>
        <w:tc>
          <w:tcPr>
            <w:tcW w:w="4111" w:type="dxa"/>
            <w:shd w:val="clear" w:color="auto" w:fill="auto"/>
            <w:tcMar>
              <w:top w:w="15" w:type="dxa"/>
              <w:left w:w="101" w:type="dxa"/>
              <w:bottom w:w="0" w:type="dxa"/>
              <w:right w:w="101" w:type="dxa"/>
            </w:tcMar>
          </w:tcPr>
          <w:p w14:paraId="314AEA8F" w14:textId="77777777" w:rsidR="00795615" w:rsidRPr="007A7F57" w:rsidRDefault="00795615" w:rsidP="00795615">
            <w:pPr>
              <w:spacing w:after="0"/>
              <w:rPr>
                <w:rFonts w:ascii="Arial" w:hAnsi="Arial" w:cs="Arial"/>
                <w:szCs w:val="20"/>
              </w:rPr>
            </w:pPr>
            <w:r w:rsidRPr="007A7F57">
              <w:rPr>
                <w:rFonts w:ascii="Arial" w:hAnsi="Arial" w:cs="Arial"/>
                <w:szCs w:val="20"/>
              </w:rPr>
              <w:t>- rozróżniać symbole stosowane na schematach instalacji elektrycznych</w:t>
            </w:r>
          </w:p>
          <w:p w14:paraId="22153170" w14:textId="77777777" w:rsidR="00795615" w:rsidRPr="007A7F57" w:rsidRDefault="00795615" w:rsidP="00795615">
            <w:pPr>
              <w:spacing w:after="0"/>
              <w:rPr>
                <w:rFonts w:ascii="Arial" w:hAnsi="Arial" w:cs="Arial"/>
                <w:szCs w:val="20"/>
              </w:rPr>
            </w:pPr>
            <w:r w:rsidRPr="007A7F57">
              <w:rPr>
                <w:rFonts w:ascii="Arial" w:hAnsi="Arial" w:cs="Arial"/>
                <w:szCs w:val="20"/>
              </w:rPr>
              <w:t>- scharakteryzować rodzaje schematów instalacji elektrycznych</w:t>
            </w:r>
          </w:p>
          <w:p w14:paraId="22166616"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rozróżnić środki ochrony przeciwporażeniowej</w:t>
            </w:r>
          </w:p>
          <w:p w14:paraId="50573002"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rozróżnić rodzaje zabezpieczeń stosowane w instalacjach elektrycznych</w:t>
            </w:r>
          </w:p>
          <w:p w14:paraId="3BD9AAA6"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wymienić zasady doboru osprzęt do wykonania instalacji elektrycznych</w:t>
            </w:r>
          </w:p>
          <w:p w14:paraId="287467B1"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dobrać przyrządy pomiarowe do wykonywania pomiarów instalacji elektrycznych,</w:t>
            </w:r>
          </w:p>
          <w:p w14:paraId="14BAAC6C"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pomiary parametrów instalacji elektrycznej,</w:t>
            </w:r>
          </w:p>
          <w:p w14:paraId="58756AC6"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pomiary sprawdzające działanie ochrony</w:t>
            </w:r>
          </w:p>
          <w:p w14:paraId="2B8E08F8" w14:textId="77777777" w:rsidR="00795615" w:rsidRPr="007A7F57" w:rsidRDefault="00795615" w:rsidP="00795615">
            <w:pPr>
              <w:spacing w:after="0"/>
              <w:rPr>
                <w:rFonts w:ascii="Arial" w:hAnsi="Arial" w:cs="Arial"/>
                <w:szCs w:val="20"/>
              </w:rPr>
            </w:pPr>
            <w:r w:rsidRPr="007A7F57">
              <w:rPr>
                <w:rFonts w:ascii="Arial" w:hAnsi="Arial" w:cs="Arial"/>
                <w:szCs w:val="20"/>
              </w:rPr>
              <w:t>- rozpoznać typy uszkodzeń w instalacjach elektrycznych</w:t>
            </w:r>
          </w:p>
          <w:p w14:paraId="02FAE02C" w14:textId="77777777" w:rsidR="00795615" w:rsidRPr="007A7F57" w:rsidRDefault="00795615" w:rsidP="00795615">
            <w:pPr>
              <w:spacing w:after="0"/>
              <w:rPr>
                <w:rFonts w:ascii="Arial" w:hAnsi="Arial" w:cs="Arial"/>
                <w:szCs w:val="20"/>
              </w:rPr>
            </w:pPr>
            <w:r w:rsidRPr="007A7F57">
              <w:rPr>
                <w:rFonts w:ascii="Arial" w:hAnsi="Arial" w:cs="Arial"/>
                <w:szCs w:val="20"/>
              </w:rPr>
              <w:t>- zlokalizować uszkodzenia w instalacjach elektrycznych</w:t>
            </w:r>
          </w:p>
          <w:p w14:paraId="6D76B5CC" w14:textId="77777777" w:rsidR="00795615" w:rsidRPr="007A7F57" w:rsidRDefault="00795615" w:rsidP="00795615">
            <w:pPr>
              <w:spacing w:after="0"/>
              <w:rPr>
                <w:rFonts w:ascii="Arial" w:hAnsi="Arial" w:cs="Arial"/>
                <w:szCs w:val="20"/>
              </w:rPr>
            </w:pPr>
            <w:r w:rsidRPr="007A7F57">
              <w:rPr>
                <w:rFonts w:ascii="Arial" w:hAnsi="Arial" w:cs="Arial"/>
                <w:szCs w:val="20"/>
              </w:rPr>
              <w:t xml:space="preserve">- wskazać miejsca montażu zabezpieczeń w instalacjach elektrycznych </w:t>
            </w:r>
          </w:p>
          <w:p w14:paraId="7E294DB1" w14:textId="77777777" w:rsidR="00795615" w:rsidRPr="007A7F57" w:rsidRDefault="00795615" w:rsidP="00795615">
            <w:pPr>
              <w:spacing w:after="0"/>
              <w:rPr>
                <w:rFonts w:ascii="Arial" w:hAnsi="Arial" w:cs="Arial"/>
                <w:szCs w:val="20"/>
              </w:rPr>
            </w:pPr>
            <w:r w:rsidRPr="007A7F57">
              <w:rPr>
                <w:rFonts w:ascii="Arial" w:hAnsi="Arial" w:cs="Arial"/>
                <w:szCs w:val="20"/>
              </w:rPr>
              <w:t>- naprawić uszkodzenia w instalacjach elektrycznych</w:t>
            </w:r>
          </w:p>
        </w:tc>
        <w:tc>
          <w:tcPr>
            <w:tcW w:w="3685" w:type="dxa"/>
            <w:shd w:val="clear" w:color="auto" w:fill="auto"/>
            <w:tcMar>
              <w:top w:w="15" w:type="dxa"/>
              <w:left w:w="101" w:type="dxa"/>
              <w:bottom w:w="0" w:type="dxa"/>
              <w:right w:w="101" w:type="dxa"/>
            </w:tcMar>
          </w:tcPr>
          <w:p w14:paraId="11967684"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określić na </w:t>
            </w:r>
            <w:proofErr w:type="gramStart"/>
            <w:r w:rsidRPr="007A7F57">
              <w:rPr>
                <w:rFonts w:ascii="Arial" w:hAnsi="Arial" w:cs="Arial"/>
              </w:rPr>
              <w:t>podstawie  schematu</w:t>
            </w:r>
            <w:proofErr w:type="gramEnd"/>
            <w:r w:rsidRPr="007A7F57">
              <w:rPr>
                <w:rFonts w:ascii="Arial" w:hAnsi="Arial" w:cs="Arial"/>
              </w:rPr>
              <w:t xml:space="preserve"> instalacji elektrycznej rodzaj instalacji elektrycznej </w:t>
            </w:r>
          </w:p>
          <w:p w14:paraId="544D5921"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xml:space="preserve">- wymienić zasady doboru środków ochrony przeciwporażeniowej </w:t>
            </w:r>
          </w:p>
          <w:p w14:paraId="36612327"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rPr>
              <w:t>- wymienić zasady doboru zabezpieczeń do instalacji elektrycznej</w:t>
            </w:r>
          </w:p>
          <w:p w14:paraId="478E52AE"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color w:val="auto"/>
              </w:rPr>
            </w:pPr>
            <w:r w:rsidRPr="007A7F57">
              <w:rPr>
                <w:rFonts w:ascii="Arial" w:hAnsi="Arial" w:cs="Arial"/>
                <w:color w:val="auto"/>
              </w:rPr>
              <w:t xml:space="preserve">- </w:t>
            </w:r>
            <w:r w:rsidRPr="007A7F57">
              <w:rPr>
                <w:rFonts w:ascii="Arial" w:hAnsi="Arial" w:cs="Arial"/>
              </w:rPr>
              <w:t xml:space="preserve">wymienić zasady doboru </w:t>
            </w:r>
            <w:r w:rsidRPr="007A7F57">
              <w:rPr>
                <w:rFonts w:ascii="Arial" w:hAnsi="Arial" w:cs="Arial"/>
                <w:color w:val="auto"/>
              </w:rPr>
              <w:t>przewodów do wykonania instalacji elektrycznych</w:t>
            </w:r>
          </w:p>
          <w:p w14:paraId="3A06A9F0"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sporządzić schematy układów pomiarowych,</w:t>
            </w:r>
          </w:p>
          <w:p w14:paraId="2CB23607"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ocenić stan instalacji elektrycznej na podstawie wyników pomiarów,</w:t>
            </w:r>
          </w:p>
          <w:p w14:paraId="4BCF7C37"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ocenić skuteczność działania ochrony przeciwporażeniowej w instalacjach elektrycznych,</w:t>
            </w:r>
          </w:p>
          <w:p w14:paraId="71DD235E"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zinterpretować przepisy dotyczące eksploatacji instalacji elektrycznych,</w:t>
            </w:r>
          </w:p>
          <w:p w14:paraId="4BA2C1BD" w14:textId="77777777" w:rsidR="00795615" w:rsidRPr="007A7F57" w:rsidRDefault="00795615" w:rsidP="00795615">
            <w:pPr>
              <w:spacing w:after="0"/>
              <w:rPr>
                <w:rFonts w:ascii="Arial" w:hAnsi="Arial" w:cs="Arial"/>
                <w:szCs w:val="20"/>
              </w:rPr>
            </w:pPr>
            <w:r w:rsidRPr="007A7F57">
              <w:rPr>
                <w:rFonts w:ascii="Arial" w:hAnsi="Arial" w:cs="Arial"/>
                <w:szCs w:val="20"/>
              </w:rPr>
              <w:t xml:space="preserve">- zidentyfikować przyczyny wystąpienia </w:t>
            </w:r>
            <w:proofErr w:type="gramStart"/>
            <w:r w:rsidRPr="007A7F57">
              <w:rPr>
                <w:rFonts w:ascii="Arial" w:hAnsi="Arial" w:cs="Arial"/>
                <w:szCs w:val="20"/>
              </w:rPr>
              <w:t>uszkodzeń  w</w:t>
            </w:r>
            <w:proofErr w:type="gramEnd"/>
            <w:r w:rsidRPr="007A7F57">
              <w:rPr>
                <w:rFonts w:ascii="Arial" w:hAnsi="Arial" w:cs="Arial"/>
                <w:szCs w:val="20"/>
              </w:rPr>
              <w:t xml:space="preserve"> instalacjach elektrycznych</w:t>
            </w:r>
          </w:p>
          <w:p w14:paraId="3DEF3B6A" w14:textId="77777777" w:rsidR="00795615" w:rsidRPr="007A7F57" w:rsidRDefault="00795615" w:rsidP="00795615">
            <w:pPr>
              <w:spacing w:after="0"/>
              <w:rPr>
                <w:rFonts w:ascii="Arial" w:hAnsi="Arial" w:cs="Arial"/>
                <w:szCs w:val="20"/>
              </w:rPr>
            </w:pPr>
            <w:r w:rsidRPr="007A7F57">
              <w:rPr>
                <w:rFonts w:ascii="Arial" w:hAnsi="Arial" w:cs="Arial"/>
                <w:szCs w:val="20"/>
              </w:rPr>
              <w:t>- rozróżnia metody lokalizacji uszkodzeń w instalacjach elektrycznych</w:t>
            </w:r>
          </w:p>
          <w:p w14:paraId="1DC71D7D" w14:textId="77777777" w:rsidR="00795615" w:rsidRPr="007A7F57" w:rsidRDefault="00795615" w:rsidP="00795615">
            <w:pPr>
              <w:pStyle w:val="StylAD"/>
              <w:numPr>
                <w:ilvl w:val="0"/>
                <w:numId w:val="0"/>
              </w:numPr>
              <w:pBdr>
                <w:top w:val="nil"/>
                <w:left w:val="nil"/>
                <w:bottom w:val="nil"/>
                <w:right w:val="nil"/>
                <w:between w:val="nil"/>
              </w:pBdr>
              <w:spacing w:before="0"/>
              <w:rPr>
                <w:rFonts w:ascii="Arial" w:hAnsi="Arial" w:cs="Arial"/>
              </w:rPr>
            </w:pPr>
            <w:r w:rsidRPr="007A7F57">
              <w:rPr>
                <w:rFonts w:ascii="Arial" w:hAnsi="Arial" w:cs="Arial"/>
              </w:rPr>
              <w:t>- wykonać prace z zakresu eksploatacji instalacji elektrycznych,</w:t>
            </w:r>
          </w:p>
        </w:tc>
        <w:tc>
          <w:tcPr>
            <w:tcW w:w="1276" w:type="dxa"/>
            <w:shd w:val="clear" w:color="auto" w:fill="auto"/>
            <w:tcMar>
              <w:top w:w="15" w:type="dxa"/>
              <w:left w:w="101" w:type="dxa"/>
              <w:bottom w:w="0" w:type="dxa"/>
              <w:right w:w="101" w:type="dxa"/>
            </w:tcMar>
          </w:tcPr>
          <w:p w14:paraId="7AC2FEED" w14:textId="77777777" w:rsidR="00795615" w:rsidRPr="007A7F57" w:rsidRDefault="00795615" w:rsidP="00795615">
            <w:pPr>
              <w:rPr>
                <w:rFonts w:ascii="Arial" w:hAnsi="Arial" w:cs="Arial"/>
                <w:szCs w:val="20"/>
              </w:rPr>
            </w:pPr>
            <w:r w:rsidRPr="007A7F57">
              <w:rPr>
                <w:rFonts w:ascii="Arial" w:hAnsi="Arial" w:cs="Arial"/>
                <w:szCs w:val="20"/>
              </w:rPr>
              <w:t>Klasa IV</w:t>
            </w:r>
          </w:p>
        </w:tc>
      </w:tr>
    </w:tbl>
    <w:p w14:paraId="0923A6D5" w14:textId="77777777" w:rsidR="00A83452" w:rsidRPr="009A7C06" w:rsidRDefault="00A83452" w:rsidP="005565E0">
      <w:pPr>
        <w:rPr>
          <w:rFonts w:ascii="Arial" w:hAnsi="Arial" w:cs="Arial"/>
          <w:sz w:val="24"/>
          <w:szCs w:val="24"/>
        </w:rPr>
      </w:pPr>
    </w:p>
    <w:p w14:paraId="37C3DE18" w14:textId="77777777" w:rsidR="007E6860" w:rsidRPr="007E6860" w:rsidRDefault="007E6860" w:rsidP="007E6860">
      <w:pPr>
        <w:spacing w:after="0"/>
        <w:jc w:val="both"/>
        <w:rPr>
          <w:rFonts w:ascii="Arial" w:hAnsi="Arial" w:cs="Arial"/>
          <w:sz w:val="24"/>
          <w:szCs w:val="24"/>
        </w:rPr>
      </w:pPr>
      <w:r w:rsidRPr="007E6860">
        <w:rPr>
          <w:rFonts w:ascii="Arial" w:hAnsi="Arial" w:cs="Arial"/>
          <w:b/>
          <w:sz w:val="24"/>
          <w:szCs w:val="24"/>
        </w:rPr>
        <w:t>PROCEDURY OSIĄGANIA CELÓW KSZTAŁCENIA PRZEDMIOTU</w:t>
      </w:r>
    </w:p>
    <w:p w14:paraId="702C18B4" w14:textId="77777777" w:rsidR="007E6860" w:rsidRPr="007A7F57" w:rsidRDefault="007E6860" w:rsidP="007E6860">
      <w:pPr>
        <w:spacing w:after="0"/>
        <w:jc w:val="both"/>
        <w:rPr>
          <w:rFonts w:ascii="Arial" w:hAnsi="Arial" w:cs="Arial"/>
          <w:szCs w:val="24"/>
        </w:rPr>
      </w:pPr>
      <w:r w:rsidRPr="007A7F57">
        <w:rPr>
          <w:rFonts w:ascii="Arial" w:hAnsi="Arial" w:cs="Arial"/>
          <w:szCs w:val="24"/>
        </w:rPr>
        <w:t>Warunkiem osiągania założonych efektów kształcenia w zakresie przedmiotu Praktyka zawodowa jest opracowanie odpowiednich dla danego zawodu procedur a w tym:</w:t>
      </w:r>
    </w:p>
    <w:p w14:paraId="66BCB75C" w14:textId="77777777" w:rsidR="007E6860" w:rsidRPr="007A7F57" w:rsidRDefault="007E6860" w:rsidP="004140E8">
      <w:pPr>
        <w:numPr>
          <w:ilvl w:val="0"/>
          <w:numId w:val="54"/>
        </w:numPr>
        <w:spacing w:after="0"/>
        <w:jc w:val="both"/>
        <w:rPr>
          <w:rFonts w:ascii="Arial" w:hAnsi="Arial" w:cs="Arial"/>
          <w:b/>
          <w:szCs w:val="24"/>
        </w:rPr>
      </w:pPr>
      <w:r w:rsidRPr="007A7F57">
        <w:rPr>
          <w:rFonts w:ascii="Arial" w:hAnsi="Arial" w:cs="Arial"/>
          <w:szCs w:val="24"/>
        </w:rPr>
        <w:t xml:space="preserve">zaplanowanie praktyk (wskazanie celów </w:t>
      </w:r>
      <w:proofErr w:type="gramStart"/>
      <w:r w:rsidRPr="007A7F57">
        <w:rPr>
          <w:rFonts w:ascii="Arial" w:hAnsi="Arial" w:cs="Arial"/>
          <w:szCs w:val="24"/>
        </w:rPr>
        <w:t>szczególnych jakie</w:t>
      </w:r>
      <w:proofErr w:type="gramEnd"/>
      <w:r w:rsidRPr="007A7F57">
        <w:rPr>
          <w:rFonts w:ascii="Arial" w:hAnsi="Arial" w:cs="Arial"/>
          <w:szCs w:val="24"/>
        </w:rPr>
        <w:t xml:space="preserve"> powinny zostać osiągnięte),</w:t>
      </w:r>
    </w:p>
    <w:p w14:paraId="70D33BEE" w14:textId="77777777" w:rsidR="007E6860" w:rsidRPr="007A7F57" w:rsidRDefault="007E6860" w:rsidP="004140E8">
      <w:pPr>
        <w:numPr>
          <w:ilvl w:val="0"/>
          <w:numId w:val="54"/>
        </w:numPr>
        <w:spacing w:after="0"/>
        <w:jc w:val="both"/>
        <w:rPr>
          <w:rFonts w:ascii="Arial" w:hAnsi="Arial" w:cs="Arial"/>
          <w:b/>
          <w:szCs w:val="24"/>
        </w:rPr>
      </w:pPr>
      <w:proofErr w:type="gramStart"/>
      <w:r w:rsidRPr="007A7F57">
        <w:rPr>
          <w:rFonts w:ascii="Arial" w:hAnsi="Arial" w:cs="Arial"/>
          <w:szCs w:val="24"/>
        </w:rPr>
        <w:t>wykorzystanie</w:t>
      </w:r>
      <w:proofErr w:type="gramEnd"/>
      <w:r w:rsidRPr="007A7F57">
        <w:rPr>
          <w:rFonts w:ascii="Arial" w:hAnsi="Arial" w:cs="Arial"/>
          <w:szCs w:val="24"/>
        </w:rPr>
        <w:t xml:space="preserve"> różnorodnych metod nauczania (szczególnie aktywizujących ucznia do pracy),</w:t>
      </w:r>
    </w:p>
    <w:p w14:paraId="72AF0ECC" w14:textId="77777777" w:rsidR="007E6860" w:rsidRPr="007A7F57" w:rsidRDefault="007E6860" w:rsidP="004140E8">
      <w:pPr>
        <w:numPr>
          <w:ilvl w:val="0"/>
          <w:numId w:val="54"/>
        </w:numPr>
        <w:spacing w:after="0"/>
        <w:jc w:val="both"/>
        <w:rPr>
          <w:rFonts w:ascii="Arial" w:hAnsi="Arial" w:cs="Arial"/>
          <w:szCs w:val="24"/>
        </w:rPr>
      </w:pPr>
      <w:proofErr w:type="gramStart"/>
      <w:r w:rsidRPr="007A7F57">
        <w:rPr>
          <w:rFonts w:ascii="Arial" w:hAnsi="Arial" w:cs="Arial"/>
          <w:szCs w:val="24"/>
        </w:rPr>
        <w:t>dobór</w:t>
      </w:r>
      <w:proofErr w:type="gramEnd"/>
      <w:r w:rsidRPr="007A7F57">
        <w:rPr>
          <w:rFonts w:ascii="Arial" w:hAnsi="Arial" w:cs="Arial"/>
          <w:szCs w:val="24"/>
        </w:rPr>
        <w:t xml:space="preserve"> środków dydaktycznych do treści i celów nauczania,</w:t>
      </w:r>
    </w:p>
    <w:p w14:paraId="40D79355" w14:textId="77777777" w:rsidR="007E6860" w:rsidRPr="007A7F57" w:rsidRDefault="007E6860" w:rsidP="004140E8">
      <w:pPr>
        <w:numPr>
          <w:ilvl w:val="0"/>
          <w:numId w:val="54"/>
        </w:numPr>
        <w:spacing w:after="0"/>
        <w:jc w:val="both"/>
        <w:rPr>
          <w:rFonts w:ascii="Arial" w:hAnsi="Arial" w:cs="Arial"/>
          <w:szCs w:val="24"/>
        </w:rPr>
      </w:pPr>
      <w:proofErr w:type="gramStart"/>
      <w:r w:rsidRPr="007A7F57">
        <w:rPr>
          <w:rFonts w:ascii="Arial" w:hAnsi="Arial" w:cs="Arial"/>
          <w:szCs w:val="24"/>
        </w:rPr>
        <w:t>dobór</w:t>
      </w:r>
      <w:proofErr w:type="gramEnd"/>
      <w:r w:rsidRPr="007A7F57">
        <w:rPr>
          <w:rFonts w:ascii="Arial" w:hAnsi="Arial" w:cs="Arial"/>
          <w:szCs w:val="24"/>
        </w:rPr>
        <w:t xml:space="preserve"> formy pracy z uczniami – określenie ilości osób w grupie, określenie indywidualnych zajęć,</w:t>
      </w:r>
    </w:p>
    <w:p w14:paraId="293BFB06" w14:textId="77777777" w:rsidR="007E6860" w:rsidRPr="007A7F57" w:rsidRDefault="007E6860" w:rsidP="004140E8">
      <w:pPr>
        <w:numPr>
          <w:ilvl w:val="0"/>
          <w:numId w:val="54"/>
        </w:numPr>
        <w:spacing w:after="0"/>
        <w:jc w:val="both"/>
        <w:rPr>
          <w:rFonts w:ascii="Arial" w:hAnsi="Arial" w:cs="Arial"/>
          <w:szCs w:val="24"/>
        </w:rPr>
      </w:pPr>
      <w:proofErr w:type="gramStart"/>
      <w:r w:rsidRPr="007A7F57">
        <w:rPr>
          <w:rFonts w:ascii="Arial" w:hAnsi="Arial" w:cs="Arial"/>
          <w:szCs w:val="24"/>
        </w:rPr>
        <w:t>systematyczne</w:t>
      </w:r>
      <w:proofErr w:type="gramEnd"/>
      <w:r w:rsidRPr="007A7F57">
        <w:rPr>
          <w:rFonts w:ascii="Arial" w:hAnsi="Arial" w:cs="Arial"/>
          <w:szCs w:val="24"/>
        </w:rPr>
        <w:t xml:space="preserve"> sprawdzanie wiedzy i umiejętności uczniów poprzez sprawdziany w formie testów praktycznych i innych form sprawdzania wiedzy i umiejętności w zależności od metody nauczania,</w:t>
      </w:r>
    </w:p>
    <w:p w14:paraId="7D19D22B" w14:textId="77777777" w:rsidR="007E6860" w:rsidRPr="007A7F57" w:rsidRDefault="007E6860" w:rsidP="004140E8">
      <w:pPr>
        <w:numPr>
          <w:ilvl w:val="0"/>
          <w:numId w:val="54"/>
        </w:numPr>
        <w:spacing w:after="0"/>
        <w:jc w:val="both"/>
        <w:rPr>
          <w:rFonts w:ascii="Arial" w:hAnsi="Arial" w:cs="Arial"/>
          <w:szCs w:val="24"/>
        </w:rPr>
      </w:pPr>
      <w:proofErr w:type="gramStart"/>
      <w:r w:rsidRPr="007A7F57">
        <w:rPr>
          <w:rFonts w:ascii="Arial" w:hAnsi="Arial" w:cs="Arial"/>
          <w:szCs w:val="24"/>
        </w:rPr>
        <w:t>stosowanie</w:t>
      </w:r>
      <w:proofErr w:type="gramEnd"/>
      <w:r w:rsidRPr="007A7F57">
        <w:rPr>
          <w:rFonts w:ascii="Arial" w:hAnsi="Arial" w:cs="Arial"/>
          <w:szCs w:val="24"/>
        </w:rPr>
        <w:t xml:space="preserve"> oceniania sumującego i kształtującego,</w:t>
      </w:r>
    </w:p>
    <w:p w14:paraId="62A0B647" w14:textId="77777777" w:rsidR="007E6860" w:rsidRPr="007A7F57" w:rsidRDefault="007E6860" w:rsidP="004140E8">
      <w:pPr>
        <w:numPr>
          <w:ilvl w:val="0"/>
          <w:numId w:val="54"/>
        </w:numPr>
        <w:spacing w:after="0"/>
        <w:jc w:val="both"/>
        <w:rPr>
          <w:szCs w:val="24"/>
        </w:rPr>
      </w:pPr>
      <w:proofErr w:type="gramStart"/>
      <w:r w:rsidRPr="007A7F57">
        <w:rPr>
          <w:rFonts w:ascii="Arial" w:hAnsi="Arial" w:cs="Arial"/>
          <w:szCs w:val="24"/>
        </w:rPr>
        <w:t>przeprowadzanie</w:t>
      </w:r>
      <w:proofErr w:type="gramEnd"/>
      <w:r w:rsidRPr="007A7F57">
        <w:rPr>
          <w:rFonts w:ascii="Arial" w:hAnsi="Arial" w:cs="Arial"/>
          <w:szCs w:val="24"/>
        </w:rPr>
        <w:t xml:space="preserve"> ewaluacji doboru treści nauczania do założonych celów, metod pracy, środków dydaktycznych, sposobów oceniania i informacji zwrotnej dla ucznia.</w:t>
      </w:r>
    </w:p>
    <w:p w14:paraId="4A7DA8F8" w14:textId="77777777" w:rsidR="007E6860" w:rsidRPr="007E6860" w:rsidRDefault="007E6860" w:rsidP="007E6860">
      <w:pPr>
        <w:spacing w:after="0"/>
        <w:rPr>
          <w:rFonts w:ascii="Arial" w:hAnsi="Arial" w:cs="Arial"/>
          <w:sz w:val="24"/>
          <w:szCs w:val="24"/>
        </w:rPr>
      </w:pPr>
    </w:p>
    <w:p w14:paraId="51C81081" w14:textId="77777777" w:rsidR="007E6860" w:rsidRPr="007E6860" w:rsidRDefault="007E6860" w:rsidP="007E6860">
      <w:pPr>
        <w:spacing w:after="0"/>
        <w:jc w:val="both"/>
        <w:rPr>
          <w:rFonts w:ascii="Arial" w:hAnsi="Arial" w:cs="Arial"/>
          <w:b/>
          <w:sz w:val="24"/>
          <w:szCs w:val="24"/>
        </w:rPr>
      </w:pPr>
      <w:r w:rsidRPr="007E6860">
        <w:rPr>
          <w:rFonts w:ascii="Arial" w:hAnsi="Arial" w:cs="Arial"/>
          <w:b/>
          <w:sz w:val="24"/>
          <w:szCs w:val="24"/>
        </w:rPr>
        <w:t>PROPONOWANE METODY SPRAWDZANIA OSIĄGNIĘĆ EDUKACYJNYCH UCZNIA</w:t>
      </w:r>
    </w:p>
    <w:p w14:paraId="032DF99C" w14:textId="77777777" w:rsidR="007E6860" w:rsidRPr="007A7F57" w:rsidRDefault="007E6860" w:rsidP="004140E8">
      <w:pPr>
        <w:pStyle w:val="Akapitzlist"/>
        <w:numPr>
          <w:ilvl w:val="0"/>
          <w:numId w:val="55"/>
        </w:numPr>
        <w:spacing w:after="0"/>
        <w:rPr>
          <w:rFonts w:ascii="Arial" w:hAnsi="Arial" w:cs="Arial"/>
          <w:szCs w:val="24"/>
        </w:rPr>
      </w:pPr>
      <w:r w:rsidRPr="007A7F57">
        <w:rPr>
          <w:rFonts w:ascii="Arial" w:hAnsi="Arial" w:cs="Arial"/>
          <w:szCs w:val="24"/>
        </w:rPr>
        <w:t>Próba pracy na rzeczywistym stanowisku z pełnym wyposażeniem;</w:t>
      </w:r>
    </w:p>
    <w:p w14:paraId="15CD99DC" w14:textId="77777777" w:rsidR="007E6860" w:rsidRPr="007A7F57" w:rsidRDefault="007E6860" w:rsidP="004140E8">
      <w:pPr>
        <w:pStyle w:val="Akapitzlist"/>
        <w:numPr>
          <w:ilvl w:val="0"/>
          <w:numId w:val="55"/>
        </w:numPr>
        <w:spacing w:after="0"/>
        <w:rPr>
          <w:rFonts w:ascii="Arial" w:hAnsi="Arial" w:cs="Arial"/>
          <w:szCs w:val="24"/>
        </w:rPr>
      </w:pPr>
      <w:r w:rsidRPr="007A7F57">
        <w:rPr>
          <w:rFonts w:ascii="Arial" w:hAnsi="Arial" w:cs="Arial"/>
          <w:szCs w:val="24"/>
        </w:rPr>
        <w:t>Testy praktyczne nisko symulowane (w warunkach zbliżonych do oryginalnych);</w:t>
      </w:r>
    </w:p>
    <w:p w14:paraId="0B944BA5" w14:textId="77777777" w:rsidR="007E6860" w:rsidRPr="007A7F57" w:rsidRDefault="007E6860" w:rsidP="004140E8">
      <w:pPr>
        <w:pStyle w:val="Akapitzlist"/>
        <w:numPr>
          <w:ilvl w:val="0"/>
          <w:numId w:val="55"/>
        </w:numPr>
        <w:spacing w:after="0"/>
        <w:rPr>
          <w:rFonts w:ascii="Arial" w:hAnsi="Arial" w:cs="Arial"/>
          <w:szCs w:val="24"/>
        </w:rPr>
      </w:pPr>
      <w:r w:rsidRPr="007A7F57">
        <w:rPr>
          <w:rFonts w:ascii="Arial" w:hAnsi="Arial" w:cs="Arial"/>
          <w:szCs w:val="24"/>
        </w:rPr>
        <w:t xml:space="preserve">Testy praktyczne wysoko symulowane (modele urządzeń, symulatory). </w:t>
      </w:r>
    </w:p>
    <w:p w14:paraId="53269E54" w14:textId="77777777" w:rsidR="007E6860" w:rsidRPr="007E6860" w:rsidRDefault="007E6860" w:rsidP="007E6860">
      <w:pPr>
        <w:spacing w:after="0"/>
        <w:rPr>
          <w:rFonts w:ascii="Arial" w:hAnsi="Arial" w:cs="Arial"/>
          <w:b/>
          <w:sz w:val="24"/>
          <w:szCs w:val="24"/>
        </w:rPr>
      </w:pPr>
      <w:r w:rsidRPr="007E6860">
        <w:rPr>
          <w:rFonts w:ascii="Arial" w:hAnsi="Arial" w:cs="Arial"/>
          <w:b/>
          <w:sz w:val="24"/>
          <w:szCs w:val="24"/>
        </w:rPr>
        <w:t>PROPONOWANE METODY EWALUACJI PRZEDMIOTU</w:t>
      </w:r>
    </w:p>
    <w:p w14:paraId="0B94EEDC" w14:textId="77777777" w:rsidR="007E6860" w:rsidRPr="007A7F57" w:rsidRDefault="007E6860" w:rsidP="007E6860">
      <w:pPr>
        <w:jc w:val="both"/>
        <w:rPr>
          <w:rFonts w:ascii="Arial" w:hAnsi="Arial" w:cs="Arial"/>
          <w:szCs w:val="24"/>
        </w:rPr>
      </w:pPr>
      <w:r w:rsidRPr="007A7F57">
        <w:rPr>
          <w:rFonts w:ascii="Arial" w:hAnsi="Arial" w:cs="Arial"/>
          <w:szCs w:val="24"/>
        </w:rPr>
        <w:t>Strategia przeprowadzanej ewaluacji będzie polegała na tzw. twardej analizie danych, którymi są oceny zdobywane przez uczniów za realizowane zadania w formie pracy indywidualnej lub zespołowej, które wymagają znajomości czynności zawodowych (kompetencji twardych), kompetencji personalnych i społecznych oraz organizacji pracy małych zespołów (kompetencji miękkich) pod względem kierowania zespołem i wykonywania określonych zadań w zespole. Zebrane dane zostaną poddane analizie ilościowej i jakościowej przy użyciu narzędzia, którym jest statystyka matematyczna.</w:t>
      </w:r>
    </w:p>
    <w:p w14:paraId="6B9C2870" w14:textId="77777777" w:rsidR="007E6860" w:rsidRPr="007A7F57" w:rsidRDefault="007E6860" w:rsidP="007E6860">
      <w:pPr>
        <w:jc w:val="both"/>
        <w:rPr>
          <w:rFonts w:ascii="Arial" w:hAnsi="Arial" w:cs="Arial"/>
          <w:szCs w:val="24"/>
        </w:rPr>
      </w:pPr>
      <w:r w:rsidRPr="007A7F57">
        <w:rPr>
          <w:rFonts w:ascii="Arial" w:hAnsi="Arial" w:cs="Arial"/>
          <w:szCs w:val="24"/>
        </w:rPr>
        <w:t xml:space="preserve">Uzyskane wyniki pozwolą na określenie, które zagadnienia sprawiają uczniom problemy, a dzięki temu będzie można skorygować liczbę godzin dydaktycznych przypisanych do danego działu programowego. Spowoduje to </w:t>
      </w:r>
      <w:proofErr w:type="gramStart"/>
      <w:r w:rsidRPr="007A7F57">
        <w:rPr>
          <w:rFonts w:ascii="Arial" w:hAnsi="Arial" w:cs="Arial"/>
          <w:szCs w:val="24"/>
        </w:rPr>
        <w:t>podwyższenie jakości</w:t>
      </w:r>
      <w:proofErr w:type="gramEnd"/>
      <w:r w:rsidRPr="007A7F57">
        <w:rPr>
          <w:rFonts w:ascii="Arial" w:hAnsi="Arial" w:cs="Arial"/>
          <w:szCs w:val="24"/>
        </w:rPr>
        <w:t xml:space="preserve"> kształcenia i znacząco wpłynie na indywidualne wyniki uczniów z egzaminu zawodowego.</w:t>
      </w:r>
    </w:p>
    <w:p w14:paraId="60C84B91" w14:textId="77777777" w:rsidR="007E6860" w:rsidRPr="007A7F57" w:rsidRDefault="007E6860" w:rsidP="007E6860">
      <w:pPr>
        <w:jc w:val="both"/>
        <w:rPr>
          <w:rFonts w:ascii="Arial" w:hAnsi="Arial" w:cs="Arial"/>
          <w:szCs w:val="24"/>
        </w:rPr>
      </w:pPr>
      <w:r w:rsidRPr="007A7F57">
        <w:rPr>
          <w:rFonts w:ascii="Arial" w:hAnsi="Arial" w:cs="Arial"/>
          <w:szCs w:val="24"/>
        </w:rPr>
        <w:t xml:space="preserve">Dodatkowo, w trakcie realizacji procesu kształcenia, ewaluacji musi podlegać przekazywany materiał, oraz realizowane </w:t>
      </w:r>
      <w:proofErr w:type="gramStart"/>
      <w:r w:rsidRPr="007A7F57">
        <w:rPr>
          <w:rFonts w:ascii="Arial" w:hAnsi="Arial" w:cs="Arial"/>
          <w:szCs w:val="24"/>
        </w:rPr>
        <w:t>zadania ponieważ</w:t>
      </w:r>
      <w:proofErr w:type="gramEnd"/>
      <w:r w:rsidRPr="007A7F57">
        <w:rPr>
          <w:rFonts w:ascii="Arial" w:hAnsi="Arial" w:cs="Arial"/>
          <w:szCs w:val="24"/>
        </w:rPr>
        <w:t xml:space="preserve"> postęp technologiczny w branży następuje bardzo szybko. W tym celu zalecana jest współpraca polegająca na konsultacjach z pracodawcami / przedstawicielami z branży, którzy na bieżąco śledzą wszelkie zmiany.</w:t>
      </w:r>
    </w:p>
    <w:p w14:paraId="7F07F5AE" w14:textId="77777777" w:rsidR="007E6860" w:rsidRPr="007A7F57" w:rsidRDefault="007E6860" w:rsidP="007E6860">
      <w:pPr>
        <w:rPr>
          <w:rFonts w:ascii="Arial" w:hAnsi="Arial" w:cs="Arial"/>
          <w:szCs w:val="24"/>
        </w:rPr>
      </w:pPr>
      <w:r w:rsidRPr="007A7F57">
        <w:rPr>
          <w:rFonts w:ascii="Arial" w:hAnsi="Arial" w:cs="Arial"/>
          <w:szCs w:val="24"/>
        </w:rPr>
        <w:t>Ewaluacja znacząco wpłynie na sylwetkę absolwenta i pozwoli mu odnaleźć się na rynku pracy.</w:t>
      </w:r>
    </w:p>
    <w:p w14:paraId="6F6905A6" w14:textId="77777777" w:rsidR="00A03BEA" w:rsidRPr="00574B6A" w:rsidRDefault="007E6860" w:rsidP="007A7F57">
      <w:pPr>
        <w:pStyle w:val="Nagwek1"/>
      </w:pPr>
      <w:r w:rsidRPr="009A7C06">
        <w:br w:type="page"/>
      </w:r>
      <w:bookmarkStart w:id="27" w:name="_Toc17839732"/>
      <w:r w:rsidR="00A03BEA" w:rsidRPr="00574B6A">
        <w:t xml:space="preserve">PROPOZYCJA SPOSOBU EWALUACJI PROGRAMU NAUCZANIA ZAWODU </w:t>
      </w:r>
      <w:r>
        <w:t xml:space="preserve">TECHNIK </w:t>
      </w:r>
      <w:r w:rsidR="00A03BEA" w:rsidRPr="00574B6A">
        <w:t>ELEKTRYK</w:t>
      </w:r>
      <w:bookmarkEnd w:id="27"/>
    </w:p>
    <w:p w14:paraId="2B0AB1CF" w14:textId="77777777" w:rsidR="00A03BEA" w:rsidRPr="00574B6A" w:rsidRDefault="00A03BEA" w:rsidP="00A03BEA">
      <w:pPr>
        <w:spacing w:line="360" w:lineRule="auto"/>
        <w:ind w:firstLine="284"/>
        <w:jc w:val="both"/>
        <w:rPr>
          <w:rFonts w:ascii="Arial" w:hAnsi="Arial" w:cs="Arial"/>
          <w:szCs w:val="20"/>
        </w:rPr>
      </w:pPr>
      <w:r w:rsidRPr="00574B6A">
        <w:rPr>
          <w:rFonts w:ascii="Arial" w:hAnsi="Arial" w:cs="Arial"/>
          <w:szCs w:val="20"/>
        </w:rPr>
        <w:t xml:space="preserve">Celem ewaluacji jest </w:t>
      </w:r>
      <w:proofErr w:type="gramStart"/>
      <w:r w:rsidRPr="00574B6A">
        <w:rPr>
          <w:rFonts w:ascii="Arial" w:hAnsi="Arial" w:cs="Arial"/>
          <w:szCs w:val="20"/>
        </w:rPr>
        <w:t>określenie jakości</w:t>
      </w:r>
      <w:proofErr w:type="gramEnd"/>
      <w:r w:rsidRPr="00574B6A">
        <w:rPr>
          <w:rFonts w:ascii="Arial" w:hAnsi="Arial" w:cs="Arial"/>
          <w:szCs w:val="20"/>
        </w:rPr>
        <w:t xml:space="preserve"> i skuteczności realizacji programu nauczania zawodu w zakresie osiągania efektów kształcenia, stopnia realizacji celów szczegółowych. Powinna ona swym zakresem obejmować: dobór i zastosowanie form i metod dydaktycznych, wykorzystanie bazy </w:t>
      </w:r>
      <w:proofErr w:type="spellStart"/>
      <w:r w:rsidRPr="00574B6A">
        <w:rPr>
          <w:rFonts w:ascii="Arial" w:hAnsi="Arial" w:cs="Arial"/>
          <w:szCs w:val="20"/>
        </w:rPr>
        <w:t>technodydaktycznej</w:t>
      </w:r>
      <w:proofErr w:type="spellEnd"/>
      <w:r w:rsidRPr="00574B6A">
        <w:rPr>
          <w:rFonts w:ascii="Arial" w:hAnsi="Arial" w:cs="Arial"/>
          <w:szCs w:val="20"/>
        </w:rPr>
        <w:t>, współpracę z pracodawcami.</w:t>
      </w:r>
    </w:p>
    <w:p w14:paraId="54541975" w14:textId="77777777" w:rsidR="00A03BEA" w:rsidRPr="00574B6A" w:rsidRDefault="00A03BEA" w:rsidP="00A03BEA">
      <w:pPr>
        <w:spacing w:line="360" w:lineRule="auto"/>
        <w:ind w:firstLine="284"/>
        <w:jc w:val="both"/>
        <w:rPr>
          <w:rFonts w:ascii="Arial" w:hAnsi="Arial" w:cs="Arial"/>
          <w:szCs w:val="20"/>
        </w:rPr>
      </w:pPr>
      <w:r w:rsidRPr="00574B6A">
        <w:rPr>
          <w:rFonts w:ascii="Arial" w:hAnsi="Arial" w:cs="Arial"/>
          <w:szCs w:val="20"/>
        </w:rPr>
        <w:t>Proponuje się dokonywać ewaluacji procesu nauczania – uczenia się programu przez ocenianie poziomu kompetencji uczniów realizujących program nauczania, ze zwróceniem uwagi na szczegółowe cele kształcenia. Jednym z elementów zapewniających ewaluację jest stosowanie oceniania kształtującego polegającego na otrzymywaniu informacji zwrotnych o postępach w nauce. Ocenianie kształtujące pozwala nauczycielowi sprawniej i mądrzej modyfikować dalsze nauczanie.</w:t>
      </w:r>
    </w:p>
    <w:p w14:paraId="39616D61" w14:textId="77777777" w:rsidR="00A03BEA" w:rsidRPr="00574B6A" w:rsidRDefault="00A03BEA" w:rsidP="00A03BEA">
      <w:pPr>
        <w:spacing w:line="360" w:lineRule="auto"/>
        <w:ind w:firstLine="284"/>
        <w:jc w:val="both"/>
        <w:rPr>
          <w:rFonts w:ascii="Arial" w:hAnsi="Arial" w:cs="Arial"/>
          <w:strike/>
          <w:color w:val="7030A0"/>
          <w:szCs w:val="20"/>
        </w:rPr>
      </w:pPr>
      <w:r w:rsidRPr="00574B6A">
        <w:rPr>
          <w:rFonts w:ascii="Arial" w:hAnsi="Arial" w:cs="Arial"/>
          <w:szCs w:val="20"/>
        </w:rPr>
        <w:t xml:space="preserve"> Ewaluację przez ocenianie poziomu kompetencji uczniów realizujących program nauczania zawodu proponuje się przeprowadzić metodą analizy SWOT. Powinna obejmować wszystkich uczestników procesu kształcenia: uczniów, nauczycieli, instruktorów praktycznej nauki zawodu, pracodawców. Zastosowanie tej metody pozwoli na określenie pozytywów (mocne strony i szanse) oraz negatywów (słabe strony i zagrożenia) programu nauczania zawodu. Przedmiotem badania w fazie </w:t>
      </w:r>
      <w:proofErr w:type="gramStart"/>
      <w:r w:rsidRPr="00574B6A">
        <w:rPr>
          <w:rFonts w:ascii="Arial" w:hAnsi="Arial" w:cs="Arial"/>
          <w:szCs w:val="20"/>
        </w:rPr>
        <w:t>kształtującej (czyli</w:t>
      </w:r>
      <w:proofErr w:type="gramEnd"/>
      <w:r w:rsidRPr="00574B6A">
        <w:rPr>
          <w:rFonts w:ascii="Arial" w:hAnsi="Arial" w:cs="Arial"/>
          <w:szCs w:val="20"/>
        </w:rPr>
        <w:t xml:space="preserve"> w trakcie trwania cyklu kształcenia) powinny być obszary obejmujące stopień opanowania przez ucznia zagadnień</w:t>
      </w:r>
      <w:r w:rsidRPr="00574B6A">
        <w:rPr>
          <w:rFonts w:ascii="Arial" w:hAnsi="Arial" w:cs="Arial"/>
          <w:color w:val="7030A0"/>
          <w:szCs w:val="20"/>
        </w:rPr>
        <w:t xml:space="preserve"> </w:t>
      </w:r>
      <w:r w:rsidRPr="00574B6A">
        <w:rPr>
          <w:rFonts w:ascii="Arial" w:hAnsi="Arial" w:cs="Arial"/>
          <w:szCs w:val="20"/>
        </w:rPr>
        <w:t>wynikających z efektów kształcenia zawartych w podstawie programowej.</w:t>
      </w:r>
      <w:r w:rsidRPr="00574B6A">
        <w:rPr>
          <w:rFonts w:ascii="Arial" w:hAnsi="Arial" w:cs="Arial"/>
          <w:color w:val="7030A0"/>
          <w:szCs w:val="20"/>
        </w:rPr>
        <w:t xml:space="preserve"> </w:t>
      </w:r>
      <w:r w:rsidRPr="00574B6A">
        <w:rPr>
          <w:rFonts w:ascii="Arial" w:hAnsi="Arial" w:cs="Arial"/>
          <w:szCs w:val="20"/>
        </w:rPr>
        <w:t>Pytania kluczowe, jakie należy zadać, aby uzyskać informację czy dany efekt nauczania został osiągnięty, powinny odpowiadać, czy uczeń potrafi:</w:t>
      </w:r>
    </w:p>
    <w:p w14:paraId="69ADEDD7"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poprawnie</w:t>
      </w:r>
      <w:proofErr w:type="gramEnd"/>
      <w:r w:rsidRPr="00574B6A">
        <w:rPr>
          <w:rFonts w:ascii="Arial" w:hAnsi="Arial" w:cs="Arial"/>
          <w:szCs w:val="20"/>
        </w:rPr>
        <w:t xml:space="preserve"> definiować pojęcia z dziedziny elektrotechniki i elektroniki,</w:t>
      </w:r>
    </w:p>
    <w:p w14:paraId="508A3582"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czytać</w:t>
      </w:r>
      <w:proofErr w:type="gramEnd"/>
      <w:r w:rsidRPr="00574B6A">
        <w:rPr>
          <w:rFonts w:ascii="Arial" w:hAnsi="Arial" w:cs="Arial"/>
          <w:szCs w:val="20"/>
        </w:rPr>
        <w:t xml:space="preserve"> rysunek techniczny,</w:t>
      </w:r>
    </w:p>
    <w:p w14:paraId="6133A559"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korzystać</w:t>
      </w:r>
      <w:proofErr w:type="gramEnd"/>
      <w:r w:rsidRPr="00574B6A">
        <w:rPr>
          <w:rFonts w:ascii="Arial" w:hAnsi="Arial" w:cs="Arial"/>
          <w:szCs w:val="20"/>
        </w:rPr>
        <w:t xml:space="preserve"> z norm i dokumentacji,</w:t>
      </w:r>
    </w:p>
    <w:p w14:paraId="155B4178"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stosować</w:t>
      </w:r>
      <w:proofErr w:type="gramEnd"/>
      <w:r w:rsidRPr="00574B6A">
        <w:rPr>
          <w:rFonts w:ascii="Arial" w:hAnsi="Arial" w:cs="Arial"/>
          <w:szCs w:val="20"/>
        </w:rPr>
        <w:t xml:space="preserve"> środki ochrony przeciwporażeniowej,</w:t>
      </w:r>
    </w:p>
    <w:p w14:paraId="68EB4EEA"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wykonywać</w:t>
      </w:r>
      <w:proofErr w:type="gramEnd"/>
      <w:r w:rsidRPr="00574B6A">
        <w:rPr>
          <w:rFonts w:ascii="Arial" w:hAnsi="Arial" w:cs="Arial"/>
          <w:szCs w:val="20"/>
        </w:rPr>
        <w:t xml:space="preserve"> pomiary elektryczne i interpretować ich wyniki,</w:t>
      </w:r>
    </w:p>
    <w:p w14:paraId="263F5B4C"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wykonywać</w:t>
      </w:r>
      <w:proofErr w:type="gramEnd"/>
      <w:r w:rsidRPr="00574B6A">
        <w:rPr>
          <w:rFonts w:ascii="Arial" w:hAnsi="Arial" w:cs="Arial"/>
          <w:szCs w:val="20"/>
        </w:rPr>
        <w:t xml:space="preserve"> i uruchamiać instalacje elektrycznych na podstawie dokumentacji technicznej,</w:t>
      </w:r>
    </w:p>
    <w:p w14:paraId="679E48DA"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montować</w:t>
      </w:r>
      <w:proofErr w:type="gramEnd"/>
      <w:r w:rsidRPr="00574B6A">
        <w:rPr>
          <w:rFonts w:ascii="Arial" w:hAnsi="Arial" w:cs="Arial"/>
          <w:szCs w:val="20"/>
        </w:rPr>
        <w:t xml:space="preserve"> i uruchamiać maszyn i urządzenia elektryczne na podstawie dokumentacji technicznej;</w:t>
      </w:r>
    </w:p>
    <w:p w14:paraId="3E5DAFA8"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konserwować</w:t>
      </w:r>
      <w:proofErr w:type="gramEnd"/>
      <w:r w:rsidRPr="00574B6A">
        <w:rPr>
          <w:rFonts w:ascii="Arial" w:hAnsi="Arial" w:cs="Arial"/>
          <w:szCs w:val="20"/>
        </w:rPr>
        <w:t xml:space="preserve"> i naprawiać instalacje, maszyny i urządzenia elektryczne</w:t>
      </w:r>
    </w:p>
    <w:p w14:paraId="2B289F6B"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przestrzegać</w:t>
      </w:r>
      <w:proofErr w:type="gramEnd"/>
      <w:r w:rsidRPr="00574B6A">
        <w:rPr>
          <w:rFonts w:ascii="Arial" w:hAnsi="Arial" w:cs="Arial"/>
          <w:szCs w:val="20"/>
        </w:rPr>
        <w:t xml:space="preserve"> przepisy bezpieczeństwa i higieny pracy, ochrony przeciwpożarowej i ochrony środowiska oraz wymagania ergonomii,</w:t>
      </w:r>
    </w:p>
    <w:p w14:paraId="5078881D"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udzielać</w:t>
      </w:r>
      <w:proofErr w:type="gramEnd"/>
      <w:r w:rsidRPr="00574B6A">
        <w:rPr>
          <w:rFonts w:ascii="Arial" w:hAnsi="Arial" w:cs="Arial"/>
          <w:szCs w:val="20"/>
        </w:rPr>
        <w:t xml:space="preserve"> pierwszej pomocy poszkodowanym w wypadkach przy pracy oraz w stanach zagrożenia zdrowia i życia,</w:t>
      </w:r>
    </w:p>
    <w:p w14:paraId="3B0A9BE0"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posługiwać</w:t>
      </w:r>
      <w:proofErr w:type="gramEnd"/>
      <w:r w:rsidRPr="00574B6A">
        <w:rPr>
          <w:rFonts w:ascii="Arial" w:hAnsi="Arial" w:cs="Arial"/>
          <w:szCs w:val="20"/>
        </w:rPr>
        <w:t xml:space="preserve"> się językiem obcym oraz korzystać z obcojęzycznych źródeł informacji,</w:t>
      </w:r>
    </w:p>
    <w:p w14:paraId="210AA3F6" w14:textId="77777777" w:rsidR="00A03BEA" w:rsidRPr="00574B6A" w:rsidRDefault="00A03BEA" w:rsidP="004140E8">
      <w:pPr>
        <w:numPr>
          <w:ilvl w:val="0"/>
          <w:numId w:val="52"/>
        </w:numPr>
        <w:spacing w:after="0" w:line="360" w:lineRule="auto"/>
        <w:ind w:left="709" w:hanging="425"/>
        <w:jc w:val="both"/>
        <w:rPr>
          <w:rFonts w:ascii="Arial" w:hAnsi="Arial" w:cs="Arial"/>
          <w:szCs w:val="20"/>
        </w:rPr>
      </w:pPr>
      <w:proofErr w:type="gramStart"/>
      <w:r w:rsidRPr="00574B6A">
        <w:rPr>
          <w:rFonts w:ascii="Arial" w:hAnsi="Arial" w:cs="Arial"/>
          <w:szCs w:val="20"/>
        </w:rPr>
        <w:t>komunikować</w:t>
      </w:r>
      <w:proofErr w:type="gramEnd"/>
      <w:r w:rsidRPr="00574B6A">
        <w:rPr>
          <w:rFonts w:ascii="Arial" w:hAnsi="Arial" w:cs="Arial"/>
          <w:szCs w:val="20"/>
        </w:rPr>
        <w:t xml:space="preserve"> się w zakresie wykonywanych zadań zawodowych.</w:t>
      </w:r>
    </w:p>
    <w:p w14:paraId="3040E810" w14:textId="77777777" w:rsidR="00A03BEA" w:rsidRPr="00574B6A" w:rsidRDefault="00A03BEA" w:rsidP="00A03BEA">
      <w:pPr>
        <w:spacing w:line="360" w:lineRule="auto"/>
        <w:ind w:firstLine="284"/>
        <w:jc w:val="both"/>
        <w:rPr>
          <w:rFonts w:ascii="Arial" w:hAnsi="Arial" w:cs="Arial"/>
          <w:szCs w:val="20"/>
        </w:rPr>
      </w:pPr>
    </w:p>
    <w:p w14:paraId="45138388" w14:textId="77777777" w:rsidR="00A03BEA" w:rsidRPr="00574B6A" w:rsidRDefault="00A03BEA" w:rsidP="00A03BEA">
      <w:pPr>
        <w:spacing w:line="360" w:lineRule="auto"/>
        <w:ind w:firstLine="284"/>
        <w:jc w:val="both"/>
        <w:rPr>
          <w:rFonts w:ascii="Arial" w:hAnsi="Arial" w:cs="Arial"/>
          <w:szCs w:val="20"/>
        </w:rPr>
      </w:pPr>
      <w:r w:rsidRPr="00574B6A">
        <w:rPr>
          <w:rFonts w:ascii="Arial" w:hAnsi="Arial" w:cs="Arial"/>
          <w:szCs w:val="20"/>
        </w:rPr>
        <w:t>W tej fazie wskaźniki ewaluacji powinny wynikać z kryteriów weryfikacji zawartych w podstawie programowej. Badanie należy prowadzić w trakcie realizacji programu nauczania. Zaleca się prowadzenie badania również po zakończeniu cyklu kształcenia danego przedmiotu.</w:t>
      </w:r>
    </w:p>
    <w:p w14:paraId="18A9CA75" w14:textId="24CDD63D" w:rsidR="006655DC" w:rsidRDefault="00A03BEA" w:rsidP="00204F76">
      <w:pPr>
        <w:rPr>
          <w:rFonts w:ascii="Arial" w:hAnsi="Arial" w:cs="Arial"/>
          <w:szCs w:val="20"/>
        </w:rPr>
      </w:pPr>
      <w:r w:rsidRPr="00574B6A">
        <w:rPr>
          <w:rFonts w:ascii="Arial" w:hAnsi="Arial" w:cs="Arial"/>
          <w:szCs w:val="20"/>
        </w:rPr>
        <w:t xml:space="preserve">Zaleca się łączenie metod badawczych zarówno ilościowych jak i jakościowych. Przedmiotem badania powinna tu być szkoła oraz wyniki egzaminów </w:t>
      </w:r>
      <w:r w:rsidR="00E462A8">
        <w:rPr>
          <w:rFonts w:ascii="Arial" w:hAnsi="Arial" w:cs="Arial"/>
          <w:szCs w:val="20"/>
        </w:rPr>
        <w:t>zawodowych</w:t>
      </w:r>
      <w:r w:rsidRPr="00574B6A">
        <w:rPr>
          <w:rFonts w:ascii="Arial" w:hAnsi="Arial" w:cs="Arial"/>
          <w:szCs w:val="20"/>
        </w:rPr>
        <w:t xml:space="preserve">, a także uzyskanie przez uczniów </w:t>
      </w:r>
      <w:proofErr w:type="spellStart"/>
      <w:r w:rsidR="00E462A8">
        <w:rPr>
          <w:rFonts w:ascii="Arial" w:hAnsi="Arial" w:cs="Arial"/>
        </w:rPr>
        <w:t>Ccertyfikatów</w:t>
      </w:r>
      <w:proofErr w:type="spellEnd"/>
      <w:r w:rsidR="00E462A8">
        <w:rPr>
          <w:rFonts w:ascii="Arial" w:hAnsi="Arial" w:cs="Arial"/>
        </w:rPr>
        <w:t xml:space="preserve"> kwalifikacji zawodowej</w:t>
      </w:r>
      <w:r w:rsidRPr="00574B6A">
        <w:rPr>
          <w:rFonts w:ascii="Arial" w:hAnsi="Arial" w:cs="Arial"/>
          <w:szCs w:val="20"/>
        </w:rPr>
        <w:t xml:space="preserve">. Jako wskaźniki badania zaleca się ustalenie zakładanej procentowej zdawalności egzaminów zewnętrznych (np. zdawalność na </w:t>
      </w:r>
      <w:proofErr w:type="gramStart"/>
      <w:r w:rsidRPr="00574B6A">
        <w:rPr>
          <w:rFonts w:ascii="Arial" w:hAnsi="Arial" w:cs="Arial"/>
          <w:szCs w:val="20"/>
        </w:rPr>
        <w:t xml:space="preserve">poziomie 70%). </w:t>
      </w:r>
      <w:proofErr w:type="gramEnd"/>
      <w:r w:rsidRPr="00574B6A">
        <w:rPr>
          <w:rFonts w:ascii="Arial" w:hAnsi="Arial" w:cs="Arial"/>
          <w:szCs w:val="20"/>
        </w:rPr>
        <w:t>Badanie należy przeprowadzić po zakończonym cyklu nauczania.</w:t>
      </w:r>
    </w:p>
    <w:p w14:paraId="44C89A02" w14:textId="77777777" w:rsidR="007A7F57" w:rsidRDefault="007A7F57" w:rsidP="00204F76">
      <w:pPr>
        <w:rPr>
          <w:rFonts w:ascii="Arial" w:hAnsi="Arial" w:cs="Arial"/>
          <w:szCs w:val="20"/>
        </w:rPr>
      </w:pPr>
    </w:p>
    <w:p w14:paraId="69671CA1" w14:textId="77777777" w:rsidR="008F4067" w:rsidRDefault="008F4067">
      <w:pPr>
        <w:spacing w:after="160" w:line="259" w:lineRule="auto"/>
        <w:rPr>
          <w:rFonts w:ascii="Arial" w:eastAsiaTheme="majorEastAsia" w:hAnsi="Arial" w:cstheme="majorBidi"/>
          <w:b/>
          <w:sz w:val="24"/>
          <w:szCs w:val="32"/>
        </w:rPr>
      </w:pPr>
      <w:bookmarkStart w:id="28" w:name="_Toc16464338"/>
      <w:bookmarkStart w:id="29" w:name="_Toc16464460"/>
      <w:bookmarkStart w:id="30" w:name="_Toc17733381"/>
      <w:r>
        <w:br w:type="page"/>
      </w:r>
    </w:p>
    <w:p w14:paraId="5EC91EB5" w14:textId="5015A4FB" w:rsidR="007A7F57" w:rsidRPr="007A7F57" w:rsidRDefault="007A7F57" w:rsidP="007A7F57">
      <w:pPr>
        <w:pStyle w:val="Nagwek1"/>
      </w:pPr>
      <w:bookmarkStart w:id="31" w:name="_Toc17839733"/>
      <w:r w:rsidRPr="007A7F57">
        <w:t>ZALECANA LITERATURA DO ZAWODU</w:t>
      </w:r>
      <w:bookmarkEnd w:id="28"/>
      <w:bookmarkEnd w:id="29"/>
      <w:bookmarkEnd w:id="30"/>
      <w:bookmarkEnd w:id="31"/>
    </w:p>
    <w:p w14:paraId="6C6CC461" w14:textId="77777777" w:rsidR="008F4067" w:rsidRPr="008F4067" w:rsidRDefault="008F4067" w:rsidP="008F4067">
      <w:pPr>
        <w:rPr>
          <w:rFonts w:ascii="Arial" w:hAnsi="Arial" w:cs="Arial"/>
          <w:sz w:val="24"/>
          <w:szCs w:val="24"/>
        </w:rPr>
      </w:pPr>
      <w:r w:rsidRPr="008F4067">
        <w:rPr>
          <w:rFonts w:ascii="Arial" w:hAnsi="Arial" w:cs="Arial"/>
          <w:sz w:val="24"/>
          <w:szCs w:val="24"/>
        </w:rPr>
        <w:t>Bielawski A., Grygiel J., Podstawy elektrotechniki w praktyce, wyd.2, WSiP, Warszawa 2018.</w:t>
      </w:r>
    </w:p>
    <w:p w14:paraId="23B6A05F" w14:textId="77777777" w:rsidR="008F4067" w:rsidRPr="008F4067" w:rsidRDefault="008F4067" w:rsidP="008F4067">
      <w:pPr>
        <w:rPr>
          <w:rFonts w:ascii="Arial" w:hAnsi="Arial" w:cs="Arial"/>
          <w:sz w:val="24"/>
          <w:szCs w:val="24"/>
        </w:rPr>
      </w:pPr>
      <w:r w:rsidRPr="008F4067">
        <w:rPr>
          <w:rFonts w:ascii="Arial" w:hAnsi="Arial" w:cs="Arial"/>
          <w:sz w:val="24"/>
          <w:szCs w:val="24"/>
        </w:rPr>
        <w:t>Bielawski A., Kuźma W., Montaż i urządzeń elektrycznych, WSiP, Warszawa 2016.</w:t>
      </w:r>
    </w:p>
    <w:p w14:paraId="30331BFA" w14:textId="77777777" w:rsidR="008F4067" w:rsidRPr="008F4067" w:rsidRDefault="008F4067" w:rsidP="008F4067">
      <w:pPr>
        <w:rPr>
          <w:rFonts w:ascii="Arial" w:hAnsi="Arial" w:cs="Arial"/>
          <w:sz w:val="24"/>
          <w:szCs w:val="24"/>
        </w:rPr>
      </w:pPr>
      <w:r w:rsidRPr="008F4067">
        <w:rPr>
          <w:rFonts w:ascii="Arial" w:hAnsi="Arial" w:cs="Arial"/>
          <w:sz w:val="24"/>
          <w:szCs w:val="24"/>
        </w:rPr>
        <w:t>Bielawski A., Kuźma W., Montaż, uruchamianie i konserwacja instalacji, maszyn i urządzeń elektrycznych. Część 1, wyd.2, WSiP, Warszawa 2018.</w:t>
      </w:r>
    </w:p>
    <w:p w14:paraId="33C519E4" w14:textId="77777777" w:rsidR="008F4067" w:rsidRPr="008F4067" w:rsidRDefault="008F4067" w:rsidP="008F4067">
      <w:pPr>
        <w:rPr>
          <w:rFonts w:ascii="Arial" w:hAnsi="Arial" w:cs="Arial"/>
          <w:sz w:val="24"/>
          <w:szCs w:val="24"/>
        </w:rPr>
      </w:pPr>
      <w:r w:rsidRPr="008F4067">
        <w:rPr>
          <w:rFonts w:ascii="Arial" w:hAnsi="Arial" w:cs="Arial"/>
          <w:sz w:val="24"/>
          <w:szCs w:val="24"/>
        </w:rPr>
        <w:t>Bielawski A., Zbiór zadań. Podstawy elektrotechniki w praktyce, WSiP, Warszawa 2017.</w:t>
      </w:r>
    </w:p>
    <w:p w14:paraId="2B7F1207" w14:textId="77777777" w:rsidR="008F4067" w:rsidRPr="008F4067" w:rsidRDefault="008F4067" w:rsidP="008F4067">
      <w:pPr>
        <w:rPr>
          <w:rFonts w:ascii="Arial" w:hAnsi="Arial" w:cs="Arial"/>
          <w:sz w:val="24"/>
          <w:szCs w:val="24"/>
        </w:rPr>
      </w:pPr>
      <w:r w:rsidRPr="008F4067">
        <w:rPr>
          <w:rFonts w:ascii="Arial" w:hAnsi="Arial" w:cs="Arial"/>
          <w:sz w:val="24"/>
          <w:szCs w:val="24"/>
        </w:rPr>
        <w:t>Bukała W., Kozyra J., BHP w branży elektrycznej, WSiP, Warszawa 2016.</w:t>
      </w:r>
    </w:p>
    <w:p w14:paraId="44E353FC" w14:textId="77777777" w:rsidR="008F4067" w:rsidRPr="008F4067" w:rsidRDefault="008F4067" w:rsidP="008F4067">
      <w:pPr>
        <w:rPr>
          <w:rFonts w:ascii="Arial" w:hAnsi="Arial" w:cs="Arial"/>
          <w:sz w:val="24"/>
          <w:szCs w:val="24"/>
        </w:rPr>
      </w:pPr>
      <w:r w:rsidRPr="008F4067">
        <w:rPr>
          <w:rFonts w:ascii="Arial" w:hAnsi="Arial" w:cs="Arial"/>
          <w:sz w:val="24"/>
          <w:szCs w:val="24"/>
        </w:rPr>
        <w:t>Cedro M.</w:t>
      </w:r>
      <w:proofErr w:type="gramStart"/>
      <w:r w:rsidRPr="008F4067">
        <w:rPr>
          <w:rFonts w:ascii="Arial" w:hAnsi="Arial" w:cs="Arial"/>
          <w:sz w:val="24"/>
          <w:szCs w:val="24"/>
        </w:rPr>
        <w:t>,,</w:t>
      </w:r>
      <w:proofErr w:type="gramEnd"/>
      <w:r w:rsidRPr="008F4067">
        <w:rPr>
          <w:rFonts w:ascii="Arial" w:hAnsi="Arial" w:cs="Arial"/>
          <w:sz w:val="24"/>
          <w:szCs w:val="24"/>
        </w:rPr>
        <w:t xml:space="preserve"> Wilczkowski D., Pomiary elektryczne i elektroniczne, Wydawnictwa Komunikacji i Łączności WKŁ, Warszawa 2018</w:t>
      </w:r>
    </w:p>
    <w:p w14:paraId="6019C249" w14:textId="77777777" w:rsidR="008F4067" w:rsidRPr="008F4067" w:rsidRDefault="008F4067" w:rsidP="008F4067">
      <w:pPr>
        <w:rPr>
          <w:rFonts w:ascii="Arial" w:hAnsi="Arial" w:cs="Arial"/>
          <w:sz w:val="24"/>
          <w:szCs w:val="24"/>
        </w:rPr>
      </w:pPr>
      <w:r w:rsidRPr="008F4067">
        <w:rPr>
          <w:rFonts w:ascii="Arial" w:hAnsi="Arial" w:cs="Arial"/>
          <w:sz w:val="24"/>
          <w:szCs w:val="24"/>
        </w:rPr>
        <w:t xml:space="preserve">Chadaj S., Język angielski zawodowy w branży elektronicznej, informatycznej i elektrycznej. Zeszyt ćwiczeń, </w:t>
      </w:r>
      <w:proofErr w:type="gramStart"/>
      <w:r w:rsidRPr="008F4067">
        <w:rPr>
          <w:rFonts w:ascii="Arial" w:hAnsi="Arial" w:cs="Arial"/>
          <w:sz w:val="24"/>
          <w:szCs w:val="24"/>
        </w:rPr>
        <w:t>WSiP,  Warszawa</w:t>
      </w:r>
      <w:proofErr w:type="gramEnd"/>
      <w:r w:rsidRPr="008F4067">
        <w:rPr>
          <w:rFonts w:ascii="Arial" w:hAnsi="Arial" w:cs="Arial"/>
          <w:sz w:val="24"/>
          <w:szCs w:val="24"/>
        </w:rPr>
        <w:t xml:space="preserve"> 2013.</w:t>
      </w:r>
    </w:p>
    <w:p w14:paraId="573F5F42" w14:textId="77777777" w:rsidR="008F4067" w:rsidRPr="008F4067" w:rsidRDefault="008F4067" w:rsidP="008F4067">
      <w:pPr>
        <w:rPr>
          <w:rFonts w:ascii="Arial" w:hAnsi="Arial" w:cs="Arial"/>
          <w:sz w:val="24"/>
          <w:szCs w:val="24"/>
        </w:rPr>
      </w:pPr>
      <w:r w:rsidRPr="008F4067">
        <w:rPr>
          <w:rFonts w:ascii="Arial" w:hAnsi="Arial" w:cs="Arial"/>
          <w:sz w:val="24"/>
          <w:szCs w:val="24"/>
        </w:rPr>
        <w:t xml:space="preserve">Chrząszczyk I., </w:t>
      </w:r>
      <w:proofErr w:type="spellStart"/>
      <w:r w:rsidRPr="008F4067">
        <w:rPr>
          <w:rFonts w:ascii="Arial" w:hAnsi="Arial" w:cs="Arial"/>
          <w:sz w:val="24"/>
          <w:szCs w:val="24"/>
        </w:rPr>
        <w:t>Tąpolska</w:t>
      </w:r>
      <w:proofErr w:type="spellEnd"/>
      <w:r w:rsidRPr="008F4067">
        <w:rPr>
          <w:rFonts w:ascii="Arial" w:hAnsi="Arial" w:cs="Arial"/>
          <w:sz w:val="24"/>
          <w:szCs w:val="24"/>
        </w:rPr>
        <w:t xml:space="preserve"> A., Montaż, uruchamianie i konserwacja instalacji, maszyn i urządzeń elektrycznych. Część 2, wyd.2, WSiP, Warszawa 2018.</w:t>
      </w:r>
    </w:p>
    <w:p w14:paraId="353640AB" w14:textId="77777777" w:rsidR="008F4067" w:rsidRPr="008F4067" w:rsidRDefault="008F4067" w:rsidP="008F4067">
      <w:pPr>
        <w:rPr>
          <w:rFonts w:ascii="Arial" w:hAnsi="Arial" w:cs="Arial"/>
          <w:sz w:val="24"/>
          <w:szCs w:val="24"/>
        </w:rPr>
      </w:pPr>
      <w:proofErr w:type="spellStart"/>
      <w:r w:rsidRPr="008F4067">
        <w:rPr>
          <w:rFonts w:ascii="Arial" w:hAnsi="Arial" w:cs="Arial"/>
          <w:sz w:val="24"/>
          <w:szCs w:val="24"/>
        </w:rPr>
        <w:t>Chwaleba</w:t>
      </w:r>
      <w:proofErr w:type="spellEnd"/>
      <w:r w:rsidRPr="008F4067">
        <w:rPr>
          <w:rFonts w:ascii="Arial" w:hAnsi="Arial" w:cs="Arial"/>
          <w:sz w:val="24"/>
          <w:szCs w:val="24"/>
        </w:rPr>
        <w:t xml:space="preserve"> A., Poniński M., Siedlecki A., Metrologia elektryczna, WNT, Warszawa 2010.</w:t>
      </w:r>
    </w:p>
    <w:p w14:paraId="7D5BA3DA" w14:textId="77777777" w:rsidR="008F4067" w:rsidRPr="008F4067" w:rsidRDefault="008F4067" w:rsidP="008F4067">
      <w:pPr>
        <w:rPr>
          <w:rFonts w:ascii="Arial" w:hAnsi="Arial" w:cs="Arial"/>
          <w:sz w:val="24"/>
          <w:szCs w:val="24"/>
        </w:rPr>
      </w:pPr>
      <w:r w:rsidRPr="008F4067">
        <w:rPr>
          <w:rFonts w:ascii="Arial" w:hAnsi="Arial" w:cs="Arial"/>
          <w:sz w:val="24"/>
          <w:szCs w:val="24"/>
        </w:rPr>
        <w:t>Figurski J., Popis S., Naprawa i konserwacja elementów maszyn, urządzeń i narzędzi. WSiP, Warszawa 2015.</w:t>
      </w:r>
    </w:p>
    <w:p w14:paraId="3FA9EA31" w14:textId="77777777" w:rsidR="008F4067" w:rsidRPr="008F4067" w:rsidRDefault="008F4067" w:rsidP="008F4067">
      <w:pPr>
        <w:rPr>
          <w:rFonts w:ascii="Arial" w:hAnsi="Arial" w:cs="Arial"/>
          <w:sz w:val="24"/>
          <w:szCs w:val="24"/>
        </w:rPr>
      </w:pPr>
      <w:r w:rsidRPr="008F4067">
        <w:rPr>
          <w:rFonts w:ascii="Arial" w:hAnsi="Arial" w:cs="Arial"/>
          <w:sz w:val="24"/>
          <w:szCs w:val="24"/>
        </w:rPr>
        <w:t>Figurski J., Popis S., Wykonywanie elementów maszyn, urządzeń i narzędzi metodą obróbki maszynowej, WSiP, Warszawa 2015.</w:t>
      </w:r>
    </w:p>
    <w:p w14:paraId="748A2759" w14:textId="77777777" w:rsidR="008F4067" w:rsidRPr="008F4067" w:rsidRDefault="008F4067" w:rsidP="008F4067">
      <w:pPr>
        <w:rPr>
          <w:rFonts w:ascii="Arial" w:hAnsi="Arial" w:cs="Arial"/>
          <w:sz w:val="24"/>
          <w:szCs w:val="24"/>
        </w:rPr>
      </w:pPr>
      <w:r w:rsidRPr="008F4067">
        <w:rPr>
          <w:rFonts w:ascii="Arial" w:hAnsi="Arial" w:cs="Arial"/>
          <w:sz w:val="24"/>
          <w:szCs w:val="24"/>
        </w:rPr>
        <w:t>Figurski J., Popis S., Wykonywanie elementów maszyn, urządzeń i narzędzi metodą obróbki ręcznej, WSiP, Warszawa 2015.</w:t>
      </w:r>
    </w:p>
    <w:p w14:paraId="73148175" w14:textId="77777777" w:rsidR="008F4067" w:rsidRPr="008F4067" w:rsidRDefault="008F4067" w:rsidP="008F4067">
      <w:pPr>
        <w:rPr>
          <w:rFonts w:ascii="Arial" w:hAnsi="Arial" w:cs="Arial"/>
          <w:sz w:val="24"/>
          <w:szCs w:val="24"/>
        </w:rPr>
      </w:pPr>
      <w:r w:rsidRPr="008F4067">
        <w:rPr>
          <w:rFonts w:ascii="Arial" w:hAnsi="Arial" w:cs="Arial"/>
          <w:sz w:val="24"/>
          <w:szCs w:val="24"/>
        </w:rPr>
        <w:t>Glinka T., Maszyny elektryczne i transformatory, Wydawnictwo Naukowe PWN, Warszawa 2018.</w:t>
      </w:r>
    </w:p>
    <w:p w14:paraId="74B756B8" w14:textId="77777777" w:rsidR="008F4067" w:rsidRPr="008F4067" w:rsidRDefault="008F4067" w:rsidP="008F4067">
      <w:pPr>
        <w:rPr>
          <w:rFonts w:ascii="Arial" w:hAnsi="Arial" w:cs="Arial"/>
          <w:sz w:val="24"/>
          <w:szCs w:val="24"/>
        </w:rPr>
      </w:pPr>
      <w:r w:rsidRPr="008F4067">
        <w:rPr>
          <w:rFonts w:ascii="Arial" w:hAnsi="Arial" w:cs="Arial"/>
          <w:sz w:val="24"/>
          <w:szCs w:val="24"/>
        </w:rPr>
        <w:t>Glinka T., Maszyny elektryczne wzbudzane magnesami trwałymi, Wydawnictwo Naukowe PWN, Warszawa 2018.</w:t>
      </w:r>
    </w:p>
    <w:p w14:paraId="3886BC5E" w14:textId="77777777" w:rsidR="008F4067" w:rsidRPr="008F4067" w:rsidRDefault="008F4067" w:rsidP="008F4067">
      <w:pPr>
        <w:rPr>
          <w:rFonts w:ascii="Arial" w:hAnsi="Arial" w:cs="Arial"/>
          <w:sz w:val="24"/>
          <w:szCs w:val="24"/>
        </w:rPr>
      </w:pPr>
      <w:r w:rsidRPr="008F4067">
        <w:rPr>
          <w:rFonts w:ascii="Arial" w:hAnsi="Arial" w:cs="Arial"/>
          <w:sz w:val="24"/>
          <w:szCs w:val="24"/>
        </w:rPr>
        <w:t>Goźlińska E., Maszyny elektryczne. Podręcznik, WSiP, Warszawa 2008.</w:t>
      </w:r>
    </w:p>
    <w:p w14:paraId="23F52ECD" w14:textId="77777777" w:rsidR="008F4067" w:rsidRPr="008F4067" w:rsidRDefault="008F4067" w:rsidP="008F4067">
      <w:pPr>
        <w:rPr>
          <w:rFonts w:ascii="Arial" w:hAnsi="Arial" w:cs="Arial"/>
          <w:sz w:val="24"/>
          <w:szCs w:val="24"/>
        </w:rPr>
      </w:pPr>
      <w:r w:rsidRPr="008F4067">
        <w:rPr>
          <w:rFonts w:ascii="Arial" w:hAnsi="Arial" w:cs="Arial"/>
          <w:sz w:val="24"/>
          <w:szCs w:val="24"/>
        </w:rPr>
        <w:t>Grygiel J., Bielawski A., Konserwacja maszyn i urządzeń elektrycznych, Warszawa 2016.</w:t>
      </w:r>
    </w:p>
    <w:p w14:paraId="10114159" w14:textId="77777777" w:rsidR="008F4067" w:rsidRPr="008F4067" w:rsidRDefault="008F4067" w:rsidP="008F4067">
      <w:pPr>
        <w:rPr>
          <w:rFonts w:ascii="Arial" w:hAnsi="Arial" w:cs="Arial"/>
          <w:sz w:val="24"/>
          <w:szCs w:val="24"/>
        </w:rPr>
      </w:pPr>
      <w:r w:rsidRPr="008F4067">
        <w:rPr>
          <w:rFonts w:ascii="Arial" w:hAnsi="Arial" w:cs="Arial"/>
          <w:sz w:val="24"/>
          <w:szCs w:val="24"/>
        </w:rPr>
        <w:t xml:space="preserve">Grzelak K., </w:t>
      </w:r>
      <w:proofErr w:type="spellStart"/>
      <w:r w:rsidRPr="008F4067">
        <w:rPr>
          <w:rFonts w:ascii="Arial" w:hAnsi="Arial" w:cs="Arial"/>
          <w:sz w:val="24"/>
          <w:szCs w:val="24"/>
        </w:rPr>
        <w:t>Telega</w:t>
      </w:r>
      <w:proofErr w:type="spellEnd"/>
      <w:r w:rsidRPr="008F4067">
        <w:rPr>
          <w:rFonts w:ascii="Arial" w:hAnsi="Arial" w:cs="Arial"/>
          <w:sz w:val="24"/>
          <w:szCs w:val="24"/>
        </w:rPr>
        <w:t xml:space="preserve"> J., Torzewski J., Podstawy konstrukcji maszyn</w:t>
      </w:r>
      <w:proofErr w:type="gramStart"/>
      <w:r w:rsidRPr="008F4067">
        <w:rPr>
          <w:rFonts w:ascii="Arial" w:hAnsi="Arial" w:cs="Arial"/>
          <w:sz w:val="24"/>
          <w:szCs w:val="24"/>
        </w:rPr>
        <w:t>,wyd</w:t>
      </w:r>
      <w:proofErr w:type="gramEnd"/>
      <w:r w:rsidRPr="008F4067">
        <w:rPr>
          <w:rFonts w:ascii="Arial" w:hAnsi="Arial" w:cs="Arial"/>
          <w:sz w:val="24"/>
          <w:szCs w:val="24"/>
        </w:rPr>
        <w:t>.5, WSiP, Warszawa 2019.</w:t>
      </w:r>
    </w:p>
    <w:p w14:paraId="0104A2C4" w14:textId="77777777" w:rsidR="008F4067" w:rsidRPr="008F4067" w:rsidRDefault="008F4067" w:rsidP="008F4067">
      <w:pPr>
        <w:rPr>
          <w:rFonts w:ascii="Arial" w:hAnsi="Arial" w:cs="Arial"/>
          <w:sz w:val="24"/>
          <w:szCs w:val="24"/>
        </w:rPr>
      </w:pPr>
      <w:r w:rsidRPr="008F4067">
        <w:rPr>
          <w:rFonts w:ascii="Arial" w:hAnsi="Arial" w:cs="Arial"/>
          <w:sz w:val="24"/>
          <w:szCs w:val="24"/>
        </w:rPr>
        <w:t>Kołodziejczyk S., Instalacje elektryczne, Wydawnictwa Komunikacji i Łączności WKŁ, Warszawa, 2016.</w:t>
      </w:r>
    </w:p>
    <w:p w14:paraId="29E4EBDB" w14:textId="77777777" w:rsidR="008F4067" w:rsidRPr="008F4067" w:rsidRDefault="008F4067" w:rsidP="008F4067">
      <w:pPr>
        <w:rPr>
          <w:rFonts w:ascii="Arial" w:hAnsi="Arial" w:cs="Arial"/>
          <w:sz w:val="24"/>
          <w:szCs w:val="24"/>
        </w:rPr>
      </w:pPr>
      <w:r w:rsidRPr="008F4067">
        <w:rPr>
          <w:rFonts w:ascii="Arial" w:hAnsi="Arial" w:cs="Arial"/>
          <w:sz w:val="24"/>
          <w:szCs w:val="24"/>
        </w:rPr>
        <w:t>Karasiewicz S., Pracownia maszyn i urządzeń elektrycznych, wyd. 2, WSiP, Warszawa 2017.</w:t>
      </w:r>
    </w:p>
    <w:p w14:paraId="4E39024E" w14:textId="77777777" w:rsidR="008F4067" w:rsidRPr="008F4067" w:rsidRDefault="008F4067" w:rsidP="008F4067">
      <w:pPr>
        <w:rPr>
          <w:rFonts w:ascii="Arial" w:hAnsi="Arial" w:cs="Arial"/>
          <w:sz w:val="24"/>
          <w:szCs w:val="24"/>
        </w:rPr>
      </w:pPr>
      <w:r w:rsidRPr="008F4067">
        <w:rPr>
          <w:rFonts w:ascii="Arial" w:hAnsi="Arial" w:cs="Arial"/>
          <w:sz w:val="24"/>
          <w:szCs w:val="24"/>
        </w:rPr>
        <w:t>Markiewicz A., Zbiór zadań z elektrotechniki, wyd.26, WSiP, Warszawa 2018.</w:t>
      </w:r>
    </w:p>
    <w:p w14:paraId="7C1A5631" w14:textId="77777777" w:rsidR="008F4067" w:rsidRPr="008F4067" w:rsidRDefault="008F4067" w:rsidP="008F4067">
      <w:pPr>
        <w:rPr>
          <w:rFonts w:ascii="Arial" w:hAnsi="Arial" w:cs="Arial"/>
          <w:sz w:val="24"/>
          <w:szCs w:val="24"/>
        </w:rPr>
      </w:pPr>
      <w:proofErr w:type="spellStart"/>
      <w:r w:rsidRPr="008F4067">
        <w:rPr>
          <w:rFonts w:ascii="Arial" w:hAnsi="Arial" w:cs="Arial"/>
          <w:sz w:val="24"/>
          <w:szCs w:val="24"/>
        </w:rPr>
        <w:t>Tąpolska</w:t>
      </w:r>
      <w:proofErr w:type="spellEnd"/>
      <w:r w:rsidRPr="008F4067">
        <w:rPr>
          <w:rFonts w:ascii="Arial" w:hAnsi="Arial" w:cs="Arial"/>
          <w:sz w:val="24"/>
          <w:szCs w:val="24"/>
        </w:rPr>
        <w:t xml:space="preserve"> A., Podstawy elektroniki w praktyce cz.1,wyd. 3, WSiP, Warszawa 2019.</w:t>
      </w:r>
    </w:p>
    <w:p w14:paraId="196994E2" w14:textId="77777777" w:rsidR="008F4067" w:rsidRPr="008F4067" w:rsidRDefault="008F4067" w:rsidP="008F4067">
      <w:pPr>
        <w:rPr>
          <w:rFonts w:ascii="Arial" w:hAnsi="Arial" w:cs="Arial"/>
          <w:sz w:val="24"/>
          <w:szCs w:val="24"/>
        </w:rPr>
      </w:pPr>
      <w:proofErr w:type="spellStart"/>
      <w:r w:rsidRPr="008F4067">
        <w:rPr>
          <w:rFonts w:ascii="Arial" w:hAnsi="Arial" w:cs="Arial"/>
          <w:sz w:val="24"/>
          <w:szCs w:val="24"/>
        </w:rPr>
        <w:t>Tąpolska</w:t>
      </w:r>
      <w:proofErr w:type="spellEnd"/>
      <w:r w:rsidRPr="008F4067">
        <w:rPr>
          <w:rFonts w:ascii="Arial" w:hAnsi="Arial" w:cs="Arial"/>
          <w:sz w:val="24"/>
          <w:szCs w:val="24"/>
        </w:rPr>
        <w:t xml:space="preserve"> A., Podstawy elektroniki w praktyce cz.2, WSiP, Warszawa 2017.</w:t>
      </w:r>
    </w:p>
    <w:p w14:paraId="028157FB" w14:textId="77777777" w:rsidR="008F4067" w:rsidRPr="008F4067" w:rsidRDefault="008F4067" w:rsidP="008F4067">
      <w:pPr>
        <w:rPr>
          <w:rFonts w:ascii="Arial" w:hAnsi="Arial" w:cs="Arial"/>
          <w:sz w:val="24"/>
          <w:szCs w:val="24"/>
        </w:rPr>
      </w:pPr>
      <w:r w:rsidRPr="008F4067">
        <w:rPr>
          <w:rFonts w:ascii="Arial" w:hAnsi="Arial" w:cs="Arial"/>
          <w:sz w:val="24"/>
          <w:szCs w:val="24"/>
        </w:rPr>
        <w:t>Tokarz M., Lip Ł., Eksploatacja instalacji elektrycznych, WSiP, Warszawa 2015.</w:t>
      </w:r>
    </w:p>
    <w:p w14:paraId="3718DC4D" w14:textId="77777777" w:rsidR="008F4067" w:rsidRPr="008F4067" w:rsidRDefault="008F4067" w:rsidP="008F4067">
      <w:pPr>
        <w:rPr>
          <w:rFonts w:ascii="Arial" w:hAnsi="Arial" w:cs="Arial"/>
          <w:sz w:val="24"/>
          <w:szCs w:val="24"/>
        </w:rPr>
      </w:pPr>
      <w:r w:rsidRPr="008F4067">
        <w:rPr>
          <w:rFonts w:ascii="Arial" w:hAnsi="Arial" w:cs="Arial"/>
          <w:sz w:val="24"/>
          <w:szCs w:val="24"/>
        </w:rPr>
        <w:t>Tokarz M., Lip Ł., Eksploatacja maszyn i urządzeń elektrycznych, WSiP, Warszawa 2015.</w:t>
      </w:r>
    </w:p>
    <w:p w14:paraId="64ABF9BE" w14:textId="4FC83E94" w:rsidR="007A7F57" w:rsidRPr="009A7C06" w:rsidRDefault="008F4067" w:rsidP="008F4067">
      <w:pPr>
        <w:rPr>
          <w:rFonts w:ascii="Arial" w:hAnsi="Arial" w:cs="Arial"/>
          <w:sz w:val="24"/>
          <w:szCs w:val="24"/>
        </w:rPr>
      </w:pPr>
      <w:r w:rsidRPr="008F4067">
        <w:rPr>
          <w:rFonts w:ascii="Arial" w:hAnsi="Arial" w:cs="Arial"/>
          <w:sz w:val="24"/>
          <w:szCs w:val="24"/>
        </w:rPr>
        <w:t>Zawora J., Montaż maszyn i urządzeń, WSiP, Warszawa 2014.</w:t>
      </w:r>
    </w:p>
    <w:sectPr w:rsidR="007A7F57" w:rsidRPr="009A7C06" w:rsidSect="007F0497">
      <w:footerReference w:type="default" r:id="rId10"/>
      <w:headerReference w:type="first" r:id="rId11"/>
      <w:pgSz w:w="16838" w:h="11906" w:orient="landscape"/>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8B2D4" w14:textId="77777777" w:rsidR="00953FE5" w:rsidRDefault="00953FE5" w:rsidP="0033178E">
      <w:pPr>
        <w:spacing w:after="0" w:line="240" w:lineRule="auto"/>
      </w:pPr>
      <w:r>
        <w:separator/>
      </w:r>
    </w:p>
  </w:endnote>
  <w:endnote w:type="continuationSeparator" w:id="0">
    <w:p w14:paraId="595210B8" w14:textId="77777777" w:rsidR="00953FE5" w:rsidRDefault="00953FE5" w:rsidP="0033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56895"/>
      <w:docPartObj>
        <w:docPartGallery w:val="Page Numbers (Bottom of Page)"/>
        <w:docPartUnique/>
      </w:docPartObj>
    </w:sdtPr>
    <w:sdtContent>
      <w:p w14:paraId="5EC47A72" w14:textId="77777777" w:rsidR="002A12B2" w:rsidRDefault="002A12B2" w:rsidP="00E66DF8">
        <w:pPr>
          <w:pStyle w:val="Stopka"/>
          <w:jc w:val="center"/>
        </w:pPr>
        <w:r>
          <w:fldChar w:fldCharType="begin"/>
        </w:r>
        <w:r>
          <w:instrText>PAGE   \* MERGEFORMAT</w:instrText>
        </w:r>
        <w:r>
          <w:fldChar w:fldCharType="separate"/>
        </w:r>
        <w:r w:rsidR="00CE6C58">
          <w:rPr>
            <w:noProof/>
          </w:rPr>
          <w:t>103</w:t>
        </w:r>
        <w:r>
          <w:fldChar w:fldCharType="end"/>
        </w:r>
      </w:p>
    </w:sdtContent>
  </w:sdt>
  <w:p w14:paraId="329A5E2D" w14:textId="77777777" w:rsidR="002A12B2" w:rsidRDefault="002A12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A404A" w14:textId="77777777" w:rsidR="00953FE5" w:rsidRDefault="00953FE5" w:rsidP="0033178E">
      <w:pPr>
        <w:spacing w:after="0" w:line="240" w:lineRule="auto"/>
      </w:pPr>
      <w:r>
        <w:separator/>
      </w:r>
    </w:p>
  </w:footnote>
  <w:footnote w:type="continuationSeparator" w:id="0">
    <w:p w14:paraId="3259CE99" w14:textId="77777777" w:rsidR="00953FE5" w:rsidRDefault="00953FE5" w:rsidP="00331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96FB5" w14:textId="77777777" w:rsidR="002A12B2" w:rsidRDefault="002A12B2">
    <w:pPr>
      <w:pStyle w:val="Nagwek"/>
    </w:pPr>
    <w:r>
      <w:rPr>
        <w:noProof/>
      </w:rPr>
      <w:drawing>
        <wp:inline distT="0" distB="0" distL="0" distR="0" wp14:anchorId="0374FC12" wp14:editId="39F6F337">
          <wp:extent cx="1794510" cy="4832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4832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3124788"/>
    <w:lvl w:ilvl="0">
      <w:start w:val="1"/>
      <w:numFmt w:val="bullet"/>
      <w:pStyle w:val="Listapunktowana3"/>
      <w:lvlText w:val=""/>
      <w:lvlJc w:val="left"/>
      <w:pPr>
        <w:tabs>
          <w:tab w:val="num" w:pos="1134"/>
        </w:tabs>
        <w:ind w:left="1134" w:hanging="360"/>
      </w:pPr>
      <w:rPr>
        <w:rFonts w:ascii="Symbol" w:hAnsi="Symbol" w:hint="default"/>
      </w:rPr>
    </w:lvl>
  </w:abstractNum>
  <w:abstractNum w:abstractNumId="1">
    <w:nsid w:val="01472E16"/>
    <w:multiLevelType w:val="hybridMultilevel"/>
    <w:tmpl w:val="8300F92A"/>
    <w:lvl w:ilvl="0" w:tplc="83BAFB6C">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
    <w:nsid w:val="052D2C4D"/>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
    <w:nsid w:val="072D6A52"/>
    <w:multiLevelType w:val="hybridMultilevel"/>
    <w:tmpl w:val="1E54F11C"/>
    <w:lvl w:ilvl="0" w:tplc="604470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8252F21"/>
    <w:multiLevelType w:val="hybridMultilevel"/>
    <w:tmpl w:val="5F0E2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7F6CAE"/>
    <w:multiLevelType w:val="hybridMultilevel"/>
    <w:tmpl w:val="4610633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0ACD7B68"/>
    <w:multiLevelType w:val="hybridMultilevel"/>
    <w:tmpl w:val="48E84CB2"/>
    <w:lvl w:ilvl="0" w:tplc="46626B00">
      <w:start w:val="1"/>
      <w:numFmt w:val="decimal"/>
      <w:lvlText w:val="%1."/>
      <w:lvlJc w:val="left"/>
      <w:pPr>
        <w:tabs>
          <w:tab w:val="num" w:pos="1440"/>
        </w:tabs>
        <w:ind w:left="144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F06158F"/>
    <w:multiLevelType w:val="hybridMultilevel"/>
    <w:tmpl w:val="76AE5876"/>
    <w:lvl w:ilvl="0" w:tplc="B0EAB2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2F1BD3"/>
    <w:multiLevelType w:val="hybridMultilevel"/>
    <w:tmpl w:val="3AE4D0CE"/>
    <w:lvl w:ilvl="0" w:tplc="2D3258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222BB6"/>
    <w:multiLevelType w:val="hybridMultilevel"/>
    <w:tmpl w:val="9E0CB92A"/>
    <w:lvl w:ilvl="0" w:tplc="8BC44516">
      <w:start w:val="1"/>
      <w:numFmt w:val="decimal"/>
      <w:lvlText w:val="%1."/>
      <w:lvlJc w:val="left"/>
      <w:pPr>
        <w:tabs>
          <w:tab w:val="num" w:pos="4472"/>
        </w:tabs>
        <w:ind w:left="4472" w:hanging="360"/>
      </w:pPr>
    </w:lvl>
    <w:lvl w:ilvl="1" w:tplc="04150019" w:tentative="1">
      <w:start w:val="1"/>
      <w:numFmt w:val="lowerLetter"/>
      <w:lvlText w:val="%2."/>
      <w:lvlJc w:val="left"/>
      <w:pPr>
        <w:ind w:left="4472" w:hanging="360"/>
      </w:pPr>
    </w:lvl>
    <w:lvl w:ilvl="2" w:tplc="0415001B" w:tentative="1">
      <w:start w:val="1"/>
      <w:numFmt w:val="lowerRoman"/>
      <w:lvlText w:val="%3."/>
      <w:lvlJc w:val="right"/>
      <w:pPr>
        <w:ind w:left="5192" w:hanging="180"/>
      </w:pPr>
    </w:lvl>
    <w:lvl w:ilvl="3" w:tplc="0415000F" w:tentative="1">
      <w:start w:val="1"/>
      <w:numFmt w:val="decimal"/>
      <w:lvlText w:val="%4."/>
      <w:lvlJc w:val="left"/>
      <w:pPr>
        <w:ind w:left="5912" w:hanging="360"/>
      </w:pPr>
    </w:lvl>
    <w:lvl w:ilvl="4" w:tplc="04150019" w:tentative="1">
      <w:start w:val="1"/>
      <w:numFmt w:val="lowerLetter"/>
      <w:lvlText w:val="%5."/>
      <w:lvlJc w:val="left"/>
      <w:pPr>
        <w:ind w:left="6632" w:hanging="360"/>
      </w:pPr>
    </w:lvl>
    <w:lvl w:ilvl="5" w:tplc="0415001B" w:tentative="1">
      <w:start w:val="1"/>
      <w:numFmt w:val="lowerRoman"/>
      <w:lvlText w:val="%6."/>
      <w:lvlJc w:val="right"/>
      <w:pPr>
        <w:ind w:left="7352" w:hanging="180"/>
      </w:pPr>
    </w:lvl>
    <w:lvl w:ilvl="6" w:tplc="0415000F" w:tentative="1">
      <w:start w:val="1"/>
      <w:numFmt w:val="decimal"/>
      <w:lvlText w:val="%7."/>
      <w:lvlJc w:val="left"/>
      <w:pPr>
        <w:ind w:left="8072" w:hanging="360"/>
      </w:pPr>
    </w:lvl>
    <w:lvl w:ilvl="7" w:tplc="04150019" w:tentative="1">
      <w:start w:val="1"/>
      <w:numFmt w:val="lowerLetter"/>
      <w:lvlText w:val="%8."/>
      <w:lvlJc w:val="left"/>
      <w:pPr>
        <w:ind w:left="8792" w:hanging="360"/>
      </w:pPr>
    </w:lvl>
    <w:lvl w:ilvl="8" w:tplc="0415001B" w:tentative="1">
      <w:start w:val="1"/>
      <w:numFmt w:val="lowerRoman"/>
      <w:lvlText w:val="%9."/>
      <w:lvlJc w:val="right"/>
      <w:pPr>
        <w:ind w:left="9512" w:hanging="180"/>
      </w:pPr>
    </w:lvl>
  </w:abstractNum>
  <w:abstractNum w:abstractNumId="10">
    <w:nsid w:val="19545A60"/>
    <w:multiLevelType w:val="hybridMultilevel"/>
    <w:tmpl w:val="D1926684"/>
    <w:lvl w:ilvl="0" w:tplc="2C9E0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9975DE9"/>
    <w:multiLevelType w:val="hybridMultilevel"/>
    <w:tmpl w:val="66B4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5650A7"/>
    <w:multiLevelType w:val="multilevel"/>
    <w:tmpl w:val="7112525E"/>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AB60C7"/>
    <w:multiLevelType w:val="hybridMultilevel"/>
    <w:tmpl w:val="D8829374"/>
    <w:lvl w:ilvl="0" w:tplc="46626B00">
      <w:start w:val="1"/>
      <w:numFmt w:val="decimal"/>
      <w:lvlText w:val="%1."/>
      <w:lvlJc w:val="left"/>
      <w:pPr>
        <w:tabs>
          <w:tab w:val="num" w:pos="1440"/>
        </w:tabs>
        <w:ind w:left="144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E514BD"/>
    <w:multiLevelType w:val="hybridMultilevel"/>
    <w:tmpl w:val="A05C95CC"/>
    <w:lvl w:ilvl="0" w:tplc="3EA838A4">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15">
    <w:nsid w:val="1E060DB5"/>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6">
    <w:nsid w:val="217E050F"/>
    <w:multiLevelType w:val="hybridMultilevel"/>
    <w:tmpl w:val="9E0CB92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2D44E7"/>
    <w:multiLevelType w:val="multilevel"/>
    <w:tmpl w:val="A842596C"/>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5D05E99"/>
    <w:multiLevelType w:val="hybridMultilevel"/>
    <w:tmpl w:val="DA580A72"/>
    <w:lvl w:ilvl="0" w:tplc="EF5063D4">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19">
    <w:nsid w:val="267A5A29"/>
    <w:multiLevelType w:val="hybridMultilevel"/>
    <w:tmpl w:val="5FA6BFAC"/>
    <w:lvl w:ilvl="0" w:tplc="3C78364C">
      <w:start w:val="1"/>
      <w:numFmt w:val="decimal"/>
      <w:lvlText w:val="%1."/>
      <w:lvlJc w:val="left"/>
      <w:pPr>
        <w:tabs>
          <w:tab w:val="num" w:pos="720"/>
        </w:tabs>
        <w:ind w:left="720" w:hanging="360"/>
      </w:pPr>
    </w:lvl>
    <w:lvl w:ilvl="1" w:tplc="BBBCA018">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0">
    <w:nsid w:val="284A4EAD"/>
    <w:multiLevelType w:val="hybridMultilevel"/>
    <w:tmpl w:val="1D1888D6"/>
    <w:lvl w:ilvl="0" w:tplc="252EB7F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2">
    <w:nsid w:val="29F14BA7"/>
    <w:multiLevelType w:val="hybridMultilevel"/>
    <w:tmpl w:val="087263FA"/>
    <w:lvl w:ilvl="0" w:tplc="62EE9D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181C91"/>
    <w:multiLevelType w:val="hybridMultilevel"/>
    <w:tmpl w:val="43A80894"/>
    <w:lvl w:ilvl="0" w:tplc="3C78364C">
      <w:start w:val="1"/>
      <w:numFmt w:val="decimal"/>
      <w:lvlText w:val="%1."/>
      <w:lvlJc w:val="left"/>
      <w:pPr>
        <w:tabs>
          <w:tab w:val="num" w:pos="720"/>
        </w:tabs>
        <w:ind w:left="720" w:hanging="360"/>
      </w:pPr>
    </w:lvl>
    <w:lvl w:ilvl="1" w:tplc="46626B00">
      <w:start w:val="1"/>
      <w:numFmt w:val="decimal"/>
      <w:lvlText w:val="%2."/>
      <w:lvlJc w:val="left"/>
      <w:pPr>
        <w:tabs>
          <w:tab w:val="num" w:pos="1440"/>
        </w:tabs>
        <w:ind w:left="1440" w:hanging="360"/>
      </w:pPr>
    </w:lvl>
    <w:lvl w:ilvl="2" w:tplc="D8A84914">
      <w:start w:val="1"/>
      <w:numFmt w:val="decimal"/>
      <w:lvlText w:val="%3."/>
      <w:lvlJc w:val="left"/>
      <w:pPr>
        <w:tabs>
          <w:tab w:val="num" w:pos="2160"/>
        </w:tabs>
        <w:ind w:left="2160" w:hanging="360"/>
      </w:pPr>
    </w:lvl>
    <w:lvl w:ilvl="3" w:tplc="0742B486">
      <w:start w:val="1"/>
      <w:numFmt w:val="decimal"/>
      <w:lvlText w:val="%4."/>
      <w:lvlJc w:val="left"/>
      <w:pPr>
        <w:tabs>
          <w:tab w:val="num" w:pos="2880"/>
        </w:tabs>
        <w:ind w:left="2880" w:hanging="360"/>
      </w:pPr>
    </w:lvl>
    <w:lvl w:ilvl="4" w:tplc="E9CE22D4">
      <w:start w:val="1"/>
      <w:numFmt w:val="decimal"/>
      <w:lvlText w:val="%5."/>
      <w:lvlJc w:val="left"/>
      <w:pPr>
        <w:tabs>
          <w:tab w:val="num" w:pos="3600"/>
        </w:tabs>
        <w:ind w:left="3600" w:hanging="360"/>
      </w:pPr>
    </w:lvl>
    <w:lvl w:ilvl="5" w:tplc="96FCC7B4">
      <w:start w:val="1"/>
      <w:numFmt w:val="decimal"/>
      <w:lvlText w:val="%6."/>
      <w:lvlJc w:val="left"/>
      <w:pPr>
        <w:tabs>
          <w:tab w:val="num" w:pos="4320"/>
        </w:tabs>
        <w:ind w:left="4320" w:hanging="360"/>
      </w:pPr>
    </w:lvl>
    <w:lvl w:ilvl="6" w:tplc="C3040CC4">
      <w:start w:val="1"/>
      <w:numFmt w:val="decimal"/>
      <w:lvlText w:val="%7."/>
      <w:lvlJc w:val="left"/>
      <w:pPr>
        <w:tabs>
          <w:tab w:val="num" w:pos="5040"/>
        </w:tabs>
        <w:ind w:left="5040" w:hanging="360"/>
      </w:pPr>
    </w:lvl>
    <w:lvl w:ilvl="7" w:tplc="2318B94C">
      <w:start w:val="1"/>
      <w:numFmt w:val="decimal"/>
      <w:lvlText w:val="%8."/>
      <w:lvlJc w:val="left"/>
      <w:pPr>
        <w:tabs>
          <w:tab w:val="num" w:pos="5760"/>
        </w:tabs>
        <w:ind w:left="5760" w:hanging="360"/>
      </w:pPr>
    </w:lvl>
    <w:lvl w:ilvl="8" w:tplc="29BEE908">
      <w:start w:val="1"/>
      <w:numFmt w:val="decimal"/>
      <w:lvlText w:val="%9."/>
      <w:lvlJc w:val="left"/>
      <w:pPr>
        <w:tabs>
          <w:tab w:val="num" w:pos="6480"/>
        </w:tabs>
        <w:ind w:left="6480" w:hanging="360"/>
      </w:pPr>
    </w:lvl>
  </w:abstractNum>
  <w:abstractNum w:abstractNumId="24">
    <w:nsid w:val="2BBA2D59"/>
    <w:multiLevelType w:val="multilevel"/>
    <w:tmpl w:val="8972594A"/>
    <w:lvl w:ilvl="0">
      <w:start w:val="1"/>
      <w:numFmt w:val="decimal"/>
      <w:lvlText w:val="%1."/>
      <w:lvlJc w:val="left"/>
      <w:pPr>
        <w:ind w:left="360" w:hanging="360"/>
      </w:pPr>
      <w:rPr>
        <w:rFonts w:hint="default"/>
        <w:b/>
        <w:i w:val="0"/>
        <w:color w:val="auto"/>
        <w:sz w:val="28"/>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D3B7BA7"/>
    <w:multiLevelType w:val="hybridMultilevel"/>
    <w:tmpl w:val="A05C95CC"/>
    <w:lvl w:ilvl="0" w:tplc="3EA838A4">
      <w:start w:val="1"/>
      <w:numFmt w:val="decimal"/>
      <w:lvlText w:val="%1)"/>
      <w:lvlJc w:val="left"/>
      <w:pPr>
        <w:tabs>
          <w:tab w:val="num" w:pos="720"/>
        </w:tabs>
        <w:ind w:left="720" w:hanging="360"/>
      </w:pPr>
    </w:lvl>
    <w:lvl w:ilvl="1" w:tplc="8466DFB0">
      <w:start w:val="1"/>
      <w:numFmt w:val="decimal"/>
      <w:lvlText w:val="%2)"/>
      <w:lvlJc w:val="left"/>
      <w:pPr>
        <w:tabs>
          <w:tab w:val="num" w:pos="1440"/>
        </w:tabs>
        <w:ind w:left="1440" w:hanging="360"/>
      </w:pPr>
    </w:lvl>
    <w:lvl w:ilvl="2" w:tplc="ECC876EA">
      <w:start w:val="1"/>
      <w:numFmt w:val="decimal"/>
      <w:lvlText w:val="%3)"/>
      <w:lvlJc w:val="left"/>
      <w:pPr>
        <w:tabs>
          <w:tab w:val="num" w:pos="2160"/>
        </w:tabs>
        <w:ind w:left="2160" w:hanging="360"/>
      </w:pPr>
    </w:lvl>
    <w:lvl w:ilvl="3" w:tplc="86422D7A">
      <w:start w:val="1"/>
      <w:numFmt w:val="decimal"/>
      <w:lvlText w:val="%4)"/>
      <w:lvlJc w:val="left"/>
      <w:pPr>
        <w:tabs>
          <w:tab w:val="num" w:pos="2880"/>
        </w:tabs>
        <w:ind w:left="2880" w:hanging="360"/>
      </w:pPr>
    </w:lvl>
    <w:lvl w:ilvl="4" w:tplc="F0BC16BE">
      <w:start w:val="1"/>
      <w:numFmt w:val="decimal"/>
      <w:lvlText w:val="%5)"/>
      <w:lvlJc w:val="left"/>
      <w:pPr>
        <w:tabs>
          <w:tab w:val="num" w:pos="3600"/>
        </w:tabs>
        <w:ind w:left="3600" w:hanging="360"/>
      </w:pPr>
    </w:lvl>
    <w:lvl w:ilvl="5" w:tplc="F2FEBAEC">
      <w:start w:val="1"/>
      <w:numFmt w:val="decimal"/>
      <w:lvlText w:val="%6)"/>
      <w:lvlJc w:val="left"/>
      <w:pPr>
        <w:tabs>
          <w:tab w:val="num" w:pos="4320"/>
        </w:tabs>
        <w:ind w:left="4320" w:hanging="360"/>
      </w:pPr>
    </w:lvl>
    <w:lvl w:ilvl="6" w:tplc="6C6A95CC">
      <w:start w:val="1"/>
      <w:numFmt w:val="decimal"/>
      <w:lvlText w:val="%7)"/>
      <w:lvlJc w:val="left"/>
      <w:pPr>
        <w:tabs>
          <w:tab w:val="num" w:pos="5040"/>
        </w:tabs>
        <w:ind w:left="5040" w:hanging="360"/>
      </w:pPr>
    </w:lvl>
    <w:lvl w:ilvl="7" w:tplc="364A01EC">
      <w:start w:val="1"/>
      <w:numFmt w:val="decimal"/>
      <w:lvlText w:val="%8)"/>
      <w:lvlJc w:val="left"/>
      <w:pPr>
        <w:tabs>
          <w:tab w:val="num" w:pos="5760"/>
        </w:tabs>
        <w:ind w:left="5760" w:hanging="360"/>
      </w:pPr>
    </w:lvl>
    <w:lvl w:ilvl="8" w:tplc="24C63330">
      <w:start w:val="1"/>
      <w:numFmt w:val="decimal"/>
      <w:lvlText w:val="%9)"/>
      <w:lvlJc w:val="left"/>
      <w:pPr>
        <w:tabs>
          <w:tab w:val="num" w:pos="6480"/>
        </w:tabs>
        <w:ind w:left="6480" w:hanging="360"/>
      </w:pPr>
    </w:lvl>
  </w:abstractNum>
  <w:abstractNum w:abstractNumId="26">
    <w:nsid w:val="2DB94A77"/>
    <w:multiLevelType w:val="hybridMultilevel"/>
    <w:tmpl w:val="0CEABFC0"/>
    <w:lvl w:ilvl="0" w:tplc="B840181C">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7">
    <w:nsid w:val="30D4015E"/>
    <w:multiLevelType w:val="hybridMultilevel"/>
    <w:tmpl w:val="2496D90E"/>
    <w:lvl w:ilvl="0" w:tplc="33D62A20">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28">
    <w:nsid w:val="34740D4E"/>
    <w:multiLevelType w:val="hybridMultilevel"/>
    <w:tmpl w:val="3C4EEEEC"/>
    <w:lvl w:ilvl="0" w:tplc="604470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35C86D1D"/>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0">
    <w:nsid w:val="36756C93"/>
    <w:multiLevelType w:val="hybridMultilevel"/>
    <w:tmpl w:val="76AE5876"/>
    <w:lvl w:ilvl="0" w:tplc="B0EAB2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395E1BEA"/>
    <w:multiLevelType w:val="hybridMultilevel"/>
    <w:tmpl w:val="4C002938"/>
    <w:lvl w:ilvl="0" w:tplc="8BC44516">
      <w:start w:val="1"/>
      <w:numFmt w:val="decimal"/>
      <w:lvlText w:val="%1."/>
      <w:lvlJc w:val="left"/>
      <w:pPr>
        <w:tabs>
          <w:tab w:val="num" w:pos="1440"/>
        </w:tabs>
        <w:ind w:left="1440" w:hanging="360"/>
      </w:pPr>
    </w:lvl>
    <w:lvl w:ilvl="1" w:tplc="B0EAB292">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99542BF"/>
    <w:multiLevelType w:val="hybridMultilevel"/>
    <w:tmpl w:val="A6F0C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9ED7E62"/>
    <w:multiLevelType w:val="multilevel"/>
    <w:tmpl w:val="1E1C65E4"/>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AAA58C5"/>
    <w:multiLevelType w:val="hybridMultilevel"/>
    <w:tmpl w:val="7FA0C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DC56ACD"/>
    <w:multiLevelType w:val="hybridMultilevel"/>
    <w:tmpl w:val="090A379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7">
    <w:nsid w:val="458D6612"/>
    <w:multiLevelType w:val="hybridMultilevel"/>
    <w:tmpl w:val="FE48C1C2"/>
    <w:lvl w:ilvl="0" w:tplc="F18A062E">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38">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5B1D7D"/>
    <w:multiLevelType w:val="multilevel"/>
    <w:tmpl w:val="14D6A9B2"/>
    <w:lvl w:ilvl="0">
      <w:start w:val="1"/>
      <w:numFmt w:val="decimal"/>
      <w:lvlText w:val="%1."/>
      <w:lvlJc w:val="left"/>
      <w:pPr>
        <w:ind w:left="360" w:hanging="360"/>
      </w:pPr>
      <w:rPr>
        <w:rFonts w:hint="default"/>
        <w:b w:val="0"/>
        <w:i w:val="0"/>
        <w:color w:val="auto"/>
        <w:sz w:val="20"/>
        <w:szCs w:val="20"/>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4A0140C8"/>
    <w:multiLevelType w:val="hybridMultilevel"/>
    <w:tmpl w:val="9E0CB92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3E46C3"/>
    <w:multiLevelType w:val="hybridMultilevel"/>
    <w:tmpl w:val="E5326C50"/>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42">
    <w:nsid w:val="4B5714ED"/>
    <w:multiLevelType w:val="hybridMultilevel"/>
    <w:tmpl w:val="9ED62794"/>
    <w:lvl w:ilvl="0" w:tplc="2D3258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A924D59"/>
    <w:multiLevelType w:val="hybridMultilevel"/>
    <w:tmpl w:val="76AE5876"/>
    <w:lvl w:ilvl="0" w:tplc="B0EAB2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B286149"/>
    <w:multiLevelType w:val="hybridMultilevel"/>
    <w:tmpl w:val="024C852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rFonts w:hint="default"/>
      </w:r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45">
    <w:nsid w:val="5C322786"/>
    <w:multiLevelType w:val="hybridMultilevel"/>
    <w:tmpl w:val="9E0CB92A"/>
    <w:lvl w:ilvl="0" w:tplc="8BC44516">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614C00"/>
    <w:multiLevelType w:val="hybridMultilevel"/>
    <w:tmpl w:val="C1D47B12"/>
    <w:lvl w:ilvl="0" w:tplc="EF7AA25E">
      <w:start w:val="1"/>
      <w:numFmt w:val="decimal"/>
      <w:lvlText w:val="%1."/>
      <w:lvlJc w:val="left"/>
      <w:pPr>
        <w:tabs>
          <w:tab w:val="num" w:pos="720"/>
        </w:tabs>
        <w:ind w:left="720" w:hanging="360"/>
      </w:pPr>
    </w:lvl>
    <w:lvl w:ilvl="1" w:tplc="93B035BC" w:tentative="1">
      <w:start w:val="1"/>
      <w:numFmt w:val="decimal"/>
      <w:lvlText w:val="%2."/>
      <w:lvlJc w:val="left"/>
      <w:pPr>
        <w:tabs>
          <w:tab w:val="num" w:pos="1440"/>
        </w:tabs>
        <w:ind w:left="1440" w:hanging="360"/>
      </w:pPr>
    </w:lvl>
    <w:lvl w:ilvl="2" w:tplc="F7669DE6" w:tentative="1">
      <w:start w:val="1"/>
      <w:numFmt w:val="decimal"/>
      <w:lvlText w:val="%3."/>
      <w:lvlJc w:val="left"/>
      <w:pPr>
        <w:tabs>
          <w:tab w:val="num" w:pos="2160"/>
        </w:tabs>
        <w:ind w:left="2160" w:hanging="360"/>
      </w:pPr>
    </w:lvl>
    <w:lvl w:ilvl="3" w:tplc="EDB01FA2" w:tentative="1">
      <w:start w:val="1"/>
      <w:numFmt w:val="decimal"/>
      <w:lvlText w:val="%4."/>
      <w:lvlJc w:val="left"/>
      <w:pPr>
        <w:tabs>
          <w:tab w:val="num" w:pos="2880"/>
        </w:tabs>
        <w:ind w:left="2880" w:hanging="360"/>
      </w:pPr>
    </w:lvl>
    <w:lvl w:ilvl="4" w:tplc="CCEAA854" w:tentative="1">
      <w:start w:val="1"/>
      <w:numFmt w:val="decimal"/>
      <w:lvlText w:val="%5."/>
      <w:lvlJc w:val="left"/>
      <w:pPr>
        <w:tabs>
          <w:tab w:val="num" w:pos="3600"/>
        </w:tabs>
        <w:ind w:left="3600" w:hanging="360"/>
      </w:pPr>
    </w:lvl>
    <w:lvl w:ilvl="5" w:tplc="2B4429DE" w:tentative="1">
      <w:start w:val="1"/>
      <w:numFmt w:val="decimal"/>
      <w:lvlText w:val="%6."/>
      <w:lvlJc w:val="left"/>
      <w:pPr>
        <w:tabs>
          <w:tab w:val="num" w:pos="4320"/>
        </w:tabs>
        <w:ind w:left="4320" w:hanging="360"/>
      </w:pPr>
    </w:lvl>
    <w:lvl w:ilvl="6" w:tplc="AF561FA8" w:tentative="1">
      <w:start w:val="1"/>
      <w:numFmt w:val="decimal"/>
      <w:lvlText w:val="%7."/>
      <w:lvlJc w:val="left"/>
      <w:pPr>
        <w:tabs>
          <w:tab w:val="num" w:pos="5040"/>
        </w:tabs>
        <w:ind w:left="5040" w:hanging="360"/>
      </w:pPr>
    </w:lvl>
    <w:lvl w:ilvl="7" w:tplc="BD7E0F3C" w:tentative="1">
      <w:start w:val="1"/>
      <w:numFmt w:val="decimal"/>
      <w:lvlText w:val="%8."/>
      <w:lvlJc w:val="left"/>
      <w:pPr>
        <w:tabs>
          <w:tab w:val="num" w:pos="5760"/>
        </w:tabs>
        <w:ind w:left="5760" w:hanging="360"/>
      </w:pPr>
    </w:lvl>
    <w:lvl w:ilvl="8" w:tplc="E9F2A4FE" w:tentative="1">
      <w:start w:val="1"/>
      <w:numFmt w:val="decimal"/>
      <w:lvlText w:val="%9."/>
      <w:lvlJc w:val="left"/>
      <w:pPr>
        <w:tabs>
          <w:tab w:val="num" w:pos="6480"/>
        </w:tabs>
        <w:ind w:left="6480" w:hanging="360"/>
      </w:pPr>
    </w:lvl>
  </w:abstractNum>
  <w:abstractNum w:abstractNumId="47">
    <w:nsid w:val="5C7A7C87"/>
    <w:multiLevelType w:val="hybridMultilevel"/>
    <w:tmpl w:val="31226A8E"/>
    <w:lvl w:ilvl="0" w:tplc="0415000F">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8">
    <w:nsid w:val="5F2C591E"/>
    <w:multiLevelType w:val="hybridMultilevel"/>
    <w:tmpl w:val="51A23466"/>
    <w:lvl w:ilvl="0" w:tplc="E9448F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0E0458F"/>
    <w:multiLevelType w:val="hybridMultilevel"/>
    <w:tmpl w:val="7682EC16"/>
    <w:lvl w:ilvl="0" w:tplc="7D0EEC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3447AA9"/>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1">
    <w:nsid w:val="644170AE"/>
    <w:multiLevelType w:val="hybridMultilevel"/>
    <w:tmpl w:val="469C1BE6"/>
    <w:lvl w:ilvl="0" w:tplc="2D3258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57A4FC4"/>
    <w:multiLevelType w:val="hybridMultilevel"/>
    <w:tmpl w:val="C86427B2"/>
    <w:lvl w:ilvl="0" w:tplc="0415000F">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3">
    <w:nsid w:val="65AF3628"/>
    <w:multiLevelType w:val="hybridMultilevel"/>
    <w:tmpl w:val="9092BB2E"/>
    <w:lvl w:ilvl="0" w:tplc="0415000F">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4">
    <w:nsid w:val="66A87DB3"/>
    <w:multiLevelType w:val="hybridMultilevel"/>
    <w:tmpl w:val="8A263758"/>
    <w:lvl w:ilvl="0" w:tplc="85EAEFF6">
      <w:start w:val="1"/>
      <w:numFmt w:val="decimal"/>
      <w:pStyle w:val="StylAD"/>
      <w:lvlText w:val="%1)"/>
      <w:lvlJc w:val="left"/>
      <w:pPr>
        <w:ind w:left="360" w:hanging="360"/>
      </w:pPr>
      <w:rPr>
        <w:rFonts w:hint="default"/>
        <w:color w:val="auto"/>
      </w:rPr>
    </w:lvl>
    <w:lvl w:ilvl="1" w:tplc="04150019" w:tentative="1">
      <w:start w:val="1"/>
      <w:numFmt w:val="lowerLetter"/>
      <w:lvlText w:val="%2."/>
      <w:lvlJc w:val="left"/>
      <w:pPr>
        <w:ind w:left="980" w:hanging="360"/>
      </w:p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55">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CF31A7"/>
    <w:multiLevelType w:val="hybridMultilevel"/>
    <w:tmpl w:val="3BFED4DC"/>
    <w:lvl w:ilvl="0" w:tplc="2D3258B2">
      <w:start w:val="1"/>
      <w:numFmt w:val="bullet"/>
      <w:lvlText w:val="-"/>
      <w:lvlJc w:val="left"/>
      <w:pPr>
        <w:ind w:left="651" w:hanging="360"/>
      </w:pPr>
      <w:rPr>
        <w:rFonts w:ascii="Times New Roman" w:hAnsi="Times New Roman" w:cs="Times New Roman" w:hint="default"/>
      </w:rPr>
    </w:lvl>
    <w:lvl w:ilvl="1" w:tplc="04150003">
      <w:start w:val="1"/>
      <w:numFmt w:val="bullet"/>
      <w:lvlText w:val="o"/>
      <w:lvlJc w:val="left"/>
      <w:pPr>
        <w:ind w:left="1371" w:hanging="360"/>
      </w:pPr>
      <w:rPr>
        <w:rFonts w:ascii="Courier New" w:hAnsi="Courier New" w:cs="Courier New" w:hint="default"/>
      </w:rPr>
    </w:lvl>
    <w:lvl w:ilvl="2" w:tplc="04150005">
      <w:start w:val="1"/>
      <w:numFmt w:val="bullet"/>
      <w:lvlText w:val=""/>
      <w:lvlJc w:val="left"/>
      <w:pPr>
        <w:ind w:left="2091" w:hanging="360"/>
      </w:pPr>
      <w:rPr>
        <w:rFonts w:ascii="Wingdings" w:hAnsi="Wingdings" w:hint="default"/>
      </w:rPr>
    </w:lvl>
    <w:lvl w:ilvl="3" w:tplc="04150001">
      <w:start w:val="1"/>
      <w:numFmt w:val="bullet"/>
      <w:lvlText w:val=""/>
      <w:lvlJc w:val="left"/>
      <w:pPr>
        <w:ind w:left="2811" w:hanging="360"/>
      </w:pPr>
      <w:rPr>
        <w:rFonts w:ascii="Symbol" w:hAnsi="Symbol" w:hint="default"/>
      </w:rPr>
    </w:lvl>
    <w:lvl w:ilvl="4" w:tplc="04150003">
      <w:start w:val="1"/>
      <w:numFmt w:val="bullet"/>
      <w:lvlText w:val="o"/>
      <w:lvlJc w:val="left"/>
      <w:pPr>
        <w:ind w:left="3531" w:hanging="360"/>
      </w:pPr>
      <w:rPr>
        <w:rFonts w:ascii="Courier New" w:hAnsi="Courier New" w:cs="Courier New" w:hint="default"/>
      </w:rPr>
    </w:lvl>
    <w:lvl w:ilvl="5" w:tplc="04150005">
      <w:start w:val="1"/>
      <w:numFmt w:val="bullet"/>
      <w:lvlText w:val=""/>
      <w:lvlJc w:val="left"/>
      <w:pPr>
        <w:ind w:left="4251" w:hanging="360"/>
      </w:pPr>
      <w:rPr>
        <w:rFonts w:ascii="Wingdings" w:hAnsi="Wingdings" w:hint="default"/>
      </w:rPr>
    </w:lvl>
    <w:lvl w:ilvl="6" w:tplc="04150001">
      <w:start w:val="1"/>
      <w:numFmt w:val="bullet"/>
      <w:lvlText w:val=""/>
      <w:lvlJc w:val="left"/>
      <w:pPr>
        <w:ind w:left="4971" w:hanging="360"/>
      </w:pPr>
      <w:rPr>
        <w:rFonts w:ascii="Symbol" w:hAnsi="Symbol" w:hint="default"/>
      </w:rPr>
    </w:lvl>
    <w:lvl w:ilvl="7" w:tplc="04150003">
      <w:start w:val="1"/>
      <w:numFmt w:val="bullet"/>
      <w:lvlText w:val="o"/>
      <w:lvlJc w:val="left"/>
      <w:pPr>
        <w:ind w:left="5691" w:hanging="360"/>
      </w:pPr>
      <w:rPr>
        <w:rFonts w:ascii="Courier New" w:hAnsi="Courier New" w:cs="Courier New" w:hint="default"/>
      </w:rPr>
    </w:lvl>
    <w:lvl w:ilvl="8" w:tplc="04150005">
      <w:start w:val="1"/>
      <w:numFmt w:val="bullet"/>
      <w:lvlText w:val=""/>
      <w:lvlJc w:val="left"/>
      <w:pPr>
        <w:ind w:left="6411" w:hanging="360"/>
      </w:pPr>
      <w:rPr>
        <w:rFonts w:ascii="Wingdings" w:hAnsi="Wingdings" w:hint="default"/>
      </w:rPr>
    </w:lvl>
  </w:abstractNum>
  <w:abstractNum w:abstractNumId="57">
    <w:nsid w:val="764F1741"/>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58">
    <w:nsid w:val="78A47BD4"/>
    <w:multiLevelType w:val="hybridMultilevel"/>
    <w:tmpl w:val="8E0AA334"/>
    <w:lvl w:ilvl="0" w:tplc="EBE69B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nsid w:val="7D394E62"/>
    <w:multiLevelType w:val="hybridMultilevel"/>
    <w:tmpl w:val="84CE6F32"/>
    <w:lvl w:ilvl="0" w:tplc="A2DE93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F720C5D"/>
    <w:multiLevelType w:val="hybridMultilevel"/>
    <w:tmpl w:val="FEF48238"/>
    <w:lvl w:ilvl="0" w:tplc="EADCAB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6"/>
  </w:num>
  <w:num w:numId="2">
    <w:abstractNumId w:val="21"/>
  </w:num>
  <w:num w:numId="3">
    <w:abstractNumId w:val="36"/>
  </w:num>
  <w:num w:numId="4">
    <w:abstractNumId w:val="42"/>
  </w:num>
  <w:num w:numId="5">
    <w:abstractNumId w:val="51"/>
  </w:num>
  <w:num w:numId="6">
    <w:abstractNumId w:val="17"/>
  </w:num>
  <w:num w:numId="7">
    <w:abstractNumId w:val="44"/>
  </w:num>
  <w:num w:numId="8">
    <w:abstractNumId w:val="37"/>
  </w:num>
  <w:num w:numId="9">
    <w:abstractNumId w:val="39"/>
  </w:num>
  <w:num w:numId="10">
    <w:abstractNumId w:val="41"/>
  </w:num>
  <w:num w:numId="11">
    <w:abstractNumId w:val="26"/>
  </w:num>
  <w:num w:numId="12">
    <w:abstractNumId w:val="12"/>
  </w:num>
  <w:num w:numId="13">
    <w:abstractNumId w:val="47"/>
  </w:num>
  <w:num w:numId="14">
    <w:abstractNumId w:val="27"/>
  </w:num>
  <w:num w:numId="15">
    <w:abstractNumId w:val="33"/>
  </w:num>
  <w:num w:numId="16">
    <w:abstractNumId w:val="1"/>
  </w:num>
  <w:num w:numId="17">
    <w:abstractNumId w:val="53"/>
  </w:num>
  <w:num w:numId="18">
    <w:abstractNumId w:val="11"/>
  </w:num>
  <w:num w:numId="19">
    <w:abstractNumId w:val="24"/>
  </w:num>
  <w:num w:numId="20">
    <w:abstractNumId w:val="20"/>
  </w:num>
  <w:num w:numId="21">
    <w:abstractNumId w:val="52"/>
  </w:num>
  <w:num w:numId="22">
    <w:abstractNumId w:val="22"/>
  </w:num>
  <w:num w:numId="23">
    <w:abstractNumId w:val="0"/>
  </w:num>
  <w:num w:numId="24">
    <w:abstractNumId w:val="60"/>
  </w:num>
  <w:num w:numId="25">
    <w:abstractNumId w:val="59"/>
  </w:num>
  <w:num w:numId="26">
    <w:abstractNumId w:val="8"/>
  </w:num>
  <w:num w:numId="27">
    <w:abstractNumId w:val="19"/>
  </w:num>
  <w:num w:numId="28">
    <w:abstractNumId w:val="48"/>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60"/>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54"/>
  </w:num>
  <w:num w:numId="41">
    <w:abstractNumId w:val="57"/>
  </w:num>
  <w:num w:numId="42">
    <w:abstractNumId w:val="40"/>
  </w:num>
  <w:num w:numId="43">
    <w:abstractNumId w:val="50"/>
  </w:num>
  <w:num w:numId="44">
    <w:abstractNumId w:val="45"/>
  </w:num>
  <w:num w:numId="45">
    <w:abstractNumId w:val="29"/>
  </w:num>
  <w:num w:numId="46">
    <w:abstractNumId w:val="30"/>
  </w:num>
  <w:num w:numId="47">
    <w:abstractNumId w:val="9"/>
  </w:num>
  <w:num w:numId="48">
    <w:abstractNumId w:val="2"/>
  </w:num>
  <w:num w:numId="49">
    <w:abstractNumId w:val="43"/>
  </w:num>
  <w:num w:numId="50">
    <w:abstractNumId w:val="31"/>
  </w:num>
  <w:num w:numId="51">
    <w:abstractNumId w:val="15"/>
  </w:num>
  <w:num w:numId="52">
    <w:abstractNumId w:val="58"/>
  </w:num>
  <w:num w:numId="53">
    <w:abstractNumId w:val="25"/>
  </w:num>
  <w:num w:numId="54">
    <w:abstractNumId w:val="3"/>
  </w:num>
  <w:num w:numId="55">
    <w:abstractNumId w:val="28"/>
  </w:num>
  <w:num w:numId="56">
    <w:abstractNumId w:val="6"/>
  </w:num>
  <w:num w:numId="57">
    <w:abstractNumId w:val="4"/>
  </w:num>
  <w:num w:numId="58">
    <w:abstractNumId w:val="32"/>
  </w:num>
  <w:num w:numId="59">
    <w:abstractNumId w:val="34"/>
  </w:num>
  <w:num w:numId="60">
    <w:abstractNumId w:val="35"/>
  </w:num>
  <w:num w:numId="61">
    <w:abstractNumId w:val="5"/>
  </w:num>
  <w:num w:numId="62">
    <w:abstractNumId w:val="38"/>
  </w:num>
  <w:num w:numId="63">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06254"/>
    <w:rsid w:val="00034BEB"/>
    <w:rsid w:val="00042C7C"/>
    <w:rsid w:val="00047FC1"/>
    <w:rsid w:val="00093782"/>
    <w:rsid w:val="000978FA"/>
    <w:rsid w:val="000E36DD"/>
    <w:rsid w:val="001301C4"/>
    <w:rsid w:val="00145878"/>
    <w:rsid w:val="00165A8C"/>
    <w:rsid w:val="00186198"/>
    <w:rsid w:val="001B33FB"/>
    <w:rsid w:val="001B51F8"/>
    <w:rsid w:val="001E1F3E"/>
    <w:rsid w:val="001F055A"/>
    <w:rsid w:val="00204F76"/>
    <w:rsid w:val="00233FE3"/>
    <w:rsid w:val="00243EA0"/>
    <w:rsid w:val="00245F39"/>
    <w:rsid w:val="0029489C"/>
    <w:rsid w:val="002A12B2"/>
    <w:rsid w:val="002C5B3E"/>
    <w:rsid w:val="002D1412"/>
    <w:rsid w:val="002E5275"/>
    <w:rsid w:val="003146D4"/>
    <w:rsid w:val="0033178E"/>
    <w:rsid w:val="00361435"/>
    <w:rsid w:val="00371F19"/>
    <w:rsid w:val="00396628"/>
    <w:rsid w:val="003A19DF"/>
    <w:rsid w:val="003C6B46"/>
    <w:rsid w:val="003F1680"/>
    <w:rsid w:val="004140E8"/>
    <w:rsid w:val="00436132"/>
    <w:rsid w:val="00445D88"/>
    <w:rsid w:val="00452E33"/>
    <w:rsid w:val="004748D1"/>
    <w:rsid w:val="00497521"/>
    <w:rsid w:val="004C0D0F"/>
    <w:rsid w:val="004D26A3"/>
    <w:rsid w:val="004D60C6"/>
    <w:rsid w:val="00517DCA"/>
    <w:rsid w:val="005304A8"/>
    <w:rsid w:val="00533A54"/>
    <w:rsid w:val="00542876"/>
    <w:rsid w:val="00542DB3"/>
    <w:rsid w:val="00543587"/>
    <w:rsid w:val="00552DB9"/>
    <w:rsid w:val="005565E0"/>
    <w:rsid w:val="005820A1"/>
    <w:rsid w:val="00584229"/>
    <w:rsid w:val="005D2200"/>
    <w:rsid w:val="006655DC"/>
    <w:rsid w:val="00670754"/>
    <w:rsid w:val="00680349"/>
    <w:rsid w:val="00682510"/>
    <w:rsid w:val="006935D6"/>
    <w:rsid w:val="006B3745"/>
    <w:rsid w:val="006D276A"/>
    <w:rsid w:val="006E33C7"/>
    <w:rsid w:val="006E5242"/>
    <w:rsid w:val="006E5B40"/>
    <w:rsid w:val="006F4D46"/>
    <w:rsid w:val="007039A2"/>
    <w:rsid w:val="007048F0"/>
    <w:rsid w:val="0073010C"/>
    <w:rsid w:val="0074003B"/>
    <w:rsid w:val="0074439E"/>
    <w:rsid w:val="00755D6C"/>
    <w:rsid w:val="00772E85"/>
    <w:rsid w:val="0078166F"/>
    <w:rsid w:val="00786E1E"/>
    <w:rsid w:val="00787280"/>
    <w:rsid w:val="00795615"/>
    <w:rsid w:val="007A7F57"/>
    <w:rsid w:val="007D5DB5"/>
    <w:rsid w:val="007E6860"/>
    <w:rsid w:val="007F0497"/>
    <w:rsid w:val="007F1F25"/>
    <w:rsid w:val="00801492"/>
    <w:rsid w:val="00814848"/>
    <w:rsid w:val="00825CD2"/>
    <w:rsid w:val="008305C6"/>
    <w:rsid w:val="008309C0"/>
    <w:rsid w:val="00890111"/>
    <w:rsid w:val="008A13A7"/>
    <w:rsid w:val="008A6E74"/>
    <w:rsid w:val="008A6F72"/>
    <w:rsid w:val="008E2817"/>
    <w:rsid w:val="008E7A0B"/>
    <w:rsid w:val="008F4067"/>
    <w:rsid w:val="0091638B"/>
    <w:rsid w:val="009206AF"/>
    <w:rsid w:val="00944C9E"/>
    <w:rsid w:val="00953FE5"/>
    <w:rsid w:val="00970356"/>
    <w:rsid w:val="00974770"/>
    <w:rsid w:val="009776C2"/>
    <w:rsid w:val="0098210E"/>
    <w:rsid w:val="009A7C06"/>
    <w:rsid w:val="009F35C7"/>
    <w:rsid w:val="00A03BEA"/>
    <w:rsid w:val="00A169B0"/>
    <w:rsid w:val="00A240B5"/>
    <w:rsid w:val="00A34657"/>
    <w:rsid w:val="00A43EAB"/>
    <w:rsid w:val="00A54E39"/>
    <w:rsid w:val="00A73A10"/>
    <w:rsid w:val="00A83452"/>
    <w:rsid w:val="00A8622A"/>
    <w:rsid w:val="00A867B4"/>
    <w:rsid w:val="00AA52CA"/>
    <w:rsid w:val="00AC3662"/>
    <w:rsid w:val="00AC6665"/>
    <w:rsid w:val="00AE3674"/>
    <w:rsid w:val="00AF296B"/>
    <w:rsid w:val="00B2741E"/>
    <w:rsid w:val="00B4672C"/>
    <w:rsid w:val="00BA3BCC"/>
    <w:rsid w:val="00BC10D7"/>
    <w:rsid w:val="00C05A39"/>
    <w:rsid w:val="00C20887"/>
    <w:rsid w:val="00C20B3B"/>
    <w:rsid w:val="00C214C8"/>
    <w:rsid w:val="00C421C3"/>
    <w:rsid w:val="00C4366E"/>
    <w:rsid w:val="00C520AE"/>
    <w:rsid w:val="00C71793"/>
    <w:rsid w:val="00C92150"/>
    <w:rsid w:val="00CA21CC"/>
    <w:rsid w:val="00CA5055"/>
    <w:rsid w:val="00CB2BAC"/>
    <w:rsid w:val="00CD7965"/>
    <w:rsid w:val="00CE6C58"/>
    <w:rsid w:val="00D0320C"/>
    <w:rsid w:val="00D37130"/>
    <w:rsid w:val="00D375D3"/>
    <w:rsid w:val="00D47F18"/>
    <w:rsid w:val="00D53CAA"/>
    <w:rsid w:val="00D72613"/>
    <w:rsid w:val="00D84EE7"/>
    <w:rsid w:val="00DB63BD"/>
    <w:rsid w:val="00E01FCD"/>
    <w:rsid w:val="00E104F4"/>
    <w:rsid w:val="00E329E2"/>
    <w:rsid w:val="00E33C97"/>
    <w:rsid w:val="00E33D1B"/>
    <w:rsid w:val="00E346C9"/>
    <w:rsid w:val="00E462A8"/>
    <w:rsid w:val="00E65760"/>
    <w:rsid w:val="00E66DF8"/>
    <w:rsid w:val="00E67ABB"/>
    <w:rsid w:val="00E8427C"/>
    <w:rsid w:val="00E8780F"/>
    <w:rsid w:val="00EA4091"/>
    <w:rsid w:val="00EE1D8F"/>
    <w:rsid w:val="00EF0387"/>
    <w:rsid w:val="00EF2C4F"/>
    <w:rsid w:val="00EF5848"/>
    <w:rsid w:val="00F1612C"/>
    <w:rsid w:val="00F25E7D"/>
    <w:rsid w:val="00F50A71"/>
    <w:rsid w:val="00F66D4C"/>
    <w:rsid w:val="00F81A32"/>
    <w:rsid w:val="00F92650"/>
    <w:rsid w:val="00FA250B"/>
    <w:rsid w:val="00FB1A79"/>
    <w:rsid w:val="00FE22A8"/>
    <w:rsid w:val="00FF02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DF8"/>
    <w:pPr>
      <w:spacing w:after="120" w:line="276" w:lineRule="auto"/>
    </w:pPr>
    <w:rPr>
      <w:rFonts w:ascii="Calibri" w:eastAsia="MS Mincho" w:hAnsi="Calibri" w:cs="Times New Roman"/>
      <w:sz w:val="20"/>
      <w:lang w:eastAsia="pl-PL"/>
    </w:rPr>
  </w:style>
  <w:style w:type="paragraph" w:styleId="Nagwek1">
    <w:name w:val="heading 1"/>
    <w:basedOn w:val="Normalny"/>
    <w:next w:val="Normalny"/>
    <w:link w:val="Nagwek1Znak"/>
    <w:uiPriority w:val="9"/>
    <w:qFormat/>
    <w:rsid w:val="00C20B3B"/>
    <w:pPr>
      <w:keepNext/>
      <w:keepLines/>
      <w:spacing w:before="24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C20B3B"/>
    <w:pPr>
      <w:keepNext/>
      <w:keepLines/>
      <w:spacing w:before="12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E66D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kapit z listą11"/>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paragraph" w:customStyle="1" w:styleId="Bezodstpw1">
    <w:name w:val="Bez odstępów1"/>
    <w:uiPriority w:val="99"/>
    <w:rsid w:val="00787280"/>
    <w:pPr>
      <w:spacing w:after="0" w:line="240" w:lineRule="auto"/>
    </w:pPr>
    <w:rPr>
      <w:rFonts w:ascii="Calibri" w:eastAsia="Calibri" w:hAnsi="Calibri" w:cs="Calibri"/>
    </w:rPr>
  </w:style>
  <w:style w:type="paragraph" w:styleId="Listapunktowana3">
    <w:name w:val="List Bullet 3"/>
    <w:basedOn w:val="Normalny"/>
    <w:unhideWhenUsed/>
    <w:rsid w:val="006E5B40"/>
    <w:pPr>
      <w:numPr>
        <w:numId w:val="23"/>
      </w:numPr>
      <w:spacing w:after="0" w:line="240" w:lineRule="auto"/>
      <w:contextualSpacing/>
    </w:pPr>
    <w:rPr>
      <w:rFonts w:ascii="Times New Roman" w:eastAsia="Times New Roman" w:hAnsi="Times New Roman"/>
      <w:sz w:val="24"/>
      <w:szCs w:val="24"/>
    </w:rPr>
  </w:style>
  <w:style w:type="paragraph" w:customStyle="1" w:styleId="StylAD">
    <w:name w:val="_StylAD"/>
    <w:basedOn w:val="Akapitzlist"/>
    <w:link w:val="StylADZnak"/>
    <w:qFormat/>
    <w:rsid w:val="0098210E"/>
    <w:pPr>
      <w:numPr>
        <w:numId w:val="40"/>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98210E"/>
    <w:rPr>
      <w:rFonts w:ascii="Times New Roman" w:eastAsia="Calibri" w:hAnsi="Times New Roman" w:cs="Times New Roman"/>
      <w:color w:val="000000"/>
      <w:sz w:val="20"/>
      <w:szCs w:val="20"/>
      <w:u w:color="000000"/>
      <w:bdr w:val="nil"/>
      <w:lang w:eastAsia="pl-PL"/>
    </w:rPr>
  </w:style>
  <w:style w:type="table" w:styleId="Tabela-Siatka">
    <w:name w:val="Table Grid"/>
    <w:basedOn w:val="Standardowy"/>
    <w:uiPriority w:val="39"/>
    <w:rsid w:val="007D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7D5DB5"/>
    <w:rPr>
      <w:b/>
    </w:rPr>
  </w:style>
  <w:style w:type="paragraph" w:styleId="Bezodstpw">
    <w:name w:val="No Spacing"/>
    <w:uiPriority w:val="1"/>
    <w:qFormat/>
    <w:rsid w:val="00361435"/>
    <w:pPr>
      <w:spacing w:after="0" w:line="276" w:lineRule="auto"/>
    </w:pPr>
    <w:rPr>
      <w:rFonts w:ascii="Calibri" w:eastAsia="Calibri" w:hAnsi="Calibri" w:cs="Times New Roman"/>
    </w:rPr>
  </w:style>
  <w:style w:type="paragraph" w:customStyle="1" w:styleId="Kryteriaweryfikacji">
    <w:name w:val="__Kryteria weryfikacji"/>
    <w:basedOn w:val="Akapitzlist"/>
    <w:next w:val="Akapitzlist"/>
    <w:link w:val="KryteriaweryfikacjiZnak"/>
    <w:qFormat/>
    <w:rsid w:val="00D375D3"/>
    <w:pPr>
      <w:pBdr>
        <w:top w:val="nil"/>
        <w:left w:val="nil"/>
        <w:bottom w:val="nil"/>
        <w:right w:val="nil"/>
        <w:between w:val="nil"/>
      </w:pBdr>
      <w:spacing w:before="20" w:after="20" w:line="240" w:lineRule="auto"/>
      <w:ind w:left="0"/>
    </w:pPr>
    <w:rPr>
      <w:rFonts w:ascii="Arial" w:eastAsia="Arial" w:hAnsi="Arial" w:cs="Arial"/>
      <w:szCs w:val="20"/>
      <w:u w:color="000000"/>
      <w:lang w:eastAsia="pl-PL"/>
    </w:rPr>
  </w:style>
  <w:style w:type="character" w:customStyle="1" w:styleId="KryteriaweryfikacjiZnak">
    <w:name w:val="__Kryteria weryfikacji Znak"/>
    <w:basedOn w:val="Domylnaczcionkaakapitu"/>
    <w:link w:val="Kryteriaweryfikacji"/>
    <w:rsid w:val="00D375D3"/>
    <w:rPr>
      <w:rFonts w:ascii="Arial" w:eastAsia="Arial" w:hAnsi="Arial" w:cs="Arial"/>
      <w:sz w:val="20"/>
      <w:szCs w:val="20"/>
      <w:u w:color="000000"/>
      <w:lang w:eastAsia="pl-PL"/>
    </w:rPr>
  </w:style>
  <w:style w:type="paragraph" w:customStyle="1" w:styleId="tabelalewa">
    <w:name w:val="tabela lewa"/>
    <w:basedOn w:val="Akapitzlist"/>
    <w:link w:val="tabelalewaZnak"/>
    <w:qFormat/>
    <w:rsid w:val="003C6B46"/>
    <w:pPr>
      <w:spacing w:after="0" w:line="240" w:lineRule="auto"/>
      <w:ind w:left="0"/>
      <w:contextualSpacing w:val="0"/>
    </w:pPr>
    <w:rPr>
      <w:rFonts w:ascii="Calibri" w:eastAsia="Calibri" w:hAnsi="Calibri" w:cs="Calibri"/>
      <w:bCs/>
      <w:sz w:val="18"/>
      <w:szCs w:val="18"/>
      <w:u w:color="000000"/>
      <w:lang w:eastAsia="pl-PL"/>
    </w:rPr>
  </w:style>
  <w:style w:type="character" w:customStyle="1" w:styleId="tabelalewaZnak">
    <w:name w:val="tabela lewa Znak"/>
    <w:link w:val="tabelalewa"/>
    <w:rsid w:val="003C6B46"/>
    <w:rPr>
      <w:rFonts w:ascii="Calibri" w:eastAsia="Calibri" w:hAnsi="Calibri" w:cs="Calibri"/>
      <w:bCs/>
      <w:sz w:val="18"/>
      <w:szCs w:val="18"/>
      <w:u w:color="000000"/>
      <w:lang w:eastAsia="pl-PL"/>
    </w:rPr>
  </w:style>
  <w:style w:type="character" w:styleId="Odwoaniedokomentarza">
    <w:name w:val="annotation reference"/>
    <w:basedOn w:val="Domylnaczcionkaakapitu"/>
    <w:uiPriority w:val="99"/>
    <w:semiHidden/>
    <w:unhideWhenUsed/>
    <w:rsid w:val="007E6860"/>
    <w:rPr>
      <w:sz w:val="16"/>
      <w:szCs w:val="16"/>
    </w:rPr>
  </w:style>
  <w:style w:type="paragraph" w:styleId="Tekstkomentarza">
    <w:name w:val="annotation text"/>
    <w:basedOn w:val="Normalny"/>
    <w:link w:val="TekstkomentarzaZnak"/>
    <w:uiPriority w:val="99"/>
    <w:semiHidden/>
    <w:unhideWhenUsed/>
    <w:rsid w:val="007E6860"/>
    <w:pPr>
      <w:spacing w:line="240" w:lineRule="auto"/>
    </w:pPr>
    <w:rPr>
      <w:szCs w:val="20"/>
    </w:rPr>
  </w:style>
  <w:style w:type="character" w:customStyle="1" w:styleId="TekstkomentarzaZnak">
    <w:name w:val="Tekst komentarza Znak"/>
    <w:basedOn w:val="Domylnaczcionkaakapitu"/>
    <w:link w:val="Tekstkomentarza"/>
    <w:uiPriority w:val="99"/>
    <w:semiHidden/>
    <w:rsid w:val="007E6860"/>
    <w:rPr>
      <w:rFonts w:ascii="Calibri" w:eastAsia="MS Mincho"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E6860"/>
    <w:rPr>
      <w:b/>
      <w:bCs/>
    </w:rPr>
  </w:style>
  <w:style w:type="character" w:customStyle="1" w:styleId="TematkomentarzaZnak">
    <w:name w:val="Temat komentarza Znak"/>
    <w:basedOn w:val="TekstkomentarzaZnak"/>
    <w:link w:val="Tematkomentarza"/>
    <w:uiPriority w:val="99"/>
    <w:semiHidden/>
    <w:rsid w:val="007E6860"/>
    <w:rPr>
      <w:rFonts w:ascii="Calibri" w:eastAsia="MS Mincho" w:hAnsi="Calibri" w:cs="Times New Roman"/>
      <w:b/>
      <w:bCs/>
      <w:sz w:val="20"/>
      <w:szCs w:val="20"/>
      <w:lang w:eastAsia="pl-PL"/>
    </w:rPr>
  </w:style>
  <w:style w:type="paragraph" w:styleId="Tekstdymka">
    <w:name w:val="Balloon Text"/>
    <w:basedOn w:val="Normalny"/>
    <w:link w:val="TekstdymkaZnak"/>
    <w:uiPriority w:val="99"/>
    <w:semiHidden/>
    <w:unhideWhenUsed/>
    <w:rsid w:val="007E68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860"/>
    <w:rPr>
      <w:rFonts w:ascii="Segoe UI" w:eastAsia="MS Mincho" w:hAnsi="Segoe UI" w:cs="Segoe UI"/>
      <w:sz w:val="18"/>
      <w:szCs w:val="18"/>
      <w:lang w:eastAsia="pl-PL"/>
    </w:rPr>
  </w:style>
  <w:style w:type="character" w:customStyle="1" w:styleId="Nagwek1Znak">
    <w:name w:val="Nagłówek 1 Znak"/>
    <w:basedOn w:val="Domylnaczcionkaakapitu"/>
    <w:link w:val="Nagwek1"/>
    <w:uiPriority w:val="9"/>
    <w:rsid w:val="00C20B3B"/>
    <w:rPr>
      <w:rFonts w:ascii="Arial" w:eastAsiaTheme="majorEastAsia" w:hAnsi="Arial" w:cstheme="majorBidi"/>
      <w:b/>
      <w:sz w:val="24"/>
      <w:szCs w:val="32"/>
      <w:lang w:eastAsia="pl-PL"/>
    </w:rPr>
  </w:style>
  <w:style w:type="character" w:customStyle="1" w:styleId="Nagwek2Znak">
    <w:name w:val="Nagłówek 2 Znak"/>
    <w:basedOn w:val="Domylnaczcionkaakapitu"/>
    <w:link w:val="Nagwek2"/>
    <w:uiPriority w:val="9"/>
    <w:rsid w:val="00C20B3B"/>
    <w:rPr>
      <w:rFonts w:ascii="Arial" w:eastAsiaTheme="majorEastAsia" w:hAnsi="Arial" w:cstheme="majorBidi"/>
      <w:b/>
      <w:sz w:val="24"/>
      <w:szCs w:val="26"/>
      <w:lang w:eastAsia="pl-PL"/>
    </w:rPr>
  </w:style>
  <w:style w:type="paragraph" w:styleId="Nagwek">
    <w:name w:val="header"/>
    <w:basedOn w:val="Normalny"/>
    <w:link w:val="NagwekZnak"/>
    <w:uiPriority w:val="99"/>
    <w:unhideWhenUsed/>
    <w:rsid w:val="00331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178E"/>
    <w:rPr>
      <w:rFonts w:ascii="Calibri" w:eastAsia="MS Mincho" w:hAnsi="Calibri" w:cs="Times New Roman"/>
      <w:lang w:eastAsia="pl-PL"/>
    </w:rPr>
  </w:style>
  <w:style w:type="paragraph" w:styleId="Stopka">
    <w:name w:val="footer"/>
    <w:basedOn w:val="Normalny"/>
    <w:link w:val="StopkaZnak"/>
    <w:uiPriority w:val="99"/>
    <w:unhideWhenUsed/>
    <w:rsid w:val="00331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178E"/>
    <w:rPr>
      <w:rFonts w:ascii="Calibri" w:eastAsia="MS Mincho" w:hAnsi="Calibri" w:cs="Times New Roman"/>
      <w:lang w:eastAsia="pl-PL"/>
    </w:rPr>
  </w:style>
  <w:style w:type="paragraph" w:styleId="Nagwekspisutreci">
    <w:name w:val="TOC Heading"/>
    <w:basedOn w:val="Nagwek1"/>
    <w:next w:val="Normalny"/>
    <w:uiPriority w:val="39"/>
    <w:unhideWhenUsed/>
    <w:qFormat/>
    <w:rsid w:val="001301C4"/>
    <w:pPr>
      <w:spacing w:line="259" w:lineRule="auto"/>
      <w:outlineLvl w:val="9"/>
    </w:pPr>
    <w:rPr>
      <w:rFonts w:asciiTheme="majorHAnsi" w:hAnsiTheme="majorHAnsi"/>
      <w:b w:val="0"/>
      <w:color w:val="2E74B5" w:themeColor="accent1" w:themeShade="BF"/>
      <w:sz w:val="32"/>
    </w:rPr>
  </w:style>
  <w:style w:type="paragraph" w:styleId="Spistreci1">
    <w:name w:val="toc 1"/>
    <w:basedOn w:val="Normalny"/>
    <w:next w:val="Normalny"/>
    <w:autoRedefine/>
    <w:uiPriority w:val="39"/>
    <w:unhideWhenUsed/>
    <w:rsid w:val="001301C4"/>
    <w:pPr>
      <w:spacing w:after="100"/>
    </w:pPr>
  </w:style>
  <w:style w:type="paragraph" w:styleId="Spistreci2">
    <w:name w:val="toc 2"/>
    <w:basedOn w:val="Normalny"/>
    <w:next w:val="Normalny"/>
    <w:autoRedefine/>
    <w:uiPriority w:val="39"/>
    <w:unhideWhenUsed/>
    <w:rsid w:val="001301C4"/>
    <w:pPr>
      <w:spacing w:after="100"/>
      <w:ind w:left="220"/>
    </w:pPr>
  </w:style>
  <w:style w:type="character" w:styleId="Hipercze">
    <w:name w:val="Hyperlink"/>
    <w:basedOn w:val="Domylnaczcionkaakapitu"/>
    <w:uiPriority w:val="99"/>
    <w:unhideWhenUsed/>
    <w:rsid w:val="001301C4"/>
    <w:rPr>
      <w:color w:val="0563C1" w:themeColor="hyperlink"/>
      <w:u w:val="single"/>
    </w:rPr>
  </w:style>
  <w:style w:type="character" w:customStyle="1" w:styleId="Nagwek3Znak">
    <w:name w:val="Nagłówek 3 Znak"/>
    <w:basedOn w:val="Domylnaczcionkaakapitu"/>
    <w:link w:val="Nagwek3"/>
    <w:uiPriority w:val="9"/>
    <w:rsid w:val="00E66DF8"/>
    <w:rPr>
      <w:rFonts w:asciiTheme="majorHAnsi" w:eastAsiaTheme="majorEastAsia" w:hAnsiTheme="majorHAnsi" w:cstheme="majorBidi"/>
      <w:b/>
      <w:bCs/>
      <w:color w:val="5B9BD5" w:themeColor="accent1"/>
      <w:sz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DF8"/>
    <w:pPr>
      <w:spacing w:after="120" w:line="276" w:lineRule="auto"/>
    </w:pPr>
    <w:rPr>
      <w:rFonts w:ascii="Calibri" w:eastAsia="MS Mincho" w:hAnsi="Calibri" w:cs="Times New Roman"/>
      <w:sz w:val="20"/>
      <w:lang w:eastAsia="pl-PL"/>
    </w:rPr>
  </w:style>
  <w:style w:type="paragraph" w:styleId="Nagwek1">
    <w:name w:val="heading 1"/>
    <w:basedOn w:val="Normalny"/>
    <w:next w:val="Normalny"/>
    <w:link w:val="Nagwek1Znak"/>
    <w:uiPriority w:val="9"/>
    <w:qFormat/>
    <w:rsid w:val="00C20B3B"/>
    <w:pPr>
      <w:keepNext/>
      <w:keepLines/>
      <w:spacing w:before="24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C20B3B"/>
    <w:pPr>
      <w:keepNext/>
      <w:keepLines/>
      <w:spacing w:before="12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E66D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kapit z listą11"/>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paragraph" w:customStyle="1" w:styleId="Bezodstpw1">
    <w:name w:val="Bez odstępów1"/>
    <w:uiPriority w:val="99"/>
    <w:rsid w:val="00787280"/>
    <w:pPr>
      <w:spacing w:after="0" w:line="240" w:lineRule="auto"/>
    </w:pPr>
    <w:rPr>
      <w:rFonts w:ascii="Calibri" w:eastAsia="Calibri" w:hAnsi="Calibri" w:cs="Calibri"/>
    </w:rPr>
  </w:style>
  <w:style w:type="paragraph" w:styleId="Listapunktowana3">
    <w:name w:val="List Bullet 3"/>
    <w:basedOn w:val="Normalny"/>
    <w:unhideWhenUsed/>
    <w:rsid w:val="006E5B40"/>
    <w:pPr>
      <w:numPr>
        <w:numId w:val="23"/>
      </w:numPr>
      <w:spacing w:after="0" w:line="240" w:lineRule="auto"/>
      <w:contextualSpacing/>
    </w:pPr>
    <w:rPr>
      <w:rFonts w:ascii="Times New Roman" w:eastAsia="Times New Roman" w:hAnsi="Times New Roman"/>
      <w:sz w:val="24"/>
      <w:szCs w:val="24"/>
    </w:rPr>
  </w:style>
  <w:style w:type="paragraph" w:customStyle="1" w:styleId="StylAD">
    <w:name w:val="_StylAD"/>
    <w:basedOn w:val="Akapitzlist"/>
    <w:link w:val="StylADZnak"/>
    <w:qFormat/>
    <w:rsid w:val="0098210E"/>
    <w:pPr>
      <w:numPr>
        <w:numId w:val="40"/>
      </w:numPr>
      <w:snapToGrid w:val="0"/>
      <w:spacing w:before="20" w:after="0" w:line="240" w:lineRule="auto"/>
      <w:contextualSpacing w:val="0"/>
    </w:pPr>
    <w:rPr>
      <w:rFonts w:ascii="Times New Roman" w:eastAsia="Calibri" w:hAnsi="Times New Roman" w:cs="Times New Roman"/>
      <w:color w:val="000000"/>
      <w:szCs w:val="20"/>
      <w:u w:color="000000"/>
      <w:bdr w:val="nil"/>
      <w:lang w:eastAsia="pl-PL"/>
    </w:rPr>
  </w:style>
  <w:style w:type="character" w:customStyle="1" w:styleId="StylADZnak">
    <w:name w:val="_StylAD Znak"/>
    <w:basedOn w:val="Domylnaczcionkaakapitu"/>
    <w:link w:val="StylAD"/>
    <w:rsid w:val="0098210E"/>
    <w:rPr>
      <w:rFonts w:ascii="Times New Roman" w:eastAsia="Calibri" w:hAnsi="Times New Roman" w:cs="Times New Roman"/>
      <w:color w:val="000000"/>
      <w:sz w:val="20"/>
      <w:szCs w:val="20"/>
      <w:u w:color="000000"/>
      <w:bdr w:val="nil"/>
      <w:lang w:eastAsia="pl-PL"/>
    </w:rPr>
  </w:style>
  <w:style w:type="table" w:styleId="Tabela-Siatka">
    <w:name w:val="Table Grid"/>
    <w:basedOn w:val="Standardowy"/>
    <w:uiPriority w:val="39"/>
    <w:rsid w:val="007D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aliases w:val="wyr_w_programie"/>
    <w:uiPriority w:val="22"/>
    <w:qFormat/>
    <w:rsid w:val="007D5DB5"/>
    <w:rPr>
      <w:b/>
    </w:rPr>
  </w:style>
  <w:style w:type="paragraph" w:styleId="Bezodstpw">
    <w:name w:val="No Spacing"/>
    <w:uiPriority w:val="1"/>
    <w:qFormat/>
    <w:rsid w:val="00361435"/>
    <w:pPr>
      <w:spacing w:after="0" w:line="276" w:lineRule="auto"/>
    </w:pPr>
    <w:rPr>
      <w:rFonts w:ascii="Calibri" w:eastAsia="Calibri" w:hAnsi="Calibri" w:cs="Times New Roman"/>
    </w:rPr>
  </w:style>
  <w:style w:type="paragraph" w:customStyle="1" w:styleId="Kryteriaweryfikacji">
    <w:name w:val="__Kryteria weryfikacji"/>
    <w:basedOn w:val="Akapitzlist"/>
    <w:next w:val="Akapitzlist"/>
    <w:link w:val="KryteriaweryfikacjiZnak"/>
    <w:qFormat/>
    <w:rsid w:val="00D375D3"/>
    <w:pPr>
      <w:pBdr>
        <w:top w:val="nil"/>
        <w:left w:val="nil"/>
        <w:bottom w:val="nil"/>
        <w:right w:val="nil"/>
        <w:between w:val="nil"/>
      </w:pBdr>
      <w:spacing w:before="20" w:after="20" w:line="240" w:lineRule="auto"/>
      <w:ind w:left="0"/>
    </w:pPr>
    <w:rPr>
      <w:rFonts w:ascii="Arial" w:eastAsia="Arial" w:hAnsi="Arial" w:cs="Arial"/>
      <w:szCs w:val="20"/>
      <w:u w:color="000000"/>
      <w:lang w:eastAsia="pl-PL"/>
    </w:rPr>
  </w:style>
  <w:style w:type="character" w:customStyle="1" w:styleId="KryteriaweryfikacjiZnak">
    <w:name w:val="__Kryteria weryfikacji Znak"/>
    <w:basedOn w:val="Domylnaczcionkaakapitu"/>
    <w:link w:val="Kryteriaweryfikacji"/>
    <w:rsid w:val="00D375D3"/>
    <w:rPr>
      <w:rFonts w:ascii="Arial" w:eastAsia="Arial" w:hAnsi="Arial" w:cs="Arial"/>
      <w:sz w:val="20"/>
      <w:szCs w:val="20"/>
      <w:u w:color="000000"/>
      <w:lang w:eastAsia="pl-PL"/>
    </w:rPr>
  </w:style>
  <w:style w:type="paragraph" w:customStyle="1" w:styleId="tabelalewa">
    <w:name w:val="tabela lewa"/>
    <w:basedOn w:val="Akapitzlist"/>
    <w:link w:val="tabelalewaZnak"/>
    <w:qFormat/>
    <w:rsid w:val="003C6B46"/>
    <w:pPr>
      <w:spacing w:after="0" w:line="240" w:lineRule="auto"/>
      <w:ind w:left="0"/>
      <w:contextualSpacing w:val="0"/>
    </w:pPr>
    <w:rPr>
      <w:rFonts w:ascii="Calibri" w:eastAsia="Calibri" w:hAnsi="Calibri" w:cs="Calibri"/>
      <w:bCs/>
      <w:sz w:val="18"/>
      <w:szCs w:val="18"/>
      <w:u w:color="000000"/>
      <w:lang w:eastAsia="pl-PL"/>
    </w:rPr>
  </w:style>
  <w:style w:type="character" w:customStyle="1" w:styleId="tabelalewaZnak">
    <w:name w:val="tabela lewa Znak"/>
    <w:link w:val="tabelalewa"/>
    <w:rsid w:val="003C6B46"/>
    <w:rPr>
      <w:rFonts w:ascii="Calibri" w:eastAsia="Calibri" w:hAnsi="Calibri" w:cs="Calibri"/>
      <w:bCs/>
      <w:sz w:val="18"/>
      <w:szCs w:val="18"/>
      <w:u w:color="000000"/>
      <w:lang w:eastAsia="pl-PL"/>
    </w:rPr>
  </w:style>
  <w:style w:type="character" w:styleId="Odwoaniedokomentarza">
    <w:name w:val="annotation reference"/>
    <w:basedOn w:val="Domylnaczcionkaakapitu"/>
    <w:uiPriority w:val="99"/>
    <w:semiHidden/>
    <w:unhideWhenUsed/>
    <w:rsid w:val="007E6860"/>
    <w:rPr>
      <w:sz w:val="16"/>
      <w:szCs w:val="16"/>
    </w:rPr>
  </w:style>
  <w:style w:type="paragraph" w:styleId="Tekstkomentarza">
    <w:name w:val="annotation text"/>
    <w:basedOn w:val="Normalny"/>
    <w:link w:val="TekstkomentarzaZnak"/>
    <w:uiPriority w:val="99"/>
    <w:semiHidden/>
    <w:unhideWhenUsed/>
    <w:rsid w:val="007E6860"/>
    <w:pPr>
      <w:spacing w:line="240" w:lineRule="auto"/>
    </w:pPr>
    <w:rPr>
      <w:szCs w:val="20"/>
    </w:rPr>
  </w:style>
  <w:style w:type="character" w:customStyle="1" w:styleId="TekstkomentarzaZnak">
    <w:name w:val="Tekst komentarza Znak"/>
    <w:basedOn w:val="Domylnaczcionkaakapitu"/>
    <w:link w:val="Tekstkomentarza"/>
    <w:uiPriority w:val="99"/>
    <w:semiHidden/>
    <w:rsid w:val="007E6860"/>
    <w:rPr>
      <w:rFonts w:ascii="Calibri" w:eastAsia="MS Mincho"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E6860"/>
    <w:rPr>
      <w:b/>
      <w:bCs/>
    </w:rPr>
  </w:style>
  <w:style w:type="character" w:customStyle="1" w:styleId="TematkomentarzaZnak">
    <w:name w:val="Temat komentarza Znak"/>
    <w:basedOn w:val="TekstkomentarzaZnak"/>
    <w:link w:val="Tematkomentarza"/>
    <w:uiPriority w:val="99"/>
    <w:semiHidden/>
    <w:rsid w:val="007E6860"/>
    <w:rPr>
      <w:rFonts w:ascii="Calibri" w:eastAsia="MS Mincho" w:hAnsi="Calibri" w:cs="Times New Roman"/>
      <w:b/>
      <w:bCs/>
      <w:sz w:val="20"/>
      <w:szCs w:val="20"/>
      <w:lang w:eastAsia="pl-PL"/>
    </w:rPr>
  </w:style>
  <w:style w:type="paragraph" w:styleId="Tekstdymka">
    <w:name w:val="Balloon Text"/>
    <w:basedOn w:val="Normalny"/>
    <w:link w:val="TekstdymkaZnak"/>
    <w:uiPriority w:val="99"/>
    <w:semiHidden/>
    <w:unhideWhenUsed/>
    <w:rsid w:val="007E68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6860"/>
    <w:rPr>
      <w:rFonts w:ascii="Segoe UI" w:eastAsia="MS Mincho" w:hAnsi="Segoe UI" w:cs="Segoe UI"/>
      <w:sz w:val="18"/>
      <w:szCs w:val="18"/>
      <w:lang w:eastAsia="pl-PL"/>
    </w:rPr>
  </w:style>
  <w:style w:type="character" w:customStyle="1" w:styleId="Nagwek1Znak">
    <w:name w:val="Nagłówek 1 Znak"/>
    <w:basedOn w:val="Domylnaczcionkaakapitu"/>
    <w:link w:val="Nagwek1"/>
    <w:uiPriority w:val="9"/>
    <w:rsid w:val="00C20B3B"/>
    <w:rPr>
      <w:rFonts w:ascii="Arial" w:eastAsiaTheme="majorEastAsia" w:hAnsi="Arial" w:cstheme="majorBidi"/>
      <w:b/>
      <w:sz w:val="24"/>
      <w:szCs w:val="32"/>
      <w:lang w:eastAsia="pl-PL"/>
    </w:rPr>
  </w:style>
  <w:style w:type="character" w:customStyle="1" w:styleId="Nagwek2Znak">
    <w:name w:val="Nagłówek 2 Znak"/>
    <w:basedOn w:val="Domylnaczcionkaakapitu"/>
    <w:link w:val="Nagwek2"/>
    <w:uiPriority w:val="9"/>
    <w:rsid w:val="00C20B3B"/>
    <w:rPr>
      <w:rFonts w:ascii="Arial" w:eastAsiaTheme="majorEastAsia" w:hAnsi="Arial" w:cstheme="majorBidi"/>
      <w:b/>
      <w:sz w:val="24"/>
      <w:szCs w:val="26"/>
      <w:lang w:eastAsia="pl-PL"/>
    </w:rPr>
  </w:style>
  <w:style w:type="paragraph" w:styleId="Nagwek">
    <w:name w:val="header"/>
    <w:basedOn w:val="Normalny"/>
    <w:link w:val="NagwekZnak"/>
    <w:uiPriority w:val="99"/>
    <w:unhideWhenUsed/>
    <w:rsid w:val="00331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178E"/>
    <w:rPr>
      <w:rFonts w:ascii="Calibri" w:eastAsia="MS Mincho" w:hAnsi="Calibri" w:cs="Times New Roman"/>
      <w:lang w:eastAsia="pl-PL"/>
    </w:rPr>
  </w:style>
  <w:style w:type="paragraph" w:styleId="Stopka">
    <w:name w:val="footer"/>
    <w:basedOn w:val="Normalny"/>
    <w:link w:val="StopkaZnak"/>
    <w:uiPriority w:val="99"/>
    <w:unhideWhenUsed/>
    <w:rsid w:val="00331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178E"/>
    <w:rPr>
      <w:rFonts w:ascii="Calibri" w:eastAsia="MS Mincho" w:hAnsi="Calibri" w:cs="Times New Roman"/>
      <w:lang w:eastAsia="pl-PL"/>
    </w:rPr>
  </w:style>
  <w:style w:type="paragraph" w:styleId="Nagwekspisutreci">
    <w:name w:val="TOC Heading"/>
    <w:basedOn w:val="Nagwek1"/>
    <w:next w:val="Normalny"/>
    <w:uiPriority w:val="39"/>
    <w:unhideWhenUsed/>
    <w:qFormat/>
    <w:rsid w:val="001301C4"/>
    <w:pPr>
      <w:spacing w:line="259" w:lineRule="auto"/>
      <w:outlineLvl w:val="9"/>
    </w:pPr>
    <w:rPr>
      <w:rFonts w:asciiTheme="majorHAnsi" w:hAnsiTheme="majorHAnsi"/>
      <w:b w:val="0"/>
      <w:color w:val="2E74B5" w:themeColor="accent1" w:themeShade="BF"/>
      <w:sz w:val="32"/>
    </w:rPr>
  </w:style>
  <w:style w:type="paragraph" w:styleId="Spistreci1">
    <w:name w:val="toc 1"/>
    <w:basedOn w:val="Normalny"/>
    <w:next w:val="Normalny"/>
    <w:autoRedefine/>
    <w:uiPriority w:val="39"/>
    <w:unhideWhenUsed/>
    <w:rsid w:val="001301C4"/>
    <w:pPr>
      <w:spacing w:after="100"/>
    </w:pPr>
  </w:style>
  <w:style w:type="paragraph" w:styleId="Spistreci2">
    <w:name w:val="toc 2"/>
    <w:basedOn w:val="Normalny"/>
    <w:next w:val="Normalny"/>
    <w:autoRedefine/>
    <w:uiPriority w:val="39"/>
    <w:unhideWhenUsed/>
    <w:rsid w:val="001301C4"/>
    <w:pPr>
      <w:spacing w:after="100"/>
      <w:ind w:left="220"/>
    </w:pPr>
  </w:style>
  <w:style w:type="character" w:styleId="Hipercze">
    <w:name w:val="Hyperlink"/>
    <w:basedOn w:val="Domylnaczcionkaakapitu"/>
    <w:uiPriority w:val="99"/>
    <w:unhideWhenUsed/>
    <w:rsid w:val="001301C4"/>
    <w:rPr>
      <w:color w:val="0563C1" w:themeColor="hyperlink"/>
      <w:u w:val="single"/>
    </w:rPr>
  </w:style>
  <w:style w:type="character" w:customStyle="1" w:styleId="Nagwek3Znak">
    <w:name w:val="Nagłówek 3 Znak"/>
    <w:basedOn w:val="Domylnaczcionkaakapitu"/>
    <w:link w:val="Nagwek3"/>
    <w:uiPriority w:val="9"/>
    <w:rsid w:val="00E66DF8"/>
    <w:rPr>
      <w:rFonts w:asciiTheme="majorHAnsi" w:eastAsiaTheme="majorEastAsia" w:hAnsiTheme="majorHAnsi" w:cstheme="majorBidi"/>
      <w:b/>
      <w:bCs/>
      <w:color w:val="5B9BD5" w:themeColor="accent1"/>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139925779">
      <w:bodyDiv w:val="1"/>
      <w:marLeft w:val="0"/>
      <w:marRight w:val="0"/>
      <w:marTop w:val="0"/>
      <w:marBottom w:val="0"/>
      <w:divBdr>
        <w:top w:val="none" w:sz="0" w:space="0" w:color="auto"/>
        <w:left w:val="none" w:sz="0" w:space="0" w:color="auto"/>
        <w:bottom w:val="none" w:sz="0" w:space="0" w:color="auto"/>
        <w:right w:val="none" w:sz="0" w:space="0" w:color="auto"/>
      </w:divBdr>
    </w:div>
    <w:div w:id="294992587">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470513518">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755636270">
      <w:bodyDiv w:val="1"/>
      <w:marLeft w:val="0"/>
      <w:marRight w:val="0"/>
      <w:marTop w:val="0"/>
      <w:marBottom w:val="0"/>
      <w:divBdr>
        <w:top w:val="none" w:sz="0" w:space="0" w:color="auto"/>
        <w:left w:val="none" w:sz="0" w:space="0" w:color="auto"/>
        <w:bottom w:val="none" w:sz="0" w:space="0" w:color="auto"/>
        <w:right w:val="none" w:sz="0" w:space="0" w:color="auto"/>
      </w:divBdr>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099985197">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407192100">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exlege.pl/ustawa-o-normalizacji/rozdzial-2-cele-i-zasady-normalizacji-krajowej/3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FBB43-A59A-43D2-A136-B69303F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22820</Words>
  <Characters>136926</Characters>
  <Application>Microsoft Office Word</Application>
  <DocSecurity>0</DocSecurity>
  <Lines>1141</Lines>
  <Paragraphs>318</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
      <vt:lpstr>PLAN NAUCZANIA ZAWODU</vt:lpstr>
      <vt:lpstr>WSTĘP DO PROGRAMU</vt:lpstr>
      <vt:lpstr>    Opis zawodu</vt:lpstr>
      <vt:lpstr>    Charakterystyka programu</vt:lpstr>
      <vt:lpstr>    Wykaz przedmiotów z podziałem na kwalifikacje</vt:lpstr>
      <vt:lpstr>CELE KIERUNKOWE ZAWODU </vt:lpstr>
      <vt:lpstr>PROGRAMY NAUCZANIA DLA POSZCZEGÓLNYCH PRZEDMIOTÓW </vt:lpstr>
      <vt:lpstr>    Podstawy elektrotechniki</vt:lpstr>
      <vt:lpstr>    Instalacje elektryczne</vt:lpstr>
      <vt:lpstr>    Maszyny elektryczne </vt:lpstr>
      <vt:lpstr>    Urządzenia elektryczne</vt:lpstr>
      <vt:lpstr>    Użytkowanie instalacji elektrycznych</vt:lpstr>
      <vt:lpstr>    Obsługa maszyn i urządzeń elektrycznych</vt:lpstr>
      <vt:lpstr>    Bezpieczeństwo i higiena pracy </vt:lpstr>
      <vt:lpstr>    Język obcy zawodowy </vt:lpstr>
      <vt:lpstr>    Pomiary elektryczne</vt:lpstr>
      <vt:lpstr>    Montaż i konserwacja instalacji elektrycznych </vt:lpstr>
      <vt:lpstr>    Montaż i obsługa maszyn elektrycznych</vt:lpstr>
    </vt:vector>
  </TitlesOfParts>
  <Company/>
  <LinksUpToDate>false</LinksUpToDate>
  <CharactersWithSpaces>159428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13</cp:revision>
  <cp:lastPrinted>2019-08-11T20:57:00Z</cp:lastPrinted>
  <dcterms:created xsi:type="dcterms:W3CDTF">2019-08-26T21:28:00Z</dcterms:created>
  <dcterms:modified xsi:type="dcterms:W3CDTF">2019-08-29T22:03:00Z</dcterms:modified>
</cp:coreProperties>
</file>