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70"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671370" w:rsidRDefault="00FD00A1"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671370">
        <w:rPr>
          <w:rFonts w:ascii="Arial" w:eastAsia="Arial" w:hAnsi="Arial" w:cs="Arial"/>
          <w:b/>
          <w:sz w:val="28"/>
        </w:rPr>
        <w:t>STOLARZ</w:t>
      </w:r>
    </w:p>
    <w:p w:rsidR="00281EB4" w:rsidRPr="00315F82" w:rsidRDefault="00281EB4"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roofErr w:type="gramStart"/>
      <w:r>
        <w:rPr>
          <w:rFonts w:ascii="Arial" w:eastAsia="Arial" w:hAnsi="Arial" w:cs="Arial"/>
          <w:b/>
          <w:color w:val="auto"/>
        </w:rPr>
        <w:t>opracowany</w:t>
      </w:r>
      <w:proofErr w:type="gramEnd"/>
      <w:r>
        <w:rPr>
          <w:rFonts w:ascii="Arial" w:eastAsia="Arial" w:hAnsi="Arial" w:cs="Arial"/>
          <w:b/>
          <w:color w:val="auto"/>
        </w:rPr>
        <w:t xml:space="preserve">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roofErr w:type="gramStart"/>
      <w:r w:rsidRPr="00244B74">
        <w:rPr>
          <w:rFonts w:ascii="Arial" w:eastAsia="Arial" w:hAnsi="Arial" w:cs="Arial"/>
          <w:b/>
          <w:color w:val="auto"/>
        </w:rPr>
        <w:t>w</w:t>
      </w:r>
      <w:proofErr w:type="gramEnd"/>
      <w:r w:rsidRPr="00244B74">
        <w:rPr>
          <w:rFonts w:ascii="Arial" w:eastAsia="Arial" w:hAnsi="Arial" w:cs="Arial"/>
          <w:b/>
          <w:color w:val="auto"/>
        </w:rPr>
        <w:t xml:space="preserve"> sprawie podstaw programowych kształcenia w </w:t>
      </w:r>
      <w:r>
        <w:rPr>
          <w:rFonts w:ascii="Arial" w:eastAsia="Arial" w:hAnsi="Arial" w:cs="Arial"/>
          <w:b/>
          <w:color w:val="auto"/>
        </w:rPr>
        <w:t>zawodach szkolnictwa branżowego</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roofErr w:type="gramStart"/>
      <w:r w:rsidRPr="00244B74">
        <w:rPr>
          <w:rFonts w:ascii="Arial" w:eastAsia="Arial" w:hAnsi="Arial" w:cs="Arial"/>
          <w:b/>
          <w:color w:val="auto"/>
        </w:rPr>
        <w:t>oraz</w:t>
      </w:r>
      <w:proofErr w:type="gramEnd"/>
      <w:r w:rsidRPr="00244B74">
        <w:rPr>
          <w:rFonts w:ascii="Arial" w:eastAsia="Arial" w:hAnsi="Arial" w:cs="Arial"/>
          <w:b/>
          <w:color w:val="auto"/>
        </w:rPr>
        <w:t xml:space="preserve"> dodatkowych umiejętności zawodowych w zakresie wybranych zawodów szkolnictwa branżowego</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roofErr w:type="gramStart"/>
      <w:r>
        <w:rPr>
          <w:rFonts w:ascii="Arial" w:eastAsia="Arial" w:hAnsi="Arial" w:cs="Arial"/>
          <w:b/>
          <w:color w:val="auto"/>
        </w:rPr>
        <w:t>w</w:t>
      </w:r>
      <w:proofErr w:type="gramEnd"/>
      <w:r>
        <w:rPr>
          <w:rFonts w:ascii="Arial" w:eastAsia="Arial" w:hAnsi="Arial" w:cs="Arial"/>
          <w:b/>
          <w:color w:val="auto"/>
        </w:rPr>
        <w:t xml:space="preserve"> ramach projektu „Partnerstwo na rzecz kształcenia zawodowego. Etap 3. Edukacja zawodowa odpowiadająca potrzebom rynku pracy”, współfinansowanego ze środków Unii Europejskiej w ramach Europejskiego Funduszu Społecznego, realizowanego w latach 2018–2019</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315F82" w:rsidRDefault="00281EB4"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15F82">
        <w:rPr>
          <w:rFonts w:ascii="Arial" w:eastAsia="Arial" w:hAnsi="Arial" w:cs="Arial"/>
          <w:b/>
        </w:rPr>
        <w:t>SYMBOL CYFROWY ZAWODU</w:t>
      </w:r>
      <w:r w:rsidR="002F3D27">
        <w:rPr>
          <w:rFonts w:ascii="Arial" w:eastAsia="Arial" w:hAnsi="Arial" w:cs="Arial"/>
          <w:b/>
        </w:rPr>
        <w:t xml:space="preserve"> </w:t>
      </w:r>
      <w:r w:rsidR="003F1804" w:rsidRPr="00315F82">
        <w:rPr>
          <w:rFonts w:ascii="Arial" w:eastAsia="Arial" w:hAnsi="Arial" w:cs="Arial"/>
          <w:b/>
        </w:rPr>
        <w:t>752205</w:t>
      </w:r>
    </w:p>
    <w:p w:rsidR="00417288" w:rsidRPr="009E35EC" w:rsidRDefault="00417288"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9E35EC">
        <w:rPr>
          <w:rFonts w:ascii="Arial" w:eastAsia="Arial" w:hAnsi="Arial" w:cs="Arial"/>
          <w:b/>
        </w:rPr>
        <w:t>KWALIFIKAC</w:t>
      </w:r>
      <w:r w:rsidR="00801C0D" w:rsidRPr="009E35EC">
        <w:rPr>
          <w:rFonts w:ascii="Arial" w:eastAsia="Arial" w:hAnsi="Arial" w:cs="Arial"/>
          <w:b/>
        </w:rPr>
        <w:t>J</w:t>
      </w:r>
      <w:r w:rsidR="00192CD3">
        <w:rPr>
          <w:rFonts w:ascii="Arial" w:eastAsia="Arial" w:hAnsi="Arial" w:cs="Arial"/>
          <w:b/>
        </w:rPr>
        <w:t>A</w:t>
      </w:r>
      <w:r w:rsidRPr="009E35EC">
        <w:rPr>
          <w:rFonts w:ascii="Arial" w:eastAsia="Arial" w:hAnsi="Arial" w:cs="Arial"/>
          <w:b/>
        </w:rPr>
        <w:t xml:space="preserve"> WYODRĘBNIO</w:t>
      </w:r>
      <w:r w:rsidR="00801C0D" w:rsidRPr="009E35EC">
        <w:rPr>
          <w:rFonts w:ascii="Arial" w:eastAsia="Arial" w:hAnsi="Arial" w:cs="Arial"/>
          <w:b/>
        </w:rPr>
        <w:t>N</w:t>
      </w:r>
      <w:r w:rsidR="00192CD3">
        <w:rPr>
          <w:rFonts w:ascii="Arial" w:eastAsia="Arial" w:hAnsi="Arial" w:cs="Arial"/>
          <w:b/>
        </w:rPr>
        <w:t>A</w:t>
      </w:r>
      <w:r w:rsidRPr="009E35EC">
        <w:rPr>
          <w:rFonts w:ascii="Arial" w:eastAsia="Arial" w:hAnsi="Arial" w:cs="Arial"/>
          <w:b/>
        </w:rPr>
        <w:t xml:space="preserve"> W ZAWODZIE:</w:t>
      </w:r>
    </w:p>
    <w:p w:rsidR="003F1804" w:rsidRPr="00315F82" w:rsidRDefault="002F3D27" w:rsidP="00315F82">
      <w:pPr>
        <w:spacing w:line="360" w:lineRule="auto"/>
        <w:jc w:val="center"/>
        <w:rPr>
          <w:rFonts w:ascii="Arial" w:eastAsia="Arial" w:hAnsi="Arial" w:cs="Arial"/>
          <w:color w:val="auto"/>
        </w:rPr>
      </w:pPr>
      <w:r>
        <w:rPr>
          <w:rFonts w:ascii="Arial" w:eastAsia="Arial" w:hAnsi="Arial" w:cs="Arial"/>
          <w:color w:val="auto"/>
        </w:rPr>
        <w:t>DRM.04</w:t>
      </w:r>
      <w:r w:rsidR="003F1804" w:rsidRPr="00315F82">
        <w:rPr>
          <w:rFonts w:ascii="Arial" w:eastAsia="Arial" w:hAnsi="Arial" w:cs="Arial"/>
          <w:color w:val="auto"/>
        </w:rPr>
        <w:t>.</w:t>
      </w:r>
      <w:r w:rsidR="000B6E9D" w:rsidRPr="00315F82">
        <w:rPr>
          <w:rFonts w:ascii="Arial" w:eastAsia="Arial" w:hAnsi="Arial" w:cs="Arial"/>
          <w:color w:val="auto"/>
        </w:rPr>
        <w:t xml:space="preserve"> </w:t>
      </w:r>
      <w:r w:rsidR="003F1804" w:rsidRPr="00315F82">
        <w:rPr>
          <w:rFonts w:ascii="Arial" w:eastAsia="Arial" w:hAnsi="Arial" w:cs="Arial"/>
          <w:color w:val="auto"/>
        </w:rPr>
        <w:t>Wytwarzanie wyrobów z drewna i materiałów drewnopochodnych</w:t>
      </w:r>
    </w:p>
    <w:p w:rsidR="00801C0D" w:rsidRPr="00315F82" w:rsidRDefault="00801C0D" w:rsidP="00315F8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BB27D5" w:rsidRPr="00315F82" w:rsidRDefault="00BB27D5"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Pr="004B7388" w:rsidRDefault="00671370"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Pr="004B7388" w:rsidRDefault="004B7388"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r w:rsidRPr="004B7388">
        <w:rPr>
          <w:rFonts w:ascii="Arial" w:eastAsia="Arial" w:hAnsi="Arial" w:cs="Arial"/>
        </w:rPr>
        <w:t>Warszawa 2019</w:t>
      </w:r>
    </w:p>
    <w:p w:rsidR="00671370" w:rsidRDefault="00671370" w:rsidP="00315F82">
      <w:pPr>
        <w:rPr>
          <w:rFonts w:ascii="Arial" w:eastAsia="Arial" w:hAnsi="Arial" w:cs="Arial"/>
          <w:b/>
          <w:color w:val="auto"/>
          <w:sz w:val="20"/>
          <w:szCs w:val="20"/>
        </w:rPr>
      </w:pPr>
    </w:p>
    <w:p w:rsidR="00281EB4" w:rsidRPr="00315F82" w:rsidRDefault="004B7388" w:rsidP="00315F82">
      <w:pPr>
        <w:rPr>
          <w:rFonts w:ascii="Arial" w:eastAsia="Arial" w:hAnsi="Arial" w:cs="Arial"/>
          <w:b/>
          <w:color w:val="auto"/>
          <w:sz w:val="20"/>
          <w:szCs w:val="20"/>
        </w:rPr>
      </w:pPr>
      <w:r>
        <w:rPr>
          <w:rFonts w:ascii="Arial" w:eastAsia="Arial" w:hAnsi="Arial" w:cs="Arial"/>
          <w:b/>
          <w:color w:val="auto"/>
          <w:sz w:val="20"/>
          <w:szCs w:val="20"/>
        </w:rPr>
        <w:br w:type="column"/>
      </w:r>
      <w:r w:rsidR="00AE6F3B" w:rsidRPr="00315F82">
        <w:rPr>
          <w:rFonts w:ascii="Arial" w:eastAsia="Arial" w:hAnsi="Arial" w:cs="Arial"/>
          <w:b/>
          <w:color w:val="auto"/>
          <w:sz w:val="20"/>
          <w:szCs w:val="20"/>
        </w:rPr>
        <w:lastRenderedPageBreak/>
        <w:t xml:space="preserve">STRUKTURA </w:t>
      </w:r>
      <w:r w:rsidR="00417288" w:rsidRPr="00315F82">
        <w:rPr>
          <w:rFonts w:ascii="Arial" w:eastAsia="Arial" w:hAnsi="Arial" w:cs="Arial"/>
          <w:b/>
          <w:color w:val="auto"/>
          <w:sz w:val="20"/>
          <w:szCs w:val="20"/>
        </w:rPr>
        <w:t>PROGRAMU NAUCZANIA</w:t>
      </w:r>
      <w:r w:rsidR="00AE6F3B" w:rsidRPr="00315F82">
        <w:rPr>
          <w:rFonts w:ascii="Arial" w:eastAsia="Arial" w:hAnsi="Arial" w:cs="Arial"/>
          <w:b/>
          <w:color w:val="auto"/>
          <w:sz w:val="20"/>
          <w:szCs w:val="20"/>
        </w:rPr>
        <w:t xml:space="preserve"> ZAWOD</w:t>
      </w:r>
      <w:r w:rsidR="00417288" w:rsidRPr="00315F82">
        <w:rPr>
          <w:rFonts w:ascii="Arial" w:eastAsia="Arial" w:hAnsi="Arial" w:cs="Arial"/>
          <w:b/>
          <w:color w:val="auto"/>
          <w:sz w:val="20"/>
          <w:szCs w:val="20"/>
        </w:rPr>
        <w:t>U</w:t>
      </w:r>
    </w:p>
    <w:p w:rsidR="00417288" w:rsidRPr="009E35EC" w:rsidRDefault="0041728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7388" w:rsidRDefault="004B7388"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3F2154">
        <w:rPr>
          <w:rFonts w:ascii="Arial" w:hAnsi="Arial" w:cs="Arial"/>
          <w:sz w:val="20"/>
          <w:szCs w:val="20"/>
        </w:rPr>
        <w:t xml:space="preserve"> zawodu</w:t>
      </w:r>
    </w:p>
    <w:p w:rsidR="002F3D27" w:rsidRPr="009E35EC" w:rsidRDefault="002F3D2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Opis zawodu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Charakterystyka programu</w:t>
      </w:r>
    </w:p>
    <w:p w:rsidR="002F3D27"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sz w:val="20"/>
          <w:szCs w:val="20"/>
        </w:rPr>
        <w:t>Założenia programowe</w:t>
      </w:r>
    </w:p>
    <w:p w:rsidR="00AF3207" w:rsidRPr="002F3D27" w:rsidRDefault="002F3D2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color w:val="auto"/>
          <w:sz w:val="20"/>
          <w:szCs w:val="20"/>
        </w:rPr>
        <w:t xml:space="preserve">Wykaz przedmiotów w </w:t>
      </w:r>
      <w:r w:rsidR="00EA25A0">
        <w:rPr>
          <w:rFonts w:ascii="Arial" w:hAnsi="Arial" w:cs="Arial"/>
          <w:color w:val="auto"/>
          <w:sz w:val="20"/>
          <w:szCs w:val="20"/>
        </w:rPr>
        <w:t>toku kształcenia w zawodzie</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Cele kierunkowe 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Programy nauczania do poszczególnych przedmiotów</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proofErr w:type="gramStart"/>
      <w:r w:rsidRPr="009E35EC">
        <w:rPr>
          <w:rFonts w:ascii="Arial" w:hAnsi="Arial" w:cs="Arial"/>
          <w:sz w:val="20"/>
          <w:szCs w:val="20"/>
        </w:rPr>
        <w:t>nazwa</w:t>
      </w:r>
      <w:proofErr w:type="gramEnd"/>
      <w:r w:rsidRPr="009E35EC">
        <w:rPr>
          <w:rFonts w:ascii="Arial" w:hAnsi="Arial" w:cs="Arial"/>
          <w:sz w:val="20"/>
          <w:szCs w:val="20"/>
        </w:rPr>
        <w:t xml:space="preserve"> przedmiotu</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proofErr w:type="gramStart"/>
      <w:r w:rsidRPr="009E35EC">
        <w:rPr>
          <w:rFonts w:ascii="Arial" w:hAnsi="Arial" w:cs="Arial"/>
          <w:sz w:val="20"/>
          <w:szCs w:val="20"/>
        </w:rPr>
        <w:t>cele</w:t>
      </w:r>
      <w:proofErr w:type="gramEnd"/>
      <w:r w:rsidRPr="009E35EC">
        <w:rPr>
          <w:rFonts w:ascii="Arial" w:hAnsi="Arial" w:cs="Arial"/>
          <w:sz w:val="20"/>
          <w:szCs w:val="20"/>
        </w:rPr>
        <w:t xml:space="preserve"> ogólne </w:t>
      </w:r>
    </w:p>
    <w:p w:rsidR="00AF3207" w:rsidRPr="009E35EC" w:rsidRDefault="0003545D"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proofErr w:type="gramStart"/>
      <w:r>
        <w:rPr>
          <w:rFonts w:ascii="Arial" w:hAnsi="Arial" w:cs="Arial"/>
          <w:sz w:val="20"/>
          <w:szCs w:val="20"/>
        </w:rPr>
        <w:t>cele</w:t>
      </w:r>
      <w:proofErr w:type="gramEnd"/>
      <w:r>
        <w:rPr>
          <w:rFonts w:ascii="Arial" w:hAnsi="Arial" w:cs="Arial"/>
          <w:sz w:val="20"/>
          <w:szCs w:val="20"/>
        </w:rPr>
        <w:t xml:space="preserve"> operacyjne</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proofErr w:type="gramStart"/>
      <w:r w:rsidRPr="009E35EC">
        <w:rPr>
          <w:rFonts w:ascii="Arial" w:hAnsi="Arial" w:cs="Arial"/>
          <w:sz w:val="20"/>
          <w:szCs w:val="20"/>
        </w:rPr>
        <w:t>materiał</w:t>
      </w:r>
      <w:proofErr w:type="gramEnd"/>
      <w:r w:rsidRPr="009E35EC">
        <w:rPr>
          <w:rFonts w:ascii="Arial" w:hAnsi="Arial" w:cs="Arial"/>
          <w:sz w:val="20"/>
          <w:szCs w:val="20"/>
        </w:rPr>
        <w:t xml:space="preserve"> nauczania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roofErr w:type="gramStart"/>
      <w:r w:rsidRPr="009E35EC">
        <w:rPr>
          <w:rFonts w:ascii="Arial" w:hAnsi="Arial" w:cs="Arial"/>
          <w:sz w:val="20"/>
          <w:szCs w:val="20"/>
        </w:rPr>
        <w:t>procedury</w:t>
      </w:r>
      <w:proofErr w:type="gramEnd"/>
      <w:r w:rsidRPr="009E35EC">
        <w:rPr>
          <w:rFonts w:ascii="Arial" w:hAnsi="Arial" w:cs="Arial"/>
          <w:sz w:val="20"/>
          <w:szCs w:val="20"/>
        </w:rPr>
        <w:t xml:space="preserve"> osiągania celów kształcenia: propozycje metod nauczania, proponowane środki dydak</w:t>
      </w:r>
      <w:r w:rsidR="00771EF6">
        <w:rPr>
          <w:rFonts w:ascii="Arial" w:hAnsi="Arial" w:cs="Arial"/>
          <w:sz w:val="20"/>
          <w:szCs w:val="20"/>
        </w:rPr>
        <w:t>tyczne oraz obudowa dydaktyczna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roofErr w:type="gramStart"/>
      <w:r w:rsidRPr="009E35EC">
        <w:rPr>
          <w:rFonts w:ascii="Arial" w:hAnsi="Arial" w:cs="Arial"/>
          <w:sz w:val="20"/>
          <w:szCs w:val="20"/>
        </w:rPr>
        <w:t>warunki</w:t>
      </w:r>
      <w:proofErr w:type="gramEnd"/>
      <w:r w:rsidRPr="009E35EC">
        <w:rPr>
          <w:rFonts w:ascii="Arial" w:hAnsi="Arial" w:cs="Arial"/>
          <w:sz w:val="20"/>
          <w:szCs w:val="20"/>
        </w:rPr>
        <w:t xml:space="preserve"> realizacji programu przedmiotu</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roofErr w:type="gramStart"/>
      <w:r w:rsidRPr="009E35EC">
        <w:rPr>
          <w:rFonts w:ascii="Arial" w:hAnsi="Arial" w:cs="Arial"/>
          <w:sz w:val="20"/>
          <w:szCs w:val="20"/>
        </w:rPr>
        <w:t>proponowane</w:t>
      </w:r>
      <w:proofErr w:type="gramEnd"/>
      <w:r w:rsidRPr="009E35EC">
        <w:rPr>
          <w:rFonts w:ascii="Arial" w:hAnsi="Arial" w:cs="Arial"/>
          <w:sz w:val="20"/>
          <w:szCs w:val="20"/>
        </w:rPr>
        <w:t xml:space="preserve"> metody sprawdzania osiągnięć ucznia/słuchacza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roofErr w:type="gramStart"/>
      <w:r w:rsidRPr="009E35EC">
        <w:rPr>
          <w:rFonts w:ascii="Arial" w:hAnsi="Arial" w:cs="Arial"/>
          <w:sz w:val="20"/>
          <w:szCs w:val="20"/>
        </w:rPr>
        <w:t>proponowane</w:t>
      </w:r>
      <w:proofErr w:type="gramEnd"/>
      <w:r w:rsidRPr="009E35EC">
        <w:rPr>
          <w:rFonts w:ascii="Arial" w:hAnsi="Arial" w:cs="Arial"/>
          <w:sz w:val="20"/>
          <w:szCs w:val="20"/>
        </w:rPr>
        <w:t xml:space="preserve"> metody ewaluacji przedmiotu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Propozycja sposobu ewaluacji programu nauczania</w:t>
      </w:r>
      <w:r w:rsidR="002F3D27">
        <w:rPr>
          <w:rFonts w:ascii="Arial" w:hAnsi="Arial" w:cs="Arial"/>
          <w:sz w:val="20"/>
          <w:szCs w:val="20"/>
        </w:rPr>
        <w:t xml:space="preserve"> </w:t>
      </w:r>
      <w:r w:rsidRPr="009E35EC">
        <w:rPr>
          <w:rFonts w:ascii="Arial" w:hAnsi="Arial" w:cs="Arial"/>
          <w:sz w:val="20"/>
          <w:szCs w:val="20"/>
        </w:rPr>
        <w:t>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Zalecana literatura</w:t>
      </w:r>
      <w:r w:rsidR="002F3D27">
        <w:rPr>
          <w:rFonts w:ascii="Arial" w:hAnsi="Arial" w:cs="Arial"/>
          <w:sz w:val="20"/>
          <w:szCs w:val="20"/>
        </w:rPr>
        <w:t xml:space="preserve"> </w:t>
      </w:r>
      <w:r w:rsidRPr="009E35EC">
        <w:rPr>
          <w:rFonts w:ascii="Arial" w:hAnsi="Arial" w:cs="Arial"/>
          <w:sz w:val="20"/>
          <w:szCs w:val="20"/>
        </w:rPr>
        <w:t>zawodu</w:t>
      </w:r>
    </w:p>
    <w:p w:rsidR="002F3D27" w:rsidRPr="00671370" w:rsidRDefault="00BB27D5" w:rsidP="0067137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124AD3" w:rsidRPr="00124AD3" w:rsidRDefault="002F3D27" w:rsidP="00124AD3">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sz w:val="20"/>
          <w:szCs w:val="20"/>
        </w:rPr>
      </w:pPr>
      <w:r w:rsidRPr="002F3D27">
        <w:rPr>
          <w:rFonts w:ascii="Arial" w:hAnsi="Arial" w:cs="Arial"/>
          <w:b/>
          <w:sz w:val="20"/>
          <w:szCs w:val="20"/>
        </w:rPr>
        <w:t xml:space="preserve">I. </w:t>
      </w:r>
      <w:r w:rsidR="00124AD3">
        <w:rPr>
          <w:rFonts w:ascii="Arial" w:hAnsi="Arial" w:cs="Arial"/>
          <w:b/>
          <w:sz w:val="20"/>
          <w:szCs w:val="20"/>
        </w:rPr>
        <w:t>PLAN NAUCZANIA</w:t>
      </w:r>
      <w:r w:rsidR="003F2154">
        <w:rPr>
          <w:rFonts w:ascii="Arial" w:hAnsi="Arial" w:cs="Arial"/>
          <w:b/>
          <w:sz w:val="20"/>
          <w:szCs w:val="20"/>
        </w:rPr>
        <w:t xml:space="preserve"> ZAWODU</w:t>
      </w:r>
    </w:p>
    <w:p w:rsidR="00124AD3" w:rsidRDefault="00124AD3" w:rsidP="00124AD3">
      <w:pPr>
        <w:rPr>
          <w:rFonts w:ascii="Arial" w:hAnsi="Arial" w:cs="Arial"/>
          <w:sz w:val="20"/>
          <w:szCs w:val="20"/>
        </w:rPr>
      </w:pPr>
    </w:p>
    <w:p w:rsidR="006E749F" w:rsidRDefault="006E749F" w:rsidP="006E749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6E749F" w:rsidRPr="00DB6BAF" w:rsidTr="009C492F">
        <w:trPr>
          <w:cantSplit/>
          <w:trHeight w:val="240"/>
        </w:trPr>
        <w:tc>
          <w:tcPr>
            <w:tcW w:w="5000" w:type="pct"/>
            <w:gridSpan w:val="7"/>
            <w:vAlign w:val="center"/>
          </w:tcPr>
          <w:p w:rsidR="006E749F" w:rsidRPr="008A3ACF" w:rsidRDefault="006E749F" w:rsidP="002550C8">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Pr>
                <w:rStyle w:val="Pogrubienie"/>
                <w:rFonts w:ascii="Arial" w:hAnsi="Arial" w:cs="Arial"/>
                <w:sz w:val="20"/>
                <w:szCs w:val="20"/>
              </w:rPr>
              <w:t xml:space="preserve"> </w:t>
            </w:r>
            <w:r w:rsidRPr="0066380A">
              <w:rPr>
                <w:rStyle w:val="Pogrubienie"/>
                <w:rFonts w:ascii="Arial" w:hAnsi="Arial" w:cs="Arial"/>
                <w:sz w:val="20"/>
                <w:szCs w:val="20"/>
              </w:rPr>
              <w:t>STOLARZ 752205</w:t>
            </w:r>
          </w:p>
        </w:tc>
      </w:tr>
      <w:tr w:rsidR="006E749F" w:rsidRPr="00DB6BAF" w:rsidTr="009C492F">
        <w:trPr>
          <w:cantSplit/>
          <w:trHeight w:val="290"/>
        </w:trPr>
        <w:tc>
          <w:tcPr>
            <w:tcW w:w="5000" w:type="pct"/>
            <w:gridSpan w:val="7"/>
            <w:vAlign w:val="center"/>
          </w:tcPr>
          <w:p w:rsidR="006E749F" w:rsidRPr="008A3ACF" w:rsidRDefault="006E749F" w:rsidP="002550C8">
            <w:pPr>
              <w:rPr>
                <w:rStyle w:val="Pogrubienie"/>
                <w:rFonts w:ascii="Arial" w:hAnsi="Arial" w:cs="Arial"/>
                <w:b w:val="0"/>
                <w:sz w:val="20"/>
                <w:szCs w:val="20"/>
              </w:rPr>
            </w:pPr>
            <w:r w:rsidRPr="008A3ACF">
              <w:rPr>
                <w:rStyle w:val="Pogrubienie"/>
                <w:rFonts w:ascii="Arial" w:hAnsi="Arial" w:cs="Arial"/>
                <w:sz w:val="20"/>
                <w:szCs w:val="20"/>
              </w:rPr>
              <w:t>Nazwa i symbol kwalifikacji:</w:t>
            </w:r>
            <w:r>
              <w:t xml:space="preserve"> </w:t>
            </w:r>
            <w:r w:rsidRPr="0066380A">
              <w:rPr>
                <w:rStyle w:val="Pogrubienie"/>
                <w:rFonts w:ascii="Arial" w:hAnsi="Arial" w:cs="Arial"/>
                <w:sz w:val="20"/>
                <w:szCs w:val="20"/>
              </w:rPr>
              <w:t xml:space="preserve">Wytwarzanie wyrobów z drewna i materiałów drewnopochodnych </w:t>
            </w:r>
            <w:proofErr w:type="spellStart"/>
            <w:r w:rsidRPr="0066380A">
              <w:rPr>
                <w:rStyle w:val="Pogrubienie"/>
                <w:rFonts w:ascii="Arial" w:hAnsi="Arial" w:cs="Arial"/>
                <w:sz w:val="20"/>
                <w:szCs w:val="20"/>
              </w:rPr>
              <w:t>DRM.04</w:t>
            </w:r>
            <w:proofErr w:type="spellEnd"/>
            <w:r w:rsidRPr="0066380A">
              <w:rPr>
                <w:rStyle w:val="Pogrubienie"/>
                <w:rFonts w:ascii="Arial" w:hAnsi="Arial" w:cs="Arial"/>
                <w:sz w:val="20"/>
                <w:szCs w:val="20"/>
              </w:rPr>
              <w:t>.</w:t>
            </w:r>
          </w:p>
        </w:tc>
      </w:tr>
      <w:tr w:rsidR="006E749F" w:rsidRPr="00DB6BAF" w:rsidTr="002550C8">
        <w:trPr>
          <w:cantSplit/>
          <w:trHeight w:val="385"/>
        </w:trPr>
        <w:tc>
          <w:tcPr>
            <w:tcW w:w="194" w:type="pct"/>
            <w:vMerge w:val="restart"/>
          </w:tcPr>
          <w:p w:rsidR="006E749F" w:rsidRPr="00DB6BAF" w:rsidRDefault="006E749F"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6E749F" w:rsidRPr="00DB6BAF" w:rsidRDefault="006E749F"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6E749F" w:rsidRPr="00D040EE" w:rsidRDefault="006E749F" w:rsidP="002550C8">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6E749F" w:rsidRPr="00DB6BAF" w:rsidTr="002550C8">
        <w:trPr>
          <w:cantSplit/>
          <w:trHeight w:val="280"/>
        </w:trPr>
        <w:tc>
          <w:tcPr>
            <w:tcW w:w="194"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2168"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41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526"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r>
      <w:tr w:rsidR="006E749F" w:rsidRPr="00DB6BAF" w:rsidTr="002550C8">
        <w:trPr>
          <w:trHeight w:val="244"/>
        </w:trPr>
        <w:tc>
          <w:tcPr>
            <w:tcW w:w="5000" w:type="pct"/>
            <w:gridSpan w:val="7"/>
          </w:tcPr>
          <w:p w:rsidR="006E749F" w:rsidRPr="00DB6BAF" w:rsidRDefault="006E749F"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Technologia i materiałoznawstwo</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 xml:space="preserve">Rysunek </w:t>
            </w:r>
            <w:r w:rsidRPr="00B17321">
              <w:rPr>
                <w:rStyle w:val="Pogrubienie"/>
                <w:rFonts w:ascii="Arial" w:hAnsi="Arial" w:cs="Arial"/>
                <w:b w:val="0"/>
                <w:sz w:val="20"/>
                <w:szCs w:val="20"/>
              </w:rPr>
              <w:t xml:space="preserve">techniczny w branży </w:t>
            </w:r>
            <w:proofErr w:type="spellStart"/>
            <w:r w:rsidRPr="00B17321">
              <w:rPr>
                <w:rStyle w:val="Pogrubienie"/>
                <w:rFonts w:ascii="Arial" w:hAnsi="Arial" w:cs="Arial"/>
                <w:b w:val="0"/>
                <w:sz w:val="20"/>
                <w:szCs w:val="20"/>
              </w:rPr>
              <w:t>drzewno</w:t>
            </w:r>
            <w:proofErr w:type="spellEnd"/>
            <w:r w:rsidRPr="00B17321">
              <w:rPr>
                <w:rStyle w:val="Pogrubienie"/>
                <w:rFonts w:ascii="Arial" w:hAnsi="Arial" w:cs="Arial"/>
                <w:b w:val="0"/>
                <w:sz w:val="20"/>
                <w:szCs w:val="20"/>
              </w:rPr>
              <w:t>-me</w:t>
            </w:r>
            <w:r>
              <w:rPr>
                <w:rStyle w:val="Pogrubienie"/>
                <w:rFonts w:ascii="Arial" w:hAnsi="Arial" w:cs="Arial"/>
                <w:b w:val="0"/>
                <w:sz w:val="20"/>
                <w:szCs w:val="20"/>
              </w:rPr>
              <w:t>b</w:t>
            </w:r>
            <w:r w:rsidRPr="00B17321">
              <w:rPr>
                <w:rStyle w:val="Pogrubienie"/>
                <w:rFonts w:ascii="Arial" w:hAnsi="Arial" w:cs="Arial"/>
                <w:b w:val="0"/>
                <w:sz w:val="20"/>
                <w:szCs w:val="20"/>
              </w:rPr>
              <w:t>larskiej</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Maszyny i urządzenia</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Język obcy zawodowy</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2550C8">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w:t>
            </w:r>
          </w:p>
        </w:tc>
        <w:tc>
          <w:tcPr>
            <w:tcW w:w="2168" w:type="pct"/>
            <w:vAlign w:val="center"/>
          </w:tcPr>
          <w:p w:rsidR="006E749F" w:rsidRPr="00DB6BAF" w:rsidRDefault="006E749F"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08"/>
        </w:trPr>
        <w:tc>
          <w:tcPr>
            <w:tcW w:w="4474" w:type="pct"/>
            <w:gridSpan w:val="6"/>
          </w:tcPr>
          <w:p w:rsidR="006E749F" w:rsidRPr="00DB6BAF" w:rsidRDefault="006E749F"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organizowane w formie zajęć praktycznych</w:t>
            </w:r>
          </w:p>
        </w:tc>
        <w:tc>
          <w:tcPr>
            <w:tcW w:w="526" w:type="pct"/>
            <w:vAlign w:val="center"/>
          </w:tcPr>
          <w:p w:rsidR="006E749F" w:rsidRPr="007209A8" w:rsidRDefault="006E749F" w:rsidP="002550C8">
            <w:pPr>
              <w:jc w:val="center"/>
              <w:rPr>
                <w:rStyle w:val="Pogrubienie"/>
                <w:rFonts w:ascii="Arial" w:hAnsi="Arial" w:cs="Arial"/>
                <w:b w:val="0"/>
                <w:sz w:val="20"/>
                <w:szCs w:val="20"/>
              </w:rPr>
            </w:pPr>
          </w:p>
        </w:tc>
      </w:tr>
      <w:tr w:rsidR="006E749F" w:rsidRPr="00DB6BAF" w:rsidTr="002550C8">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CE4224">
              <w:rPr>
                <w:rFonts w:ascii="Arial" w:eastAsia="Calibri" w:hAnsi="Arial" w:cs="Arial"/>
                <w:color w:val="auto"/>
                <w:sz w:val="20"/>
                <w:szCs w:val="20"/>
              </w:rPr>
              <w:t>Zajęcia praktyczne</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6E749F" w:rsidRPr="00DB6BAF" w:rsidTr="002550C8">
        <w:trPr>
          <w:trHeight w:val="443"/>
        </w:trPr>
        <w:tc>
          <w:tcPr>
            <w:tcW w:w="2362" w:type="pct"/>
            <w:gridSpan w:val="2"/>
          </w:tcPr>
          <w:p w:rsidR="006E749F" w:rsidRPr="00DB6BAF" w:rsidRDefault="006E749F" w:rsidP="002550C8">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30"/>
        </w:trPr>
        <w:tc>
          <w:tcPr>
            <w:tcW w:w="2362" w:type="pct"/>
            <w:gridSpan w:val="2"/>
          </w:tcPr>
          <w:p w:rsidR="006E749F" w:rsidRPr="00DB6BAF" w:rsidRDefault="006E749F"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30"/>
        </w:trPr>
        <w:tc>
          <w:tcPr>
            <w:tcW w:w="5000" w:type="pct"/>
            <w:gridSpan w:val="7"/>
          </w:tcPr>
          <w:p w:rsidR="006E749F" w:rsidRPr="00997C1A" w:rsidRDefault="006E749F" w:rsidP="002550C8">
            <w:pPr>
              <w:jc w:val="both"/>
              <w:rPr>
                <w:rStyle w:val="Pogrubienie"/>
                <w:rFonts w:ascii="Arial" w:eastAsia="Arial" w:hAnsi="Arial" w:cs="Arial"/>
                <w:sz w:val="16"/>
                <w:szCs w:val="20"/>
              </w:rPr>
            </w:pPr>
            <w:r w:rsidRPr="00124AD3">
              <w:rPr>
                <w:rStyle w:val="Pogrubienie"/>
                <w:rFonts w:ascii="Arial" w:hAnsi="Arial" w:cs="Arial"/>
                <w:b w:val="0"/>
                <w:sz w:val="20"/>
                <w:szCs w:val="20"/>
              </w:rPr>
              <w:t xml:space="preserve">Egzamin </w:t>
            </w:r>
            <w:r>
              <w:rPr>
                <w:rStyle w:val="Pogrubienie"/>
                <w:rFonts w:ascii="Arial" w:hAnsi="Arial" w:cs="Arial"/>
                <w:b w:val="0"/>
                <w:sz w:val="20"/>
                <w:szCs w:val="20"/>
              </w:rPr>
              <w:t>zawodowy w zakresie</w:t>
            </w:r>
            <w:r w:rsidRPr="00124AD3">
              <w:rPr>
                <w:rStyle w:val="Pogrubienie"/>
                <w:rFonts w:ascii="Arial" w:hAnsi="Arial" w:cs="Arial"/>
                <w:b w:val="0"/>
                <w:sz w:val="20"/>
                <w:szCs w:val="20"/>
              </w:rPr>
              <w:t xml:space="preserve"> kwalifikacji </w:t>
            </w:r>
            <w:r>
              <w:rPr>
                <w:rStyle w:val="Pogrubienie"/>
                <w:rFonts w:ascii="Arial" w:hAnsi="Arial" w:cs="Arial"/>
                <w:b w:val="0"/>
                <w:sz w:val="20"/>
                <w:szCs w:val="20"/>
              </w:rPr>
              <w:t xml:space="preserve">wyodrębnionej w zawodzie </w:t>
            </w:r>
            <w:r w:rsidRPr="00124AD3">
              <w:rPr>
                <w:rStyle w:val="Pogrubienie"/>
                <w:rFonts w:ascii="Arial" w:hAnsi="Arial" w:cs="Arial"/>
                <w:b w:val="0"/>
                <w:sz w:val="20"/>
                <w:szCs w:val="20"/>
              </w:rPr>
              <w:t>przeprowadz</w:t>
            </w:r>
            <w:r>
              <w:rPr>
                <w:rStyle w:val="Pogrubienie"/>
                <w:rFonts w:ascii="Arial" w:hAnsi="Arial" w:cs="Arial"/>
                <w:b w:val="0"/>
                <w:sz w:val="20"/>
                <w:szCs w:val="20"/>
              </w:rPr>
              <w:t>a</w:t>
            </w:r>
            <w:r w:rsidRPr="00124AD3">
              <w:rPr>
                <w:rStyle w:val="Pogrubienie"/>
                <w:rFonts w:ascii="Arial" w:hAnsi="Arial" w:cs="Arial"/>
                <w:b w:val="0"/>
                <w:sz w:val="20"/>
                <w:szCs w:val="20"/>
              </w:rPr>
              <w:t>ny jest na koniec klasy trzeciej</w:t>
            </w:r>
          </w:p>
        </w:tc>
      </w:tr>
    </w:tbl>
    <w:p w:rsidR="006E749F" w:rsidRDefault="006E749F" w:rsidP="006E749F">
      <w:pPr>
        <w:rPr>
          <w:rFonts w:ascii="Arial" w:eastAsiaTheme="minorEastAsia" w:hAnsi="Arial" w:cs="Arial"/>
          <w:sz w:val="20"/>
          <w:szCs w:val="20"/>
        </w:rPr>
      </w:pPr>
    </w:p>
    <w:p w:rsidR="006E749F" w:rsidRPr="00F15FA7" w:rsidRDefault="006E749F" w:rsidP="006E749F">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6E749F" w:rsidRPr="00882CC0" w:rsidRDefault="006E749F" w:rsidP="006E749F">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6E749F" w:rsidRPr="00882CC0" w:rsidRDefault="006E749F" w:rsidP="006E749F">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6E749F" w:rsidRPr="001A0635" w:rsidRDefault="006E749F" w:rsidP="006E749F">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6E749F"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749F" w:rsidRPr="001A0635" w:rsidRDefault="006E749F" w:rsidP="002550C8">
            <w:pPr>
              <w:jc w:val="both"/>
              <w:rPr>
                <w:rFonts w:ascii="Arial" w:eastAsia="Arial" w:hAnsi="Arial" w:cs="Arial"/>
                <w:i/>
                <w:sz w:val="20"/>
                <w:szCs w:val="20"/>
              </w:rPr>
            </w:pPr>
            <w:bookmarkStart w:id="0" w:name="_GoBack"/>
            <w:bookmarkEnd w:id="0"/>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6E749F"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E749F" w:rsidRPr="001A0635" w:rsidRDefault="006E749F"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6E749F" w:rsidRPr="001A0635" w:rsidRDefault="006E749F"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6E749F" w:rsidRPr="001A0635" w:rsidRDefault="006E749F"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6E749F" w:rsidRPr="0032795C" w:rsidRDefault="006E749F" w:rsidP="006E749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124AD3" w:rsidRDefault="00124AD3" w:rsidP="00907223">
      <w:pPr>
        <w:pBdr>
          <w:top w:val="none" w:sz="0" w:space="0" w:color="auto"/>
          <w:left w:val="none" w:sz="0" w:space="0" w:color="auto"/>
          <w:bottom w:val="none" w:sz="0" w:space="0" w:color="auto"/>
          <w:right w:val="none" w:sz="0" w:space="0" w:color="auto"/>
          <w:between w:val="none" w:sz="0" w:space="0" w:color="auto"/>
        </w:pBdr>
        <w:tabs>
          <w:tab w:val="left" w:pos="4746"/>
        </w:tabs>
        <w:spacing w:line="360" w:lineRule="auto"/>
        <w:jc w:val="both"/>
        <w:rPr>
          <w:rFonts w:ascii="Arial" w:hAnsi="Arial" w:cs="Arial"/>
          <w:b/>
          <w:sz w:val="20"/>
          <w:szCs w:val="20"/>
        </w:rPr>
      </w:pPr>
    </w:p>
    <w:p w:rsidR="002F3D27" w:rsidRPr="002F3D27" w:rsidRDefault="00A13C96"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124AD3">
        <w:rPr>
          <w:rFonts w:ascii="Arial" w:hAnsi="Arial" w:cs="Arial"/>
          <w:b/>
          <w:sz w:val="20"/>
          <w:szCs w:val="20"/>
        </w:rPr>
        <w:t xml:space="preserve">II. </w:t>
      </w:r>
      <w:r w:rsidR="002F3D27" w:rsidRPr="002F3D27">
        <w:rPr>
          <w:rFonts w:ascii="Arial" w:hAnsi="Arial" w:cs="Arial"/>
          <w:b/>
          <w:sz w:val="20"/>
          <w:szCs w:val="20"/>
        </w:rPr>
        <w:t>WSTĘP DO PROGRAMU</w:t>
      </w:r>
    </w:p>
    <w:p w:rsidR="00E84639" w:rsidRPr="009E35EC" w:rsidRDefault="002F3D27" w:rsidP="00315F82">
      <w:pPr>
        <w:spacing w:line="360" w:lineRule="auto"/>
        <w:rPr>
          <w:rFonts w:ascii="Arial" w:hAnsi="Arial" w:cs="Arial"/>
          <w:color w:val="auto"/>
          <w:sz w:val="20"/>
          <w:szCs w:val="20"/>
        </w:rPr>
      </w:pPr>
      <w:r>
        <w:rPr>
          <w:rFonts w:ascii="Arial" w:hAnsi="Arial" w:cs="Arial"/>
          <w:color w:val="auto"/>
          <w:sz w:val="20"/>
          <w:szCs w:val="20"/>
        </w:rPr>
        <w:t>P</w:t>
      </w:r>
      <w:r w:rsidR="00E84639" w:rsidRPr="009E35EC">
        <w:rPr>
          <w:rFonts w:ascii="Arial" w:hAnsi="Arial" w:cs="Arial"/>
          <w:color w:val="auto"/>
          <w:sz w:val="20"/>
          <w:szCs w:val="20"/>
        </w:rPr>
        <w:t>rzedmiotowe kształcenie zawodowe</w:t>
      </w:r>
    </w:p>
    <w:p w:rsidR="00E84639" w:rsidRPr="009E35EC" w:rsidRDefault="00E84639" w:rsidP="002F3D27">
      <w:pPr>
        <w:spacing w:line="360" w:lineRule="auto"/>
        <w:rPr>
          <w:rFonts w:ascii="Arial" w:hAnsi="Arial" w:cs="Arial"/>
          <w:color w:val="auto"/>
          <w:sz w:val="20"/>
          <w:szCs w:val="20"/>
        </w:rPr>
      </w:pPr>
      <w:r w:rsidRPr="009E35EC">
        <w:rPr>
          <w:rFonts w:ascii="Arial" w:hAnsi="Arial" w:cs="Arial"/>
          <w:color w:val="auto"/>
          <w:sz w:val="20"/>
          <w:szCs w:val="20"/>
        </w:rPr>
        <w:t xml:space="preserve">Typ szkoły: </w:t>
      </w:r>
      <w:r w:rsidR="008B3D35" w:rsidRPr="009E35EC">
        <w:rPr>
          <w:rFonts w:ascii="Arial" w:hAnsi="Arial" w:cs="Arial"/>
          <w:color w:val="auto"/>
          <w:sz w:val="20"/>
          <w:szCs w:val="20"/>
        </w:rPr>
        <w:t xml:space="preserve">Branżowa </w:t>
      </w:r>
      <w:r w:rsidRPr="009E35EC">
        <w:rPr>
          <w:rFonts w:ascii="Arial" w:hAnsi="Arial" w:cs="Arial"/>
          <w:color w:val="auto"/>
          <w:sz w:val="20"/>
          <w:szCs w:val="20"/>
        </w:rPr>
        <w:t xml:space="preserve">Szkoła </w:t>
      </w:r>
      <w:r w:rsidR="008B3D35" w:rsidRPr="009E35EC">
        <w:rPr>
          <w:rFonts w:ascii="Arial" w:hAnsi="Arial" w:cs="Arial"/>
          <w:color w:val="auto"/>
          <w:sz w:val="20"/>
          <w:szCs w:val="20"/>
        </w:rPr>
        <w:t xml:space="preserve">I </w:t>
      </w:r>
      <w:r w:rsidRPr="009E35EC">
        <w:rPr>
          <w:rFonts w:ascii="Arial" w:hAnsi="Arial" w:cs="Arial"/>
          <w:color w:val="auto"/>
          <w:sz w:val="20"/>
          <w:szCs w:val="20"/>
        </w:rPr>
        <w:t xml:space="preserve">stopnia </w:t>
      </w:r>
      <w:r w:rsidR="000B6E9D" w:rsidRPr="009E35EC">
        <w:rPr>
          <w:rFonts w:ascii="Arial" w:hAnsi="Arial" w:cs="Arial"/>
          <w:color w:val="auto"/>
          <w:sz w:val="20"/>
          <w:szCs w:val="20"/>
        </w:rPr>
        <w:t>–</w:t>
      </w:r>
      <w:r w:rsidRPr="009E35EC">
        <w:rPr>
          <w:rFonts w:ascii="Arial" w:hAnsi="Arial" w:cs="Arial"/>
          <w:color w:val="auto"/>
          <w:sz w:val="20"/>
          <w:szCs w:val="20"/>
        </w:rPr>
        <w:t xml:space="preserve"> 3-letni okres nauczania </w:t>
      </w:r>
    </w:p>
    <w:p w:rsidR="008B3D35" w:rsidRPr="009E35EC" w:rsidRDefault="00DD2483" w:rsidP="002F3D27">
      <w:pPr>
        <w:spacing w:line="360" w:lineRule="auto"/>
        <w:rPr>
          <w:rFonts w:ascii="Arial" w:hAnsi="Arial" w:cs="Arial"/>
          <w:color w:val="auto"/>
          <w:sz w:val="20"/>
          <w:szCs w:val="20"/>
        </w:rPr>
      </w:pPr>
      <w:r w:rsidRPr="009E35EC">
        <w:rPr>
          <w:rFonts w:ascii="Arial" w:hAnsi="Arial" w:cs="Arial"/>
          <w:color w:val="auto"/>
          <w:sz w:val="20"/>
          <w:szCs w:val="20"/>
        </w:rPr>
        <w:t>Podbudowa programowa: 8-</w:t>
      </w:r>
      <w:r w:rsidR="008B3D35" w:rsidRPr="009E35EC">
        <w:rPr>
          <w:rFonts w:ascii="Arial" w:hAnsi="Arial" w:cs="Arial"/>
          <w:color w:val="auto"/>
          <w:sz w:val="20"/>
          <w:szCs w:val="20"/>
        </w:rPr>
        <w:t>letnia szkoła podstawowa</w:t>
      </w:r>
    </w:p>
    <w:p w:rsidR="00E84639" w:rsidRPr="009E35EC" w:rsidRDefault="00E84639"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 xml:space="preserve">Nazwa i symbol cyfrowy zawodu: </w:t>
      </w:r>
      <w:r w:rsidR="008B3D35" w:rsidRPr="00315F82">
        <w:rPr>
          <w:rStyle w:val="Pogrubienie"/>
          <w:rFonts w:ascii="Arial" w:hAnsi="Arial" w:cs="Arial"/>
          <w:color w:val="auto"/>
          <w:sz w:val="20"/>
          <w:szCs w:val="20"/>
        </w:rPr>
        <w:t>STOLARZ</w:t>
      </w:r>
      <w:r w:rsidR="008B3D35" w:rsidRPr="001172BA">
        <w:rPr>
          <w:rStyle w:val="Pogrubienie"/>
          <w:rFonts w:ascii="Arial" w:hAnsi="Arial" w:cs="Arial"/>
          <w:b w:val="0"/>
          <w:color w:val="auto"/>
          <w:sz w:val="20"/>
          <w:szCs w:val="20"/>
        </w:rPr>
        <w:t xml:space="preserve">, </w:t>
      </w:r>
      <w:r w:rsidR="008B3D35" w:rsidRPr="00315F82">
        <w:rPr>
          <w:rStyle w:val="Pogrubienie"/>
          <w:rFonts w:ascii="Arial" w:hAnsi="Arial" w:cs="Arial"/>
          <w:b w:val="0"/>
          <w:color w:val="auto"/>
          <w:sz w:val="20"/>
          <w:szCs w:val="20"/>
        </w:rPr>
        <w:t xml:space="preserve">symbol cyfrowy zawodu </w:t>
      </w:r>
      <w:r w:rsidRPr="00315F82">
        <w:rPr>
          <w:rStyle w:val="Pogrubienie"/>
          <w:rFonts w:ascii="Arial" w:hAnsi="Arial" w:cs="Arial"/>
          <w:b w:val="0"/>
          <w:color w:val="auto"/>
          <w:sz w:val="20"/>
          <w:szCs w:val="20"/>
        </w:rPr>
        <w:t>752205</w:t>
      </w:r>
    </w:p>
    <w:p w:rsidR="00E84639" w:rsidRPr="009E35EC" w:rsidRDefault="00DF339A"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Oznaczenie i n</w:t>
      </w:r>
      <w:r w:rsidR="00E84639" w:rsidRPr="00315F82">
        <w:rPr>
          <w:rStyle w:val="Pogrubienie"/>
          <w:rFonts w:ascii="Arial" w:hAnsi="Arial" w:cs="Arial"/>
          <w:color w:val="auto"/>
          <w:sz w:val="20"/>
          <w:szCs w:val="20"/>
        </w:rPr>
        <w:t xml:space="preserve">azwa kwalifikacji: </w:t>
      </w:r>
      <w:r w:rsidR="002F3D27">
        <w:rPr>
          <w:rStyle w:val="Pogrubienie"/>
          <w:rFonts w:ascii="Arial" w:hAnsi="Arial" w:cs="Arial"/>
          <w:color w:val="auto"/>
          <w:sz w:val="20"/>
          <w:szCs w:val="20"/>
        </w:rPr>
        <w:t>DRM.04</w:t>
      </w:r>
      <w:r w:rsidR="00E84639" w:rsidRPr="00315F82">
        <w:rPr>
          <w:rStyle w:val="Pogrubienie"/>
          <w:rFonts w:ascii="Arial" w:hAnsi="Arial" w:cs="Arial"/>
          <w:color w:val="auto"/>
          <w:sz w:val="20"/>
          <w:szCs w:val="20"/>
        </w:rPr>
        <w:t xml:space="preserve">. </w:t>
      </w:r>
      <w:r w:rsidR="00E84639" w:rsidRPr="00315F82">
        <w:rPr>
          <w:rFonts w:ascii="Arial" w:eastAsia="Arial" w:hAnsi="Arial" w:cs="Arial"/>
          <w:b/>
          <w:color w:val="auto"/>
          <w:sz w:val="20"/>
          <w:szCs w:val="20"/>
        </w:rPr>
        <w:t>Wytwarzanie wyrobów z drewna i materiałów drewnopochodnych</w:t>
      </w:r>
    </w:p>
    <w:p w:rsidR="00C45651" w:rsidRPr="00E31784" w:rsidRDefault="00C45651" w:rsidP="005E16EB">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E176C8" w:rsidRPr="009E35EC" w:rsidRDefault="00E176C8" w:rsidP="00A13C96">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b/>
          <w:color w:val="auto"/>
          <w:sz w:val="20"/>
          <w:szCs w:val="20"/>
        </w:rPr>
      </w:pPr>
      <w:bookmarkStart w:id="1" w:name="_Hlk517989788"/>
      <w:r w:rsidRPr="009E35EC">
        <w:rPr>
          <w:rFonts w:ascii="Arial" w:hAnsi="Arial" w:cs="Arial"/>
          <w:b/>
          <w:color w:val="auto"/>
          <w:sz w:val="20"/>
          <w:szCs w:val="20"/>
        </w:rPr>
        <w:t>OPIS ZAWODU</w:t>
      </w:r>
    </w:p>
    <w:p w:rsidR="000E30ED" w:rsidRPr="009E35EC" w:rsidRDefault="001D3BA1" w:rsidP="00315F82">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8071F3">
        <w:rPr>
          <w:rFonts w:ascii="Arial" w:eastAsia="Calibri" w:hAnsi="Arial" w:cs="Arial"/>
          <w:bCs/>
          <w:color w:val="auto"/>
          <w:sz w:val="20"/>
          <w:szCs w:val="20"/>
        </w:rPr>
        <w:t>Zawód:</w:t>
      </w:r>
      <w:r w:rsidRPr="009E35EC">
        <w:rPr>
          <w:rFonts w:ascii="Arial" w:eastAsia="Calibri" w:hAnsi="Arial" w:cs="Arial"/>
          <w:b/>
          <w:bCs/>
          <w:color w:val="auto"/>
          <w:sz w:val="20"/>
          <w:szCs w:val="20"/>
        </w:rPr>
        <w:t xml:space="preserve"> </w:t>
      </w:r>
      <w:r w:rsidR="003861CB" w:rsidRPr="009E35EC">
        <w:rPr>
          <w:rFonts w:ascii="Arial" w:eastAsia="Calibri" w:hAnsi="Arial" w:cs="Arial"/>
          <w:b/>
          <w:bCs/>
          <w:color w:val="auto"/>
          <w:sz w:val="20"/>
          <w:szCs w:val="20"/>
        </w:rPr>
        <w:t>STOLARZ</w:t>
      </w:r>
    </w:p>
    <w:p w:rsidR="003861CB" w:rsidRPr="00315F82" w:rsidRDefault="001D3BA1"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color w:val="auto"/>
          <w:sz w:val="20"/>
          <w:szCs w:val="20"/>
        </w:rPr>
      </w:pPr>
      <w:r w:rsidRPr="008071F3">
        <w:rPr>
          <w:rFonts w:ascii="Arial" w:eastAsia="Calibri" w:hAnsi="Arial" w:cs="Arial"/>
          <w:bCs/>
          <w:color w:val="auto"/>
          <w:sz w:val="20"/>
          <w:szCs w:val="20"/>
        </w:rPr>
        <w:t>Symbol cyfrowy zawodu:</w:t>
      </w:r>
      <w:r w:rsidR="000E30ED" w:rsidRPr="008071F3">
        <w:rPr>
          <w:rFonts w:ascii="Arial" w:eastAsia="Calibri" w:hAnsi="Arial" w:cs="Arial"/>
          <w:bCs/>
          <w:color w:val="auto"/>
          <w:sz w:val="20"/>
          <w:szCs w:val="20"/>
        </w:rPr>
        <w:t xml:space="preserve"> </w:t>
      </w:r>
      <w:r w:rsidR="003861CB" w:rsidRPr="008071F3">
        <w:rPr>
          <w:rFonts w:ascii="Arial" w:eastAsia="Arial" w:hAnsi="Arial" w:cs="Arial"/>
          <w:b/>
          <w:color w:val="auto"/>
          <w:sz w:val="20"/>
          <w:szCs w:val="20"/>
        </w:rPr>
        <w:t>752205</w:t>
      </w:r>
    </w:p>
    <w:p w:rsidR="00521F75" w:rsidRPr="00315F82" w:rsidRDefault="00521F75" w:rsidP="008071F3">
      <w:pPr>
        <w:pBdr>
          <w:top w:val="none" w:sz="0" w:space="0" w:color="auto"/>
          <w:left w:val="none" w:sz="0" w:space="0" w:color="auto"/>
          <w:bottom w:val="none" w:sz="0" w:space="0" w:color="auto"/>
          <w:right w:val="none" w:sz="0" w:space="0" w:color="auto"/>
          <w:between w:val="none" w:sz="0" w:space="0" w:color="auto"/>
        </w:pBdr>
        <w:tabs>
          <w:tab w:val="left" w:pos="3932"/>
        </w:tabs>
        <w:spacing w:line="360" w:lineRule="auto"/>
        <w:contextualSpacing/>
        <w:rPr>
          <w:rFonts w:ascii="Arial" w:eastAsia="Calibri" w:hAnsi="Arial" w:cs="Arial"/>
          <w:bCs/>
          <w:color w:val="auto"/>
          <w:sz w:val="20"/>
          <w:szCs w:val="20"/>
          <w:lang w:eastAsia="en-US"/>
        </w:rPr>
      </w:pPr>
      <w:r w:rsidRPr="008071F3">
        <w:rPr>
          <w:rFonts w:ascii="Arial" w:eastAsia="Calibri" w:hAnsi="Arial" w:cs="Arial"/>
          <w:b/>
          <w:bCs/>
          <w:color w:val="auto"/>
          <w:sz w:val="20"/>
          <w:szCs w:val="20"/>
          <w:lang w:eastAsia="en-US"/>
        </w:rPr>
        <w:t xml:space="preserve">Branża </w:t>
      </w:r>
      <w:r w:rsidR="002F3D27">
        <w:rPr>
          <w:rFonts w:ascii="Arial" w:eastAsia="Calibri" w:hAnsi="Arial" w:cs="Arial"/>
          <w:b/>
          <w:bCs/>
          <w:color w:val="auto"/>
          <w:sz w:val="20"/>
          <w:szCs w:val="20"/>
          <w:lang w:eastAsia="en-US"/>
        </w:rPr>
        <w:t>d</w:t>
      </w:r>
      <w:r w:rsidR="00C57EE8" w:rsidRPr="00315F82">
        <w:rPr>
          <w:rFonts w:ascii="Arial" w:eastAsia="Calibri" w:hAnsi="Arial" w:cs="Arial"/>
          <w:b/>
          <w:bCs/>
          <w:color w:val="auto"/>
          <w:sz w:val="20"/>
          <w:szCs w:val="20"/>
          <w:lang w:eastAsia="en-US"/>
        </w:rPr>
        <w:t>rzewn</w:t>
      </w:r>
      <w:r w:rsidR="00450CCD" w:rsidRPr="00315F82">
        <w:rPr>
          <w:rFonts w:ascii="Arial" w:eastAsia="Calibri" w:hAnsi="Arial" w:cs="Arial"/>
          <w:b/>
          <w:bCs/>
          <w:color w:val="auto"/>
          <w:sz w:val="20"/>
          <w:szCs w:val="20"/>
          <w:lang w:eastAsia="en-US"/>
        </w:rPr>
        <w:t>o-</w:t>
      </w:r>
      <w:r w:rsidR="00C57EE8" w:rsidRPr="00315F82">
        <w:rPr>
          <w:rFonts w:ascii="Arial" w:eastAsia="Calibri" w:hAnsi="Arial" w:cs="Arial"/>
          <w:b/>
          <w:bCs/>
          <w:color w:val="auto"/>
          <w:sz w:val="20"/>
          <w:szCs w:val="20"/>
          <w:lang w:eastAsia="en-US"/>
        </w:rPr>
        <w:t>meblarska</w:t>
      </w:r>
      <w:r w:rsidR="002F3D27">
        <w:rPr>
          <w:rFonts w:ascii="Arial" w:eastAsia="Calibri" w:hAnsi="Arial" w:cs="Arial"/>
          <w:bCs/>
          <w:color w:val="auto"/>
          <w:sz w:val="20"/>
          <w:szCs w:val="20"/>
          <w:lang w:eastAsia="en-US"/>
        </w:rPr>
        <w:t xml:space="preserve"> (DRM)</w:t>
      </w:r>
    </w:p>
    <w:p w:rsidR="000E30ED"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 xml:space="preserve">Poziom </w:t>
      </w:r>
      <w:r w:rsidR="009D74CF" w:rsidRPr="00315F82">
        <w:rPr>
          <w:rFonts w:ascii="Arial" w:eastAsia="Calibri" w:hAnsi="Arial" w:cs="Arial"/>
          <w:b/>
          <w:color w:val="auto"/>
          <w:sz w:val="20"/>
          <w:szCs w:val="20"/>
          <w:lang w:eastAsia="en-US"/>
        </w:rPr>
        <w:t>III</w:t>
      </w:r>
      <w:r w:rsidRPr="00315F82">
        <w:rPr>
          <w:rFonts w:ascii="Arial" w:eastAsia="Calibri" w:hAnsi="Arial" w:cs="Arial"/>
          <w:b/>
          <w:color w:val="auto"/>
          <w:sz w:val="20"/>
          <w:szCs w:val="20"/>
          <w:lang w:eastAsia="en-US"/>
        </w:rPr>
        <w:t xml:space="preserve"> </w:t>
      </w:r>
      <w:r w:rsidRPr="00315F82">
        <w:rPr>
          <w:rFonts w:ascii="Arial" w:eastAsia="Calibri" w:hAnsi="Arial" w:cs="Arial"/>
          <w:b/>
          <w:bCs/>
          <w:color w:val="auto"/>
          <w:sz w:val="20"/>
          <w:szCs w:val="20"/>
          <w:lang w:eastAsia="en-US"/>
        </w:rPr>
        <w:t xml:space="preserve">Polskiej Ramy </w:t>
      </w:r>
      <w:r w:rsidR="00421A89" w:rsidRPr="00315F82">
        <w:rPr>
          <w:rFonts w:ascii="Arial" w:eastAsia="Calibri" w:hAnsi="Arial" w:cs="Arial"/>
          <w:b/>
          <w:color w:val="auto"/>
          <w:sz w:val="20"/>
          <w:szCs w:val="20"/>
          <w:lang w:eastAsia="en-US"/>
        </w:rPr>
        <w:t xml:space="preserve">Kwalifikacji </w:t>
      </w:r>
      <w:r w:rsidRPr="00315F82">
        <w:rPr>
          <w:rFonts w:ascii="Arial" w:eastAsia="Calibri" w:hAnsi="Arial" w:cs="Arial"/>
          <w:b/>
          <w:bCs/>
          <w:color w:val="auto"/>
          <w:sz w:val="20"/>
          <w:szCs w:val="20"/>
          <w:lang w:eastAsia="en-US"/>
        </w:rPr>
        <w:t xml:space="preserve">określony dla </w:t>
      </w:r>
      <w:proofErr w:type="gramStart"/>
      <w:r w:rsidRPr="00315F82">
        <w:rPr>
          <w:rFonts w:ascii="Arial" w:eastAsia="Calibri" w:hAnsi="Arial" w:cs="Arial"/>
          <w:b/>
          <w:bCs/>
          <w:color w:val="auto"/>
          <w:sz w:val="20"/>
          <w:szCs w:val="20"/>
          <w:lang w:eastAsia="en-US"/>
        </w:rPr>
        <w:t>zawodu jako</w:t>
      </w:r>
      <w:proofErr w:type="gramEnd"/>
      <w:r w:rsidRPr="00315F82">
        <w:rPr>
          <w:rFonts w:ascii="Arial" w:eastAsia="Calibri" w:hAnsi="Arial" w:cs="Arial"/>
          <w:b/>
          <w:bCs/>
          <w:color w:val="auto"/>
          <w:sz w:val="20"/>
          <w:szCs w:val="20"/>
          <w:lang w:eastAsia="en-US"/>
        </w:rPr>
        <w:t xml:space="preserve"> kwalifikacji pełnej</w:t>
      </w:r>
    </w:p>
    <w:p w:rsidR="002A667C"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315F82">
        <w:rPr>
          <w:rFonts w:ascii="Arial" w:eastAsia="Calibri" w:hAnsi="Arial" w:cs="Arial"/>
          <w:bCs/>
          <w:color w:val="auto"/>
          <w:sz w:val="20"/>
          <w:szCs w:val="20"/>
          <w:lang w:eastAsia="en-US"/>
        </w:rPr>
        <w:t>Kwalifikacja wyodrębniona w zawodzie:</w:t>
      </w:r>
    </w:p>
    <w:p w:rsidR="00AB2A67" w:rsidRPr="00315F82" w:rsidRDefault="002F3D27"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Arial" w:hAnsi="Arial" w:cs="Arial"/>
          <w:b/>
          <w:color w:val="auto"/>
          <w:sz w:val="20"/>
          <w:szCs w:val="20"/>
        </w:rPr>
      </w:pPr>
      <w:r>
        <w:rPr>
          <w:rFonts w:ascii="Arial" w:eastAsia="Arial" w:hAnsi="Arial" w:cs="Arial"/>
          <w:b/>
          <w:color w:val="auto"/>
          <w:sz w:val="20"/>
          <w:szCs w:val="20"/>
        </w:rPr>
        <w:t>DRM.04</w:t>
      </w:r>
      <w:r w:rsidR="00AB2A67" w:rsidRPr="00315F82">
        <w:rPr>
          <w:rFonts w:ascii="Arial" w:eastAsia="Arial" w:hAnsi="Arial" w:cs="Arial"/>
          <w:b/>
          <w:color w:val="auto"/>
          <w:sz w:val="20"/>
          <w:szCs w:val="20"/>
        </w:rPr>
        <w:t>.</w:t>
      </w:r>
      <w:r w:rsidR="000B6E9D" w:rsidRPr="00315F82">
        <w:rPr>
          <w:rFonts w:ascii="Arial" w:eastAsia="Arial" w:hAnsi="Arial" w:cs="Arial"/>
          <w:b/>
          <w:color w:val="auto"/>
          <w:sz w:val="20"/>
          <w:szCs w:val="20"/>
        </w:rPr>
        <w:t xml:space="preserve"> </w:t>
      </w:r>
      <w:r w:rsidR="00AB2A67" w:rsidRPr="00315F82">
        <w:rPr>
          <w:rFonts w:ascii="Arial" w:eastAsia="Arial" w:hAnsi="Arial" w:cs="Arial"/>
          <w:b/>
          <w:color w:val="auto"/>
          <w:sz w:val="20"/>
          <w:szCs w:val="20"/>
        </w:rPr>
        <w:t>Wytwarzanie wyrobów z drewna i materiałów drewnopochodnych</w:t>
      </w:r>
    </w:p>
    <w:p w:rsidR="006778EE" w:rsidRPr="00315F82" w:rsidRDefault="009D5F5A"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Poziom</w:t>
      </w:r>
      <w:r w:rsidR="00C57EE8" w:rsidRPr="00315F82">
        <w:rPr>
          <w:rFonts w:ascii="Arial" w:eastAsia="Calibri" w:hAnsi="Arial" w:cs="Arial"/>
          <w:b/>
          <w:bCs/>
          <w:color w:val="auto"/>
          <w:sz w:val="20"/>
          <w:szCs w:val="20"/>
          <w:lang w:eastAsia="en-US"/>
        </w:rPr>
        <w:t xml:space="preserve"> </w:t>
      </w:r>
      <w:r w:rsidR="000B0F16" w:rsidRPr="00315F82">
        <w:rPr>
          <w:rFonts w:ascii="Arial" w:eastAsia="Calibri" w:hAnsi="Arial" w:cs="Arial"/>
          <w:b/>
          <w:bCs/>
          <w:color w:val="auto"/>
          <w:sz w:val="20"/>
          <w:szCs w:val="20"/>
          <w:lang w:eastAsia="en-US"/>
        </w:rPr>
        <w:t>3</w:t>
      </w:r>
      <w:r w:rsidR="000E30ED" w:rsidRPr="00315F82">
        <w:rPr>
          <w:rFonts w:ascii="Arial" w:eastAsia="Calibri" w:hAnsi="Arial" w:cs="Arial"/>
          <w:b/>
          <w:i/>
          <w:color w:val="auto"/>
          <w:sz w:val="20"/>
          <w:szCs w:val="20"/>
          <w:lang w:eastAsia="en-US"/>
        </w:rPr>
        <w:t xml:space="preserve"> </w:t>
      </w:r>
      <w:r w:rsidR="000E30ED" w:rsidRPr="00315F82">
        <w:rPr>
          <w:rFonts w:ascii="Arial" w:eastAsia="Calibri" w:hAnsi="Arial" w:cs="Arial"/>
          <w:b/>
          <w:bCs/>
          <w:color w:val="auto"/>
          <w:sz w:val="20"/>
          <w:szCs w:val="20"/>
          <w:lang w:eastAsia="en-US"/>
        </w:rPr>
        <w:t xml:space="preserve">Polskiej </w:t>
      </w:r>
      <w:r w:rsidR="000E30ED" w:rsidRPr="00315F82">
        <w:rPr>
          <w:rFonts w:ascii="Arial" w:eastAsia="Calibri" w:hAnsi="Arial" w:cs="Arial"/>
          <w:b/>
          <w:color w:val="auto"/>
          <w:sz w:val="20"/>
          <w:szCs w:val="20"/>
          <w:lang w:eastAsia="en-US"/>
        </w:rPr>
        <w:t>Ramy Kwalifikacji</w:t>
      </w:r>
      <w:r w:rsidR="00421A89" w:rsidRPr="00315F82">
        <w:rPr>
          <w:rFonts w:ascii="Arial" w:eastAsia="Calibri" w:hAnsi="Arial" w:cs="Arial"/>
          <w:b/>
          <w:color w:val="auto"/>
          <w:sz w:val="20"/>
          <w:szCs w:val="20"/>
          <w:lang w:eastAsia="en-US"/>
        </w:rPr>
        <w:t xml:space="preserve"> </w:t>
      </w:r>
      <w:r w:rsidR="006778EE" w:rsidRPr="00315F82">
        <w:rPr>
          <w:rFonts w:ascii="Arial" w:eastAsia="Calibri" w:hAnsi="Arial" w:cs="Arial"/>
          <w:b/>
          <w:bCs/>
          <w:color w:val="auto"/>
          <w:sz w:val="20"/>
          <w:szCs w:val="20"/>
          <w:lang w:eastAsia="en-US"/>
        </w:rPr>
        <w:t>określony dla kwalifikacji</w:t>
      </w:r>
    </w:p>
    <w:p w:rsidR="000125D5" w:rsidRPr="00315F82" w:rsidRDefault="000125D5"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p>
    <w:p w:rsidR="00A94ABD" w:rsidRPr="00315F82" w:rsidRDefault="00A94AB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Program adresowany jest do uczniów ośmioletniej szkoły podstawowej. Nauka może odbywać się w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szkole branżowej I stopnia lub na kwalifikacyjnych kursach zawodowych.</w:t>
      </w:r>
    </w:p>
    <w:p w:rsidR="00A94ABD" w:rsidRPr="00315F82" w:rsidRDefault="00A94ABD" w:rsidP="00315F82">
      <w:pPr>
        <w:spacing w:line="360" w:lineRule="auto"/>
        <w:rPr>
          <w:rFonts w:ascii="Arial" w:eastAsia="Arial" w:hAnsi="Arial" w:cs="Arial"/>
          <w:color w:val="auto"/>
          <w:sz w:val="20"/>
          <w:szCs w:val="20"/>
        </w:rPr>
      </w:pPr>
      <w:r w:rsidRPr="00315F82">
        <w:rPr>
          <w:rFonts w:ascii="Arial" w:hAnsi="Arial" w:cs="Arial"/>
          <w:color w:val="auto"/>
          <w:sz w:val="20"/>
          <w:szCs w:val="20"/>
        </w:rPr>
        <w:t xml:space="preserve">Absolwent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branżowej szkoły I stopnia uzyskuje tytuł zawodowy stolarza po potwierdzeniu kwalifikacji:</w:t>
      </w:r>
      <w:r w:rsidRPr="00315F82">
        <w:rPr>
          <w:rFonts w:ascii="Arial" w:eastAsia="Arial" w:hAnsi="Arial" w:cs="Arial"/>
          <w:b/>
          <w:color w:val="auto"/>
          <w:sz w:val="20"/>
          <w:szCs w:val="20"/>
        </w:rPr>
        <w:t xml:space="preserve"> </w:t>
      </w:r>
      <w:r w:rsidR="002F3D27">
        <w:rPr>
          <w:rFonts w:ascii="Arial" w:eastAsia="Arial" w:hAnsi="Arial" w:cs="Arial"/>
          <w:b/>
          <w:color w:val="auto"/>
          <w:sz w:val="20"/>
          <w:szCs w:val="20"/>
        </w:rPr>
        <w:t>DRM.04</w:t>
      </w:r>
      <w:r w:rsidRPr="00315F82">
        <w:rPr>
          <w:rFonts w:ascii="Arial" w:eastAsia="Arial" w:hAnsi="Arial" w:cs="Arial"/>
          <w:b/>
          <w:color w:val="auto"/>
          <w:sz w:val="20"/>
          <w:szCs w:val="20"/>
        </w:rPr>
        <w:t>.</w:t>
      </w:r>
      <w:r w:rsidR="00C426F3" w:rsidRPr="00315F82">
        <w:rPr>
          <w:rFonts w:ascii="Arial" w:eastAsia="Arial" w:hAnsi="Arial" w:cs="Arial"/>
          <w:b/>
          <w:color w:val="auto"/>
          <w:sz w:val="20"/>
          <w:szCs w:val="20"/>
        </w:rPr>
        <w:t xml:space="preserve"> </w:t>
      </w:r>
      <w:r w:rsidRPr="00315F82">
        <w:rPr>
          <w:rFonts w:ascii="Arial" w:eastAsia="Arial" w:hAnsi="Arial" w:cs="Arial"/>
          <w:b/>
          <w:color w:val="auto"/>
          <w:sz w:val="20"/>
          <w:szCs w:val="20"/>
        </w:rPr>
        <w:t>Wytwarzanie wyrobów z drewna i materiałów drewnopochodnych</w:t>
      </w:r>
      <w:r w:rsidRPr="00771EF6">
        <w:rPr>
          <w:rFonts w:ascii="Arial" w:eastAsia="Arial" w:hAnsi="Arial" w:cs="Arial"/>
          <w:color w:val="auto"/>
          <w:sz w:val="20"/>
          <w:szCs w:val="20"/>
        </w:rPr>
        <w:t>.</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Podział zawodów na kwalifikacje czyni system kształcenia elastycznym, umożliwiającym uczącemu się uzupełnianie kwalifikacji stosownie do potrzeb rynku pracy, własnych potrzeb i ambicji. Wspólne kwalifikacje mają zawody kształcone na poziomie branżowej szkoły I </w:t>
      </w:r>
      <w:proofErr w:type="spellStart"/>
      <w:r w:rsidRPr="00315F82">
        <w:rPr>
          <w:rFonts w:ascii="Arial" w:hAnsi="Arial" w:cs="Arial"/>
          <w:color w:val="auto"/>
          <w:sz w:val="20"/>
          <w:szCs w:val="20"/>
        </w:rPr>
        <w:t>i</w:t>
      </w:r>
      <w:proofErr w:type="spellEnd"/>
      <w:r w:rsidRPr="00315F82">
        <w:rPr>
          <w:rFonts w:ascii="Arial" w:hAnsi="Arial" w:cs="Arial"/>
          <w:color w:val="auto"/>
          <w:sz w:val="20"/>
          <w:szCs w:val="20"/>
        </w:rPr>
        <w:t xml:space="preserve"> technikum, np.: dla zawodu stolarz wyodrębniona została kwalifikacja </w:t>
      </w:r>
      <w:r w:rsidR="002F3D27">
        <w:rPr>
          <w:rFonts w:ascii="Arial" w:eastAsia="Arial" w:hAnsi="Arial" w:cs="Arial"/>
          <w:b/>
          <w:color w:val="auto"/>
          <w:sz w:val="20"/>
          <w:szCs w:val="20"/>
        </w:rPr>
        <w:t>DRM.04</w:t>
      </w:r>
      <w:r w:rsidRPr="00315F82">
        <w:rPr>
          <w:rFonts w:ascii="Arial" w:eastAsia="Arial" w:hAnsi="Arial" w:cs="Arial"/>
          <w:b/>
          <w:color w:val="auto"/>
          <w:sz w:val="20"/>
          <w:szCs w:val="20"/>
        </w:rPr>
        <w:t>.</w:t>
      </w:r>
      <w:r w:rsidR="00C426F3" w:rsidRPr="00315F82">
        <w:rPr>
          <w:rFonts w:ascii="Arial" w:eastAsia="Arial" w:hAnsi="Arial" w:cs="Arial"/>
          <w:b/>
          <w:color w:val="auto"/>
          <w:sz w:val="20"/>
          <w:szCs w:val="20"/>
        </w:rPr>
        <w:t xml:space="preserve"> </w:t>
      </w:r>
      <w:r w:rsidRPr="00315F82">
        <w:rPr>
          <w:rFonts w:ascii="Arial" w:eastAsia="Arial" w:hAnsi="Arial" w:cs="Arial"/>
          <w:b/>
          <w:color w:val="auto"/>
          <w:sz w:val="20"/>
          <w:szCs w:val="20"/>
        </w:rPr>
        <w:t>Wytwarzanie wyrobów z drewna i materiałów drewnopochodnych</w:t>
      </w:r>
      <w:r w:rsidRPr="003A7D3D">
        <w:rPr>
          <w:rFonts w:ascii="Arial" w:hAnsi="Arial" w:cs="Arial"/>
          <w:color w:val="auto"/>
          <w:sz w:val="20"/>
          <w:szCs w:val="20"/>
        </w:rPr>
        <w:t xml:space="preserve">, </w:t>
      </w:r>
      <w:r w:rsidRPr="00315F82">
        <w:rPr>
          <w:rFonts w:ascii="Arial" w:hAnsi="Arial" w:cs="Arial"/>
          <w:color w:val="auto"/>
          <w:sz w:val="20"/>
          <w:szCs w:val="20"/>
        </w:rPr>
        <w:t>która stanowi podbudowę kształcenia w zawodzie technik technologii drewna. Inną grupą wspólnych efektów dotyczących obszaru zawodowego są efekty stanowiące podbudowę ksz</w:t>
      </w:r>
      <w:r w:rsidR="00771EF6">
        <w:rPr>
          <w:rFonts w:ascii="Arial" w:hAnsi="Arial" w:cs="Arial"/>
          <w:color w:val="auto"/>
          <w:sz w:val="20"/>
          <w:szCs w:val="20"/>
        </w:rPr>
        <w:t>tałcenia w zawodach pokrewnych.</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 xml:space="preserve">Absolwent szkoły prowadzącej kształcenie w zawodzie stolarz po potwierdzeniu kwalifikacji w zakresie kwalifikacji </w:t>
      </w:r>
      <w:r w:rsidR="002F3D27">
        <w:rPr>
          <w:rFonts w:cs="Arial"/>
          <w:bCs/>
          <w:sz w:val="20"/>
          <w:szCs w:val="20"/>
        </w:rPr>
        <w:t>DRM.04</w:t>
      </w:r>
      <w:r w:rsidRPr="00315F82">
        <w:rPr>
          <w:rFonts w:cs="Arial"/>
          <w:bCs/>
          <w:sz w:val="20"/>
          <w:szCs w:val="20"/>
        </w:rPr>
        <w:t xml:space="preserve">. </w:t>
      </w:r>
      <w:r w:rsidRPr="00315F82">
        <w:rPr>
          <w:rFonts w:cs="Arial"/>
          <w:sz w:val="20"/>
          <w:szCs w:val="20"/>
        </w:rPr>
        <w:t xml:space="preserve">Wytwarzanie wyrobów z drewna i materiałów drewnopochodnych może uzyskać dyplom zawodowy </w:t>
      </w:r>
      <w:r w:rsidR="00DD52F5">
        <w:rPr>
          <w:rFonts w:cs="Arial"/>
          <w:sz w:val="20"/>
          <w:szCs w:val="20"/>
        </w:rPr>
        <w:t xml:space="preserve">w zawodzie </w:t>
      </w:r>
      <w:r w:rsidRPr="00315F82">
        <w:rPr>
          <w:rFonts w:cs="Arial"/>
          <w:sz w:val="20"/>
          <w:szCs w:val="20"/>
        </w:rPr>
        <w:t xml:space="preserve">technik technologii drewna po potwierdzeniu kwalifikacji </w:t>
      </w:r>
      <w:r w:rsidRPr="00315F82">
        <w:rPr>
          <w:rFonts w:cs="Arial"/>
          <w:bCs/>
          <w:sz w:val="20"/>
          <w:szCs w:val="20"/>
        </w:rPr>
        <w:t>DRM.0</w:t>
      </w:r>
      <w:r w:rsidR="002F3D27">
        <w:rPr>
          <w:rFonts w:cs="Arial"/>
          <w:bCs/>
          <w:sz w:val="20"/>
          <w:szCs w:val="20"/>
        </w:rPr>
        <w:t>8</w:t>
      </w:r>
      <w:r w:rsidRPr="00315F82">
        <w:rPr>
          <w:rFonts w:cs="Arial"/>
          <w:bCs/>
          <w:sz w:val="20"/>
          <w:szCs w:val="20"/>
        </w:rPr>
        <w:t xml:space="preserve">. </w:t>
      </w:r>
      <w:r w:rsidRPr="00315F82">
        <w:rPr>
          <w:rFonts w:cs="Arial"/>
          <w:sz w:val="20"/>
          <w:szCs w:val="20"/>
        </w:rPr>
        <w:t>Organizacja i prowadzenie procesów przetwarzania drewna i materiałów drewnopochodnych oraz uzyskaniu wykształcenia średniego lub średniego branżowe</w:t>
      </w:r>
      <w:r w:rsidR="002F3D27">
        <w:rPr>
          <w:rFonts w:cs="Arial"/>
          <w:sz w:val="20"/>
          <w:szCs w:val="20"/>
        </w:rPr>
        <w:t>go.</w:t>
      </w:r>
    </w:p>
    <w:p w:rsidR="00A94ABD" w:rsidRPr="00315F82" w:rsidRDefault="00A94ABD" w:rsidP="00315F82">
      <w:pPr>
        <w:spacing w:line="360" w:lineRule="auto"/>
        <w:jc w:val="both"/>
        <w:rPr>
          <w:rFonts w:ascii="Arial" w:eastAsia="Calibri" w:hAnsi="Arial" w:cs="Arial"/>
          <w:b/>
          <w:bCs/>
          <w:color w:val="auto"/>
          <w:sz w:val="20"/>
          <w:szCs w:val="20"/>
          <w:lang w:eastAsia="en-US"/>
        </w:rPr>
      </w:pPr>
      <w:r w:rsidRPr="00315F82">
        <w:rPr>
          <w:rFonts w:ascii="Arial" w:hAnsi="Arial" w:cs="Arial"/>
          <w:color w:val="auto"/>
          <w:sz w:val="20"/>
          <w:szCs w:val="20"/>
        </w:rPr>
        <w:t>Stolarz wykonuje wyroby z drewna i tworzyw drzewnych. Do wyrobów z drewna i tworzyw drzewnych zaliczają się np.: meble, okna, drzwi, schody, okładziny ścienne, trumny, sanki, zabawki itp. Stolarz czyta i analizuje rysunki złożeniowe, zestawieniowe i wykonawcze, na ich podstawie wykonuje elementy. Sam również sporządza szkice robocze wyrobów, połączeń i złączy stolarskich. K</w:t>
      </w:r>
      <w:r w:rsidR="00EA6A30" w:rsidRPr="00315F82">
        <w:rPr>
          <w:rFonts w:ascii="Arial" w:hAnsi="Arial" w:cs="Arial"/>
          <w:color w:val="auto"/>
          <w:sz w:val="20"/>
          <w:szCs w:val="20"/>
        </w:rPr>
        <w:t>lasyfikuje materiały z drewna i </w:t>
      </w:r>
      <w:r w:rsidRPr="00315F82">
        <w:rPr>
          <w:rFonts w:ascii="Arial" w:hAnsi="Arial" w:cs="Arial"/>
          <w:color w:val="auto"/>
          <w:sz w:val="20"/>
          <w:szCs w:val="20"/>
        </w:rPr>
        <w:t>tworzyw drzewnych. Dobiera i przygotowuje do obróbki ręcznej i maszynowej drewno, tworzywa drzewne oraz materiały pomocnicze. Przygotowuje do pracy narzędzia, obrabiarki i urządzenia. Ustawia obrabiarki do wykonywania określonych zadań zawodowych. Wykonuje obróbkę ręczną i maszynową, prowadzi suszenie, skrawanie, klejenie oraz wykończenie powierzchni wyrobó</w:t>
      </w:r>
      <w:r w:rsidR="00EA6A30" w:rsidRPr="00315F82">
        <w:rPr>
          <w:rFonts w:ascii="Arial" w:hAnsi="Arial" w:cs="Arial"/>
          <w:color w:val="auto"/>
          <w:sz w:val="20"/>
          <w:szCs w:val="20"/>
        </w:rPr>
        <w:t>w stolarskich. Montuje wyroby w </w:t>
      </w:r>
      <w:r w:rsidRPr="00315F82">
        <w:rPr>
          <w:rFonts w:ascii="Arial" w:hAnsi="Arial" w:cs="Arial"/>
          <w:color w:val="auto"/>
          <w:sz w:val="20"/>
          <w:szCs w:val="20"/>
        </w:rPr>
        <w:t>całość oraz konserwuje przedmioty z drewna</w:t>
      </w:r>
      <w:r w:rsidR="00EA6A30" w:rsidRPr="00315F82">
        <w:rPr>
          <w:rFonts w:ascii="Arial" w:hAnsi="Arial" w:cs="Arial"/>
          <w:color w:val="auto"/>
          <w:sz w:val="20"/>
          <w:szCs w:val="20"/>
        </w:rPr>
        <w:t xml:space="preserve"> i materiałów drewnopochodnych.</w:t>
      </w:r>
      <w:r w:rsidRPr="00315F82">
        <w:rPr>
          <w:rFonts w:ascii="Arial" w:hAnsi="Arial" w:cs="Arial"/>
          <w:color w:val="auto"/>
          <w:sz w:val="20"/>
          <w:szCs w:val="20"/>
        </w:rPr>
        <w:t xml:space="preserve"> Stolarz kwalifikuje wyroby stolarskie do naprawy. Rozpoznaje wady i uszkodzenia oraz ustala przyczyny ich powstawania</w:t>
      </w:r>
      <w:r w:rsidRPr="00315F82">
        <w:rPr>
          <w:rFonts w:ascii="Arial" w:hAnsi="Arial" w:cs="Arial"/>
          <w:color w:val="FF0000"/>
          <w:sz w:val="20"/>
          <w:szCs w:val="20"/>
        </w:rPr>
        <w:t xml:space="preserve">. </w:t>
      </w:r>
      <w:r w:rsidRPr="00315F82">
        <w:rPr>
          <w:rFonts w:ascii="Arial" w:hAnsi="Arial" w:cs="Arial"/>
          <w:color w:val="auto"/>
          <w:sz w:val="20"/>
          <w:szCs w:val="20"/>
        </w:rPr>
        <w:t xml:space="preserve">Dobiera techniki napraw, renowacji i konserwacji oraz wykonuje je. </w:t>
      </w:r>
      <w:proofErr w:type="gramStart"/>
      <w:r w:rsidRPr="00315F82">
        <w:rPr>
          <w:rFonts w:ascii="Arial" w:hAnsi="Arial" w:cs="Arial"/>
          <w:color w:val="auto"/>
          <w:sz w:val="20"/>
          <w:szCs w:val="20"/>
        </w:rPr>
        <w:t>Ocenia jakość</w:t>
      </w:r>
      <w:proofErr w:type="gramEnd"/>
      <w:r w:rsidRPr="00315F82">
        <w:rPr>
          <w:rFonts w:ascii="Arial" w:hAnsi="Arial" w:cs="Arial"/>
          <w:color w:val="auto"/>
          <w:sz w:val="20"/>
          <w:szCs w:val="20"/>
        </w:rPr>
        <w:t xml:space="preserve"> wykonywanych prac. W związku z wykonywanymi zadaniami zawodowymi stolarz powinien mieć zdolności manualne, wyobraźnię przestrzenną, zdolności matematyczne i dużo cierpliwości. Powinien mieć sprawne ręce i dobrą koordynację wzrokowo-ruchową.</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Stolarze znajdują zatrudnienie w małych, średnich i dużych firmach budowlanych i meblarskich, zakładach stolarskich, pracowniach konserwacji zabytków i we własnym warsztacie. Zatrudnienie mogą znaleźć </w:t>
      </w:r>
      <w:r w:rsidR="004201D0" w:rsidRPr="00315F82">
        <w:rPr>
          <w:rFonts w:ascii="Arial" w:hAnsi="Arial" w:cs="Arial"/>
          <w:color w:val="auto"/>
          <w:sz w:val="20"/>
          <w:szCs w:val="20"/>
        </w:rPr>
        <w:t xml:space="preserve">zarówno </w:t>
      </w:r>
      <w:r w:rsidRPr="00315F82">
        <w:rPr>
          <w:rFonts w:ascii="Arial" w:hAnsi="Arial" w:cs="Arial"/>
          <w:color w:val="auto"/>
          <w:sz w:val="20"/>
          <w:szCs w:val="20"/>
        </w:rPr>
        <w:t>na lokalnym, regionalnych rynku pracy</w:t>
      </w:r>
      <w:r w:rsidR="004201D0" w:rsidRPr="00315F82">
        <w:rPr>
          <w:rFonts w:ascii="Arial" w:hAnsi="Arial" w:cs="Arial"/>
          <w:color w:val="auto"/>
          <w:sz w:val="20"/>
          <w:szCs w:val="20"/>
        </w:rPr>
        <w:t>,</w:t>
      </w:r>
      <w:r w:rsidRPr="00315F82">
        <w:rPr>
          <w:rFonts w:ascii="Arial" w:hAnsi="Arial" w:cs="Arial"/>
          <w:color w:val="auto"/>
          <w:sz w:val="20"/>
          <w:szCs w:val="20"/>
        </w:rPr>
        <w:t xml:space="preserve"> jak również w krajach UE. W lokalnych, regionalnych oraz ogólnopolskich mediach często powtarzają się ogłoszenia pracodawców o chęci zatrudnienia stolarzy. Mogą prowadzić również własną działalność gospodarczą.</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W ramach kształcenia zawodowego stolarz nabywa wiedzy i umiejętności z zakresu:</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wyrobów z drewna i materiałów drewnopochodnych</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prac związanych z obsługą, konserwacją maszyn i urządzeń stosowanych w stolarstwie</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napraw, renowacji i konserwacji wyrobów z drewna i materiałów drewnopochodnych.</w:t>
      </w:r>
    </w:p>
    <w:p w:rsidR="00C05136" w:rsidRPr="00315F82" w:rsidRDefault="00C05136" w:rsidP="00315F82">
      <w:pPr>
        <w:spacing w:line="360" w:lineRule="auto"/>
        <w:jc w:val="both"/>
        <w:rPr>
          <w:rFonts w:ascii="Arial" w:hAnsi="Arial" w:cs="Arial"/>
          <w:color w:val="auto"/>
          <w:sz w:val="20"/>
          <w:szCs w:val="20"/>
        </w:rPr>
      </w:pPr>
    </w:p>
    <w:p w:rsidR="00C05136" w:rsidRPr="00315F82" w:rsidRDefault="00C05136" w:rsidP="00315F82">
      <w:pPr>
        <w:spacing w:line="360" w:lineRule="auto"/>
        <w:jc w:val="both"/>
        <w:rPr>
          <w:rFonts w:ascii="Arial" w:eastAsia="Arial" w:hAnsi="Arial" w:cs="Arial"/>
          <w:b/>
          <w:color w:val="auto"/>
          <w:sz w:val="20"/>
          <w:szCs w:val="20"/>
        </w:rPr>
      </w:pPr>
      <w:r w:rsidRPr="00315F82">
        <w:rPr>
          <w:rFonts w:ascii="Arial" w:eastAsia="Arial" w:hAnsi="Arial" w:cs="Arial"/>
          <w:b/>
          <w:color w:val="auto"/>
          <w:sz w:val="20"/>
          <w:szCs w:val="20"/>
        </w:rPr>
        <w:t>Propozycja umiejętności dodatkowych</w:t>
      </w:r>
    </w:p>
    <w:p w:rsidR="00C05136" w:rsidRPr="00315F82" w:rsidRDefault="00C05136"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Dyplom technika, absolwent branżowej szkoły I stopnia może otrzymać:</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sidRPr="00315F82">
        <w:rPr>
          <w:rFonts w:ascii="Arial" w:hAnsi="Arial" w:cs="Arial"/>
          <w:color w:val="auto"/>
          <w:sz w:val="20"/>
          <w:szCs w:val="20"/>
        </w:rPr>
        <w:t>kontynuując</w:t>
      </w:r>
      <w:proofErr w:type="gramEnd"/>
      <w:r w:rsidRPr="00315F82">
        <w:rPr>
          <w:rFonts w:ascii="Arial" w:hAnsi="Arial" w:cs="Arial"/>
          <w:color w:val="auto"/>
          <w:sz w:val="20"/>
          <w:szCs w:val="20"/>
        </w:rPr>
        <w:t xml:space="preserve"> naukę w </w:t>
      </w:r>
      <w:r w:rsidR="002F3D27" w:rsidRPr="00315F82">
        <w:rPr>
          <w:rFonts w:ascii="Arial" w:hAnsi="Arial" w:cs="Arial"/>
          <w:color w:val="auto"/>
          <w:sz w:val="20"/>
          <w:szCs w:val="20"/>
        </w:rPr>
        <w:t xml:space="preserve">branżowej szkole </w:t>
      </w:r>
      <w:r w:rsidRPr="00315F82">
        <w:rPr>
          <w:rFonts w:ascii="Arial" w:hAnsi="Arial" w:cs="Arial"/>
          <w:color w:val="auto"/>
          <w:sz w:val="20"/>
          <w:szCs w:val="20"/>
        </w:rPr>
        <w:t>II stopnia</w:t>
      </w:r>
      <w:r w:rsidR="00901E8B" w:rsidRPr="00315F82">
        <w:rPr>
          <w:rFonts w:ascii="Arial" w:hAnsi="Arial" w:cs="Arial"/>
          <w:color w:val="auto"/>
          <w:sz w:val="20"/>
          <w:szCs w:val="20"/>
        </w:rPr>
        <w:t>,</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sidRPr="00315F82">
        <w:rPr>
          <w:rFonts w:ascii="Arial" w:hAnsi="Arial" w:cs="Arial"/>
          <w:color w:val="auto"/>
          <w:sz w:val="20"/>
          <w:szCs w:val="20"/>
        </w:rPr>
        <w:t>uczestnicząc</w:t>
      </w:r>
      <w:proofErr w:type="gramEnd"/>
      <w:r w:rsidRPr="00315F82">
        <w:rPr>
          <w:rFonts w:ascii="Arial" w:hAnsi="Arial" w:cs="Arial"/>
          <w:color w:val="auto"/>
          <w:sz w:val="20"/>
          <w:szCs w:val="20"/>
        </w:rPr>
        <w:t xml:space="preserve"> w </w:t>
      </w:r>
      <w:r w:rsidR="00A13C96" w:rsidRPr="00315F82">
        <w:rPr>
          <w:rFonts w:ascii="Arial" w:hAnsi="Arial" w:cs="Arial"/>
          <w:color w:val="auto"/>
          <w:sz w:val="20"/>
          <w:szCs w:val="20"/>
        </w:rPr>
        <w:t xml:space="preserve">kwalifikacyjnych kursach zawodowych </w:t>
      </w:r>
      <w:r w:rsidR="00A13C96">
        <w:rPr>
          <w:rFonts w:ascii="Arial" w:hAnsi="Arial" w:cs="Arial"/>
          <w:color w:val="auto"/>
          <w:sz w:val="20"/>
          <w:szCs w:val="20"/>
        </w:rPr>
        <w:t>(</w:t>
      </w:r>
      <w:r w:rsidRPr="00315F82">
        <w:rPr>
          <w:rFonts w:ascii="Arial" w:hAnsi="Arial" w:cs="Arial"/>
          <w:color w:val="auto"/>
          <w:sz w:val="20"/>
          <w:szCs w:val="20"/>
        </w:rPr>
        <w:t>KKZ</w:t>
      </w:r>
      <w:r w:rsidR="00A13C96">
        <w:rPr>
          <w:rFonts w:ascii="Arial" w:hAnsi="Arial" w:cs="Arial"/>
          <w:color w:val="auto"/>
          <w:sz w:val="20"/>
          <w:szCs w:val="20"/>
        </w:rPr>
        <w:t xml:space="preserve">) – </w:t>
      </w:r>
      <w:r w:rsidRPr="00315F82">
        <w:rPr>
          <w:rFonts w:ascii="Arial" w:hAnsi="Arial" w:cs="Arial"/>
          <w:color w:val="auto"/>
          <w:sz w:val="20"/>
          <w:szCs w:val="20"/>
        </w:rPr>
        <w:t>kwalifikacja DRM.0</w:t>
      </w:r>
      <w:r w:rsidR="002F3D27">
        <w:rPr>
          <w:rFonts w:ascii="Arial" w:hAnsi="Arial" w:cs="Arial"/>
          <w:color w:val="auto"/>
          <w:sz w:val="20"/>
          <w:szCs w:val="20"/>
        </w:rPr>
        <w:t>8</w:t>
      </w:r>
      <w:r w:rsidRPr="00315F82">
        <w:rPr>
          <w:rFonts w:ascii="Arial" w:hAnsi="Arial" w:cs="Arial"/>
          <w:color w:val="auto"/>
          <w:sz w:val="20"/>
          <w:szCs w:val="20"/>
        </w:rPr>
        <w:t xml:space="preserve">. </w:t>
      </w:r>
      <w:proofErr w:type="gramStart"/>
      <w:r w:rsidRPr="00315F82">
        <w:rPr>
          <w:rFonts w:ascii="Arial" w:hAnsi="Arial" w:cs="Arial"/>
          <w:color w:val="auto"/>
          <w:sz w:val="20"/>
          <w:szCs w:val="20"/>
        </w:rPr>
        <w:t>oraz</w:t>
      </w:r>
      <w:proofErr w:type="gramEnd"/>
      <w:r w:rsidRPr="00315F82">
        <w:rPr>
          <w:rFonts w:ascii="Arial" w:hAnsi="Arial" w:cs="Arial"/>
          <w:color w:val="auto"/>
          <w:sz w:val="20"/>
          <w:szCs w:val="20"/>
        </w:rPr>
        <w:t xml:space="preserve"> po uzyskaniu wykształcenia średniego ogólnego</w:t>
      </w:r>
      <w:r w:rsidR="00901E8B" w:rsidRPr="00315F82">
        <w:rPr>
          <w:rFonts w:ascii="Arial" w:hAnsi="Arial" w:cs="Arial"/>
          <w:color w:val="auto"/>
          <w:sz w:val="20"/>
          <w:szCs w:val="20"/>
        </w:rPr>
        <w:t>,</w:t>
      </w:r>
    </w:p>
    <w:p w:rsidR="00C05136" w:rsidRDefault="00A13C9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Pr>
          <w:rFonts w:ascii="Arial" w:hAnsi="Arial" w:cs="Arial"/>
          <w:color w:val="auto"/>
          <w:sz w:val="20"/>
          <w:szCs w:val="20"/>
        </w:rPr>
        <w:t>uczestnicząc</w:t>
      </w:r>
      <w:proofErr w:type="gramEnd"/>
      <w:r>
        <w:rPr>
          <w:rFonts w:ascii="Arial" w:hAnsi="Arial" w:cs="Arial"/>
          <w:color w:val="auto"/>
          <w:sz w:val="20"/>
          <w:szCs w:val="20"/>
        </w:rPr>
        <w:t xml:space="preserve"> w KKZ – </w:t>
      </w:r>
      <w:r w:rsidR="00C05136" w:rsidRPr="00315F82">
        <w:rPr>
          <w:rFonts w:ascii="Arial" w:hAnsi="Arial" w:cs="Arial"/>
          <w:color w:val="auto"/>
          <w:sz w:val="20"/>
          <w:szCs w:val="20"/>
        </w:rPr>
        <w:t>kwalifikacja DRM.0</w:t>
      </w:r>
      <w:r w:rsidR="002F3D27">
        <w:rPr>
          <w:rFonts w:ascii="Arial" w:hAnsi="Arial" w:cs="Arial"/>
          <w:color w:val="auto"/>
          <w:sz w:val="20"/>
          <w:szCs w:val="20"/>
        </w:rPr>
        <w:t>8</w:t>
      </w:r>
      <w:r w:rsidR="00CE4D1F" w:rsidRPr="00315F82">
        <w:rPr>
          <w:rFonts w:ascii="Arial" w:hAnsi="Arial" w:cs="Arial"/>
          <w:color w:val="auto"/>
          <w:sz w:val="20"/>
          <w:szCs w:val="20"/>
        </w:rPr>
        <w:t>.</w:t>
      </w:r>
      <w:r w:rsidR="00C05136" w:rsidRPr="00315F82">
        <w:rPr>
          <w:rFonts w:ascii="Arial" w:hAnsi="Arial" w:cs="Arial"/>
          <w:color w:val="auto"/>
          <w:sz w:val="20"/>
          <w:szCs w:val="20"/>
        </w:rPr>
        <w:t xml:space="preserve"> </w:t>
      </w:r>
      <w:proofErr w:type="gramStart"/>
      <w:r w:rsidR="00C05136" w:rsidRPr="00315F82">
        <w:rPr>
          <w:rFonts w:ascii="Arial" w:hAnsi="Arial" w:cs="Arial"/>
          <w:color w:val="auto"/>
          <w:sz w:val="20"/>
          <w:szCs w:val="20"/>
        </w:rPr>
        <w:t>i</w:t>
      </w:r>
      <w:proofErr w:type="gramEnd"/>
      <w:r w:rsidR="00C05136" w:rsidRPr="00315F82">
        <w:rPr>
          <w:rFonts w:ascii="Arial" w:hAnsi="Arial" w:cs="Arial"/>
          <w:color w:val="auto"/>
          <w:sz w:val="20"/>
          <w:szCs w:val="20"/>
        </w:rPr>
        <w:t xml:space="preserve"> przystępując do egzaminów eksternistycznych z przedmiotów ogólnokształcących na poziomie szkoły średniej.</w:t>
      </w:r>
    </w:p>
    <w:p w:rsidR="00E176C8" w:rsidRPr="009E35EC" w:rsidRDefault="00E176C8"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t>CHARAKTERYSTYKA PROGRAMU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Program nauczania zawodu </w:t>
      </w:r>
      <w:r w:rsidR="002F3D27">
        <w:rPr>
          <w:rFonts w:ascii="Arial" w:hAnsi="Arial" w:cs="Arial"/>
          <w:color w:val="auto"/>
          <w:sz w:val="20"/>
          <w:szCs w:val="20"/>
        </w:rPr>
        <w:t>s</w:t>
      </w:r>
      <w:r w:rsidRPr="00315F82">
        <w:rPr>
          <w:rFonts w:ascii="Arial" w:hAnsi="Arial" w:cs="Arial"/>
          <w:color w:val="auto"/>
          <w:sz w:val="20"/>
          <w:szCs w:val="20"/>
        </w:rPr>
        <w:t xml:space="preserve">tolarz dla </w:t>
      </w:r>
      <w:r w:rsidR="002F3D27">
        <w:rPr>
          <w:rFonts w:ascii="Arial" w:hAnsi="Arial" w:cs="Arial"/>
          <w:color w:val="auto"/>
          <w:sz w:val="20"/>
          <w:szCs w:val="20"/>
        </w:rPr>
        <w:t>b</w:t>
      </w:r>
      <w:r w:rsidRPr="00315F82">
        <w:rPr>
          <w:rFonts w:ascii="Arial" w:hAnsi="Arial" w:cs="Arial"/>
          <w:color w:val="auto"/>
          <w:sz w:val="20"/>
          <w:szCs w:val="20"/>
        </w:rPr>
        <w:t xml:space="preserve">ranżowej </w:t>
      </w:r>
      <w:r w:rsidR="002F3D27" w:rsidRPr="00315F82">
        <w:rPr>
          <w:rFonts w:ascii="Arial" w:hAnsi="Arial" w:cs="Arial"/>
          <w:color w:val="auto"/>
          <w:sz w:val="20"/>
          <w:szCs w:val="20"/>
        </w:rPr>
        <w:t xml:space="preserve">szkoły </w:t>
      </w:r>
      <w:r w:rsidRPr="00315F82">
        <w:rPr>
          <w:rFonts w:ascii="Arial" w:hAnsi="Arial" w:cs="Arial"/>
          <w:color w:val="auto"/>
          <w:sz w:val="20"/>
          <w:szCs w:val="20"/>
        </w:rPr>
        <w:t xml:space="preserve">I </w:t>
      </w:r>
      <w:r w:rsidR="002F3D27">
        <w:rPr>
          <w:rFonts w:ascii="Arial" w:hAnsi="Arial" w:cs="Arial"/>
          <w:color w:val="auto"/>
          <w:sz w:val="20"/>
          <w:szCs w:val="20"/>
        </w:rPr>
        <w:t xml:space="preserve">stopnia </w:t>
      </w:r>
      <w:r w:rsidRPr="00315F82">
        <w:rPr>
          <w:rFonts w:ascii="Arial" w:hAnsi="Arial" w:cs="Arial"/>
          <w:color w:val="auto"/>
          <w:sz w:val="20"/>
          <w:szCs w:val="20"/>
        </w:rPr>
        <w:t xml:space="preserve">jest przeznaczony dla absolwentów ośmioletniej szkoły podstawowej. Kształcenie w tym zawodzie może być również prowadzone na KKZ. Dyplom </w:t>
      </w:r>
      <w:r w:rsidR="00DD52F5">
        <w:rPr>
          <w:rFonts w:ascii="Arial" w:hAnsi="Arial" w:cs="Arial"/>
          <w:color w:val="auto"/>
          <w:sz w:val="20"/>
          <w:szCs w:val="20"/>
        </w:rPr>
        <w:t xml:space="preserve">zawodowy </w:t>
      </w:r>
      <w:r w:rsidRPr="00315F82">
        <w:rPr>
          <w:rFonts w:ascii="Arial" w:hAnsi="Arial" w:cs="Arial"/>
          <w:color w:val="auto"/>
          <w:sz w:val="20"/>
          <w:szCs w:val="20"/>
        </w:rPr>
        <w:t xml:space="preserve">uzyskuje się po zdaniu egzaminu </w:t>
      </w:r>
      <w:r w:rsidR="00DD52F5">
        <w:rPr>
          <w:rFonts w:ascii="Arial" w:hAnsi="Arial" w:cs="Arial"/>
          <w:color w:val="auto"/>
          <w:sz w:val="20"/>
          <w:szCs w:val="20"/>
        </w:rPr>
        <w:t>zawodowego</w:t>
      </w:r>
      <w:r w:rsidRPr="00315F82">
        <w:rPr>
          <w:rFonts w:ascii="Arial" w:hAnsi="Arial" w:cs="Arial"/>
          <w:color w:val="auto"/>
          <w:sz w:val="20"/>
          <w:szCs w:val="20"/>
        </w:rPr>
        <w:t xml:space="preserve"> w zawodzie </w:t>
      </w:r>
      <w:r w:rsidR="002F3D27">
        <w:rPr>
          <w:rFonts w:ascii="Arial" w:hAnsi="Arial" w:cs="Arial"/>
          <w:color w:val="auto"/>
          <w:sz w:val="20"/>
          <w:szCs w:val="20"/>
        </w:rPr>
        <w:t>s</w:t>
      </w:r>
      <w:r w:rsidRPr="00315F82">
        <w:rPr>
          <w:rFonts w:ascii="Arial" w:hAnsi="Arial" w:cs="Arial"/>
          <w:color w:val="auto"/>
          <w:sz w:val="20"/>
          <w:szCs w:val="20"/>
        </w:rPr>
        <w:t>tolarz</w:t>
      </w:r>
      <w:r w:rsidR="00DD52F5">
        <w:rPr>
          <w:rFonts w:ascii="Arial" w:hAnsi="Arial" w:cs="Arial"/>
          <w:color w:val="auto"/>
          <w:sz w:val="20"/>
          <w:szCs w:val="20"/>
        </w:rPr>
        <w:t xml:space="preserve">, w którym </w:t>
      </w:r>
      <w:r w:rsidRPr="00315F82">
        <w:rPr>
          <w:rFonts w:ascii="Arial" w:hAnsi="Arial" w:cs="Arial"/>
          <w:color w:val="auto"/>
          <w:sz w:val="20"/>
          <w:szCs w:val="20"/>
        </w:rPr>
        <w:t>w</w:t>
      </w:r>
      <w:r w:rsidR="00DD52F5">
        <w:rPr>
          <w:rFonts w:ascii="Arial" w:hAnsi="Arial" w:cs="Arial"/>
          <w:color w:val="auto"/>
          <w:sz w:val="20"/>
          <w:szCs w:val="20"/>
        </w:rPr>
        <w:t>yodrębniono kwalifikację</w:t>
      </w:r>
      <w:r w:rsidRPr="00315F82">
        <w:rPr>
          <w:rFonts w:ascii="Arial" w:hAnsi="Arial" w:cs="Arial"/>
          <w:color w:val="auto"/>
          <w:sz w:val="20"/>
          <w:szCs w:val="20"/>
        </w:rPr>
        <w:t>:</w:t>
      </w:r>
      <w:r w:rsidRPr="00771EF6">
        <w:rPr>
          <w:rFonts w:ascii="Arial" w:eastAsia="Arial" w:hAnsi="Arial" w:cs="Arial"/>
          <w:color w:val="auto"/>
          <w:sz w:val="20"/>
          <w:szCs w:val="20"/>
        </w:rPr>
        <w:t xml:space="preserve"> </w:t>
      </w:r>
      <w:r w:rsidR="002F3D27">
        <w:rPr>
          <w:rFonts w:ascii="Arial" w:eastAsia="Arial" w:hAnsi="Arial" w:cs="Arial"/>
          <w:color w:val="auto"/>
          <w:sz w:val="20"/>
          <w:szCs w:val="20"/>
        </w:rPr>
        <w:t>DRM.04</w:t>
      </w:r>
      <w:r w:rsidRPr="00315F82">
        <w:rPr>
          <w:rFonts w:ascii="Arial" w:eastAsia="Arial" w:hAnsi="Arial" w:cs="Arial"/>
          <w:color w:val="auto"/>
          <w:sz w:val="20"/>
          <w:szCs w:val="20"/>
        </w:rPr>
        <w:t>.</w:t>
      </w:r>
      <w:r w:rsidR="000B6E9D" w:rsidRPr="00315F82">
        <w:rPr>
          <w:rFonts w:ascii="Arial" w:eastAsia="Arial" w:hAnsi="Arial" w:cs="Arial"/>
          <w:color w:val="auto"/>
          <w:sz w:val="20"/>
          <w:szCs w:val="20"/>
        </w:rPr>
        <w:t xml:space="preserve"> </w:t>
      </w:r>
      <w:r w:rsidRPr="00315F82">
        <w:rPr>
          <w:rFonts w:ascii="Arial" w:eastAsia="Arial" w:hAnsi="Arial" w:cs="Arial"/>
          <w:color w:val="auto"/>
          <w:sz w:val="20"/>
          <w:szCs w:val="20"/>
        </w:rPr>
        <w:t>Wytwarzanie wyrobów z drewna i materiałów drewnopochodnych</w:t>
      </w:r>
      <w:r w:rsidR="00F2283F" w:rsidRPr="00315F82">
        <w:rPr>
          <w:rFonts w:ascii="Arial" w:eastAsia="Arial" w:hAnsi="Arial" w:cs="Arial"/>
          <w:color w:val="auto"/>
          <w:sz w:val="20"/>
          <w:szCs w:val="20"/>
        </w:rPr>
        <w:t>.</w:t>
      </w:r>
    </w:p>
    <w:p w:rsidR="00432822" w:rsidRPr="00315F82" w:rsidRDefault="00432822" w:rsidP="00315F82">
      <w:pPr>
        <w:spacing w:line="360" w:lineRule="auto"/>
        <w:jc w:val="both"/>
        <w:rPr>
          <w:rFonts w:ascii="Arial" w:eastAsia="Arial" w:hAnsi="Arial" w:cs="Arial"/>
          <w:b/>
          <w:color w:val="auto"/>
          <w:sz w:val="20"/>
          <w:szCs w:val="20"/>
        </w:rPr>
      </w:pPr>
      <w:r w:rsidRPr="00315F82">
        <w:rPr>
          <w:rFonts w:ascii="Arial" w:hAnsi="Arial" w:cs="Arial"/>
          <w:color w:val="auto"/>
          <w:sz w:val="20"/>
          <w:szCs w:val="20"/>
        </w:rPr>
        <w:t xml:space="preserve">Realizacja programu powinna odbywać się w nowoczesnych pracowniach zawodowych, </w:t>
      </w:r>
      <w:r w:rsidR="0057494A" w:rsidRPr="00315F82">
        <w:rPr>
          <w:rFonts w:ascii="Arial" w:hAnsi="Arial" w:cs="Arial"/>
          <w:color w:val="auto"/>
          <w:sz w:val="20"/>
          <w:szCs w:val="20"/>
        </w:rPr>
        <w:t>a</w:t>
      </w:r>
      <w:r w:rsidRPr="00315F82">
        <w:rPr>
          <w:rFonts w:ascii="Arial" w:hAnsi="Arial" w:cs="Arial"/>
          <w:color w:val="auto"/>
          <w:sz w:val="20"/>
          <w:szCs w:val="20"/>
        </w:rPr>
        <w:t xml:space="preserve"> zajęcia z praktycznej nauki zawodu powinny być realizowane u pracodawców, w placówkach kształcenia ustawicznego, </w:t>
      </w:r>
      <w:r w:rsidR="00360BD9">
        <w:rPr>
          <w:rFonts w:ascii="Arial" w:hAnsi="Arial" w:cs="Arial"/>
          <w:color w:val="auto"/>
          <w:sz w:val="20"/>
          <w:szCs w:val="20"/>
        </w:rPr>
        <w:t>centrach</w:t>
      </w:r>
      <w:r w:rsidRPr="00315F82">
        <w:rPr>
          <w:rFonts w:ascii="Arial" w:hAnsi="Arial" w:cs="Arial"/>
          <w:color w:val="auto"/>
          <w:sz w:val="20"/>
          <w:szCs w:val="20"/>
        </w:rPr>
        <w:t xml:space="preserve"> kształcenia </w:t>
      </w:r>
      <w:r w:rsidR="00360BD9">
        <w:rPr>
          <w:rFonts w:ascii="Arial" w:hAnsi="Arial" w:cs="Arial"/>
          <w:color w:val="auto"/>
          <w:sz w:val="20"/>
          <w:szCs w:val="20"/>
        </w:rPr>
        <w:t>zawodow</w:t>
      </w:r>
      <w:r w:rsidRPr="00315F82">
        <w:rPr>
          <w:rFonts w:ascii="Arial" w:hAnsi="Arial" w:cs="Arial"/>
          <w:color w:val="auto"/>
          <w:sz w:val="20"/>
          <w:szCs w:val="20"/>
        </w:rPr>
        <w:t>ego, warsztatach szkolnych.</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Materiał nauczania w ramach przedmiotu podzielony jest na działy programowe</w:t>
      </w:r>
      <w:r w:rsidR="00EA25A0">
        <w:rPr>
          <w:rFonts w:ascii="Arial" w:hAnsi="Arial" w:cs="Arial"/>
        </w:rPr>
        <w:t>,</w:t>
      </w:r>
      <w:r w:rsidRPr="00315F82">
        <w:rPr>
          <w:rFonts w:ascii="Arial" w:hAnsi="Arial" w:cs="Arial"/>
        </w:rPr>
        <w:t xml:space="preserve"> w </w:t>
      </w:r>
      <w:proofErr w:type="gramStart"/>
      <w:r w:rsidRPr="00315F82">
        <w:rPr>
          <w:rFonts w:ascii="Arial" w:hAnsi="Arial" w:cs="Arial"/>
        </w:rPr>
        <w:t>ramach których</w:t>
      </w:r>
      <w:proofErr w:type="gramEnd"/>
      <w:r w:rsidRPr="00315F82">
        <w:rPr>
          <w:rFonts w:ascii="Arial" w:hAnsi="Arial" w:cs="Arial"/>
        </w:rPr>
        <w:t xml:space="preserve"> wyodrębniono jednostki metodyczne. Dla jednostek metodycznych określono wymagania podstawowe i ponadpodstawowe</w:t>
      </w:r>
      <w:r w:rsidR="00CF1AE1" w:rsidRPr="00315F82">
        <w:rPr>
          <w:rFonts w:ascii="Arial" w:hAnsi="Arial" w:cs="Arial"/>
        </w:rPr>
        <w:t>,</w:t>
      </w:r>
      <w:r w:rsidRPr="00315F82">
        <w:rPr>
          <w:rFonts w:ascii="Arial" w:hAnsi="Arial" w:cs="Arial"/>
        </w:rPr>
        <w:t xml:space="preserve"> biorąc pod uwagę kryteria weryfikacji określone w podstawie programowej.</w:t>
      </w:r>
    </w:p>
    <w:p w:rsidR="00432822" w:rsidRPr="00315F82" w:rsidRDefault="00432822"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 xml:space="preserve">Treści korelują ze sobą w ramach przedmiotów zawodowych </w:t>
      </w:r>
      <w:r w:rsidR="0071550C">
        <w:rPr>
          <w:rFonts w:ascii="Arial" w:hAnsi="Arial" w:cs="Arial"/>
          <w:color w:val="auto"/>
          <w:sz w:val="20"/>
          <w:szCs w:val="20"/>
        </w:rPr>
        <w:t>(</w:t>
      </w:r>
      <w:r w:rsidR="0071550C" w:rsidRPr="00315F82">
        <w:rPr>
          <w:rFonts w:ascii="Arial" w:hAnsi="Arial" w:cs="Arial"/>
          <w:color w:val="auto"/>
          <w:sz w:val="20"/>
          <w:szCs w:val="20"/>
        </w:rPr>
        <w:t>teoretyczn</w:t>
      </w:r>
      <w:r w:rsidR="0071550C">
        <w:rPr>
          <w:rFonts w:ascii="Arial" w:hAnsi="Arial" w:cs="Arial"/>
          <w:color w:val="auto"/>
          <w:sz w:val="20"/>
          <w:szCs w:val="20"/>
        </w:rPr>
        <w:t xml:space="preserve">ych </w:t>
      </w:r>
      <w:r w:rsidR="0071550C" w:rsidRPr="00315F82">
        <w:rPr>
          <w:rFonts w:ascii="Arial" w:hAnsi="Arial" w:cs="Arial"/>
          <w:color w:val="auto"/>
          <w:sz w:val="20"/>
          <w:szCs w:val="20"/>
        </w:rPr>
        <w:t>przedmiotów zawodowych</w:t>
      </w:r>
      <w:r w:rsidR="0071550C">
        <w:rPr>
          <w:rFonts w:ascii="Arial" w:hAnsi="Arial" w:cs="Arial"/>
          <w:color w:val="auto"/>
          <w:sz w:val="20"/>
          <w:szCs w:val="20"/>
        </w:rPr>
        <w:t xml:space="preserve"> i przedmiotów organizowanych w formie zajęć praktycznych)</w:t>
      </w:r>
      <w:r w:rsidR="0071550C" w:rsidRPr="00315F82">
        <w:rPr>
          <w:rFonts w:ascii="Arial" w:hAnsi="Arial" w:cs="Arial"/>
          <w:color w:val="auto"/>
          <w:sz w:val="20"/>
          <w:szCs w:val="20"/>
        </w:rPr>
        <w:t xml:space="preserve"> </w:t>
      </w:r>
      <w:r w:rsidRPr="00315F82">
        <w:rPr>
          <w:rFonts w:ascii="Arial" w:hAnsi="Arial" w:cs="Arial"/>
          <w:color w:val="auto"/>
          <w:sz w:val="20"/>
          <w:szCs w:val="20"/>
        </w:rPr>
        <w:t>i ogólnokształcących</w:t>
      </w:r>
      <w:r w:rsidR="0071550C">
        <w:rPr>
          <w:rFonts w:ascii="Arial" w:hAnsi="Arial" w:cs="Arial"/>
          <w:color w:val="auto"/>
          <w:sz w:val="20"/>
          <w:szCs w:val="20"/>
        </w:rPr>
        <w:t>.</w:t>
      </w:r>
    </w:p>
    <w:p w:rsidR="00432822" w:rsidRPr="00315F82" w:rsidRDefault="00432822" w:rsidP="00315F82">
      <w:pPr>
        <w:pStyle w:val="Akapitzlist"/>
        <w:spacing w:line="360" w:lineRule="auto"/>
        <w:ind w:left="0"/>
        <w:rPr>
          <w:rFonts w:ascii="Arial" w:hAnsi="Arial" w:cs="Arial"/>
          <w:color w:val="auto"/>
          <w:sz w:val="20"/>
          <w:szCs w:val="20"/>
        </w:rPr>
      </w:pPr>
      <w:r w:rsidRPr="00315F82">
        <w:rPr>
          <w:rFonts w:ascii="Arial" w:hAnsi="Arial" w:cs="Arial"/>
          <w:color w:val="auto"/>
          <w:sz w:val="20"/>
          <w:szCs w:val="20"/>
        </w:rPr>
        <w:t>W treściach kształcenia ujęto również zagadnienia ważne w realnym życiu, w szczególności przygotowujące do:</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proofErr w:type="gramStart"/>
      <w:r w:rsidRPr="00315F82">
        <w:rPr>
          <w:rFonts w:ascii="Arial" w:hAnsi="Arial" w:cs="Arial"/>
          <w:color w:val="auto"/>
          <w:sz w:val="20"/>
          <w:szCs w:val="20"/>
        </w:rPr>
        <w:t>ponoszenia</w:t>
      </w:r>
      <w:proofErr w:type="gramEnd"/>
      <w:r w:rsidRPr="00315F82">
        <w:rPr>
          <w:rFonts w:ascii="Arial" w:hAnsi="Arial" w:cs="Arial"/>
          <w:color w:val="auto"/>
          <w:sz w:val="20"/>
          <w:szCs w:val="20"/>
        </w:rPr>
        <w:t xml:space="preserve"> odpowiedzialności za skutki podejmowanych działań, powierzony sprzęt i maszyny,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proofErr w:type="gramStart"/>
      <w:r w:rsidRPr="00315F82">
        <w:rPr>
          <w:rFonts w:ascii="Arial" w:hAnsi="Arial" w:cs="Arial"/>
          <w:color w:val="auto"/>
          <w:sz w:val="20"/>
          <w:szCs w:val="20"/>
        </w:rPr>
        <w:t>kierowania</w:t>
      </w:r>
      <w:proofErr w:type="gramEnd"/>
      <w:r w:rsidRPr="00315F82">
        <w:rPr>
          <w:rFonts w:ascii="Arial" w:hAnsi="Arial" w:cs="Arial"/>
          <w:color w:val="auto"/>
          <w:sz w:val="20"/>
          <w:szCs w:val="20"/>
        </w:rPr>
        <w:t xml:space="preserve"> się zasadami zgodnymi z etyką zawodową i obowiązującymi przepisami,</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proofErr w:type="gramStart"/>
      <w:r w:rsidRPr="00315F82">
        <w:rPr>
          <w:rFonts w:ascii="Arial" w:hAnsi="Arial" w:cs="Arial"/>
          <w:color w:val="auto"/>
          <w:sz w:val="20"/>
          <w:szCs w:val="20"/>
        </w:rPr>
        <w:t>pracy</w:t>
      </w:r>
      <w:proofErr w:type="gramEnd"/>
      <w:r w:rsidRPr="00315F82">
        <w:rPr>
          <w:rFonts w:ascii="Arial" w:hAnsi="Arial" w:cs="Arial"/>
          <w:color w:val="auto"/>
          <w:sz w:val="20"/>
          <w:szCs w:val="20"/>
        </w:rPr>
        <w:t xml:space="preserve"> w zespole na różnych miejscach i stanowiskach pracy,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proofErr w:type="gramStart"/>
      <w:r w:rsidRPr="00315F82">
        <w:rPr>
          <w:rFonts w:ascii="Arial" w:hAnsi="Arial" w:cs="Arial"/>
          <w:color w:val="auto"/>
          <w:sz w:val="20"/>
          <w:szCs w:val="20"/>
        </w:rPr>
        <w:t>ustawicznego</w:t>
      </w:r>
      <w:proofErr w:type="gramEnd"/>
      <w:r w:rsidRPr="00315F82">
        <w:rPr>
          <w:rFonts w:ascii="Arial" w:hAnsi="Arial" w:cs="Arial"/>
          <w:color w:val="auto"/>
          <w:sz w:val="20"/>
          <w:szCs w:val="20"/>
        </w:rPr>
        <w:t xml:space="preserve"> podnoszenia kompetencji zawodowych,</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proofErr w:type="gramStart"/>
      <w:r w:rsidRPr="00315F82">
        <w:rPr>
          <w:rFonts w:ascii="Arial" w:hAnsi="Arial" w:cs="Arial"/>
          <w:color w:val="auto"/>
          <w:sz w:val="20"/>
          <w:szCs w:val="20"/>
        </w:rPr>
        <w:t>porozumiewania</w:t>
      </w:r>
      <w:proofErr w:type="gramEnd"/>
      <w:r w:rsidRPr="00315F82">
        <w:rPr>
          <w:rFonts w:ascii="Arial" w:hAnsi="Arial" w:cs="Arial"/>
          <w:color w:val="auto"/>
          <w:sz w:val="20"/>
          <w:szCs w:val="20"/>
        </w:rPr>
        <w:t xml:space="preserve"> się w języku ojczystym i obcym.</w:t>
      </w:r>
    </w:p>
    <w:p w:rsidR="00432822" w:rsidRPr="00315F82" w:rsidRDefault="00432822" w:rsidP="00A13C96">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Proces kształcenia należy uatrakcyjnić</w:t>
      </w:r>
      <w:r w:rsidR="00CF1AE1" w:rsidRPr="00315F82">
        <w:rPr>
          <w:rFonts w:ascii="Arial" w:hAnsi="Arial" w:cs="Arial"/>
          <w:color w:val="auto"/>
          <w:sz w:val="20"/>
          <w:szCs w:val="20"/>
        </w:rPr>
        <w:t>,</w:t>
      </w:r>
      <w:r w:rsidRPr="00315F82">
        <w:rPr>
          <w:rFonts w:ascii="Arial" w:hAnsi="Arial" w:cs="Arial"/>
          <w:color w:val="auto"/>
          <w:sz w:val="20"/>
          <w:szCs w:val="20"/>
        </w:rPr>
        <w:t xml:space="preserve"> stosując aktywizujące metody nauczania, zasady poglądowości, łączenia teorii z praktyką poprzez organizowanie wycieczek dydaktycznych, dodatkowych staży u pracodawców krajowych i zagranicznych. Osoby prowadzące kształcenie swoją postawą powinni uczyć kreatywności, otwartości na zmiany, pobudzać uczniów do aktywności intelektualnej i emocjonalnej.</w:t>
      </w:r>
    </w:p>
    <w:p w:rsidR="00432822" w:rsidRPr="00315F82" w:rsidRDefault="00432822" w:rsidP="00315F82">
      <w:pP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Okres realizacji </w:t>
      </w:r>
      <w:r w:rsidR="00F2283F" w:rsidRPr="00315F82">
        <w:rPr>
          <w:rFonts w:ascii="Arial" w:hAnsi="Arial" w:cs="Arial"/>
          <w:color w:val="auto"/>
          <w:sz w:val="20"/>
          <w:szCs w:val="20"/>
        </w:rPr>
        <w:t xml:space="preserve">– </w:t>
      </w:r>
      <w:r w:rsidR="002F3D27">
        <w:rPr>
          <w:rFonts w:ascii="Arial" w:hAnsi="Arial" w:cs="Arial"/>
          <w:color w:val="auto"/>
          <w:sz w:val="20"/>
          <w:szCs w:val="20"/>
        </w:rPr>
        <w:t>3 lata.</w:t>
      </w:r>
    </w:p>
    <w:p w:rsidR="00432822" w:rsidRPr="009E35EC" w:rsidRDefault="00432822" w:rsidP="00315F82">
      <w:pPr>
        <w:pStyle w:val="Tekstkomentarza"/>
        <w:spacing w:line="360" w:lineRule="auto"/>
        <w:rPr>
          <w:rFonts w:ascii="Arial" w:hAnsi="Arial" w:cs="Arial"/>
        </w:rPr>
      </w:pPr>
    </w:p>
    <w:p w:rsidR="00E176C8" w:rsidRPr="00315F82" w:rsidRDefault="00A13C96"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Pr>
          <w:rFonts w:ascii="Arial" w:hAnsi="Arial" w:cs="Arial"/>
          <w:b/>
          <w:color w:val="auto"/>
          <w:sz w:val="20"/>
          <w:szCs w:val="20"/>
        </w:rPr>
        <w:br w:type="column"/>
      </w:r>
      <w:r w:rsidR="00D844F1" w:rsidRPr="00315F82">
        <w:rPr>
          <w:rFonts w:ascii="Arial" w:hAnsi="Arial" w:cs="Arial"/>
          <w:b/>
          <w:color w:val="auto"/>
          <w:sz w:val="20"/>
          <w:szCs w:val="20"/>
        </w:rPr>
        <w:t>ZAŁOŻENIA PROGRAMOWE</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Założeniem programu kształcenia w zawodzie stolarz jest przygotowanie do życia w dynamicznie zmieniających się warunkach życia.</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Pracodawcy poszukują absolwentów przede wszystkim odpowiedzialnych, umiejących współpracować w zespole, negocjować warunki porozumień, bezkonfliktowo rozwiązywać sprawy sporne. Na prawie każde stanowisko pracy poszukują osób z umiejętnością posługiwania się technologiami informatycznymi. Poszukiwani są pracownicy umiejący programować i obsługiwać obrabiarki numerycznie sterowane. Oczekuje się, aby pracownicy potrafili korzystać z obcojęzycznych instrukcji obsługi maszyn i urządzeń, zrozumieli informacje zawarte w obcojęzycznej prasie branżowej dotyczące nowych technologii, materiałów itp. Pracodawcy chętnie widzieliby pracowników kreatywnych, umiejących podejmować decyzje w sytuacjach nietypowych oraz wykazujących chęci do podnoszenia swoich</w:t>
      </w:r>
      <w:r w:rsidR="002F3D27">
        <w:rPr>
          <w:rFonts w:ascii="Arial" w:hAnsi="Arial" w:cs="Arial"/>
          <w:color w:val="auto"/>
          <w:sz w:val="20"/>
          <w:szCs w:val="20"/>
        </w:rPr>
        <w:t xml:space="preserve"> kwalifikacji.</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Rosnący popyt na drewno i wyroby z drewna w ostatnich latach, w związku z rozszerzeniem rynku na państwa UE, oraz przypływ kapitału zagranicznego mogą być wiodącymi czynnikami rozwoju sektora drzewnego. Przemysły, do których napływa najwięcej bezpośrednich inwestycji zagranicznych to: przemysł płyt drewnopochodnych, przemysł celulozowo</w:t>
      </w:r>
      <w:r w:rsidR="00F2283F" w:rsidRPr="00315F82">
        <w:rPr>
          <w:rFonts w:ascii="Arial" w:hAnsi="Arial" w:cs="Arial"/>
          <w:color w:val="auto"/>
          <w:sz w:val="20"/>
          <w:szCs w:val="20"/>
        </w:rPr>
        <w:t>-</w:t>
      </w:r>
      <w:r w:rsidRPr="00315F82">
        <w:rPr>
          <w:rFonts w:ascii="Arial" w:hAnsi="Arial" w:cs="Arial"/>
          <w:color w:val="auto"/>
          <w:sz w:val="20"/>
          <w:szCs w:val="20"/>
        </w:rPr>
        <w:t xml:space="preserve">papierniczy oraz przemysł meblarski. Można założyć, że w najbliższych latach popyt na większość materiałów drzewnych i drzewne wyroby gotowe będzie systematycznie rosnąć, co powinno przyczynić się do wzrostu </w:t>
      </w:r>
      <w:r w:rsidR="002F3D27">
        <w:rPr>
          <w:rFonts w:ascii="Arial" w:hAnsi="Arial" w:cs="Arial"/>
          <w:color w:val="auto"/>
          <w:sz w:val="20"/>
          <w:szCs w:val="20"/>
        </w:rPr>
        <w:t>produkcji w przemyśle drzewnym.</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Obserwuje się dynamiczny rozwój techniczno-technologiczny, rozwój wzornictwa i jakości produkcji. Dzięki aktywności i przedsiębiorczości właścicieli zakładów i zespołów zarządzających, którzy potrafią wykorzystać istniejące warunki i szanse rynkowe, branża meblowa stała się jednym z najważniejszych filarów polskiej gospodarki i skutecznie opiera się tendencjom spadkowym. Rozwój branży drzewnej wymaga wykwalifikowanej kadry. Brak rzetelnie wykształconych absolwentów szkół zawodowych stanowi poważne zagrożenie dla dalszego rozwoju firm i wzrostu efektywności, tak niezbędnych dla współczesnego rynku. Prawidłowe funkcjonowanie, a zwłaszcza rozwój każdej organizacji wymaga ciągłego dopływu dobrze wykwalifikowanej kadry menadżerskiej i pracowniczej. Wynika to z normalnych procesów rotacji i jest szczególnie ważne w warunkach coraz wyższych wymagań rynku, rosnących oczekiwań klienta i wyzwań zwi</w:t>
      </w:r>
      <w:r w:rsidR="002F3D27">
        <w:rPr>
          <w:rFonts w:ascii="Arial" w:hAnsi="Arial" w:cs="Arial"/>
          <w:color w:val="auto"/>
          <w:sz w:val="20"/>
          <w:szCs w:val="20"/>
        </w:rPr>
        <w:t>ązanych z konkurencją na rynku.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Nowy program kształcenia stolarzy jest nadzieją na zmiany w sposobie nauczania w kierunku kształtow</w:t>
      </w:r>
      <w:r w:rsidR="00F96812" w:rsidRPr="00315F82">
        <w:rPr>
          <w:rFonts w:ascii="Arial" w:hAnsi="Arial" w:cs="Arial"/>
          <w:color w:val="auto"/>
          <w:sz w:val="20"/>
          <w:szCs w:val="20"/>
        </w:rPr>
        <w:t>ania niezbędnych umiejętności i </w:t>
      </w:r>
      <w:r w:rsidRPr="00315F82">
        <w:rPr>
          <w:rFonts w:ascii="Arial" w:hAnsi="Arial" w:cs="Arial"/>
          <w:color w:val="auto"/>
          <w:sz w:val="20"/>
          <w:szCs w:val="20"/>
        </w:rPr>
        <w:t>kompetencji. Niesie zmiany w kierunku zgodnym z techniką, technologią i organizacją. Wpływa na promocję edukacji zawodowej i samej pracy zawodowej. Zakłada partnerstwo szkół z lokalnymi zakładami, zwłaszcza w kształceniu takich umiejętności jak np.: obsługa maszyn cyfrowych czy nowoczesnych suszarni.</w:t>
      </w:r>
    </w:p>
    <w:p w:rsidR="001355E9"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Stolarz to zawód o charak</w:t>
      </w:r>
      <w:r w:rsidR="002F3D27">
        <w:rPr>
          <w:rFonts w:ascii="Arial" w:hAnsi="Arial" w:cs="Arial"/>
          <w:color w:val="auto"/>
          <w:sz w:val="20"/>
          <w:szCs w:val="20"/>
        </w:rPr>
        <w:t>terze produkcyjnym i usługowym.</w:t>
      </w:r>
    </w:p>
    <w:p w:rsidR="001355E9" w:rsidRDefault="001355E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2F3D27" w:rsidRPr="009E35EC" w:rsidRDefault="002F3D27"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t xml:space="preserve">WYKAZ PRZEDMIOTÓW W </w:t>
      </w:r>
      <w:r w:rsidR="0071550C">
        <w:rPr>
          <w:rFonts w:ascii="Arial" w:hAnsi="Arial" w:cs="Arial"/>
          <w:b/>
          <w:color w:val="auto"/>
          <w:sz w:val="20"/>
          <w:szCs w:val="20"/>
        </w:rPr>
        <w:t>TO</w:t>
      </w:r>
      <w:r w:rsidRPr="009E35EC">
        <w:rPr>
          <w:rFonts w:ascii="Arial" w:hAnsi="Arial" w:cs="Arial"/>
          <w:b/>
          <w:color w:val="auto"/>
          <w:sz w:val="20"/>
          <w:szCs w:val="20"/>
        </w:rPr>
        <w:t>KU</w:t>
      </w:r>
      <w:r>
        <w:rPr>
          <w:rFonts w:ascii="Arial" w:hAnsi="Arial" w:cs="Arial"/>
          <w:b/>
          <w:color w:val="auto"/>
          <w:sz w:val="20"/>
          <w:szCs w:val="20"/>
        </w:rPr>
        <w:t xml:space="preserve"> </w:t>
      </w:r>
      <w:r w:rsidRPr="009E35EC">
        <w:rPr>
          <w:rFonts w:ascii="Arial" w:hAnsi="Arial" w:cs="Arial"/>
          <w:b/>
          <w:color w:val="auto"/>
          <w:sz w:val="20"/>
          <w:szCs w:val="20"/>
        </w:rPr>
        <w:t>K</w:t>
      </w:r>
      <w:r w:rsidR="0071550C">
        <w:rPr>
          <w:rFonts w:ascii="Arial" w:hAnsi="Arial" w:cs="Arial"/>
          <w:b/>
          <w:color w:val="auto"/>
          <w:sz w:val="20"/>
          <w:szCs w:val="20"/>
        </w:rPr>
        <w:t>SZ</w:t>
      </w:r>
      <w:r w:rsidRPr="009E35EC">
        <w:rPr>
          <w:rFonts w:ascii="Arial" w:hAnsi="Arial" w:cs="Arial"/>
          <w:b/>
          <w:color w:val="auto"/>
          <w:sz w:val="20"/>
          <w:szCs w:val="20"/>
        </w:rPr>
        <w:t>T</w:t>
      </w:r>
      <w:r w:rsidR="0071550C">
        <w:rPr>
          <w:rFonts w:ascii="Arial" w:hAnsi="Arial" w:cs="Arial"/>
          <w:b/>
          <w:color w:val="auto"/>
          <w:sz w:val="20"/>
          <w:szCs w:val="20"/>
        </w:rPr>
        <w:t xml:space="preserve">AŁCENIA W ZAWODZIE STOLARZ </w:t>
      </w:r>
      <w:r w:rsidR="0071550C" w:rsidRPr="008071F3">
        <w:rPr>
          <w:rFonts w:ascii="Arial" w:eastAsia="Arial" w:hAnsi="Arial" w:cs="Arial"/>
          <w:b/>
          <w:color w:val="auto"/>
          <w:sz w:val="20"/>
          <w:szCs w:val="20"/>
        </w:rPr>
        <w:t>752205</w:t>
      </w:r>
    </w:p>
    <w:p w:rsidR="002F3D27" w:rsidRPr="00315F82" w:rsidRDefault="0071550C" w:rsidP="002F3D27">
      <w:pPr>
        <w:pStyle w:val="Akapitzlist"/>
        <w:spacing w:line="360" w:lineRule="auto"/>
        <w:ind w:left="0"/>
        <w:rPr>
          <w:rFonts w:ascii="Arial" w:eastAsia="Arial" w:hAnsi="Arial" w:cs="Arial"/>
          <w:b/>
          <w:color w:val="auto"/>
          <w:sz w:val="20"/>
          <w:szCs w:val="20"/>
        </w:rPr>
      </w:pPr>
      <w:r>
        <w:rPr>
          <w:rFonts w:ascii="Arial" w:eastAsia="Arial" w:hAnsi="Arial" w:cs="Arial"/>
          <w:b/>
          <w:color w:val="auto"/>
          <w:sz w:val="20"/>
          <w:szCs w:val="20"/>
        </w:rPr>
        <w:t xml:space="preserve">Kwalifikacja </w:t>
      </w:r>
      <w:r w:rsidR="002F3D27">
        <w:rPr>
          <w:rFonts w:ascii="Arial" w:eastAsia="Arial" w:hAnsi="Arial" w:cs="Arial"/>
          <w:b/>
          <w:color w:val="auto"/>
          <w:sz w:val="20"/>
          <w:szCs w:val="20"/>
        </w:rPr>
        <w:t>DRM.04</w:t>
      </w:r>
      <w:r w:rsidR="002F3D27" w:rsidRPr="00315F82">
        <w:rPr>
          <w:rFonts w:ascii="Arial" w:eastAsia="Arial" w:hAnsi="Arial" w:cs="Arial"/>
          <w:b/>
          <w:color w:val="auto"/>
          <w:sz w:val="20"/>
          <w:szCs w:val="20"/>
        </w:rPr>
        <w:t>. Wytwarzanie wyrobów z drewna i materiałów drewnopochodnych</w:t>
      </w:r>
    </w:p>
    <w:p w:rsidR="002F3D27" w:rsidRPr="009E35EC"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T</w:t>
      </w:r>
      <w:r w:rsidR="00201109">
        <w:rPr>
          <w:rStyle w:val="Pogrubienie"/>
          <w:rFonts w:ascii="Arial" w:hAnsi="Arial" w:cs="Arial"/>
          <w:color w:val="auto"/>
          <w:sz w:val="20"/>
          <w:szCs w:val="20"/>
        </w:rPr>
        <w:t xml:space="preserve">eoretyczne </w:t>
      </w:r>
      <w:r>
        <w:rPr>
          <w:rStyle w:val="Pogrubienie"/>
          <w:rFonts w:ascii="Arial" w:hAnsi="Arial" w:cs="Arial"/>
          <w:color w:val="auto"/>
          <w:sz w:val="20"/>
          <w:szCs w:val="20"/>
        </w:rPr>
        <w:t>p</w:t>
      </w:r>
      <w:r w:rsidRPr="009E35EC">
        <w:rPr>
          <w:rStyle w:val="Pogrubienie"/>
          <w:rFonts w:ascii="Arial" w:hAnsi="Arial" w:cs="Arial"/>
          <w:color w:val="auto"/>
          <w:sz w:val="20"/>
          <w:szCs w:val="20"/>
        </w:rPr>
        <w:t xml:space="preserve">rzedmioty </w:t>
      </w:r>
      <w:r w:rsidR="00201109">
        <w:rPr>
          <w:rStyle w:val="Pogrubienie"/>
          <w:rFonts w:ascii="Arial" w:hAnsi="Arial" w:cs="Arial"/>
          <w:color w:val="auto"/>
          <w:sz w:val="20"/>
          <w:szCs w:val="20"/>
        </w:rPr>
        <w:t>zawodowe</w:t>
      </w:r>
      <w:r w:rsidR="002F3D27" w:rsidRPr="009E35EC">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Technologia i materiałoznawstwo,</w:t>
      </w:r>
    </w:p>
    <w:p w:rsidR="002F3D27" w:rsidRPr="0082733B"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 xml:space="preserve">Rysunek techniczny </w:t>
      </w:r>
      <w:r w:rsidR="0082733B">
        <w:rPr>
          <w:rFonts w:ascii="Arial" w:hAnsi="Arial" w:cs="Arial"/>
          <w:color w:val="auto"/>
          <w:sz w:val="20"/>
          <w:szCs w:val="20"/>
        </w:rPr>
        <w:t>w branży drzewno-meblarskiej,</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Maszyny i urządzenia,</w:t>
      </w:r>
    </w:p>
    <w:p w:rsidR="002F3D27" w:rsidRPr="009E35EC" w:rsidRDefault="00A13C96" w:rsidP="007034D1">
      <w:pPr>
        <w:pStyle w:val="Akapitzlist"/>
        <w:numPr>
          <w:ilvl w:val="0"/>
          <w:numId w:val="9"/>
        </w:numPr>
        <w:spacing w:line="360" w:lineRule="auto"/>
        <w:rPr>
          <w:rFonts w:ascii="Arial" w:hAnsi="Arial" w:cs="Arial"/>
          <w:color w:val="auto"/>
          <w:sz w:val="20"/>
          <w:szCs w:val="20"/>
        </w:rPr>
      </w:pPr>
      <w:r>
        <w:rPr>
          <w:rFonts w:ascii="Arial" w:hAnsi="Arial" w:cs="Arial"/>
          <w:color w:val="auto"/>
          <w:sz w:val="20"/>
          <w:szCs w:val="20"/>
        </w:rPr>
        <w:t>Język obcy zawodowy.</w:t>
      </w:r>
    </w:p>
    <w:p w:rsidR="002F3D27" w:rsidRPr="008071F3"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Przedmioty organizowane</w:t>
      </w:r>
      <w:r w:rsidR="00201109">
        <w:rPr>
          <w:rStyle w:val="Pogrubienie"/>
          <w:rFonts w:ascii="Arial" w:hAnsi="Arial" w:cs="Arial"/>
          <w:color w:val="auto"/>
          <w:sz w:val="20"/>
          <w:szCs w:val="20"/>
        </w:rPr>
        <w:t xml:space="preserve"> w formie zajęć </w:t>
      </w:r>
      <w:r w:rsidR="00201109" w:rsidRPr="008071F3">
        <w:rPr>
          <w:rStyle w:val="Pogrubienie"/>
          <w:rFonts w:ascii="Arial" w:hAnsi="Arial" w:cs="Arial"/>
          <w:color w:val="auto"/>
          <w:sz w:val="20"/>
          <w:szCs w:val="20"/>
        </w:rPr>
        <w:t>praktycznych</w:t>
      </w:r>
      <w:r w:rsidR="002F3D27" w:rsidRPr="008071F3">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Zajęcia praktyczne.</w:t>
      </w: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05136" w:rsidRPr="002F3D27" w:rsidRDefault="0071550C"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t>I</w:t>
      </w:r>
      <w:r w:rsidR="00671370">
        <w:rPr>
          <w:rFonts w:ascii="Arial" w:hAnsi="Arial" w:cs="Arial"/>
          <w:b/>
          <w:color w:val="auto"/>
          <w:sz w:val="20"/>
          <w:szCs w:val="20"/>
        </w:rPr>
        <w:t>I</w:t>
      </w:r>
      <w:r w:rsidR="002F3D27" w:rsidRPr="002F3D27">
        <w:rPr>
          <w:rFonts w:ascii="Arial" w:hAnsi="Arial" w:cs="Arial"/>
          <w:b/>
          <w:color w:val="auto"/>
          <w:sz w:val="20"/>
          <w:szCs w:val="20"/>
        </w:rPr>
        <w:t xml:space="preserve">I. </w:t>
      </w:r>
      <w:r w:rsidR="002F3D27">
        <w:rPr>
          <w:rFonts w:ascii="Arial" w:hAnsi="Arial" w:cs="Arial"/>
          <w:b/>
          <w:color w:val="auto"/>
          <w:sz w:val="20"/>
          <w:szCs w:val="20"/>
        </w:rPr>
        <w:t>CELE KIERUNKOWE ZAWODU</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W zawodzie stolarz została wyodrębniona następująca kwalifikacja: </w:t>
      </w:r>
      <w:r w:rsidR="002F3D27">
        <w:rPr>
          <w:rFonts w:ascii="Arial" w:eastAsia="Arial" w:hAnsi="Arial" w:cs="Arial"/>
          <w:color w:val="auto"/>
          <w:sz w:val="20"/>
          <w:szCs w:val="20"/>
        </w:rPr>
        <w:t>DRM.04</w:t>
      </w:r>
      <w:r w:rsidRPr="00315F82">
        <w:rPr>
          <w:rFonts w:ascii="Arial" w:eastAsia="Arial" w:hAnsi="Arial" w:cs="Arial"/>
          <w:color w:val="auto"/>
          <w:sz w:val="20"/>
          <w:szCs w:val="20"/>
        </w:rPr>
        <w:t>.</w:t>
      </w:r>
      <w:r w:rsidR="000B6E9D" w:rsidRPr="00315F82">
        <w:rPr>
          <w:rFonts w:ascii="Arial" w:eastAsia="Arial" w:hAnsi="Arial" w:cs="Arial"/>
          <w:color w:val="auto"/>
          <w:sz w:val="20"/>
          <w:szCs w:val="20"/>
        </w:rPr>
        <w:t xml:space="preserve"> </w:t>
      </w:r>
      <w:r w:rsidRPr="00315F82">
        <w:rPr>
          <w:rFonts w:ascii="Arial" w:eastAsia="Arial" w:hAnsi="Arial" w:cs="Arial"/>
          <w:color w:val="auto"/>
          <w:sz w:val="20"/>
          <w:szCs w:val="20"/>
        </w:rPr>
        <w:t>Wytwarzanie wyrobów z drewna i materiałów drewnopochodnych</w:t>
      </w:r>
      <w:r w:rsidR="001B4466">
        <w:rPr>
          <w:rFonts w:ascii="Arial" w:eastAsia="Arial" w:hAnsi="Arial" w:cs="Arial"/>
          <w:color w:val="auto"/>
          <w:sz w:val="20"/>
          <w:szCs w:val="20"/>
        </w:rPr>
        <w:t>.</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Absolwent szkoły prowadzącej kształcenie w zawodzie stolarz powinien być przygotowany do wykonywania zadań zawodowych w zakresie kwalifikacji </w:t>
      </w:r>
      <w:r w:rsidR="002F3D27">
        <w:rPr>
          <w:rFonts w:ascii="Arial" w:eastAsia="Arial" w:hAnsi="Arial" w:cs="Arial"/>
          <w:color w:val="auto"/>
          <w:sz w:val="20"/>
          <w:szCs w:val="20"/>
        </w:rPr>
        <w:t>DRM.04</w:t>
      </w:r>
      <w:r w:rsidRPr="00315F82">
        <w:rPr>
          <w:rFonts w:ascii="Arial" w:eastAsia="Arial" w:hAnsi="Arial" w:cs="Arial"/>
          <w:color w:val="auto"/>
          <w:sz w:val="20"/>
          <w:szCs w:val="20"/>
        </w:rPr>
        <w:t>. Wytwarzanie wyrobów z drewna i materiałów drewnopochodnych:</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wyrobów z drewna i materiałów drewnopochodnych</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prac związanych z obsługą, konserwacją maszyn i urządzeń stosowanych w stolarstwie</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proofErr w:type="gramStart"/>
      <w:r w:rsidRPr="00315F82">
        <w:rPr>
          <w:rFonts w:ascii="Arial" w:eastAsia="Arial" w:hAnsi="Arial" w:cs="Arial"/>
          <w:color w:val="auto"/>
          <w:sz w:val="20"/>
          <w:szCs w:val="20"/>
        </w:rPr>
        <w:t>wykonywania</w:t>
      </w:r>
      <w:proofErr w:type="gramEnd"/>
      <w:r w:rsidRPr="00315F82">
        <w:rPr>
          <w:rFonts w:ascii="Arial" w:eastAsia="Arial" w:hAnsi="Arial" w:cs="Arial"/>
          <w:color w:val="auto"/>
          <w:sz w:val="20"/>
          <w:szCs w:val="20"/>
        </w:rPr>
        <w:t xml:space="preserve"> napraw, renowacji i konserwacji wyrobów z drewna i materiałów drewnopochodnych.</w:t>
      </w:r>
    </w:p>
    <w:p w:rsidR="00C05136" w:rsidRPr="009E35EC" w:rsidRDefault="00C05136" w:rsidP="00315F82">
      <w:pPr>
        <w:pStyle w:val="Akapitzlist"/>
        <w:spacing w:line="360" w:lineRule="auto"/>
        <w:ind w:left="0"/>
        <w:rPr>
          <w:rFonts w:ascii="Arial" w:hAnsi="Arial" w:cs="Arial"/>
          <w:b/>
          <w:color w:val="auto"/>
          <w:sz w:val="20"/>
          <w:szCs w:val="20"/>
        </w:rPr>
      </w:pPr>
    </w:p>
    <w:p w:rsidR="00A4789F" w:rsidRPr="009E35EC" w:rsidRDefault="00A4789F" w:rsidP="009E35EC">
      <w:pPr>
        <w:pStyle w:val="Akapitzlist"/>
        <w:spacing w:line="360" w:lineRule="auto"/>
        <w:ind w:left="0"/>
        <w:rPr>
          <w:rFonts w:ascii="Arial" w:hAnsi="Arial" w:cs="Arial"/>
          <w:b/>
          <w:color w:val="auto"/>
          <w:sz w:val="20"/>
          <w:szCs w:val="20"/>
        </w:rPr>
      </w:pPr>
    </w:p>
    <w:p w:rsidR="003A7BAD" w:rsidRPr="002F3D27" w:rsidRDefault="0003545D"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t>IV</w:t>
      </w:r>
      <w:r w:rsidR="002F3D27" w:rsidRPr="002F3D27">
        <w:rPr>
          <w:rFonts w:ascii="Arial" w:hAnsi="Arial" w:cs="Arial"/>
          <w:b/>
          <w:color w:val="auto"/>
          <w:sz w:val="20"/>
          <w:szCs w:val="20"/>
        </w:rPr>
        <w:t xml:space="preserve">. </w:t>
      </w:r>
      <w:r w:rsidR="003A7BAD" w:rsidRPr="002F3D27">
        <w:rPr>
          <w:rFonts w:ascii="Arial" w:hAnsi="Arial" w:cs="Arial"/>
          <w:b/>
          <w:color w:val="auto"/>
          <w:sz w:val="20"/>
          <w:szCs w:val="20"/>
        </w:rPr>
        <w:t>PROGRAMY NAUCZANIA</w:t>
      </w:r>
      <w:r>
        <w:rPr>
          <w:rFonts w:ascii="Arial" w:hAnsi="Arial" w:cs="Arial"/>
          <w:b/>
          <w:color w:val="auto"/>
          <w:sz w:val="20"/>
          <w:szCs w:val="20"/>
        </w:rPr>
        <w:t xml:space="preserve"> DLA POSZCZEGÓLNYCH PRZEDMIOTÓW</w:t>
      </w:r>
    </w:p>
    <w:p w:rsidR="00A4789F" w:rsidRPr="009E35EC" w:rsidRDefault="00A4789F" w:rsidP="009E35EC">
      <w:pPr>
        <w:pStyle w:val="Akapitzlist"/>
        <w:spacing w:line="360" w:lineRule="auto"/>
        <w:ind w:left="0"/>
        <w:rPr>
          <w:rFonts w:ascii="Arial" w:hAnsi="Arial" w:cs="Arial"/>
          <w:b/>
          <w:color w:val="auto"/>
          <w:sz w:val="20"/>
          <w:szCs w:val="20"/>
        </w:rPr>
      </w:pPr>
    </w:p>
    <w:p w:rsidR="009543E9" w:rsidRPr="009E35EC" w:rsidRDefault="00A13C96" w:rsidP="00315F82">
      <w:pPr>
        <w:spacing w:line="360" w:lineRule="auto"/>
        <w:rPr>
          <w:rFonts w:ascii="Arial" w:hAnsi="Arial" w:cs="Arial"/>
          <w:b/>
          <w:color w:val="auto"/>
          <w:sz w:val="20"/>
          <w:szCs w:val="20"/>
        </w:rPr>
      </w:pPr>
      <w:r>
        <w:rPr>
          <w:rFonts w:ascii="Arial" w:hAnsi="Arial" w:cs="Arial"/>
          <w:b/>
          <w:color w:val="auto"/>
          <w:sz w:val="20"/>
          <w:szCs w:val="20"/>
        </w:rPr>
        <w:t>TECHNOLOGIA I MATERIAŁOZNAWSTWO</w:t>
      </w:r>
    </w:p>
    <w:p w:rsidR="009543E9" w:rsidRPr="009E35EC" w:rsidRDefault="009543E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543E9" w:rsidRPr="009E35EC" w:rsidRDefault="008071F3" w:rsidP="008071F3">
      <w:pPr>
        <w:pBdr>
          <w:top w:val="none" w:sz="0" w:space="0" w:color="auto"/>
          <w:left w:val="none" w:sz="0" w:space="0" w:color="auto"/>
          <w:bottom w:val="none" w:sz="0" w:space="0" w:color="auto"/>
          <w:right w:val="none" w:sz="0" w:space="0" w:color="auto"/>
          <w:between w:val="none" w:sz="0" w:space="0" w:color="auto"/>
        </w:pBdr>
        <w:tabs>
          <w:tab w:val="left" w:pos="2141"/>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F6547A" w:rsidRPr="009E35EC" w:rsidRDefault="00D81716"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color w:val="auto"/>
          <w:sz w:val="20"/>
          <w:szCs w:val="20"/>
        </w:rPr>
      </w:pPr>
      <w:r w:rsidRPr="009E35EC">
        <w:rPr>
          <w:rFonts w:ascii="Arial" w:eastAsia="Arial" w:hAnsi="Arial" w:cs="Arial"/>
          <w:color w:val="auto"/>
          <w:sz w:val="20"/>
          <w:szCs w:val="20"/>
        </w:rPr>
        <w:t>Poznanie podstaw</w:t>
      </w:r>
      <w:r w:rsidR="00F6547A" w:rsidRPr="009E35EC">
        <w:rPr>
          <w:rFonts w:ascii="Arial" w:eastAsia="Arial" w:hAnsi="Arial" w:cs="Arial"/>
          <w:color w:val="auto"/>
          <w:sz w:val="20"/>
          <w:szCs w:val="20"/>
        </w:rPr>
        <w:t xml:space="preserve"> stolarstwa.</w:t>
      </w:r>
    </w:p>
    <w:p w:rsidR="00F6547A" w:rsidRPr="00EA25A0"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w:t>
      </w:r>
      <w:r w:rsidR="008A3FA6" w:rsidRPr="00EA25A0">
        <w:rPr>
          <w:rFonts w:ascii="Arial" w:hAnsi="Arial" w:cs="Arial"/>
          <w:color w:val="auto"/>
          <w:sz w:val="20"/>
          <w:szCs w:val="20"/>
        </w:rPr>
        <w:t>echnolog</w:t>
      </w:r>
      <w:r w:rsidRPr="00EA25A0">
        <w:rPr>
          <w:rFonts w:ascii="Arial" w:hAnsi="Arial" w:cs="Arial"/>
          <w:color w:val="auto"/>
          <w:sz w:val="20"/>
          <w:szCs w:val="20"/>
        </w:rPr>
        <w:t>ii</w:t>
      </w:r>
      <w:r w:rsidR="008A3FA6" w:rsidRPr="00EA25A0">
        <w:rPr>
          <w:rFonts w:ascii="Arial" w:hAnsi="Arial" w:cs="Arial"/>
          <w:color w:val="auto"/>
          <w:sz w:val="20"/>
          <w:szCs w:val="20"/>
        </w:rPr>
        <w:t xml:space="preserve"> wy</w:t>
      </w:r>
      <w:r w:rsidR="00474696" w:rsidRPr="00EA25A0">
        <w:rPr>
          <w:rFonts w:ascii="Arial" w:hAnsi="Arial" w:cs="Arial"/>
          <w:color w:val="auto"/>
          <w:sz w:val="20"/>
          <w:szCs w:val="20"/>
        </w:rPr>
        <w:t xml:space="preserve">konywania </w:t>
      </w:r>
      <w:r w:rsidR="00F6547A" w:rsidRPr="00EA25A0">
        <w:rPr>
          <w:rFonts w:ascii="Arial" w:hAnsi="Arial" w:cs="Arial"/>
          <w:color w:val="auto"/>
          <w:sz w:val="20"/>
          <w:szCs w:val="20"/>
        </w:rPr>
        <w:t>wyrobów z drewna i materiałów drewnopochodnych</w:t>
      </w:r>
      <w:r w:rsidRPr="00EA25A0">
        <w:rPr>
          <w:rFonts w:ascii="Arial" w:hAnsi="Arial" w:cs="Arial"/>
          <w:color w:val="auto"/>
          <w:sz w:val="20"/>
          <w:szCs w:val="20"/>
        </w:rPr>
        <w:t xml:space="preserve"> oraz technologii</w:t>
      </w:r>
      <w:r w:rsidR="00474696" w:rsidRPr="00EA25A0">
        <w:rPr>
          <w:rFonts w:ascii="Arial" w:hAnsi="Arial" w:cs="Arial"/>
          <w:color w:val="auto"/>
          <w:sz w:val="20"/>
          <w:szCs w:val="20"/>
        </w:rPr>
        <w:t xml:space="preserve"> wykańczania powierzch</w:t>
      </w:r>
      <w:r w:rsidR="00EA25A0">
        <w:rPr>
          <w:rFonts w:ascii="Arial" w:hAnsi="Arial" w:cs="Arial"/>
          <w:color w:val="auto"/>
          <w:sz w:val="20"/>
          <w:szCs w:val="20"/>
        </w:rPr>
        <w:t>ni, montaż wyrobów stolarskich.</w:t>
      </w:r>
    </w:p>
    <w:p w:rsidR="008D1B04" w:rsidRPr="00EA25A0" w:rsidRDefault="008D1B04"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typów konstrukcji wyrobów z drewna i tworzyw drewnopochodnych.</w:t>
      </w:r>
    </w:p>
    <w:p w:rsidR="00B86999"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sposobów n</w:t>
      </w:r>
      <w:r w:rsidR="00B86999" w:rsidRPr="009E35EC">
        <w:rPr>
          <w:rFonts w:ascii="Arial" w:hAnsi="Arial" w:cs="Arial"/>
          <w:color w:val="auto"/>
          <w:sz w:val="20"/>
          <w:szCs w:val="20"/>
        </w:rPr>
        <w:t>apraw</w:t>
      </w:r>
      <w:r w:rsidRPr="009E35EC">
        <w:rPr>
          <w:rFonts w:ascii="Arial" w:hAnsi="Arial" w:cs="Arial"/>
          <w:color w:val="auto"/>
          <w:sz w:val="20"/>
          <w:szCs w:val="20"/>
        </w:rPr>
        <w:t>y i renowacji</w:t>
      </w:r>
      <w:r w:rsidR="00B86999" w:rsidRPr="009E35EC">
        <w:rPr>
          <w:rFonts w:ascii="Arial" w:hAnsi="Arial" w:cs="Arial"/>
          <w:color w:val="auto"/>
          <w:sz w:val="20"/>
          <w:szCs w:val="20"/>
        </w:rPr>
        <w:t xml:space="preserve"> wyrobów z drewna i materiałów drewnopochodnych</w:t>
      </w:r>
      <w:r w:rsidR="00474696" w:rsidRPr="009E35EC">
        <w:rPr>
          <w:rFonts w:ascii="Arial" w:hAnsi="Arial" w:cs="Arial"/>
          <w:color w:val="auto"/>
          <w:sz w:val="20"/>
          <w:szCs w:val="20"/>
        </w:rPr>
        <w:t>.</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3B57">
        <w:rPr>
          <w:rFonts w:ascii="Arial" w:hAnsi="Arial" w:cs="Arial"/>
          <w:color w:val="auto"/>
          <w:sz w:val="20"/>
          <w:szCs w:val="20"/>
        </w:rPr>
        <w:t>Poznanie obowiązujących powszechnie w Polsce podstaw prawnych bezpieczeństwa i higieny pracy, ochrony przeciwpożarowej, ochrony środowiska.</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E3B57">
        <w:rPr>
          <w:rFonts w:ascii="Arial" w:hAnsi="Arial" w:cs="Arial"/>
          <w:bCs/>
          <w:color w:val="auto"/>
          <w:sz w:val="20"/>
          <w:szCs w:val="20"/>
        </w:rPr>
        <w:t>Poznanie zadań i uprawnień instytucji i służb ochrony pracy i ochrony środowiska w Polsce oraz p</w:t>
      </w:r>
      <w:r w:rsidRPr="00EE3B57">
        <w:rPr>
          <w:rFonts w:ascii="Arial" w:hAnsi="Arial" w:cs="Arial"/>
          <w:color w:val="auto"/>
          <w:sz w:val="20"/>
          <w:szCs w:val="20"/>
        </w:rPr>
        <w:t>rawa i obowiązki pracownika oraz pracodawcy w zakresie bezpieczeństwa i higieny pracy.</w:t>
      </w:r>
    </w:p>
    <w:p w:rsidR="003D076F"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B86999" w:rsidRPr="009E35EC" w:rsidRDefault="00B8699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543E9" w:rsidRPr="009E35EC" w:rsidRDefault="00D8171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640182" w:rsidRPr="009E35EC" w:rsidRDefault="00640182"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p</w:t>
      </w:r>
      <w:r w:rsidR="00381896" w:rsidRPr="009E35EC">
        <w:rPr>
          <w:rFonts w:ascii="Arial" w:hAnsi="Arial" w:cs="Arial"/>
          <w:color w:val="auto"/>
          <w:sz w:val="20"/>
          <w:szCs w:val="20"/>
        </w:rPr>
        <w:t>osługiwać</w:t>
      </w:r>
      <w:proofErr w:type="gramEnd"/>
      <w:r w:rsidRPr="009E35EC">
        <w:rPr>
          <w:rFonts w:ascii="Arial" w:hAnsi="Arial" w:cs="Arial"/>
          <w:color w:val="auto"/>
          <w:sz w:val="20"/>
          <w:szCs w:val="20"/>
        </w:rPr>
        <w:t xml:space="preserve"> się terminologią stosowaną w przemyśle drzewnym,</w:t>
      </w:r>
      <w:r w:rsidR="00375674" w:rsidRPr="009E35EC">
        <w:rPr>
          <w:rFonts w:ascii="Arial" w:hAnsi="Arial" w:cs="Arial"/>
          <w:color w:val="auto"/>
          <w:sz w:val="20"/>
          <w:szCs w:val="20"/>
        </w:rPr>
        <w:t xml:space="preserve"> </w:t>
      </w:r>
    </w:p>
    <w:p w:rsidR="00045194" w:rsidRPr="009E35EC" w:rsidRDefault="00640182"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c</w:t>
      </w:r>
      <w:r w:rsidR="00381896" w:rsidRPr="009E35EC">
        <w:rPr>
          <w:rFonts w:ascii="Arial" w:hAnsi="Arial" w:cs="Arial"/>
          <w:color w:val="auto"/>
          <w:sz w:val="20"/>
          <w:szCs w:val="20"/>
        </w:rPr>
        <w:t>harakteryzować</w:t>
      </w:r>
      <w:proofErr w:type="gramEnd"/>
      <w:r w:rsidRPr="009E35EC">
        <w:rPr>
          <w:rFonts w:ascii="Arial" w:hAnsi="Arial" w:cs="Arial"/>
          <w:color w:val="auto"/>
          <w:sz w:val="20"/>
          <w:szCs w:val="20"/>
        </w:rPr>
        <w:t xml:space="preserve"> właściwości drewna i materiałów drewnopochodnych,</w:t>
      </w:r>
      <w:r w:rsidR="002F3D27">
        <w:rPr>
          <w:rFonts w:ascii="Arial" w:hAnsi="Arial" w:cs="Arial"/>
          <w:color w:val="auto"/>
          <w:sz w:val="20"/>
          <w:szCs w:val="20"/>
        </w:rPr>
        <w:t xml:space="preserve"> </w:t>
      </w:r>
      <w:r w:rsidR="00045194" w:rsidRPr="009E35EC">
        <w:rPr>
          <w:rFonts w:ascii="Arial" w:hAnsi="Arial" w:cs="Arial"/>
          <w:color w:val="auto"/>
          <w:sz w:val="20"/>
          <w:szCs w:val="20"/>
        </w:rPr>
        <w:t>rozpoznawać</w:t>
      </w:r>
      <w:r w:rsidR="002F3D27">
        <w:rPr>
          <w:rFonts w:ascii="Arial" w:hAnsi="Arial" w:cs="Arial"/>
          <w:color w:val="auto"/>
          <w:sz w:val="20"/>
          <w:szCs w:val="20"/>
        </w:rPr>
        <w:t xml:space="preserve"> </w:t>
      </w:r>
      <w:r w:rsidR="00045194" w:rsidRPr="009E35EC">
        <w:rPr>
          <w:rFonts w:ascii="Arial" w:hAnsi="Arial" w:cs="Arial"/>
          <w:color w:val="auto"/>
          <w:sz w:val="20"/>
          <w:szCs w:val="20"/>
        </w:rPr>
        <w:t>gatunki drewna, materiały drzewne i drewnopochodne,</w:t>
      </w:r>
    </w:p>
    <w:p w:rsidR="00640182" w:rsidRPr="009E35EC" w:rsidRDefault="00640182"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r</w:t>
      </w:r>
      <w:r w:rsidR="00381896" w:rsidRPr="009E35EC">
        <w:rPr>
          <w:rFonts w:ascii="Arial" w:hAnsi="Arial" w:cs="Arial"/>
          <w:color w:val="auto"/>
          <w:sz w:val="20"/>
          <w:szCs w:val="20"/>
        </w:rPr>
        <w:t>ozpoznawać</w:t>
      </w:r>
      <w:proofErr w:type="gramEnd"/>
      <w:r w:rsidRPr="009E35EC">
        <w:rPr>
          <w:rFonts w:ascii="Arial" w:hAnsi="Arial" w:cs="Arial"/>
          <w:color w:val="auto"/>
          <w:sz w:val="20"/>
          <w:szCs w:val="20"/>
        </w:rPr>
        <w:t xml:space="preserve"> wady drewna</w:t>
      </w:r>
      <w:r w:rsidR="003B0A3C" w:rsidRPr="009E35EC">
        <w:rPr>
          <w:rFonts w:ascii="Arial" w:hAnsi="Arial" w:cs="Arial"/>
          <w:color w:val="auto"/>
          <w:sz w:val="20"/>
          <w:szCs w:val="20"/>
        </w:rPr>
        <w:t xml:space="preserve"> oraz określa</w:t>
      </w:r>
      <w:r w:rsidR="000521D0" w:rsidRPr="009E35EC">
        <w:rPr>
          <w:rFonts w:ascii="Arial" w:hAnsi="Arial" w:cs="Arial"/>
          <w:color w:val="auto"/>
          <w:sz w:val="20"/>
          <w:szCs w:val="20"/>
        </w:rPr>
        <w:t>ć</w:t>
      </w:r>
      <w:r w:rsidR="003B0A3C" w:rsidRPr="009E35EC">
        <w:rPr>
          <w:rFonts w:ascii="Arial" w:hAnsi="Arial" w:cs="Arial"/>
          <w:color w:val="auto"/>
          <w:sz w:val="20"/>
          <w:szCs w:val="20"/>
        </w:rPr>
        <w:t xml:space="preserve"> przyczyny ich powstawania,</w:t>
      </w:r>
    </w:p>
    <w:p w:rsidR="00640182" w:rsidRPr="009E35EC" w:rsidRDefault="00640182"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r</w:t>
      </w:r>
      <w:r w:rsidR="00381896" w:rsidRPr="009E35EC">
        <w:rPr>
          <w:rFonts w:ascii="Arial" w:hAnsi="Arial" w:cs="Arial"/>
          <w:color w:val="auto"/>
          <w:sz w:val="20"/>
          <w:szCs w:val="20"/>
        </w:rPr>
        <w:t>ozpoznawać</w:t>
      </w:r>
      <w:proofErr w:type="gramEnd"/>
      <w:r w:rsidRPr="009E35EC">
        <w:rPr>
          <w:rFonts w:ascii="Arial" w:hAnsi="Arial" w:cs="Arial"/>
          <w:color w:val="auto"/>
          <w:sz w:val="20"/>
          <w:szCs w:val="20"/>
        </w:rPr>
        <w:t xml:space="preserve"> rodzaje</w:t>
      </w:r>
      <w:r w:rsidR="00163090" w:rsidRPr="009E35EC">
        <w:rPr>
          <w:rFonts w:ascii="Arial" w:hAnsi="Arial" w:cs="Arial"/>
          <w:color w:val="auto"/>
          <w:sz w:val="20"/>
          <w:szCs w:val="20"/>
        </w:rPr>
        <w:t xml:space="preserve"> uszkodzeń</w:t>
      </w:r>
      <w:r w:rsidR="009022FF" w:rsidRPr="009E35EC">
        <w:rPr>
          <w:rFonts w:ascii="Arial" w:hAnsi="Arial" w:cs="Arial"/>
          <w:color w:val="auto"/>
          <w:sz w:val="20"/>
          <w:szCs w:val="20"/>
        </w:rPr>
        <w:t xml:space="preserve"> drewna i </w:t>
      </w:r>
      <w:r w:rsidR="00163090" w:rsidRPr="009E35EC">
        <w:rPr>
          <w:rFonts w:ascii="Arial" w:hAnsi="Arial" w:cs="Arial"/>
          <w:color w:val="auto"/>
          <w:sz w:val="20"/>
          <w:szCs w:val="20"/>
        </w:rPr>
        <w:t>materiałów drzewnych,</w:t>
      </w:r>
      <w:r w:rsidR="00375674" w:rsidRPr="009E35EC">
        <w:rPr>
          <w:rFonts w:ascii="Arial" w:hAnsi="Arial" w:cs="Arial"/>
          <w:color w:val="auto"/>
          <w:sz w:val="20"/>
          <w:szCs w:val="20"/>
        </w:rPr>
        <w:t xml:space="preserve"> </w:t>
      </w:r>
    </w:p>
    <w:p w:rsidR="00640182" w:rsidRPr="009E35EC" w:rsidRDefault="00640182"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określa</w:t>
      </w:r>
      <w:r w:rsidR="00381896" w:rsidRPr="009E35EC">
        <w:rPr>
          <w:rFonts w:ascii="Arial" w:hAnsi="Arial" w:cs="Arial"/>
          <w:color w:val="auto"/>
          <w:sz w:val="20"/>
          <w:szCs w:val="20"/>
        </w:rPr>
        <w:t>ć</w:t>
      </w:r>
      <w:proofErr w:type="gramEnd"/>
      <w:r w:rsidRPr="009E35EC">
        <w:rPr>
          <w:rFonts w:ascii="Arial" w:hAnsi="Arial" w:cs="Arial"/>
          <w:color w:val="auto"/>
          <w:sz w:val="20"/>
          <w:szCs w:val="20"/>
        </w:rPr>
        <w:t xml:space="preserve"> materiały pomocnicze</w:t>
      </w:r>
      <w:r w:rsidR="00163090" w:rsidRPr="009E35EC">
        <w:rPr>
          <w:rFonts w:ascii="Arial" w:hAnsi="Arial" w:cs="Arial"/>
          <w:color w:val="auto"/>
          <w:sz w:val="20"/>
          <w:szCs w:val="20"/>
        </w:rPr>
        <w:t xml:space="preserve"> stosowane w przemyśle drzewnym,</w:t>
      </w:r>
      <w:r w:rsidR="00375674" w:rsidRPr="009E35EC">
        <w:rPr>
          <w:rFonts w:ascii="Arial" w:hAnsi="Arial" w:cs="Arial"/>
          <w:color w:val="auto"/>
          <w:sz w:val="20"/>
          <w:szCs w:val="20"/>
        </w:rPr>
        <w:t xml:space="preserve"> </w:t>
      </w:r>
      <w:r w:rsidR="00172142" w:rsidRPr="009E35EC">
        <w:rPr>
          <w:rFonts w:ascii="Arial" w:hAnsi="Arial" w:cs="Arial"/>
          <w:color w:val="auto"/>
          <w:sz w:val="20"/>
          <w:szCs w:val="20"/>
        </w:rPr>
        <w:t>charakteryzować technologię wykonania systemów montażu wyrobów z drewna i materiałów drewnopochodnych</w:t>
      </w:r>
      <w:r w:rsidR="00045194" w:rsidRPr="009E35EC">
        <w:rPr>
          <w:rFonts w:ascii="Arial" w:hAnsi="Arial" w:cs="Arial"/>
          <w:color w:val="auto"/>
          <w:sz w:val="20"/>
          <w:szCs w:val="20"/>
        </w:rPr>
        <w:t>,</w:t>
      </w:r>
    </w:p>
    <w:p w:rsidR="00640182" w:rsidRDefault="0058735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rozpoznawać</w:t>
      </w:r>
      <w:r w:rsidR="00640182" w:rsidRPr="009E35EC">
        <w:rPr>
          <w:rFonts w:ascii="Arial" w:hAnsi="Arial" w:cs="Arial"/>
          <w:color w:val="auto"/>
          <w:sz w:val="20"/>
          <w:szCs w:val="20"/>
        </w:rPr>
        <w:t xml:space="preserve"> właściwe normy i procedury oceny zgodności podczas realizacji zadań zawodowych</w:t>
      </w:r>
      <w:r w:rsidR="00402187" w:rsidRPr="009E35EC">
        <w:rPr>
          <w:rFonts w:ascii="Arial" w:hAnsi="Arial" w:cs="Arial"/>
          <w:color w:val="auto"/>
          <w:sz w:val="20"/>
          <w:szCs w:val="20"/>
        </w:rPr>
        <w:t>,</w:t>
      </w:r>
      <w:r w:rsidR="00375674" w:rsidRPr="009E35EC">
        <w:rPr>
          <w:rFonts w:ascii="Arial" w:hAnsi="Arial" w:cs="Arial"/>
          <w:color w:val="auto"/>
          <w:sz w:val="20"/>
          <w:szCs w:val="20"/>
        </w:rPr>
        <w:t xml:space="preserve"> </w:t>
      </w:r>
      <w:r w:rsidR="00611143" w:rsidRPr="009E35EC">
        <w:rPr>
          <w:rFonts w:ascii="Arial" w:hAnsi="Arial" w:cs="Arial"/>
          <w:color w:val="auto"/>
          <w:sz w:val="20"/>
          <w:szCs w:val="20"/>
        </w:rPr>
        <w:t xml:space="preserve">określać zasady </w:t>
      </w:r>
      <w:proofErr w:type="gramStart"/>
      <w:r w:rsidR="00611143" w:rsidRPr="009E35EC">
        <w:rPr>
          <w:rFonts w:ascii="Arial" w:hAnsi="Arial" w:cs="Arial"/>
          <w:color w:val="auto"/>
          <w:sz w:val="20"/>
          <w:szCs w:val="20"/>
        </w:rPr>
        <w:t>oceny jakości</w:t>
      </w:r>
      <w:proofErr w:type="gramEnd"/>
      <w:r w:rsidR="00611143" w:rsidRPr="009E35EC">
        <w:rPr>
          <w:rFonts w:ascii="Arial" w:hAnsi="Arial" w:cs="Arial"/>
          <w:color w:val="auto"/>
          <w:sz w:val="20"/>
          <w:szCs w:val="20"/>
        </w:rPr>
        <w:t xml:space="preserve"> wyrobów stolarskich z uwzględnieniem wad i uszkodzeń,</w:t>
      </w:r>
    </w:p>
    <w:p w:rsidR="008D1B04" w:rsidRPr="00EE3B57" w:rsidRDefault="008D1B04" w:rsidP="007034D1">
      <w:pPr>
        <w:pStyle w:val="Akapitzlist"/>
        <w:numPr>
          <w:ilvl w:val="0"/>
          <w:numId w:val="1"/>
        </w:numPr>
        <w:spacing w:line="360" w:lineRule="auto"/>
        <w:rPr>
          <w:rFonts w:ascii="Arial" w:hAnsi="Arial" w:cs="Arial"/>
          <w:color w:val="auto"/>
          <w:sz w:val="20"/>
          <w:szCs w:val="20"/>
        </w:rPr>
      </w:pPr>
      <w:proofErr w:type="gramStart"/>
      <w:r w:rsidRPr="00EE3B57">
        <w:rPr>
          <w:rFonts w:ascii="Arial" w:hAnsi="Arial" w:cs="Arial"/>
          <w:color w:val="auto"/>
          <w:sz w:val="20"/>
          <w:szCs w:val="20"/>
        </w:rPr>
        <w:t>identyfikować</w:t>
      </w:r>
      <w:proofErr w:type="gramEnd"/>
      <w:r w:rsidRPr="00EE3B57">
        <w:rPr>
          <w:rFonts w:ascii="Arial" w:hAnsi="Arial" w:cs="Arial"/>
          <w:color w:val="auto"/>
          <w:sz w:val="20"/>
          <w:szCs w:val="20"/>
        </w:rPr>
        <w:t xml:space="preserve"> typy konstrukcji oraz style w meblarstwie,</w:t>
      </w:r>
    </w:p>
    <w:p w:rsidR="00474696" w:rsidRPr="009E35EC" w:rsidRDefault="00474696"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technologię wytwarzania wyrobów stolarskich,</w:t>
      </w:r>
    </w:p>
    <w:p w:rsidR="00474696" w:rsidRPr="009E35EC" w:rsidRDefault="00474696"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technik</w:t>
      </w:r>
      <w:r w:rsidR="00F96812" w:rsidRPr="009E35EC">
        <w:rPr>
          <w:rFonts w:ascii="Arial" w:hAnsi="Arial" w:cs="Arial"/>
          <w:color w:val="auto"/>
          <w:sz w:val="20"/>
          <w:szCs w:val="20"/>
        </w:rPr>
        <w:t>i</w:t>
      </w:r>
      <w:r w:rsidRPr="009E35EC">
        <w:rPr>
          <w:rFonts w:ascii="Arial" w:hAnsi="Arial" w:cs="Arial"/>
          <w:color w:val="auto"/>
          <w:sz w:val="20"/>
          <w:szCs w:val="20"/>
        </w:rPr>
        <w:t xml:space="preserve"> </w:t>
      </w:r>
      <w:r w:rsidR="00402187" w:rsidRPr="009E35EC">
        <w:rPr>
          <w:rFonts w:ascii="Arial" w:hAnsi="Arial" w:cs="Arial"/>
          <w:color w:val="auto"/>
          <w:sz w:val="20"/>
          <w:szCs w:val="20"/>
        </w:rPr>
        <w:t>wykańczania</w:t>
      </w:r>
      <w:r w:rsidR="00B775D6" w:rsidRPr="009E35EC">
        <w:rPr>
          <w:rFonts w:ascii="Arial" w:hAnsi="Arial" w:cs="Arial"/>
          <w:color w:val="auto"/>
          <w:sz w:val="20"/>
          <w:szCs w:val="20"/>
        </w:rPr>
        <w:t xml:space="preserve"> powierzchni</w:t>
      </w:r>
      <w:r w:rsidR="002F3D27">
        <w:rPr>
          <w:rFonts w:ascii="Arial" w:hAnsi="Arial" w:cs="Arial"/>
          <w:color w:val="auto"/>
          <w:sz w:val="20"/>
          <w:szCs w:val="20"/>
        </w:rPr>
        <w:t xml:space="preserve"> </w:t>
      </w:r>
      <w:r w:rsidR="00B775D6" w:rsidRPr="009E35EC">
        <w:rPr>
          <w:rFonts w:ascii="Arial" w:hAnsi="Arial" w:cs="Arial"/>
          <w:color w:val="auto"/>
          <w:sz w:val="20"/>
          <w:szCs w:val="20"/>
        </w:rPr>
        <w:t>drewna, tworzyw drzewnych,</w:t>
      </w:r>
    </w:p>
    <w:p w:rsidR="00541DCB" w:rsidRPr="009E35EC" w:rsidRDefault="00541DCB" w:rsidP="007034D1">
      <w:pPr>
        <w:numPr>
          <w:ilvl w:val="0"/>
          <w:numId w:val="1"/>
        </w:numPr>
        <w:spacing w:line="360" w:lineRule="auto"/>
        <w:contextualSpacing/>
        <w:rPr>
          <w:rFonts w:ascii="Arial" w:eastAsia="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techniki napraw</w:t>
      </w:r>
      <w:r w:rsidR="00E10E5E" w:rsidRPr="009E35EC">
        <w:rPr>
          <w:rFonts w:ascii="Arial" w:hAnsi="Arial" w:cs="Arial"/>
          <w:color w:val="auto"/>
          <w:sz w:val="20"/>
          <w:szCs w:val="20"/>
        </w:rPr>
        <w:t>,</w:t>
      </w:r>
      <w:r w:rsidRPr="009E35EC">
        <w:rPr>
          <w:rFonts w:ascii="Arial" w:hAnsi="Arial" w:cs="Arial"/>
          <w:color w:val="auto"/>
          <w:sz w:val="20"/>
          <w:szCs w:val="20"/>
        </w:rPr>
        <w:t xml:space="preserve"> renowacji i </w:t>
      </w:r>
      <w:r w:rsidR="00402187" w:rsidRPr="009E35EC">
        <w:rPr>
          <w:rFonts w:ascii="Arial" w:hAnsi="Arial" w:cs="Arial"/>
          <w:color w:val="auto"/>
          <w:sz w:val="20"/>
          <w:szCs w:val="20"/>
        </w:rPr>
        <w:t>konserwacji wyrobów stolarskich,</w:t>
      </w:r>
      <w:r w:rsidR="00E10E5E" w:rsidRPr="009E35EC">
        <w:rPr>
          <w:rFonts w:ascii="Arial" w:hAnsi="Arial" w:cs="Arial"/>
          <w:color w:val="auto"/>
          <w:sz w:val="20"/>
          <w:szCs w:val="20"/>
        </w:rPr>
        <w:t xml:space="preserve"> </w:t>
      </w:r>
      <w:r w:rsidR="00172142" w:rsidRPr="009E35EC">
        <w:rPr>
          <w:rFonts w:ascii="Arial" w:hAnsi="Arial" w:cs="Arial"/>
          <w:color w:val="auto"/>
          <w:sz w:val="20"/>
          <w:szCs w:val="20"/>
        </w:rPr>
        <w:t>kwalifikować wyroby stolarskie do naprawy i renowacji</w:t>
      </w:r>
      <w:r w:rsidR="00611143" w:rsidRPr="009E35EC">
        <w:rPr>
          <w:rFonts w:ascii="Arial" w:hAnsi="Arial" w:cs="Arial"/>
          <w:color w:val="auto"/>
          <w:sz w:val="20"/>
          <w:szCs w:val="20"/>
        </w:rPr>
        <w:t xml:space="preserve"> </w:t>
      </w:r>
    </w:p>
    <w:p w:rsidR="00FC0C00" w:rsidRDefault="00FC0C00"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dobierać</w:t>
      </w:r>
      <w:proofErr w:type="gramEnd"/>
      <w:r w:rsidRPr="009E35EC">
        <w:rPr>
          <w:rFonts w:ascii="Arial" w:hAnsi="Arial" w:cs="Arial"/>
          <w:color w:val="auto"/>
          <w:sz w:val="20"/>
          <w:szCs w:val="20"/>
        </w:rPr>
        <w:t xml:space="preserve"> środki transportu i metody składowania elementów, podzespołów i wyrobów gotowych z drewna i materiałów drewnopochodnych,</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sidRPr="00EE3B57">
        <w:rPr>
          <w:rFonts w:ascii="Arial" w:hAnsi="Arial" w:cs="Arial"/>
          <w:color w:val="auto"/>
          <w:sz w:val="20"/>
          <w:szCs w:val="20"/>
        </w:rPr>
        <w:t>stosować</w:t>
      </w:r>
      <w:proofErr w:type="gramEnd"/>
      <w:r w:rsidRPr="00EE3B57">
        <w:rPr>
          <w:rFonts w:ascii="Arial" w:hAnsi="Arial" w:cs="Arial"/>
          <w:color w:val="auto"/>
          <w:sz w:val="20"/>
          <w:szCs w:val="20"/>
        </w:rPr>
        <w:t xml:space="preserve"> obowiązujące powszechnie w Polsce podstawy prawne bezpieczeństwa i higieny pracy, ochrony przeciwpożarowej, ochrony środowiska,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sidRPr="00EE3B57">
        <w:rPr>
          <w:rFonts w:ascii="Arial" w:hAnsi="Arial" w:cs="Arial"/>
          <w:color w:val="auto"/>
          <w:sz w:val="20"/>
          <w:szCs w:val="20"/>
        </w:rPr>
        <w:t>określać</w:t>
      </w:r>
      <w:proofErr w:type="gramEnd"/>
      <w:r w:rsidRPr="00EE3B57">
        <w:rPr>
          <w:rFonts w:ascii="Arial" w:hAnsi="Arial" w:cs="Arial"/>
          <w:color w:val="auto"/>
          <w:sz w:val="20"/>
          <w:szCs w:val="20"/>
        </w:rPr>
        <w:t xml:space="preserve"> zadania i uprawnienia instytucji i służb ochrony pracy i ochrony środowiska w Polsce,</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gramStart"/>
      <w:r w:rsidRPr="00EE3B57">
        <w:rPr>
          <w:rFonts w:ascii="Arial" w:hAnsi="Arial" w:cs="Arial"/>
          <w:color w:val="auto"/>
          <w:sz w:val="20"/>
          <w:szCs w:val="20"/>
        </w:rPr>
        <w:t>określać</w:t>
      </w:r>
      <w:proofErr w:type="gramEnd"/>
      <w:r w:rsidRPr="00EE3B57">
        <w:rPr>
          <w:rFonts w:ascii="Arial" w:hAnsi="Arial" w:cs="Arial"/>
          <w:color w:val="auto"/>
          <w:sz w:val="20"/>
          <w:szCs w:val="20"/>
        </w:rPr>
        <w:t xml:space="preserve"> prawa i obowiązki pracodawcy i pracownika,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trike/>
          <w:color w:val="auto"/>
          <w:sz w:val="20"/>
          <w:szCs w:val="20"/>
        </w:rPr>
      </w:pPr>
      <w:proofErr w:type="gramStart"/>
      <w:r w:rsidRPr="00EE3B57">
        <w:rPr>
          <w:rFonts w:ascii="Arial" w:hAnsi="Arial" w:cs="Arial"/>
          <w:color w:val="auto"/>
          <w:sz w:val="20"/>
          <w:szCs w:val="20"/>
        </w:rPr>
        <w:t>określać</w:t>
      </w:r>
      <w:proofErr w:type="gramEnd"/>
      <w:r w:rsidRPr="00EE3B57">
        <w:rPr>
          <w:rFonts w:ascii="Arial" w:hAnsi="Arial" w:cs="Arial"/>
          <w:color w:val="auto"/>
          <w:sz w:val="20"/>
          <w:szCs w:val="20"/>
        </w:rPr>
        <w:t xml:space="preserve"> zagrożenia i czynniki szkodliwe w środowisku pracy</w:t>
      </w:r>
      <w:r w:rsidRPr="0071550C">
        <w:rPr>
          <w:rFonts w:ascii="Arial" w:hAnsi="Arial" w:cs="Arial"/>
          <w:color w:val="auto"/>
          <w:sz w:val="20"/>
          <w:szCs w:val="20"/>
        </w:rPr>
        <w:t>,</w:t>
      </w:r>
    </w:p>
    <w:p w:rsidR="00733651" w:rsidRPr="009E35EC" w:rsidRDefault="00733651" w:rsidP="007034D1">
      <w:pPr>
        <w:pStyle w:val="Akapitzlist"/>
        <w:numPr>
          <w:ilvl w:val="0"/>
          <w:numId w:val="1"/>
        </w:numPr>
        <w:spacing w:line="360" w:lineRule="auto"/>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kompetencje personalne i społeczne</w:t>
      </w:r>
      <w:r w:rsidR="00F749D3" w:rsidRPr="009E35EC">
        <w:rPr>
          <w:rFonts w:ascii="Arial" w:hAnsi="Arial" w:cs="Arial"/>
          <w:color w:val="auto"/>
          <w:sz w:val="20"/>
          <w:szCs w:val="20"/>
        </w:rPr>
        <w:t>.</w:t>
      </w:r>
    </w:p>
    <w:p w:rsidR="00A13C96" w:rsidRDefault="00A13C96" w:rsidP="009E35EC">
      <w:pPr>
        <w:spacing w:line="360" w:lineRule="auto"/>
        <w:rPr>
          <w:rFonts w:ascii="Arial" w:hAnsi="Arial" w:cs="Arial"/>
          <w:b/>
          <w:color w:val="auto"/>
          <w:sz w:val="20"/>
          <w:szCs w:val="20"/>
        </w:rPr>
      </w:pPr>
    </w:p>
    <w:p w:rsidR="00EA25A0" w:rsidRDefault="00EA25A0" w:rsidP="009E35EC">
      <w:pPr>
        <w:spacing w:line="360" w:lineRule="auto"/>
        <w:rPr>
          <w:rFonts w:ascii="Arial" w:hAnsi="Arial" w:cs="Arial"/>
          <w:b/>
          <w:color w:val="auto"/>
          <w:sz w:val="20"/>
          <w:szCs w:val="20"/>
        </w:rPr>
      </w:pPr>
    </w:p>
    <w:p w:rsidR="001906BC" w:rsidRPr="009E35EC" w:rsidRDefault="00B26B62" w:rsidP="009E35EC">
      <w:pPr>
        <w:spacing w:line="360" w:lineRule="auto"/>
        <w:rPr>
          <w:rFonts w:ascii="Arial" w:hAnsi="Arial" w:cs="Arial"/>
          <w:b/>
          <w:color w:val="auto"/>
          <w:sz w:val="20"/>
          <w:szCs w:val="20"/>
        </w:rPr>
      </w:pPr>
      <w:r w:rsidRPr="00315F82">
        <w:rPr>
          <w:rFonts w:ascii="Arial" w:hAnsi="Arial" w:cs="Arial"/>
          <w:b/>
          <w:color w:val="auto"/>
          <w:sz w:val="20"/>
          <w:szCs w:val="20"/>
        </w:rPr>
        <w:t>Materiał nauczania</w:t>
      </w:r>
      <w:r w:rsidR="002F3D27">
        <w:rPr>
          <w:rFonts w:ascii="Arial" w:hAnsi="Arial" w:cs="Arial"/>
          <w:b/>
          <w:color w:val="auto"/>
          <w:sz w:val="20"/>
          <w:szCs w:val="20"/>
        </w:rPr>
        <w:t xml:space="preserve"> </w:t>
      </w:r>
      <w:r w:rsidR="00A13C96">
        <w:rPr>
          <w:rFonts w:ascii="Arial" w:hAnsi="Arial" w:cs="Arial"/>
          <w:b/>
          <w:color w:val="auto"/>
          <w:sz w:val="20"/>
          <w:szCs w:val="20"/>
        </w:rPr>
        <w:t xml:space="preserve">– </w:t>
      </w:r>
      <w:r w:rsidRPr="00315F82">
        <w:rPr>
          <w:rFonts w:ascii="Arial" w:hAnsi="Arial" w:cs="Arial"/>
          <w:b/>
          <w:color w:val="auto"/>
          <w:sz w:val="20"/>
          <w:szCs w:val="20"/>
        </w:rPr>
        <w:t>technologia i materiałoznawstwo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835"/>
        <w:gridCol w:w="841"/>
        <w:gridCol w:w="3596"/>
        <w:gridCol w:w="3418"/>
        <w:gridCol w:w="995"/>
      </w:tblGrid>
      <w:tr w:rsidR="00B775D6" w:rsidRPr="00E31784" w:rsidTr="001355E9">
        <w:tc>
          <w:tcPr>
            <w:tcW w:w="2173"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Dział programowy</w:t>
            </w:r>
          </w:p>
        </w:tc>
        <w:tc>
          <w:tcPr>
            <w:tcW w:w="2835"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Tematy jednostek metodycznych</w:t>
            </w:r>
          </w:p>
        </w:tc>
        <w:tc>
          <w:tcPr>
            <w:tcW w:w="841" w:type="dxa"/>
            <w:vMerge w:val="restart"/>
          </w:tcPr>
          <w:p w:rsidR="000964E0" w:rsidRPr="00232185" w:rsidRDefault="000964E0" w:rsidP="001355E9">
            <w:pPr>
              <w:jc w:val="center"/>
              <w:rPr>
                <w:rFonts w:ascii="Arial" w:hAnsi="Arial" w:cs="Arial"/>
                <w:color w:val="auto"/>
                <w:sz w:val="20"/>
                <w:szCs w:val="20"/>
              </w:rPr>
            </w:pPr>
            <w:r w:rsidRPr="00232185">
              <w:rPr>
                <w:rFonts w:ascii="Arial" w:hAnsi="Arial" w:cs="Arial"/>
                <w:color w:val="auto"/>
                <w:sz w:val="20"/>
                <w:szCs w:val="20"/>
              </w:rPr>
              <w:t>Liczba godz.</w:t>
            </w:r>
          </w:p>
        </w:tc>
        <w:tc>
          <w:tcPr>
            <w:tcW w:w="7014" w:type="dxa"/>
            <w:gridSpan w:val="2"/>
          </w:tcPr>
          <w:p w:rsidR="000964E0" w:rsidRPr="00232185" w:rsidRDefault="000964E0" w:rsidP="000964E0">
            <w:pPr>
              <w:jc w:val="center"/>
              <w:rPr>
                <w:rFonts w:ascii="Arial" w:hAnsi="Arial" w:cs="Arial"/>
                <w:color w:val="auto"/>
                <w:sz w:val="20"/>
                <w:szCs w:val="20"/>
              </w:rPr>
            </w:pPr>
            <w:r w:rsidRPr="00232185">
              <w:rPr>
                <w:rFonts w:ascii="Arial" w:hAnsi="Arial" w:cs="Arial"/>
                <w:color w:val="auto"/>
                <w:sz w:val="20"/>
                <w:szCs w:val="20"/>
              </w:rPr>
              <w:t>Wymagania programowe</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Uwagi o realizacji</w:t>
            </w:r>
          </w:p>
        </w:tc>
      </w:tr>
      <w:tr w:rsidR="001801A3" w:rsidRPr="00E31784" w:rsidTr="001355E9">
        <w:tc>
          <w:tcPr>
            <w:tcW w:w="2173" w:type="dxa"/>
            <w:vMerge/>
          </w:tcPr>
          <w:p w:rsidR="000964E0" w:rsidRPr="00232185" w:rsidRDefault="000964E0" w:rsidP="0050720E">
            <w:pPr>
              <w:rPr>
                <w:rFonts w:ascii="Arial" w:hAnsi="Arial" w:cs="Arial"/>
                <w:color w:val="auto"/>
                <w:sz w:val="20"/>
                <w:szCs w:val="20"/>
              </w:rPr>
            </w:pPr>
          </w:p>
        </w:tc>
        <w:tc>
          <w:tcPr>
            <w:tcW w:w="2835" w:type="dxa"/>
            <w:vMerge/>
          </w:tcPr>
          <w:p w:rsidR="000964E0" w:rsidRPr="00232185" w:rsidRDefault="000964E0" w:rsidP="0050720E">
            <w:pPr>
              <w:rPr>
                <w:rFonts w:ascii="Arial" w:hAnsi="Arial" w:cs="Arial"/>
                <w:color w:val="auto"/>
                <w:sz w:val="20"/>
                <w:szCs w:val="20"/>
              </w:rPr>
            </w:pPr>
          </w:p>
        </w:tc>
        <w:tc>
          <w:tcPr>
            <w:tcW w:w="841" w:type="dxa"/>
            <w:vMerge/>
          </w:tcPr>
          <w:p w:rsidR="000964E0" w:rsidRPr="00232185" w:rsidRDefault="000964E0" w:rsidP="001355E9">
            <w:pPr>
              <w:jc w:val="center"/>
              <w:rPr>
                <w:rFonts w:ascii="Arial" w:hAnsi="Arial" w:cs="Arial"/>
                <w:color w:val="auto"/>
                <w:sz w:val="20"/>
                <w:szCs w:val="20"/>
              </w:rPr>
            </w:pPr>
          </w:p>
        </w:tc>
        <w:tc>
          <w:tcPr>
            <w:tcW w:w="3596" w:type="dxa"/>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Podstawowe</w:t>
            </w:r>
          </w:p>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Uczeń potrafi:</w:t>
            </w:r>
          </w:p>
        </w:tc>
        <w:tc>
          <w:tcPr>
            <w:tcW w:w="3418"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Ponadpodstawowe</w:t>
            </w:r>
          </w:p>
          <w:p w:rsidR="000964E0" w:rsidRPr="00E31784" w:rsidRDefault="000964E0" w:rsidP="0050720E">
            <w:pPr>
              <w:rPr>
                <w:rFonts w:ascii="Arial" w:hAnsi="Arial" w:cs="Arial"/>
                <w:b/>
                <w:color w:val="auto"/>
                <w:sz w:val="20"/>
                <w:szCs w:val="20"/>
              </w:rPr>
            </w:pPr>
            <w:r w:rsidRPr="00E31784">
              <w:rPr>
                <w:rFonts w:ascii="Arial" w:hAnsi="Arial" w:cs="Arial"/>
                <w:b/>
                <w:color w:val="auto"/>
                <w:sz w:val="20"/>
                <w:szCs w:val="20"/>
              </w:rPr>
              <w:t>Uczeń potrafi:</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Etap realizacji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I. Podstawy prawne i zasady bezpieczeństwa i higieny pracy oraz przepisy prawa dotyczące ochrony przeciwpożarowej, ochrony środowiska</w:t>
            </w:r>
          </w:p>
        </w:tc>
        <w:tc>
          <w:tcPr>
            <w:tcW w:w="2835" w:type="dxa"/>
          </w:tcPr>
          <w:p w:rsidR="00631B39" w:rsidRPr="00EE3B57" w:rsidRDefault="008D1B04" w:rsidP="008D1B04">
            <w:pPr>
              <w:rPr>
                <w:rFonts w:ascii="Arial" w:hAnsi="Arial" w:cs="Arial"/>
                <w:color w:val="auto"/>
                <w:sz w:val="20"/>
                <w:szCs w:val="20"/>
              </w:rPr>
            </w:pPr>
            <w:r w:rsidRPr="00EE3B57">
              <w:rPr>
                <w:rFonts w:ascii="Arial" w:hAnsi="Arial" w:cs="Arial"/>
                <w:color w:val="auto"/>
                <w:sz w:val="20"/>
                <w:szCs w:val="20"/>
              </w:rPr>
              <w:t>1.</w:t>
            </w:r>
            <w:r w:rsidR="00631FC1">
              <w:rPr>
                <w:rFonts w:ascii="Arial" w:hAnsi="Arial" w:cs="Arial"/>
                <w:color w:val="auto"/>
                <w:sz w:val="20"/>
                <w:szCs w:val="20"/>
              </w:rPr>
              <w:t xml:space="preserve"> </w:t>
            </w:r>
            <w:r w:rsidR="00631B39" w:rsidRPr="00EE3B57">
              <w:rPr>
                <w:rFonts w:ascii="Arial" w:hAnsi="Arial" w:cs="Arial"/>
                <w:color w:val="auto"/>
                <w:sz w:val="20"/>
                <w:szCs w:val="20"/>
              </w:rPr>
              <w:t>Akty prawne i zasady bezpieczeństwa i higieny pracy oraz przepisy prawa dotyczących ochrony przeciwpożarowej</w:t>
            </w:r>
          </w:p>
          <w:p w:rsidR="00631B39" w:rsidRPr="00EE3B57" w:rsidRDefault="008D1B04" w:rsidP="00631B39">
            <w:pPr>
              <w:rPr>
                <w:rFonts w:ascii="Arial" w:hAnsi="Arial" w:cs="Arial"/>
                <w:color w:val="auto"/>
                <w:sz w:val="20"/>
                <w:szCs w:val="20"/>
              </w:rPr>
            </w:pPr>
            <w:r w:rsidRPr="00EE3B57">
              <w:rPr>
                <w:rFonts w:ascii="Arial" w:hAnsi="Arial" w:cs="Arial"/>
                <w:color w:val="auto"/>
                <w:sz w:val="20"/>
                <w:szCs w:val="20"/>
              </w:rPr>
              <w:t xml:space="preserve">2 </w:t>
            </w:r>
            <w:r w:rsidR="00631B39" w:rsidRPr="00EE3B57">
              <w:rPr>
                <w:rFonts w:ascii="Arial" w:hAnsi="Arial" w:cs="Arial"/>
                <w:color w:val="auto"/>
                <w:sz w:val="20"/>
                <w:szCs w:val="20"/>
              </w:rPr>
              <w:t>Akty prawne i zasady ochrony środowiska powszechnie obowiązujące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3"/>
              </w:numPr>
              <w:rPr>
                <w:rFonts w:ascii="Arial" w:hAnsi="Arial" w:cs="Arial"/>
                <w:color w:val="auto"/>
                <w:sz w:val="20"/>
                <w:szCs w:val="20"/>
              </w:rPr>
            </w:pPr>
            <w:proofErr w:type="gramStart"/>
            <w:r w:rsidRPr="00EE3B57">
              <w:rPr>
                <w:rFonts w:ascii="Arial" w:eastAsia="Arial" w:hAnsi="Arial" w:cs="Arial"/>
                <w:color w:val="auto"/>
                <w:sz w:val="20"/>
                <w:szCs w:val="20"/>
              </w:rPr>
              <w:t>wymienić</w:t>
            </w:r>
            <w:proofErr w:type="gramEnd"/>
            <w:r w:rsidRPr="00EE3B57">
              <w:rPr>
                <w:rFonts w:ascii="Arial" w:eastAsia="Arial" w:hAnsi="Arial" w:cs="Arial"/>
                <w:color w:val="auto"/>
                <w:sz w:val="20"/>
                <w:szCs w:val="20"/>
              </w:rPr>
              <w:t xml:space="preserve"> </w:t>
            </w:r>
            <w:r w:rsidRPr="00EE3B57">
              <w:rPr>
                <w:rFonts w:ascii="Arial" w:hAnsi="Arial" w:cs="Arial"/>
                <w:color w:val="auto"/>
                <w:sz w:val="20"/>
                <w:szCs w:val="20"/>
              </w:rPr>
              <w:t>podstawy prawne i akty wykonawcze z zakresu bezpieczeństwa i higieny pracy, ochrony przeciwpożarowej, ochrony środowiska ergonomii pracy powszechnie obowiązujące w Polsce</w:t>
            </w:r>
          </w:p>
          <w:p w:rsidR="00631B39" w:rsidRPr="00EE3B57" w:rsidRDefault="00631B39" w:rsidP="007034D1">
            <w:pPr>
              <w:numPr>
                <w:ilvl w:val="0"/>
                <w:numId w:val="13"/>
              </w:numPr>
              <w:rPr>
                <w:rFonts w:ascii="Arial" w:hAnsi="Arial" w:cs="Arial"/>
                <w:color w:val="auto"/>
                <w:sz w:val="20"/>
                <w:szCs w:val="20"/>
              </w:rPr>
            </w:pPr>
            <w:proofErr w:type="gramStart"/>
            <w:r w:rsidRPr="00EE3B57">
              <w:rPr>
                <w:rFonts w:ascii="Arial" w:hAnsi="Arial" w:cs="Arial"/>
                <w:color w:val="auto"/>
                <w:sz w:val="20"/>
                <w:szCs w:val="20"/>
              </w:rPr>
              <w:t>określić</w:t>
            </w:r>
            <w:proofErr w:type="gramEnd"/>
            <w:r w:rsidRPr="00EE3B57">
              <w:rPr>
                <w:rFonts w:ascii="Arial" w:hAnsi="Arial" w:cs="Arial"/>
                <w:color w:val="auto"/>
                <w:sz w:val="20"/>
                <w:szCs w:val="20"/>
              </w:rPr>
              <w:t xml:space="preserve"> wymagania dotyczące ergonomii pracy</w:t>
            </w:r>
          </w:p>
          <w:p w:rsidR="00631B39" w:rsidRPr="00EE3B57" w:rsidRDefault="00631B39" w:rsidP="007034D1">
            <w:pPr>
              <w:numPr>
                <w:ilvl w:val="0"/>
                <w:numId w:val="13"/>
              </w:numPr>
              <w:rPr>
                <w:rFonts w:ascii="Arial" w:hAnsi="Arial" w:cs="Arial"/>
                <w:color w:val="auto"/>
                <w:sz w:val="20"/>
                <w:szCs w:val="20"/>
              </w:rPr>
            </w:pPr>
            <w:proofErr w:type="gramStart"/>
            <w:r w:rsidRPr="00EE3B57">
              <w:rPr>
                <w:rFonts w:ascii="Arial" w:hAnsi="Arial" w:cs="Arial"/>
                <w:color w:val="auto"/>
                <w:sz w:val="20"/>
                <w:szCs w:val="20"/>
              </w:rPr>
              <w:t>przestrzegać</w:t>
            </w:r>
            <w:proofErr w:type="gramEnd"/>
            <w:r w:rsidRPr="00EE3B57">
              <w:rPr>
                <w:rFonts w:ascii="Arial" w:hAnsi="Arial" w:cs="Arial"/>
                <w:color w:val="auto"/>
                <w:sz w:val="20"/>
                <w:szCs w:val="20"/>
              </w:rPr>
              <w:t xml:space="preserve"> zasad bezpieczeństwa i higieny pracy oraz przepisów prawa dotyczących ochrony przeciwpożarowej i ochrony środowiska</w:t>
            </w:r>
          </w:p>
          <w:p w:rsidR="00631B39" w:rsidRPr="00EE3B57" w:rsidRDefault="00631B39" w:rsidP="007034D1">
            <w:pPr>
              <w:numPr>
                <w:ilvl w:val="0"/>
                <w:numId w:val="13"/>
              </w:numPr>
              <w:rPr>
                <w:rFonts w:ascii="Arial" w:hAnsi="Arial" w:cs="Arial"/>
                <w:color w:val="auto"/>
                <w:sz w:val="20"/>
                <w:szCs w:val="20"/>
              </w:rPr>
            </w:pPr>
            <w:proofErr w:type="gramStart"/>
            <w:r w:rsidRPr="00EE3B57">
              <w:rPr>
                <w:rFonts w:ascii="Arial" w:hAnsi="Arial" w:cs="Arial"/>
                <w:color w:val="auto"/>
                <w:sz w:val="20"/>
                <w:szCs w:val="20"/>
              </w:rPr>
              <w:t>rozróżnić</w:t>
            </w:r>
            <w:proofErr w:type="gramEnd"/>
            <w:r w:rsidRPr="00EE3B57">
              <w:rPr>
                <w:rFonts w:ascii="Arial" w:hAnsi="Arial" w:cs="Arial"/>
                <w:color w:val="auto"/>
                <w:sz w:val="20"/>
                <w:szCs w:val="20"/>
              </w:rPr>
              <w:t xml:space="preserve"> środki gaśnicze ze względu na zakres stosowania w stolarstwie</w:t>
            </w:r>
          </w:p>
          <w:p w:rsidR="00631B39" w:rsidRPr="008071F3" w:rsidRDefault="00631B39" w:rsidP="008071F3">
            <w:pPr>
              <w:numPr>
                <w:ilvl w:val="0"/>
                <w:numId w:val="13"/>
              </w:numPr>
              <w:rPr>
                <w:rFonts w:ascii="Arial" w:hAnsi="Arial" w:cs="Arial"/>
                <w:color w:val="auto"/>
                <w:sz w:val="20"/>
                <w:szCs w:val="20"/>
              </w:rPr>
            </w:pPr>
            <w:r w:rsidRPr="00EE3B57">
              <w:rPr>
                <w:rFonts w:ascii="Arial" w:hAnsi="Arial" w:cs="Arial"/>
                <w:color w:val="auto"/>
                <w:sz w:val="20"/>
                <w:szCs w:val="20"/>
              </w:rPr>
              <w:t xml:space="preserve"> </w:t>
            </w:r>
            <w:proofErr w:type="gramStart"/>
            <w:r w:rsidRPr="00EE3B57">
              <w:rPr>
                <w:rFonts w:ascii="Arial" w:hAnsi="Arial" w:cs="Arial"/>
                <w:color w:val="auto"/>
                <w:sz w:val="20"/>
                <w:szCs w:val="20"/>
              </w:rPr>
              <w:t>zastosować</w:t>
            </w:r>
            <w:proofErr w:type="gramEnd"/>
            <w:r w:rsidRPr="00EE3B57">
              <w:rPr>
                <w:rFonts w:ascii="Arial" w:hAnsi="Arial" w:cs="Arial"/>
                <w:color w:val="auto"/>
                <w:sz w:val="20"/>
                <w:szCs w:val="20"/>
              </w:rPr>
              <w:t xml:space="preserve"> zasady bezpieczeństwa i higieny pracy obowiązujące w środowisku pracy</w:t>
            </w:r>
          </w:p>
        </w:tc>
        <w:tc>
          <w:tcPr>
            <w:tcW w:w="3418" w:type="dxa"/>
          </w:tcPr>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E3B57">
              <w:rPr>
                <w:rFonts w:ascii="Arial" w:hAnsi="Arial" w:cs="Arial"/>
                <w:color w:val="auto"/>
                <w:sz w:val="20"/>
                <w:szCs w:val="20"/>
              </w:rPr>
              <w:t>posłużyć</w:t>
            </w:r>
            <w:proofErr w:type="gramEnd"/>
            <w:r w:rsidRPr="00EE3B57">
              <w:rPr>
                <w:rFonts w:ascii="Arial" w:hAnsi="Arial" w:cs="Arial"/>
                <w:color w:val="auto"/>
                <w:sz w:val="20"/>
                <w:szCs w:val="20"/>
              </w:rPr>
              <w:t xml:space="preserve"> się terminologią dotyczącą bezpieczeństwa i 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proofErr w:type="gramStart"/>
            <w:r w:rsidRPr="00EE3B57">
              <w:rPr>
                <w:rFonts w:ascii="Arial" w:hAnsi="Arial" w:cs="Arial"/>
                <w:color w:val="auto"/>
                <w:sz w:val="20"/>
                <w:szCs w:val="20"/>
              </w:rPr>
              <w:t>rozróżnić</w:t>
            </w:r>
            <w:proofErr w:type="gramEnd"/>
            <w:r w:rsidRPr="00EE3B57">
              <w:rPr>
                <w:rFonts w:ascii="Arial" w:hAnsi="Arial" w:cs="Arial"/>
                <w:color w:val="auto"/>
                <w:sz w:val="20"/>
                <w:szCs w:val="20"/>
              </w:rPr>
              <w:t xml:space="preserve"> pojęcia związane z bezpieczeństwem pracy, ochroną pracy i ochroną przeciwpożarową </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proofErr w:type="gramStart"/>
            <w:r w:rsidRPr="00EE3B57">
              <w:rPr>
                <w:rFonts w:ascii="Arial" w:hAnsi="Arial" w:cs="Arial"/>
                <w:color w:val="auto"/>
                <w:sz w:val="20"/>
                <w:szCs w:val="20"/>
              </w:rPr>
              <w:t>rozróżnić</w:t>
            </w:r>
            <w:proofErr w:type="gramEnd"/>
            <w:r w:rsidRPr="00EE3B57">
              <w:rPr>
                <w:rFonts w:ascii="Arial" w:hAnsi="Arial" w:cs="Arial"/>
                <w:color w:val="auto"/>
                <w:sz w:val="20"/>
                <w:szCs w:val="20"/>
              </w:rPr>
              <w:t xml:space="preserve"> wymagania ergonomii pracy dotyczące wyposażenia, oświetlenia, poziomu hałasu podczas wykonywania prac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proofErr w:type="gramStart"/>
            <w:r w:rsidRPr="00EE3B57">
              <w:rPr>
                <w:rFonts w:ascii="Arial" w:hAnsi="Arial" w:cs="Arial"/>
                <w:color w:val="auto"/>
                <w:sz w:val="20"/>
                <w:szCs w:val="20"/>
              </w:rPr>
              <w:t>skorzystać</w:t>
            </w:r>
            <w:proofErr w:type="gramEnd"/>
            <w:r w:rsidRPr="00EE3B57">
              <w:rPr>
                <w:rFonts w:ascii="Arial" w:hAnsi="Arial" w:cs="Arial"/>
                <w:color w:val="auto"/>
                <w:sz w:val="20"/>
                <w:szCs w:val="20"/>
              </w:rPr>
              <w:t xml:space="preserve"> z przepisów prawa dotyczących bezpieczeństwa i 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proofErr w:type="gramStart"/>
            <w:r w:rsidRPr="00EE3B57">
              <w:rPr>
                <w:rFonts w:ascii="Arial" w:hAnsi="Arial" w:cs="Arial"/>
                <w:color w:val="auto"/>
                <w:sz w:val="20"/>
                <w:szCs w:val="20"/>
              </w:rPr>
              <w:t>wyjaśnić</w:t>
            </w:r>
            <w:proofErr w:type="gramEnd"/>
            <w:r w:rsidRPr="00EE3B57">
              <w:rPr>
                <w:rFonts w:ascii="Arial" w:hAnsi="Arial" w:cs="Arial"/>
                <w:color w:val="auto"/>
                <w:sz w:val="20"/>
                <w:szCs w:val="20"/>
              </w:rPr>
              <w:t xml:space="preserve"> zasady bezpieczeństwa i higieny pracy oraz przepisów prawa dotyczących ochrony przeciwpożarowej i ochrony środowiska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proofErr w:type="gramStart"/>
            <w:r w:rsidRPr="00EE3B57">
              <w:rPr>
                <w:rFonts w:ascii="Arial" w:hAnsi="Arial" w:cs="Arial"/>
                <w:color w:val="auto"/>
                <w:sz w:val="20"/>
                <w:szCs w:val="20"/>
              </w:rPr>
              <w:t>zastosować</w:t>
            </w:r>
            <w:proofErr w:type="gramEnd"/>
            <w:r w:rsidRPr="00EE3B57">
              <w:rPr>
                <w:rFonts w:ascii="Arial" w:hAnsi="Arial" w:cs="Arial"/>
                <w:color w:val="auto"/>
                <w:sz w:val="20"/>
                <w:szCs w:val="20"/>
              </w:rPr>
              <w:t xml:space="preserve"> zasady bezpieczeństwa i higieny pracy przy obsłudze sprzętu, maszyn i urządzeń stosowanych w stolarstwie</w:t>
            </w:r>
          </w:p>
          <w:p w:rsidR="00631B39" w:rsidRPr="00EE3B57" w:rsidRDefault="00631B39" w:rsidP="007034D1">
            <w:pPr>
              <w:pStyle w:val="Akapitzlist"/>
              <w:numPr>
                <w:ilvl w:val="0"/>
                <w:numId w:val="41"/>
              </w:numPr>
              <w:rPr>
                <w:rFonts w:ascii="Arial" w:hAnsi="Arial" w:cs="Arial"/>
                <w:color w:val="auto"/>
                <w:sz w:val="20"/>
                <w:szCs w:val="20"/>
              </w:rPr>
            </w:pPr>
            <w:proofErr w:type="gramStart"/>
            <w:r w:rsidRPr="00EE3B57">
              <w:rPr>
                <w:rFonts w:ascii="Arial" w:hAnsi="Arial" w:cs="Arial"/>
                <w:color w:val="auto"/>
                <w:sz w:val="20"/>
                <w:szCs w:val="20"/>
              </w:rPr>
              <w:t>obsłużyć</w:t>
            </w:r>
            <w:proofErr w:type="gramEnd"/>
            <w:r w:rsidRPr="00EE3B57">
              <w:rPr>
                <w:rFonts w:ascii="Arial" w:hAnsi="Arial" w:cs="Arial"/>
                <w:color w:val="auto"/>
                <w:sz w:val="20"/>
                <w:szCs w:val="20"/>
              </w:rPr>
              <w:t xml:space="preserve"> maszyny i urządzenia na stanowiskach pracy w stolarstwie zgodnie z zasadami i przepisami </w:t>
            </w:r>
            <w:r w:rsidRPr="00EE3B57">
              <w:rPr>
                <w:rStyle w:val="Pogrubienie"/>
                <w:rFonts w:ascii="Arial" w:hAnsi="Arial" w:cs="Arial"/>
                <w:b w:val="0"/>
                <w:color w:val="auto"/>
                <w:sz w:val="20"/>
                <w:szCs w:val="20"/>
                <w:shd w:val="clear" w:color="auto" w:fill="FFFFFF"/>
              </w:rPr>
              <w:t xml:space="preserve">bezpieczeństwa i higieny pracy, </w:t>
            </w:r>
            <w:r w:rsidRPr="00EE3B57">
              <w:rPr>
                <w:rFonts w:ascii="Arial" w:hAnsi="Arial" w:cs="Arial"/>
                <w:color w:val="auto"/>
                <w:sz w:val="20"/>
                <w:szCs w:val="20"/>
              </w:rPr>
              <w:t>ochrony przeciwpożarowej i ochrony środowiska</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p w:rsidR="00631B39" w:rsidRPr="00EE3B57" w:rsidRDefault="00631B39" w:rsidP="00631B39">
            <w:pPr>
              <w:rPr>
                <w:rFonts w:ascii="Arial" w:hAnsi="Arial" w:cs="Arial"/>
                <w:color w:val="auto"/>
                <w:sz w:val="20"/>
                <w:szCs w:val="20"/>
              </w:rPr>
            </w:pP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bCs/>
                <w:color w:val="auto"/>
                <w:sz w:val="20"/>
                <w:szCs w:val="20"/>
              </w:rPr>
              <w:t>II.</w:t>
            </w:r>
            <w:r w:rsidRPr="00EE3B57">
              <w:rPr>
                <w:rFonts w:ascii="Arial" w:hAnsi="Arial" w:cs="Arial"/>
                <w:color w:val="auto"/>
                <w:sz w:val="20"/>
                <w:szCs w:val="20"/>
              </w:rPr>
              <w:t xml:space="preserve"> Instytucje i służby ochrony pracy i ochrony środowiska w Polsce</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Zadania i uprawnienia instytucji i służb ochrony pracy i ochrony środowiska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shd w:val="clear" w:color="auto" w:fill="auto"/>
          </w:tcPr>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proofErr w:type="gramStart"/>
            <w:r w:rsidRPr="00EE3B57">
              <w:rPr>
                <w:rFonts w:ascii="Arial" w:hAnsi="Arial" w:cs="Arial"/>
                <w:color w:val="auto"/>
                <w:sz w:val="20"/>
                <w:szCs w:val="20"/>
              </w:rPr>
              <w:t>wymienić</w:t>
            </w:r>
            <w:proofErr w:type="gramEnd"/>
            <w:r w:rsidRPr="00EE3B57">
              <w:rPr>
                <w:rFonts w:ascii="Arial" w:hAnsi="Arial" w:cs="Arial"/>
                <w:color w:val="auto"/>
                <w:sz w:val="20"/>
                <w:szCs w:val="20"/>
              </w:rPr>
              <w:t xml:space="preserve"> instytucje i służby działające w zakresie ochrony pracy, ochrony przeciwpożarowej oraz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proofErr w:type="gramStart"/>
            <w:r w:rsidRPr="00EE3B57">
              <w:rPr>
                <w:rFonts w:ascii="Arial" w:hAnsi="Arial" w:cs="Arial"/>
                <w:color w:val="auto"/>
                <w:sz w:val="20"/>
                <w:szCs w:val="20"/>
              </w:rPr>
              <w:t>wymienić</w:t>
            </w:r>
            <w:proofErr w:type="gramEnd"/>
            <w:r w:rsidRPr="00EE3B57">
              <w:rPr>
                <w:rFonts w:ascii="Arial" w:hAnsi="Arial" w:cs="Arial"/>
                <w:color w:val="auto"/>
                <w:sz w:val="20"/>
                <w:szCs w:val="20"/>
              </w:rPr>
              <w:t xml:space="preserve"> zadania i uprawnienia instytucji oraz służb działających w zakresie ochrony pracy i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E3B57">
              <w:rPr>
                <w:rFonts w:ascii="Arial" w:hAnsi="Arial" w:cs="Arial"/>
                <w:color w:val="auto"/>
                <w:sz w:val="20"/>
                <w:szCs w:val="20"/>
              </w:rPr>
              <w:t>określić</w:t>
            </w:r>
            <w:proofErr w:type="gramEnd"/>
            <w:r w:rsidRPr="00EE3B57">
              <w:rPr>
                <w:rFonts w:ascii="Arial" w:hAnsi="Arial" w:cs="Arial"/>
                <w:color w:val="auto"/>
                <w:sz w:val="20"/>
                <w:szCs w:val="20"/>
              </w:rPr>
              <w:t xml:space="preserve"> funkcje instytucji oraz służb działających w zakresie ochrony pracy i ochrony środowiska w Polsce</w:t>
            </w:r>
          </w:p>
          <w:p w:rsidR="00631B39" w:rsidRPr="00EE3B57" w:rsidRDefault="00631B39" w:rsidP="00631B39">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p>
          <w:p w:rsidR="00631B39" w:rsidRPr="00EE3B57" w:rsidRDefault="00631B39" w:rsidP="00B17321">
            <w:pPr>
              <w:pStyle w:val="Akapitzlist"/>
              <w:spacing w:before="100" w:beforeAutospacing="1" w:after="100" w:afterAutospacing="1"/>
              <w:ind w:left="360"/>
              <w:rPr>
                <w:rFonts w:ascii="Arial" w:hAnsi="Arial" w:cs="Arial"/>
                <w:color w:val="auto"/>
                <w:sz w:val="20"/>
                <w:szCs w:val="20"/>
              </w:rPr>
            </w:pPr>
          </w:p>
        </w:tc>
        <w:tc>
          <w:tcPr>
            <w:tcW w:w="3418" w:type="dxa"/>
          </w:tcPr>
          <w:p w:rsidR="00631B39" w:rsidRPr="00EE3B57" w:rsidRDefault="00631B39" w:rsidP="007034D1">
            <w:pPr>
              <w:pStyle w:val="Bezodstpw"/>
              <w:numPr>
                <w:ilvl w:val="0"/>
                <w:numId w:val="14"/>
              </w:numPr>
              <w:rPr>
                <w:rFonts w:ascii="Arial" w:hAnsi="Arial" w:cs="Arial"/>
                <w:color w:val="auto"/>
                <w:sz w:val="20"/>
                <w:szCs w:val="20"/>
              </w:rPr>
            </w:pPr>
            <w:proofErr w:type="gramStart"/>
            <w:r w:rsidRPr="00EE3B57">
              <w:rPr>
                <w:rFonts w:ascii="Arial" w:hAnsi="Arial" w:cs="Arial"/>
                <w:color w:val="auto"/>
                <w:sz w:val="20"/>
                <w:szCs w:val="20"/>
              </w:rPr>
              <w:t>rozróżnić</w:t>
            </w:r>
            <w:proofErr w:type="gramEnd"/>
            <w:r w:rsidRPr="00EE3B57">
              <w:rPr>
                <w:rFonts w:ascii="Arial" w:hAnsi="Arial" w:cs="Arial"/>
                <w:color w:val="auto"/>
                <w:sz w:val="20"/>
                <w:szCs w:val="20"/>
              </w:rPr>
              <w:t xml:space="preserve"> zadania i uprawnienia instytucji oraz służb działających w zakresie ochrony pracy i ochrony środowiska w Polsce</w:t>
            </w:r>
          </w:p>
          <w:p w:rsidR="00631B39" w:rsidRPr="00EE3B57" w:rsidRDefault="00631B39" w:rsidP="007034D1">
            <w:pPr>
              <w:pStyle w:val="Bezodstpw"/>
              <w:numPr>
                <w:ilvl w:val="0"/>
                <w:numId w:val="14"/>
              </w:numPr>
              <w:rPr>
                <w:rFonts w:ascii="Arial" w:hAnsi="Arial" w:cs="Arial"/>
                <w:color w:val="auto"/>
                <w:sz w:val="20"/>
                <w:szCs w:val="20"/>
              </w:rPr>
            </w:pPr>
            <w:proofErr w:type="gramStart"/>
            <w:r w:rsidRPr="00EE3B57">
              <w:rPr>
                <w:rFonts w:ascii="Arial" w:hAnsi="Arial" w:cs="Arial"/>
                <w:color w:val="auto"/>
                <w:sz w:val="20"/>
                <w:szCs w:val="20"/>
              </w:rPr>
              <w:t>opisać</w:t>
            </w:r>
            <w:proofErr w:type="gramEnd"/>
            <w:r w:rsidRPr="00EE3B57">
              <w:rPr>
                <w:rFonts w:ascii="Arial" w:hAnsi="Arial" w:cs="Arial"/>
                <w:color w:val="auto"/>
                <w:sz w:val="20"/>
                <w:szCs w:val="20"/>
              </w:rPr>
              <w:t xml:space="preserve"> zadania i uprawnienia instytucji oraz służb sprawujących nadzór nad warunkami pracy i bezpiecznym użytkowaniem maszyn i urządzeń w Polsce</w:t>
            </w:r>
          </w:p>
          <w:p w:rsidR="00631B39" w:rsidRPr="00EE3B57" w:rsidRDefault="00631B39" w:rsidP="007034D1">
            <w:pPr>
              <w:pStyle w:val="Akapitzlist"/>
              <w:numPr>
                <w:ilvl w:val="0"/>
                <w:numId w:val="41"/>
              </w:numPr>
              <w:rPr>
                <w:rFonts w:ascii="Arial" w:hAnsi="Arial" w:cs="Arial"/>
                <w:color w:val="auto"/>
                <w:sz w:val="20"/>
                <w:szCs w:val="20"/>
              </w:rPr>
            </w:pPr>
            <w:proofErr w:type="gramStart"/>
            <w:r w:rsidRPr="00EE3B57">
              <w:rPr>
                <w:rFonts w:ascii="Arial" w:hAnsi="Arial" w:cs="Arial"/>
                <w:color w:val="auto"/>
                <w:sz w:val="20"/>
                <w:szCs w:val="20"/>
              </w:rPr>
              <w:t>scharakteryzuje</w:t>
            </w:r>
            <w:proofErr w:type="gramEnd"/>
            <w:r w:rsidRPr="00EE3B57">
              <w:rPr>
                <w:rFonts w:ascii="Arial" w:hAnsi="Arial" w:cs="Arial"/>
                <w:color w:val="auto"/>
                <w:sz w:val="20"/>
                <w:szCs w:val="20"/>
              </w:rPr>
              <w:t xml:space="preserve"> zadania i uprawnienia instytucji oraz służb działających w zakresie ochrony pracy i ochrony środowiska w Polsce</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III. Prawa i obowiązki pracodawcy i pracownika</w:t>
            </w:r>
          </w:p>
          <w:p w:rsidR="00631B39" w:rsidRPr="00EE3B57" w:rsidRDefault="00631B39" w:rsidP="00631B39">
            <w:pPr>
              <w:rPr>
                <w:rFonts w:ascii="Arial" w:hAnsi="Arial" w:cs="Arial"/>
                <w:color w:val="auto"/>
                <w:sz w:val="20"/>
                <w:szCs w:val="20"/>
              </w:rPr>
            </w:pPr>
          </w:p>
        </w:tc>
        <w:tc>
          <w:tcPr>
            <w:tcW w:w="2835" w:type="dxa"/>
          </w:tcPr>
          <w:p w:rsidR="00631B39" w:rsidRPr="00EE3B57" w:rsidRDefault="00631B39" w:rsidP="007034D1">
            <w:pPr>
              <w:numPr>
                <w:ilvl w:val="0"/>
                <w:numId w:val="19"/>
              </w:numPr>
              <w:rPr>
                <w:rFonts w:ascii="Arial" w:hAnsi="Arial" w:cs="Arial"/>
                <w:color w:val="auto"/>
                <w:sz w:val="20"/>
                <w:szCs w:val="20"/>
              </w:rPr>
            </w:pPr>
            <w:r w:rsidRPr="00EE3B57">
              <w:rPr>
                <w:rFonts w:ascii="Arial" w:hAnsi="Arial" w:cs="Arial"/>
                <w:color w:val="auto"/>
                <w:sz w:val="20"/>
                <w:szCs w:val="20"/>
              </w:rPr>
              <w:t>Kodeks pracy.</w:t>
            </w:r>
          </w:p>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 xml:space="preserve">Zasady dotyczące </w:t>
            </w:r>
            <w:proofErr w:type="gramStart"/>
            <w:r w:rsidRPr="00EE3B57">
              <w:rPr>
                <w:rFonts w:ascii="Arial" w:hAnsi="Arial" w:cs="Arial"/>
                <w:color w:val="auto"/>
                <w:sz w:val="20"/>
                <w:szCs w:val="20"/>
              </w:rPr>
              <w:t>praw</w:t>
            </w:r>
            <w:proofErr w:type="gramEnd"/>
            <w:r w:rsidRPr="00EE3B57">
              <w:rPr>
                <w:rFonts w:ascii="Arial" w:hAnsi="Arial" w:cs="Arial"/>
                <w:color w:val="auto"/>
                <w:sz w:val="20"/>
                <w:szCs w:val="20"/>
              </w:rPr>
              <w:t xml:space="preserve"> i obo</w:t>
            </w:r>
            <w:r w:rsidR="00631FC1">
              <w:rPr>
                <w:rFonts w:ascii="Arial" w:hAnsi="Arial" w:cs="Arial"/>
                <w:color w:val="auto"/>
                <w:sz w:val="20"/>
                <w:szCs w:val="20"/>
              </w:rPr>
              <w:t>wiązków pracownika i pracodawcy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roofErr w:type="gramStart"/>
            <w:r w:rsidRPr="00EE3B57">
              <w:rPr>
                <w:rFonts w:ascii="Arial" w:hAnsi="Arial" w:cs="Arial"/>
                <w:color w:val="auto"/>
                <w:sz w:val="20"/>
                <w:szCs w:val="20"/>
              </w:rPr>
              <w:t>wymienić</w:t>
            </w:r>
            <w:proofErr w:type="gramEnd"/>
            <w:r w:rsidRPr="00EE3B57">
              <w:rPr>
                <w:rFonts w:ascii="Arial" w:hAnsi="Arial" w:cs="Arial"/>
                <w:color w:val="auto"/>
                <w:sz w:val="20"/>
                <w:szCs w:val="20"/>
              </w:rPr>
              <w:t xml:space="preserve"> prawa i obowiązki pracodawcy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roofErr w:type="gramStart"/>
            <w:r w:rsidRPr="00EE3B57">
              <w:rPr>
                <w:rFonts w:ascii="Arial" w:hAnsi="Arial" w:cs="Arial"/>
                <w:color w:val="auto"/>
                <w:sz w:val="20"/>
                <w:szCs w:val="20"/>
              </w:rPr>
              <w:t>wymienić</w:t>
            </w:r>
            <w:proofErr w:type="gramEnd"/>
            <w:r w:rsidRPr="00EE3B57">
              <w:rPr>
                <w:rFonts w:ascii="Arial" w:hAnsi="Arial" w:cs="Arial"/>
                <w:color w:val="auto"/>
                <w:sz w:val="20"/>
                <w:szCs w:val="20"/>
              </w:rPr>
              <w:t xml:space="preserve"> prawa i obowiązki pracownika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proofErr w:type="gramStart"/>
            <w:r w:rsidRPr="00EE3B57">
              <w:rPr>
                <w:rFonts w:ascii="Arial" w:hAnsi="Arial" w:cs="Arial"/>
                <w:color w:val="auto"/>
                <w:sz w:val="20"/>
                <w:szCs w:val="20"/>
              </w:rPr>
              <w:t>określić</w:t>
            </w:r>
            <w:proofErr w:type="gramEnd"/>
            <w:r w:rsidRPr="00EE3B57">
              <w:rPr>
                <w:rFonts w:ascii="Arial" w:hAnsi="Arial" w:cs="Arial"/>
                <w:color w:val="auto"/>
                <w:sz w:val="20"/>
                <w:szCs w:val="20"/>
              </w:rPr>
              <w:t xml:space="preserve"> konsekwencje wynikające z nieprzestrzegania obowiązków pracownika i pracodawcy w zakresie bezpieczeństwa i higieny pracy</w:t>
            </w:r>
          </w:p>
        </w:tc>
        <w:tc>
          <w:tcPr>
            <w:tcW w:w="3418" w:type="dxa"/>
          </w:tcPr>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roofErr w:type="gramStart"/>
            <w:r w:rsidRPr="00EE3B57">
              <w:rPr>
                <w:rFonts w:ascii="Arial" w:hAnsi="Arial" w:cs="Arial"/>
                <w:color w:val="auto"/>
                <w:sz w:val="20"/>
                <w:szCs w:val="20"/>
              </w:rPr>
              <w:t>opisać</w:t>
            </w:r>
            <w:proofErr w:type="gramEnd"/>
            <w:r w:rsidRPr="00EE3B57">
              <w:rPr>
                <w:rFonts w:ascii="Arial" w:hAnsi="Arial" w:cs="Arial"/>
                <w:color w:val="auto"/>
                <w:sz w:val="20"/>
                <w:szCs w:val="20"/>
              </w:rPr>
              <w:t xml:space="preserve"> konsekwencje nieprzestrzegania obowiązków przez pracownika i pracodawcę w zakresie bezpieczeństwa i higieny pracy</w:t>
            </w:r>
          </w:p>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proofErr w:type="gramStart"/>
            <w:r w:rsidRPr="00EE3B57">
              <w:rPr>
                <w:rFonts w:ascii="Arial" w:hAnsi="Arial" w:cs="Arial"/>
                <w:color w:val="auto"/>
                <w:sz w:val="20"/>
                <w:szCs w:val="20"/>
              </w:rPr>
              <w:t>wskazać</w:t>
            </w:r>
            <w:proofErr w:type="gramEnd"/>
            <w:r w:rsidRPr="00EE3B57">
              <w:rPr>
                <w:rFonts w:ascii="Arial" w:hAnsi="Arial" w:cs="Arial"/>
                <w:color w:val="auto"/>
                <w:sz w:val="20"/>
                <w:szCs w:val="20"/>
              </w:rPr>
              <w:t xml:space="preserve"> rodzaje świadczeń z tytułu wypadku przy pracy</w:t>
            </w:r>
          </w:p>
          <w:p w:rsidR="00631B39" w:rsidRPr="00EE3B57" w:rsidRDefault="00631B39" w:rsidP="007034D1">
            <w:pPr>
              <w:pStyle w:val="Akapitzlist"/>
              <w:numPr>
                <w:ilvl w:val="0"/>
                <w:numId w:val="41"/>
              </w:numPr>
              <w:rPr>
                <w:rFonts w:ascii="Arial" w:hAnsi="Arial" w:cs="Arial"/>
                <w:color w:val="auto"/>
                <w:sz w:val="20"/>
                <w:szCs w:val="20"/>
              </w:rPr>
            </w:pPr>
            <w:proofErr w:type="gramStart"/>
            <w:r w:rsidRPr="00EE3B57">
              <w:rPr>
                <w:rFonts w:ascii="Arial" w:eastAsia="Arial Unicode MS" w:hAnsi="Arial" w:cs="Arial"/>
                <w:color w:val="auto"/>
                <w:sz w:val="20"/>
                <w:szCs w:val="20"/>
              </w:rPr>
              <w:t>wskazać</w:t>
            </w:r>
            <w:proofErr w:type="gramEnd"/>
            <w:r w:rsidRPr="00EE3B57">
              <w:rPr>
                <w:rFonts w:ascii="Arial" w:eastAsia="Arial Unicode MS" w:hAnsi="Arial" w:cs="Arial"/>
                <w:color w:val="auto"/>
                <w:sz w:val="20"/>
                <w:szCs w:val="20"/>
              </w:rPr>
              <w:t xml:space="preserve"> prawa pracownika, który zachorował na chorobę zawodową</w:t>
            </w:r>
          </w:p>
        </w:tc>
        <w:tc>
          <w:tcPr>
            <w:tcW w:w="995" w:type="dxa"/>
          </w:tcPr>
          <w:p w:rsidR="00631B39" w:rsidRPr="00EE3B57" w:rsidRDefault="00631B39" w:rsidP="00631B39">
            <w:pPr>
              <w:rPr>
                <w:rFonts w:ascii="Arial" w:hAnsi="Arial" w:cs="Arial"/>
                <w:color w:val="auto"/>
                <w:sz w:val="20"/>
                <w:szCs w:val="20"/>
              </w:rPr>
            </w:pPr>
            <w:proofErr w:type="gramStart"/>
            <w:r w:rsidRPr="00EE3B57">
              <w:rPr>
                <w:rFonts w:ascii="Arial" w:hAnsi="Arial" w:cs="Arial"/>
                <w:color w:val="auto"/>
                <w:sz w:val="20"/>
                <w:szCs w:val="20"/>
              </w:rPr>
              <w:t>klasa</w:t>
            </w:r>
            <w:proofErr w:type="gramEnd"/>
            <w:r w:rsidRPr="00EE3B57">
              <w:rPr>
                <w:rFonts w:ascii="Arial" w:hAnsi="Arial" w:cs="Arial"/>
                <w:color w:val="auto"/>
                <w:sz w:val="20"/>
                <w:szCs w:val="20"/>
              </w:rPr>
              <w:t xml:space="preserve">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IV. Zagrożenia i czynniki szkodliwe w środowisku pracy</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Rodzaje zagrożeń i czynników szkodliwych w środowisku pracy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proofErr w:type="gramStart"/>
            <w:r w:rsidRPr="00EE3B57">
              <w:rPr>
                <w:rFonts w:ascii="Arial" w:hAnsi="Arial" w:cs="Arial"/>
                <w:color w:val="auto"/>
                <w:sz w:val="20"/>
                <w:szCs w:val="20"/>
              </w:rPr>
              <w:t>określić</w:t>
            </w:r>
            <w:proofErr w:type="gramEnd"/>
            <w:r w:rsidRPr="00EE3B57">
              <w:rPr>
                <w:rFonts w:ascii="Arial" w:hAnsi="Arial" w:cs="Arial"/>
                <w:color w:val="auto"/>
                <w:sz w:val="20"/>
                <w:szCs w:val="20"/>
              </w:rPr>
              <w:t xml:space="preserve"> skutki oddziaływania czynników szkodliwych na organizm człowieka</w:t>
            </w:r>
          </w:p>
          <w:p w:rsidR="00631B39" w:rsidRPr="00EE3B57" w:rsidRDefault="00631B39" w:rsidP="007034D1">
            <w:pPr>
              <w:numPr>
                <w:ilvl w:val="0"/>
                <w:numId w:val="18"/>
              </w:numPr>
              <w:rPr>
                <w:rFonts w:ascii="Arial" w:hAnsi="Arial" w:cs="Arial"/>
                <w:color w:val="auto"/>
                <w:sz w:val="20"/>
                <w:szCs w:val="20"/>
              </w:rPr>
            </w:pPr>
            <w:proofErr w:type="gramStart"/>
            <w:r w:rsidRPr="00EE3B57">
              <w:rPr>
                <w:rFonts w:ascii="Arial" w:hAnsi="Arial" w:cs="Arial"/>
                <w:color w:val="auto"/>
                <w:sz w:val="20"/>
                <w:szCs w:val="20"/>
              </w:rPr>
              <w:t>wymienić</w:t>
            </w:r>
            <w:proofErr w:type="gramEnd"/>
            <w:r w:rsidRPr="00EE3B57">
              <w:rPr>
                <w:rFonts w:ascii="Arial" w:hAnsi="Arial" w:cs="Arial"/>
                <w:color w:val="auto"/>
                <w:sz w:val="20"/>
                <w:szCs w:val="20"/>
              </w:rPr>
              <w:t xml:space="preserve"> rodzaje czynników środowiska pracy w stolarstwie</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proofErr w:type="gramStart"/>
            <w:r w:rsidRPr="00EE3B57">
              <w:rPr>
                <w:rFonts w:ascii="Arial" w:hAnsi="Arial" w:cs="Arial"/>
                <w:color w:val="auto"/>
                <w:sz w:val="20"/>
                <w:szCs w:val="20"/>
              </w:rPr>
              <w:t>rozróżnić</w:t>
            </w:r>
            <w:proofErr w:type="gramEnd"/>
            <w:r w:rsidRPr="00EE3B57">
              <w:rPr>
                <w:rFonts w:ascii="Arial" w:hAnsi="Arial" w:cs="Arial"/>
                <w:color w:val="auto"/>
                <w:sz w:val="20"/>
                <w:szCs w:val="20"/>
              </w:rPr>
              <w:t xml:space="preserve"> źródła czynników szkodliwych, w środowisku pracy</w:t>
            </w:r>
          </w:p>
        </w:tc>
        <w:tc>
          <w:tcPr>
            <w:tcW w:w="3418" w:type="dxa"/>
          </w:tcPr>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proofErr w:type="gramStart"/>
            <w:r w:rsidRPr="00EE3B57">
              <w:rPr>
                <w:rFonts w:ascii="Arial" w:hAnsi="Arial" w:cs="Arial"/>
                <w:color w:val="auto"/>
                <w:sz w:val="20"/>
                <w:szCs w:val="20"/>
              </w:rPr>
              <w:t>scharakteryzować</w:t>
            </w:r>
            <w:proofErr w:type="gramEnd"/>
            <w:r w:rsidRPr="00EE3B57">
              <w:rPr>
                <w:rFonts w:ascii="Arial" w:hAnsi="Arial" w:cs="Arial"/>
                <w:color w:val="auto"/>
                <w:sz w:val="20"/>
                <w:szCs w:val="20"/>
              </w:rPr>
              <w:t xml:space="preserve"> sposoby przeciwdziałania czynnikom szkodliwym w budownictwie </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E3B57">
              <w:rPr>
                <w:rFonts w:ascii="Arial" w:hAnsi="Arial" w:cs="Arial"/>
                <w:color w:val="auto"/>
                <w:sz w:val="20"/>
                <w:szCs w:val="20"/>
              </w:rPr>
              <w:t>rozpoznać</w:t>
            </w:r>
            <w:proofErr w:type="gramEnd"/>
            <w:r w:rsidRPr="00EE3B57">
              <w:rPr>
                <w:rFonts w:ascii="Arial" w:hAnsi="Arial" w:cs="Arial"/>
                <w:color w:val="auto"/>
                <w:sz w:val="20"/>
                <w:szCs w:val="20"/>
              </w:rPr>
              <w:t xml:space="preserve"> rodzaje i stopnie zagrożenia spowodowane działaniem czynników środowiska pracy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E3B57">
              <w:rPr>
                <w:rFonts w:ascii="Arial" w:hAnsi="Arial" w:cs="Arial"/>
                <w:color w:val="auto"/>
                <w:sz w:val="20"/>
                <w:szCs w:val="20"/>
              </w:rPr>
              <w:t>opisać</w:t>
            </w:r>
            <w:proofErr w:type="gramEnd"/>
            <w:r w:rsidRPr="00EE3B57">
              <w:rPr>
                <w:rFonts w:ascii="Arial" w:hAnsi="Arial" w:cs="Arial"/>
                <w:color w:val="auto"/>
                <w:sz w:val="20"/>
                <w:szCs w:val="20"/>
              </w:rPr>
              <w:t xml:space="preserve"> skutki oddziaływania czynników szkodliwych na organizm człowieka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E3B57">
              <w:rPr>
                <w:rFonts w:ascii="Arial" w:hAnsi="Arial" w:cs="Arial"/>
                <w:color w:val="auto"/>
                <w:sz w:val="20"/>
                <w:szCs w:val="20"/>
              </w:rPr>
              <w:t>wyjaśnić</w:t>
            </w:r>
            <w:proofErr w:type="gramEnd"/>
            <w:r w:rsidRPr="00EE3B57">
              <w:rPr>
                <w:rFonts w:ascii="Arial" w:hAnsi="Arial" w:cs="Arial"/>
                <w:color w:val="auto"/>
                <w:sz w:val="20"/>
                <w:szCs w:val="20"/>
              </w:rPr>
              <w:t xml:space="preserve"> sposoby zapobiegania zagrożeniom zdrowia i życia podczas wykonywania zadań zawodowych w stolarstwie</w:t>
            </w:r>
          </w:p>
          <w:p w:rsidR="00631B39" w:rsidRPr="00EE3B57" w:rsidRDefault="00631B39" w:rsidP="007034D1">
            <w:pPr>
              <w:pStyle w:val="Akapitzlist"/>
              <w:numPr>
                <w:ilvl w:val="0"/>
                <w:numId w:val="41"/>
              </w:numPr>
              <w:rPr>
                <w:rFonts w:ascii="Arial" w:hAnsi="Arial" w:cs="Arial"/>
                <w:color w:val="auto"/>
                <w:sz w:val="20"/>
                <w:szCs w:val="20"/>
              </w:rPr>
            </w:pPr>
            <w:proofErr w:type="gramStart"/>
            <w:r w:rsidRPr="00EE3B57">
              <w:rPr>
                <w:rFonts w:ascii="Arial" w:hAnsi="Arial" w:cs="Arial"/>
                <w:color w:val="auto"/>
                <w:sz w:val="20"/>
                <w:szCs w:val="20"/>
              </w:rPr>
              <w:t>opisać</w:t>
            </w:r>
            <w:proofErr w:type="gramEnd"/>
            <w:r w:rsidRPr="00EE3B57">
              <w:rPr>
                <w:rFonts w:ascii="Arial" w:hAnsi="Arial" w:cs="Arial"/>
                <w:color w:val="auto"/>
                <w:sz w:val="20"/>
                <w:szCs w:val="20"/>
              </w:rPr>
              <w:t xml:space="preserve"> objawy typowych chorób zawodowych mogących wystąpić na stanowiskach pracy w stolarstwie</w:t>
            </w:r>
          </w:p>
        </w:tc>
        <w:tc>
          <w:tcPr>
            <w:tcW w:w="995" w:type="dxa"/>
          </w:tcPr>
          <w:p w:rsidR="00631B39" w:rsidRPr="00EE3B57" w:rsidRDefault="00631B39" w:rsidP="00631B39">
            <w:pPr>
              <w:rPr>
                <w:rFonts w:ascii="Arial" w:hAnsi="Arial" w:cs="Arial"/>
                <w:color w:val="auto"/>
                <w:sz w:val="20"/>
                <w:szCs w:val="20"/>
              </w:rPr>
            </w:pPr>
            <w:proofErr w:type="gramStart"/>
            <w:r w:rsidRPr="00EE3B57">
              <w:rPr>
                <w:rFonts w:ascii="Arial" w:hAnsi="Arial" w:cs="Arial"/>
                <w:color w:val="auto"/>
                <w:sz w:val="20"/>
                <w:szCs w:val="20"/>
              </w:rPr>
              <w:t>klasa</w:t>
            </w:r>
            <w:proofErr w:type="gramEnd"/>
            <w:r w:rsidRPr="00EE3B57">
              <w:rPr>
                <w:rFonts w:ascii="Arial" w:hAnsi="Arial" w:cs="Arial"/>
                <w:color w:val="auto"/>
                <w:sz w:val="20"/>
                <w:szCs w:val="20"/>
              </w:rPr>
              <w:t xml:space="preserve">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 Podstawowa terminologia stosowaną w przemyśle drzewnym</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Charakterystyka wyrobów stolarskic</w:t>
            </w:r>
            <w:r w:rsidR="005D04F2">
              <w:rPr>
                <w:rFonts w:ascii="Arial" w:hAnsi="Arial" w:cs="Arial"/>
                <w:color w:val="auto"/>
                <w:sz w:val="20"/>
                <w:szCs w:val="20"/>
              </w:rPr>
              <w:t>h</w:t>
            </w:r>
            <w:r w:rsidR="000F5E7F">
              <w:rPr>
                <w:rFonts w:ascii="Arial" w:hAnsi="Arial" w:cs="Arial"/>
                <w:color w:val="auto"/>
                <w:sz w:val="20"/>
                <w:szCs w:val="20"/>
              </w:rPr>
              <w:t xml:space="preserve">.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wiadomości o budowie drewna, materiałach tartych i tworzywach 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posługiwać</w:t>
            </w:r>
            <w:proofErr w:type="gramEnd"/>
            <w:r w:rsidRPr="00232185">
              <w:rPr>
                <w:rFonts w:ascii="Arial" w:hAnsi="Arial" w:cs="Arial"/>
                <w:color w:val="auto"/>
                <w:sz w:val="20"/>
                <w:szCs w:val="20"/>
              </w:rPr>
              <w:t xml:space="preserve"> się terminologią stosowaną</w:t>
            </w:r>
            <w:r>
              <w:rPr>
                <w:rFonts w:ascii="Arial" w:hAnsi="Arial" w:cs="Arial"/>
                <w:color w:val="auto"/>
                <w:sz w:val="20"/>
                <w:szCs w:val="20"/>
              </w:rPr>
              <w:t xml:space="preserve"> </w:t>
            </w:r>
            <w:r w:rsidRPr="00232185">
              <w:rPr>
                <w:rFonts w:ascii="Arial" w:hAnsi="Arial" w:cs="Arial"/>
                <w:color w:val="auto"/>
                <w:sz w:val="20"/>
                <w:szCs w:val="20"/>
              </w:rPr>
              <w:t>w</w:t>
            </w:r>
            <w:r>
              <w:rPr>
                <w:rFonts w:ascii="Arial" w:hAnsi="Arial" w:cs="Arial"/>
                <w:color w:val="auto"/>
                <w:sz w:val="20"/>
                <w:szCs w:val="20"/>
              </w:rPr>
              <w:t xml:space="preserve"> </w:t>
            </w:r>
            <w:r w:rsidRPr="00232185">
              <w:rPr>
                <w:rFonts w:ascii="Arial" w:hAnsi="Arial" w:cs="Arial"/>
                <w:color w:val="auto"/>
                <w:sz w:val="20"/>
                <w:szCs w:val="20"/>
              </w:rPr>
              <w:t xml:space="preserve">przemyśle drzewnym </w:t>
            </w:r>
          </w:p>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nazwać</w:t>
            </w:r>
            <w:proofErr w:type="gramEnd"/>
            <w:r w:rsidRPr="00232185">
              <w:rPr>
                <w:rFonts w:ascii="Arial" w:hAnsi="Arial" w:cs="Arial"/>
                <w:color w:val="auto"/>
                <w:sz w:val="20"/>
                <w:szCs w:val="20"/>
              </w:rPr>
              <w:t xml:space="preserve"> surowce, materiały i półfabrykaty stosowane w przemyśle drzewnym </w:t>
            </w:r>
          </w:p>
          <w:p w:rsidR="005B106F" w:rsidRDefault="00631B39" w:rsidP="007034D1">
            <w:pPr>
              <w:numPr>
                <w:ilvl w:val="0"/>
                <w:numId w:val="42"/>
              </w:numPr>
              <w:rPr>
                <w:rFonts w:ascii="Arial" w:hAnsi="Arial" w:cs="Arial"/>
                <w:color w:val="auto"/>
                <w:sz w:val="20"/>
                <w:szCs w:val="20"/>
              </w:rPr>
            </w:pPr>
            <w:proofErr w:type="gramStart"/>
            <w:r w:rsidRPr="00232185">
              <w:rPr>
                <w:rFonts w:ascii="Arial" w:hAnsi="Arial" w:cs="Arial"/>
                <w:color w:val="auto"/>
                <w:sz w:val="20"/>
                <w:szCs w:val="20"/>
              </w:rPr>
              <w:t>identyfikować</w:t>
            </w:r>
            <w:proofErr w:type="gramEnd"/>
            <w:r w:rsidRPr="00232185">
              <w:rPr>
                <w:rFonts w:ascii="Arial" w:hAnsi="Arial" w:cs="Arial"/>
                <w:color w:val="auto"/>
                <w:sz w:val="20"/>
                <w:szCs w:val="20"/>
              </w:rPr>
              <w:t xml:space="preserve"> etapy procesu produkcyjnego w stolarstwie</w:t>
            </w:r>
          </w:p>
          <w:p w:rsidR="00631B39" w:rsidRPr="00232185" w:rsidRDefault="004C243E" w:rsidP="007034D1">
            <w:pPr>
              <w:numPr>
                <w:ilvl w:val="0"/>
                <w:numId w:val="42"/>
              </w:numPr>
              <w:rPr>
                <w:rFonts w:ascii="Arial" w:hAnsi="Arial" w:cs="Arial"/>
                <w:color w:val="auto"/>
                <w:sz w:val="20"/>
                <w:szCs w:val="20"/>
              </w:rPr>
            </w:pPr>
            <w:proofErr w:type="gramStart"/>
            <w:r>
              <w:rPr>
                <w:rFonts w:ascii="Arial" w:hAnsi="Arial" w:cs="Arial"/>
                <w:color w:val="auto"/>
                <w:sz w:val="20"/>
                <w:szCs w:val="20"/>
              </w:rPr>
              <w:t>rozpoznawać</w:t>
            </w:r>
            <w:proofErr w:type="gramEnd"/>
            <w:r>
              <w:rPr>
                <w:rFonts w:ascii="Arial" w:hAnsi="Arial" w:cs="Arial"/>
                <w:color w:val="auto"/>
                <w:sz w:val="20"/>
                <w:szCs w:val="20"/>
              </w:rPr>
              <w:t xml:space="preserve"> typy konstrukcji wyrobów z drewna i materiałów drewnopochodnych</w:t>
            </w:r>
          </w:p>
        </w:tc>
        <w:tc>
          <w:tcPr>
            <w:tcW w:w="3418" w:type="dxa"/>
          </w:tcPr>
          <w:p w:rsidR="00631B39" w:rsidRDefault="00631B39" w:rsidP="007034D1">
            <w:pPr>
              <w:pStyle w:val="Akapitzlist"/>
              <w:numPr>
                <w:ilvl w:val="0"/>
                <w:numId w:val="41"/>
              </w:numPr>
              <w:rPr>
                <w:rFonts w:ascii="Arial" w:hAnsi="Arial" w:cs="Arial"/>
                <w:color w:val="auto"/>
                <w:sz w:val="20"/>
                <w:szCs w:val="20"/>
              </w:rPr>
            </w:pPr>
            <w:proofErr w:type="gramStart"/>
            <w:r>
              <w:rPr>
                <w:rFonts w:ascii="Arial" w:hAnsi="Arial" w:cs="Arial"/>
                <w:color w:val="auto"/>
                <w:sz w:val="20"/>
                <w:szCs w:val="20"/>
              </w:rPr>
              <w:t>zastosować</w:t>
            </w:r>
            <w:proofErr w:type="gramEnd"/>
            <w:r>
              <w:rPr>
                <w:rFonts w:ascii="Arial" w:hAnsi="Arial" w:cs="Arial"/>
                <w:color w:val="auto"/>
                <w:sz w:val="20"/>
                <w:szCs w:val="20"/>
              </w:rPr>
              <w:t xml:space="preserve"> terminologię stolarską</w:t>
            </w:r>
          </w:p>
          <w:p w:rsidR="00631B39" w:rsidRDefault="00631B39" w:rsidP="007034D1">
            <w:pPr>
              <w:pStyle w:val="Akapitzlist"/>
              <w:numPr>
                <w:ilvl w:val="0"/>
                <w:numId w:val="41"/>
              </w:numPr>
              <w:rPr>
                <w:rFonts w:ascii="Arial" w:hAnsi="Arial" w:cs="Arial"/>
                <w:color w:val="auto"/>
                <w:sz w:val="20"/>
                <w:szCs w:val="20"/>
              </w:rPr>
            </w:pPr>
            <w:proofErr w:type="gramStart"/>
            <w:r>
              <w:rPr>
                <w:rFonts w:ascii="Arial" w:hAnsi="Arial" w:cs="Arial"/>
                <w:color w:val="auto"/>
                <w:sz w:val="20"/>
                <w:szCs w:val="20"/>
              </w:rPr>
              <w:t>wymienić</w:t>
            </w:r>
            <w:proofErr w:type="gramEnd"/>
            <w:r>
              <w:rPr>
                <w:rFonts w:ascii="Arial" w:hAnsi="Arial" w:cs="Arial"/>
                <w:color w:val="auto"/>
                <w:sz w:val="20"/>
                <w:szCs w:val="20"/>
              </w:rPr>
              <w:t xml:space="preserve"> surowce, materiały i półfabrykaty stosowane w </w:t>
            </w:r>
            <w:r w:rsidRPr="00E31784">
              <w:rPr>
                <w:rFonts w:ascii="Arial" w:hAnsi="Arial" w:cs="Arial"/>
                <w:color w:val="auto"/>
                <w:sz w:val="20"/>
                <w:szCs w:val="20"/>
              </w:rPr>
              <w:t xml:space="preserve">stolarstwie </w:t>
            </w:r>
          </w:p>
          <w:p w:rsidR="00631B39" w:rsidRDefault="00631B39" w:rsidP="007034D1">
            <w:pPr>
              <w:pStyle w:val="Akapitzlist"/>
              <w:numPr>
                <w:ilvl w:val="0"/>
                <w:numId w:val="41"/>
              </w:numPr>
              <w:rPr>
                <w:rFonts w:ascii="Arial" w:hAnsi="Arial" w:cs="Arial"/>
                <w:color w:val="auto"/>
                <w:sz w:val="20"/>
                <w:szCs w:val="20"/>
              </w:rPr>
            </w:pPr>
            <w:proofErr w:type="gramStart"/>
            <w:r w:rsidRPr="00E31784">
              <w:rPr>
                <w:rFonts w:ascii="Arial" w:hAnsi="Arial" w:cs="Arial"/>
                <w:color w:val="auto"/>
                <w:sz w:val="20"/>
                <w:szCs w:val="20"/>
              </w:rPr>
              <w:t>stosować</w:t>
            </w:r>
            <w:proofErr w:type="gramEnd"/>
            <w:r w:rsidRPr="00E31784">
              <w:rPr>
                <w:rFonts w:ascii="Arial" w:hAnsi="Arial" w:cs="Arial"/>
                <w:color w:val="auto"/>
                <w:sz w:val="20"/>
                <w:szCs w:val="20"/>
              </w:rPr>
              <w:t xml:space="preserve"> terminologię obrotu materiałowego w przemyśle drzewnym </w:t>
            </w:r>
          </w:p>
          <w:p w:rsidR="00631B39" w:rsidRPr="00A16025" w:rsidRDefault="00631B39" w:rsidP="007034D1">
            <w:pPr>
              <w:numPr>
                <w:ilvl w:val="0"/>
                <w:numId w:val="41"/>
              </w:numPr>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czynności, operacje i procesy technologiczne wykorzystywane w stolarstwie </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II. Własności drewna i materiałów drewnopochodnych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1.Podstawowe własności drewna</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własności materiałów drewnopochodnych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Podstawowe własności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Rozpoznawanie drewna 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3"/>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rozpoznać</w:t>
            </w:r>
            <w:proofErr w:type="gramEnd"/>
            <w:r w:rsidRPr="00232185">
              <w:rPr>
                <w:rFonts w:ascii="Arial" w:hAnsi="Arial" w:cs="Arial"/>
                <w:color w:val="auto"/>
                <w:sz w:val="20"/>
                <w:szCs w:val="20"/>
              </w:rPr>
              <w:t xml:space="preserve"> gatunki drewna, materiały drzewne i drewnopochodne</w:t>
            </w:r>
          </w:p>
          <w:p w:rsidR="00631B39" w:rsidRPr="00232185" w:rsidRDefault="00631B39" w:rsidP="007034D1">
            <w:pPr>
              <w:pStyle w:val="Akapitzlist"/>
              <w:numPr>
                <w:ilvl w:val="0"/>
                <w:numId w:val="43"/>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gatunki drewna</w:t>
            </w:r>
          </w:p>
          <w:p w:rsidR="00631B39" w:rsidRPr="00232185" w:rsidRDefault="00631B39" w:rsidP="007034D1">
            <w:pPr>
              <w:numPr>
                <w:ilvl w:val="0"/>
                <w:numId w:val="43"/>
              </w:numPr>
              <w:rPr>
                <w:rFonts w:ascii="Arial" w:hAnsi="Arial" w:cs="Arial"/>
                <w:color w:val="auto"/>
                <w:sz w:val="20"/>
                <w:szCs w:val="20"/>
              </w:rPr>
            </w:pPr>
            <w:proofErr w:type="gramStart"/>
            <w:r w:rsidRPr="00232185">
              <w:rPr>
                <w:rFonts w:ascii="Arial" w:hAnsi="Arial" w:cs="Arial"/>
                <w:color w:val="auto"/>
                <w:sz w:val="20"/>
                <w:szCs w:val="20"/>
              </w:rPr>
              <w:t>klasyfikować</w:t>
            </w:r>
            <w:proofErr w:type="gramEnd"/>
            <w:r w:rsidRPr="00232185">
              <w:rPr>
                <w:rFonts w:ascii="Arial" w:hAnsi="Arial" w:cs="Arial"/>
                <w:color w:val="auto"/>
                <w:sz w:val="20"/>
                <w:szCs w:val="20"/>
              </w:rPr>
              <w:t xml:space="preserve"> materiały drzewne i drewnopochodne</w:t>
            </w:r>
          </w:p>
          <w:p w:rsidR="00631B39" w:rsidRPr="00232185" w:rsidRDefault="00631B39" w:rsidP="007034D1">
            <w:pPr>
              <w:numPr>
                <w:ilvl w:val="0"/>
                <w:numId w:val="43"/>
              </w:numPr>
              <w:rPr>
                <w:rFonts w:ascii="Arial" w:hAnsi="Arial" w:cs="Arial"/>
                <w:color w:val="auto"/>
                <w:sz w:val="20"/>
                <w:szCs w:val="20"/>
              </w:rPr>
            </w:pPr>
            <w:proofErr w:type="gramStart"/>
            <w:r w:rsidRPr="00232185">
              <w:rPr>
                <w:rFonts w:ascii="Arial" w:hAnsi="Arial" w:cs="Arial"/>
                <w:color w:val="auto"/>
                <w:sz w:val="20"/>
                <w:szCs w:val="20"/>
              </w:rPr>
              <w:t>rozpoznać</w:t>
            </w:r>
            <w:proofErr w:type="gramEnd"/>
            <w:r w:rsidRPr="00232185">
              <w:rPr>
                <w:rFonts w:ascii="Arial" w:hAnsi="Arial" w:cs="Arial"/>
                <w:color w:val="auto"/>
                <w:sz w:val="20"/>
                <w:szCs w:val="20"/>
              </w:rPr>
              <w:t xml:space="preserve"> własności drewna, </w:t>
            </w:r>
          </w:p>
          <w:p w:rsidR="00631B39" w:rsidRPr="00232185" w:rsidRDefault="00631B39" w:rsidP="00631B39">
            <w:pPr>
              <w:ind w:left="360"/>
              <w:rPr>
                <w:rFonts w:ascii="Arial" w:hAnsi="Arial" w:cs="Arial"/>
                <w:color w:val="auto"/>
                <w:sz w:val="20"/>
                <w:szCs w:val="20"/>
              </w:rPr>
            </w:pPr>
            <w:proofErr w:type="gramStart"/>
            <w:r w:rsidRPr="00232185">
              <w:rPr>
                <w:rFonts w:ascii="Arial" w:hAnsi="Arial" w:cs="Arial"/>
                <w:color w:val="auto"/>
                <w:sz w:val="20"/>
                <w:szCs w:val="20"/>
              </w:rPr>
              <w:t>materiałów</w:t>
            </w:r>
            <w:proofErr w:type="gramEnd"/>
            <w:r w:rsidRPr="00232185">
              <w:rPr>
                <w:rFonts w:ascii="Arial" w:hAnsi="Arial" w:cs="Arial"/>
                <w:color w:val="auto"/>
                <w:sz w:val="20"/>
                <w:szCs w:val="20"/>
              </w:rPr>
              <w:t xml:space="preserve"> drewnopochodnych i tworzyw drzewnych</w:t>
            </w:r>
          </w:p>
          <w:p w:rsidR="00631B39" w:rsidRDefault="00631B39" w:rsidP="007034D1">
            <w:pPr>
              <w:numPr>
                <w:ilvl w:val="0"/>
                <w:numId w:val="43"/>
              </w:numPr>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własności fizyczne i mechaniczne drewna i materiałów drewnopochodnych</w:t>
            </w:r>
          </w:p>
          <w:p w:rsidR="00631B39" w:rsidRDefault="00631B39" w:rsidP="007034D1">
            <w:pPr>
              <w:numPr>
                <w:ilvl w:val="0"/>
                <w:numId w:val="43"/>
              </w:numPr>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sortymenty drewna</w:t>
            </w:r>
          </w:p>
          <w:p w:rsidR="00631B39" w:rsidRPr="00232185" w:rsidRDefault="00631B39" w:rsidP="00631B39">
            <w:pPr>
              <w:ind w:left="360"/>
              <w:rPr>
                <w:rFonts w:ascii="Arial" w:hAnsi="Arial" w:cs="Arial"/>
                <w:color w:val="auto"/>
                <w:sz w:val="20"/>
                <w:szCs w:val="20"/>
              </w:rPr>
            </w:pPr>
          </w:p>
        </w:tc>
        <w:tc>
          <w:tcPr>
            <w:tcW w:w="3418" w:type="dxa"/>
          </w:tcPr>
          <w:p w:rsidR="00631B39" w:rsidRPr="00E31784" w:rsidRDefault="00631B39" w:rsidP="007034D1">
            <w:pPr>
              <w:pStyle w:val="Akapitzlist"/>
              <w:numPr>
                <w:ilvl w:val="0"/>
                <w:numId w:val="21"/>
              </w:numPr>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na podstawie budowy mikroskopowej</w:t>
            </w:r>
            <w:r w:rsidRPr="00E31784">
              <w:rPr>
                <w:rFonts w:ascii="Arial" w:hAnsi="Arial" w:cs="Arial"/>
                <w:strike/>
                <w:color w:val="auto"/>
                <w:sz w:val="20"/>
                <w:szCs w:val="20"/>
              </w:rPr>
              <w:t xml:space="preserve"> </w:t>
            </w:r>
            <w:r w:rsidRPr="00E31784">
              <w:rPr>
                <w:rFonts w:ascii="Arial" w:hAnsi="Arial" w:cs="Arial"/>
                <w:color w:val="auto"/>
                <w:sz w:val="20"/>
                <w:szCs w:val="20"/>
              </w:rPr>
              <w:t xml:space="preserve">podstawowe gatunki drewna </w:t>
            </w:r>
          </w:p>
          <w:p w:rsidR="00631B39" w:rsidRPr="00E31784" w:rsidRDefault="00631B39" w:rsidP="007034D1">
            <w:pPr>
              <w:pStyle w:val="Akapitzlist"/>
              <w:numPr>
                <w:ilvl w:val="0"/>
                <w:numId w:val="21"/>
              </w:numPr>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na podstawie barwy podstawowe gatunki drewna</w:t>
            </w:r>
          </w:p>
          <w:p w:rsidR="00631B39" w:rsidRPr="00E31784" w:rsidRDefault="00631B39" w:rsidP="007034D1">
            <w:pPr>
              <w:pStyle w:val="Akapitzlist"/>
              <w:numPr>
                <w:ilvl w:val="0"/>
                <w:numId w:val="21"/>
              </w:numPr>
              <w:rPr>
                <w:rFonts w:ascii="Arial" w:hAnsi="Arial" w:cs="Arial"/>
                <w:color w:val="auto"/>
                <w:sz w:val="20"/>
                <w:szCs w:val="20"/>
              </w:rPr>
            </w:pPr>
            <w:proofErr w:type="gramStart"/>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zastosowanie gatunków drewna </w:t>
            </w:r>
          </w:p>
          <w:p w:rsidR="00631B39" w:rsidRPr="00E31784" w:rsidRDefault="00631B39" w:rsidP="007034D1">
            <w:pPr>
              <w:pStyle w:val="Akapitzlist"/>
              <w:numPr>
                <w:ilvl w:val="0"/>
                <w:numId w:val="21"/>
              </w:numPr>
              <w:rPr>
                <w:rFonts w:ascii="Arial" w:hAnsi="Arial" w:cs="Arial"/>
                <w:color w:val="auto"/>
                <w:sz w:val="20"/>
                <w:szCs w:val="20"/>
              </w:rPr>
            </w:pPr>
            <w:proofErr w:type="gramStart"/>
            <w:r>
              <w:rPr>
                <w:rFonts w:ascii="Arial" w:hAnsi="Arial" w:cs="Arial"/>
                <w:color w:val="auto"/>
                <w:sz w:val="20"/>
                <w:szCs w:val="20"/>
              </w:rPr>
              <w:t>rozróżnić</w:t>
            </w:r>
            <w:proofErr w:type="gramEnd"/>
            <w:r>
              <w:rPr>
                <w:rFonts w:ascii="Arial" w:hAnsi="Arial" w:cs="Arial"/>
                <w:color w:val="auto"/>
                <w:sz w:val="20"/>
                <w:szCs w:val="20"/>
              </w:rPr>
              <w:t xml:space="preserve"> materiały drzewne i </w:t>
            </w:r>
            <w:r w:rsidRPr="00E31784">
              <w:rPr>
                <w:rFonts w:ascii="Arial" w:hAnsi="Arial" w:cs="Arial"/>
                <w:color w:val="auto"/>
                <w:sz w:val="20"/>
                <w:szCs w:val="20"/>
              </w:rPr>
              <w:t xml:space="preserve">drewnopochodne </w:t>
            </w:r>
          </w:p>
          <w:p w:rsidR="00631B39" w:rsidRDefault="00631B39" w:rsidP="007034D1">
            <w:pPr>
              <w:numPr>
                <w:ilvl w:val="0"/>
                <w:numId w:val="21"/>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zast</w:t>
            </w:r>
            <w:r>
              <w:rPr>
                <w:rFonts w:ascii="Arial" w:hAnsi="Arial" w:cs="Arial"/>
                <w:color w:val="auto"/>
                <w:sz w:val="20"/>
                <w:szCs w:val="20"/>
              </w:rPr>
              <w:t>osowanie materiałów drzewnych i </w:t>
            </w:r>
            <w:r w:rsidRPr="00E31784">
              <w:rPr>
                <w:rFonts w:ascii="Arial" w:hAnsi="Arial" w:cs="Arial"/>
                <w:color w:val="auto"/>
                <w:sz w:val="20"/>
                <w:szCs w:val="20"/>
              </w:rPr>
              <w:t xml:space="preserve">drewnopochodnych </w:t>
            </w:r>
          </w:p>
          <w:p w:rsidR="00631B39" w:rsidRPr="00E31784" w:rsidRDefault="00631B39" w:rsidP="007034D1">
            <w:pPr>
              <w:pStyle w:val="Akapitzlist"/>
              <w:numPr>
                <w:ilvl w:val="0"/>
                <w:numId w:val="21"/>
              </w:numPr>
              <w:rPr>
                <w:rFonts w:ascii="Arial" w:hAnsi="Arial" w:cs="Arial"/>
                <w:color w:val="auto"/>
                <w:sz w:val="20"/>
                <w:szCs w:val="20"/>
              </w:rPr>
            </w:pPr>
            <w:proofErr w:type="gramStart"/>
            <w:r w:rsidRPr="00E31784">
              <w:rPr>
                <w:rFonts w:ascii="Arial" w:hAnsi="Arial" w:cs="Arial"/>
                <w:color w:val="auto"/>
                <w:sz w:val="20"/>
                <w:szCs w:val="20"/>
              </w:rPr>
              <w:t>wymienić</w:t>
            </w:r>
            <w:proofErr w:type="gramEnd"/>
            <w:r w:rsidRPr="00E31784">
              <w:rPr>
                <w:rFonts w:ascii="Arial" w:hAnsi="Arial" w:cs="Arial"/>
                <w:color w:val="auto"/>
                <w:sz w:val="20"/>
                <w:szCs w:val="20"/>
              </w:rPr>
              <w:t xml:space="preserve"> właściwości drewna i materiałów drewnopochodnych; </w:t>
            </w:r>
          </w:p>
          <w:p w:rsidR="00631B39" w:rsidRPr="00315F82" w:rsidRDefault="00631B39" w:rsidP="007034D1">
            <w:pPr>
              <w:pStyle w:val="Akapitzlist"/>
              <w:numPr>
                <w:ilvl w:val="0"/>
                <w:numId w:val="21"/>
              </w:numPr>
              <w:rPr>
                <w:rFonts w:ascii="Arial" w:hAnsi="Arial" w:cs="Arial"/>
                <w:color w:val="auto"/>
                <w:sz w:val="20"/>
                <w:szCs w:val="20"/>
              </w:rPr>
            </w:pPr>
            <w:proofErr w:type="gramStart"/>
            <w:r>
              <w:rPr>
                <w:rFonts w:ascii="Arial" w:hAnsi="Arial" w:cs="Arial"/>
                <w:color w:val="auto"/>
                <w:sz w:val="20"/>
                <w:szCs w:val="20"/>
              </w:rPr>
              <w:t>rozróżnić</w:t>
            </w:r>
            <w:proofErr w:type="gramEnd"/>
            <w:r>
              <w:rPr>
                <w:rFonts w:ascii="Arial" w:hAnsi="Arial" w:cs="Arial"/>
                <w:color w:val="auto"/>
                <w:sz w:val="20"/>
                <w:szCs w:val="20"/>
              </w:rPr>
              <w:t xml:space="preserve"> właściwości drewna i </w:t>
            </w:r>
            <w:r w:rsidRPr="00E31784">
              <w:rPr>
                <w:rFonts w:ascii="Arial" w:hAnsi="Arial" w:cs="Arial"/>
                <w:color w:val="auto"/>
                <w:sz w:val="20"/>
                <w:szCs w:val="20"/>
              </w:rPr>
              <w:t>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III. Wady drewna i przyczyny ich powstawania</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Wady drewna, kryteria podziału wad drewna</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rozpoznać</w:t>
            </w:r>
            <w:proofErr w:type="gramEnd"/>
            <w:r>
              <w:rPr>
                <w:rFonts w:ascii="Arial" w:hAnsi="Arial" w:cs="Arial"/>
                <w:color w:val="auto"/>
                <w:sz w:val="20"/>
                <w:szCs w:val="20"/>
              </w:rPr>
              <w:t xml:space="preserve"> </w:t>
            </w:r>
            <w:r w:rsidRPr="00232185">
              <w:rPr>
                <w:rFonts w:ascii="Arial" w:hAnsi="Arial" w:cs="Arial"/>
                <w:color w:val="auto"/>
                <w:sz w:val="20"/>
                <w:szCs w:val="20"/>
              </w:rPr>
              <w:t>wady drewna</w:t>
            </w:r>
          </w:p>
          <w:p w:rsidR="00631B39" w:rsidRPr="00232185" w:rsidRDefault="00631B39" w:rsidP="007034D1">
            <w:pPr>
              <w:pStyle w:val="Akapitzlist"/>
              <w:numPr>
                <w:ilvl w:val="0"/>
                <w:numId w:val="44"/>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Pr>
                <w:rFonts w:ascii="Arial" w:hAnsi="Arial" w:cs="Arial"/>
                <w:color w:val="auto"/>
                <w:sz w:val="20"/>
                <w:szCs w:val="20"/>
              </w:rPr>
              <w:t xml:space="preserve"> </w:t>
            </w:r>
            <w:r w:rsidRPr="00232185">
              <w:rPr>
                <w:rFonts w:ascii="Arial" w:hAnsi="Arial" w:cs="Arial"/>
                <w:color w:val="auto"/>
                <w:sz w:val="20"/>
                <w:szCs w:val="20"/>
              </w:rPr>
              <w:t>wady drewna</w:t>
            </w:r>
          </w:p>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przyczyny powstawania wad drewna</w:t>
            </w:r>
          </w:p>
          <w:p w:rsidR="00631B39" w:rsidRPr="00232185" w:rsidRDefault="00631B39" w:rsidP="007034D1">
            <w:pPr>
              <w:pStyle w:val="Akapitzlist"/>
              <w:numPr>
                <w:ilvl w:val="0"/>
                <w:numId w:val="44"/>
              </w:numPr>
              <w:rPr>
                <w:rFonts w:ascii="Arial" w:hAnsi="Arial" w:cs="Arial"/>
                <w:strike/>
                <w:color w:val="auto"/>
                <w:sz w:val="20"/>
                <w:szCs w:val="20"/>
              </w:rPr>
            </w:pPr>
            <w:proofErr w:type="gramStart"/>
            <w:r w:rsidRPr="00232185">
              <w:rPr>
                <w:rFonts w:ascii="Arial" w:hAnsi="Arial" w:cs="Arial"/>
                <w:color w:val="auto"/>
                <w:sz w:val="20"/>
                <w:szCs w:val="20"/>
              </w:rPr>
              <w:t>określić</w:t>
            </w:r>
            <w:proofErr w:type="gramEnd"/>
            <w:r>
              <w:rPr>
                <w:rFonts w:ascii="Arial" w:hAnsi="Arial" w:cs="Arial"/>
                <w:color w:val="auto"/>
                <w:sz w:val="20"/>
                <w:szCs w:val="20"/>
              </w:rPr>
              <w:t xml:space="preserve"> </w:t>
            </w:r>
            <w:r w:rsidRPr="00232185">
              <w:rPr>
                <w:rFonts w:ascii="Arial" w:hAnsi="Arial" w:cs="Arial"/>
                <w:color w:val="auto"/>
                <w:sz w:val="20"/>
                <w:szCs w:val="20"/>
              </w:rPr>
              <w:t>wpływ wad drewna na jego zastosowanie</w:t>
            </w:r>
          </w:p>
        </w:tc>
        <w:tc>
          <w:tcPr>
            <w:tcW w:w="3418" w:type="dxa"/>
          </w:tcPr>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wady drewna</w:t>
            </w:r>
          </w:p>
          <w:p w:rsidR="00631B39" w:rsidRDefault="00631B39" w:rsidP="007034D1">
            <w:pPr>
              <w:pStyle w:val="Akapitzlist"/>
              <w:numPr>
                <w:ilvl w:val="0"/>
                <w:numId w:val="46"/>
              </w:numPr>
              <w:rPr>
                <w:rFonts w:ascii="Arial" w:hAnsi="Arial" w:cs="Arial"/>
                <w:color w:val="auto"/>
                <w:sz w:val="20"/>
                <w:szCs w:val="20"/>
              </w:rPr>
            </w:pPr>
            <w:proofErr w:type="gramStart"/>
            <w:r>
              <w:rPr>
                <w:rFonts w:ascii="Arial" w:hAnsi="Arial" w:cs="Arial"/>
                <w:color w:val="auto"/>
                <w:sz w:val="20"/>
                <w:szCs w:val="20"/>
              </w:rPr>
              <w:t>objaśni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przyczyny powstawania wad drewna</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sposoby zapobiegania</w:t>
            </w:r>
            <w:r>
              <w:rPr>
                <w:rFonts w:ascii="Arial" w:hAnsi="Arial" w:cs="Arial"/>
                <w:color w:val="auto"/>
                <w:sz w:val="20"/>
                <w:szCs w:val="20"/>
              </w:rPr>
              <w:t xml:space="preserve"> </w:t>
            </w:r>
            <w:r w:rsidRPr="00E31784">
              <w:rPr>
                <w:rFonts w:ascii="Arial" w:hAnsi="Arial" w:cs="Arial"/>
                <w:color w:val="auto"/>
                <w:sz w:val="20"/>
                <w:szCs w:val="20"/>
              </w:rPr>
              <w:t>powstawania wad drewna</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Pr>
                <w:rFonts w:ascii="Arial" w:hAnsi="Arial" w:cs="Arial"/>
                <w:color w:val="auto"/>
                <w:sz w:val="20"/>
                <w:szCs w:val="20"/>
              </w:rPr>
              <w:t xml:space="preserve"> </w:t>
            </w:r>
            <w:r w:rsidRPr="00E31784">
              <w:rPr>
                <w:rFonts w:ascii="Arial" w:hAnsi="Arial" w:cs="Arial"/>
                <w:color w:val="auto"/>
                <w:sz w:val="20"/>
                <w:szCs w:val="20"/>
              </w:rPr>
              <w:t>sposoby eliminowania wad drewna</w:t>
            </w:r>
          </w:p>
          <w:p w:rsidR="00631B39" w:rsidRPr="00315F82"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klasyfikować</w:t>
            </w:r>
            <w:proofErr w:type="gramEnd"/>
            <w:r>
              <w:rPr>
                <w:rFonts w:ascii="Arial" w:hAnsi="Arial" w:cs="Arial"/>
                <w:color w:val="auto"/>
                <w:sz w:val="20"/>
                <w:szCs w:val="20"/>
              </w:rPr>
              <w:t xml:space="preserve"> </w:t>
            </w:r>
            <w:r w:rsidRPr="00E31784">
              <w:rPr>
                <w:rFonts w:ascii="Arial" w:hAnsi="Arial" w:cs="Arial"/>
                <w:color w:val="auto"/>
                <w:sz w:val="20"/>
                <w:szCs w:val="20"/>
              </w:rPr>
              <w:t>drew</w:t>
            </w:r>
            <w:r>
              <w:rPr>
                <w:rFonts w:ascii="Arial" w:hAnsi="Arial" w:cs="Arial"/>
                <w:color w:val="auto"/>
                <w:sz w:val="20"/>
                <w:szCs w:val="20"/>
              </w:rPr>
              <w:t>no i materiały drewnopochodne w </w:t>
            </w:r>
            <w:r w:rsidRPr="00E31784">
              <w:rPr>
                <w:rFonts w:ascii="Arial" w:hAnsi="Arial" w:cs="Arial"/>
                <w:color w:val="auto"/>
                <w:sz w:val="20"/>
                <w:szCs w:val="20"/>
              </w:rPr>
              <w:t>zależności od występujących wad</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IV. Rodzaje uszkodzeń drewna i materiałów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1. Przyczyny powstania uszkodzeń.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Podstawy suszenia i konserwacji drewna</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rozpoznać</w:t>
            </w:r>
            <w:proofErr w:type="gramEnd"/>
            <w:r w:rsidRPr="00232185">
              <w:rPr>
                <w:rFonts w:ascii="Arial" w:hAnsi="Arial" w:cs="Arial"/>
                <w:color w:val="auto"/>
                <w:sz w:val="20"/>
                <w:szCs w:val="20"/>
              </w:rPr>
              <w:t xml:space="preserve"> rodzaje uszkodzeń materiałów drzewnych</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Pr>
                <w:rFonts w:ascii="Arial" w:hAnsi="Arial" w:cs="Arial"/>
                <w:color w:val="auto"/>
                <w:sz w:val="20"/>
                <w:szCs w:val="20"/>
              </w:rPr>
              <w:t xml:space="preserve"> </w:t>
            </w:r>
            <w:r w:rsidRPr="00232185">
              <w:rPr>
                <w:rFonts w:ascii="Arial" w:hAnsi="Arial" w:cs="Arial"/>
                <w:color w:val="auto"/>
                <w:sz w:val="20"/>
                <w:szCs w:val="20"/>
              </w:rPr>
              <w:t>rodzaje uszkodzeń w drewnie okrągłym</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rodzaje uszkodzeń w materiałach tartych </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wskazać</w:t>
            </w:r>
            <w:proofErr w:type="gramEnd"/>
            <w:r w:rsidRPr="00232185">
              <w:rPr>
                <w:rFonts w:ascii="Arial" w:hAnsi="Arial" w:cs="Arial"/>
                <w:color w:val="auto"/>
                <w:sz w:val="20"/>
                <w:szCs w:val="20"/>
              </w:rPr>
              <w:t xml:space="preserve"> rodzaje uszkodzeń w tworzywach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zjawiska zachodzące w procesie suszenia</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sposoby suszenia drewna i tworzyw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zasady składowania drewna po suszeniu</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sposoby zabezpieczania drewna</w:t>
            </w:r>
          </w:p>
        </w:tc>
        <w:tc>
          <w:tcPr>
            <w:tcW w:w="3418" w:type="dxa"/>
          </w:tcPr>
          <w:p w:rsidR="00631B39" w:rsidRDefault="00631B39" w:rsidP="007034D1">
            <w:pPr>
              <w:pStyle w:val="Akapitzlist"/>
              <w:numPr>
                <w:ilvl w:val="0"/>
                <w:numId w:val="46"/>
              </w:numPr>
              <w:rPr>
                <w:rFonts w:ascii="Arial" w:hAnsi="Arial" w:cs="Arial"/>
                <w:color w:val="auto"/>
                <w:sz w:val="20"/>
                <w:szCs w:val="20"/>
              </w:rPr>
            </w:pPr>
            <w:proofErr w:type="gramStart"/>
            <w:r>
              <w:rPr>
                <w:rFonts w:ascii="Arial" w:hAnsi="Arial" w:cs="Arial"/>
                <w:color w:val="auto"/>
                <w:sz w:val="20"/>
                <w:szCs w:val="20"/>
              </w:rPr>
              <w:t>s</w:t>
            </w:r>
            <w:r w:rsidRPr="00E31784">
              <w:rPr>
                <w:rFonts w:ascii="Arial" w:hAnsi="Arial" w:cs="Arial"/>
                <w:color w:val="auto"/>
                <w:sz w:val="20"/>
                <w:szCs w:val="20"/>
              </w:rPr>
              <w:t>klasyfikować</w:t>
            </w:r>
            <w:proofErr w:type="gramEnd"/>
            <w:r w:rsidRPr="00E31784">
              <w:rPr>
                <w:rFonts w:ascii="Arial" w:hAnsi="Arial" w:cs="Arial"/>
                <w:color w:val="auto"/>
                <w:sz w:val="20"/>
                <w:szCs w:val="20"/>
              </w:rPr>
              <w:t xml:space="preserve"> rodzaje uszkodzeń drewna okrągłego i materiałów tartych </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rodzaje uszkodzeń drewna okrągłego i materiałów tartych</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definiować</w:t>
            </w:r>
            <w:proofErr w:type="gramEnd"/>
            <w:r w:rsidRPr="00E31784">
              <w:rPr>
                <w:rFonts w:ascii="Arial" w:hAnsi="Arial" w:cs="Arial"/>
                <w:color w:val="auto"/>
                <w:sz w:val="20"/>
                <w:szCs w:val="20"/>
              </w:rPr>
              <w:t xml:space="preserve"> rodzaje uszkodzeń drewna i</w:t>
            </w:r>
            <w:r>
              <w:rPr>
                <w:rFonts w:ascii="Arial" w:hAnsi="Arial" w:cs="Arial"/>
                <w:color w:val="auto"/>
                <w:sz w:val="20"/>
                <w:szCs w:val="20"/>
              </w:rPr>
              <w:t xml:space="preserve"> </w:t>
            </w:r>
            <w:r w:rsidRPr="00E31784">
              <w:rPr>
                <w:rFonts w:ascii="Arial" w:hAnsi="Arial" w:cs="Arial"/>
                <w:color w:val="auto"/>
                <w:sz w:val="20"/>
                <w:szCs w:val="20"/>
              </w:rPr>
              <w:t>tworzyw drzewnych</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przycz</w:t>
            </w:r>
            <w:r>
              <w:rPr>
                <w:rFonts w:ascii="Arial" w:hAnsi="Arial" w:cs="Arial"/>
                <w:color w:val="auto"/>
                <w:sz w:val="20"/>
                <w:szCs w:val="20"/>
              </w:rPr>
              <w:t>yny powstawania uszkodzeń w </w:t>
            </w:r>
            <w:r w:rsidRPr="00E31784">
              <w:rPr>
                <w:rFonts w:ascii="Arial" w:hAnsi="Arial" w:cs="Arial"/>
                <w:color w:val="auto"/>
                <w:sz w:val="20"/>
                <w:szCs w:val="20"/>
              </w:rPr>
              <w:t>drewnie i tworzywach drzewnych</w:t>
            </w:r>
          </w:p>
          <w:p w:rsidR="00631B39"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wybrać</w:t>
            </w:r>
            <w:proofErr w:type="gramEnd"/>
            <w:r w:rsidRPr="00E31784">
              <w:rPr>
                <w:rFonts w:ascii="Arial" w:hAnsi="Arial" w:cs="Arial"/>
                <w:color w:val="auto"/>
                <w:sz w:val="20"/>
                <w:szCs w:val="20"/>
              </w:rPr>
              <w:t xml:space="preserve"> sposoby eliminowania uszkodzeń</w:t>
            </w:r>
            <w:r>
              <w:rPr>
                <w:rFonts w:ascii="Arial" w:hAnsi="Arial" w:cs="Arial"/>
                <w:color w:val="auto"/>
                <w:sz w:val="20"/>
                <w:szCs w:val="20"/>
              </w:rPr>
              <w:t xml:space="preserve"> </w:t>
            </w:r>
            <w:r w:rsidRPr="00E31784">
              <w:rPr>
                <w:rFonts w:ascii="Arial" w:hAnsi="Arial" w:cs="Arial"/>
                <w:color w:val="auto"/>
                <w:sz w:val="20"/>
                <w:szCs w:val="20"/>
              </w:rPr>
              <w:t>w tworzywach drzewnych</w:t>
            </w:r>
          </w:p>
          <w:p w:rsidR="00631B39" w:rsidRPr="00E31784"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sposoby suszenia drewna w zależności od gatunku drewna i rodzajów tworzyw drzewnych,</w:t>
            </w:r>
          </w:p>
          <w:p w:rsidR="00631B39" w:rsidRPr="00E31784"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sposoby składowania drewna</w:t>
            </w:r>
          </w:p>
          <w:p w:rsidR="00631B39" w:rsidRPr="00E31784" w:rsidRDefault="00631B39" w:rsidP="007034D1">
            <w:pPr>
              <w:pStyle w:val="Akapitzlist"/>
              <w:numPr>
                <w:ilvl w:val="0"/>
                <w:numId w:val="46"/>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sposoby</w:t>
            </w:r>
            <w:r>
              <w:rPr>
                <w:rFonts w:ascii="Arial" w:hAnsi="Arial" w:cs="Arial"/>
                <w:color w:val="auto"/>
                <w:sz w:val="20"/>
                <w:szCs w:val="20"/>
              </w:rPr>
              <w:t xml:space="preserve"> </w:t>
            </w:r>
            <w:r w:rsidRPr="00E31784">
              <w:rPr>
                <w:rFonts w:ascii="Arial" w:hAnsi="Arial" w:cs="Arial"/>
                <w:color w:val="auto"/>
                <w:sz w:val="20"/>
                <w:szCs w:val="20"/>
              </w:rPr>
              <w:t>zabezpieczania drewna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p w:rsidR="00631B39" w:rsidRPr="00E31784" w:rsidRDefault="00631B39" w:rsidP="00631B39">
            <w:pPr>
              <w:rPr>
                <w:rFonts w:ascii="Arial" w:hAnsi="Arial" w:cs="Arial"/>
                <w:color w:val="auto"/>
                <w:sz w:val="20"/>
                <w:szCs w:val="20"/>
              </w:rPr>
            </w:pPr>
          </w:p>
        </w:tc>
      </w:tr>
      <w:tr w:rsidR="00631B39" w:rsidRPr="00E31784" w:rsidTr="00F34596">
        <w:trPr>
          <w:trHeight w:val="2380"/>
        </w:trPr>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V. Materiały pomocnicze stosowane w przemyśle drzewnym</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Materiały pomocnicze stosowane w produkcji wyrobów stolarskich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materiały pomocnicze stosowane w przemyśle drzewnym</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materiały pomocnicze stosowane w produkcji drzewnej</w:t>
            </w:r>
          </w:p>
          <w:p w:rsidR="00631B39" w:rsidRPr="00232185" w:rsidRDefault="00631B39" w:rsidP="007034D1">
            <w:pPr>
              <w:pStyle w:val="Akapitzlist"/>
              <w:numPr>
                <w:ilvl w:val="0"/>
                <w:numId w:val="47"/>
              </w:numPr>
              <w:spacing w:before="100" w:beforeAutospacing="1" w:after="100" w:afterAutospacing="1"/>
              <w:rPr>
                <w:rFonts w:ascii="Arial" w:hAnsi="Arial" w:cs="Arial"/>
                <w:i/>
                <w:color w:val="auto"/>
                <w:sz w:val="20"/>
                <w:szCs w:val="20"/>
              </w:rPr>
            </w:pPr>
            <w:proofErr w:type="gramStart"/>
            <w:r w:rsidRPr="00232185">
              <w:rPr>
                <w:rFonts w:ascii="Arial" w:hAnsi="Arial" w:cs="Arial"/>
                <w:color w:val="auto"/>
                <w:sz w:val="20"/>
                <w:szCs w:val="20"/>
              </w:rPr>
              <w:t>zastosować</w:t>
            </w:r>
            <w:proofErr w:type="gramEnd"/>
            <w:r w:rsidRPr="00232185">
              <w:rPr>
                <w:rFonts w:ascii="Arial" w:hAnsi="Arial" w:cs="Arial"/>
                <w:color w:val="auto"/>
                <w:sz w:val="20"/>
                <w:szCs w:val="20"/>
              </w:rPr>
              <w:t xml:space="preserve"> materiały pomocnicze</w:t>
            </w:r>
          </w:p>
        </w:tc>
        <w:tc>
          <w:tcPr>
            <w:tcW w:w="3418" w:type="dxa"/>
          </w:tcPr>
          <w:p w:rsidR="00631B39" w:rsidRDefault="00631FC1"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Pr>
                <w:rFonts w:ascii="Arial" w:hAnsi="Arial" w:cs="Arial"/>
                <w:color w:val="auto"/>
                <w:sz w:val="20"/>
                <w:szCs w:val="20"/>
              </w:rPr>
              <w:t>s</w:t>
            </w:r>
            <w:r w:rsidR="00631B39" w:rsidRPr="00E31784">
              <w:rPr>
                <w:rFonts w:ascii="Arial" w:hAnsi="Arial" w:cs="Arial"/>
                <w:color w:val="auto"/>
                <w:sz w:val="20"/>
                <w:szCs w:val="20"/>
              </w:rPr>
              <w:t>klasyfikować</w:t>
            </w:r>
            <w:proofErr w:type="gramEnd"/>
            <w:r w:rsidR="00631B39">
              <w:rPr>
                <w:rFonts w:ascii="Arial" w:hAnsi="Arial" w:cs="Arial"/>
                <w:color w:val="auto"/>
                <w:sz w:val="20"/>
                <w:szCs w:val="20"/>
              </w:rPr>
              <w:t xml:space="preserve"> </w:t>
            </w:r>
            <w:r w:rsidR="00631B39" w:rsidRPr="00E31784">
              <w:rPr>
                <w:rFonts w:ascii="Arial" w:hAnsi="Arial" w:cs="Arial"/>
                <w:color w:val="auto"/>
                <w:sz w:val="20"/>
                <w:szCs w:val="20"/>
              </w:rPr>
              <w:t>m</w:t>
            </w:r>
            <w:r w:rsidR="00631B39">
              <w:rPr>
                <w:rFonts w:ascii="Arial" w:hAnsi="Arial" w:cs="Arial"/>
                <w:color w:val="auto"/>
                <w:sz w:val="20"/>
                <w:szCs w:val="20"/>
              </w:rPr>
              <w:t>ateriały pomocnicze stosowane w </w:t>
            </w:r>
            <w:r w:rsidR="00631B39" w:rsidRPr="00E31784">
              <w:rPr>
                <w:rFonts w:ascii="Arial" w:hAnsi="Arial" w:cs="Arial"/>
                <w:color w:val="auto"/>
                <w:sz w:val="20"/>
                <w:szCs w:val="20"/>
              </w:rPr>
              <w:t>produkcji wyrobów stolarskich</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Pr>
                <w:rFonts w:ascii="Arial" w:hAnsi="Arial" w:cs="Arial"/>
                <w:color w:val="auto"/>
                <w:sz w:val="20"/>
                <w:szCs w:val="20"/>
              </w:rPr>
              <w:t>rozróżni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m</w:t>
            </w:r>
            <w:r>
              <w:rPr>
                <w:rFonts w:ascii="Arial" w:hAnsi="Arial" w:cs="Arial"/>
                <w:color w:val="auto"/>
                <w:sz w:val="20"/>
                <w:szCs w:val="20"/>
              </w:rPr>
              <w:t>ateriały pomocnicze stosowane w </w:t>
            </w:r>
            <w:r w:rsidRPr="00E31784">
              <w:rPr>
                <w:rFonts w:ascii="Arial" w:hAnsi="Arial" w:cs="Arial"/>
                <w:color w:val="auto"/>
                <w:sz w:val="20"/>
                <w:szCs w:val="20"/>
              </w:rPr>
              <w:t>stolarstwie</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zastosowanie materiałów p</w:t>
            </w:r>
            <w:r>
              <w:rPr>
                <w:rFonts w:ascii="Arial" w:hAnsi="Arial" w:cs="Arial"/>
                <w:color w:val="auto"/>
                <w:sz w:val="20"/>
                <w:szCs w:val="20"/>
              </w:rPr>
              <w:t>omocniczych w </w:t>
            </w:r>
            <w:r w:rsidRPr="00E31784">
              <w:rPr>
                <w:rFonts w:ascii="Arial" w:hAnsi="Arial" w:cs="Arial"/>
                <w:color w:val="auto"/>
                <w:sz w:val="20"/>
                <w:szCs w:val="20"/>
              </w:rPr>
              <w:t xml:space="preserve">stolarstwie </w:t>
            </w:r>
          </w:p>
          <w:p w:rsidR="00631B39" w:rsidRPr="00E31784" w:rsidRDefault="00631B39" w:rsidP="007034D1">
            <w:pPr>
              <w:pStyle w:val="Akapitzlist"/>
              <w:numPr>
                <w:ilvl w:val="0"/>
                <w:numId w:val="47"/>
              </w:numPr>
              <w:spacing w:before="100" w:beforeAutospacing="1" w:after="100" w:afterAutospacing="1"/>
              <w:rPr>
                <w:rFonts w:ascii="Arial" w:hAnsi="Arial" w:cs="Arial"/>
                <w:color w:val="auto"/>
                <w:sz w:val="20"/>
                <w:szCs w:val="20"/>
              </w:rPr>
            </w:pPr>
            <w:proofErr w:type="gramStart"/>
            <w:r>
              <w:rPr>
                <w:rFonts w:ascii="Arial" w:hAnsi="Arial" w:cs="Arial"/>
                <w:color w:val="auto"/>
                <w:sz w:val="20"/>
                <w:szCs w:val="20"/>
              </w:rPr>
              <w:t>dobierać</w:t>
            </w:r>
            <w:proofErr w:type="gramEnd"/>
            <w:r w:rsidRPr="00E31784">
              <w:rPr>
                <w:rFonts w:ascii="Arial" w:hAnsi="Arial" w:cs="Arial"/>
                <w:color w:val="auto"/>
                <w:sz w:val="20"/>
                <w:szCs w:val="20"/>
              </w:rPr>
              <w:t xml:space="preserve"> materiały pomocnicze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Technologia wykonania systemów montażu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Charakterystyka i zastosowanie materiałów niedrzewnych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systemy montażu;</w:t>
            </w:r>
            <w:r>
              <w:rPr>
                <w:rFonts w:ascii="Arial" w:hAnsi="Arial" w:cs="Arial"/>
                <w:color w:val="auto"/>
                <w:sz w:val="20"/>
                <w:szCs w:val="20"/>
              </w:rPr>
              <w:t xml:space="preserve"> </w:t>
            </w:r>
          </w:p>
          <w:p w:rsidR="00631B39" w:rsidRPr="00232185"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okucia i systemy okuwania wyrobów z drewna i materiałów drewnopochodnych</w:t>
            </w:r>
          </w:p>
          <w:p w:rsidR="00631B39"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tworzywa sztuczne i materiały do oklejania</w:t>
            </w:r>
          </w:p>
          <w:p w:rsidR="00631B39"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kleje</w:t>
            </w:r>
          </w:p>
          <w:p w:rsidR="00631B39" w:rsidRPr="00232185"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materiały wykończeniowe</w:t>
            </w:r>
          </w:p>
        </w:tc>
        <w:tc>
          <w:tcPr>
            <w:tcW w:w="3418" w:type="dxa"/>
          </w:tcPr>
          <w:p w:rsidR="00631B39" w:rsidRDefault="00631B39" w:rsidP="007034D1">
            <w:pPr>
              <w:numPr>
                <w:ilvl w:val="0"/>
                <w:numId w:val="48"/>
              </w:numPr>
              <w:rPr>
                <w:rFonts w:ascii="Arial" w:hAnsi="Arial" w:cs="Arial"/>
                <w:color w:val="auto"/>
                <w:sz w:val="20"/>
                <w:szCs w:val="20"/>
              </w:rPr>
            </w:pPr>
            <w:proofErr w:type="gramStart"/>
            <w:r w:rsidRPr="00E31784">
              <w:rPr>
                <w:rFonts w:ascii="Arial" w:hAnsi="Arial" w:cs="Arial"/>
                <w:color w:val="auto"/>
                <w:sz w:val="20"/>
                <w:szCs w:val="20"/>
              </w:rPr>
              <w:t>wskazać</w:t>
            </w:r>
            <w:proofErr w:type="gramEnd"/>
            <w:r w:rsidRPr="00E31784">
              <w:rPr>
                <w:rFonts w:ascii="Arial" w:hAnsi="Arial" w:cs="Arial"/>
                <w:color w:val="auto"/>
                <w:sz w:val="20"/>
                <w:szCs w:val="20"/>
              </w:rPr>
              <w:t xml:space="preserve"> systemy montażu</w:t>
            </w:r>
          </w:p>
          <w:p w:rsidR="00631B39" w:rsidRPr="00E31784" w:rsidRDefault="00631B39" w:rsidP="007034D1">
            <w:pPr>
              <w:numPr>
                <w:ilvl w:val="0"/>
                <w:numId w:val="48"/>
              </w:numPr>
              <w:rPr>
                <w:rFonts w:ascii="Arial" w:hAnsi="Arial" w:cs="Arial"/>
                <w:color w:val="auto"/>
                <w:sz w:val="20"/>
                <w:szCs w:val="20"/>
              </w:rPr>
            </w:pPr>
            <w:proofErr w:type="gramStart"/>
            <w:r w:rsidRPr="00E31784">
              <w:rPr>
                <w:rFonts w:ascii="Arial" w:hAnsi="Arial" w:cs="Arial"/>
                <w:color w:val="auto"/>
                <w:sz w:val="20"/>
                <w:szCs w:val="20"/>
              </w:rPr>
              <w:t>dob</w:t>
            </w:r>
            <w:r>
              <w:rPr>
                <w:rFonts w:ascii="Arial" w:hAnsi="Arial" w:cs="Arial"/>
                <w:color w:val="auto"/>
                <w:sz w:val="20"/>
                <w:szCs w:val="20"/>
              </w:rPr>
              <w:t>rać</w:t>
            </w:r>
            <w:proofErr w:type="gramEnd"/>
            <w:r>
              <w:rPr>
                <w:rFonts w:ascii="Arial" w:hAnsi="Arial" w:cs="Arial"/>
                <w:color w:val="auto"/>
                <w:sz w:val="20"/>
                <w:szCs w:val="20"/>
              </w:rPr>
              <w:t xml:space="preserve"> </w:t>
            </w:r>
            <w:r w:rsidRPr="00E31784">
              <w:rPr>
                <w:rFonts w:ascii="Arial" w:hAnsi="Arial" w:cs="Arial"/>
                <w:color w:val="auto"/>
                <w:sz w:val="20"/>
                <w:szCs w:val="20"/>
              </w:rPr>
              <w:t>okucia i systemy okuwania wyrobów z drewna</w:t>
            </w:r>
            <w:r>
              <w:rPr>
                <w:rFonts w:ascii="Arial" w:hAnsi="Arial" w:cs="Arial"/>
                <w:color w:val="auto"/>
                <w:sz w:val="20"/>
                <w:szCs w:val="20"/>
              </w:rPr>
              <w:t xml:space="preserve"> i materiałów drewnopochodnych</w:t>
            </w:r>
          </w:p>
          <w:p w:rsidR="00631B39" w:rsidRDefault="00631B39" w:rsidP="007034D1">
            <w:pPr>
              <w:numPr>
                <w:ilvl w:val="0"/>
                <w:numId w:val="48"/>
              </w:numPr>
              <w:rPr>
                <w:rFonts w:ascii="Arial" w:hAnsi="Arial" w:cs="Arial"/>
                <w:color w:val="auto"/>
                <w:sz w:val="20"/>
                <w:szCs w:val="20"/>
              </w:rPr>
            </w:pPr>
            <w:proofErr w:type="gramStart"/>
            <w:r w:rsidRPr="00E31784">
              <w:rPr>
                <w:rFonts w:ascii="Arial" w:hAnsi="Arial" w:cs="Arial"/>
                <w:color w:val="auto"/>
                <w:sz w:val="20"/>
                <w:szCs w:val="20"/>
              </w:rPr>
              <w:t>charakteryzować</w:t>
            </w:r>
            <w:proofErr w:type="gramEnd"/>
            <w:r>
              <w:rPr>
                <w:rFonts w:ascii="Arial" w:hAnsi="Arial" w:cs="Arial"/>
                <w:color w:val="auto"/>
                <w:sz w:val="20"/>
                <w:szCs w:val="20"/>
              </w:rPr>
              <w:t xml:space="preserve"> </w:t>
            </w:r>
            <w:r w:rsidRPr="00E31784">
              <w:rPr>
                <w:rFonts w:ascii="Arial" w:hAnsi="Arial" w:cs="Arial"/>
                <w:color w:val="auto"/>
                <w:sz w:val="20"/>
                <w:szCs w:val="20"/>
              </w:rPr>
              <w:t>tworzywa sztuczne</w:t>
            </w:r>
          </w:p>
          <w:p w:rsidR="00631B39" w:rsidRPr="00E31784" w:rsidRDefault="00631B39" w:rsidP="007034D1">
            <w:pPr>
              <w:numPr>
                <w:ilvl w:val="0"/>
                <w:numId w:val="48"/>
              </w:numPr>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kleje i materiały wykończeniowe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VI.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Normalizacja, procedury oceny zgodności podczas realizacji zadań zawodowych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1. Jakość technologii i wyrobów </w:t>
            </w:r>
            <w:proofErr w:type="gramStart"/>
            <w:r w:rsidRPr="00232185">
              <w:rPr>
                <w:rFonts w:ascii="Arial" w:hAnsi="Arial" w:cs="Arial"/>
                <w:color w:val="auto"/>
                <w:sz w:val="20"/>
                <w:szCs w:val="20"/>
              </w:rPr>
              <w:t>stolarskich</w:t>
            </w:r>
            <w:proofErr w:type="gramEnd"/>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2. Kontrola i </w:t>
            </w:r>
            <w:proofErr w:type="gramStart"/>
            <w:r w:rsidRPr="00232185">
              <w:rPr>
                <w:rFonts w:ascii="Arial" w:hAnsi="Arial" w:cs="Arial"/>
                <w:color w:val="auto"/>
                <w:sz w:val="20"/>
                <w:szCs w:val="20"/>
              </w:rPr>
              <w:t>sterowanie jakością</w:t>
            </w:r>
            <w:proofErr w:type="gramEnd"/>
          </w:p>
          <w:p w:rsidR="00631B39" w:rsidRPr="00232185" w:rsidRDefault="00631B39" w:rsidP="00631B39">
            <w:pPr>
              <w:rPr>
                <w:rFonts w:ascii="Arial" w:hAnsi="Arial" w:cs="Arial"/>
                <w:color w:val="auto"/>
                <w:sz w:val="20"/>
                <w:szCs w:val="20"/>
              </w:rPr>
            </w:pPr>
            <w:proofErr w:type="gramStart"/>
            <w:r w:rsidRPr="00232185">
              <w:rPr>
                <w:rFonts w:ascii="Arial" w:hAnsi="Arial" w:cs="Arial"/>
                <w:color w:val="auto"/>
                <w:sz w:val="20"/>
                <w:szCs w:val="20"/>
              </w:rPr>
              <w:t xml:space="preserve">3. </w:t>
            </w:r>
            <w:proofErr w:type="gramEnd"/>
            <w:r w:rsidRPr="00232185">
              <w:rPr>
                <w:rFonts w:ascii="Arial" w:hAnsi="Arial" w:cs="Arial"/>
                <w:color w:val="auto"/>
                <w:sz w:val="20"/>
                <w:szCs w:val="20"/>
              </w:rPr>
              <w:t xml:space="preserve">Zasady </w:t>
            </w:r>
            <w:proofErr w:type="gramStart"/>
            <w:r w:rsidRPr="00232185">
              <w:rPr>
                <w:rFonts w:ascii="Arial" w:hAnsi="Arial" w:cs="Arial"/>
                <w:color w:val="auto"/>
                <w:sz w:val="20"/>
                <w:szCs w:val="20"/>
              </w:rPr>
              <w:t>oceny jakości</w:t>
            </w:r>
            <w:proofErr w:type="gramEnd"/>
            <w:r w:rsidRPr="00232185">
              <w:rPr>
                <w:rFonts w:ascii="Arial" w:hAnsi="Arial" w:cs="Arial"/>
                <w:color w:val="auto"/>
                <w:sz w:val="20"/>
                <w:szCs w:val="20"/>
              </w:rPr>
              <w:t>, wymagania techniczne i użytkowe</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8"/>
              </w:numPr>
              <w:spacing w:before="20" w:after="20"/>
              <w:rPr>
                <w:rFonts w:ascii="Arial" w:hAnsi="Arial" w:cs="Arial"/>
                <w:color w:val="auto"/>
                <w:sz w:val="20"/>
                <w:szCs w:val="20"/>
              </w:rPr>
            </w:pPr>
            <w:proofErr w:type="gramStart"/>
            <w:r w:rsidRPr="00232185">
              <w:rPr>
                <w:rFonts w:ascii="Arial" w:hAnsi="Arial" w:cs="Arial"/>
                <w:color w:val="auto"/>
                <w:sz w:val="20"/>
                <w:szCs w:val="20"/>
              </w:rPr>
              <w:t>wymienić</w:t>
            </w:r>
            <w:proofErr w:type="gramEnd"/>
            <w:r w:rsidRPr="00232185">
              <w:rPr>
                <w:rFonts w:ascii="Arial" w:hAnsi="Arial" w:cs="Arial"/>
                <w:color w:val="auto"/>
                <w:sz w:val="20"/>
                <w:szCs w:val="20"/>
              </w:rPr>
              <w:t xml:space="preserve"> cele normalizacji krajowej</w:t>
            </w:r>
          </w:p>
          <w:p w:rsidR="00631B39" w:rsidRDefault="00631B39" w:rsidP="007034D1">
            <w:pPr>
              <w:pStyle w:val="Akapitzlist"/>
              <w:numPr>
                <w:ilvl w:val="0"/>
                <w:numId w:val="48"/>
              </w:numPr>
              <w:spacing w:before="20" w:after="20"/>
              <w:rPr>
                <w:rFonts w:ascii="Arial" w:hAnsi="Arial" w:cs="Arial"/>
                <w:color w:val="auto"/>
                <w:sz w:val="20"/>
                <w:szCs w:val="20"/>
              </w:rPr>
            </w:pPr>
            <w:proofErr w:type="gramStart"/>
            <w:r w:rsidRPr="00232185">
              <w:rPr>
                <w:rFonts w:ascii="Arial" w:hAnsi="Arial" w:cs="Arial"/>
                <w:color w:val="auto"/>
                <w:sz w:val="20"/>
                <w:szCs w:val="20"/>
              </w:rPr>
              <w:t>podać</w:t>
            </w:r>
            <w:proofErr w:type="gramEnd"/>
            <w:r w:rsidRPr="00232185">
              <w:rPr>
                <w:rFonts w:ascii="Arial" w:hAnsi="Arial" w:cs="Arial"/>
                <w:color w:val="auto"/>
                <w:sz w:val="20"/>
                <w:szCs w:val="20"/>
              </w:rPr>
              <w:t xml:space="preserve"> definicje i cechy normy</w:t>
            </w:r>
          </w:p>
          <w:p w:rsidR="00631B39" w:rsidRDefault="00631B39" w:rsidP="007034D1">
            <w:pPr>
              <w:pStyle w:val="Akapitzlist"/>
              <w:numPr>
                <w:ilvl w:val="0"/>
                <w:numId w:val="48"/>
              </w:numPr>
              <w:spacing w:before="20" w:after="20"/>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oznaczenie normy międzynarodowej, europejskiej i krajowej</w:t>
            </w:r>
          </w:p>
          <w:p w:rsidR="00631B39" w:rsidRPr="00232185" w:rsidRDefault="00631B39" w:rsidP="007034D1">
            <w:pPr>
              <w:numPr>
                <w:ilvl w:val="0"/>
                <w:numId w:val="48"/>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skorzystać</w:t>
            </w:r>
            <w:proofErr w:type="gramEnd"/>
            <w:r w:rsidRPr="00232185">
              <w:rPr>
                <w:rFonts w:ascii="Arial" w:hAnsi="Arial" w:cs="Arial"/>
                <w:color w:val="auto"/>
                <w:sz w:val="20"/>
                <w:szCs w:val="20"/>
              </w:rPr>
              <w:t xml:space="preserve"> ze źródeł informacji dotyczących norm i procedur oceny zgodności</w:t>
            </w:r>
          </w:p>
        </w:tc>
        <w:tc>
          <w:tcPr>
            <w:tcW w:w="3418" w:type="dxa"/>
          </w:tcPr>
          <w:p w:rsidR="00631B39" w:rsidRDefault="00631B39" w:rsidP="007034D1">
            <w:pPr>
              <w:numPr>
                <w:ilvl w:val="0"/>
                <w:numId w:val="56"/>
              </w:numPr>
              <w:spacing w:before="20" w:after="20"/>
              <w:contextualSpacing/>
              <w:rPr>
                <w:rFonts w:ascii="Arial" w:hAnsi="Arial" w:cs="Arial"/>
                <w:color w:val="auto"/>
                <w:sz w:val="20"/>
                <w:szCs w:val="20"/>
              </w:rPr>
            </w:pPr>
            <w:proofErr w:type="gramStart"/>
            <w:r>
              <w:rPr>
                <w:rFonts w:ascii="Arial" w:hAnsi="Arial" w:cs="Arial"/>
                <w:color w:val="auto"/>
                <w:sz w:val="20"/>
                <w:szCs w:val="20"/>
              </w:rPr>
              <w:t>oceni</w:t>
            </w:r>
            <w:r w:rsidRPr="00E31784">
              <w:rPr>
                <w:rFonts w:ascii="Arial" w:hAnsi="Arial" w:cs="Arial"/>
                <w:color w:val="auto"/>
                <w:sz w:val="20"/>
                <w:szCs w:val="20"/>
              </w:rPr>
              <w:t>ć jakość</w:t>
            </w:r>
            <w:proofErr w:type="gramEnd"/>
            <w:r w:rsidRPr="00E31784">
              <w:rPr>
                <w:rFonts w:ascii="Arial" w:hAnsi="Arial" w:cs="Arial"/>
                <w:color w:val="auto"/>
                <w:sz w:val="20"/>
                <w:szCs w:val="20"/>
              </w:rPr>
              <w:t xml:space="preserve"> wykonania wyrobów z drewna i materiałów drewnopochodnych</w:t>
            </w:r>
          </w:p>
          <w:p w:rsidR="00631B39" w:rsidRPr="00E31784" w:rsidRDefault="00631B39" w:rsidP="007034D1">
            <w:pPr>
              <w:pStyle w:val="Akapitzlist"/>
              <w:numPr>
                <w:ilvl w:val="0"/>
                <w:numId w:val="55"/>
              </w:numPr>
              <w:spacing w:before="20" w:after="20"/>
              <w:rPr>
                <w:rFonts w:ascii="Arial" w:hAnsi="Arial" w:cs="Arial"/>
                <w:color w:val="auto"/>
                <w:sz w:val="20"/>
                <w:szCs w:val="20"/>
              </w:rPr>
            </w:pPr>
            <w:r>
              <w:rPr>
                <w:rFonts w:ascii="Arial" w:hAnsi="Arial" w:cs="Arial"/>
                <w:color w:val="auto"/>
                <w:sz w:val="20"/>
                <w:szCs w:val="20"/>
              </w:rPr>
              <w:t>rozróżni</w:t>
            </w:r>
            <w:r w:rsidRPr="00E31784">
              <w:rPr>
                <w:rFonts w:ascii="Arial" w:hAnsi="Arial" w:cs="Arial"/>
                <w:color w:val="auto"/>
                <w:sz w:val="20"/>
                <w:szCs w:val="20"/>
              </w:rPr>
              <w:t xml:space="preserve">ć rodzaje </w:t>
            </w:r>
            <w:proofErr w:type="gramStart"/>
            <w:r w:rsidRPr="00E31784">
              <w:rPr>
                <w:rFonts w:ascii="Arial" w:hAnsi="Arial" w:cs="Arial"/>
                <w:color w:val="auto"/>
                <w:sz w:val="20"/>
                <w:szCs w:val="20"/>
              </w:rPr>
              <w:t>kontroli jakości</w:t>
            </w:r>
            <w:proofErr w:type="gramEnd"/>
          </w:p>
          <w:p w:rsidR="00631B39" w:rsidRDefault="00631B39" w:rsidP="007034D1">
            <w:pPr>
              <w:numPr>
                <w:ilvl w:val="0"/>
                <w:numId w:val="55"/>
              </w:numPr>
              <w:rPr>
                <w:rFonts w:ascii="Arial" w:hAnsi="Arial" w:cs="Arial"/>
                <w:color w:val="auto"/>
                <w:sz w:val="20"/>
                <w:szCs w:val="20"/>
              </w:rPr>
            </w:pPr>
            <w:r w:rsidRPr="00E31784">
              <w:rPr>
                <w:rFonts w:ascii="Arial" w:hAnsi="Arial" w:cs="Arial"/>
                <w:color w:val="auto"/>
                <w:sz w:val="20"/>
                <w:szCs w:val="20"/>
              </w:rPr>
              <w:t>dob</w:t>
            </w:r>
            <w:r>
              <w:rPr>
                <w:rFonts w:ascii="Arial" w:hAnsi="Arial" w:cs="Arial"/>
                <w:color w:val="auto"/>
                <w:sz w:val="20"/>
                <w:szCs w:val="20"/>
              </w:rPr>
              <w:t>r</w:t>
            </w:r>
            <w:r w:rsidRPr="00E31784">
              <w:rPr>
                <w:rFonts w:ascii="Arial" w:hAnsi="Arial" w:cs="Arial"/>
                <w:color w:val="auto"/>
                <w:sz w:val="20"/>
                <w:szCs w:val="20"/>
              </w:rPr>
              <w:t xml:space="preserve">ać metodę </w:t>
            </w:r>
            <w:proofErr w:type="gramStart"/>
            <w:r w:rsidRPr="00E31784">
              <w:rPr>
                <w:rFonts w:ascii="Arial" w:hAnsi="Arial" w:cs="Arial"/>
                <w:color w:val="auto"/>
                <w:sz w:val="20"/>
                <w:szCs w:val="20"/>
              </w:rPr>
              <w:t>kontroli jakości</w:t>
            </w:r>
            <w:proofErr w:type="gramEnd"/>
            <w:r w:rsidRPr="00E31784">
              <w:rPr>
                <w:rFonts w:ascii="Arial" w:hAnsi="Arial" w:cs="Arial"/>
                <w:color w:val="auto"/>
                <w:sz w:val="20"/>
                <w:szCs w:val="20"/>
              </w:rPr>
              <w:t xml:space="preserve"> do rodzaju wykonanej pracy</w:t>
            </w:r>
          </w:p>
          <w:p w:rsidR="00631B39" w:rsidRPr="00E31784" w:rsidRDefault="00631B39" w:rsidP="007034D1">
            <w:pPr>
              <w:numPr>
                <w:ilvl w:val="0"/>
                <w:numId w:val="55"/>
              </w:numPr>
              <w:spacing w:before="20" w:after="20"/>
              <w:contextualSpacing/>
              <w:rPr>
                <w:rFonts w:ascii="Arial" w:eastAsia="Arial" w:hAnsi="Arial" w:cs="Arial"/>
                <w:color w:val="auto"/>
                <w:sz w:val="20"/>
                <w:szCs w:val="20"/>
              </w:rPr>
            </w:pPr>
            <w:proofErr w:type="gramStart"/>
            <w:r w:rsidRPr="00E31784">
              <w:rPr>
                <w:rFonts w:ascii="Arial" w:hAnsi="Arial" w:cs="Arial"/>
                <w:color w:val="auto"/>
                <w:sz w:val="20"/>
                <w:szCs w:val="20"/>
              </w:rPr>
              <w:t>rozróżnić</w:t>
            </w:r>
            <w:proofErr w:type="gramEnd"/>
            <w:r w:rsidRPr="00E31784">
              <w:rPr>
                <w:rFonts w:ascii="Arial" w:hAnsi="Arial" w:cs="Arial"/>
                <w:color w:val="auto"/>
                <w:sz w:val="20"/>
                <w:szCs w:val="20"/>
              </w:rPr>
              <w:t xml:space="preserve"> narzędzia, przyrządy i metody pomiarowe</w:t>
            </w:r>
          </w:p>
          <w:p w:rsidR="00631B39" w:rsidRPr="00E31784" w:rsidRDefault="00631B39" w:rsidP="007034D1">
            <w:pPr>
              <w:numPr>
                <w:ilvl w:val="0"/>
                <w:numId w:val="48"/>
              </w:numPr>
              <w:rPr>
                <w:rFonts w:ascii="Arial" w:hAnsi="Arial" w:cs="Arial"/>
                <w:color w:val="auto"/>
                <w:sz w:val="20"/>
                <w:szCs w:val="20"/>
              </w:rPr>
            </w:pPr>
            <w:proofErr w:type="gramStart"/>
            <w:r w:rsidRPr="00E31784">
              <w:rPr>
                <w:rFonts w:ascii="Arial" w:hAnsi="Arial" w:cs="Arial"/>
                <w:color w:val="auto"/>
                <w:sz w:val="20"/>
                <w:szCs w:val="20"/>
              </w:rPr>
              <w:t>om</w:t>
            </w:r>
            <w:r>
              <w:rPr>
                <w:rFonts w:ascii="Arial" w:hAnsi="Arial" w:cs="Arial"/>
                <w:color w:val="auto"/>
                <w:sz w:val="20"/>
                <w:szCs w:val="20"/>
              </w:rPr>
              <w:t>ówić</w:t>
            </w:r>
            <w:proofErr w:type="gramEnd"/>
            <w:r w:rsidRPr="00E31784">
              <w:rPr>
                <w:rFonts w:ascii="Arial" w:hAnsi="Arial" w:cs="Arial"/>
                <w:color w:val="auto"/>
                <w:sz w:val="20"/>
                <w:szCs w:val="20"/>
              </w:rPr>
              <w:t xml:space="preserve"> szczegółowe zasady wykonywania pomiarów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VI</w:t>
            </w:r>
            <w:r w:rsidR="00A335CB">
              <w:rPr>
                <w:rFonts w:ascii="Arial" w:hAnsi="Arial" w:cs="Arial"/>
                <w:color w:val="auto"/>
                <w:sz w:val="20"/>
                <w:szCs w:val="20"/>
              </w:rPr>
              <w:t>II</w:t>
            </w:r>
            <w:r w:rsidRPr="00232185">
              <w:rPr>
                <w:rFonts w:ascii="Arial" w:hAnsi="Arial" w:cs="Arial"/>
                <w:color w:val="auto"/>
                <w:sz w:val="20"/>
                <w:szCs w:val="20"/>
              </w:rPr>
              <w:t>. Technologia wytwarzania wyrobów stolarskich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Skrawanie ręczne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Rodzaje obróbki ręcznej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9"/>
              </w:numPr>
              <w:spacing w:before="20" w:after="20"/>
              <w:contextualSpacing/>
              <w:rPr>
                <w:rFonts w:ascii="Arial" w:eastAsia="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sposoby obróbki drewna i materiałów drewnopochodnych</w:t>
            </w:r>
          </w:p>
          <w:p w:rsidR="00631B39" w:rsidRPr="00232185" w:rsidRDefault="00631B39" w:rsidP="007034D1">
            <w:pPr>
              <w:numPr>
                <w:ilvl w:val="0"/>
                <w:numId w:val="49"/>
              </w:numPr>
              <w:spacing w:before="20" w:after="20"/>
              <w:contextualSpacing/>
              <w:rPr>
                <w:rFonts w:ascii="Arial" w:eastAsia="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sposoby obróbki ręcznej drewna</w:t>
            </w:r>
          </w:p>
          <w:p w:rsidR="00631B39" w:rsidRDefault="00631B39" w:rsidP="007034D1">
            <w:pPr>
              <w:numPr>
                <w:ilvl w:val="0"/>
                <w:numId w:val="49"/>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sposoby obróbki materiałów drewnopochodnych</w:t>
            </w:r>
          </w:p>
          <w:p w:rsidR="00631B39" w:rsidRDefault="00631B39" w:rsidP="007034D1">
            <w:pPr>
              <w:numPr>
                <w:ilvl w:val="0"/>
                <w:numId w:val="49"/>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technologię wytwarzania wyrobów z drewna i materiałów drewnopochodnych</w:t>
            </w:r>
          </w:p>
          <w:p w:rsidR="00631B39" w:rsidRPr="00315F82" w:rsidRDefault="00631B39" w:rsidP="007034D1">
            <w:pPr>
              <w:pStyle w:val="Akapitzlist"/>
              <w:numPr>
                <w:ilvl w:val="0"/>
                <w:numId w:val="49"/>
              </w:numPr>
              <w:spacing w:before="20" w:after="20"/>
              <w:rPr>
                <w:rFonts w:ascii="Arial" w:eastAsia="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technologię wytwarzania wyrobów z drewna </w:t>
            </w:r>
            <w:r w:rsidRPr="00232185">
              <w:rPr>
                <w:rFonts w:ascii="Arial" w:hAnsi="Arial" w:cs="Arial"/>
                <w:color w:val="auto"/>
              </w:rPr>
              <w:t>i </w:t>
            </w:r>
            <w:r w:rsidRPr="00232185">
              <w:rPr>
                <w:rFonts w:ascii="Arial" w:hAnsi="Arial" w:cs="Arial"/>
                <w:color w:val="auto"/>
                <w:sz w:val="20"/>
                <w:szCs w:val="20"/>
              </w:rPr>
              <w:t xml:space="preserve">materiałów drewnopochodnych </w:t>
            </w:r>
          </w:p>
        </w:tc>
        <w:tc>
          <w:tcPr>
            <w:tcW w:w="3418" w:type="dxa"/>
          </w:tcPr>
          <w:p w:rsidR="00631B39" w:rsidRPr="00E31784" w:rsidRDefault="00631B39" w:rsidP="007034D1">
            <w:pPr>
              <w:numPr>
                <w:ilvl w:val="0"/>
                <w:numId w:val="49"/>
              </w:numPr>
              <w:spacing w:before="20" w:after="20"/>
              <w:contextualSpacing/>
              <w:rPr>
                <w:rFonts w:ascii="Arial" w:eastAsia="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sposoby obróbki ręcznej drewna</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sposoby obróbki drewna i materiałów drewnopochodnych</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proofErr w:type="gramStart"/>
            <w:r>
              <w:rPr>
                <w:rFonts w:ascii="Arial" w:hAnsi="Arial" w:cs="Arial"/>
                <w:color w:val="auto"/>
                <w:sz w:val="20"/>
                <w:szCs w:val="20"/>
              </w:rPr>
              <w:t>za</w:t>
            </w:r>
            <w:r w:rsidRPr="00E31784">
              <w:rPr>
                <w:rFonts w:ascii="Arial" w:hAnsi="Arial" w:cs="Arial"/>
                <w:color w:val="auto"/>
                <w:sz w:val="20"/>
                <w:szCs w:val="20"/>
              </w:rPr>
              <w:t>stosować</w:t>
            </w:r>
            <w:proofErr w:type="gramEnd"/>
            <w:r w:rsidRPr="00E31784">
              <w:rPr>
                <w:rFonts w:ascii="Arial" w:hAnsi="Arial" w:cs="Arial"/>
                <w:color w:val="auto"/>
                <w:sz w:val="20"/>
                <w:szCs w:val="20"/>
              </w:rPr>
              <w:t xml:space="preserve"> technologie wytwarzania wyrobów z drewna i materiałów drewnopochodnych</w:t>
            </w:r>
          </w:p>
          <w:p w:rsidR="00631B39" w:rsidRPr="00E31784" w:rsidRDefault="00631B39" w:rsidP="00631B39">
            <w:pPr>
              <w:spacing w:before="20" w:after="20"/>
              <w:contextualSpacing/>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Skrawanie maszynowe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Rodzaje obróbki maszynowej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0"/>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określić</w:t>
            </w:r>
            <w:proofErr w:type="gramEnd"/>
            <w:r w:rsidRPr="00232185">
              <w:rPr>
                <w:rFonts w:ascii="Arial" w:hAnsi="Arial" w:cs="Arial"/>
                <w:color w:val="auto"/>
                <w:sz w:val="20"/>
                <w:szCs w:val="20"/>
              </w:rPr>
              <w:t xml:space="preserve"> sposoby obróbki maszynowej drewna</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sposoby obróbki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proofErr w:type="gramStart"/>
            <w:r w:rsidRPr="00232185">
              <w:rPr>
                <w:rFonts w:ascii="Arial" w:eastAsia="Arial" w:hAnsi="Arial" w:cs="Arial"/>
                <w:color w:val="auto"/>
                <w:sz w:val="20"/>
                <w:szCs w:val="20"/>
              </w:rPr>
              <w:t>sklasyfikować</w:t>
            </w:r>
            <w:proofErr w:type="gramEnd"/>
            <w:r w:rsidRPr="00232185">
              <w:rPr>
                <w:rFonts w:ascii="Arial" w:eastAsia="Arial" w:hAnsi="Arial" w:cs="Arial"/>
                <w:color w:val="auto"/>
                <w:sz w:val="20"/>
                <w:szCs w:val="20"/>
              </w:rPr>
              <w:t xml:space="preserve"> </w:t>
            </w:r>
            <w:r w:rsidRPr="00232185">
              <w:rPr>
                <w:rFonts w:ascii="Arial" w:hAnsi="Arial" w:cs="Arial"/>
                <w:color w:val="auto"/>
                <w:sz w:val="20"/>
                <w:szCs w:val="20"/>
              </w:rPr>
              <w:t>sposoby mechanicznej i hydrotermicznej obróbki drewna 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proofErr w:type="gramStart"/>
            <w:r w:rsidRPr="00232185">
              <w:rPr>
                <w:rFonts w:ascii="Arial" w:eastAsia="Arial" w:hAnsi="Arial" w:cs="Arial"/>
                <w:color w:val="auto"/>
                <w:sz w:val="20"/>
                <w:szCs w:val="20"/>
              </w:rPr>
              <w:t>scharakteryzować</w:t>
            </w:r>
            <w:proofErr w:type="gramEnd"/>
            <w:r w:rsidRPr="00232185">
              <w:rPr>
                <w:rFonts w:ascii="Arial" w:eastAsia="Arial" w:hAnsi="Arial" w:cs="Arial"/>
                <w:color w:val="auto"/>
                <w:sz w:val="20"/>
                <w:szCs w:val="20"/>
              </w:rPr>
              <w:t xml:space="preserve"> </w:t>
            </w:r>
            <w:r w:rsidRPr="00232185">
              <w:rPr>
                <w:rFonts w:ascii="Arial" w:hAnsi="Arial" w:cs="Arial"/>
                <w:color w:val="auto"/>
                <w:sz w:val="20"/>
                <w:szCs w:val="20"/>
              </w:rPr>
              <w:t>obróbkę drewna cięciem, plastyczną, łupaniem, rozdrabnianiem, łączeniem i wykończeniową oraz suszeniem, parzeniem i warzeniem</w:t>
            </w:r>
          </w:p>
        </w:tc>
        <w:tc>
          <w:tcPr>
            <w:tcW w:w="3418" w:type="dxa"/>
          </w:tcPr>
          <w:p w:rsidR="00631B39" w:rsidRDefault="00631B39" w:rsidP="007034D1">
            <w:pPr>
              <w:numPr>
                <w:ilvl w:val="0"/>
                <w:numId w:val="50"/>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Pr>
                <w:rFonts w:ascii="Arial" w:hAnsi="Arial" w:cs="Arial"/>
                <w:color w:val="auto"/>
                <w:sz w:val="20"/>
                <w:szCs w:val="20"/>
              </w:rPr>
              <w:t xml:space="preserve"> </w:t>
            </w:r>
            <w:r w:rsidRPr="00E31784">
              <w:rPr>
                <w:rFonts w:ascii="Arial" w:hAnsi="Arial" w:cs="Arial"/>
                <w:color w:val="auto"/>
                <w:sz w:val="20"/>
                <w:szCs w:val="20"/>
              </w:rPr>
              <w:t>sposoby obróbki maszynowej</w:t>
            </w:r>
            <w:r>
              <w:rPr>
                <w:rFonts w:ascii="Arial" w:hAnsi="Arial" w:cs="Arial"/>
                <w:color w:val="auto"/>
                <w:sz w:val="20"/>
                <w:szCs w:val="20"/>
              </w:rPr>
              <w:t xml:space="preserve"> </w:t>
            </w:r>
            <w:r w:rsidRPr="00E31784">
              <w:rPr>
                <w:rFonts w:ascii="Arial" w:hAnsi="Arial" w:cs="Arial"/>
                <w:color w:val="auto"/>
                <w:sz w:val="20"/>
                <w:szCs w:val="20"/>
              </w:rPr>
              <w:t>drewna</w:t>
            </w:r>
          </w:p>
          <w:p w:rsidR="00631B39" w:rsidRDefault="00631B39" w:rsidP="007034D1">
            <w:pPr>
              <w:numPr>
                <w:ilvl w:val="0"/>
                <w:numId w:val="50"/>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sposoby obróbki maszynowej materiałów drewnopochodnych</w:t>
            </w:r>
          </w:p>
          <w:p w:rsidR="00631B39" w:rsidRPr="00E31784" w:rsidRDefault="00631B39" w:rsidP="00631B39">
            <w:pPr>
              <w:ind w:left="360"/>
              <w:rPr>
                <w:rFonts w:ascii="Arial" w:hAnsi="Arial" w:cs="Arial"/>
                <w:color w:val="auto"/>
                <w:sz w:val="20"/>
                <w:szCs w:val="20"/>
              </w:rPr>
            </w:pPr>
          </w:p>
          <w:p w:rsidR="00631B39" w:rsidRPr="00E31784" w:rsidRDefault="00631B39" w:rsidP="00631B39">
            <w:pPr>
              <w:ind w:left="360"/>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A335CB" w:rsidP="00631B39">
            <w:pPr>
              <w:rPr>
                <w:rFonts w:ascii="Arial" w:hAnsi="Arial" w:cs="Arial"/>
                <w:strike/>
                <w:color w:val="auto"/>
                <w:sz w:val="20"/>
                <w:szCs w:val="20"/>
              </w:rPr>
            </w:pPr>
            <w:r>
              <w:rPr>
                <w:rFonts w:ascii="Arial" w:hAnsi="Arial" w:cs="Arial"/>
                <w:color w:val="auto"/>
                <w:sz w:val="20"/>
                <w:szCs w:val="20"/>
              </w:rPr>
              <w:t>IX</w:t>
            </w:r>
            <w:r w:rsidR="00631B39" w:rsidRPr="00232185">
              <w:rPr>
                <w:rFonts w:ascii="Arial" w:hAnsi="Arial" w:cs="Arial"/>
                <w:color w:val="auto"/>
                <w:sz w:val="20"/>
                <w:szCs w:val="20"/>
              </w:rPr>
              <w:t>. Technologia wykańczania powierzchni drewna i tworzyw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1.Wykańczanie powierzchni drewna 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Wykańczanie powierzchni wyrobów stolarskich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1"/>
              </w:numPr>
              <w:spacing w:before="20" w:after="20"/>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techniki wykańczania powierzchni drewna, tworzyw drzewnych</w:t>
            </w:r>
          </w:p>
          <w:p w:rsidR="00631B39" w:rsidRPr="00232185" w:rsidRDefault="00631B39" w:rsidP="007034D1">
            <w:pPr>
              <w:numPr>
                <w:ilvl w:val="0"/>
                <w:numId w:val="51"/>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wskazać</w:t>
            </w:r>
            <w:proofErr w:type="gramEnd"/>
            <w:r w:rsidRPr="00232185">
              <w:rPr>
                <w:rFonts w:ascii="Arial" w:hAnsi="Arial" w:cs="Arial"/>
                <w:color w:val="auto"/>
                <w:sz w:val="20"/>
                <w:szCs w:val="20"/>
              </w:rPr>
              <w:t xml:space="preserve"> podstawowe składniki powłok malarskich, lakierniczych i laminatów</w:t>
            </w:r>
          </w:p>
          <w:p w:rsidR="00631B39" w:rsidRPr="00232185" w:rsidRDefault="00631B39" w:rsidP="007034D1">
            <w:pPr>
              <w:numPr>
                <w:ilvl w:val="0"/>
                <w:numId w:val="51"/>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Pr>
                <w:rFonts w:ascii="Arial" w:hAnsi="Arial" w:cs="Arial"/>
                <w:color w:val="auto"/>
                <w:sz w:val="20"/>
                <w:szCs w:val="20"/>
              </w:rPr>
              <w:t xml:space="preserve"> </w:t>
            </w:r>
            <w:r w:rsidRPr="00232185">
              <w:rPr>
                <w:rFonts w:ascii="Arial" w:hAnsi="Arial" w:cs="Arial"/>
                <w:color w:val="auto"/>
                <w:sz w:val="20"/>
                <w:szCs w:val="20"/>
              </w:rPr>
              <w:t>substancje błonotwórcze, pigmenty, wypełniacze, rozpuszczalniki i rozcieńczalniki oraz składniki pomocnicze</w:t>
            </w:r>
          </w:p>
          <w:p w:rsidR="00631B39" w:rsidRPr="00232185" w:rsidRDefault="00631B39" w:rsidP="007034D1">
            <w:pPr>
              <w:numPr>
                <w:ilvl w:val="0"/>
                <w:numId w:val="51"/>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zdefiniować</w:t>
            </w:r>
            <w:proofErr w:type="gramEnd"/>
            <w:r w:rsidRPr="00232185">
              <w:rPr>
                <w:rFonts w:ascii="Arial" w:hAnsi="Arial" w:cs="Arial"/>
                <w:color w:val="auto"/>
                <w:sz w:val="20"/>
                <w:szCs w:val="20"/>
              </w:rPr>
              <w:t xml:space="preserve"> właściwości użytkowe wyrobów wykończeniowych w aspekcie wymagań rynku</w:t>
            </w:r>
            <w:r>
              <w:rPr>
                <w:rFonts w:ascii="Arial" w:hAnsi="Arial" w:cs="Arial"/>
                <w:color w:val="auto"/>
                <w:sz w:val="20"/>
                <w:szCs w:val="20"/>
              </w:rPr>
              <w:t xml:space="preserve"> </w:t>
            </w:r>
          </w:p>
        </w:tc>
        <w:tc>
          <w:tcPr>
            <w:tcW w:w="3418" w:type="dxa"/>
          </w:tcPr>
          <w:p w:rsidR="00631B39" w:rsidRDefault="00631B39" w:rsidP="007034D1">
            <w:pPr>
              <w:numPr>
                <w:ilvl w:val="0"/>
                <w:numId w:val="52"/>
              </w:numPr>
              <w:spacing w:before="20" w:after="20"/>
              <w:contextualSpacing/>
              <w:rPr>
                <w:rFonts w:ascii="Arial" w:hAnsi="Arial" w:cs="Arial"/>
                <w:color w:val="auto"/>
                <w:sz w:val="20"/>
                <w:szCs w:val="20"/>
              </w:rPr>
            </w:pPr>
            <w:proofErr w:type="gramStart"/>
            <w:r w:rsidRPr="00E31784">
              <w:rPr>
                <w:rFonts w:ascii="Arial" w:hAnsi="Arial" w:cs="Arial"/>
                <w:color w:val="auto"/>
                <w:sz w:val="20"/>
                <w:szCs w:val="20"/>
              </w:rPr>
              <w:t>dob</w:t>
            </w:r>
            <w:r>
              <w:rPr>
                <w:rFonts w:ascii="Arial" w:hAnsi="Arial" w:cs="Arial"/>
                <w:color w:val="auto"/>
                <w:sz w:val="20"/>
                <w:szCs w:val="20"/>
              </w:rPr>
              <w:t>rać</w:t>
            </w:r>
            <w:proofErr w:type="gramEnd"/>
            <w:r w:rsidRPr="00E31784">
              <w:rPr>
                <w:rFonts w:ascii="Arial" w:hAnsi="Arial" w:cs="Arial"/>
                <w:color w:val="auto"/>
                <w:sz w:val="20"/>
                <w:szCs w:val="20"/>
              </w:rPr>
              <w:t xml:space="preserve"> techniki wykańczania powierzchni drewna, tworzyw drzewnych</w:t>
            </w:r>
          </w:p>
          <w:p w:rsidR="00631B39" w:rsidRDefault="00631B39" w:rsidP="007034D1">
            <w:pPr>
              <w:numPr>
                <w:ilvl w:val="0"/>
                <w:numId w:val="52"/>
              </w:numPr>
              <w:spacing w:before="20" w:after="20"/>
              <w:contextualSpacing/>
              <w:rPr>
                <w:rFonts w:ascii="Arial" w:hAnsi="Arial" w:cs="Arial"/>
                <w:color w:val="auto"/>
                <w:sz w:val="20"/>
                <w:szCs w:val="20"/>
              </w:rPr>
            </w:pPr>
            <w:proofErr w:type="gramStart"/>
            <w:r w:rsidRPr="00E31784">
              <w:rPr>
                <w:rFonts w:ascii="Arial" w:hAnsi="Arial" w:cs="Arial"/>
                <w:color w:val="auto"/>
                <w:sz w:val="20"/>
                <w:szCs w:val="20"/>
              </w:rPr>
              <w:t>rozróżnić</w:t>
            </w:r>
            <w:proofErr w:type="gramEnd"/>
            <w:r w:rsidRPr="00E31784">
              <w:rPr>
                <w:rFonts w:ascii="Arial" w:hAnsi="Arial" w:cs="Arial"/>
                <w:color w:val="auto"/>
                <w:sz w:val="20"/>
                <w:szCs w:val="20"/>
              </w:rPr>
              <w:t xml:space="preserve"> metody oraz parametry nanoszenia materiałów malarsko lakierniczych</w:t>
            </w:r>
          </w:p>
          <w:p w:rsidR="00631B39" w:rsidRPr="00E31784" w:rsidRDefault="00631B39" w:rsidP="007034D1">
            <w:pPr>
              <w:numPr>
                <w:ilvl w:val="0"/>
                <w:numId w:val="52"/>
              </w:numPr>
              <w:spacing w:before="20" w:after="20"/>
              <w:contextualSpacing/>
              <w:rPr>
                <w:rFonts w:ascii="Arial" w:hAnsi="Arial" w:cs="Arial"/>
                <w:color w:val="auto"/>
                <w:sz w:val="20"/>
                <w:szCs w:val="20"/>
              </w:rPr>
            </w:pPr>
            <w:proofErr w:type="gramStart"/>
            <w:r w:rsidRPr="00E31784">
              <w:rPr>
                <w:rFonts w:ascii="Arial" w:eastAsia="Arial" w:hAnsi="Arial" w:cs="Arial"/>
                <w:color w:val="auto"/>
                <w:sz w:val="20"/>
                <w:szCs w:val="20"/>
              </w:rPr>
              <w:t>dobrać</w:t>
            </w:r>
            <w:proofErr w:type="gramEnd"/>
            <w:r w:rsidRPr="00E31784">
              <w:rPr>
                <w:rFonts w:ascii="Arial" w:eastAsia="Arial" w:hAnsi="Arial" w:cs="Arial"/>
                <w:color w:val="auto"/>
                <w:sz w:val="20"/>
                <w:szCs w:val="20"/>
              </w:rPr>
              <w:t xml:space="preserve"> sposób, metodę wykańczania</w:t>
            </w:r>
            <w:r w:rsidRPr="00E31784">
              <w:rPr>
                <w:rFonts w:ascii="Arial" w:hAnsi="Arial" w:cs="Arial"/>
                <w:color w:val="auto"/>
                <w:sz w:val="20"/>
                <w:szCs w:val="20"/>
              </w:rPr>
              <w:t xml:space="preserve">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Default="00631B39" w:rsidP="007034D1">
            <w:pPr>
              <w:numPr>
                <w:ilvl w:val="0"/>
                <w:numId w:val="52"/>
              </w:numPr>
              <w:rPr>
                <w:rFonts w:ascii="Arial" w:hAnsi="Arial" w:cs="Arial"/>
                <w:color w:val="auto"/>
                <w:sz w:val="20"/>
                <w:szCs w:val="20"/>
              </w:rPr>
            </w:pPr>
            <w:proofErr w:type="gramStart"/>
            <w:r>
              <w:rPr>
                <w:rFonts w:ascii="Arial" w:eastAsia="Arial" w:hAnsi="Arial" w:cs="Arial"/>
                <w:color w:val="auto"/>
                <w:sz w:val="20"/>
                <w:szCs w:val="20"/>
              </w:rPr>
              <w:t>dobr</w:t>
            </w:r>
            <w:r w:rsidRPr="00E31784">
              <w:rPr>
                <w:rFonts w:ascii="Arial" w:eastAsia="Arial" w:hAnsi="Arial" w:cs="Arial"/>
                <w:color w:val="auto"/>
                <w:sz w:val="20"/>
                <w:szCs w:val="20"/>
              </w:rPr>
              <w:t>ać</w:t>
            </w:r>
            <w:proofErr w:type="gramEnd"/>
            <w:r w:rsidRPr="00E31784">
              <w:rPr>
                <w:rFonts w:ascii="Arial" w:eastAsia="Arial" w:hAnsi="Arial" w:cs="Arial"/>
                <w:color w:val="auto"/>
                <w:sz w:val="20"/>
                <w:szCs w:val="20"/>
              </w:rPr>
              <w:t xml:space="preserve"> materiały do wykańczania </w:t>
            </w:r>
            <w:r w:rsidRPr="00E31784">
              <w:rPr>
                <w:rFonts w:ascii="Arial" w:hAnsi="Arial" w:cs="Arial"/>
                <w:color w:val="auto"/>
                <w:sz w:val="20"/>
                <w:szCs w:val="20"/>
              </w:rPr>
              <w:t>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Pr="00E31784" w:rsidRDefault="00631B39" w:rsidP="007034D1">
            <w:pPr>
              <w:numPr>
                <w:ilvl w:val="0"/>
                <w:numId w:val="52"/>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urządzenia i narzędzia do wykańczania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r>
              <w:rPr>
                <w:rFonts w:ascii="Arial" w:hAnsi="Arial" w:cs="Arial"/>
                <w:color w:val="auto"/>
                <w:sz w:val="20"/>
                <w:szCs w:val="20"/>
              </w:rPr>
              <w:t xml:space="preserve"> </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strike/>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Klejenie i oklejanie</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3"/>
              </w:numPr>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Pr>
                <w:rFonts w:ascii="Arial" w:hAnsi="Arial" w:cs="Arial"/>
                <w:color w:val="auto"/>
                <w:sz w:val="20"/>
                <w:szCs w:val="20"/>
              </w:rPr>
              <w:t xml:space="preserve"> </w:t>
            </w:r>
            <w:r w:rsidRPr="00232185">
              <w:rPr>
                <w:rFonts w:ascii="Arial" w:hAnsi="Arial" w:cs="Arial"/>
                <w:color w:val="auto"/>
                <w:sz w:val="20"/>
                <w:szCs w:val="20"/>
              </w:rPr>
              <w:t>mechanizmy tworzenia spoiny klejowej</w:t>
            </w:r>
            <w:r>
              <w:rPr>
                <w:rFonts w:ascii="Arial" w:hAnsi="Arial" w:cs="Arial"/>
                <w:color w:val="auto"/>
                <w:sz w:val="20"/>
                <w:szCs w:val="20"/>
              </w:rPr>
              <w:t xml:space="preserve"> </w:t>
            </w:r>
          </w:p>
          <w:p w:rsidR="00631B39" w:rsidRDefault="00631B39" w:rsidP="007034D1">
            <w:pPr>
              <w:pStyle w:val="Akapitzlist"/>
              <w:numPr>
                <w:ilvl w:val="0"/>
                <w:numId w:val="53"/>
              </w:numPr>
              <w:rPr>
                <w:rFonts w:ascii="Arial" w:hAnsi="Arial" w:cs="Arial"/>
                <w:color w:val="auto"/>
                <w:sz w:val="20"/>
                <w:szCs w:val="20"/>
              </w:rPr>
            </w:pPr>
            <w:proofErr w:type="gramStart"/>
            <w:r w:rsidRPr="00232185">
              <w:rPr>
                <w:rFonts w:ascii="Arial" w:hAnsi="Arial" w:cs="Arial"/>
                <w:color w:val="auto"/>
                <w:sz w:val="20"/>
                <w:szCs w:val="20"/>
              </w:rPr>
              <w:t>sklasyfikować</w:t>
            </w:r>
            <w:proofErr w:type="gramEnd"/>
            <w:r w:rsidRPr="00232185">
              <w:rPr>
                <w:rFonts w:ascii="Arial" w:hAnsi="Arial" w:cs="Arial"/>
                <w:color w:val="auto"/>
                <w:sz w:val="20"/>
                <w:szCs w:val="20"/>
              </w:rPr>
              <w:t xml:space="preserve"> kleje syntetyczne</w:t>
            </w:r>
          </w:p>
          <w:p w:rsidR="00631B39" w:rsidRPr="00232185" w:rsidRDefault="00631B39" w:rsidP="007034D1">
            <w:pPr>
              <w:pStyle w:val="Akapitzlist"/>
              <w:numPr>
                <w:ilvl w:val="0"/>
                <w:numId w:val="53"/>
              </w:numPr>
              <w:rPr>
                <w:rFonts w:ascii="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metody aplikacji klejów</w:t>
            </w:r>
          </w:p>
          <w:p w:rsidR="00631B39" w:rsidRPr="00232185" w:rsidRDefault="00631B39" w:rsidP="007034D1">
            <w:pPr>
              <w:pStyle w:val="Akapitzlist"/>
              <w:numPr>
                <w:ilvl w:val="0"/>
                <w:numId w:val="53"/>
              </w:numPr>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sposoby nanoszenia klejów</w:t>
            </w:r>
          </w:p>
          <w:p w:rsidR="00631B39" w:rsidRDefault="00631B39" w:rsidP="007034D1">
            <w:pPr>
              <w:pStyle w:val="Akapitzlist"/>
              <w:numPr>
                <w:ilvl w:val="0"/>
                <w:numId w:val="53"/>
              </w:numPr>
              <w:rPr>
                <w:rFonts w:ascii="Arial" w:hAnsi="Arial" w:cs="Arial"/>
                <w:color w:val="auto"/>
                <w:sz w:val="20"/>
                <w:szCs w:val="20"/>
              </w:rPr>
            </w:pPr>
            <w:proofErr w:type="gramStart"/>
            <w:r w:rsidRPr="00232185">
              <w:rPr>
                <w:rFonts w:ascii="Arial" w:hAnsi="Arial" w:cs="Arial"/>
                <w:color w:val="auto"/>
                <w:sz w:val="20"/>
                <w:szCs w:val="20"/>
              </w:rPr>
              <w:t>scharakteryzować</w:t>
            </w:r>
            <w:proofErr w:type="gramEnd"/>
            <w:r w:rsidRPr="00232185">
              <w:rPr>
                <w:rFonts w:ascii="Arial" w:hAnsi="Arial" w:cs="Arial"/>
                <w:color w:val="auto"/>
                <w:sz w:val="20"/>
                <w:szCs w:val="20"/>
              </w:rPr>
              <w:t xml:space="preserve"> materiały do klejenia i oklejania drewna i materiałów drewnopochodnych</w:t>
            </w:r>
          </w:p>
          <w:p w:rsidR="00631B39" w:rsidRDefault="00631B39" w:rsidP="007034D1">
            <w:pPr>
              <w:numPr>
                <w:ilvl w:val="0"/>
                <w:numId w:val="53"/>
              </w:numPr>
              <w:spacing w:before="20" w:after="20"/>
              <w:contextualSpacing/>
              <w:rPr>
                <w:rFonts w:ascii="Arial" w:hAnsi="Arial" w:cs="Arial"/>
                <w:color w:val="auto"/>
                <w:sz w:val="20"/>
                <w:szCs w:val="20"/>
              </w:rPr>
            </w:pPr>
            <w:proofErr w:type="gramStart"/>
            <w:r w:rsidRPr="00232185">
              <w:rPr>
                <w:rFonts w:ascii="Arial" w:eastAsia="Arial" w:hAnsi="Arial" w:cs="Arial"/>
                <w:color w:val="auto"/>
                <w:sz w:val="20"/>
                <w:szCs w:val="20"/>
              </w:rPr>
              <w:t>dobrać</w:t>
            </w:r>
            <w:proofErr w:type="gramEnd"/>
            <w:r w:rsidRPr="00232185">
              <w:rPr>
                <w:rFonts w:ascii="Arial" w:eastAsia="Arial" w:hAnsi="Arial" w:cs="Arial"/>
                <w:color w:val="auto"/>
                <w:sz w:val="20"/>
                <w:szCs w:val="20"/>
              </w:rPr>
              <w:t xml:space="preserve"> sposób, metodę </w:t>
            </w:r>
            <w:r w:rsidRPr="00232185">
              <w:rPr>
                <w:rFonts w:ascii="Arial" w:hAnsi="Arial" w:cs="Arial"/>
                <w:color w:val="auto"/>
                <w:sz w:val="20"/>
                <w:szCs w:val="20"/>
              </w:rPr>
              <w:t>klejenia i oklejania drewna i materiałów drewnopochodnych</w:t>
            </w:r>
          </w:p>
          <w:p w:rsidR="00631B39" w:rsidRPr="00232185" w:rsidRDefault="00631B39" w:rsidP="007034D1">
            <w:pPr>
              <w:numPr>
                <w:ilvl w:val="0"/>
                <w:numId w:val="53"/>
              </w:numPr>
              <w:spacing w:before="20" w:after="20"/>
              <w:contextualSpacing/>
              <w:rPr>
                <w:rFonts w:ascii="Arial" w:hAnsi="Arial" w:cs="Arial"/>
                <w:color w:val="auto"/>
                <w:sz w:val="20"/>
                <w:szCs w:val="20"/>
              </w:rPr>
            </w:pPr>
            <w:proofErr w:type="gramStart"/>
            <w:r w:rsidRPr="00232185">
              <w:rPr>
                <w:rFonts w:ascii="Arial" w:hAnsi="Arial" w:cs="Arial"/>
                <w:color w:val="auto"/>
                <w:sz w:val="20"/>
                <w:szCs w:val="20"/>
              </w:rPr>
              <w:t>dobrać</w:t>
            </w:r>
            <w:proofErr w:type="gramEnd"/>
            <w:r w:rsidRPr="00232185">
              <w:rPr>
                <w:rFonts w:ascii="Arial" w:hAnsi="Arial" w:cs="Arial"/>
                <w:color w:val="auto"/>
                <w:sz w:val="20"/>
                <w:szCs w:val="20"/>
              </w:rPr>
              <w:t xml:space="preserve"> urządzenia i narzędzia do klejenia i oklejania drewna i materiałów drewnopochodnych</w:t>
            </w:r>
          </w:p>
        </w:tc>
        <w:tc>
          <w:tcPr>
            <w:tcW w:w="3418" w:type="dxa"/>
          </w:tcPr>
          <w:p w:rsidR="00631B39" w:rsidRDefault="00631B39" w:rsidP="007034D1">
            <w:pPr>
              <w:pStyle w:val="Akapitzlist"/>
              <w:numPr>
                <w:ilvl w:val="0"/>
                <w:numId w:val="54"/>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Pr>
                <w:rFonts w:ascii="Arial" w:hAnsi="Arial" w:cs="Arial"/>
                <w:color w:val="auto"/>
                <w:sz w:val="20"/>
                <w:szCs w:val="20"/>
              </w:rPr>
              <w:t xml:space="preserve"> </w:t>
            </w:r>
            <w:r w:rsidRPr="00E31784">
              <w:rPr>
                <w:rFonts w:ascii="Arial" w:hAnsi="Arial" w:cs="Arial"/>
                <w:color w:val="auto"/>
                <w:sz w:val="20"/>
                <w:szCs w:val="20"/>
              </w:rPr>
              <w:t>kleje do określonego zastosowania z uwzględnieniem aspektów technologicznych, jak i ekonomicznych</w:t>
            </w:r>
          </w:p>
          <w:p w:rsidR="00631B39" w:rsidRPr="00E31784" w:rsidRDefault="00631B39" w:rsidP="007034D1">
            <w:pPr>
              <w:numPr>
                <w:ilvl w:val="0"/>
                <w:numId w:val="54"/>
              </w:numPr>
              <w:spacing w:before="20" w:after="20"/>
              <w:contextualSpacing/>
              <w:rPr>
                <w:rFonts w:ascii="Arial" w:hAnsi="Arial" w:cs="Arial"/>
                <w:color w:val="auto"/>
                <w:sz w:val="20"/>
                <w:szCs w:val="20"/>
              </w:rPr>
            </w:pPr>
            <w:proofErr w:type="gramStart"/>
            <w:r w:rsidRPr="00E31784">
              <w:rPr>
                <w:rFonts w:ascii="Arial" w:hAnsi="Arial" w:cs="Arial"/>
                <w:color w:val="auto"/>
                <w:sz w:val="20"/>
                <w:szCs w:val="20"/>
              </w:rPr>
              <w:t>d</w:t>
            </w:r>
            <w:r>
              <w:rPr>
                <w:rFonts w:ascii="Arial" w:hAnsi="Arial" w:cs="Arial"/>
                <w:color w:val="auto"/>
                <w:sz w:val="20"/>
                <w:szCs w:val="20"/>
              </w:rPr>
              <w:t>obrać</w:t>
            </w:r>
            <w:proofErr w:type="gramEnd"/>
            <w:r>
              <w:rPr>
                <w:rFonts w:ascii="Arial" w:hAnsi="Arial" w:cs="Arial"/>
                <w:color w:val="auto"/>
                <w:sz w:val="20"/>
                <w:szCs w:val="20"/>
              </w:rPr>
              <w:t xml:space="preserve"> materiały do klejenia i </w:t>
            </w:r>
            <w:r w:rsidRPr="00E31784">
              <w:rPr>
                <w:rFonts w:ascii="Arial" w:hAnsi="Arial" w:cs="Arial"/>
                <w:color w:val="auto"/>
                <w:sz w:val="20"/>
                <w:szCs w:val="20"/>
              </w:rPr>
              <w:t>oklejania drewna i materiałów drzewnych</w:t>
            </w:r>
            <w:r>
              <w:rPr>
                <w:rFonts w:ascii="Arial" w:hAnsi="Arial" w:cs="Arial"/>
                <w:color w:val="auto"/>
                <w:sz w:val="20"/>
                <w:szCs w:val="20"/>
              </w:rPr>
              <w:t xml:space="preserve"> </w:t>
            </w:r>
          </w:p>
          <w:p w:rsidR="00631B39" w:rsidRPr="00E31784" w:rsidRDefault="00631B39" w:rsidP="007034D1">
            <w:pPr>
              <w:numPr>
                <w:ilvl w:val="0"/>
                <w:numId w:val="54"/>
              </w:numPr>
              <w:spacing w:before="20" w:after="20"/>
              <w:contextualSpacing/>
              <w:rPr>
                <w:rFonts w:ascii="Arial" w:hAnsi="Arial" w:cs="Arial"/>
                <w:color w:val="auto"/>
                <w:sz w:val="20"/>
                <w:szCs w:val="20"/>
              </w:rPr>
            </w:pPr>
            <w:proofErr w:type="gramStart"/>
            <w:r w:rsidRPr="00E31784">
              <w:rPr>
                <w:rFonts w:ascii="Arial" w:hAnsi="Arial" w:cs="Arial"/>
                <w:color w:val="auto"/>
                <w:sz w:val="20"/>
                <w:szCs w:val="20"/>
              </w:rPr>
              <w:t>ustal</w:t>
            </w:r>
            <w:r>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parametry klejenia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5760BB" w:rsidRPr="00E31784" w:rsidTr="001355E9">
        <w:tc>
          <w:tcPr>
            <w:tcW w:w="2173" w:type="dxa"/>
          </w:tcPr>
          <w:p w:rsidR="005760BB" w:rsidRPr="00232185" w:rsidRDefault="005760BB" w:rsidP="00631B39">
            <w:pPr>
              <w:rPr>
                <w:rFonts w:ascii="Arial" w:hAnsi="Arial" w:cs="Arial"/>
                <w:strike/>
                <w:color w:val="auto"/>
                <w:sz w:val="20"/>
                <w:szCs w:val="20"/>
              </w:rPr>
            </w:pPr>
          </w:p>
        </w:tc>
        <w:tc>
          <w:tcPr>
            <w:tcW w:w="283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4. Wady i uszkodzenia wyrobów stolarskich</w:t>
            </w:r>
          </w:p>
        </w:tc>
        <w:tc>
          <w:tcPr>
            <w:tcW w:w="841" w:type="dxa"/>
          </w:tcPr>
          <w:p w:rsidR="005760BB" w:rsidRPr="00EE3B57" w:rsidRDefault="005760BB" w:rsidP="001355E9">
            <w:pPr>
              <w:jc w:val="center"/>
              <w:rPr>
                <w:rFonts w:ascii="Arial" w:hAnsi="Arial" w:cs="Arial"/>
                <w:color w:val="auto"/>
                <w:sz w:val="20"/>
                <w:szCs w:val="20"/>
              </w:rPr>
            </w:pPr>
          </w:p>
        </w:tc>
        <w:tc>
          <w:tcPr>
            <w:tcW w:w="3596" w:type="dxa"/>
          </w:tcPr>
          <w:p w:rsidR="005760BB" w:rsidRPr="00EE3B57" w:rsidRDefault="005760BB" w:rsidP="007034D1">
            <w:pPr>
              <w:pStyle w:val="Akapitzlist"/>
              <w:numPr>
                <w:ilvl w:val="0"/>
                <w:numId w:val="53"/>
              </w:numPr>
              <w:rPr>
                <w:rFonts w:ascii="Arial" w:hAnsi="Arial" w:cs="Arial"/>
                <w:color w:val="auto"/>
                <w:sz w:val="20"/>
                <w:szCs w:val="20"/>
              </w:rPr>
            </w:pPr>
            <w:proofErr w:type="gramStart"/>
            <w:r w:rsidRPr="00EE3B57">
              <w:rPr>
                <w:rFonts w:ascii="Arial" w:hAnsi="Arial" w:cs="Arial"/>
                <w:color w:val="auto"/>
                <w:sz w:val="20"/>
                <w:szCs w:val="20"/>
              </w:rPr>
              <w:t>rozróżniać</w:t>
            </w:r>
            <w:proofErr w:type="gramEnd"/>
            <w:r w:rsidRPr="00EE3B57">
              <w:rPr>
                <w:rFonts w:ascii="Arial" w:hAnsi="Arial" w:cs="Arial"/>
                <w:color w:val="auto"/>
                <w:sz w:val="20"/>
                <w:szCs w:val="20"/>
              </w:rPr>
              <w:t xml:space="preserve"> wady i uszkodzenia wyrobów stolarskich</w:t>
            </w:r>
          </w:p>
          <w:p w:rsidR="005760BB" w:rsidRPr="00EE3B57" w:rsidRDefault="00EA25A0" w:rsidP="007034D1">
            <w:pPr>
              <w:pStyle w:val="Akapitzlist"/>
              <w:numPr>
                <w:ilvl w:val="0"/>
                <w:numId w:val="53"/>
              </w:numPr>
              <w:rPr>
                <w:rFonts w:ascii="Arial" w:hAnsi="Arial" w:cs="Arial"/>
                <w:color w:val="auto"/>
                <w:sz w:val="20"/>
                <w:szCs w:val="20"/>
              </w:rPr>
            </w:pPr>
            <w:proofErr w:type="gramStart"/>
            <w:r>
              <w:rPr>
                <w:rFonts w:ascii="Arial" w:hAnsi="Arial" w:cs="Arial"/>
                <w:color w:val="auto"/>
                <w:sz w:val="20"/>
                <w:szCs w:val="20"/>
              </w:rPr>
              <w:t>s</w:t>
            </w:r>
            <w:r w:rsidR="005760BB" w:rsidRPr="00EE3B57">
              <w:rPr>
                <w:rFonts w:ascii="Arial" w:hAnsi="Arial" w:cs="Arial"/>
                <w:color w:val="auto"/>
                <w:sz w:val="20"/>
                <w:szCs w:val="20"/>
              </w:rPr>
              <w:t>klasyfikować</w:t>
            </w:r>
            <w:proofErr w:type="gramEnd"/>
            <w:r w:rsidR="005760BB" w:rsidRPr="00EE3B57">
              <w:rPr>
                <w:rFonts w:ascii="Arial" w:hAnsi="Arial" w:cs="Arial"/>
                <w:color w:val="auto"/>
                <w:sz w:val="20"/>
                <w:szCs w:val="20"/>
              </w:rPr>
              <w:t xml:space="preserve"> wady i uszkodzenia wyrobów stolarskich</w:t>
            </w:r>
          </w:p>
          <w:p w:rsidR="005760BB" w:rsidRPr="00EE3B57" w:rsidRDefault="005760BB" w:rsidP="007034D1">
            <w:pPr>
              <w:pStyle w:val="Akapitzlist"/>
              <w:numPr>
                <w:ilvl w:val="0"/>
                <w:numId w:val="53"/>
              </w:numPr>
              <w:rPr>
                <w:rFonts w:ascii="Arial" w:hAnsi="Arial" w:cs="Arial"/>
                <w:color w:val="auto"/>
                <w:sz w:val="20"/>
                <w:szCs w:val="20"/>
              </w:rPr>
            </w:pPr>
            <w:proofErr w:type="gramStart"/>
            <w:r w:rsidRPr="00EE3B57">
              <w:rPr>
                <w:rFonts w:ascii="Arial" w:hAnsi="Arial" w:cs="Arial"/>
                <w:color w:val="auto"/>
                <w:sz w:val="20"/>
                <w:szCs w:val="20"/>
              </w:rPr>
              <w:t>dobierać</w:t>
            </w:r>
            <w:proofErr w:type="gramEnd"/>
            <w:r w:rsidRPr="00EE3B57">
              <w:rPr>
                <w:rFonts w:ascii="Arial" w:hAnsi="Arial" w:cs="Arial"/>
                <w:color w:val="auto"/>
                <w:sz w:val="20"/>
                <w:szCs w:val="20"/>
              </w:rPr>
              <w:t xml:space="preserve"> właściwe sposoby naprawy wyrobów stolarskich </w:t>
            </w:r>
          </w:p>
          <w:p w:rsidR="005760BB" w:rsidRPr="00EE3B57" w:rsidRDefault="005760BB" w:rsidP="00EA25A0">
            <w:pPr>
              <w:pStyle w:val="Akapitzlist"/>
              <w:ind w:left="360"/>
              <w:rPr>
                <w:rFonts w:ascii="Arial" w:hAnsi="Arial" w:cs="Arial"/>
                <w:color w:val="auto"/>
                <w:sz w:val="20"/>
                <w:szCs w:val="20"/>
              </w:rPr>
            </w:pPr>
          </w:p>
        </w:tc>
        <w:tc>
          <w:tcPr>
            <w:tcW w:w="3418" w:type="dxa"/>
          </w:tcPr>
          <w:p w:rsidR="005760BB" w:rsidRPr="00EE3B57" w:rsidRDefault="00EA25A0" w:rsidP="007034D1">
            <w:pPr>
              <w:pStyle w:val="Akapitzlist"/>
              <w:numPr>
                <w:ilvl w:val="0"/>
                <w:numId w:val="54"/>
              </w:numPr>
              <w:rPr>
                <w:rFonts w:ascii="Arial" w:hAnsi="Arial" w:cs="Arial"/>
                <w:color w:val="auto"/>
                <w:sz w:val="20"/>
                <w:szCs w:val="20"/>
              </w:rPr>
            </w:pPr>
            <w:proofErr w:type="gramStart"/>
            <w:r>
              <w:rPr>
                <w:rFonts w:ascii="Arial" w:hAnsi="Arial" w:cs="Arial"/>
                <w:color w:val="auto"/>
                <w:sz w:val="20"/>
                <w:szCs w:val="20"/>
              </w:rPr>
              <w:t>określi</w:t>
            </w:r>
            <w:r w:rsidR="005760BB" w:rsidRPr="00EE3B57">
              <w:rPr>
                <w:rFonts w:ascii="Arial" w:hAnsi="Arial" w:cs="Arial"/>
                <w:color w:val="auto"/>
                <w:sz w:val="20"/>
                <w:szCs w:val="20"/>
              </w:rPr>
              <w:t>ć</w:t>
            </w:r>
            <w:proofErr w:type="gramEnd"/>
            <w:r w:rsidR="005760BB" w:rsidRPr="00EE3B57">
              <w:rPr>
                <w:rFonts w:ascii="Arial" w:hAnsi="Arial" w:cs="Arial"/>
                <w:color w:val="auto"/>
                <w:sz w:val="20"/>
                <w:szCs w:val="20"/>
              </w:rPr>
              <w:t xml:space="preserve"> przyczyny powstawania uszkodzeń wyrobów meblarskich</w:t>
            </w:r>
          </w:p>
        </w:tc>
        <w:tc>
          <w:tcPr>
            <w:tcW w:w="99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t>X</w:t>
            </w:r>
            <w:r w:rsidR="00631B39" w:rsidRPr="00232185">
              <w:rPr>
                <w:rFonts w:ascii="Arial" w:hAnsi="Arial" w:cs="Arial"/>
                <w:color w:val="auto"/>
                <w:sz w:val="20"/>
                <w:szCs w:val="20"/>
              </w:rPr>
              <w:t>. Techniki napraw, renowacji i konserwacji wyrobów stolarskich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Rozwój konstrukcji i form plastycznych w meblarstwie</w:t>
            </w:r>
          </w:p>
          <w:p w:rsidR="00631B39" w:rsidRPr="00232185" w:rsidRDefault="00631B39" w:rsidP="00631B39">
            <w:pPr>
              <w:rPr>
                <w:rFonts w:ascii="Arial" w:hAnsi="Arial" w:cs="Arial"/>
                <w:color w:val="auto"/>
                <w:sz w:val="20"/>
                <w:szCs w:val="20"/>
              </w:rPr>
            </w:pPr>
          </w:p>
        </w:tc>
        <w:tc>
          <w:tcPr>
            <w:tcW w:w="841" w:type="dxa"/>
          </w:tcPr>
          <w:p w:rsidR="001642DC" w:rsidRPr="001642DC" w:rsidRDefault="001642DC" w:rsidP="001355E9">
            <w:pPr>
              <w:jc w:val="center"/>
              <w:rPr>
                <w:rFonts w:ascii="Arial" w:hAnsi="Arial" w:cs="Arial"/>
                <w:sz w:val="20"/>
                <w:szCs w:val="20"/>
              </w:rPr>
            </w:pPr>
          </w:p>
        </w:tc>
        <w:tc>
          <w:tcPr>
            <w:tcW w:w="3596" w:type="dxa"/>
          </w:tcPr>
          <w:p w:rsidR="00631B39" w:rsidRPr="00232185" w:rsidRDefault="00B17321" w:rsidP="007034D1">
            <w:pPr>
              <w:numPr>
                <w:ilvl w:val="0"/>
                <w:numId w:val="61"/>
              </w:numPr>
              <w:spacing w:before="20"/>
              <w:contextualSpacing/>
              <w:rPr>
                <w:rFonts w:ascii="Arial" w:eastAsia="Arial" w:hAnsi="Arial" w:cs="Arial"/>
                <w:color w:val="auto"/>
                <w:sz w:val="20"/>
                <w:szCs w:val="20"/>
              </w:rPr>
            </w:pPr>
            <w:proofErr w:type="gramStart"/>
            <w:r>
              <w:rPr>
                <w:rFonts w:ascii="Arial" w:eastAsia="Arial" w:hAnsi="Arial" w:cs="Arial"/>
                <w:color w:val="auto"/>
                <w:sz w:val="20"/>
                <w:szCs w:val="20"/>
              </w:rPr>
              <w:t>rozróżnić</w:t>
            </w:r>
            <w:proofErr w:type="gramEnd"/>
            <w:r>
              <w:rPr>
                <w:rFonts w:ascii="Arial" w:eastAsia="Arial" w:hAnsi="Arial" w:cs="Arial"/>
                <w:color w:val="auto"/>
                <w:sz w:val="20"/>
                <w:szCs w:val="20"/>
              </w:rPr>
              <w:t xml:space="preserve"> style w meblarstwie</w:t>
            </w:r>
          </w:p>
          <w:p w:rsidR="00631B39" w:rsidRPr="00232185" w:rsidRDefault="00631B39" w:rsidP="007034D1">
            <w:pPr>
              <w:numPr>
                <w:ilvl w:val="0"/>
                <w:numId w:val="61"/>
              </w:numPr>
              <w:spacing w:before="20"/>
              <w:contextualSpacing/>
              <w:rPr>
                <w:rFonts w:ascii="Arial" w:hAnsi="Arial" w:cs="Arial"/>
                <w:color w:val="auto"/>
                <w:sz w:val="20"/>
                <w:szCs w:val="20"/>
              </w:rPr>
            </w:pPr>
            <w:proofErr w:type="gramStart"/>
            <w:r w:rsidRPr="00232185">
              <w:rPr>
                <w:rFonts w:ascii="Arial" w:eastAsia="Arial" w:hAnsi="Arial" w:cs="Arial"/>
                <w:color w:val="auto"/>
                <w:sz w:val="20"/>
                <w:szCs w:val="20"/>
              </w:rPr>
              <w:t>rozpoznać</w:t>
            </w:r>
            <w:proofErr w:type="gramEnd"/>
            <w:r w:rsidRPr="00232185">
              <w:rPr>
                <w:rFonts w:ascii="Arial" w:eastAsia="Arial" w:hAnsi="Arial" w:cs="Arial"/>
                <w:color w:val="auto"/>
                <w:sz w:val="20"/>
                <w:szCs w:val="20"/>
              </w:rPr>
              <w:t xml:space="preserve"> meble w zależności od stylu </w:t>
            </w:r>
          </w:p>
          <w:p w:rsidR="00631B39" w:rsidRPr="00232185" w:rsidRDefault="00631B39" w:rsidP="007034D1">
            <w:pPr>
              <w:numPr>
                <w:ilvl w:val="0"/>
                <w:numId w:val="61"/>
              </w:numPr>
              <w:spacing w:before="20"/>
              <w:contextualSpacing/>
              <w:rPr>
                <w:rFonts w:ascii="Arial" w:hAnsi="Arial" w:cs="Arial"/>
                <w:color w:val="auto"/>
                <w:sz w:val="20"/>
                <w:szCs w:val="20"/>
              </w:rPr>
            </w:pPr>
            <w:proofErr w:type="gramStart"/>
            <w:r w:rsidRPr="00232185">
              <w:rPr>
                <w:rFonts w:ascii="Arial" w:eastAsia="Arial" w:hAnsi="Arial" w:cs="Arial"/>
                <w:color w:val="auto"/>
                <w:sz w:val="20"/>
                <w:szCs w:val="20"/>
              </w:rPr>
              <w:t>scharakteryzować</w:t>
            </w:r>
            <w:proofErr w:type="gramEnd"/>
            <w:r w:rsidRPr="00232185">
              <w:rPr>
                <w:rFonts w:ascii="Arial" w:eastAsia="Arial" w:hAnsi="Arial" w:cs="Arial"/>
                <w:color w:val="auto"/>
                <w:sz w:val="20"/>
                <w:szCs w:val="20"/>
              </w:rPr>
              <w:t xml:space="preserve"> typy konstrukcji</w:t>
            </w:r>
          </w:p>
        </w:tc>
        <w:tc>
          <w:tcPr>
            <w:tcW w:w="3418" w:type="dxa"/>
          </w:tcPr>
          <w:p w:rsidR="00631B39" w:rsidRDefault="00631B39" w:rsidP="007034D1">
            <w:pPr>
              <w:numPr>
                <w:ilvl w:val="0"/>
                <w:numId w:val="60"/>
              </w:numPr>
              <w:contextualSpacing/>
              <w:rPr>
                <w:rFonts w:ascii="Arial" w:hAnsi="Arial" w:cs="Arial"/>
                <w:color w:val="auto"/>
                <w:sz w:val="20"/>
                <w:szCs w:val="20"/>
              </w:rPr>
            </w:pPr>
            <w:proofErr w:type="gramStart"/>
            <w:r>
              <w:rPr>
                <w:rFonts w:ascii="Arial" w:hAnsi="Arial" w:cs="Arial"/>
                <w:color w:val="auto"/>
                <w:sz w:val="20"/>
                <w:szCs w:val="20"/>
              </w:rPr>
              <w:t>z</w:t>
            </w:r>
            <w:r w:rsidRPr="00E31784">
              <w:rPr>
                <w:rFonts w:ascii="Arial" w:hAnsi="Arial" w:cs="Arial"/>
                <w:color w:val="auto"/>
                <w:sz w:val="20"/>
                <w:szCs w:val="20"/>
              </w:rPr>
              <w:t>identyfikować</w:t>
            </w:r>
            <w:proofErr w:type="gramEnd"/>
            <w:r w:rsidRPr="00E31784">
              <w:rPr>
                <w:rFonts w:ascii="Arial" w:hAnsi="Arial" w:cs="Arial"/>
                <w:color w:val="auto"/>
                <w:sz w:val="20"/>
                <w:szCs w:val="20"/>
              </w:rPr>
              <w:t xml:space="preserve"> typy konstrukcji oraz style w meblarstwie</w:t>
            </w:r>
          </w:p>
          <w:p w:rsidR="00631B39" w:rsidRPr="00E31784" w:rsidRDefault="00631B39" w:rsidP="007034D1">
            <w:pPr>
              <w:pStyle w:val="Akapitzlist"/>
              <w:numPr>
                <w:ilvl w:val="0"/>
                <w:numId w:val="60"/>
              </w:numPr>
              <w:rPr>
                <w:rFonts w:ascii="Arial" w:eastAsia="Arial" w:hAnsi="Arial" w:cs="Arial"/>
                <w:color w:val="auto"/>
                <w:sz w:val="20"/>
                <w:szCs w:val="20"/>
              </w:rPr>
            </w:pPr>
            <w:proofErr w:type="gramStart"/>
            <w:r>
              <w:rPr>
                <w:rFonts w:ascii="Arial" w:hAnsi="Arial" w:cs="Arial"/>
                <w:color w:val="auto"/>
                <w:sz w:val="20"/>
                <w:szCs w:val="20"/>
              </w:rPr>
              <w:t>określi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styl wykonywanego elementu</w:t>
            </w:r>
          </w:p>
          <w:p w:rsidR="00631B39" w:rsidRPr="00315F82" w:rsidRDefault="00631B39" w:rsidP="007034D1">
            <w:pPr>
              <w:pStyle w:val="Akapitzlist"/>
              <w:numPr>
                <w:ilvl w:val="0"/>
                <w:numId w:val="60"/>
              </w:numPr>
              <w:rPr>
                <w:rFonts w:ascii="Arial" w:hAnsi="Arial" w:cs="Arial"/>
                <w:color w:val="auto"/>
                <w:sz w:val="20"/>
                <w:szCs w:val="20"/>
              </w:rPr>
            </w:pPr>
            <w:proofErr w:type="gramStart"/>
            <w:r>
              <w:rPr>
                <w:rFonts w:ascii="Arial" w:hAnsi="Arial" w:cs="Arial"/>
                <w:color w:val="auto"/>
                <w:sz w:val="20"/>
                <w:szCs w:val="20"/>
              </w:rPr>
              <w:t>rozróżnić</w:t>
            </w:r>
            <w:proofErr w:type="gramEnd"/>
            <w:r w:rsidRPr="00E31784">
              <w:rPr>
                <w:rFonts w:ascii="Arial" w:hAnsi="Arial" w:cs="Arial"/>
                <w:color w:val="auto"/>
                <w:sz w:val="20"/>
                <w:szCs w:val="20"/>
              </w:rPr>
              <w:t xml:space="preserve"> typy konstrukcji wykonywanych wyrobów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Naprawy i renowacje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Klasyfikacja wyrobów stolarskich do naprawy i renowacji</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9"/>
              </w:numPr>
              <w:spacing w:before="20"/>
              <w:contextualSpacing/>
              <w:rPr>
                <w:rFonts w:ascii="Arial" w:eastAsia="Arial" w:hAnsi="Arial" w:cs="Arial"/>
                <w:color w:val="auto"/>
                <w:sz w:val="20"/>
                <w:szCs w:val="20"/>
              </w:rPr>
            </w:pPr>
            <w:proofErr w:type="gramStart"/>
            <w:r w:rsidRPr="00232185">
              <w:rPr>
                <w:rFonts w:ascii="Arial" w:eastAsia="Arial" w:hAnsi="Arial" w:cs="Arial"/>
                <w:color w:val="auto"/>
                <w:sz w:val="20"/>
                <w:szCs w:val="20"/>
              </w:rPr>
              <w:t>sklasyfikować</w:t>
            </w:r>
            <w:proofErr w:type="gramEnd"/>
            <w:r w:rsidRPr="00232185">
              <w:rPr>
                <w:rFonts w:ascii="Arial" w:eastAsia="Arial" w:hAnsi="Arial" w:cs="Arial"/>
                <w:color w:val="auto"/>
                <w:sz w:val="20"/>
                <w:szCs w:val="20"/>
              </w:rPr>
              <w:t xml:space="preserve"> wady i uszkodzenia wyrobów stolarskich</w:t>
            </w:r>
          </w:p>
          <w:p w:rsidR="00631B39"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hAnsi="Arial" w:cs="Arial"/>
                <w:color w:val="auto"/>
                <w:sz w:val="20"/>
                <w:szCs w:val="20"/>
              </w:rPr>
              <w:t>dobrać</w:t>
            </w:r>
            <w:proofErr w:type="gramEnd"/>
            <w:r w:rsidRPr="00232185">
              <w:rPr>
                <w:rFonts w:ascii="Arial" w:hAnsi="Arial" w:cs="Arial"/>
                <w:color w:val="auto"/>
                <w:sz w:val="20"/>
                <w:szCs w:val="20"/>
              </w:rPr>
              <w:t xml:space="preserve"> właściwe sposoby naprawy wyrobów stolarskich</w:t>
            </w:r>
          </w:p>
          <w:p w:rsidR="00631B39" w:rsidRPr="00232185"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eastAsia="Arial" w:hAnsi="Arial" w:cs="Arial"/>
                <w:color w:val="auto"/>
                <w:sz w:val="20"/>
                <w:szCs w:val="20"/>
              </w:rPr>
              <w:t>scharakteryzować</w:t>
            </w:r>
            <w:proofErr w:type="gramEnd"/>
            <w:r w:rsidRPr="00232185">
              <w:rPr>
                <w:rFonts w:ascii="Arial" w:eastAsia="Arial" w:hAnsi="Arial" w:cs="Arial"/>
                <w:color w:val="auto"/>
                <w:sz w:val="20"/>
                <w:szCs w:val="20"/>
              </w:rPr>
              <w:t xml:space="preserve"> sposoby </w:t>
            </w:r>
            <w:r w:rsidRPr="00232185">
              <w:rPr>
                <w:rFonts w:ascii="Arial" w:hAnsi="Arial" w:cs="Arial"/>
                <w:color w:val="auto"/>
                <w:sz w:val="20"/>
                <w:szCs w:val="20"/>
              </w:rPr>
              <w:t>wykonania naprawy i renowacji wyrobów z drewna i materiałów drewnopochodnych</w:t>
            </w:r>
          </w:p>
          <w:p w:rsidR="00631B39" w:rsidRPr="00232185"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hAnsi="Arial" w:cs="Arial"/>
                <w:color w:val="auto"/>
                <w:sz w:val="20"/>
                <w:szCs w:val="20"/>
              </w:rPr>
              <w:t>zaplanować</w:t>
            </w:r>
            <w:proofErr w:type="gramEnd"/>
            <w:r w:rsidRPr="00232185">
              <w:rPr>
                <w:rFonts w:ascii="Arial" w:hAnsi="Arial" w:cs="Arial"/>
                <w:color w:val="auto"/>
                <w:sz w:val="20"/>
                <w:szCs w:val="20"/>
              </w:rPr>
              <w:t xml:space="preserve"> kolejność prac naprawczych i renowacyjnych </w:t>
            </w:r>
          </w:p>
          <w:p w:rsidR="00631B39" w:rsidRPr="00232185"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hAnsi="Arial" w:cs="Arial"/>
                <w:color w:val="auto"/>
                <w:sz w:val="20"/>
                <w:szCs w:val="20"/>
              </w:rPr>
              <w:t>dobrać</w:t>
            </w:r>
            <w:proofErr w:type="gramEnd"/>
            <w:r w:rsidRPr="00232185">
              <w:rPr>
                <w:rFonts w:ascii="Arial" w:hAnsi="Arial" w:cs="Arial"/>
                <w:color w:val="auto"/>
                <w:sz w:val="20"/>
                <w:szCs w:val="20"/>
              </w:rPr>
              <w:t xml:space="preserve"> techniki do wykonania naprawy i renowacji wyrobów z drewna i materiałów drewnopochodnych</w:t>
            </w:r>
            <w:r>
              <w:rPr>
                <w:rFonts w:ascii="Arial" w:hAnsi="Arial" w:cs="Arial"/>
                <w:color w:val="auto"/>
                <w:sz w:val="20"/>
                <w:szCs w:val="20"/>
              </w:rPr>
              <w:t xml:space="preserve"> </w:t>
            </w:r>
          </w:p>
          <w:p w:rsidR="00631B39" w:rsidRPr="00232185"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hAnsi="Arial" w:cs="Arial"/>
                <w:color w:val="auto"/>
                <w:sz w:val="20"/>
                <w:szCs w:val="20"/>
              </w:rPr>
              <w:t>dobrać</w:t>
            </w:r>
            <w:proofErr w:type="gramEnd"/>
            <w:r w:rsidRPr="00232185">
              <w:rPr>
                <w:rFonts w:ascii="Arial" w:hAnsi="Arial" w:cs="Arial"/>
                <w:color w:val="auto"/>
                <w:sz w:val="20"/>
                <w:szCs w:val="20"/>
              </w:rPr>
              <w:t xml:space="preserve"> materiały i narzędzia do wykonania naprawy i renowacji wyrobów</w:t>
            </w:r>
          </w:p>
          <w:p w:rsidR="00631B39" w:rsidRPr="00232185" w:rsidRDefault="00631B39" w:rsidP="007034D1">
            <w:pPr>
              <w:numPr>
                <w:ilvl w:val="0"/>
                <w:numId w:val="59"/>
              </w:numPr>
              <w:spacing w:before="20"/>
              <w:contextualSpacing/>
              <w:rPr>
                <w:rFonts w:ascii="Arial" w:hAnsi="Arial" w:cs="Arial"/>
                <w:color w:val="auto"/>
                <w:sz w:val="20"/>
                <w:szCs w:val="20"/>
              </w:rPr>
            </w:pPr>
            <w:proofErr w:type="gramStart"/>
            <w:r w:rsidRPr="00232185">
              <w:rPr>
                <w:rFonts w:ascii="Arial" w:hAnsi="Arial" w:cs="Arial"/>
                <w:color w:val="auto"/>
                <w:sz w:val="20"/>
                <w:szCs w:val="20"/>
              </w:rPr>
              <w:t>ustalić</w:t>
            </w:r>
            <w:proofErr w:type="gramEnd"/>
            <w:r w:rsidRPr="00232185">
              <w:rPr>
                <w:rFonts w:ascii="Arial" w:hAnsi="Arial" w:cs="Arial"/>
                <w:color w:val="auto"/>
                <w:sz w:val="20"/>
                <w:szCs w:val="20"/>
              </w:rPr>
              <w:t xml:space="preserve"> zakres napraw i renowacji wyrobów z drewna i materiałów drewnopochodnych</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proofErr w:type="gramStart"/>
            <w:r w:rsidRPr="00232185">
              <w:rPr>
                <w:rFonts w:ascii="Arial" w:hAnsi="Arial" w:cs="Arial"/>
                <w:color w:val="auto"/>
                <w:sz w:val="20"/>
                <w:szCs w:val="20"/>
              </w:rPr>
              <w:t>obliczyć</w:t>
            </w:r>
            <w:proofErr w:type="gramEnd"/>
            <w:r w:rsidRPr="00232185">
              <w:rPr>
                <w:rFonts w:ascii="Arial" w:hAnsi="Arial" w:cs="Arial"/>
                <w:color w:val="auto"/>
                <w:sz w:val="20"/>
                <w:szCs w:val="20"/>
              </w:rPr>
              <w:t xml:space="preserve"> koszt materiałów użytych do renowacji</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proofErr w:type="gramStart"/>
            <w:r w:rsidRPr="00232185">
              <w:rPr>
                <w:rFonts w:ascii="Arial" w:hAnsi="Arial" w:cs="Arial"/>
                <w:color w:val="auto"/>
                <w:sz w:val="20"/>
                <w:szCs w:val="20"/>
              </w:rPr>
              <w:t>obliczy</w:t>
            </w:r>
            <w:proofErr w:type="gramEnd"/>
            <w:r w:rsidRPr="00232185">
              <w:rPr>
                <w:rFonts w:ascii="Arial" w:hAnsi="Arial" w:cs="Arial"/>
                <w:color w:val="auto"/>
                <w:sz w:val="20"/>
                <w:szCs w:val="20"/>
              </w:rPr>
              <w:t xml:space="preserve"> koszt robocizny wykonywanych napraw i renowacji</w:t>
            </w:r>
          </w:p>
        </w:tc>
        <w:tc>
          <w:tcPr>
            <w:tcW w:w="3418" w:type="dxa"/>
          </w:tcPr>
          <w:p w:rsidR="00631B39" w:rsidRPr="00E31784" w:rsidRDefault="00631B39" w:rsidP="007034D1">
            <w:pPr>
              <w:numPr>
                <w:ilvl w:val="0"/>
                <w:numId w:val="60"/>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roofErr w:type="gramStart"/>
            <w:r>
              <w:rPr>
                <w:rFonts w:ascii="Arial" w:hAnsi="Arial" w:cs="Arial"/>
                <w:color w:val="auto"/>
                <w:sz w:val="20"/>
                <w:szCs w:val="20"/>
              </w:rPr>
              <w:t>wyjaśnić</w:t>
            </w:r>
            <w:proofErr w:type="gramEnd"/>
            <w:r w:rsidRPr="00E31784">
              <w:rPr>
                <w:rFonts w:ascii="Arial" w:hAnsi="Arial" w:cs="Arial"/>
                <w:color w:val="auto"/>
                <w:sz w:val="20"/>
                <w:szCs w:val="20"/>
              </w:rPr>
              <w:t xml:space="preserve"> przyczyny występowania błęd</w:t>
            </w:r>
            <w:r>
              <w:rPr>
                <w:rFonts w:ascii="Arial" w:hAnsi="Arial" w:cs="Arial"/>
                <w:color w:val="auto"/>
                <w:sz w:val="20"/>
                <w:szCs w:val="20"/>
              </w:rPr>
              <w:t>ów podczas wykonywania napraw i </w:t>
            </w:r>
            <w:r w:rsidRPr="00E31784">
              <w:rPr>
                <w:rFonts w:ascii="Arial" w:hAnsi="Arial" w:cs="Arial"/>
                <w:color w:val="auto"/>
                <w:sz w:val="20"/>
                <w:szCs w:val="20"/>
              </w:rPr>
              <w:t>renowacji</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t>XI</w:t>
            </w:r>
            <w:r w:rsidR="00631B39" w:rsidRPr="00232185">
              <w:rPr>
                <w:rFonts w:ascii="Arial" w:hAnsi="Arial" w:cs="Arial"/>
                <w:color w:val="auto"/>
                <w:sz w:val="20"/>
                <w:szCs w:val="20"/>
              </w:rPr>
              <w:t>. Logistyka w stolarstwie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 xml:space="preserve">1. Pakowanie, magazynowanie i transport elementów, podzespołów i wyrobów gotowych z drewna </w:t>
            </w:r>
            <w:r w:rsidRPr="00232185">
              <w:rPr>
                <w:rFonts w:ascii="Arial" w:hAnsi="Arial" w:cs="Arial"/>
                <w:color w:val="auto"/>
                <w:sz w:val="20"/>
                <w:szCs w:val="20"/>
              </w:rPr>
              <w:br/>
              <w:t>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57"/>
              </w:numPr>
              <w:spacing w:before="20" w:after="20"/>
              <w:contextualSpacing/>
              <w:rPr>
                <w:rFonts w:ascii="Arial" w:eastAsia="Arial" w:hAnsi="Arial" w:cs="Arial"/>
                <w:color w:val="auto"/>
                <w:sz w:val="20"/>
                <w:szCs w:val="20"/>
              </w:rPr>
            </w:pPr>
            <w:proofErr w:type="gramStart"/>
            <w:r w:rsidRPr="00232185">
              <w:rPr>
                <w:rFonts w:ascii="Arial" w:eastAsia="Arial" w:hAnsi="Arial" w:cs="Arial"/>
                <w:color w:val="auto"/>
                <w:sz w:val="20"/>
                <w:szCs w:val="20"/>
              </w:rPr>
              <w:t>sklasyfikować</w:t>
            </w:r>
            <w:proofErr w:type="gramEnd"/>
            <w:r w:rsidRPr="00232185">
              <w:rPr>
                <w:rFonts w:ascii="Arial" w:eastAsia="Arial" w:hAnsi="Arial" w:cs="Arial"/>
                <w:color w:val="auto"/>
                <w:sz w:val="20"/>
                <w:szCs w:val="20"/>
              </w:rPr>
              <w:t xml:space="preserve"> rodzaje opakowań</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proofErr w:type="gramStart"/>
            <w:r w:rsidRPr="00232185">
              <w:rPr>
                <w:rFonts w:ascii="Arial" w:eastAsia="Arial" w:hAnsi="Arial" w:cs="Arial"/>
                <w:color w:val="auto"/>
                <w:sz w:val="20"/>
                <w:szCs w:val="20"/>
              </w:rPr>
              <w:t>dobrać</w:t>
            </w:r>
            <w:proofErr w:type="gramEnd"/>
            <w:r w:rsidRPr="00232185">
              <w:rPr>
                <w:rFonts w:ascii="Arial" w:eastAsia="Arial" w:hAnsi="Arial" w:cs="Arial"/>
                <w:color w:val="auto"/>
                <w:sz w:val="20"/>
                <w:szCs w:val="20"/>
              </w:rPr>
              <w:t xml:space="preserve"> opakowania</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proofErr w:type="gramStart"/>
            <w:r w:rsidRPr="00232185">
              <w:rPr>
                <w:rFonts w:ascii="Arial" w:hAnsi="Arial" w:cs="Arial"/>
                <w:color w:val="auto"/>
                <w:sz w:val="20"/>
                <w:szCs w:val="20"/>
              </w:rPr>
              <w:t>rozróżnić</w:t>
            </w:r>
            <w:proofErr w:type="gramEnd"/>
            <w:r w:rsidRPr="00232185">
              <w:rPr>
                <w:rFonts w:ascii="Arial" w:hAnsi="Arial" w:cs="Arial"/>
                <w:color w:val="auto"/>
                <w:sz w:val="20"/>
                <w:szCs w:val="20"/>
              </w:rPr>
              <w:t xml:space="preserve"> rodzaje magazynów</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proofErr w:type="gramStart"/>
            <w:r w:rsidRPr="00232185">
              <w:rPr>
                <w:rFonts w:ascii="Arial" w:hAnsi="Arial" w:cs="Arial"/>
                <w:color w:val="auto"/>
                <w:sz w:val="20"/>
                <w:szCs w:val="20"/>
              </w:rPr>
              <w:t>dostosować</w:t>
            </w:r>
            <w:proofErr w:type="gramEnd"/>
            <w:r w:rsidRPr="00232185">
              <w:rPr>
                <w:rFonts w:ascii="Arial" w:hAnsi="Arial" w:cs="Arial"/>
                <w:color w:val="auto"/>
                <w:sz w:val="20"/>
                <w:szCs w:val="20"/>
              </w:rPr>
              <w:t xml:space="preserve"> środki transportu wewnątrzzakładowego do transportu elementów, podzespołów i wyrobów gotowych</w:t>
            </w:r>
          </w:p>
          <w:p w:rsidR="00631B39" w:rsidRPr="00232185" w:rsidRDefault="00631B39" w:rsidP="00631B39">
            <w:pPr>
              <w:spacing w:before="20" w:after="20"/>
              <w:contextualSpacing/>
              <w:rPr>
                <w:rFonts w:ascii="Arial" w:eastAsia="Arial" w:hAnsi="Arial" w:cs="Arial"/>
                <w:color w:val="auto"/>
                <w:sz w:val="20"/>
                <w:szCs w:val="20"/>
              </w:rPr>
            </w:pPr>
          </w:p>
        </w:tc>
        <w:tc>
          <w:tcPr>
            <w:tcW w:w="3418" w:type="dxa"/>
          </w:tcPr>
          <w:p w:rsidR="00631B39" w:rsidRPr="00E31784" w:rsidRDefault="00631B39" w:rsidP="007034D1">
            <w:pPr>
              <w:pStyle w:val="Akapitzlist"/>
              <w:numPr>
                <w:ilvl w:val="0"/>
                <w:numId w:val="58"/>
              </w:numPr>
              <w:spacing w:before="20" w:after="20"/>
              <w:rPr>
                <w:rFonts w:ascii="Arial" w:hAnsi="Arial" w:cs="Arial"/>
                <w:color w:val="auto"/>
                <w:sz w:val="20"/>
                <w:szCs w:val="20"/>
              </w:rPr>
            </w:pPr>
            <w:proofErr w:type="gramStart"/>
            <w:r>
              <w:rPr>
                <w:rFonts w:ascii="Arial" w:hAnsi="Arial" w:cs="Arial"/>
                <w:color w:val="auto"/>
                <w:sz w:val="20"/>
                <w:szCs w:val="20"/>
              </w:rPr>
              <w:t>za</w:t>
            </w:r>
            <w:r w:rsidRPr="00E31784">
              <w:rPr>
                <w:rFonts w:ascii="Arial" w:hAnsi="Arial" w:cs="Arial"/>
                <w:color w:val="auto"/>
                <w:sz w:val="20"/>
                <w:szCs w:val="20"/>
              </w:rPr>
              <w:t>stosować</w:t>
            </w:r>
            <w:proofErr w:type="gramEnd"/>
            <w:r w:rsidRPr="00E31784">
              <w:rPr>
                <w:rFonts w:ascii="Arial" w:hAnsi="Arial" w:cs="Arial"/>
                <w:color w:val="auto"/>
                <w:sz w:val="20"/>
                <w:szCs w:val="20"/>
              </w:rPr>
              <w:t xml:space="preserve"> rodzaje opakowań związane z magazynowaniem elementów, podzespołó</w:t>
            </w:r>
            <w:r>
              <w:rPr>
                <w:rFonts w:ascii="Arial" w:hAnsi="Arial" w:cs="Arial"/>
                <w:color w:val="auto"/>
                <w:sz w:val="20"/>
                <w:szCs w:val="20"/>
              </w:rPr>
              <w:t>w i wyrobów gotowych z drewna i </w:t>
            </w:r>
            <w:r w:rsidRPr="00E31784">
              <w:rPr>
                <w:rFonts w:ascii="Arial" w:hAnsi="Arial" w:cs="Arial"/>
                <w:color w:val="auto"/>
                <w:sz w:val="20"/>
                <w:szCs w:val="20"/>
              </w:rPr>
              <w:t>materiałów drewnopochodnych</w:t>
            </w:r>
          </w:p>
          <w:p w:rsidR="00631B39" w:rsidRPr="00E31784" w:rsidRDefault="00631B39" w:rsidP="007034D1">
            <w:pPr>
              <w:pStyle w:val="Akapitzlist"/>
              <w:numPr>
                <w:ilvl w:val="0"/>
                <w:numId w:val="58"/>
              </w:numPr>
              <w:spacing w:before="20" w:after="20"/>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środki tran</w:t>
            </w:r>
            <w:r>
              <w:rPr>
                <w:rFonts w:ascii="Arial" w:hAnsi="Arial" w:cs="Arial"/>
                <w:color w:val="auto"/>
                <w:sz w:val="20"/>
                <w:szCs w:val="20"/>
              </w:rPr>
              <w:t>sportu elementów, podzespołów i wyrobów gotowych z drewna i </w:t>
            </w:r>
            <w:r w:rsidRPr="00E31784">
              <w:rPr>
                <w:rFonts w:ascii="Arial" w:hAnsi="Arial" w:cs="Arial"/>
                <w:color w:val="auto"/>
                <w:sz w:val="20"/>
                <w:szCs w:val="20"/>
              </w:rPr>
              <w:t>materiałów drewnopochodnych</w:t>
            </w:r>
          </w:p>
          <w:p w:rsidR="00631B39" w:rsidRPr="00E31784" w:rsidRDefault="00631B39" w:rsidP="007034D1">
            <w:pPr>
              <w:numPr>
                <w:ilvl w:val="0"/>
                <w:numId w:val="58"/>
              </w:numP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metody skład</w:t>
            </w:r>
            <w:r>
              <w:rPr>
                <w:rFonts w:ascii="Arial" w:hAnsi="Arial" w:cs="Arial"/>
                <w:color w:val="auto"/>
                <w:sz w:val="20"/>
                <w:szCs w:val="20"/>
              </w:rPr>
              <w:t>owania elementów, podzespołów i </w:t>
            </w:r>
            <w:r w:rsidRPr="00E31784">
              <w:rPr>
                <w:rFonts w:ascii="Arial" w:hAnsi="Arial" w:cs="Arial"/>
                <w:color w:val="auto"/>
                <w:sz w:val="20"/>
                <w:szCs w:val="20"/>
              </w:rPr>
              <w:t xml:space="preserve">wyrobów gotowych z drewna </w:t>
            </w:r>
            <w:r w:rsidRPr="00E31784">
              <w:rPr>
                <w:rFonts w:ascii="Arial" w:hAnsi="Arial" w:cs="Arial"/>
                <w:color w:val="auto"/>
                <w:sz w:val="20"/>
                <w:szCs w:val="20"/>
              </w:rPr>
              <w:br/>
              <w:t>i 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X</w:t>
            </w:r>
            <w:r w:rsidR="00A335CB">
              <w:rPr>
                <w:rFonts w:ascii="Arial" w:hAnsi="Arial" w:cs="Arial"/>
                <w:color w:val="auto"/>
                <w:sz w:val="20"/>
                <w:szCs w:val="20"/>
              </w:rPr>
              <w:t>II</w:t>
            </w:r>
            <w:r w:rsidRPr="00232185">
              <w:rPr>
                <w:rFonts w:ascii="Arial" w:hAnsi="Arial" w:cs="Arial"/>
                <w:color w:val="auto"/>
                <w:sz w:val="20"/>
                <w:szCs w:val="20"/>
              </w:rPr>
              <w:t>. Kompetencje personalne i społeczne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1. Organizacja pracy zespołów</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określać</w:t>
            </w:r>
            <w:proofErr w:type="gramEnd"/>
            <w:r w:rsidRPr="00232185">
              <w:rPr>
                <w:rFonts w:ascii="Arial" w:hAnsi="Arial" w:cs="Arial"/>
                <w:color w:val="auto"/>
                <w:sz w:val="20"/>
                <w:szCs w:val="20"/>
              </w:rPr>
              <w:t xml:space="preserve"> zasady komunikacji interpersonalnej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 xml:space="preserve">wymienić aktywne metody słuchania </w:t>
            </w:r>
            <w:proofErr w:type="gramStart"/>
            <w:r w:rsidRPr="00232185">
              <w:rPr>
                <w:rFonts w:ascii="Arial" w:hAnsi="Arial" w:cs="Arial"/>
                <w:color w:val="auto"/>
                <w:sz w:val="20"/>
                <w:szCs w:val="20"/>
              </w:rPr>
              <w:t>wpływające na jakość</w:t>
            </w:r>
            <w:proofErr w:type="gramEnd"/>
            <w:r w:rsidRPr="00232185">
              <w:rPr>
                <w:rFonts w:ascii="Arial" w:hAnsi="Arial" w:cs="Arial"/>
                <w:color w:val="auto"/>
                <w:sz w:val="20"/>
                <w:szCs w:val="20"/>
              </w:rPr>
              <w:t xml:space="preserve">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zastosować</w:t>
            </w:r>
            <w:proofErr w:type="gramEnd"/>
            <w:r w:rsidRPr="00232185">
              <w:rPr>
                <w:rFonts w:ascii="Arial" w:hAnsi="Arial" w:cs="Arial"/>
                <w:color w:val="auto"/>
                <w:sz w:val="20"/>
                <w:szCs w:val="20"/>
              </w:rPr>
              <w:t xml:space="preserve"> różne rodzaje komunikatów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wymienić</w:t>
            </w:r>
            <w:proofErr w:type="gramEnd"/>
            <w:r w:rsidRPr="00232185">
              <w:rPr>
                <w:rFonts w:ascii="Arial" w:hAnsi="Arial" w:cs="Arial"/>
                <w:color w:val="auto"/>
                <w:sz w:val="20"/>
                <w:szCs w:val="20"/>
              </w:rPr>
              <w:t xml:space="preserve"> metody i techniki rozwiązywania problemów wynikające w trakcie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angażować</w:t>
            </w:r>
            <w:proofErr w:type="gramEnd"/>
            <w:r w:rsidRPr="00232185">
              <w:rPr>
                <w:rFonts w:ascii="Arial" w:hAnsi="Arial" w:cs="Arial"/>
                <w:color w:val="auto"/>
                <w:sz w:val="20"/>
                <w:szCs w:val="20"/>
              </w:rPr>
              <w:t xml:space="preserve"> się w realizację przypisanych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uwzględnić</w:t>
            </w:r>
            <w:proofErr w:type="gramEnd"/>
            <w:r w:rsidRPr="00232185">
              <w:rPr>
                <w:rFonts w:ascii="Arial" w:hAnsi="Arial" w:cs="Arial"/>
                <w:color w:val="auto"/>
                <w:sz w:val="20"/>
                <w:szCs w:val="20"/>
              </w:rPr>
              <w:t xml:space="preserve"> opinie innych przy wykonywaniu zadań zawodowych</w:t>
            </w:r>
          </w:p>
          <w:p w:rsidR="00631B39" w:rsidRPr="00232185"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232185">
              <w:rPr>
                <w:rFonts w:ascii="Arial" w:hAnsi="Arial" w:cs="Arial"/>
                <w:color w:val="auto"/>
                <w:sz w:val="20"/>
                <w:szCs w:val="20"/>
              </w:rPr>
              <w:t>komunikować</w:t>
            </w:r>
            <w:proofErr w:type="gramEnd"/>
            <w:r w:rsidRPr="00232185">
              <w:rPr>
                <w:rFonts w:ascii="Arial" w:hAnsi="Arial" w:cs="Arial"/>
                <w:color w:val="auto"/>
                <w:sz w:val="20"/>
                <w:szCs w:val="20"/>
              </w:rPr>
              <w:t xml:space="preserve"> się ze współpracownikami</w:t>
            </w:r>
          </w:p>
        </w:tc>
        <w:tc>
          <w:tcPr>
            <w:tcW w:w="3418"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wyrazić</w:t>
            </w:r>
            <w:proofErr w:type="gramEnd"/>
            <w:r>
              <w:rPr>
                <w:rFonts w:ascii="Arial" w:hAnsi="Arial" w:cs="Arial"/>
                <w:color w:val="auto"/>
                <w:sz w:val="20"/>
                <w:szCs w:val="20"/>
              </w:rPr>
              <w:t xml:space="preserve"> określone emocje i </w:t>
            </w:r>
            <w:r w:rsidRPr="00E31784">
              <w:rPr>
                <w:rFonts w:ascii="Arial" w:hAnsi="Arial" w:cs="Arial"/>
                <w:color w:val="auto"/>
                <w:sz w:val="20"/>
                <w:szCs w:val="20"/>
              </w:rPr>
              <w:t>komunikaty, wykorzystując komunikację niewerbalną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za</w:t>
            </w:r>
            <w:r w:rsidRPr="00E31784">
              <w:rPr>
                <w:rFonts w:ascii="Arial" w:hAnsi="Arial" w:cs="Arial"/>
                <w:color w:val="auto"/>
                <w:sz w:val="20"/>
                <w:szCs w:val="20"/>
              </w:rPr>
              <w:t>prezentować</w:t>
            </w:r>
            <w:proofErr w:type="gramEnd"/>
            <w:r w:rsidRPr="00E31784">
              <w:rPr>
                <w:rFonts w:ascii="Arial" w:hAnsi="Arial" w:cs="Arial"/>
                <w:color w:val="auto"/>
                <w:sz w:val="20"/>
                <w:szCs w:val="20"/>
              </w:rPr>
              <w:t xml:space="preserve"> własne stanowisko</w:t>
            </w:r>
            <w:r>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w:t>
            </w:r>
            <w:r w:rsidRPr="00E31784">
              <w:rPr>
                <w:rFonts w:ascii="Arial" w:hAnsi="Arial" w:cs="Arial"/>
                <w:color w:val="auto"/>
                <w:sz w:val="20"/>
                <w:szCs w:val="20"/>
              </w:rPr>
              <w:t>interpretować</w:t>
            </w:r>
            <w:proofErr w:type="gramEnd"/>
            <w:r w:rsidRPr="00E31784">
              <w:rPr>
                <w:rFonts w:ascii="Arial" w:hAnsi="Arial" w:cs="Arial"/>
                <w:color w:val="auto"/>
                <w:sz w:val="20"/>
                <w:szCs w:val="20"/>
              </w:rPr>
              <w:t xml:space="preserve"> mowę ciała prezentowaną w trakcie wykonywania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przedstawi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alternatywne rozwiązania problemu, aby osiągnąć założone cele zawodowe</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ować</w:t>
            </w:r>
            <w:proofErr w:type="gramEnd"/>
            <w:r w:rsidRPr="00E31784">
              <w:rPr>
                <w:rFonts w:ascii="Arial" w:hAnsi="Arial" w:cs="Arial"/>
                <w:color w:val="auto"/>
                <w:sz w:val="20"/>
                <w:szCs w:val="20"/>
              </w:rPr>
              <w:t xml:space="preserve">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sidDel="00450479">
              <w:rPr>
                <w:rFonts w:ascii="Arial" w:hAnsi="Arial" w:cs="Arial"/>
                <w:color w:val="auto"/>
                <w:sz w:val="20"/>
                <w:szCs w:val="20"/>
              </w:rPr>
              <w:t>modyfik</w:t>
            </w:r>
            <w:r w:rsidRPr="00E31784">
              <w:rPr>
                <w:rFonts w:ascii="Arial" w:hAnsi="Arial" w:cs="Arial"/>
                <w:color w:val="auto"/>
                <w:sz w:val="20"/>
                <w:szCs w:val="20"/>
              </w:rPr>
              <w:t>ować</w:t>
            </w:r>
            <w:proofErr w:type="gramEnd"/>
            <w:r w:rsidRPr="00E31784" w:rsidDel="00450479">
              <w:rPr>
                <w:rFonts w:ascii="Arial" w:hAnsi="Arial" w:cs="Arial"/>
                <w:color w:val="auto"/>
                <w:sz w:val="20"/>
                <w:szCs w:val="20"/>
              </w:rPr>
              <w:t xml:space="preserve"> sposób wykonywania czynności</w:t>
            </w:r>
            <w:r>
              <w:rPr>
                <w:rFonts w:ascii="Arial" w:hAnsi="Arial" w:cs="Arial"/>
                <w:color w:val="auto"/>
                <w:sz w:val="20"/>
                <w:szCs w:val="20"/>
              </w:rPr>
              <w:t>,</w:t>
            </w:r>
            <w:r w:rsidRPr="00E31784" w:rsidDel="00450479">
              <w:rPr>
                <w:rFonts w:ascii="Arial" w:hAnsi="Arial" w:cs="Arial"/>
                <w:color w:val="auto"/>
                <w:sz w:val="20"/>
                <w:szCs w:val="20"/>
              </w:rPr>
              <w:t xml:space="preserve"> uwzględniając stanowisko wypracowane wspólnie</w:t>
            </w:r>
            <w:r w:rsidRPr="00E31784">
              <w:rPr>
                <w:rFonts w:ascii="Arial" w:hAnsi="Arial" w:cs="Arial"/>
                <w:color w:val="auto"/>
                <w:sz w:val="20"/>
                <w:szCs w:val="20"/>
              </w:rPr>
              <w:t xml:space="preserve"> z innymi członkami zespołu</w:t>
            </w:r>
          </w:p>
          <w:p w:rsidR="00631B39" w:rsidRPr="00E31784"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wykorzystać</w:t>
            </w:r>
            <w:proofErr w:type="gramEnd"/>
            <w:r w:rsidRPr="00E31784">
              <w:rPr>
                <w:rFonts w:ascii="Arial" w:hAnsi="Arial" w:cs="Arial"/>
                <w:color w:val="auto"/>
                <w:sz w:val="20"/>
                <w:szCs w:val="20"/>
              </w:rPr>
              <w:t xml:space="preserve"> opinie i pomysły innych członków zespołu w celu usprawnienia pracy zespołu</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FD6772" w:rsidRPr="00E31784" w:rsidTr="001355E9">
        <w:tc>
          <w:tcPr>
            <w:tcW w:w="2173" w:type="dxa"/>
          </w:tcPr>
          <w:p w:rsidR="00FD6772" w:rsidRPr="00232185" w:rsidRDefault="00FD6772" w:rsidP="00631B39">
            <w:pPr>
              <w:rPr>
                <w:rFonts w:ascii="Arial" w:hAnsi="Arial" w:cs="Arial"/>
                <w:color w:val="auto"/>
                <w:sz w:val="20"/>
                <w:szCs w:val="20"/>
              </w:rPr>
            </w:pPr>
          </w:p>
        </w:tc>
        <w:tc>
          <w:tcPr>
            <w:tcW w:w="2835" w:type="dxa"/>
          </w:tcPr>
          <w:p w:rsidR="00FD6772" w:rsidRPr="00232185" w:rsidRDefault="00FD6772" w:rsidP="00FD6772">
            <w:pPr>
              <w:pStyle w:val="Akapitzlist"/>
              <w:spacing w:before="20" w:after="20"/>
              <w:ind w:left="0"/>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41" w:type="dxa"/>
          </w:tcPr>
          <w:p w:rsidR="00FD6772" w:rsidRPr="00232185" w:rsidRDefault="00FD6772" w:rsidP="001355E9">
            <w:pPr>
              <w:jc w:val="center"/>
              <w:rPr>
                <w:rFonts w:ascii="Arial" w:hAnsi="Arial" w:cs="Arial"/>
                <w:color w:val="auto"/>
                <w:sz w:val="20"/>
                <w:szCs w:val="20"/>
              </w:rPr>
            </w:pPr>
          </w:p>
        </w:tc>
        <w:tc>
          <w:tcPr>
            <w:tcW w:w="3596" w:type="dxa"/>
          </w:tcPr>
          <w:p w:rsidR="00FD6772" w:rsidRPr="00232185"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3418" w:type="dxa"/>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995" w:type="dxa"/>
          </w:tcPr>
          <w:p w:rsidR="00FD6772" w:rsidRPr="00E31784" w:rsidRDefault="00FD6772" w:rsidP="00631B39">
            <w:pPr>
              <w:rPr>
                <w:rFonts w:ascii="Arial" w:hAnsi="Arial" w:cs="Arial"/>
                <w:color w:val="auto"/>
                <w:sz w:val="20"/>
                <w:szCs w:val="20"/>
              </w:rPr>
            </w:pPr>
          </w:p>
        </w:tc>
      </w:tr>
    </w:tbl>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196443" w:rsidRDefault="00196443" w:rsidP="00B17321">
      <w:pPr>
        <w:tabs>
          <w:tab w:val="left" w:pos="1039"/>
        </w:tabs>
        <w:spacing w:line="360" w:lineRule="auto"/>
        <w:rPr>
          <w:rFonts w:ascii="Arial" w:hAnsi="Arial" w:cs="Arial"/>
          <w:color w:val="auto"/>
          <w:sz w:val="20"/>
          <w:szCs w:val="20"/>
        </w:rPr>
      </w:pPr>
    </w:p>
    <w:p w:rsidR="00707255" w:rsidRPr="009E35EC" w:rsidRDefault="0070725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B51039" w:rsidRPr="009E35EC" w:rsidRDefault="00F32822"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Zaplanowane do osiągnięcia </w:t>
      </w:r>
      <w:r w:rsidR="00B51039" w:rsidRPr="009E35EC">
        <w:rPr>
          <w:rFonts w:ascii="Arial" w:hAnsi="Arial" w:cs="Arial"/>
          <w:color w:val="auto"/>
          <w:sz w:val="20"/>
          <w:szCs w:val="20"/>
        </w:rPr>
        <w:t xml:space="preserve">cele </w:t>
      </w:r>
      <w:r w:rsidRPr="009E35EC">
        <w:rPr>
          <w:rFonts w:ascii="Arial" w:hAnsi="Arial" w:cs="Arial"/>
          <w:color w:val="auto"/>
          <w:sz w:val="20"/>
          <w:szCs w:val="20"/>
        </w:rPr>
        <w:t>kształcenia</w:t>
      </w:r>
      <w:r w:rsidR="00B51039" w:rsidRPr="009E35EC">
        <w:rPr>
          <w:rFonts w:ascii="Arial" w:hAnsi="Arial" w:cs="Arial"/>
          <w:color w:val="auto"/>
          <w:sz w:val="20"/>
          <w:szCs w:val="20"/>
        </w:rPr>
        <w:t xml:space="preserve"> w przedmiocie Technologia i materiałoznawstwo</w:t>
      </w:r>
      <w:r w:rsidR="002F3D27">
        <w:rPr>
          <w:rFonts w:ascii="Arial" w:hAnsi="Arial" w:cs="Arial"/>
          <w:color w:val="auto"/>
          <w:sz w:val="20"/>
          <w:szCs w:val="20"/>
        </w:rPr>
        <w:t xml:space="preserve"> </w:t>
      </w:r>
      <w:r w:rsidR="00B51039" w:rsidRPr="009E35EC">
        <w:rPr>
          <w:rFonts w:ascii="Arial" w:hAnsi="Arial" w:cs="Arial"/>
          <w:color w:val="auto"/>
          <w:sz w:val="20"/>
          <w:szCs w:val="20"/>
        </w:rPr>
        <w:t xml:space="preserve">proponuje się osiągnąć przez: </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B64633"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B64633" w:rsidRPr="009E35EC">
        <w:rPr>
          <w:rFonts w:ascii="Arial" w:hAnsi="Arial" w:cs="Arial"/>
          <w:b/>
          <w:color w:val="auto"/>
          <w:sz w:val="20"/>
          <w:szCs w:val="20"/>
        </w:rPr>
        <w:t>ormy i metody nauczania</w:t>
      </w:r>
    </w:p>
    <w:p w:rsidR="00B64633" w:rsidRPr="009E35EC" w:rsidRDefault="00FF41E5"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F</w:t>
      </w:r>
      <w:r w:rsidR="00B64633" w:rsidRPr="009E35EC">
        <w:rPr>
          <w:rFonts w:ascii="Arial" w:hAnsi="Arial" w:cs="Arial"/>
          <w:color w:val="auto"/>
          <w:sz w:val="20"/>
          <w:szCs w:val="20"/>
        </w:rPr>
        <w:t xml:space="preserve">orma pracy </w:t>
      </w:r>
      <w:r w:rsidR="00BD6824" w:rsidRPr="009E35EC">
        <w:rPr>
          <w:rFonts w:ascii="Arial" w:hAnsi="Arial" w:cs="Arial"/>
          <w:color w:val="auto"/>
          <w:sz w:val="20"/>
          <w:szCs w:val="20"/>
        </w:rPr>
        <w:t xml:space="preserve">– </w:t>
      </w:r>
      <w:r w:rsidR="00B64633" w:rsidRPr="009E35EC">
        <w:rPr>
          <w:rFonts w:ascii="Arial" w:hAnsi="Arial" w:cs="Arial"/>
          <w:color w:val="auto"/>
          <w:sz w:val="20"/>
          <w:szCs w:val="20"/>
        </w:rPr>
        <w:t>uczniowie pracują samodzielnie lub parami.</w:t>
      </w:r>
    </w:p>
    <w:p w:rsidR="00B64633" w:rsidRPr="009E35EC" w:rsidRDefault="00B64633"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Metody nauczania: </w:t>
      </w:r>
      <w:r w:rsidR="00611BD7" w:rsidRPr="009E35EC">
        <w:rPr>
          <w:rFonts w:ascii="Arial" w:hAnsi="Arial" w:cs="Arial"/>
          <w:color w:val="auto"/>
          <w:sz w:val="20"/>
          <w:szCs w:val="20"/>
        </w:rPr>
        <w:t>aktywizujące</w:t>
      </w:r>
      <w:r w:rsidR="00B51039" w:rsidRPr="009E35EC">
        <w:rPr>
          <w:rFonts w:ascii="Arial" w:hAnsi="Arial" w:cs="Arial"/>
          <w:color w:val="auto"/>
          <w:sz w:val="20"/>
          <w:szCs w:val="20"/>
        </w:rPr>
        <w:t xml:space="preserve"> metod</w:t>
      </w:r>
      <w:r w:rsidRPr="009E35EC">
        <w:rPr>
          <w:rFonts w:ascii="Arial" w:hAnsi="Arial" w:cs="Arial"/>
          <w:color w:val="auto"/>
          <w:sz w:val="20"/>
          <w:szCs w:val="20"/>
        </w:rPr>
        <w:t>y</w:t>
      </w:r>
      <w:r w:rsidR="00B51039" w:rsidRPr="009E35EC">
        <w:rPr>
          <w:rFonts w:ascii="Arial" w:hAnsi="Arial" w:cs="Arial"/>
          <w:color w:val="auto"/>
          <w:sz w:val="20"/>
          <w:szCs w:val="20"/>
        </w:rPr>
        <w:t xml:space="preserve"> kształcenia, ze szczególnym uwzględnieniem metody ćwiczeń, tekstu przewodniego, pokazu.</w:t>
      </w:r>
    </w:p>
    <w:p w:rsidR="00B51039" w:rsidRPr="009E35EC" w:rsidRDefault="00B51039"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Dominującymi metodami powinny być metoda ćwiczeń, metoda tekstu przewodniego. Metody te zawierają opisy czynności niezbędne do wykonania zadania, a uczniowie pracują samodzielnie lub parami. Nauczyciel powinien obserwować, czy lider podczas podziału grupy na pary przestrzega zasad kultury i etyki.</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F41E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FF41E5" w:rsidRPr="009E35EC">
        <w:rPr>
          <w:rFonts w:ascii="Arial" w:hAnsi="Arial" w:cs="Arial"/>
          <w:b/>
          <w:color w:val="auto"/>
          <w:sz w:val="20"/>
          <w:szCs w:val="20"/>
        </w:rPr>
        <w:t>rodki dydaktyczne do przedmiotu</w:t>
      </w:r>
    </w:p>
    <w:p w:rsidR="00611BD7" w:rsidRPr="009E35EC"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35EC">
        <w:rPr>
          <w:rFonts w:ascii="Arial" w:hAnsi="Arial" w:cs="Arial"/>
          <w:color w:val="auto"/>
          <w:sz w:val="20"/>
          <w:szCs w:val="20"/>
        </w:rPr>
        <w:t>Z</w:t>
      </w:r>
      <w:r w:rsidR="00FF41E5" w:rsidRPr="009E35EC">
        <w:rPr>
          <w:rFonts w:ascii="Arial" w:hAnsi="Arial" w:cs="Arial"/>
          <w:color w:val="auto"/>
          <w:sz w:val="20"/>
          <w:szCs w:val="20"/>
        </w:rPr>
        <w:t>eszyty z tekstem przewodnim, zestawy ćwiczeń, instrukcje do ćwiczeń, makiety oraz schematy</w:t>
      </w:r>
      <w:r w:rsidR="00611BD7" w:rsidRPr="009E35EC">
        <w:rPr>
          <w:rFonts w:ascii="Arial" w:hAnsi="Arial" w:cs="Arial"/>
          <w:color w:val="auto"/>
          <w:sz w:val="20"/>
          <w:szCs w:val="20"/>
        </w:rPr>
        <w:t xml:space="preserve">, </w:t>
      </w:r>
      <w:r w:rsidR="00FF41E5" w:rsidRPr="009E35EC">
        <w:rPr>
          <w:rFonts w:ascii="Arial" w:hAnsi="Arial" w:cs="Arial"/>
          <w:color w:val="auto"/>
          <w:sz w:val="20"/>
          <w:szCs w:val="20"/>
        </w:rPr>
        <w:t>filmy i prezentacje multimedialne przedstawiające różne rodzaje</w:t>
      </w:r>
      <w:r w:rsidR="00611BD7" w:rsidRPr="009E35EC">
        <w:rPr>
          <w:rFonts w:ascii="Arial" w:hAnsi="Arial" w:cs="Arial"/>
          <w:color w:val="auto"/>
          <w:sz w:val="20"/>
          <w:szCs w:val="20"/>
        </w:rPr>
        <w:t xml:space="preserve"> materiałów drzewnych, drewna i materiałów drewnopochodnych</w:t>
      </w:r>
      <w:r w:rsidRPr="009E35EC">
        <w:rPr>
          <w:rFonts w:ascii="Arial" w:hAnsi="Arial" w:cs="Arial"/>
          <w:color w:val="auto"/>
          <w:sz w:val="20"/>
          <w:szCs w:val="20"/>
        </w:rPr>
        <w:t>.</w:t>
      </w:r>
      <w:r w:rsidR="00611BD7" w:rsidRPr="009E35EC">
        <w:rPr>
          <w:rFonts w:ascii="Arial" w:hAnsi="Arial" w:cs="Arial"/>
          <w:color w:val="auto"/>
          <w:sz w:val="20"/>
          <w:szCs w:val="20"/>
        </w:rPr>
        <w:t xml:space="preserve"> </w:t>
      </w:r>
    </w:p>
    <w:p w:rsidR="00611BD7" w:rsidRPr="009E35EC" w:rsidRDefault="00611BD7" w:rsidP="00315F82">
      <w:pPr>
        <w:pStyle w:val="Default"/>
        <w:spacing w:line="360" w:lineRule="auto"/>
        <w:jc w:val="both"/>
        <w:rPr>
          <w:rFonts w:ascii="Arial" w:hAnsi="Arial" w:cs="Arial"/>
          <w:color w:val="auto"/>
          <w:sz w:val="20"/>
          <w:szCs w:val="20"/>
        </w:rPr>
      </w:pPr>
      <w:proofErr w:type="gramStart"/>
      <w:r w:rsidRPr="009E35EC">
        <w:rPr>
          <w:rFonts w:ascii="Arial" w:hAnsi="Arial" w:cs="Arial"/>
          <w:color w:val="auto"/>
          <w:sz w:val="20"/>
          <w:szCs w:val="20"/>
        </w:rPr>
        <w:t>Gabloty</w:t>
      </w:r>
      <w:proofErr w:type="gramEnd"/>
      <w:r w:rsidRPr="009E35EC">
        <w:rPr>
          <w:rFonts w:ascii="Arial" w:hAnsi="Arial" w:cs="Arial"/>
          <w:color w:val="auto"/>
          <w:sz w:val="20"/>
          <w:szCs w:val="20"/>
        </w:rPr>
        <w:t xml:space="preserve"> z próbkami drewna lub kolorowe plansze z ilustracjami próbek podstawowych gatunków drewna, charakterystyki podstawowych gatunków drewna zawierające właściwości fizyczne, mechaniczne, technologiczne i chemiczne. </w:t>
      </w:r>
    </w:p>
    <w:p w:rsidR="00611BD7" w:rsidRPr="009E35EC" w:rsidRDefault="00611BD7"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11BD7"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W</w:t>
      </w:r>
      <w:r w:rsidR="00611BD7" w:rsidRPr="009E35EC">
        <w:rPr>
          <w:rFonts w:ascii="Arial" w:hAnsi="Arial" w:cs="Arial"/>
          <w:b/>
          <w:color w:val="auto"/>
          <w:sz w:val="20"/>
          <w:szCs w:val="20"/>
        </w:rPr>
        <w:t>arunki realizacji</w:t>
      </w:r>
    </w:p>
    <w:p w:rsidR="00D630ED" w:rsidRPr="009E35EC" w:rsidRDefault="00D630ED" w:rsidP="00315F82">
      <w:pPr>
        <w:spacing w:line="360" w:lineRule="auto"/>
        <w:jc w:val="both"/>
        <w:rPr>
          <w:rFonts w:ascii="Arial" w:hAnsi="Arial" w:cs="Arial"/>
          <w:color w:val="auto"/>
          <w:sz w:val="20"/>
          <w:szCs w:val="20"/>
        </w:rPr>
      </w:pPr>
      <w:r w:rsidRPr="009E35EC">
        <w:rPr>
          <w:rFonts w:ascii="Arial" w:hAnsi="Arial" w:cs="Arial"/>
          <w:color w:val="auto"/>
          <w:sz w:val="20"/>
          <w:szCs w:val="20"/>
        </w:rPr>
        <w:t>Zajęcia powinny być prowadzone w całej klasie lub w grupach 12</w:t>
      </w:r>
      <w:r w:rsidR="00F2283F" w:rsidRPr="009E35EC">
        <w:rPr>
          <w:rFonts w:ascii="Arial" w:hAnsi="Arial" w:cs="Arial"/>
          <w:sz w:val="20"/>
          <w:szCs w:val="20"/>
        </w:rPr>
        <w:t>–</w:t>
      </w:r>
      <w:r w:rsidRPr="009E35EC">
        <w:rPr>
          <w:rFonts w:ascii="Arial" w:hAnsi="Arial" w:cs="Arial"/>
          <w:color w:val="auto"/>
          <w:sz w:val="20"/>
          <w:szCs w:val="20"/>
        </w:rPr>
        <w:t>15</w:t>
      </w:r>
      <w:r w:rsidR="00F2283F" w:rsidRPr="009E35EC">
        <w:rPr>
          <w:rFonts w:ascii="Arial" w:hAnsi="Arial" w:cs="Arial"/>
          <w:color w:val="auto"/>
          <w:sz w:val="20"/>
          <w:szCs w:val="20"/>
        </w:rPr>
        <w:t>-</w:t>
      </w:r>
      <w:r w:rsidRPr="009E35EC">
        <w:rPr>
          <w:rFonts w:ascii="Arial" w:hAnsi="Arial" w:cs="Arial"/>
          <w:color w:val="auto"/>
          <w:sz w:val="20"/>
          <w:szCs w:val="20"/>
        </w:rPr>
        <w:t xml:space="preserve">osobowych, a ćwiczenia powinny być wykonywane parami lub indywidualnie. </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0725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w:t>
      </w:r>
      <w:r w:rsidR="00D630ED" w:rsidRPr="009E35EC">
        <w:rPr>
          <w:rFonts w:ascii="Arial" w:hAnsi="Arial" w:cs="Arial"/>
          <w:b/>
          <w:color w:val="auto"/>
          <w:sz w:val="20"/>
          <w:szCs w:val="20"/>
        </w:rPr>
        <w:t>roponowane metody sprawdzania osiągnięć edukacyjnych ucznia</w:t>
      </w:r>
    </w:p>
    <w:p w:rsidR="00D630ED"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iCs/>
          <w:color w:val="auto"/>
          <w:sz w:val="20"/>
          <w:szCs w:val="20"/>
        </w:rPr>
      </w:pPr>
      <w:r w:rsidRPr="009E35EC">
        <w:rPr>
          <w:rFonts w:ascii="Arial" w:hAnsi="Arial" w:cs="Arial"/>
          <w:color w:val="auto"/>
          <w:sz w:val="20"/>
          <w:szCs w:val="20"/>
        </w:rPr>
        <w:t>Sprawdzanie osiągnięć edukacyjnych ucznia należy dokonać holistycznie przez ocenę: sprawdzianów ustnych i pisemnych,</w:t>
      </w:r>
      <w:r w:rsidRPr="00315F82">
        <w:rPr>
          <w:rFonts w:ascii="Arial" w:hAnsi="Arial" w:cs="Arial"/>
          <w:color w:val="auto"/>
          <w:sz w:val="20"/>
          <w:szCs w:val="20"/>
        </w:rPr>
        <w:t xml:space="preserve"> </w:t>
      </w:r>
      <w:r w:rsidRPr="009E35EC">
        <w:rPr>
          <w:rFonts w:ascii="Arial" w:hAnsi="Arial" w:cs="Arial"/>
          <w:color w:val="auto"/>
          <w:sz w:val="20"/>
          <w:szCs w:val="20"/>
        </w:rPr>
        <w:t xml:space="preserve">obserwacji pracy uczniów podczas wykonywania ćwiczeń wykonanych projektów edukacyjnych (na ocenę projektu będzie się składać: wartość merytoryczna opracowania, stosowanie słownictwa specjalistycznego oraz przejrzysta struktura pracy i sposób prezentacji projektu). </w:t>
      </w:r>
      <w:r w:rsidRPr="009E35EC">
        <w:rPr>
          <w:rFonts w:ascii="Arial" w:hAnsi="Arial" w:cs="Arial"/>
          <w:iCs/>
          <w:color w:val="auto"/>
          <w:sz w:val="20"/>
          <w:szCs w:val="20"/>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9E35EC">
        <w:rPr>
          <w:rFonts w:ascii="Arial" w:hAnsi="Arial" w:cs="Arial"/>
          <w:color w:val="auto"/>
          <w:sz w:val="20"/>
          <w:szCs w:val="20"/>
        </w:rPr>
        <w:t>edukacyjnego</w:t>
      </w:r>
      <w:r w:rsidRPr="009E35EC">
        <w:rPr>
          <w:rFonts w:ascii="Arial" w:hAnsi="Arial" w:cs="Arial"/>
          <w:iCs/>
          <w:color w:val="auto"/>
          <w:sz w:val="20"/>
          <w:szCs w:val="20"/>
        </w:rPr>
        <w:t>.</w:t>
      </w:r>
    </w:p>
    <w:p w:rsidR="0071550C" w:rsidRPr="009E35EC" w:rsidRDefault="0071550C"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707255" w:rsidRPr="009E35EC" w:rsidRDefault="004201D0" w:rsidP="00315F82">
      <w:pPr>
        <w:spacing w:line="360" w:lineRule="auto"/>
        <w:rPr>
          <w:rFonts w:ascii="Arial" w:hAnsi="Arial" w:cs="Arial"/>
          <w:b/>
          <w:color w:val="auto"/>
          <w:sz w:val="20"/>
          <w:szCs w:val="20"/>
        </w:rPr>
      </w:pPr>
      <w:r w:rsidRPr="009E35EC">
        <w:rPr>
          <w:rFonts w:ascii="Arial" w:hAnsi="Arial" w:cs="Arial"/>
          <w:b/>
          <w:color w:val="auto"/>
          <w:sz w:val="20"/>
          <w:szCs w:val="20"/>
        </w:rPr>
        <w:t>P</w:t>
      </w:r>
      <w:r w:rsidR="00D235E6" w:rsidRPr="009E35EC">
        <w:rPr>
          <w:rFonts w:ascii="Arial" w:hAnsi="Arial" w:cs="Arial"/>
          <w:b/>
          <w:color w:val="auto"/>
          <w:sz w:val="20"/>
          <w:szCs w:val="20"/>
        </w:rPr>
        <w:t>roponowane metody ewaluacji przedmiotu</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315F82">
        <w:rPr>
          <w:rFonts w:ascii="Arial" w:eastAsia="Calibri" w:hAnsi="Arial" w:cs="Arial"/>
          <w:color w:val="auto"/>
          <w:sz w:val="20"/>
          <w:szCs w:val="20"/>
        </w:rPr>
        <w:t xml:space="preserve"> Nauczyciel za każdym razem, gdy bada osiągnięcia swoich uczniów, dokonuje pośrednio ewaluacji programu przedmiotu.</w:t>
      </w:r>
    </w:p>
    <w:p w:rsidR="00D235E6" w:rsidRPr="009E35EC"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 xml:space="preserve">Do pozyskania danych od uczniów warto zastosować testy standaryzowane i </w:t>
      </w:r>
      <w:proofErr w:type="gramStart"/>
      <w:r w:rsidRPr="009E35EC">
        <w:rPr>
          <w:rFonts w:ascii="Arial" w:hAnsi="Arial" w:cs="Arial"/>
          <w:bCs/>
          <w:color w:val="auto"/>
          <w:sz w:val="20"/>
          <w:szCs w:val="20"/>
        </w:rPr>
        <w:t>nie standaryzowane</w:t>
      </w:r>
      <w:proofErr w:type="gramEnd"/>
      <w:r w:rsidRPr="009E35EC">
        <w:rPr>
          <w:rFonts w:ascii="Arial" w:hAnsi="Arial" w:cs="Arial"/>
          <w:bCs/>
          <w:color w:val="auto"/>
          <w:sz w:val="20"/>
          <w:szCs w:val="20"/>
        </w:rPr>
        <w:t>, np.:</w:t>
      </w:r>
    </w:p>
    <w:p w:rsidR="00D235E6" w:rsidRPr="009E35EC" w:rsidRDefault="00D235E6"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pisemny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wyniki testu pisemnego powyżej 50%</w:t>
      </w:r>
      <w:r w:rsidR="00BD6824" w:rsidRPr="009E35EC">
        <w:rPr>
          <w:rFonts w:ascii="Arial" w:hAnsi="Arial" w:cs="Arial"/>
          <w:color w:val="auto"/>
          <w:sz w:val="20"/>
          <w:szCs w:val="20"/>
        </w:rPr>
        <w:t>,</w:t>
      </w:r>
    </w:p>
    <w:p w:rsidR="00D235E6" w:rsidRPr="009E35EC" w:rsidRDefault="00D235E6"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praktyczny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 testu praktycznego powyżej 75%</w:t>
      </w:r>
      <w:r w:rsidR="00BD6824" w:rsidRPr="009E35EC">
        <w:rPr>
          <w:rFonts w:ascii="Arial" w:hAnsi="Arial" w:cs="Arial"/>
          <w:color w:val="auto"/>
          <w:sz w:val="20"/>
          <w:szCs w:val="20"/>
        </w:rPr>
        <w:t>.</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315F8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w:t>
      </w:r>
      <w:r w:rsidR="00DD2483" w:rsidRPr="00315F82">
        <w:rPr>
          <w:rFonts w:ascii="Arial" w:eastAsia="Calibri" w:hAnsi="Arial" w:cs="Arial"/>
          <w:color w:val="auto"/>
          <w:sz w:val="20"/>
          <w:szCs w:val="20"/>
        </w:rPr>
        <w:t>iu lub usunięciu pewnych metod/</w:t>
      </w:r>
      <w:r w:rsidRPr="00315F8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196443" w:rsidRDefault="0019644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4B02F4" w:rsidRPr="009E35EC" w:rsidRDefault="00707BB0" w:rsidP="00315F82">
      <w:pPr>
        <w:spacing w:line="360" w:lineRule="auto"/>
        <w:rPr>
          <w:rFonts w:ascii="Arial" w:hAnsi="Arial" w:cs="Arial"/>
          <w:b/>
          <w:color w:val="auto"/>
          <w:sz w:val="20"/>
          <w:szCs w:val="20"/>
        </w:rPr>
      </w:pPr>
      <w:r w:rsidRPr="009E35EC">
        <w:rPr>
          <w:rFonts w:ascii="Arial" w:hAnsi="Arial" w:cs="Arial"/>
          <w:b/>
          <w:color w:val="auto"/>
          <w:sz w:val="20"/>
          <w:szCs w:val="20"/>
        </w:rPr>
        <w:t xml:space="preserve">RYSUNEK TECHNICZNY </w:t>
      </w:r>
      <w:r w:rsidR="00E24277" w:rsidRPr="00EE3B57">
        <w:rPr>
          <w:rFonts w:ascii="Arial" w:hAnsi="Arial" w:cs="Arial"/>
          <w:b/>
          <w:color w:val="auto"/>
          <w:sz w:val="20"/>
          <w:szCs w:val="20"/>
        </w:rPr>
        <w:t>W BRANŻY DRZEWNO-ME</w:t>
      </w:r>
      <w:r w:rsidR="00FD6772">
        <w:rPr>
          <w:rFonts w:ascii="Arial" w:hAnsi="Arial" w:cs="Arial"/>
          <w:b/>
          <w:color w:val="auto"/>
          <w:sz w:val="20"/>
          <w:szCs w:val="20"/>
        </w:rPr>
        <w:t>B</w:t>
      </w:r>
      <w:r w:rsidR="00E24277" w:rsidRPr="00EE3B57">
        <w:rPr>
          <w:rFonts w:ascii="Arial" w:hAnsi="Arial" w:cs="Arial"/>
          <w:b/>
          <w:color w:val="auto"/>
          <w:sz w:val="20"/>
          <w:szCs w:val="20"/>
        </w:rPr>
        <w:t>LARSKIEJ</w:t>
      </w:r>
    </w:p>
    <w:p w:rsidR="004B02F4" w:rsidRPr="009E35EC" w:rsidRDefault="004B02F4" w:rsidP="00B17321">
      <w:pPr>
        <w:pBdr>
          <w:top w:val="none" w:sz="0" w:space="0" w:color="auto"/>
          <w:left w:val="none" w:sz="0" w:space="0" w:color="auto"/>
          <w:bottom w:val="none" w:sz="0" w:space="0" w:color="auto"/>
          <w:right w:val="none" w:sz="0" w:space="0" w:color="auto"/>
          <w:between w:val="none" w:sz="0" w:space="0" w:color="auto"/>
        </w:pBdr>
        <w:tabs>
          <w:tab w:val="left" w:pos="5560"/>
        </w:tabs>
        <w:spacing w:line="360" w:lineRule="auto"/>
        <w:jc w:val="both"/>
        <w:rPr>
          <w:rFonts w:ascii="Arial" w:hAnsi="Arial" w:cs="Arial"/>
          <w:color w:val="auto"/>
          <w:sz w:val="20"/>
          <w:szCs w:val="20"/>
        </w:rPr>
      </w:pPr>
    </w:p>
    <w:p w:rsidR="004B02F4" w:rsidRPr="009E35EC"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65"/>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4B02F4" w:rsidRPr="009E35EC" w:rsidRDefault="00707BB0"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Poznanie z</w:t>
      </w:r>
      <w:r w:rsidR="00FC08FB" w:rsidRPr="009E35EC">
        <w:rPr>
          <w:rFonts w:ascii="Arial" w:hAnsi="Arial" w:cs="Arial"/>
          <w:sz w:val="20"/>
          <w:szCs w:val="20"/>
        </w:rPr>
        <w:t>asad rysunku technicznego</w:t>
      </w:r>
      <w:r w:rsidRPr="009E35EC">
        <w:rPr>
          <w:rFonts w:ascii="Arial" w:hAnsi="Arial" w:cs="Arial"/>
          <w:sz w:val="20"/>
          <w:szCs w:val="20"/>
        </w:rPr>
        <w:t xml:space="preserve"> oraz s</w:t>
      </w:r>
      <w:r w:rsidR="004B02F4" w:rsidRPr="009E35EC">
        <w:rPr>
          <w:rFonts w:ascii="Arial" w:hAnsi="Arial" w:cs="Arial"/>
          <w:sz w:val="20"/>
          <w:szCs w:val="20"/>
        </w:rPr>
        <w:t>porzą</w:t>
      </w:r>
      <w:r w:rsidRPr="009E35EC">
        <w:rPr>
          <w:rFonts w:ascii="Arial" w:hAnsi="Arial" w:cs="Arial"/>
          <w:sz w:val="20"/>
          <w:szCs w:val="20"/>
        </w:rPr>
        <w:t>dzania</w:t>
      </w:r>
      <w:r w:rsidR="002F3D27">
        <w:rPr>
          <w:rFonts w:ascii="Arial" w:hAnsi="Arial" w:cs="Arial"/>
          <w:sz w:val="20"/>
          <w:szCs w:val="20"/>
        </w:rPr>
        <w:t xml:space="preserve"> </w:t>
      </w:r>
      <w:r w:rsidR="004B02F4" w:rsidRPr="009E35EC">
        <w:rPr>
          <w:rFonts w:ascii="Arial" w:hAnsi="Arial" w:cs="Arial"/>
          <w:sz w:val="20"/>
          <w:szCs w:val="20"/>
        </w:rPr>
        <w:t>szki</w:t>
      </w:r>
      <w:r w:rsidR="00B56614" w:rsidRPr="009E35EC">
        <w:rPr>
          <w:rFonts w:ascii="Arial" w:hAnsi="Arial" w:cs="Arial"/>
          <w:sz w:val="20"/>
          <w:szCs w:val="20"/>
        </w:rPr>
        <w:t>ców i rysunków</w:t>
      </w:r>
      <w:r w:rsidR="002F3D27">
        <w:rPr>
          <w:rFonts w:ascii="Arial" w:hAnsi="Arial" w:cs="Arial"/>
          <w:sz w:val="20"/>
          <w:szCs w:val="20"/>
        </w:rPr>
        <w:t xml:space="preserve"> </w:t>
      </w:r>
      <w:r w:rsidR="00B56614" w:rsidRPr="009E35EC">
        <w:rPr>
          <w:rFonts w:ascii="Arial" w:hAnsi="Arial" w:cs="Arial"/>
          <w:sz w:val="20"/>
          <w:szCs w:val="20"/>
        </w:rPr>
        <w:t>technicznych.</w:t>
      </w:r>
    </w:p>
    <w:p w:rsidR="004B02F4" w:rsidRPr="009E35EC" w:rsidRDefault="00FC08FB"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D</w:t>
      </w:r>
      <w:r w:rsidR="004B02F4" w:rsidRPr="009E35EC">
        <w:rPr>
          <w:rFonts w:ascii="Arial" w:hAnsi="Arial" w:cs="Arial"/>
          <w:sz w:val="20"/>
          <w:szCs w:val="20"/>
        </w:rPr>
        <w:t>ok</w:t>
      </w:r>
      <w:r w:rsidR="00707BB0" w:rsidRPr="009E35EC">
        <w:rPr>
          <w:rFonts w:ascii="Arial" w:hAnsi="Arial" w:cs="Arial"/>
          <w:sz w:val="20"/>
          <w:szCs w:val="20"/>
        </w:rPr>
        <w:t>umentowanie</w:t>
      </w:r>
      <w:r w:rsidR="004B02F4" w:rsidRPr="009E35EC">
        <w:rPr>
          <w:rFonts w:ascii="Arial" w:hAnsi="Arial" w:cs="Arial"/>
          <w:sz w:val="20"/>
          <w:szCs w:val="20"/>
        </w:rPr>
        <w:t xml:space="preserve"> konstrukcyjn</w:t>
      </w:r>
      <w:r w:rsidRPr="009E35EC">
        <w:rPr>
          <w:rFonts w:ascii="Arial" w:hAnsi="Arial" w:cs="Arial"/>
          <w:sz w:val="20"/>
          <w:szCs w:val="20"/>
        </w:rPr>
        <w:t>a</w:t>
      </w:r>
      <w:r w:rsidR="004B02F4" w:rsidRPr="009E35EC">
        <w:rPr>
          <w:rFonts w:ascii="Arial" w:hAnsi="Arial" w:cs="Arial"/>
          <w:sz w:val="20"/>
          <w:szCs w:val="20"/>
        </w:rPr>
        <w:t xml:space="preserve"> i technologiczn</w:t>
      </w:r>
      <w:r w:rsidRPr="009E35EC">
        <w:rPr>
          <w:rFonts w:ascii="Arial" w:hAnsi="Arial" w:cs="Arial"/>
          <w:sz w:val="20"/>
          <w:szCs w:val="20"/>
        </w:rPr>
        <w:t>a</w:t>
      </w:r>
      <w:r w:rsidR="00B56614" w:rsidRPr="009E35EC">
        <w:rPr>
          <w:rFonts w:ascii="Arial" w:hAnsi="Arial" w:cs="Arial"/>
          <w:sz w:val="20"/>
          <w:szCs w:val="20"/>
        </w:rPr>
        <w:t>.</w:t>
      </w:r>
    </w:p>
    <w:p w:rsidR="00FC08FB" w:rsidRPr="009E35EC" w:rsidRDefault="00232185" w:rsidP="007034D1">
      <w:pPr>
        <w:pStyle w:val="Akapitzlist"/>
        <w:numPr>
          <w:ilvl w:val="0"/>
          <w:numId w:val="3"/>
        </w:numPr>
        <w:spacing w:line="360" w:lineRule="auto"/>
        <w:ind w:left="426"/>
        <w:rPr>
          <w:rFonts w:ascii="Arial" w:hAnsi="Arial" w:cs="Arial"/>
          <w:color w:val="auto"/>
          <w:sz w:val="20"/>
          <w:szCs w:val="20"/>
        </w:rPr>
      </w:pPr>
      <w:r w:rsidRPr="009E35EC">
        <w:rPr>
          <w:rFonts w:ascii="Arial" w:hAnsi="Arial" w:cs="Arial"/>
          <w:color w:val="auto"/>
          <w:sz w:val="20"/>
          <w:szCs w:val="20"/>
        </w:rPr>
        <w:t>Poznanie p</w:t>
      </w:r>
      <w:r w:rsidR="00FC08FB" w:rsidRPr="009E35EC">
        <w:rPr>
          <w:rFonts w:ascii="Arial" w:hAnsi="Arial" w:cs="Arial"/>
          <w:color w:val="auto"/>
          <w:sz w:val="20"/>
          <w:szCs w:val="20"/>
        </w:rPr>
        <w:t>rogram</w:t>
      </w:r>
      <w:r w:rsidRPr="009E35EC">
        <w:rPr>
          <w:rFonts w:ascii="Arial" w:hAnsi="Arial" w:cs="Arial"/>
          <w:color w:val="auto"/>
          <w:sz w:val="20"/>
          <w:szCs w:val="20"/>
        </w:rPr>
        <w:t>ów</w:t>
      </w:r>
      <w:r w:rsidR="00FC08FB" w:rsidRPr="009E35EC">
        <w:rPr>
          <w:rFonts w:ascii="Arial" w:hAnsi="Arial" w:cs="Arial"/>
          <w:color w:val="auto"/>
          <w:sz w:val="20"/>
          <w:szCs w:val="20"/>
        </w:rPr>
        <w:t xml:space="preserve"> komputerow</w:t>
      </w:r>
      <w:r w:rsidRPr="009E35EC">
        <w:rPr>
          <w:rFonts w:ascii="Arial" w:hAnsi="Arial" w:cs="Arial"/>
          <w:color w:val="auto"/>
          <w:sz w:val="20"/>
          <w:szCs w:val="20"/>
        </w:rPr>
        <w:t>ych</w:t>
      </w:r>
      <w:r w:rsidR="00FC08FB" w:rsidRPr="009E35EC">
        <w:rPr>
          <w:rFonts w:ascii="Arial" w:hAnsi="Arial" w:cs="Arial"/>
          <w:color w:val="auto"/>
          <w:sz w:val="20"/>
          <w:szCs w:val="20"/>
        </w:rPr>
        <w:t xml:space="preserve"> wspomagając</w:t>
      </w:r>
      <w:r w:rsidRPr="009E35EC">
        <w:rPr>
          <w:rFonts w:ascii="Arial" w:hAnsi="Arial" w:cs="Arial"/>
          <w:color w:val="auto"/>
          <w:sz w:val="20"/>
          <w:szCs w:val="20"/>
        </w:rPr>
        <w:t>ych</w:t>
      </w:r>
      <w:r w:rsidR="00FC08FB" w:rsidRPr="009E35EC">
        <w:rPr>
          <w:rFonts w:ascii="Arial" w:hAnsi="Arial" w:cs="Arial"/>
          <w:color w:val="auto"/>
          <w:sz w:val="20"/>
          <w:szCs w:val="20"/>
        </w:rPr>
        <w:t xml:space="preserve"> wykonywanie wyrobu stolarskiego.</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02F4" w:rsidRPr="009E35EC" w:rsidRDefault="0023218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4B02F4" w:rsidRPr="009E35EC" w:rsidRDefault="00FC08FB"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wykonywać</w:t>
      </w:r>
      <w:proofErr w:type="gramEnd"/>
      <w:r w:rsidRPr="009E35EC">
        <w:rPr>
          <w:rFonts w:ascii="Arial" w:hAnsi="Arial" w:cs="Arial"/>
          <w:color w:val="auto"/>
          <w:sz w:val="20"/>
          <w:szCs w:val="20"/>
        </w:rPr>
        <w:t xml:space="preserve"> </w:t>
      </w:r>
      <w:r w:rsidR="00B0703F" w:rsidRPr="009E35EC">
        <w:rPr>
          <w:rFonts w:ascii="Arial" w:hAnsi="Arial" w:cs="Arial"/>
          <w:color w:val="auto"/>
          <w:sz w:val="20"/>
          <w:szCs w:val="20"/>
        </w:rPr>
        <w:t>szkice i rysunki techniczne</w:t>
      </w:r>
      <w:r w:rsidR="00232185" w:rsidRPr="009E35EC">
        <w:rPr>
          <w:rFonts w:ascii="Arial" w:hAnsi="Arial" w:cs="Arial"/>
          <w:color w:val="auto"/>
          <w:sz w:val="20"/>
          <w:szCs w:val="20"/>
        </w:rPr>
        <w:t>,</w:t>
      </w:r>
    </w:p>
    <w:p w:rsidR="00B0703F" w:rsidRPr="009E35EC" w:rsidRDefault="00707BB0"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odczytywać</w:t>
      </w:r>
      <w:proofErr w:type="gramEnd"/>
      <w:r w:rsidRPr="009E35EC">
        <w:rPr>
          <w:rFonts w:ascii="Arial" w:hAnsi="Arial" w:cs="Arial"/>
          <w:color w:val="auto"/>
          <w:sz w:val="20"/>
          <w:szCs w:val="20"/>
        </w:rPr>
        <w:t xml:space="preserve"> </w:t>
      </w:r>
      <w:r w:rsidR="00B0703F" w:rsidRPr="009E35EC">
        <w:rPr>
          <w:rFonts w:ascii="Arial" w:hAnsi="Arial" w:cs="Arial"/>
          <w:color w:val="auto"/>
          <w:sz w:val="20"/>
          <w:szCs w:val="20"/>
        </w:rPr>
        <w:t>rysunki</w:t>
      </w:r>
      <w:r w:rsidR="009B2EA1" w:rsidRPr="009E35EC">
        <w:rPr>
          <w:rFonts w:ascii="Arial" w:hAnsi="Arial" w:cs="Arial"/>
          <w:color w:val="auto"/>
          <w:sz w:val="20"/>
          <w:szCs w:val="20"/>
        </w:rPr>
        <w:t xml:space="preserve"> techniczne i informacje z rysunku </w:t>
      </w:r>
      <w:r w:rsidR="00B0703F" w:rsidRPr="009E35EC">
        <w:rPr>
          <w:rFonts w:ascii="Arial" w:hAnsi="Arial" w:cs="Arial"/>
          <w:color w:val="auto"/>
          <w:sz w:val="20"/>
          <w:szCs w:val="20"/>
        </w:rPr>
        <w:t>techniczne</w:t>
      </w:r>
      <w:r w:rsidR="009B2EA1" w:rsidRPr="009E35EC">
        <w:rPr>
          <w:rFonts w:ascii="Arial" w:hAnsi="Arial" w:cs="Arial"/>
          <w:color w:val="auto"/>
          <w:sz w:val="20"/>
          <w:szCs w:val="20"/>
        </w:rPr>
        <w:t>go</w:t>
      </w:r>
      <w:r w:rsidR="00232185" w:rsidRPr="009E35EC">
        <w:rPr>
          <w:rFonts w:ascii="Arial" w:hAnsi="Arial" w:cs="Arial"/>
          <w:color w:val="auto"/>
          <w:sz w:val="20"/>
          <w:szCs w:val="20"/>
        </w:rPr>
        <w:t>,</w:t>
      </w:r>
    </w:p>
    <w:p w:rsidR="00B0703F" w:rsidRPr="009E35EC" w:rsidRDefault="00B0703F"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wykonywać</w:t>
      </w:r>
      <w:proofErr w:type="gramEnd"/>
      <w:r w:rsidRPr="009E35EC">
        <w:rPr>
          <w:rFonts w:ascii="Arial" w:hAnsi="Arial" w:cs="Arial"/>
          <w:color w:val="auto"/>
          <w:sz w:val="20"/>
          <w:szCs w:val="20"/>
        </w:rPr>
        <w:t xml:space="preserve"> rzutowanie prostokątne i aksonometryczne</w:t>
      </w:r>
      <w:r w:rsidR="00232185"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wyjaśniać</w:t>
      </w:r>
      <w:proofErr w:type="gramEnd"/>
      <w:r w:rsidRPr="009E35EC">
        <w:rPr>
          <w:rFonts w:ascii="Arial" w:hAnsi="Arial" w:cs="Arial"/>
          <w:color w:val="auto"/>
          <w:sz w:val="20"/>
          <w:szCs w:val="20"/>
        </w:rPr>
        <w:t xml:space="preserve"> zasady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stosować</w:t>
      </w:r>
      <w:proofErr w:type="gramEnd"/>
      <w:r w:rsidRPr="009E35EC">
        <w:rPr>
          <w:rFonts w:ascii="Arial" w:hAnsi="Arial" w:cs="Arial"/>
          <w:color w:val="auto"/>
          <w:sz w:val="20"/>
          <w:szCs w:val="20"/>
        </w:rPr>
        <w:t xml:space="preserve"> uproszczenia rysunkowe</w:t>
      </w:r>
      <w:r w:rsidR="00F749D3" w:rsidRPr="009E35EC">
        <w:rPr>
          <w:rFonts w:ascii="Arial" w:hAnsi="Arial" w:cs="Arial"/>
          <w:color w:val="auto"/>
          <w:sz w:val="20"/>
          <w:szCs w:val="20"/>
        </w:rPr>
        <w:t>,</w:t>
      </w:r>
      <w:r w:rsidR="002F3D27">
        <w:rPr>
          <w:rFonts w:ascii="Arial" w:hAnsi="Arial" w:cs="Arial"/>
          <w:color w:val="auto"/>
          <w:sz w:val="20"/>
          <w:szCs w:val="20"/>
        </w:rPr>
        <w:t xml:space="preserve"> </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wymiarować</w:t>
      </w:r>
      <w:proofErr w:type="gramEnd"/>
      <w:r w:rsidRPr="009E35EC">
        <w:rPr>
          <w:rFonts w:ascii="Arial" w:hAnsi="Arial" w:cs="Arial"/>
          <w:color w:val="auto"/>
          <w:sz w:val="20"/>
          <w:szCs w:val="20"/>
        </w:rPr>
        <w:t xml:space="preserve"> element rysowany, szkicowany zgodnie z zasadami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odczytywać</w:t>
      </w:r>
      <w:proofErr w:type="gramEnd"/>
      <w:r w:rsidRPr="009E35EC">
        <w:rPr>
          <w:rFonts w:ascii="Arial" w:hAnsi="Arial" w:cs="Arial"/>
          <w:color w:val="auto"/>
          <w:sz w:val="20"/>
          <w:szCs w:val="20"/>
        </w:rPr>
        <w:t xml:space="preserve"> informacje z rysunku technicznego</w:t>
      </w:r>
      <w:r w:rsidR="00F749D3" w:rsidRPr="009E35EC">
        <w:rPr>
          <w:rFonts w:ascii="Arial" w:hAnsi="Arial" w:cs="Arial"/>
          <w:color w:val="auto"/>
          <w:sz w:val="20"/>
          <w:szCs w:val="20"/>
        </w:rPr>
        <w:t>,</w:t>
      </w:r>
      <w:r w:rsidR="002F3D27">
        <w:rPr>
          <w:rFonts w:ascii="Arial" w:hAnsi="Arial" w:cs="Arial"/>
          <w:color w:val="auto"/>
          <w:sz w:val="20"/>
          <w:szCs w:val="20"/>
        </w:rPr>
        <w:t xml:space="preserve"> </w:t>
      </w:r>
    </w:p>
    <w:p w:rsidR="004B02F4" w:rsidRPr="009E35EC" w:rsidRDefault="004B02F4"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stosować</w:t>
      </w:r>
      <w:proofErr w:type="gramEnd"/>
      <w:r w:rsidRPr="009E35EC">
        <w:rPr>
          <w:rFonts w:ascii="Arial" w:hAnsi="Arial" w:cs="Arial"/>
          <w:color w:val="auto"/>
          <w:sz w:val="20"/>
          <w:szCs w:val="20"/>
        </w:rPr>
        <w:t xml:space="preserve"> programy komputerowe wspomagające wykonywanie wyrobu stolarskiego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dobiera</w:t>
      </w:r>
      <w:r w:rsidR="00FC08FB" w:rsidRPr="009E35EC">
        <w:rPr>
          <w:rFonts w:ascii="Arial" w:hAnsi="Arial" w:cs="Arial"/>
          <w:color w:val="auto"/>
          <w:sz w:val="20"/>
          <w:szCs w:val="20"/>
        </w:rPr>
        <w:t>ć</w:t>
      </w:r>
      <w:proofErr w:type="gramEnd"/>
      <w:r w:rsidRPr="009E35EC">
        <w:rPr>
          <w:rFonts w:ascii="Arial" w:hAnsi="Arial" w:cs="Arial"/>
          <w:color w:val="auto"/>
          <w:sz w:val="20"/>
          <w:szCs w:val="20"/>
        </w:rPr>
        <w:t xml:space="preserve"> program komputerowy do projektowania wyrobu stolarskiego</w:t>
      </w:r>
      <w:r w:rsidR="00F749D3" w:rsidRPr="009E35EC">
        <w:rPr>
          <w:rFonts w:ascii="Arial" w:hAnsi="Arial" w:cs="Arial"/>
          <w:color w:val="auto"/>
          <w:sz w:val="20"/>
          <w:szCs w:val="20"/>
        </w:rPr>
        <w:t>,</w:t>
      </w:r>
    </w:p>
    <w:p w:rsidR="00FC08FB"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w:t>
      </w:r>
      <w:r w:rsidR="00FC08FB" w:rsidRPr="009E35EC">
        <w:rPr>
          <w:rFonts w:ascii="Arial" w:hAnsi="Arial" w:cs="Arial"/>
          <w:color w:val="auto"/>
          <w:sz w:val="20"/>
          <w:szCs w:val="20"/>
        </w:rPr>
        <w:t>tosować</w:t>
      </w:r>
      <w:proofErr w:type="gramEnd"/>
      <w:r w:rsidRPr="009E35EC">
        <w:rPr>
          <w:rFonts w:ascii="Arial" w:hAnsi="Arial" w:cs="Arial"/>
          <w:color w:val="auto"/>
          <w:sz w:val="20"/>
          <w:szCs w:val="20"/>
        </w:rPr>
        <w:t xml:space="preserve"> program komputerowy do wykonania wyrobu stolarskiego</w:t>
      </w:r>
      <w:r w:rsidR="00F749D3" w:rsidRPr="009E35EC">
        <w:rPr>
          <w:rFonts w:ascii="Arial" w:hAnsi="Arial" w:cs="Arial"/>
          <w:color w:val="auto"/>
          <w:sz w:val="20"/>
          <w:szCs w:val="20"/>
        </w:rPr>
        <w:t>,</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w:t>
      </w:r>
      <w:r w:rsidR="00195259" w:rsidRPr="009E35EC">
        <w:rPr>
          <w:rFonts w:ascii="Arial" w:hAnsi="Arial" w:cs="Arial"/>
          <w:color w:val="auto"/>
          <w:sz w:val="20"/>
          <w:szCs w:val="20"/>
        </w:rPr>
        <w:t>ykonywać</w:t>
      </w:r>
      <w:proofErr w:type="gramEnd"/>
      <w:r w:rsidR="00195259" w:rsidRPr="009E35EC">
        <w:rPr>
          <w:rFonts w:ascii="Arial" w:hAnsi="Arial" w:cs="Arial"/>
          <w:color w:val="auto"/>
          <w:sz w:val="20"/>
          <w:szCs w:val="20"/>
        </w:rPr>
        <w:t xml:space="preserve"> </w:t>
      </w:r>
      <w:r w:rsidRPr="009E35EC">
        <w:rPr>
          <w:rFonts w:ascii="Arial" w:hAnsi="Arial" w:cs="Arial"/>
          <w:color w:val="auto"/>
          <w:sz w:val="20"/>
          <w:szCs w:val="20"/>
        </w:rPr>
        <w:t>w programie komputerowym</w:t>
      </w:r>
      <w:r w:rsidR="002F3D27">
        <w:rPr>
          <w:rFonts w:ascii="Arial" w:hAnsi="Arial" w:cs="Arial"/>
          <w:color w:val="auto"/>
          <w:sz w:val="20"/>
          <w:szCs w:val="20"/>
        </w:rPr>
        <w:t xml:space="preserve"> </w:t>
      </w:r>
      <w:r w:rsidRPr="009E35EC">
        <w:rPr>
          <w:rFonts w:ascii="Arial" w:hAnsi="Arial" w:cs="Arial"/>
          <w:color w:val="auto"/>
          <w:sz w:val="20"/>
          <w:szCs w:val="20"/>
        </w:rPr>
        <w:t>rysunki części zgodnie z zasadami rysunku technicznego</w:t>
      </w:r>
      <w:r w:rsidR="000B69AA" w:rsidRPr="009E35EC">
        <w:rPr>
          <w:rFonts w:ascii="Arial" w:hAnsi="Arial" w:cs="Arial"/>
          <w:color w:val="auto"/>
          <w:sz w:val="20"/>
          <w:szCs w:val="20"/>
        </w:rPr>
        <w:t>,</w:t>
      </w:r>
    </w:p>
    <w:p w:rsidR="00DA275D" w:rsidRPr="009E35EC" w:rsidRDefault="00FC08FB"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właściwe normy i procedury oceny zgodności podczas re</w:t>
      </w:r>
      <w:r w:rsidR="00DA275D" w:rsidRPr="009E35EC">
        <w:rPr>
          <w:rFonts w:ascii="Arial" w:hAnsi="Arial" w:cs="Arial"/>
          <w:color w:val="auto"/>
          <w:sz w:val="20"/>
          <w:szCs w:val="20"/>
        </w:rPr>
        <w:t>alizacji zadań zawodowych</w:t>
      </w:r>
      <w:r w:rsidR="000B69AA" w:rsidRPr="009E35EC">
        <w:rPr>
          <w:rFonts w:ascii="Arial" w:hAnsi="Arial" w:cs="Arial"/>
          <w:color w:val="auto"/>
          <w:sz w:val="20"/>
          <w:szCs w:val="20"/>
        </w:rPr>
        <w:t>,</w:t>
      </w:r>
    </w:p>
    <w:p w:rsidR="00FC08FB" w:rsidRPr="009E35EC" w:rsidRDefault="00DA275D" w:rsidP="007034D1">
      <w:pPr>
        <w:pStyle w:val="Akapitzlist"/>
        <w:numPr>
          <w:ilvl w:val="0"/>
          <w:numId w:val="4"/>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komunikować</w:t>
      </w:r>
      <w:proofErr w:type="gramEnd"/>
      <w:r w:rsidRPr="009E35EC">
        <w:rPr>
          <w:rFonts w:ascii="Arial" w:hAnsi="Arial" w:cs="Arial"/>
          <w:color w:val="auto"/>
          <w:sz w:val="20"/>
          <w:szCs w:val="20"/>
        </w:rPr>
        <w:t xml:space="preserve"> się w zespole.</w:t>
      </w:r>
    </w:p>
    <w:p w:rsidR="00FC08FB" w:rsidRPr="009E35EC" w:rsidRDefault="00FC08FB" w:rsidP="00315F82">
      <w:pPr>
        <w:pStyle w:val="Akapitzlist"/>
        <w:spacing w:line="360" w:lineRule="auto"/>
        <w:ind w:left="1140"/>
        <w:rPr>
          <w:rFonts w:ascii="Arial" w:hAnsi="Arial" w:cs="Arial"/>
          <w:color w:val="auto"/>
          <w:sz w:val="20"/>
          <w:szCs w:val="20"/>
        </w:rPr>
      </w:pPr>
    </w:p>
    <w:p w:rsidR="00B0703F" w:rsidRDefault="00B0703F" w:rsidP="00315F82">
      <w:pPr>
        <w:pStyle w:val="Akapitzlist"/>
        <w:spacing w:line="360" w:lineRule="auto"/>
        <w:ind w:left="60"/>
        <w:rPr>
          <w:rFonts w:ascii="Arial" w:hAnsi="Arial" w:cs="Arial"/>
          <w:color w:val="auto"/>
          <w:sz w:val="20"/>
          <w:szCs w:val="20"/>
        </w:rPr>
      </w:pPr>
    </w:p>
    <w:p w:rsidR="00196443" w:rsidRDefault="00196443" w:rsidP="00315F82">
      <w:pPr>
        <w:pStyle w:val="Akapitzlist"/>
        <w:spacing w:line="360" w:lineRule="auto"/>
        <w:ind w:left="60"/>
        <w:rPr>
          <w:rFonts w:ascii="Arial" w:hAnsi="Arial" w:cs="Arial"/>
          <w:color w:val="auto"/>
          <w:sz w:val="20"/>
          <w:szCs w:val="20"/>
        </w:rPr>
      </w:pPr>
    </w:p>
    <w:p w:rsidR="00196443" w:rsidRPr="009E35EC" w:rsidRDefault="00196443" w:rsidP="00315F82">
      <w:pPr>
        <w:pStyle w:val="Akapitzlist"/>
        <w:spacing w:line="360" w:lineRule="auto"/>
        <w:ind w:left="60"/>
        <w:rPr>
          <w:rFonts w:ascii="Arial" w:hAnsi="Arial" w:cs="Arial"/>
          <w:color w:val="auto"/>
          <w:sz w:val="20"/>
          <w:szCs w:val="20"/>
        </w:rPr>
      </w:pPr>
    </w:p>
    <w:p w:rsidR="00372F82" w:rsidRPr="009E35EC" w:rsidRDefault="00072698" w:rsidP="00315F82">
      <w:pPr>
        <w:pStyle w:val="Akapitzlist"/>
        <w:spacing w:line="360" w:lineRule="auto"/>
        <w:ind w:left="0"/>
        <w:rPr>
          <w:rFonts w:ascii="Arial" w:hAnsi="Arial" w:cs="Arial"/>
          <w:b/>
          <w:color w:val="auto"/>
          <w:sz w:val="20"/>
          <w:szCs w:val="20"/>
        </w:rPr>
      </w:pPr>
      <w:r w:rsidRPr="009E35EC">
        <w:rPr>
          <w:rFonts w:ascii="Arial" w:hAnsi="Arial" w:cs="Arial"/>
          <w:b/>
          <w:color w:val="auto"/>
          <w:sz w:val="20"/>
          <w:szCs w:val="20"/>
        </w:rPr>
        <w:t>MATERIAŁ NAUCZANIA:</w:t>
      </w:r>
      <w:r w:rsidR="002F3D27">
        <w:rPr>
          <w:rFonts w:ascii="Arial" w:hAnsi="Arial" w:cs="Arial"/>
          <w:b/>
          <w:color w:val="auto"/>
          <w:sz w:val="20"/>
          <w:szCs w:val="20"/>
        </w:rPr>
        <w:t xml:space="preserve"> </w:t>
      </w:r>
      <w:r w:rsidRPr="009E35EC">
        <w:rPr>
          <w:rFonts w:ascii="Arial" w:hAnsi="Arial" w:cs="Arial"/>
          <w:b/>
          <w:color w:val="auto"/>
          <w:sz w:val="20"/>
          <w:szCs w:val="20"/>
        </w:rPr>
        <w:t xml:space="preserve">RYSUNEK TECHNICZNY </w:t>
      </w:r>
      <w:r w:rsidR="00621731">
        <w:rPr>
          <w:rFonts w:ascii="Arial" w:hAnsi="Arial" w:cs="Arial"/>
          <w:b/>
          <w:color w:val="auto"/>
          <w:sz w:val="20"/>
          <w:szCs w:val="20"/>
        </w:rPr>
        <w:t>W BRANŻY DRZEWNO-MEBLARSKIEJ</w:t>
      </w:r>
      <w:r w:rsidR="001923BE" w:rsidRPr="009E35EC">
        <w:rPr>
          <w:rFonts w:ascii="Arial" w:hAnsi="Arial" w:cs="Arial"/>
          <w:b/>
          <w:color w:val="auto"/>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699"/>
        <w:gridCol w:w="850"/>
        <w:gridCol w:w="3969"/>
        <w:gridCol w:w="3683"/>
        <w:gridCol w:w="995"/>
      </w:tblGrid>
      <w:tr w:rsidR="004B02F4" w:rsidRPr="003B6AD0" w:rsidTr="0051042D">
        <w:tc>
          <w:tcPr>
            <w:tcW w:w="1662"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Dział programowy</w:t>
            </w:r>
          </w:p>
        </w:tc>
        <w:tc>
          <w:tcPr>
            <w:tcW w:w="2699"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Tematy jednostek metodycznych</w:t>
            </w:r>
          </w:p>
        </w:tc>
        <w:tc>
          <w:tcPr>
            <w:tcW w:w="850"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Liczba godz.</w:t>
            </w:r>
          </w:p>
        </w:tc>
        <w:tc>
          <w:tcPr>
            <w:tcW w:w="7652" w:type="dxa"/>
            <w:gridSpan w:val="2"/>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Wymagania programowe</w:t>
            </w:r>
          </w:p>
        </w:tc>
        <w:tc>
          <w:tcPr>
            <w:tcW w:w="995" w:type="dxa"/>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Uwagi o realizacji</w:t>
            </w:r>
          </w:p>
        </w:tc>
      </w:tr>
      <w:tr w:rsidR="004B02F4" w:rsidRPr="003B6AD0" w:rsidTr="0051042D">
        <w:tc>
          <w:tcPr>
            <w:tcW w:w="1662" w:type="dxa"/>
            <w:vMerge/>
          </w:tcPr>
          <w:p w:rsidR="004B02F4" w:rsidRPr="003B6AD0" w:rsidRDefault="004B02F4" w:rsidP="00813A85">
            <w:pPr>
              <w:rPr>
                <w:rFonts w:ascii="Arial" w:hAnsi="Arial" w:cs="Arial"/>
                <w:color w:val="auto"/>
                <w:sz w:val="20"/>
                <w:szCs w:val="20"/>
              </w:rPr>
            </w:pPr>
          </w:p>
        </w:tc>
        <w:tc>
          <w:tcPr>
            <w:tcW w:w="2699" w:type="dxa"/>
            <w:vMerge/>
          </w:tcPr>
          <w:p w:rsidR="004B02F4" w:rsidRPr="003B6AD0" w:rsidRDefault="004B02F4" w:rsidP="00072698">
            <w:pPr>
              <w:rPr>
                <w:rFonts w:ascii="Arial" w:hAnsi="Arial" w:cs="Arial"/>
                <w:color w:val="auto"/>
                <w:sz w:val="20"/>
                <w:szCs w:val="20"/>
              </w:rPr>
            </w:pPr>
          </w:p>
        </w:tc>
        <w:tc>
          <w:tcPr>
            <w:tcW w:w="850" w:type="dxa"/>
            <w:vMerge/>
          </w:tcPr>
          <w:p w:rsidR="004B02F4" w:rsidRPr="003B6AD0" w:rsidRDefault="004B02F4" w:rsidP="00A571FA">
            <w:pPr>
              <w:jc w:val="center"/>
              <w:rPr>
                <w:rFonts w:ascii="Arial" w:hAnsi="Arial" w:cs="Arial"/>
                <w:color w:val="auto"/>
                <w:sz w:val="20"/>
                <w:szCs w:val="20"/>
              </w:rPr>
            </w:pPr>
          </w:p>
        </w:tc>
        <w:tc>
          <w:tcPr>
            <w:tcW w:w="3969"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3683"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Ponadpodstawowe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995"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Etap realizacji</w:t>
            </w:r>
          </w:p>
        </w:tc>
      </w:tr>
      <w:tr w:rsidR="003E3C6C" w:rsidRPr="003B6AD0" w:rsidTr="0051042D">
        <w:tc>
          <w:tcPr>
            <w:tcW w:w="1662" w:type="dxa"/>
            <w:vMerge w:val="restart"/>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I. Podstawy rysunku technicznego.</w:t>
            </w:r>
          </w:p>
          <w:p w:rsidR="00BB3A6A" w:rsidRPr="003B6AD0" w:rsidRDefault="00BB3A6A" w:rsidP="00813A85">
            <w:pPr>
              <w:rPr>
                <w:rFonts w:ascii="Arial" w:hAnsi="Arial" w:cs="Arial"/>
                <w:color w:val="auto"/>
                <w:sz w:val="20"/>
                <w:szCs w:val="20"/>
              </w:rPr>
            </w:pPr>
            <w:r w:rsidRPr="003B6AD0">
              <w:rPr>
                <w:rFonts w:ascii="Arial" w:hAnsi="Arial" w:cs="Arial"/>
                <w:color w:val="auto"/>
                <w:sz w:val="20"/>
                <w:szCs w:val="20"/>
              </w:rPr>
              <w:t>Sporządzanie szkiców i rysunków technicznych</w:t>
            </w:r>
          </w:p>
          <w:p w:rsidR="00303520" w:rsidRPr="003B6AD0" w:rsidRDefault="00303520" w:rsidP="00813A85">
            <w:pPr>
              <w:rPr>
                <w:rFonts w:ascii="Arial" w:hAnsi="Arial" w:cs="Arial"/>
                <w:color w:val="auto"/>
                <w:sz w:val="20"/>
                <w:szCs w:val="20"/>
              </w:rPr>
            </w:pPr>
          </w:p>
        </w:tc>
        <w:tc>
          <w:tcPr>
            <w:tcW w:w="2699" w:type="dxa"/>
          </w:tcPr>
          <w:p w:rsidR="003E3C6C" w:rsidRPr="003B6AD0" w:rsidRDefault="003E3C6C" w:rsidP="00072698">
            <w:pPr>
              <w:rPr>
                <w:rFonts w:ascii="Arial" w:hAnsi="Arial" w:cs="Arial"/>
                <w:color w:val="auto"/>
                <w:sz w:val="20"/>
                <w:szCs w:val="20"/>
              </w:rPr>
            </w:pPr>
            <w:r w:rsidRPr="003B6AD0">
              <w:rPr>
                <w:rFonts w:ascii="Arial" w:hAnsi="Arial" w:cs="Arial"/>
                <w:color w:val="auto"/>
                <w:sz w:val="20"/>
                <w:szCs w:val="20"/>
              </w:rPr>
              <w:t xml:space="preserve">1. Zagadnienia wstępne </w:t>
            </w:r>
          </w:p>
        </w:tc>
        <w:tc>
          <w:tcPr>
            <w:tcW w:w="850" w:type="dxa"/>
          </w:tcPr>
          <w:p w:rsidR="003E3C6C" w:rsidRPr="003B6AD0" w:rsidRDefault="003E3C6C" w:rsidP="00A21236">
            <w:pPr>
              <w:jc w:val="center"/>
              <w:rPr>
                <w:rFonts w:ascii="Arial" w:hAnsi="Arial" w:cs="Arial"/>
                <w:color w:val="auto"/>
                <w:sz w:val="20"/>
                <w:szCs w:val="20"/>
              </w:rPr>
            </w:pPr>
          </w:p>
        </w:tc>
        <w:tc>
          <w:tcPr>
            <w:tcW w:w="3969" w:type="dxa"/>
          </w:tcPr>
          <w:p w:rsidR="00907658" w:rsidRPr="003B6AD0" w:rsidRDefault="003E3C6C" w:rsidP="00F07219">
            <w:pPr>
              <w:pStyle w:val="Akapitzlist"/>
              <w:ind w:left="0"/>
              <w:rPr>
                <w:rFonts w:ascii="Arial" w:hAnsi="Arial" w:cs="Arial"/>
                <w:color w:val="auto"/>
                <w:sz w:val="20"/>
                <w:szCs w:val="20"/>
              </w:rPr>
            </w:pPr>
            <w:proofErr w:type="gramStart"/>
            <w:r w:rsidRPr="003B6AD0">
              <w:rPr>
                <w:rFonts w:ascii="Arial" w:hAnsi="Arial" w:cs="Arial"/>
                <w:color w:val="auto"/>
                <w:sz w:val="20"/>
                <w:szCs w:val="20"/>
              </w:rPr>
              <w:t>wyjaśni</w:t>
            </w:r>
            <w:r w:rsidR="005E7E20" w:rsidRPr="003B6AD0">
              <w:rPr>
                <w:rFonts w:ascii="Arial" w:hAnsi="Arial" w:cs="Arial"/>
                <w:color w:val="auto"/>
                <w:sz w:val="20"/>
                <w:szCs w:val="20"/>
              </w:rPr>
              <w:t>ć</w:t>
            </w:r>
            <w:proofErr w:type="gramEnd"/>
            <w:r w:rsidR="00B56614" w:rsidRPr="003B6AD0">
              <w:rPr>
                <w:rFonts w:ascii="Arial" w:hAnsi="Arial" w:cs="Arial"/>
                <w:color w:val="auto"/>
                <w:sz w:val="20"/>
                <w:szCs w:val="20"/>
              </w:rPr>
              <w:t xml:space="preserve"> zasady rysunku technicznego</w:t>
            </w:r>
          </w:p>
          <w:p w:rsidR="00907658" w:rsidRPr="003B6AD0" w:rsidRDefault="00F07219" w:rsidP="00113E04">
            <w:pPr>
              <w:rPr>
                <w:rFonts w:ascii="Arial" w:hAnsi="Arial" w:cs="Arial"/>
                <w:color w:val="auto"/>
                <w:sz w:val="20"/>
                <w:szCs w:val="20"/>
              </w:rPr>
            </w:pPr>
            <w:r w:rsidRPr="003B6AD0">
              <w:rPr>
                <w:rFonts w:ascii="Arial" w:hAnsi="Arial" w:cs="Arial"/>
                <w:color w:val="auto"/>
                <w:sz w:val="20"/>
                <w:szCs w:val="20"/>
              </w:rPr>
              <w:t xml:space="preserve">- </w:t>
            </w:r>
            <w:r w:rsidR="00113E04" w:rsidRPr="003B6AD0">
              <w:rPr>
                <w:rFonts w:ascii="Arial" w:hAnsi="Arial" w:cs="Arial"/>
                <w:color w:val="auto"/>
                <w:sz w:val="20"/>
                <w:szCs w:val="20"/>
              </w:rPr>
              <w:t>zastosować w rysunku technicznym: linie rysunkowe, pismo techniczne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rozróżnić skale rysunkowe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podział odcinka</w:t>
            </w:r>
          </w:p>
          <w:p w:rsidR="00113E04"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figury płaskie</w:t>
            </w:r>
          </w:p>
        </w:tc>
        <w:tc>
          <w:tcPr>
            <w:tcW w:w="3683" w:type="dxa"/>
          </w:tcPr>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wyjaśnić rodzaje rysunków technicznych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określić wymiary i formę graficzną arkuszy rysunkowych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w:t>
            </w:r>
            <w:r w:rsidR="002F3D27" w:rsidRPr="003B6AD0">
              <w:rPr>
                <w:rFonts w:ascii="Arial" w:hAnsi="Arial" w:cs="Arial"/>
                <w:color w:val="auto"/>
                <w:sz w:val="20"/>
                <w:szCs w:val="20"/>
              </w:rPr>
              <w:t xml:space="preserve"> </w:t>
            </w:r>
            <w:r w:rsidRPr="003B6AD0">
              <w:rPr>
                <w:rFonts w:ascii="Arial" w:hAnsi="Arial" w:cs="Arial"/>
                <w:color w:val="auto"/>
                <w:sz w:val="20"/>
                <w:szCs w:val="20"/>
              </w:rPr>
              <w:t>odczytać tabliczki rysunkowe</w:t>
            </w:r>
          </w:p>
          <w:p w:rsidR="00907658" w:rsidRPr="003B6AD0" w:rsidRDefault="00F07219" w:rsidP="00F07219">
            <w:pPr>
              <w:rPr>
                <w:rFonts w:ascii="Arial" w:eastAsia="Arial" w:hAnsi="Arial" w:cs="Arial"/>
                <w:color w:val="auto"/>
                <w:sz w:val="20"/>
                <w:szCs w:val="20"/>
              </w:rPr>
            </w:pPr>
            <w:r w:rsidRPr="003B6AD0">
              <w:rPr>
                <w:rFonts w:ascii="Arial" w:hAnsi="Arial" w:cs="Arial"/>
                <w:color w:val="auto"/>
                <w:sz w:val="20"/>
                <w:szCs w:val="20"/>
              </w:rPr>
              <w:t xml:space="preserve">- </w:t>
            </w:r>
            <w:r w:rsidRPr="003B6AD0">
              <w:rPr>
                <w:rFonts w:ascii="Arial" w:eastAsia="Arial" w:hAnsi="Arial" w:cs="Arial"/>
                <w:color w:val="auto"/>
                <w:sz w:val="20"/>
                <w:szCs w:val="20"/>
              </w:rPr>
              <w:t>wykonać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skale rysunkowe</w:t>
            </w:r>
          </w:p>
          <w:p w:rsidR="00907658" w:rsidRPr="003B6AD0" w:rsidRDefault="00113E04" w:rsidP="00F07219">
            <w:pPr>
              <w:rPr>
                <w:rFonts w:ascii="Arial" w:hAnsi="Arial" w:cs="Arial"/>
                <w:color w:val="auto"/>
                <w:sz w:val="20"/>
                <w:szCs w:val="20"/>
              </w:rPr>
            </w:pPr>
            <w:r w:rsidRPr="003B6AD0">
              <w:rPr>
                <w:rFonts w:ascii="Arial" w:eastAsia="Arial" w:hAnsi="Arial" w:cs="Arial"/>
                <w:color w:val="auto"/>
                <w:sz w:val="20"/>
                <w:szCs w:val="20"/>
              </w:rPr>
              <w:t xml:space="preserve">- </w:t>
            </w:r>
            <w:r w:rsidRPr="003B6AD0">
              <w:rPr>
                <w:rFonts w:ascii="Arial" w:hAnsi="Arial" w:cs="Arial"/>
                <w:color w:val="auto"/>
                <w:sz w:val="20"/>
                <w:szCs w:val="20"/>
              </w:rPr>
              <w:t>wykreślić podział katów i okręgu</w:t>
            </w:r>
          </w:p>
          <w:p w:rsidR="00113E04" w:rsidRPr="003B6AD0" w:rsidRDefault="00113E04" w:rsidP="000B6E9D">
            <w:pPr>
              <w:rPr>
                <w:rFonts w:ascii="Arial" w:hAnsi="Arial" w:cs="Arial"/>
                <w:color w:val="auto"/>
                <w:sz w:val="20"/>
                <w:szCs w:val="20"/>
              </w:rPr>
            </w:pPr>
            <w:r w:rsidRPr="003B6AD0">
              <w:rPr>
                <w:rFonts w:ascii="Arial" w:hAnsi="Arial" w:cs="Arial"/>
                <w:color w:val="auto"/>
                <w:sz w:val="20"/>
                <w:szCs w:val="20"/>
              </w:rPr>
              <w:t>- wykreślić konstrukcje łuków i stycznych do okręgu</w:t>
            </w:r>
          </w:p>
        </w:tc>
        <w:tc>
          <w:tcPr>
            <w:tcW w:w="995" w:type="dxa"/>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Klasa I</w:t>
            </w:r>
          </w:p>
          <w:p w:rsidR="003E3C6C" w:rsidRPr="003B6AD0" w:rsidRDefault="003E3C6C"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2. Rysunek geometryczny, zasady rzutowania prostokątnego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23"/>
              </w:numPr>
              <w:rPr>
                <w:rFonts w:ascii="Arial" w:hAnsi="Arial" w:cs="Arial"/>
                <w:color w:val="auto"/>
                <w:sz w:val="20"/>
                <w:szCs w:val="20"/>
              </w:rPr>
            </w:pPr>
            <w:proofErr w:type="gramStart"/>
            <w:r w:rsidRPr="003B6AD0">
              <w:rPr>
                <w:rFonts w:ascii="Arial" w:hAnsi="Arial" w:cs="Arial"/>
                <w:color w:val="auto"/>
                <w:sz w:val="20"/>
                <w:szCs w:val="20"/>
              </w:rPr>
              <w:t>sporządzić</w:t>
            </w:r>
            <w:proofErr w:type="gramEnd"/>
            <w:r w:rsidRPr="003B6AD0">
              <w:rPr>
                <w:rFonts w:ascii="Arial" w:hAnsi="Arial" w:cs="Arial"/>
                <w:color w:val="auto"/>
                <w:sz w:val="20"/>
                <w:szCs w:val="20"/>
              </w:rPr>
              <w:t xml:space="preserve"> rzutowanie pr</w:t>
            </w:r>
            <w:r w:rsidR="00B56614" w:rsidRPr="003B6AD0">
              <w:rPr>
                <w:rFonts w:ascii="Arial" w:hAnsi="Arial" w:cs="Arial"/>
                <w:color w:val="auto"/>
                <w:sz w:val="20"/>
                <w:szCs w:val="20"/>
              </w:rPr>
              <w:t>ostokątne i aksonometryczne</w:t>
            </w:r>
          </w:p>
          <w:p w:rsidR="00907658" w:rsidRPr="003B6AD0" w:rsidRDefault="00113E04" w:rsidP="007034D1">
            <w:pPr>
              <w:pStyle w:val="Akapitzlist"/>
              <w:numPr>
                <w:ilvl w:val="0"/>
                <w:numId w:val="23"/>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p w:rsidR="00113E04" w:rsidRPr="003B6AD0" w:rsidRDefault="00113E04" w:rsidP="007034D1">
            <w:pPr>
              <w:pStyle w:val="Akapitzlist"/>
              <w:numPr>
                <w:ilvl w:val="0"/>
                <w:numId w:val="23"/>
              </w:numPr>
              <w:rPr>
                <w:rFonts w:ascii="Arial" w:hAnsi="Arial" w:cs="Arial"/>
                <w:color w:val="auto"/>
                <w:sz w:val="20"/>
                <w:szCs w:val="20"/>
              </w:rPr>
            </w:pPr>
            <w:proofErr w:type="gramStart"/>
            <w:r w:rsidRPr="003B6AD0">
              <w:rPr>
                <w:rFonts w:ascii="Arial" w:hAnsi="Arial" w:cs="Arial"/>
                <w:color w:val="auto"/>
                <w:sz w:val="20"/>
                <w:szCs w:val="20"/>
              </w:rPr>
              <w:t>wykonać</w:t>
            </w:r>
            <w:proofErr w:type="gramEnd"/>
            <w:r w:rsidRPr="003B6AD0">
              <w:rPr>
                <w:rFonts w:ascii="Arial" w:hAnsi="Arial" w:cs="Arial"/>
                <w:color w:val="auto"/>
                <w:sz w:val="20"/>
                <w:szCs w:val="20"/>
              </w:rPr>
              <w:t xml:space="preserve"> rzuty prostokątne figur na trzy płaszczyzny</w:t>
            </w:r>
          </w:p>
        </w:tc>
        <w:tc>
          <w:tcPr>
            <w:tcW w:w="3683" w:type="dxa"/>
          </w:tcPr>
          <w:p w:rsidR="00907658" w:rsidRPr="003B6AD0" w:rsidRDefault="00113E04" w:rsidP="007950A3">
            <w:pPr>
              <w:rPr>
                <w:rFonts w:ascii="Arial" w:hAnsi="Arial" w:cs="Arial"/>
                <w:color w:val="auto"/>
                <w:sz w:val="20"/>
                <w:szCs w:val="20"/>
              </w:rPr>
            </w:pPr>
            <w:r w:rsidRPr="003B6AD0">
              <w:rPr>
                <w:rFonts w:ascii="Arial" w:hAnsi="Arial" w:cs="Arial"/>
                <w:color w:val="auto"/>
                <w:sz w:val="20"/>
                <w:szCs w:val="20"/>
              </w:rPr>
              <w:t>- wykonać rzuty prostokątne figur i brył geometrycznych na trzy płaszczyzny</w:t>
            </w:r>
          </w:p>
          <w:p w:rsidR="00113E04" w:rsidRPr="003B6AD0" w:rsidRDefault="00113E04" w:rsidP="007950A3">
            <w:pPr>
              <w:rPr>
                <w:rFonts w:ascii="Arial" w:hAnsi="Arial" w:cs="Arial"/>
                <w:color w:val="auto"/>
                <w:sz w:val="20"/>
                <w:szCs w:val="20"/>
              </w:rPr>
            </w:pPr>
            <w:r w:rsidRPr="003B6AD0">
              <w:rPr>
                <w:rFonts w:ascii="Arial" w:hAnsi="Arial" w:cs="Arial"/>
                <w:color w:val="auto"/>
                <w:sz w:val="20"/>
                <w:szCs w:val="20"/>
              </w:rPr>
              <w:t>- wykreślić rzut prostokątny elementów wyrobów stolarskich</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E541BF" w:rsidP="00072698">
            <w:pPr>
              <w:rPr>
                <w:rFonts w:ascii="Arial" w:hAnsi="Arial" w:cs="Arial"/>
                <w:color w:val="auto"/>
                <w:sz w:val="20"/>
                <w:szCs w:val="20"/>
              </w:rPr>
            </w:pPr>
            <w:r w:rsidRPr="003B6AD0">
              <w:rPr>
                <w:rFonts w:ascii="Arial" w:hAnsi="Arial" w:cs="Arial"/>
                <w:color w:val="auto"/>
                <w:sz w:val="20"/>
                <w:szCs w:val="20"/>
              </w:rPr>
              <w:t>3. Rzuty aksonometryczne i </w:t>
            </w:r>
            <w:r w:rsidR="00113E04" w:rsidRPr="003B6AD0">
              <w:rPr>
                <w:rFonts w:ascii="Arial" w:hAnsi="Arial" w:cs="Arial"/>
                <w:color w:val="auto"/>
                <w:sz w:val="20"/>
                <w:szCs w:val="20"/>
              </w:rPr>
              <w:t>perspektywiczne</w:t>
            </w:r>
          </w:p>
        </w:tc>
        <w:tc>
          <w:tcPr>
            <w:tcW w:w="850" w:type="dxa"/>
          </w:tcPr>
          <w:p w:rsidR="00113E04" w:rsidRPr="003B6AD0" w:rsidRDefault="00113E04" w:rsidP="00DA275D">
            <w:pPr>
              <w:jc w:val="center"/>
              <w:rPr>
                <w:rFonts w:ascii="Arial" w:hAnsi="Arial" w:cs="Arial"/>
                <w:color w:val="auto"/>
                <w:sz w:val="20"/>
                <w:szCs w:val="20"/>
              </w:rPr>
            </w:pPr>
          </w:p>
        </w:tc>
        <w:tc>
          <w:tcPr>
            <w:tcW w:w="3969" w:type="dxa"/>
          </w:tcPr>
          <w:p w:rsidR="00907658" w:rsidRPr="003B6AD0" w:rsidRDefault="00121EDA" w:rsidP="007034D1">
            <w:pPr>
              <w:pStyle w:val="Akapitzlist"/>
              <w:numPr>
                <w:ilvl w:val="0"/>
                <w:numId w:val="22"/>
              </w:numPr>
              <w:rPr>
                <w:rFonts w:ascii="Arial" w:hAnsi="Arial" w:cs="Arial"/>
                <w:color w:val="auto"/>
                <w:sz w:val="20"/>
                <w:szCs w:val="20"/>
              </w:rPr>
            </w:pPr>
            <w:proofErr w:type="gramStart"/>
            <w:r w:rsidRPr="003B6AD0">
              <w:rPr>
                <w:rFonts w:ascii="Arial" w:hAnsi="Arial" w:cs="Arial"/>
                <w:color w:val="auto"/>
                <w:sz w:val="20"/>
                <w:szCs w:val="20"/>
              </w:rPr>
              <w:t>sporządzić</w:t>
            </w:r>
            <w:proofErr w:type="gramEnd"/>
            <w:r w:rsidR="00113E04" w:rsidRPr="003B6AD0">
              <w:rPr>
                <w:rFonts w:ascii="Arial" w:hAnsi="Arial" w:cs="Arial"/>
                <w:color w:val="auto"/>
                <w:sz w:val="20"/>
                <w:szCs w:val="20"/>
              </w:rPr>
              <w:t xml:space="preserve"> rzuty a</w:t>
            </w:r>
            <w:r w:rsidRPr="003B6AD0">
              <w:rPr>
                <w:rFonts w:ascii="Arial" w:hAnsi="Arial" w:cs="Arial"/>
                <w:color w:val="auto"/>
                <w:sz w:val="20"/>
                <w:szCs w:val="20"/>
              </w:rPr>
              <w:t>ksonometryczne i perspektywiczne</w:t>
            </w:r>
          </w:p>
          <w:p w:rsidR="00907658" w:rsidRPr="003B6AD0" w:rsidRDefault="00113E04" w:rsidP="007034D1">
            <w:pPr>
              <w:numPr>
                <w:ilvl w:val="0"/>
                <w:numId w:val="22"/>
              </w:numPr>
              <w:rPr>
                <w:rFonts w:ascii="Arial" w:hAnsi="Arial" w:cs="Arial"/>
                <w:color w:val="auto"/>
                <w:sz w:val="20"/>
                <w:szCs w:val="20"/>
              </w:rPr>
            </w:pPr>
            <w:proofErr w:type="gramStart"/>
            <w:r w:rsidRPr="003B6AD0">
              <w:rPr>
                <w:rFonts w:ascii="Arial" w:hAnsi="Arial" w:cs="Arial"/>
                <w:color w:val="auto"/>
                <w:sz w:val="20"/>
                <w:szCs w:val="20"/>
              </w:rPr>
              <w:t>o</w:t>
            </w:r>
            <w:r w:rsidR="00121EDA" w:rsidRPr="003B6AD0">
              <w:rPr>
                <w:rFonts w:ascii="Arial" w:hAnsi="Arial" w:cs="Arial"/>
                <w:color w:val="auto"/>
                <w:sz w:val="20"/>
                <w:szCs w:val="20"/>
              </w:rPr>
              <w:t>dczytać</w:t>
            </w:r>
            <w:proofErr w:type="gramEnd"/>
            <w:r w:rsidR="00121EDA" w:rsidRPr="003B6AD0">
              <w:rPr>
                <w:rFonts w:ascii="Arial" w:hAnsi="Arial" w:cs="Arial"/>
                <w:color w:val="auto"/>
                <w:sz w:val="20"/>
                <w:szCs w:val="20"/>
              </w:rPr>
              <w:t xml:space="preserve"> </w:t>
            </w:r>
            <w:r w:rsidRPr="003B6AD0">
              <w:rPr>
                <w:rFonts w:ascii="Arial" w:hAnsi="Arial" w:cs="Arial"/>
                <w:color w:val="auto"/>
                <w:sz w:val="20"/>
                <w:szCs w:val="20"/>
              </w:rPr>
              <w:t>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p w:rsidR="00113E04" w:rsidRPr="003B6AD0" w:rsidRDefault="00113E04" w:rsidP="007A58D6">
            <w:pPr>
              <w:ind w:left="360" w:firstLine="225"/>
              <w:rPr>
                <w:rFonts w:ascii="Arial" w:hAnsi="Arial" w:cs="Arial"/>
                <w:color w:val="auto"/>
                <w:sz w:val="20"/>
                <w:szCs w:val="20"/>
              </w:rPr>
            </w:pPr>
          </w:p>
        </w:tc>
        <w:tc>
          <w:tcPr>
            <w:tcW w:w="3683" w:type="dxa"/>
          </w:tcPr>
          <w:p w:rsidR="00907658" w:rsidRPr="003B6AD0" w:rsidRDefault="00121EDA" w:rsidP="00121EDA">
            <w:pPr>
              <w:rPr>
                <w:rFonts w:ascii="Arial" w:hAnsi="Arial" w:cs="Arial"/>
                <w:color w:val="auto"/>
                <w:sz w:val="20"/>
                <w:szCs w:val="20"/>
              </w:rPr>
            </w:pPr>
            <w:r w:rsidRPr="003B6AD0">
              <w:rPr>
                <w:rFonts w:ascii="Arial" w:hAnsi="Arial" w:cs="Arial"/>
                <w:color w:val="auto"/>
                <w:sz w:val="20"/>
                <w:szCs w:val="20"/>
              </w:rPr>
              <w:t xml:space="preserve">- wykonać rysunek figur </w:t>
            </w:r>
            <w:r w:rsidR="00E541BF" w:rsidRPr="003B6AD0">
              <w:rPr>
                <w:rFonts w:ascii="Arial" w:hAnsi="Arial" w:cs="Arial"/>
                <w:color w:val="auto"/>
                <w:sz w:val="20"/>
                <w:szCs w:val="20"/>
              </w:rPr>
              <w:t>geometrycznych w aksonometrii i </w:t>
            </w:r>
            <w:r w:rsidRPr="003B6AD0">
              <w:rPr>
                <w:rFonts w:ascii="Arial" w:hAnsi="Arial" w:cs="Arial"/>
                <w:color w:val="auto"/>
                <w:sz w:val="20"/>
                <w:szCs w:val="20"/>
              </w:rPr>
              <w:t>perspektywie</w:t>
            </w:r>
          </w:p>
          <w:p w:rsidR="00113E04" w:rsidRPr="003B6AD0" w:rsidRDefault="00121EDA" w:rsidP="007950A3">
            <w:pPr>
              <w:rPr>
                <w:rFonts w:ascii="Arial" w:hAnsi="Arial" w:cs="Arial"/>
                <w:color w:val="auto"/>
                <w:sz w:val="20"/>
                <w:szCs w:val="20"/>
              </w:rPr>
            </w:pPr>
            <w:r w:rsidRPr="003B6AD0">
              <w:rPr>
                <w:rFonts w:ascii="Arial" w:hAnsi="Arial" w:cs="Arial"/>
                <w:color w:val="auto"/>
                <w:sz w:val="20"/>
                <w:szCs w:val="20"/>
              </w:rPr>
              <w:t xml:space="preserve"> - wykon</w:t>
            </w:r>
            <w:r w:rsidR="00B57246" w:rsidRPr="003B6AD0">
              <w:rPr>
                <w:rFonts w:ascii="Arial" w:hAnsi="Arial" w:cs="Arial"/>
                <w:color w:val="auto"/>
                <w:sz w:val="20"/>
                <w:szCs w:val="20"/>
              </w:rPr>
              <w:t>a</w:t>
            </w:r>
            <w:r w:rsidRPr="003B6AD0">
              <w:rPr>
                <w:rFonts w:ascii="Arial" w:hAnsi="Arial" w:cs="Arial"/>
                <w:color w:val="auto"/>
                <w:sz w:val="20"/>
                <w:szCs w:val="20"/>
              </w:rPr>
              <w:t>ć rysunek dowolnych wyrob</w:t>
            </w:r>
            <w:r w:rsidR="00E541BF" w:rsidRPr="003B6AD0">
              <w:rPr>
                <w:rFonts w:ascii="Arial" w:hAnsi="Arial" w:cs="Arial"/>
                <w:color w:val="auto"/>
                <w:sz w:val="20"/>
                <w:szCs w:val="20"/>
              </w:rPr>
              <w:t>ów stolarskich w aksonometrii i </w:t>
            </w:r>
            <w:r w:rsidRPr="003B6AD0">
              <w:rPr>
                <w:rFonts w:ascii="Arial" w:hAnsi="Arial" w:cs="Arial"/>
                <w:color w:val="auto"/>
                <w:sz w:val="20"/>
                <w:szCs w:val="20"/>
              </w:rPr>
              <w:t>perspektywie</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4. Widoki i przekroje</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5"/>
              </w:numPr>
              <w:rPr>
                <w:rFonts w:ascii="Arial" w:hAnsi="Arial" w:cs="Arial"/>
                <w:color w:val="auto"/>
                <w:sz w:val="20"/>
                <w:szCs w:val="20"/>
              </w:rPr>
            </w:pPr>
            <w:proofErr w:type="gramStart"/>
            <w:r w:rsidRPr="003B6AD0">
              <w:rPr>
                <w:rFonts w:ascii="Arial" w:hAnsi="Arial" w:cs="Arial"/>
                <w:color w:val="auto"/>
                <w:sz w:val="20"/>
                <w:szCs w:val="20"/>
              </w:rPr>
              <w:t>sporządz</w:t>
            </w:r>
            <w:r w:rsidR="00707BB0" w:rsidRPr="003B6AD0">
              <w:rPr>
                <w:rFonts w:ascii="Arial" w:hAnsi="Arial" w:cs="Arial"/>
                <w:color w:val="auto"/>
                <w:sz w:val="20"/>
                <w:szCs w:val="20"/>
              </w:rPr>
              <w:t>i</w:t>
            </w:r>
            <w:r w:rsidR="00121EDA" w:rsidRPr="003B6AD0">
              <w:rPr>
                <w:rFonts w:ascii="Arial" w:hAnsi="Arial" w:cs="Arial"/>
                <w:color w:val="auto"/>
                <w:sz w:val="20"/>
                <w:szCs w:val="20"/>
              </w:rPr>
              <w:t>ć</w:t>
            </w:r>
            <w:proofErr w:type="gramEnd"/>
            <w:r w:rsidRPr="003B6AD0">
              <w:rPr>
                <w:rFonts w:ascii="Arial" w:hAnsi="Arial" w:cs="Arial"/>
                <w:color w:val="auto"/>
                <w:sz w:val="20"/>
                <w:szCs w:val="20"/>
              </w:rPr>
              <w:t xml:space="preserve"> rysunki </w:t>
            </w:r>
            <w:r w:rsidR="00E541BF" w:rsidRPr="003B6AD0">
              <w:rPr>
                <w:rFonts w:ascii="Arial" w:hAnsi="Arial" w:cs="Arial"/>
                <w:color w:val="auto"/>
                <w:sz w:val="20"/>
                <w:szCs w:val="20"/>
              </w:rPr>
              <w:t>widoków i </w:t>
            </w:r>
            <w:r w:rsidR="007A58D6" w:rsidRPr="003B6AD0">
              <w:rPr>
                <w:rFonts w:ascii="Arial" w:hAnsi="Arial" w:cs="Arial"/>
                <w:color w:val="auto"/>
                <w:sz w:val="20"/>
                <w:szCs w:val="20"/>
              </w:rPr>
              <w:t>przekrojów</w:t>
            </w:r>
          </w:p>
          <w:p w:rsidR="00907658" w:rsidRPr="003B6AD0" w:rsidRDefault="00707BB0" w:rsidP="007034D1">
            <w:pPr>
              <w:pStyle w:val="Akapitzlist"/>
              <w:numPr>
                <w:ilvl w:val="0"/>
                <w:numId w:val="5"/>
              </w:numPr>
              <w:rPr>
                <w:rFonts w:ascii="Arial" w:hAnsi="Arial" w:cs="Arial"/>
                <w:color w:val="auto"/>
                <w:sz w:val="20"/>
                <w:szCs w:val="20"/>
              </w:rPr>
            </w:pPr>
            <w:proofErr w:type="gramStart"/>
            <w:r w:rsidRPr="003B6AD0">
              <w:rPr>
                <w:rFonts w:ascii="Arial" w:hAnsi="Arial" w:cs="Arial"/>
                <w:color w:val="auto"/>
                <w:sz w:val="20"/>
                <w:szCs w:val="20"/>
              </w:rPr>
              <w:t>wyjaśni</w:t>
            </w:r>
            <w:r w:rsidR="00121EDA" w:rsidRPr="003B6AD0">
              <w:rPr>
                <w:rFonts w:ascii="Arial" w:hAnsi="Arial" w:cs="Arial"/>
                <w:color w:val="auto"/>
                <w:sz w:val="20"/>
                <w:szCs w:val="20"/>
              </w:rPr>
              <w:t>ć</w:t>
            </w:r>
            <w:proofErr w:type="gramEnd"/>
            <w:r w:rsidR="00121EDA" w:rsidRPr="003B6AD0">
              <w:rPr>
                <w:rFonts w:ascii="Arial" w:hAnsi="Arial" w:cs="Arial"/>
                <w:color w:val="auto"/>
                <w:sz w:val="20"/>
                <w:szCs w:val="20"/>
              </w:rPr>
              <w:t xml:space="preserve"> </w:t>
            </w:r>
            <w:r w:rsidR="00113E04" w:rsidRPr="003B6AD0">
              <w:rPr>
                <w:rFonts w:ascii="Arial" w:hAnsi="Arial" w:cs="Arial"/>
                <w:color w:val="auto"/>
                <w:sz w:val="20"/>
                <w:szCs w:val="20"/>
              </w:rPr>
              <w:t>zasady rysunk</w:t>
            </w:r>
            <w:r w:rsidR="00121EDA" w:rsidRPr="003B6AD0">
              <w:rPr>
                <w:rFonts w:ascii="Arial" w:hAnsi="Arial" w:cs="Arial"/>
                <w:color w:val="auto"/>
                <w:sz w:val="20"/>
                <w:szCs w:val="20"/>
              </w:rPr>
              <w:t>ó</w:t>
            </w:r>
            <w:r w:rsidR="00113E04" w:rsidRPr="003B6AD0">
              <w:rPr>
                <w:rFonts w:ascii="Arial" w:hAnsi="Arial" w:cs="Arial"/>
                <w:color w:val="auto"/>
                <w:sz w:val="20"/>
                <w:szCs w:val="20"/>
              </w:rPr>
              <w:t>w</w:t>
            </w:r>
            <w:r w:rsidR="00121EDA" w:rsidRPr="003B6AD0">
              <w:rPr>
                <w:rFonts w:ascii="Arial" w:hAnsi="Arial" w:cs="Arial"/>
                <w:color w:val="auto"/>
                <w:sz w:val="20"/>
                <w:szCs w:val="20"/>
              </w:rPr>
              <w:t xml:space="preserve"> w</w:t>
            </w:r>
            <w:r w:rsidR="00113E04" w:rsidRPr="003B6AD0">
              <w:rPr>
                <w:rFonts w:ascii="Arial" w:hAnsi="Arial" w:cs="Arial"/>
                <w:color w:val="auto"/>
                <w:sz w:val="20"/>
                <w:szCs w:val="20"/>
              </w:rPr>
              <w:t>idoków i przekro</w:t>
            </w:r>
            <w:r w:rsidR="00B56614" w:rsidRPr="003B6AD0">
              <w:rPr>
                <w:rFonts w:ascii="Arial" w:hAnsi="Arial" w:cs="Arial"/>
                <w:color w:val="auto"/>
                <w:sz w:val="20"/>
                <w:szCs w:val="20"/>
              </w:rPr>
              <w:t>jów</w:t>
            </w:r>
          </w:p>
          <w:p w:rsidR="00907658" w:rsidRPr="003B6AD0" w:rsidRDefault="00707BB0" w:rsidP="007034D1">
            <w:pPr>
              <w:pStyle w:val="Akapitzlist"/>
              <w:numPr>
                <w:ilvl w:val="0"/>
                <w:numId w:val="5"/>
              </w:numPr>
              <w:rPr>
                <w:rFonts w:ascii="Arial" w:hAnsi="Arial" w:cs="Arial"/>
                <w:color w:val="auto"/>
                <w:sz w:val="20"/>
                <w:szCs w:val="20"/>
              </w:rPr>
            </w:pPr>
            <w:proofErr w:type="gramStart"/>
            <w:r w:rsidRPr="003B6AD0">
              <w:rPr>
                <w:rFonts w:ascii="Arial" w:hAnsi="Arial" w:cs="Arial"/>
                <w:color w:val="auto"/>
                <w:sz w:val="20"/>
                <w:szCs w:val="20"/>
              </w:rPr>
              <w:t>za</w:t>
            </w:r>
            <w:r w:rsidR="00121EDA" w:rsidRPr="003B6AD0">
              <w:rPr>
                <w:rFonts w:ascii="Arial" w:hAnsi="Arial" w:cs="Arial"/>
                <w:color w:val="auto"/>
                <w:sz w:val="20"/>
                <w:szCs w:val="20"/>
              </w:rPr>
              <w:t>stosować</w:t>
            </w:r>
            <w:proofErr w:type="gramEnd"/>
            <w:r w:rsidR="00113E04" w:rsidRPr="003B6AD0">
              <w:rPr>
                <w:rFonts w:ascii="Arial" w:hAnsi="Arial" w:cs="Arial"/>
                <w:color w:val="auto"/>
                <w:sz w:val="20"/>
                <w:szCs w:val="20"/>
              </w:rPr>
              <w:t xml:space="preserve"> uproszczenia rysunkowe </w:t>
            </w:r>
          </w:p>
          <w:p w:rsidR="00113E04" w:rsidRPr="003B6AD0" w:rsidRDefault="00121EDA" w:rsidP="007034D1">
            <w:pPr>
              <w:numPr>
                <w:ilvl w:val="0"/>
                <w:numId w:val="5"/>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00113E04"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00113E04" w:rsidRPr="003B6AD0">
              <w:rPr>
                <w:rFonts w:ascii="Arial" w:hAnsi="Arial" w:cs="Arial"/>
                <w:color w:val="auto"/>
                <w:sz w:val="20"/>
                <w:szCs w:val="20"/>
              </w:rPr>
              <w:t>technicznego</w:t>
            </w:r>
          </w:p>
        </w:tc>
        <w:tc>
          <w:tcPr>
            <w:tcW w:w="3683" w:type="dxa"/>
          </w:tcPr>
          <w:p w:rsidR="00113E04" w:rsidRPr="003B6AD0" w:rsidRDefault="00121EDA" w:rsidP="00121EDA">
            <w:pPr>
              <w:rPr>
                <w:rFonts w:ascii="Arial" w:hAnsi="Arial" w:cs="Arial"/>
                <w:color w:val="auto"/>
                <w:sz w:val="20"/>
                <w:szCs w:val="20"/>
              </w:rPr>
            </w:pPr>
            <w:r w:rsidRPr="003B6AD0">
              <w:rPr>
                <w:rFonts w:ascii="Arial" w:hAnsi="Arial" w:cs="Arial"/>
                <w:color w:val="auto"/>
                <w:sz w:val="20"/>
                <w:szCs w:val="20"/>
              </w:rPr>
              <w:t>- wykonać rysunki widoków, przekrojów i kładów prostych brył geometrycznych: sześcian, prostopadłościan, walec</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5. Rysunek odręczny</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pStyle w:val="Akapitzlist"/>
              <w:numPr>
                <w:ilvl w:val="0"/>
                <w:numId w:val="6"/>
              </w:numPr>
              <w:rPr>
                <w:rFonts w:ascii="Arial" w:hAnsi="Arial" w:cs="Arial"/>
                <w:color w:val="auto"/>
                <w:sz w:val="20"/>
                <w:szCs w:val="20"/>
              </w:rPr>
            </w:pPr>
            <w:proofErr w:type="gramStart"/>
            <w:r w:rsidRPr="003B6AD0">
              <w:rPr>
                <w:rFonts w:ascii="Arial" w:hAnsi="Arial" w:cs="Arial"/>
                <w:color w:val="auto"/>
                <w:sz w:val="20"/>
                <w:szCs w:val="20"/>
              </w:rPr>
              <w:t>s</w:t>
            </w:r>
            <w:r w:rsidR="00113E04" w:rsidRPr="003B6AD0">
              <w:rPr>
                <w:rFonts w:ascii="Arial" w:hAnsi="Arial" w:cs="Arial"/>
                <w:color w:val="auto"/>
                <w:sz w:val="20"/>
                <w:szCs w:val="20"/>
              </w:rPr>
              <w:t>porządz</w:t>
            </w:r>
            <w:r w:rsidR="00707BB0" w:rsidRPr="003B6AD0">
              <w:rPr>
                <w:rFonts w:ascii="Arial" w:hAnsi="Arial" w:cs="Arial"/>
                <w:color w:val="auto"/>
                <w:sz w:val="20"/>
                <w:szCs w:val="20"/>
              </w:rPr>
              <w:t>i</w:t>
            </w:r>
            <w:r w:rsidRPr="003B6AD0">
              <w:rPr>
                <w:rFonts w:ascii="Arial" w:hAnsi="Arial" w:cs="Arial"/>
                <w:color w:val="auto"/>
                <w:sz w:val="20"/>
                <w:szCs w:val="20"/>
              </w:rPr>
              <w:t>ć</w:t>
            </w:r>
            <w:proofErr w:type="gramEnd"/>
            <w:r w:rsidR="00113E04" w:rsidRPr="003B6AD0">
              <w:rPr>
                <w:rFonts w:ascii="Arial" w:hAnsi="Arial" w:cs="Arial"/>
                <w:color w:val="auto"/>
                <w:sz w:val="20"/>
                <w:szCs w:val="20"/>
              </w:rPr>
              <w:t xml:space="preserve"> rysunek odręczny</w:t>
            </w:r>
          </w:p>
          <w:p w:rsidR="00907658" w:rsidRPr="003B6AD0" w:rsidRDefault="00707BB0" w:rsidP="007034D1">
            <w:pPr>
              <w:pStyle w:val="Akapitzlist"/>
              <w:numPr>
                <w:ilvl w:val="0"/>
                <w:numId w:val="6"/>
              </w:numPr>
              <w:rPr>
                <w:rFonts w:ascii="Arial" w:hAnsi="Arial" w:cs="Arial"/>
                <w:color w:val="auto"/>
                <w:sz w:val="20"/>
                <w:szCs w:val="20"/>
              </w:rPr>
            </w:pPr>
            <w:proofErr w:type="gramStart"/>
            <w:r w:rsidRPr="003B6AD0">
              <w:rPr>
                <w:rFonts w:ascii="Arial" w:hAnsi="Arial" w:cs="Arial"/>
                <w:color w:val="auto"/>
                <w:sz w:val="20"/>
                <w:szCs w:val="20"/>
              </w:rPr>
              <w:t>wyjaśni</w:t>
            </w:r>
            <w:r w:rsidR="007A58D6" w:rsidRPr="003B6AD0">
              <w:rPr>
                <w:rFonts w:ascii="Arial" w:hAnsi="Arial" w:cs="Arial"/>
                <w:color w:val="auto"/>
                <w:sz w:val="20"/>
                <w:szCs w:val="20"/>
              </w:rPr>
              <w:t>ć</w:t>
            </w:r>
            <w:proofErr w:type="gramEnd"/>
            <w:r w:rsidR="00113E04" w:rsidRPr="003B6AD0">
              <w:rPr>
                <w:rFonts w:ascii="Arial" w:hAnsi="Arial" w:cs="Arial"/>
                <w:color w:val="auto"/>
                <w:sz w:val="20"/>
                <w:szCs w:val="20"/>
              </w:rPr>
              <w:t xml:space="preserve"> zasady rysunku </w:t>
            </w:r>
            <w:r w:rsidR="007A58D6" w:rsidRPr="003B6AD0">
              <w:rPr>
                <w:rFonts w:ascii="Arial" w:hAnsi="Arial" w:cs="Arial"/>
                <w:color w:val="auto"/>
                <w:sz w:val="20"/>
                <w:szCs w:val="20"/>
              </w:rPr>
              <w:t>odręcznego</w:t>
            </w:r>
          </w:p>
          <w:p w:rsidR="00907658" w:rsidRPr="003B6AD0" w:rsidRDefault="00707BB0" w:rsidP="007034D1">
            <w:pPr>
              <w:pStyle w:val="Akapitzlist"/>
              <w:numPr>
                <w:ilvl w:val="0"/>
                <w:numId w:val="6"/>
              </w:numPr>
              <w:rPr>
                <w:rFonts w:ascii="Arial" w:hAnsi="Arial" w:cs="Arial"/>
                <w:color w:val="auto"/>
                <w:sz w:val="20"/>
                <w:szCs w:val="20"/>
              </w:rPr>
            </w:pPr>
            <w:proofErr w:type="gramStart"/>
            <w:r w:rsidRPr="003B6AD0">
              <w:rPr>
                <w:rFonts w:ascii="Arial" w:hAnsi="Arial" w:cs="Arial"/>
                <w:color w:val="auto"/>
                <w:sz w:val="20"/>
                <w:szCs w:val="20"/>
              </w:rPr>
              <w:t>za</w:t>
            </w:r>
            <w:r w:rsidR="007A58D6" w:rsidRPr="003B6AD0">
              <w:rPr>
                <w:rFonts w:ascii="Arial" w:hAnsi="Arial" w:cs="Arial"/>
                <w:color w:val="auto"/>
                <w:sz w:val="20"/>
                <w:szCs w:val="20"/>
              </w:rPr>
              <w:t>stosować</w:t>
            </w:r>
            <w:proofErr w:type="gramEnd"/>
            <w:r w:rsidR="00B56614" w:rsidRPr="003B6AD0">
              <w:rPr>
                <w:rFonts w:ascii="Arial" w:hAnsi="Arial" w:cs="Arial"/>
                <w:color w:val="auto"/>
                <w:sz w:val="20"/>
                <w:szCs w:val="20"/>
              </w:rPr>
              <w:t xml:space="preserve"> uproszczenia rysunkowe</w:t>
            </w:r>
          </w:p>
          <w:p w:rsidR="00113E04" w:rsidRPr="003B6AD0" w:rsidRDefault="007A58D6" w:rsidP="007034D1">
            <w:pPr>
              <w:numPr>
                <w:ilvl w:val="0"/>
                <w:numId w:val="6"/>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00113E04"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odręcznego</w:t>
            </w:r>
          </w:p>
        </w:tc>
        <w:tc>
          <w:tcPr>
            <w:tcW w:w="3683" w:type="dxa"/>
          </w:tcPr>
          <w:p w:rsidR="00113E04" w:rsidRPr="003B6AD0" w:rsidRDefault="007A58D6" w:rsidP="00707BB0">
            <w:pPr>
              <w:rPr>
                <w:rFonts w:ascii="Arial" w:hAnsi="Arial" w:cs="Arial"/>
                <w:color w:val="auto"/>
                <w:sz w:val="20"/>
                <w:szCs w:val="20"/>
              </w:rPr>
            </w:pPr>
            <w:r w:rsidRPr="003B6AD0">
              <w:rPr>
                <w:rFonts w:ascii="Arial" w:hAnsi="Arial" w:cs="Arial"/>
                <w:color w:val="auto"/>
                <w:sz w:val="20"/>
                <w:szCs w:val="20"/>
              </w:rPr>
              <w:t>- wykonać rysunki odręczne dowolnych wyrobów stolarskich, np. galanterii drzewnej</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val="restart"/>
          </w:tcPr>
          <w:p w:rsidR="00113E04" w:rsidRPr="003B6AD0" w:rsidRDefault="00113E04" w:rsidP="00BB3A6A">
            <w:pPr>
              <w:rPr>
                <w:rFonts w:ascii="Arial" w:hAnsi="Arial" w:cs="Arial"/>
                <w:color w:val="auto"/>
                <w:sz w:val="20"/>
                <w:szCs w:val="20"/>
              </w:rPr>
            </w:pPr>
            <w:r w:rsidRPr="003B6AD0">
              <w:rPr>
                <w:rFonts w:ascii="Arial" w:hAnsi="Arial" w:cs="Arial"/>
                <w:color w:val="auto"/>
                <w:sz w:val="20"/>
                <w:szCs w:val="20"/>
              </w:rPr>
              <w:t>II.</w:t>
            </w:r>
            <w:r w:rsidR="00072698" w:rsidRPr="003B6AD0">
              <w:rPr>
                <w:rFonts w:ascii="Arial" w:hAnsi="Arial" w:cs="Arial"/>
                <w:color w:val="auto"/>
                <w:sz w:val="20"/>
                <w:szCs w:val="20"/>
              </w:rPr>
              <w:t xml:space="preserve"> Dokumentacja</w:t>
            </w:r>
            <w:r w:rsidR="00FC08FB" w:rsidRPr="003B6AD0">
              <w:rPr>
                <w:rFonts w:ascii="Arial" w:hAnsi="Arial" w:cs="Arial"/>
                <w:color w:val="auto"/>
                <w:sz w:val="20"/>
                <w:szCs w:val="20"/>
              </w:rPr>
              <w:t xml:space="preserve"> k</w:t>
            </w:r>
            <w:r w:rsidR="00BB3A6A" w:rsidRPr="003B6AD0">
              <w:rPr>
                <w:rFonts w:ascii="Arial" w:hAnsi="Arial" w:cs="Arial"/>
                <w:color w:val="auto"/>
                <w:sz w:val="20"/>
                <w:szCs w:val="20"/>
              </w:rPr>
              <w:t>onstrukcyjna</w:t>
            </w:r>
          </w:p>
          <w:p w:rsidR="0050593E" w:rsidRPr="003B6AD0" w:rsidRDefault="0050593E" w:rsidP="00BB3A6A">
            <w:pPr>
              <w:rPr>
                <w:rFonts w:ascii="Arial" w:hAnsi="Arial" w:cs="Arial"/>
                <w:color w:val="auto"/>
                <w:sz w:val="20"/>
                <w:szCs w:val="20"/>
              </w:rPr>
            </w:pPr>
            <w:r w:rsidRPr="003B6AD0">
              <w:rPr>
                <w:rFonts w:ascii="Arial" w:hAnsi="Arial" w:cs="Arial"/>
                <w:color w:val="auto"/>
                <w:sz w:val="20"/>
                <w:szCs w:val="20"/>
              </w:rPr>
              <w:t>I technologiczna</w:t>
            </w:r>
            <w:r w:rsidR="00D865A2" w:rsidRPr="003B6AD0">
              <w:rPr>
                <w:rFonts w:ascii="Arial" w:hAnsi="Arial" w:cs="Arial"/>
                <w:color w:val="auto"/>
                <w:sz w:val="20"/>
                <w:szCs w:val="20"/>
              </w:rPr>
              <w:t xml:space="preserve"> wykonania wyrobów stolarskich</w:t>
            </w: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1</w:t>
            </w:r>
            <w:r w:rsidR="00113E04" w:rsidRPr="003B6AD0">
              <w:rPr>
                <w:rFonts w:ascii="Arial" w:hAnsi="Arial" w:cs="Arial"/>
                <w:color w:val="auto"/>
                <w:sz w:val="20"/>
                <w:szCs w:val="20"/>
              </w:rPr>
              <w:t>. Wymiarowanie</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113E04" w:rsidRPr="003B6AD0" w:rsidRDefault="007A58D6" w:rsidP="007034D1">
            <w:pPr>
              <w:pStyle w:val="Akapitzlist"/>
              <w:numPr>
                <w:ilvl w:val="0"/>
                <w:numId w:val="7"/>
              </w:numPr>
              <w:rPr>
                <w:rFonts w:ascii="Arial" w:hAnsi="Arial" w:cs="Arial"/>
                <w:color w:val="auto"/>
                <w:sz w:val="20"/>
                <w:szCs w:val="20"/>
              </w:rPr>
            </w:pPr>
            <w:proofErr w:type="gramStart"/>
            <w:r w:rsidRPr="003B6AD0">
              <w:rPr>
                <w:rFonts w:ascii="Arial" w:hAnsi="Arial" w:cs="Arial"/>
                <w:color w:val="auto"/>
                <w:sz w:val="20"/>
                <w:szCs w:val="20"/>
              </w:rPr>
              <w:t>zwymiarować</w:t>
            </w:r>
            <w:proofErr w:type="gramEnd"/>
            <w:r w:rsidRPr="003B6AD0">
              <w:rPr>
                <w:rFonts w:ascii="Arial" w:hAnsi="Arial" w:cs="Arial"/>
                <w:color w:val="auto"/>
                <w:sz w:val="20"/>
                <w:szCs w:val="20"/>
              </w:rPr>
              <w:t xml:space="preserve"> </w:t>
            </w:r>
            <w:r w:rsidR="00113E04" w:rsidRPr="003B6AD0">
              <w:rPr>
                <w:rFonts w:ascii="Arial" w:hAnsi="Arial" w:cs="Arial"/>
                <w:color w:val="auto"/>
                <w:sz w:val="20"/>
                <w:szCs w:val="20"/>
              </w:rPr>
              <w:t xml:space="preserve">element rysowany, szkicowany zgodnie z </w:t>
            </w:r>
            <w:r w:rsidR="00B56614" w:rsidRPr="003B6AD0">
              <w:rPr>
                <w:rFonts w:ascii="Arial" w:hAnsi="Arial" w:cs="Arial"/>
                <w:color w:val="auto"/>
                <w:sz w:val="20"/>
                <w:szCs w:val="20"/>
              </w:rPr>
              <w:t>zasadami rysunku technicznego</w:t>
            </w:r>
          </w:p>
        </w:tc>
        <w:tc>
          <w:tcPr>
            <w:tcW w:w="3683" w:type="dxa"/>
            <w:shd w:val="clear" w:color="auto" w:fill="auto"/>
          </w:tcPr>
          <w:p w:rsidR="00907658" w:rsidRPr="003B6AD0" w:rsidRDefault="00707BB0" w:rsidP="007034D1">
            <w:pPr>
              <w:numPr>
                <w:ilvl w:val="0"/>
                <w:numId w:val="25"/>
              </w:numPr>
              <w:rPr>
                <w:rFonts w:ascii="Arial" w:hAnsi="Arial" w:cs="Arial"/>
                <w:color w:val="auto"/>
                <w:sz w:val="20"/>
                <w:szCs w:val="20"/>
              </w:rPr>
            </w:pPr>
            <w:proofErr w:type="gramStart"/>
            <w:r w:rsidRPr="003B6AD0">
              <w:rPr>
                <w:rFonts w:ascii="Arial" w:hAnsi="Arial" w:cs="Arial"/>
                <w:color w:val="auto"/>
                <w:sz w:val="20"/>
                <w:szCs w:val="20"/>
              </w:rPr>
              <w:t>za</w:t>
            </w:r>
            <w:r w:rsidR="00EF583B" w:rsidRPr="003B6AD0">
              <w:rPr>
                <w:rFonts w:ascii="Arial" w:hAnsi="Arial" w:cs="Arial"/>
                <w:color w:val="auto"/>
                <w:sz w:val="20"/>
                <w:szCs w:val="20"/>
              </w:rPr>
              <w:t>stosować</w:t>
            </w:r>
            <w:proofErr w:type="gramEnd"/>
            <w:r w:rsidR="00EF583B" w:rsidRPr="003B6AD0">
              <w:rPr>
                <w:rFonts w:ascii="Arial" w:hAnsi="Arial" w:cs="Arial"/>
                <w:color w:val="auto"/>
                <w:sz w:val="20"/>
                <w:szCs w:val="20"/>
              </w:rPr>
              <w:t xml:space="preserve"> zasady wymiarowania rysunków technicznych</w:t>
            </w:r>
          </w:p>
          <w:p w:rsidR="00EF583B" w:rsidRPr="003B6AD0" w:rsidRDefault="00EF583B" w:rsidP="007034D1">
            <w:pPr>
              <w:numPr>
                <w:ilvl w:val="0"/>
                <w:numId w:val="25"/>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wymiary z rysunków wyrobów stolarskich</w:t>
            </w:r>
          </w:p>
          <w:p w:rsidR="00113E04" w:rsidRPr="003B6AD0" w:rsidRDefault="00EF583B" w:rsidP="007034D1">
            <w:pPr>
              <w:numPr>
                <w:ilvl w:val="0"/>
                <w:numId w:val="25"/>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wymiary elementów konstrukcyjnych wyrobów stolarskich</w:t>
            </w:r>
          </w:p>
        </w:tc>
        <w:tc>
          <w:tcPr>
            <w:tcW w:w="995" w:type="dxa"/>
          </w:tcPr>
          <w:p w:rsidR="00113E04" w:rsidRPr="003B6AD0" w:rsidRDefault="00113E04" w:rsidP="00813A85">
            <w:pPr>
              <w:rPr>
                <w:rFonts w:ascii="Arial" w:hAnsi="Arial" w:cs="Arial"/>
                <w:strike/>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2</w:t>
            </w:r>
            <w:r w:rsidR="00113E04" w:rsidRPr="003B6AD0">
              <w:rPr>
                <w:rFonts w:ascii="Arial" w:hAnsi="Arial" w:cs="Arial"/>
                <w:color w:val="auto"/>
                <w:sz w:val="20"/>
                <w:szCs w:val="20"/>
              </w:rPr>
              <w:t>. Podstawy rysunku technicznego maszynowego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numPr>
                <w:ilvl w:val="0"/>
                <w:numId w:val="7"/>
              </w:numPr>
              <w:rPr>
                <w:rFonts w:ascii="Arial" w:hAnsi="Arial" w:cs="Arial"/>
                <w:color w:val="auto"/>
                <w:sz w:val="20"/>
                <w:szCs w:val="20"/>
              </w:rPr>
            </w:pPr>
            <w:proofErr w:type="gramStart"/>
            <w:r w:rsidRPr="003B6AD0">
              <w:rPr>
                <w:rFonts w:ascii="Arial" w:hAnsi="Arial" w:cs="Arial"/>
                <w:color w:val="auto"/>
                <w:sz w:val="20"/>
                <w:szCs w:val="20"/>
              </w:rPr>
              <w:t>c</w:t>
            </w:r>
            <w:r w:rsidR="00113E04" w:rsidRPr="003B6AD0">
              <w:rPr>
                <w:rFonts w:ascii="Arial" w:hAnsi="Arial" w:cs="Arial"/>
                <w:color w:val="auto"/>
                <w:sz w:val="20"/>
                <w:szCs w:val="20"/>
              </w:rPr>
              <w:t>zyta</w:t>
            </w:r>
            <w:r w:rsidRPr="003B6AD0">
              <w:rPr>
                <w:rFonts w:ascii="Arial" w:hAnsi="Arial" w:cs="Arial"/>
                <w:color w:val="auto"/>
                <w:sz w:val="20"/>
                <w:szCs w:val="20"/>
              </w:rPr>
              <w:t>ć</w:t>
            </w:r>
            <w:proofErr w:type="gramEnd"/>
            <w:r w:rsidRPr="003B6AD0">
              <w:rPr>
                <w:rFonts w:ascii="Arial" w:hAnsi="Arial" w:cs="Arial"/>
                <w:color w:val="auto"/>
                <w:sz w:val="20"/>
                <w:szCs w:val="20"/>
              </w:rPr>
              <w:t xml:space="preserve"> rysunek techniczny maszynowy</w:t>
            </w:r>
          </w:p>
          <w:p w:rsidR="00907658" w:rsidRPr="003B6AD0" w:rsidRDefault="007A58D6" w:rsidP="007034D1">
            <w:pPr>
              <w:numPr>
                <w:ilvl w:val="0"/>
                <w:numId w:val="7"/>
              </w:numPr>
              <w:rPr>
                <w:rFonts w:ascii="Arial" w:hAnsi="Arial" w:cs="Arial"/>
                <w:color w:val="auto"/>
                <w:sz w:val="20"/>
                <w:szCs w:val="20"/>
              </w:rPr>
            </w:pPr>
            <w:proofErr w:type="gramStart"/>
            <w:r w:rsidRPr="003B6AD0">
              <w:rPr>
                <w:rFonts w:ascii="Arial" w:hAnsi="Arial" w:cs="Arial"/>
                <w:color w:val="auto"/>
                <w:sz w:val="20"/>
                <w:szCs w:val="20"/>
              </w:rPr>
              <w:t>wykonać</w:t>
            </w:r>
            <w:proofErr w:type="gramEnd"/>
            <w:r w:rsidRPr="003B6AD0">
              <w:rPr>
                <w:rFonts w:ascii="Arial" w:hAnsi="Arial" w:cs="Arial"/>
                <w:color w:val="auto"/>
                <w:sz w:val="20"/>
                <w:szCs w:val="20"/>
              </w:rPr>
              <w:t xml:space="preserve"> </w:t>
            </w:r>
            <w:r w:rsidR="001C4EF2" w:rsidRPr="003B6AD0">
              <w:rPr>
                <w:rFonts w:ascii="Arial" w:hAnsi="Arial" w:cs="Arial"/>
                <w:color w:val="auto"/>
                <w:sz w:val="20"/>
                <w:szCs w:val="20"/>
              </w:rPr>
              <w:t>rysunek techniczny maszynowy</w:t>
            </w:r>
          </w:p>
          <w:p w:rsidR="001C4EF2" w:rsidRPr="003B6AD0" w:rsidRDefault="00707BB0" w:rsidP="007034D1">
            <w:pPr>
              <w:numPr>
                <w:ilvl w:val="0"/>
                <w:numId w:val="7"/>
              </w:numPr>
              <w:rPr>
                <w:rFonts w:ascii="Arial" w:hAnsi="Arial" w:cs="Arial"/>
                <w:color w:val="auto"/>
                <w:sz w:val="20"/>
                <w:szCs w:val="20"/>
              </w:rPr>
            </w:pPr>
            <w:proofErr w:type="gramStart"/>
            <w:r w:rsidRPr="003B6AD0">
              <w:rPr>
                <w:rFonts w:ascii="Arial" w:hAnsi="Arial" w:cs="Arial"/>
                <w:color w:val="auto"/>
                <w:sz w:val="20"/>
                <w:szCs w:val="20"/>
              </w:rPr>
              <w:t>za</w:t>
            </w:r>
            <w:r w:rsidR="001C4EF2" w:rsidRPr="003B6AD0">
              <w:rPr>
                <w:rFonts w:ascii="Arial" w:hAnsi="Arial" w:cs="Arial"/>
                <w:color w:val="auto"/>
                <w:sz w:val="20"/>
                <w:szCs w:val="20"/>
              </w:rPr>
              <w:t>stosować</w:t>
            </w:r>
            <w:proofErr w:type="gramEnd"/>
            <w:r w:rsidR="001C4EF2" w:rsidRPr="003B6AD0">
              <w:rPr>
                <w:rFonts w:ascii="Arial" w:hAnsi="Arial" w:cs="Arial"/>
                <w:color w:val="auto"/>
                <w:sz w:val="20"/>
                <w:szCs w:val="20"/>
              </w:rPr>
              <w:t xml:space="preserve"> graficzne oznaczenia w rysunkach technicznych maszynowych</w:t>
            </w:r>
          </w:p>
        </w:tc>
        <w:tc>
          <w:tcPr>
            <w:tcW w:w="3683" w:type="dxa"/>
          </w:tcPr>
          <w:p w:rsidR="00907658" w:rsidRPr="003B6AD0" w:rsidRDefault="001C4EF2" w:rsidP="007034D1">
            <w:pPr>
              <w:numPr>
                <w:ilvl w:val="0"/>
                <w:numId w:val="24"/>
              </w:numPr>
              <w:rPr>
                <w:rFonts w:ascii="Arial" w:eastAsia="Arial" w:hAnsi="Arial" w:cs="Arial"/>
                <w:color w:val="auto"/>
                <w:sz w:val="20"/>
                <w:szCs w:val="20"/>
              </w:rPr>
            </w:pPr>
            <w:proofErr w:type="gramStart"/>
            <w:r w:rsidRPr="003B6AD0">
              <w:rPr>
                <w:rFonts w:ascii="Arial" w:eastAsia="Arial" w:hAnsi="Arial" w:cs="Arial"/>
                <w:color w:val="auto"/>
                <w:sz w:val="20"/>
                <w:szCs w:val="20"/>
              </w:rPr>
              <w:t>wykonać</w:t>
            </w:r>
            <w:proofErr w:type="gramEnd"/>
            <w:r w:rsidRPr="003B6AD0">
              <w:rPr>
                <w:rFonts w:ascii="Arial" w:eastAsia="Arial" w:hAnsi="Arial" w:cs="Arial"/>
                <w:color w:val="auto"/>
                <w:sz w:val="20"/>
                <w:szCs w:val="20"/>
              </w:rPr>
              <w:t xml:space="preserve">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stopnie uproszczenia</w:t>
            </w:r>
          </w:p>
          <w:p w:rsidR="00907658" w:rsidRPr="003B6AD0" w:rsidRDefault="001C4EF2" w:rsidP="007034D1">
            <w:pPr>
              <w:numPr>
                <w:ilvl w:val="0"/>
                <w:numId w:val="24"/>
              </w:numPr>
              <w:rPr>
                <w:rFonts w:ascii="Arial" w:eastAsia="Arial" w:hAnsi="Arial" w:cs="Arial"/>
                <w:color w:val="auto"/>
                <w:sz w:val="20"/>
                <w:szCs w:val="20"/>
              </w:rPr>
            </w:pPr>
            <w:proofErr w:type="gramStart"/>
            <w:r w:rsidRPr="003B6AD0">
              <w:rPr>
                <w:rFonts w:ascii="Arial" w:eastAsia="Arial" w:hAnsi="Arial" w:cs="Arial"/>
                <w:color w:val="auto"/>
                <w:sz w:val="20"/>
                <w:szCs w:val="20"/>
              </w:rPr>
              <w:t>odczytać</w:t>
            </w:r>
            <w:proofErr w:type="gramEnd"/>
            <w:r w:rsidRPr="003B6AD0">
              <w:rPr>
                <w:rFonts w:ascii="Arial" w:eastAsia="Arial" w:hAnsi="Arial" w:cs="Arial"/>
                <w:color w:val="auto"/>
                <w:sz w:val="20"/>
                <w:szCs w:val="20"/>
              </w:rPr>
              <w:t xml:space="preserve"> oznaczenia stosowane na rysunkach technicznych</w:t>
            </w:r>
          </w:p>
          <w:p w:rsidR="001C4EF2" w:rsidRPr="003B6AD0" w:rsidRDefault="001C4EF2" w:rsidP="007034D1">
            <w:pPr>
              <w:numPr>
                <w:ilvl w:val="0"/>
                <w:numId w:val="24"/>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rysunki techniczne z zastosowaniem stopni uproszczenia</w:t>
            </w:r>
          </w:p>
          <w:p w:rsidR="00113E04" w:rsidRPr="003B6AD0" w:rsidRDefault="001C4EF2" w:rsidP="007034D1">
            <w:pPr>
              <w:numPr>
                <w:ilvl w:val="0"/>
                <w:numId w:val="24"/>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znaczenie oznaczeń graficznych na rysunkach maszynowych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3</w:t>
            </w:r>
            <w:r w:rsidR="00113E04" w:rsidRPr="003B6AD0">
              <w:rPr>
                <w:rFonts w:ascii="Arial" w:hAnsi="Arial" w:cs="Arial"/>
                <w:color w:val="auto"/>
                <w:sz w:val="20"/>
                <w:szCs w:val="20"/>
              </w:rPr>
              <w:t>. Rysunek techniczny meblowy, rysunek stolarki budowlanej</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B26208" w:rsidP="007034D1">
            <w:pPr>
              <w:numPr>
                <w:ilvl w:val="0"/>
                <w:numId w:val="26"/>
              </w:numPr>
              <w:rPr>
                <w:rFonts w:ascii="Arial" w:hAnsi="Arial" w:cs="Arial"/>
                <w:color w:val="auto"/>
                <w:sz w:val="20"/>
                <w:szCs w:val="20"/>
              </w:rPr>
            </w:pPr>
            <w:proofErr w:type="gramStart"/>
            <w:r w:rsidRPr="003B6AD0">
              <w:rPr>
                <w:rFonts w:ascii="Arial" w:hAnsi="Arial" w:cs="Arial"/>
                <w:color w:val="auto"/>
                <w:sz w:val="20"/>
                <w:szCs w:val="20"/>
              </w:rPr>
              <w:t>rozróżnić</w:t>
            </w:r>
            <w:proofErr w:type="gramEnd"/>
            <w:r w:rsidRPr="003B6AD0">
              <w:rPr>
                <w:rFonts w:ascii="Arial" w:hAnsi="Arial" w:cs="Arial"/>
                <w:color w:val="auto"/>
                <w:sz w:val="20"/>
                <w:szCs w:val="20"/>
              </w:rPr>
              <w:t xml:space="preserve"> elementy dokumentacji technicznej meblowej</w:t>
            </w:r>
          </w:p>
          <w:p w:rsidR="00907658" w:rsidRPr="003B6AD0" w:rsidRDefault="00B26208" w:rsidP="007034D1">
            <w:pPr>
              <w:pStyle w:val="Akapitzlist"/>
              <w:numPr>
                <w:ilvl w:val="0"/>
                <w:numId w:val="7"/>
              </w:numPr>
              <w:rPr>
                <w:rFonts w:ascii="Arial" w:hAnsi="Arial" w:cs="Arial"/>
                <w:color w:val="auto"/>
                <w:sz w:val="20"/>
                <w:szCs w:val="20"/>
              </w:rPr>
            </w:pPr>
            <w:proofErr w:type="gramStart"/>
            <w:r w:rsidRPr="003B6AD0">
              <w:rPr>
                <w:rFonts w:ascii="Arial" w:hAnsi="Arial" w:cs="Arial"/>
                <w:color w:val="auto"/>
                <w:sz w:val="20"/>
                <w:szCs w:val="20"/>
              </w:rPr>
              <w:t>rozróżnić</w:t>
            </w:r>
            <w:proofErr w:type="gramEnd"/>
            <w:r w:rsidRPr="003B6AD0">
              <w:rPr>
                <w:rFonts w:ascii="Arial" w:hAnsi="Arial" w:cs="Arial"/>
                <w:color w:val="auto"/>
                <w:sz w:val="20"/>
                <w:szCs w:val="20"/>
              </w:rPr>
              <w:t xml:space="preserve"> elementy dokumentacji technicznej</w:t>
            </w:r>
            <w:r w:rsidR="002F3D27" w:rsidRPr="003B6AD0">
              <w:rPr>
                <w:rFonts w:ascii="Arial" w:hAnsi="Arial" w:cs="Arial"/>
                <w:color w:val="auto"/>
                <w:sz w:val="20"/>
                <w:szCs w:val="20"/>
              </w:rPr>
              <w:t xml:space="preserve"> </w:t>
            </w:r>
            <w:r w:rsidRPr="003B6AD0">
              <w:rPr>
                <w:rFonts w:ascii="Arial" w:hAnsi="Arial" w:cs="Arial"/>
                <w:color w:val="auto"/>
                <w:sz w:val="20"/>
                <w:szCs w:val="20"/>
              </w:rPr>
              <w:t>wyrobów stolarki budowlanej</w:t>
            </w:r>
          </w:p>
          <w:p w:rsidR="00907658" w:rsidRPr="003B6AD0" w:rsidRDefault="001C4EF2" w:rsidP="007034D1">
            <w:pPr>
              <w:pStyle w:val="Akapitzlist"/>
              <w:numPr>
                <w:ilvl w:val="0"/>
                <w:numId w:val="7"/>
              </w:numPr>
              <w:rPr>
                <w:rFonts w:ascii="Arial" w:hAnsi="Arial" w:cs="Arial"/>
                <w:color w:val="auto"/>
                <w:sz w:val="20"/>
                <w:szCs w:val="20"/>
              </w:rPr>
            </w:pPr>
            <w:proofErr w:type="gramStart"/>
            <w:r w:rsidRPr="003B6AD0">
              <w:rPr>
                <w:rFonts w:ascii="Arial" w:hAnsi="Arial" w:cs="Arial"/>
                <w:color w:val="auto"/>
                <w:sz w:val="20"/>
                <w:szCs w:val="20"/>
              </w:rPr>
              <w:t>stosować</w:t>
            </w:r>
            <w:proofErr w:type="gramEnd"/>
            <w:r w:rsidRPr="003B6AD0">
              <w:rPr>
                <w:rFonts w:ascii="Arial" w:hAnsi="Arial" w:cs="Arial"/>
                <w:color w:val="auto"/>
                <w:sz w:val="20"/>
                <w:szCs w:val="20"/>
              </w:rPr>
              <w:t xml:space="preserve"> uproszczenia rysunkowe</w:t>
            </w:r>
          </w:p>
          <w:p w:rsidR="001C4EF2" w:rsidRPr="003B6AD0" w:rsidRDefault="001C4EF2" w:rsidP="007034D1">
            <w:pPr>
              <w:numPr>
                <w:ilvl w:val="0"/>
                <w:numId w:val="7"/>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tc>
        <w:tc>
          <w:tcPr>
            <w:tcW w:w="3683" w:type="dxa"/>
          </w:tcPr>
          <w:p w:rsidR="00907658" w:rsidRPr="003B6AD0" w:rsidRDefault="00B26208" w:rsidP="007034D1">
            <w:pPr>
              <w:numPr>
                <w:ilvl w:val="0"/>
                <w:numId w:val="24"/>
              </w:numPr>
              <w:rPr>
                <w:rFonts w:ascii="Arial" w:hAnsi="Arial" w:cs="Arial"/>
                <w:color w:val="auto"/>
                <w:sz w:val="20"/>
                <w:szCs w:val="20"/>
              </w:rPr>
            </w:pPr>
            <w:proofErr w:type="gramStart"/>
            <w:r w:rsidRPr="003B6AD0">
              <w:rPr>
                <w:rFonts w:ascii="Arial" w:hAnsi="Arial" w:cs="Arial"/>
                <w:color w:val="auto"/>
                <w:sz w:val="20"/>
                <w:szCs w:val="20"/>
              </w:rPr>
              <w:t>wykonać</w:t>
            </w:r>
            <w:proofErr w:type="gramEnd"/>
            <w:r w:rsidRPr="003B6AD0">
              <w:rPr>
                <w:rFonts w:ascii="Arial" w:hAnsi="Arial" w:cs="Arial"/>
                <w:color w:val="auto"/>
                <w:sz w:val="20"/>
                <w:szCs w:val="20"/>
              </w:rPr>
              <w:t xml:space="preserve"> rysunki elementów wyrobów stolarskich</w:t>
            </w:r>
          </w:p>
          <w:p w:rsidR="00907658" w:rsidRPr="003B6AD0" w:rsidRDefault="001C4EF2" w:rsidP="007034D1">
            <w:pPr>
              <w:numPr>
                <w:ilvl w:val="0"/>
                <w:numId w:val="24"/>
              </w:numPr>
              <w:rPr>
                <w:rFonts w:ascii="Arial" w:hAnsi="Arial" w:cs="Arial"/>
                <w:color w:val="auto"/>
                <w:sz w:val="20"/>
                <w:szCs w:val="20"/>
              </w:rPr>
            </w:pPr>
            <w:proofErr w:type="gramStart"/>
            <w:r w:rsidRPr="003B6AD0">
              <w:rPr>
                <w:rFonts w:ascii="Arial" w:hAnsi="Arial" w:cs="Arial"/>
                <w:color w:val="auto"/>
                <w:sz w:val="20"/>
                <w:szCs w:val="20"/>
              </w:rPr>
              <w:t>wykonać</w:t>
            </w:r>
            <w:proofErr w:type="gramEnd"/>
            <w:r w:rsidRPr="003B6AD0">
              <w:rPr>
                <w:rFonts w:ascii="Arial" w:hAnsi="Arial" w:cs="Arial"/>
                <w:color w:val="auto"/>
                <w:sz w:val="20"/>
                <w:szCs w:val="20"/>
              </w:rPr>
              <w:t xml:space="preserve"> rysunki z zastosowaniem uproszczeń rysunkowych</w:t>
            </w:r>
          </w:p>
          <w:p w:rsidR="00B26208" w:rsidRPr="003B6AD0" w:rsidRDefault="00B26208" w:rsidP="007034D1">
            <w:pPr>
              <w:numPr>
                <w:ilvl w:val="0"/>
                <w:numId w:val="24"/>
              </w:numPr>
              <w:rPr>
                <w:rFonts w:ascii="Arial" w:hAnsi="Arial" w:cs="Arial"/>
                <w:color w:val="auto"/>
                <w:sz w:val="20"/>
                <w:szCs w:val="20"/>
              </w:rPr>
            </w:pPr>
            <w:proofErr w:type="gramStart"/>
            <w:r w:rsidRPr="003B6AD0">
              <w:rPr>
                <w:rFonts w:ascii="Arial" w:hAnsi="Arial" w:cs="Arial"/>
                <w:color w:val="auto"/>
                <w:sz w:val="20"/>
                <w:szCs w:val="20"/>
              </w:rPr>
              <w:t>odczytać</w:t>
            </w:r>
            <w:proofErr w:type="gramEnd"/>
            <w:r w:rsidRPr="003B6AD0">
              <w:rPr>
                <w:rFonts w:ascii="Arial" w:hAnsi="Arial" w:cs="Arial"/>
                <w:color w:val="auto"/>
                <w:sz w:val="20"/>
                <w:szCs w:val="20"/>
              </w:rPr>
              <w:t xml:space="preserve"> informacje z dokumentacji technicznej wyrobów stolarskich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C9185C" w:rsidRPr="003B6AD0" w:rsidTr="0051042D">
        <w:tc>
          <w:tcPr>
            <w:tcW w:w="1662" w:type="dxa"/>
          </w:tcPr>
          <w:p w:rsidR="00C9185C" w:rsidRPr="003B6AD0" w:rsidRDefault="00C9185C" w:rsidP="00BB3A6A">
            <w:pPr>
              <w:rPr>
                <w:rFonts w:ascii="Arial" w:hAnsi="Arial" w:cs="Arial"/>
                <w:color w:val="auto"/>
                <w:sz w:val="20"/>
                <w:szCs w:val="20"/>
              </w:rPr>
            </w:pPr>
            <w:r w:rsidRPr="003B6AD0">
              <w:rPr>
                <w:rFonts w:ascii="Arial" w:hAnsi="Arial" w:cs="Arial"/>
                <w:color w:val="auto"/>
                <w:sz w:val="20"/>
                <w:szCs w:val="20"/>
              </w:rPr>
              <w:t xml:space="preserve">IV. Programy komputerowe wspomagające wykonywanie </w:t>
            </w:r>
            <w:r w:rsidR="00BB3A6A" w:rsidRPr="003B6AD0">
              <w:rPr>
                <w:rFonts w:ascii="Arial" w:hAnsi="Arial" w:cs="Arial"/>
                <w:color w:val="auto"/>
                <w:sz w:val="20"/>
                <w:szCs w:val="20"/>
              </w:rPr>
              <w:t>wyrobów stolarskich</w:t>
            </w:r>
          </w:p>
        </w:tc>
        <w:tc>
          <w:tcPr>
            <w:tcW w:w="2699" w:type="dxa"/>
          </w:tcPr>
          <w:p w:rsidR="00C9185C" w:rsidRPr="003B6AD0" w:rsidRDefault="00C9185C" w:rsidP="00072698">
            <w:pPr>
              <w:rPr>
                <w:rFonts w:ascii="Arial" w:hAnsi="Arial" w:cs="Arial"/>
                <w:color w:val="auto"/>
                <w:sz w:val="20"/>
                <w:szCs w:val="20"/>
              </w:rPr>
            </w:pPr>
            <w:r w:rsidRPr="003B6AD0">
              <w:rPr>
                <w:rFonts w:ascii="Arial" w:hAnsi="Arial" w:cs="Arial"/>
                <w:color w:val="auto"/>
                <w:sz w:val="20"/>
                <w:szCs w:val="20"/>
              </w:rPr>
              <w:t>1. Dokumentacja konstrukcyjna wyrobu</w:t>
            </w:r>
          </w:p>
          <w:p w:rsidR="00195259" w:rsidRPr="003B6AD0" w:rsidRDefault="00195259" w:rsidP="00072698">
            <w:pPr>
              <w:rPr>
                <w:rFonts w:ascii="Arial" w:hAnsi="Arial" w:cs="Arial"/>
                <w:color w:val="auto"/>
                <w:sz w:val="20"/>
                <w:szCs w:val="20"/>
              </w:rPr>
            </w:pPr>
            <w:r w:rsidRPr="003B6AD0">
              <w:rPr>
                <w:rFonts w:ascii="Arial" w:hAnsi="Arial" w:cs="Arial"/>
                <w:color w:val="auto"/>
                <w:sz w:val="20"/>
                <w:szCs w:val="20"/>
              </w:rPr>
              <w:t>2. Normalizacja w rysunku technicznym</w:t>
            </w:r>
          </w:p>
          <w:p w:rsidR="00C9185C" w:rsidRPr="003B6AD0" w:rsidRDefault="00C9185C" w:rsidP="00072698">
            <w:pPr>
              <w:rPr>
                <w:rFonts w:ascii="Arial" w:hAnsi="Arial" w:cs="Arial"/>
                <w:color w:val="auto"/>
                <w:sz w:val="20"/>
                <w:szCs w:val="20"/>
              </w:rPr>
            </w:pPr>
          </w:p>
        </w:tc>
        <w:tc>
          <w:tcPr>
            <w:tcW w:w="850" w:type="dxa"/>
          </w:tcPr>
          <w:p w:rsidR="00E963BF" w:rsidRPr="003B6AD0" w:rsidRDefault="00E963BF" w:rsidP="00F56227">
            <w:pPr>
              <w:jc w:val="center"/>
              <w:rPr>
                <w:rFonts w:ascii="Arial" w:hAnsi="Arial" w:cs="Arial"/>
                <w:color w:val="auto"/>
                <w:sz w:val="20"/>
                <w:szCs w:val="20"/>
              </w:rPr>
            </w:pPr>
          </w:p>
        </w:tc>
        <w:tc>
          <w:tcPr>
            <w:tcW w:w="3969" w:type="dxa"/>
          </w:tcPr>
          <w:p w:rsidR="00907658" w:rsidRPr="003B6AD0" w:rsidRDefault="00A673EC"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posłu</w:t>
            </w:r>
            <w:r w:rsidR="00007BDB" w:rsidRPr="003B6AD0">
              <w:rPr>
                <w:rFonts w:ascii="Arial" w:hAnsi="Arial" w:cs="Arial"/>
                <w:color w:val="auto"/>
                <w:sz w:val="20"/>
                <w:szCs w:val="20"/>
              </w:rPr>
              <w:t>żyć</w:t>
            </w:r>
            <w:proofErr w:type="gramEnd"/>
            <w:r w:rsidR="00007BDB" w:rsidRPr="003B6AD0">
              <w:rPr>
                <w:rFonts w:ascii="Arial" w:hAnsi="Arial" w:cs="Arial"/>
                <w:color w:val="auto"/>
                <w:sz w:val="20"/>
                <w:szCs w:val="20"/>
              </w:rPr>
              <w:t xml:space="preserve"> </w:t>
            </w:r>
            <w:r w:rsidRPr="003B6AD0">
              <w:rPr>
                <w:rFonts w:ascii="Arial" w:hAnsi="Arial" w:cs="Arial"/>
                <w:color w:val="auto"/>
                <w:sz w:val="20"/>
                <w:szCs w:val="20"/>
              </w:rPr>
              <w:t xml:space="preserve">się </w:t>
            </w:r>
            <w:r w:rsidR="00E9543B" w:rsidRPr="003B6AD0">
              <w:rPr>
                <w:rFonts w:ascii="Arial" w:hAnsi="Arial" w:cs="Arial"/>
                <w:color w:val="auto"/>
                <w:sz w:val="20"/>
                <w:szCs w:val="20"/>
              </w:rPr>
              <w:t>dokumentacj</w:t>
            </w:r>
            <w:r w:rsidRPr="003B6AD0">
              <w:rPr>
                <w:rFonts w:ascii="Arial" w:hAnsi="Arial" w:cs="Arial"/>
                <w:color w:val="auto"/>
                <w:sz w:val="20"/>
                <w:szCs w:val="20"/>
              </w:rPr>
              <w:t>ą konstrukcyjną</w:t>
            </w:r>
          </w:p>
          <w:p w:rsidR="00907658" w:rsidRPr="003B6AD0" w:rsidRDefault="00007BDB"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za</w:t>
            </w:r>
            <w:r w:rsidR="00A673EC" w:rsidRPr="003B6AD0">
              <w:rPr>
                <w:rFonts w:ascii="Arial" w:hAnsi="Arial" w:cs="Arial"/>
                <w:color w:val="auto"/>
                <w:sz w:val="20"/>
                <w:szCs w:val="20"/>
              </w:rPr>
              <w:t>stosować</w:t>
            </w:r>
            <w:proofErr w:type="gramEnd"/>
            <w:r w:rsidR="00A673EC" w:rsidRPr="003B6AD0">
              <w:rPr>
                <w:rFonts w:ascii="Arial" w:hAnsi="Arial" w:cs="Arial"/>
                <w:color w:val="auto"/>
                <w:sz w:val="20"/>
                <w:szCs w:val="20"/>
              </w:rPr>
              <w:t xml:space="preserve"> różne formy dokumentacji rysunkowej</w:t>
            </w:r>
          </w:p>
          <w:p w:rsidR="00907658" w:rsidRPr="003B6AD0" w:rsidRDefault="00A673EC"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rozróżnić</w:t>
            </w:r>
            <w:proofErr w:type="gramEnd"/>
            <w:r w:rsidRPr="003B6AD0">
              <w:rPr>
                <w:rFonts w:ascii="Arial" w:hAnsi="Arial" w:cs="Arial"/>
                <w:color w:val="auto"/>
                <w:sz w:val="20"/>
                <w:szCs w:val="20"/>
              </w:rPr>
              <w:t xml:space="preserve"> programy komputerowe wspomagające wykonywanie zadań zawodowych</w:t>
            </w:r>
          </w:p>
          <w:p w:rsidR="00907658" w:rsidRPr="003B6AD0" w:rsidRDefault="00007BDB" w:rsidP="007034D1">
            <w:pPr>
              <w:numPr>
                <w:ilvl w:val="0"/>
                <w:numId w:val="27"/>
              </w:numPr>
              <w:rPr>
                <w:rFonts w:ascii="Arial" w:eastAsia="Arial" w:hAnsi="Arial" w:cs="Arial"/>
                <w:color w:val="auto"/>
                <w:sz w:val="20"/>
                <w:szCs w:val="20"/>
              </w:rPr>
            </w:pPr>
            <w:proofErr w:type="gramStart"/>
            <w:r w:rsidRPr="003B6AD0">
              <w:rPr>
                <w:rFonts w:ascii="Arial" w:eastAsia="Arial" w:hAnsi="Arial" w:cs="Arial"/>
                <w:color w:val="auto"/>
                <w:sz w:val="20"/>
                <w:szCs w:val="20"/>
              </w:rPr>
              <w:t>wymieni</w:t>
            </w:r>
            <w:r w:rsidR="00195259" w:rsidRPr="003B6AD0">
              <w:rPr>
                <w:rFonts w:ascii="Arial" w:eastAsia="Arial" w:hAnsi="Arial" w:cs="Arial"/>
                <w:color w:val="auto"/>
                <w:sz w:val="20"/>
                <w:szCs w:val="20"/>
              </w:rPr>
              <w:t>ć</w:t>
            </w:r>
            <w:proofErr w:type="gramEnd"/>
            <w:r w:rsidR="00195259" w:rsidRPr="003B6AD0">
              <w:rPr>
                <w:rFonts w:ascii="Arial" w:eastAsia="Arial" w:hAnsi="Arial" w:cs="Arial"/>
                <w:color w:val="auto"/>
                <w:sz w:val="20"/>
                <w:szCs w:val="20"/>
              </w:rPr>
              <w:t xml:space="preserve"> rodzaje norm stosowanych w rysunku technicznym</w:t>
            </w:r>
          </w:p>
          <w:p w:rsidR="00195259" w:rsidRPr="003B6AD0" w:rsidRDefault="00007BDB"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poda</w:t>
            </w:r>
            <w:r w:rsidR="00195259" w:rsidRPr="003B6AD0">
              <w:rPr>
                <w:rFonts w:ascii="Arial" w:hAnsi="Arial" w:cs="Arial"/>
                <w:color w:val="auto"/>
                <w:sz w:val="20"/>
                <w:szCs w:val="20"/>
              </w:rPr>
              <w:t>ć</w:t>
            </w:r>
            <w:proofErr w:type="gramEnd"/>
            <w:r w:rsidR="00195259" w:rsidRPr="003B6AD0">
              <w:rPr>
                <w:rFonts w:ascii="Arial" w:hAnsi="Arial" w:cs="Arial"/>
                <w:color w:val="auto"/>
                <w:sz w:val="20"/>
                <w:szCs w:val="20"/>
              </w:rPr>
              <w:t xml:space="preserve"> cele normalizacji</w:t>
            </w:r>
          </w:p>
        </w:tc>
        <w:tc>
          <w:tcPr>
            <w:tcW w:w="3683" w:type="dxa"/>
          </w:tcPr>
          <w:p w:rsidR="00907658" w:rsidRPr="003B6AD0" w:rsidRDefault="00A673EC"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wykorzystać</w:t>
            </w:r>
            <w:proofErr w:type="gramEnd"/>
            <w:r w:rsidRPr="003B6AD0">
              <w:rPr>
                <w:rFonts w:ascii="Arial" w:hAnsi="Arial" w:cs="Arial"/>
                <w:color w:val="auto"/>
                <w:sz w:val="20"/>
                <w:szCs w:val="20"/>
              </w:rPr>
              <w:t xml:space="preserve"> programy komputerowe wspomagające wykonywanie dokumentacji kon</w:t>
            </w:r>
            <w:r w:rsidR="00195259" w:rsidRPr="003B6AD0">
              <w:rPr>
                <w:rFonts w:ascii="Arial" w:hAnsi="Arial" w:cs="Arial"/>
                <w:color w:val="auto"/>
                <w:sz w:val="20"/>
                <w:szCs w:val="20"/>
              </w:rPr>
              <w:t>strukcyjnej wyrobów stolarskich</w:t>
            </w:r>
          </w:p>
          <w:p w:rsidR="00195259" w:rsidRPr="003B6AD0" w:rsidRDefault="006B3AD2"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przestrzegać</w:t>
            </w:r>
            <w:proofErr w:type="gramEnd"/>
            <w:r w:rsidRPr="003B6AD0">
              <w:rPr>
                <w:rFonts w:ascii="Arial" w:hAnsi="Arial" w:cs="Arial"/>
                <w:color w:val="auto"/>
                <w:sz w:val="20"/>
                <w:szCs w:val="20"/>
              </w:rPr>
              <w:t xml:space="preserve"> norm stosowanych w </w:t>
            </w:r>
            <w:r w:rsidR="00195259" w:rsidRPr="003B6AD0">
              <w:rPr>
                <w:rFonts w:ascii="Arial" w:hAnsi="Arial" w:cs="Arial"/>
                <w:color w:val="auto"/>
                <w:sz w:val="20"/>
                <w:szCs w:val="20"/>
              </w:rPr>
              <w:t>rysunku technicznym</w:t>
            </w:r>
          </w:p>
        </w:tc>
        <w:tc>
          <w:tcPr>
            <w:tcW w:w="995" w:type="dxa"/>
          </w:tcPr>
          <w:p w:rsidR="00C9185C" w:rsidRPr="003B6AD0" w:rsidRDefault="00C9185C" w:rsidP="00813A85">
            <w:pPr>
              <w:rPr>
                <w:rFonts w:ascii="Arial" w:hAnsi="Arial" w:cs="Arial"/>
                <w:color w:val="auto"/>
                <w:sz w:val="20"/>
                <w:szCs w:val="20"/>
              </w:rPr>
            </w:pPr>
            <w:r w:rsidRPr="003B6AD0">
              <w:rPr>
                <w:rFonts w:ascii="Arial" w:hAnsi="Arial" w:cs="Arial"/>
                <w:color w:val="auto"/>
                <w:sz w:val="20"/>
                <w:szCs w:val="20"/>
              </w:rPr>
              <w:t>Klasa II</w:t>
            </w:r>
          </w:p>
        </w:tc>
      </w:tr>
      <w:tr w:rsidR="00937546" w:rsidRPr="003B6AD0" w:rsidTr="0051042D">
        <w:tc>
          <w:tcPr>
            <w:tcW w:w="1662" w:type="dxa"/>
          </w:tcPr>
          <w:p w:rsidR="00937546" w:rsidRPr="003B6AD0" w:rsidRDefault="00937546" w:rsidP="00BB3A6A">
            <w:pPr>
              <w:rPr>
                <w:rFonts w:ascii="Arial" w:hAnsi="Arial" w:cs="Arial"/>
                <w:color w:val="auto"/>
                <w:sz w:val="20"/>
                <w:szCs w:val="20"/>
              </w:rPr>
            </w:pPr>
          </w:p>
        </w:tc>
        <w:tc>
          <w:tcPr>
            <w:tcW w:w="2699" w:type="dxa"/>
          </w:tcPr>
          <w:p w:rsidR="00937546" w:rsidRPr="003B6AD0" w:rsidRDefault="009816FC" w:rsidP="00072698">
            <w:pPr>
              <w:rPr>
                <w:rFonts w:ascii="Arial" w:hAnsi="Arial" w:cs="Arial"/>
                <w:color w:val="auto"/>
                <w:sz w:val="20"/>
                <w:szCs w:val="20"/>
              </w:rPr>
            </w:pPr>
            <w:r w:rsidRPr="003B6AD0">
              <w:rPr>
                <w:rFonts w:ascii="Arial" w:hAnsi="Arial" w:cs="Arial"/>
                <w:color w:val="auto"/>
                <w:sz w:val="20"/>
                <w:szCs w:val="20"/>
              </w:rPr>
              <w:t>3. Program typu CAD do projektowania mebli</w:t>
            </w:r>
          </w:p>
        </w:tc>
        <w:tc>
          <w:tcPr>
            <w:tcW w:w="850" w:type="dxa"/>
          </w:tcPr>
          <w:p w:rsidR="00937546" w:rsidRPr="003B6AD0" w:rsidRDefault="00937546" w:rsidP="00F56227">
            <w:pPr>
              <w:jc w:val="center"/>
              <w:rPr>
                <w:rFonts w:ascii="Arial" w:hAnsi="Arial" w:cs="Arial"/>
                <w:color w:val="auto"/>
                <w:sz w:val="20"/>
                <w:szCs w:val="20"/>
              </w:rPr>
            </w:pPr>
          </w:p>
        </w:tc>
        <w:tc>
          <w:tcPr>
            <w:tcW w:w="3969" w:type="dxa"/>
          </w:tcPr>
          <w:p w:rsidR="004154A3" w:rsidRPr="003B6AD0" w:rsidRDefault="004154A3"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identyfikować</w:t>
            </w:r>
            <w:proofErr w:type="gramEnd"/>
            <w:r w:rsidRPr="003B6AD0">
              <w:rPr>
                <w:rFonts w:ascii="Arial" w:hAnsi="Arial" w:cs="Arial"/>
                <w:color w:val="auto"/>
                <w:sz w:val="20"/>
                <w:szCs w:val="20"/>
              </w:rPr>
              <w:t xml:space="preserve"> programy komputerowe wspomagające wykonywanie wyrobu stolarskiego</w:t>
            </w:r>
          </w:p>
          <w:p w:rsidR="004154A3" w:rsidRPr="003B6AD0" w:rsidRDefault="004154A3"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dobierać</w:t>
            </w:r>
            <w:proofErr w:type="gramEnd"/>
            <w:r w:rsidRPr="003B6AD0">
              <w:rPr>
                <w:rFonts w:ascii="Arial" w:hAnsi="Arial" w:cs="Arial"/>
                <w:color w:val="auto"/>
                <w:sz w:val="20"/>
                <w:szCs w:val="20"/>
              </w:rPr>
              <w:t xml:space="preserve"> programy komputerowe do wykonania wyrobu stolarskiego </w:t>
            </w:r>
          </w:p>
          <w:p w:rsidR="00937546" w:rsidRPr="003B6AD0" w:rsidRDefault="004154A3"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określać</w:t>
            </w:r>
            <w:proofErr w:type="gramEnd"/>
            <w:r w:rsidRPr="003B6AD0">
              <w:rPr>
                <w:rFonts w:ascii="Arial" w:hAnsi="Arial" w:cs="Arial"/>
                <w:color w:val="auto"/>
                <w:sz w:val="20"/>
                <w:szCs w:val="20"/>
              </w:rPr>
              <w:t xml:space="preserve"> zastosowanie programów komputerowych do wykonania elementów dokumentacji techniczno-produkcyjnej </w:t>
            </w:r>
          </w:p>
          <w:p w:rsidR="00495C9A" w:rsidRPr="003B6AD0" w:rsidRDefault="00495C9A"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poznać</w:t>
            </w:r>
            <w:proofErr w:type="gramEnd"/>
            <w:r w:rsidRPr="003B6AD0">
              <w:rPr>
                <w:rFonts w:ascii="Arial" w:hAnsi="Arial" w:cs="Arial"/>
                <w:color w:val="auto"/>
                <w:sz w:val="20"/>
                <w:szCs w:val="20"/>
              </w:rPr>
              <w:t xml:space="preserve"> podstawy projektowani</w:t>
            </w:r>
            <w:r w:rsidR="000E5D40" w:rsidRPr="003B6AD0">
              <w:rPr>
                <w:rFonts w:ascii="Arial" w:hAnsi="Arial" w:cs="Arial"/>
                <w:color w:val="auto"/>
                <w:sz w:val="20"/>
                <w:szCs w:val="20"/>
              </w:rPr>
              <w:t>a przy użyciu programu typu CAD</w:t>
            </w:r>
          </w:p>
        </w:tc>
        <w:tc>
          <w:tcPr>
            <w:tcW w:w="3683" w:type="dxa"/>
          </w:tcPr>
          <w:p w:rsidR="00937546" w:rsidRPr="003B6AD0" w:rsidRDefault="005607A8" w:rsidP="007034D1">
            <w:pPr>
              <w:numPr>
                <w:ilvl w:val="0"/>
                <w:numId w:val="27"/>
              </w:numPr>
              <w:rPr>
                <w:rFonts w:ascii="Arial" w:hAnsi="Arial" w:cs="Arial"/>
                <w:color w:val="auto"/>
                <w:sz w:val="20"/>
                <w:szCs w:val="20"/>
              </w:rPr>
            </w:pPr>
            <w:proofErr w:type="gramStart"/>
            <w:r w:rsidRPr="003B6AD0">
              <w:rPr>
                <w:rFonts w:ascii="Arial" w:hAnsi="Arial" w:cs="Arial"/>
                <w:color w:val="auto"/>
                <w:sz w:val="20"/>
                <w:szCs w:val="20"/>
              </w:rPr>
              <w:t>samodzielnie</w:t>
            </w:r>
            <w:proofErr w:type="gramEnd"/>
            <w:r w:rsidRPr="003B6AD0">
              <w:rPr>
                <w:rFonts w:ascii="Arial" w:hAnsi="Arial" w:cs="Arial"/>
                <w:color w:val="auto"/>
                <w:sz w:val="20"/>
                <w:szCs w:val="20"/>
              </w:rPr>
              <w:t xml:space="preserve"> projektować gotowy wyrób stolarski w programie komputerowym</w:t>
            </w:r>
          </w:p>
        </w:tc>
        <w:tc>
          <w:tcPr>
            <w:tcW w:w="995" w:type="dxa"/>
          </w:tcPr>
          <w:p w:rsidR="00937546" w:rsidRPr="003B6AD0" w:rsidRDefault="00937546" w:rsidP="00813A85">
            <w:pPr>
              <w:rPr>
                <w:rFonts w:ascii="Arial" w:hAnsi="Arial" w:cs="Arial"/>
                <w:color w:val="auto"/>
                <w:sz w:val="20"/>
                <w:szCs w:val="20"/>
              </w:rPr>
            </w:pPr>
          </w:p>
        </w:tc>
      </w:tr>
      <w:tr w:rsidR="00DA275D" w:rsidRPr="00E31784" w:rsidTr="0051042D">
        <w:tc>
          <w:tcPr>
            <w:tcW w:w="1662" w:type="dxa"/>
          </w:tcPr>
          <w:p w:rsidR="00DA275D" w:rsidRPr="003B6AD0" w:rsidRDefault="00DA275D" w:rsidP="00BB3A6A">
            <w:pPr>
              <w:rPr>
                <w:rFonts w:ascii="Arial" w:hAnsi="Arial" w:cs="Arial"/>
                <w:color w:val="auto"/>
                <w:sz w:val="20"/>
                <w:szCs w:val="20"/>
              </w:rPr>
            </w:pPr>
            <w:r w:rsidRPr="003B6AD0">
              <w:rPr>
                <w:rFonts w:ascii="Arial" w:hAnsi="Arial" w:cs="Arial"/>
                <w:color w:val="auto"/>
                <w:sz w:val="20"/>
                <w:szCs w:val="20"/>
              </w:rPr>
              <w:t>V. Komunikacja w zespole</w:t>
            </w:r>
          </w:p>
        </w:tc>
        <w:tc>
          <w:tcPr>
            <w:tcW w:w="2699" w:type="dxa"/>
          </w:tcPr>
          <w:p w:rsidR="00DA275D" w:rsidRPr="003B6AD0" w:rsidRDefault="006B3AD2" w:rsidP="00072698">
            <w:pPr>
              <w:rPr>
                <w:rFonts w:ascii="Arial" w:hAnsi="Arial" w:cs="Arial"/>
                <w:color w:val="auto"/>
                <w:sz w:val="20"/>
                <w:szCs w:val="20"/>
              </w:rPr>
            </w:pPr>
            <w:r w:rsidRPr="003B6AD0">
              <w:rPr>
                <w:rFonts w:ascii="Arial" w:hAnsi="Arial" w:cs="Arial"/>
                <w:color w:val="auto"/>
                <w:sz w:val="20"/>
                <w:szCs w:val="20"/>
              </w:rPr>
              <w:t>1. Organizacja i </w:t>
            </w:r>
            <w:r w:rsidR="00DA275D" w:rsidRPr="003B6AD0">
              <w:rPr>
                <w:rFonts w:ascii="Arial" w:hAnsi="Arial" w:cs="Arial"/>
                <w:color w:val="auto"/>
                <w:sz w:val="20"/>
                <w:szCs w:val="20"/>
              </w:rPr>
              <w:t>motywowanie zespołu do pracy</w:t>
            </w:r>
          </w:p>
        </w:tc>
        <w:tc>
          <w:tcPr>
            <w:tcW w:w="850" w:type="dxa"/>
          </w:tcPr>
          <w:p w:rsidR="00DA275D" w:rsidRPr="003B6AD0" w:rsidRDefault="00DA275D" w:rsidP="00A571FA">
            <w:pPr>
              <w:jc w:val="center"/>
              <w:rPr>
                <w:rFonts w:ascii="Arial" w:hAnsi="Arial" w:cs="Arial"/>
                <w:color w:val="auto"/>
                <w:sz w:val="20"/>
                <w:szCs w:val="20"/>
              </w:rPr>
            </w:pPr>
          </w:p>
        </w:tc>
        <w:tc>
          <w:tcPr>
            <w:tcW w:w="3969" w:type="dxa"/>
          </w:tcPr>
          <w:p w:rsidR="00907658" w:rsidRPr="003B6AD0" w:rsidRDefault="00DA275D"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określać</w:t>
            </w:r>
            <w:proofErr w:type="gramEnd"/>
            <w:r w:rsidRPr="003B6AD0">
              <w:rPr>
                <w:rFonts w:ascii="Arial" w:hAnsi="Arial" w:cs="Arial"/>
                <w:color w:val="auto"/>
                <w:sz w:val="20"/>
                <w:szCs w:val="20"/>
              </w:rPr>
              <w:t xml:space="preserve"> zasady komunikacji interpersonalnej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wymieni</w:t>
            </w:r>
            <w:r w:rsidR="00DA275D" w:rsidRPr="003B6AD0">
              <w:rPr>
                <w:rFonts w:ascii="Arial" w:hAnsi="Arial" w:cs="Arial"/>
                <w:color w:val="auto"/>
                <w:sz w:val="20"/>
                <w:szCs w:val="20"/>
              </w:rPr>
              <w:t xml:space="preserve">ć aktywne metody słuchania </w:t>
            </w:r>
            <w:proofErr w:type="gramStart"/>
            <w:r w:rsidR="00DA275D" w:rsidRPr="003B6AD0">
              <w:rPr>
                <w:rFonts w:ascii="Arial" w:hAnsi="Arial" w:cs="Arial"/>
                <w:color w:val="auto"/>
                <w:sz w:val="20"/>
                <w:szCs w:val="20"/>
              </w:rPr>
              <w:t>wpływające na jakość</w:t>
            </w:r>
            <w:proofErr w:type="gramEnd"/>
            <w:r w:rsidR="00DA275D" w:rsidRPr="003B6AD0">
              <w:rPr>
                <w:rFonts w:ascii="Arial" w:hAnsi="Arial" w:cs="Arial"/>
                <w:color w:val="auto"/>
                <w:sz w:val="20"/>
                <w:szCs w:val="20"/>
              </w:rPr>
              <w:t xml:space="preserve">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za</w:t>
            </w:r>
            <w:r w:rsidR="00DA275D" w:rsidRPr="003B6AD0">
              <w:rPr>
                <w:rFonts w:ascii="Arial" w:hAnsi="Arial" w:cs="Arial"/>
                <w:color w:val="auto"/>
                <w:sz w:val="20"/>
                <w:szCs w:val="20"/>
              </w:rPr>
              <w:t>stosować</w:t>
            </w:r>
            <w:proofErr w:type="gramEnd"/>
            <w:r w:rsidR="00DA275D" w:rsidRPr="003B6AD0">
              <w:rPr>
                <w:rFonts w:ascii="Arial" w:hAnsi="Arial" w:cs="Arial"/>
                <w:color w:val="auto"/>
                <w:sz w:val="20"/>
                <w:szCs w:val="20"/>
              </w:rPr>
              <w:t xml:space="preserve"> różne rodzaje komunikatów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wymieni</w:t>
            </w:r>
            <w:r w:rsidR="00DA275D" w:rsidRPr="003B6AD0">
              <w:rPr>
                <w:rFonts w:ascii="Arial" w:hAnsi="Arial" w:cs="Arial"/>
                <w:color w:val="auto"/>
                <w:sz w:val="20"/>
                <w:szCs w:val="20"/>
              </w:rPr>
              <w:t>ć</w:t>
            </w:r>
            <w:proofErr w:type="gramEnd"/>
            <w:r w:rsidR="00DA275D" w:rsidRPr="003B6AD0">
              <w:rPr>
                <w:rFonts w:ascii="Arial" w:hAnsi="Arial" w:cs="Arial"/>
                <w:color w:val="auto"/>
                <w:sz w:val="20"/>
                <w:szCs w:val="20"/>
              </w:rPr>
              <w:t xml:space="preserve"> metody i techniki rozwiązywania problemów wynikające w trakcie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za</w:t>
            </w:r>
            <w:r w:rsidR="00DA275D" w:rsidRPr="003B6AD0">
              <w:rPr>
                <w:rFonts w:ascii="Arial" w:hAnsi="Arial" w:cs="Arial"/>
                <w:color w:val="auto"/>
                <w:sz w:val="20"/>
                <w:szCs w:val="20"/>
              </w:rPr>
              <w:t>angażować</w:t>
            </w:r>
            <w:proofErr w:type="gramEnd"/>
            <w:r w:rsidR="00DA275D" w:rsidRPr="003B6AD0">
              <w:rPr>
                <w:rFonts w:ascii="Arial" w:hAnsi="Arial" w:cs="Arial"/>
                <w:color w:val="auto"/>
                <w:sz w:val="20"/>
                <w:szCs w:val="20"/>
              </w:rPr>
              <w:t xml:space="preserve"> się w realizację przypisanych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uwzględni</w:t>
            </w:r>
            <w:r w:rsidR="00DA275D" w:rsidRPr="003B6AD0">
              <w:rPr>
                <w:rFonts w:ascii="Arial" w:hAnsi="Arial" w:cs="Arial"/>
                <w:color w:val="auto"/>
                <w:sz w:val="20"/>
                <w:szCs w:val="20"/>
              </w:rPr>
              <w:t>ć</w:t>
            </w:r>
            <w:proofErr w:type="gramEnd"/>
            <w:r w:rsidR="00DA275D" w:rsidRPr="003B6AD0">
              <w:rPr>
                <w:rFonts w:ascii="Arial" w:hAnsi="Arial" w:cs="Arial"/>
                <w:color w:val="auto"/>
                <w:sz w:val="20"/>
                <w:szCs w:val="20"/>
              </w:rPr>
              <w:t xml:space="preserve"> opinie innych przy wykonywaniu zadań zawodowych</w:t>
            </w:r>
          </w:p>
          <w:p w:rsidR="00DA275D"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wprowadzi</w:t>
            </w:r>
            <w:r w:rsidR="00DA275D" w:rsidRPr="003B6AD0">
              <w:rPr>
                <w:rFonts w:ascii="Arial" w:hAnsi="Arial" w:cs="Arial"/>
                <w:color w:val="auto"/>
                <w:sz w:val="20"/>
                <w:szCs w:val="20"/>
              </w:rPr>
              <w:t>ć</w:t>
            </w:r>
            <w:proofErr w:type="gramEnd"/>
            <w:r w:rsidR="00DA275D" w:rsidRPr="003B6AD0">
              <w:rPr>
                <w:rFonts w:ascii="Arial" w:hAnsi="Arial" w:cs="Arial"/>
                <w:color w:val="auto"/>
                <w:sz w:val="20"/>
                <w:szCs w:val="20"/>
              </w:rPr>
              <w:t xml:space="preserve"> rozwiązania techniczne i organizacyjne wpływające na poprawę warunków i jakość pracy</w:t>
            </w:r>
          </w:p>
        </w:tc>
        <w:tc>
          <w:tcPr>
            <w:tcW w:w="3683" w:type="dxa"/>
          </w:tcPr>
          <w:p w:rsidR="00907658" w:rsidRPr="003B6AD0" w:rsidRDefault="006B3AD2"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wyra</w:t>
            </w:r>
            <w:r w:rsidR="00007BDB" w:rsidRPr="003B6AD0">
              <w:rPr>
                <w:rFonts w:ascii="Arial" w:hAnsi="Arial" w:cs="Arial"/>
                <w:color w:val="auto"/>
                <w:sz w:val="20"/>
                <w:szCs w:val="20"/>
              </w:rPr>
              <w:t>zić</w:t>
            </w:r>
            <w:proofErr w:type="gramEnd"/>
            <w:r w:rsidRPr="003B6AD0">
              <w:rPr>
                <w:rFonts w:ascii="Arial" w:hAnsi="Arial" w:cs="Arial"/>
                <w:color w:val="auto"/>
                <w:sz w:val="20"/>
                <w:szCs w:val="20"/>
              </w:rPr>
              <w:t xml:space="preserve"> określone emocje i </w:t>
            </w:r>
            <w:r w:rsidR="00E73813" w:rsidRPr="003B6AD0">
              <w:rPr>
                <w:rFonts w:ascii="Arial" w:hAnsi="Arial" w:cs="Arial"/>
                <w:color w:val="auto"/>
                <w:sz w:val="20"/>
                <w:szCs w:val="20"/>
              </w:rPr>
              <w:t>komunikaty, wykorzystując komunikację niewerbalną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za</w:t>
            </w:r>
            <w:r w:rsidR="00E73813" w:rsidRPr="003B6AD0">
              <w:rPr>
                <w:rFonts w:ascii="Arial" w:hAnsi="Arial" w:cs="Arial"/>
                <w:color w:val="auto"/>
                <w:sz w:val="20"/>
                <w:szCs w:val="20"/>
              </w:rPr>
              <w:t>prezentować</w:t>
            </w:r>
            <w:proofErr w:type="gramEnd"/>
            <w:r w:rsidR="00E73813" w:rsidRPr="003B6AD0">
              <w:rPr>
                <w:rFonts w:ascii="Arial" w:hAnsi="Arial" w:cs="Arial"/>
                <w:color w:val="auto"/>
                <w:sz w:val="20"/>
                <w:szCs w:val="20"/>
              </w:rPr>
              <w:t xml:space="preserve"> własne stanowisko</w:t>
            </w:r>
            <w:r w:rsidR="00CF1AE1" w:rsidRPr="003B6AD0">
              <w:rPr>
                <w:rFonts w:ascii="Arial" w:hAnsi="Arial" w:cs="Arial"/>
                <w:color w:val="auto"/>
                <w:sz w:val="20"/>
                <w:szCs w:val="20"/>
              </w:rPr>
              <w:t>,</w:t>
            </w:r>
            <w:r w:rsidR="00E73813" w:rsidRPr="003B6AD0">
              <w:rPr>
                <w:rFonts w:ascii="Arial" w:hAnsi="Arial" w:cs="Arial"/>
                <w:color w:val="auto"/>
                <w:sz w:val="20"/>
                <w:szCs w:val="20"/>
              </w:rPr>
              <w:t xml:space="preserve"> stosując różne środki komunikacji niewerbalnej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z</w:t>
            </w:r>
            <w:r w:rsidR="00E73813" w:rsidRPr="003B6AD0">
              <w:rPr>
                <w:rFonts w:ascii="Arial" w:hAnsi="Arial" w:cs="Arial"/>
                <w:color w:val="auto"/>
                <w:sz w:val="20"/>
                <w:szCs w:val="20"/>
              </w:rPr>
              <w:t>interpretować</w:t>
            </w:r>
            <w:proofErr w:type="gramEnd"/>
            <w:r w:rsidR="00E73813" w:rsidRPr="003B6AD0">
              <w:rPr>
                <w:rFonts w:ascii="Arial" w:hAnsi="Arial" w:cs="Arial"/>
                <w:color w:val="auto"/>
                <w:sz w:val="20"/>
                <w:szCs w:val="20"/>
              </w:rPr>
              <w:t xml:space="preserve"> mowę ciała prezentowaną w trakcie wykonywania zadań zawodowych</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komunikować</w:t>
            </w:r>
            <w:proofErr w:type="gramEnd"/>
            <w:r w:rsidRPr="003B6AD0">
              <w:rPr>
                <w:rFonts w:ascii="Arial" w:hAnsi="Arial" w:cs="Arial"/>
                <w:color w:val="auto"/>
                <w:sz w:val="20"/>
                <w:szCs w:val="20"/>
              </w:rPr>
              <w:t xml:space="preserve"> się ze współpracownikami</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przedstawić</w:t>
            </w:r>
            <w:proofErr w:type="gramEnd"/>
            <w:r w:rsidRPr="003B6AD0">
              <w:rPr>
                <w:rFonts w:ascii="Arial" w:hAnsi="Arial" w:cs="Arial"/>
                <w:color w:val="auto"/>
                <w:sz w:val="20"/>
                <w:szCs w:val="20"/>
              </w:rPr>
              <w:t xml:space="preserve"> alternatywne rozwiązania problemu, aby osiągnąć założone cele zawodowe</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a</w:t>
            </w:r>
            <w:r w:rsidRPr="003B6AD0" w:rsidDel="00450479">
              <w:rPr>
                <w:rFonts w:ascii="Arial" w:hAnsi="Arial" w:cs="Arial"/>
                <w:color w:val="auto"/>
                <w:sz w:val="20"/>
                <w:szCs w:val="20"/>
              </w:rPr>
              <w:t>naliz</w:t>
            </w:r>
            <w:r w:rsidRPr="003B6AD0">
              <w:rPr>
                <w:rFonts w:ascii="Arial" w:hAnsi="Arial" w:cs="Arial"/>
                <w:color w:val="auto"/>
                <w:sz w:val="20"/>
                <w:szCs w:val="20"/>
              </w:rPr>
              <w:t>ować</w:t>
            </w:r>
            <w:proofErr w:type="gramEnd"/>
            <w:r w:rsidRPr="003B6AD0">
              <w:rPr>
                <w:rFonts w:ascii="Arial" w:hAnsi="Arial" w:cs="Arial"/>
                <w:color w:val="auto"/>
                <w:sz w:val="20"/>
                <w:szCs w:val="20"/>
              </w:rPr>
              <w:t xml:space="preserve"> </w:t>
            </w:r>
            <w:r w:rsidRPr="003B6AD0" w:rsidDel="00450479">
              <w:rPr>
                <w:rFonts w:ascii="Arial" w:hAnsi="Arial" w:cs="Arial"/>
                <w:color w:val="auto"/>
                <w:sz w:val="20"/>
                <w:szCs w:val="20"/>
              </w:rPr>
              <w:t>sposób wykonania czynności</w:t>
            </w:r>
            <w:r w:rsidRPr="003B6AD0">
              <w:rPr>
                <w:rFonts w:ascii="Arial" w:hAnsi="Arial" w:cs="Arial"/>
                <w:color w:val="auto"/>
                <w:sz w:val="20"/>
                <w:szCs w:val="20"/>
              </w:rPr>
              <w:t xml:space="preserve"> w celu uniknięcia wystąpienia </w:t>
            </w:r>
            <w:r w:rsidRPr="003B6AD0" w:rsidDel="00450479">
              <w:rPr>
                <w:rFonts w:ascii="Arial" w:hAnsi="Arial" w:cs="Arial"/>
                <w:color w:val="auto"/>
                <w:sz w:val="20"/>
                <w:szCs w:val="20"/>
              </w:rPr>
              <w:t>niepożądanych zdarzeń</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z</w:t>
            </w:r>
            <w:r w:rsidR="00E73813" w:rsidRPr="003B6AD0" w:rsidDel="00450479">
              <w:rPr>
                <w:rFonts w:ascii="Arial" w:hAnsi="Arial" w:cs="Arial"/>
                <w:color w:val="auto"/>
                <w:sz w:val="20"/>
                <w:szCs w:val="20"/>
              </w:rPr>
              <w:t>modyfik</w:t>
            </w:r>
            <w:r w:rsidR="00E73813" w:rsidRPr="003B6AD0">
              <w:rPr>
                <w:rFonts w:ascii="Arial" w:hAnsi="Arial" w:cs="Arial"/>
                <w:color w:val="auto"/>
                <w:sz w:val="20"/>
                <w:szCs w:val="20"/>
              </w:rPr>
              <w:t>ować</w:t>
            </w:r>
            <w:proofErr w:type="gramEnd"/>
            <w:r w:rsidR="00E73813" w:rsidRPr="003B6AD0" w:rsidDel="00450479">
              <w:rPr>
                <w:rFonts w:ascii="Arial" w:hAnsi="Arial" w:cs="Arial"/>
                <w:color w:val="auto"/>
                <w:sz w:val="20"/>
                <w:szCs w:val="20"/>
              </w:rPr>
              <w:t xml:space="preserve"> sposób wykonywania czynności</w:t>
            </w:r>
            <w:r w:rsidR="00CF1AE1" w:rsidRPr="003B6AD0">
              <w:rPr>
                <w:rFonts w:ascii="Arial" w:hAnsi="Arial" w:cs="Arial"/>
                <w:color w:val="auto"/>
                <w:sz w:val="20"/>
                <w:szCs w:val="20"/>
              </w:rPr>
              <w:t>,</w:t>
            </w:r>
            <w:r w:rsidR="00E73813" w:rsidRPr="003B6AD0" w:rsidDel="00450479">
              <w:rPr>
                <w:rFonts w:ascii="Arial" w:hAnsi="Arial" w:cs="Arial"/>
                <w:color w:val="auto"/>
                <w:sz w:val="20"/>
                <w:szCs w:val="20"/>
              </w:rPr>
              <w:t xml:space="preserve"> uwzględniając stanowisko wypracowane wspólnie</w:t>
            </w:r>
            <w:r w:rsidR="00E73813" w:rsidRPr="003B6AD0">
              <w:rPr>
                <w:rFonts w:ascii="Arial" w:hAnsi="Arial" w:cs="Arial"/>
                <w:color w:val="auto"/>
                <w:sz w:val="20"/>
                <w:szCs w:val="20"/>
              </w:rPr>
              <w:t xml:space="preserve"> z innymi członkami zespołu</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wspierać</w:t>
            </w:r>
            <w:proofErr w:type="gramEnd"/>
            <w:r w:rsidRPr="003B6AD0">
              <w:rPr>
                <w:rFonts w:ascii="Arial" w:hAnsi="Arial" w:cs="Arial"/>
                <w:color w:val="auto"/>
                <w:sz w:val="20"/>
                <w:szCs w:val="20"/>
              </w:rPr>
              <w:t xml:space="preserve"> członków zespołu w realizacji zadań</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wprowadz</w:t>
            </w:r>
            <w:r w:rsidR="00007BDB" w:rsidRPr="003B6AD0">
              <w:rPr>
                <w:rFonts w:ascii="Arial" w:hAnsi="Arial" w:cs="Arial"/>
                <w:color w:val="auto"/>
                <w:sz w:val="20"/>
                <w:szCs w:val="20"/>
              </w:rPr>
              <w:t>i</w:t>
            </w:r>
            <w:r w:rsidRPr="003B6AD0">
              <w:rPr>
                <w:rFonts w:ascii="Arial" w:hAnsi="Arial" w:cs="Arial"/>
                <w:color w:val="auto"/>
                <w:sz w:val="20"/>
                <w:szCs w:val="20"/>
              </w:rPr>
              <w:t>ć</w:t>
            </w:r>
            <w:proofErr w:type="gramEnd"/>
            <w:r w:rsidRPr="003B6AD0">
              <w:rPr>
                <w:rFonts w:ascii="Arial" w:hAnsi="Arial" w:cs="Arial"/>
                <w:color w:val="auto"/>
                <w:sz w:val="20"/>
                <w:szCs w:val="20"/>
              </w:rPr>
              <w:t xml:space="preserve"> rozwiązania techniczne i organizacyjne wpływające na poprawę warunków i jakość pracy</w:t>
            </w:r>
          </w:p>
          <w:p w:rsidR="00DA275D"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3B6AD0">
              <w:rPr>
                <w:rFonts w:ascii="Arial" w:hAnsi="Arial" w:cs="Arial"/>
                <w:color w:val="auto"/>
                <w:sz w:val="20"/>
                <w:szCs w:val="20"/>
              </w:rPr>
              <w:t>wykorzystać</w:t>
            </w:r>
            <w:proofErr w:type="gramEnd"/>
            <w:r w:rsidRPr="003B6AD0">
              <w:rPr>
                <w:rFonts w:ascii="Arial" w:hAnsi="Arial" w:cs="Arial"/>
                <w:color w:val="auto"/>
                <w:sz w:val="20"/>
                <w:szCs w:val="20"/>
              </w:rPr>
              <w:t xml:space="preserve"> opinie i pomysły innych członków zespołu w celu usprawnienia pracy zespołu</w:t>
            </w:r>
          </w:p>
        </w:tc>
        <w:tc>
          <w:tcPr>
            <w:tcW w:w="995" w:type="dxa"/>
          </w:tcPr>
          <w:p w:rsidR="00DA275D" w:rsidRPr="00E31784" w:rsidRDefault="00DA275D" w:rsidP="00813A85">
            <w:pPr>
              <w:rPr>
                <w:rFonts w:ascii="Arial" w:hAnsi="Arial" w:cs="Arial"/>
                <w:color w:val="auto"/>
                <w:sz w:val="20"/>
                <w:szCs w:val="20"/>
              </w:rPr>
            </w:pPr>
          </w:p>
        </w:tc>
      </w:tr>
      <w:tr w:rsidR="002D34E0" w:rsidRPr="00E31784" w:rsidTr="0051042D">
        <w:tc>
          <w:tcPr>
            <w:tcW w:w="1662" w:type="dxa"/>
          </w:tcPr>
          <w:p w:rsidR="002D34E0" w:rsidRPr="003B6AD0" w:rsidRDefault="002D34E0" w:rsidP="00BB3A6A">
            <w:pPr>
              <w:rPr>
                <w:rFonts w:ascii="Arial" w:hAnsi="Arial" w:cs="Arial"/>
                <w:color w:val="auto"/>
                <w:sz w:val="20"/>
                <w:szCs w:val="20"/>
              </w:rPr>
            </w:pPr>
          </w:p>
        </w:tc>
        <w:tc>
          <w:tcPr>
            <w:tcW w:w="2699" w:type="dxa"/>
          </w:tcPr>
          <w:p w:rsidR="002D34E0" w:rsidRPr="003B6AD0"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50" w:type="dxa"/>
          </w:tcPr>
          <w:p w:rsidR="002D34E0" w:rsidRPr="003B6AD0" w:rsidRDefault="002D34E0" w:rsidP="00A571FA">
            <w:pPr>
              <w:jc w:val="center"/>
              <w:rPr>
                <w:rFonts w:ascii="Arial" w:hAnsi="Arial" w:cs="Arial"/>
                <w:color w:val="auto"/>
                <w:sz w:val="20"/>
                <w:szCs w:val="20"/>
              </w:rPr>
            </w:pPr>
          </w:p>
        </w:tc>
        <w:tc>
          <w:tcPr>
            <w:tcW w:w="3969"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683"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995" w:type="dxa"/>
          </w:tcPr>
          <w:p w:rsidR="002D34E0" w:rsidRPr="00E31784" w:rsidRDefault="002D34E0" w:rsidP="00813A85">
            <w:pPr>
              <w:rPr>
                <w:rFonts w:ascii="Arial" w:hAnsi="Arial" w:cs="Arial"/>
                <w:color w:val="auto"/>
                <w:sz w:val="20"/>
                <w:szCs w:val="20"/>
              </w:rPr>
            </w:pPr>
          </w:p>
        </w:tc>
      </w:tr>
    </w:tbl>
    <w:p w:rsidR="004201D0" w:rsidRPr="00E31784" w:rsidRDefault="004201D0" w:rsidP="00067E41">
      <w:pPr>
        <w:spacing w:line="360" w:lineRule="auto"/>
        <w:rPr>
          <w:rFonts w:ascii="Arial" w:hAnsi="Arial" w:cs="Arial"/>
          <w:b/>
          <w:color w:val="auto"/>
          <w:sz w:val="20"/>
          <w:szCs w:val="20"/>
        </w:rPr>
      </w:pPr>
    </w:p>
    <w:p w:rsidR="004B02F4" w:rsidRPr="009E35EC" w:rsidRDefault="004B02F4"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C12D09" w:rsidRPr="009E35EC" w:rsidRDefault="00C12D09"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Rysunek zawodowy</w:t>
      </w:r>
      <w:r w:rsidR="00546D8B">
        <w:rPr>
          <w:rFonts w:ascii="Arial" w:hAnsi="Arial" w:cs="Arial"/>
          <w:b/>
          <w:color w:val="auto"/>
          <w:sz w:val="20"/>
          <w:szCs w:val="20"/>
        </w:rPr>
        <w:t xml:space="preserve"> </w:t>
      </w:r>
      <w:r w:rsidR="00546D8B" w:rsidRPr="00EE3B57">
        <w:rPr>
          <w:rFonts w:ascii="Arial" w:hAnsi="Arial" w:cs="Arial"/>
          <w:b/>
          <w:color w:val="auto"/>
          <w:sz w:val="20"/>
          <w:szCs w:val="20"/>
        </w:rPr>
        <w:t>w branży drzewno-meblarskiej</w:t>
      </w:r>
      <w:r w:rsidR="00546D8B">
        <w:rPr>
          <w:rFonts w:ascii="Arial" w:hAnsi="Arial" w:cs="Arial"/>
          <w:b/>
          <w:color w:val="auto"/>
          <w:sz w:val="20"/>
          <w:szCs w:val="20"/>
        </w:rPr>
        <w:t xml:space="preserve"> </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A22C1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814BEF" w:rsidRPr="009E35EC">
        <w:rPr>
          <w:rFonts w:ascii="Arial" w:hAnsi="Arial" w:cs="Arial"/>
          <w:b/>
          <w:color w:val="auto"/>
          <w:sz w:val="20"/>
          <w:szCs w:val="20"/>
        </w:rPr>
        <w:t>ormy i metody nauczania</w:t>
      </w:r>
    </w:p>
    <w:p w:rsidR="00814BEF" w:rsidRPr="009E35EC" w:rsidRDefault="00814BEF"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Pokaz z objaśnieniem, ćwiczenia, metoda projektu edukacyjnego.</w:t>
      </w:r>
    </w:p>
    <w:p w:rsidR="004201D0" w:rsidRPr="005E0435" w:rsidRDefault="004201D0"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814BEF" w:rsidRPr="009E35EC">
        <w:rPr>
          <w:rFonts w:ascii="Arial" w:hAnsi="Arial" w:cs="Arial"/>
          <w:b/>
          <w:color w:val="auto"/>
          <w:sz w:val="20"/>
          <w:szCs w:val="20"/>
        </w:rPr>
        <w:t>rodki dydaktyczne do przedmiotu</w:t>
      </w:r>
    </w:p>
    <w:p w:rsidR="00814BEF" w:rsidRPr="009E35EC" w:rsidRDefault="00814BEF" w:rsidP="00315F82">
      <w:pPr>
        <w:pStyle w:val="tabelalewa"/>
        <w:spacing w:line="360" w:lineRule="auto"/>
        <w:jc w:val="both"/>
        <w:rPr>
          <w:rFonts w:ascii="Arial" w:hAnsi="Arial" w:cs="Arial"/>
          <w:sz w:val="20"/>
          <w:szCs w:val="20"/>
        </w:rPr>
      </w:pPr>
      <w:r w:rsidRPr="009E35EC">
        <w:rPr>
          <w:rFonts w:ascii="Arial" w:hAnsi="Arial" w:cs="Arial"/>
          <w:sz w:val="20"/>
          <w:szCs w:val="20"/>
        </w:rPr>
        <w:t xml:space="preserve">Pomoce dydaktyczne do kształtowania wyobraźni przestrzennej, normy dotyczące oznaczeń graficznych w rysunku technicznym oraz budowlanym, normy uproszczeń rysunkowych, normy dotyczące zasad wykonywania rysunku technicznego </w:t>
      </w:r>
      <w:r w:rsidR="007F0D02" w:rsidRPr="009E35EC">
        <w:rPr>
          <w:rFonts w:ascii="Arial" w:hAnsi="Arial" w:cs="Arial"/>
          <w:sz w:val="20"/>
          <w:szCs w:val="20"/>
        </w:rPr>
        <w:t xml:space="preserve">meblowego; </w:t>
      </w:r>
      <w:r w:rsidRPr="009E35EC">
        <w:rPr>
          <w:rFonts w:ascii="Arial" w:hAnsi="Arial" w:cs="Arial"/>
          <w:sz w:val="20"/>
          <w:szCs w:val="20"/>
        </w:rPr>
        <w:t>przykładowe dokumentacje</w:t>
      </w:r>
      <w:r w:rsidR="007F0D02" w:rsidRPr="009E35EC">
        <w:rPr>
          <w:rFonts w:ascii="Arial" w:hAnsi="Arial" w:cs="Arial"/>
          <w:sz w:val="20"/>
          <w:szCs w:val="20"/>
        </w:rPr>
        <w:t xml:space="preserve"> technologiczne i konstrukcyjne</w:t>
      </w:r>
      <w:r w:rsidRPr="009E35EC">
        <w:rPr>
          <w:rFonts w:ascii="Arial" w:hAnsi="Arial" w:cs="Arial"/>
          <w:sz w:val="20"/>
          <w:szCs w:val="20"/>
        </w:rPr>
        <w:t>, modele elementów</w:t>
      </w:r>
      <w:r w:rsidR="007F0D02" w:rsidRPr="009E35EC">
        <w:rPr>
          <w:rFonts w:ascii="Arial" w:hAnsi="Arial" w:cs="Arial"/>
          <w:sz w:val="20"/>
          <w:szCs w:val="20"/>
        </w:rPr>
        <w:t xml:space="preserve"> stolarskich</w:t>
      </w:r>
      <w:r w:rsidRPr="009E35EC">
        <w:rPr>
          <w:rFonts w:ascii="Arial" w:hAnsi="Arial" w:cs="Arial"/>
          <w:sz w:val="20"/>
          <w:szCs w:val="20"/>
        </w:rPr>
        <w:t xml:space="preserve">, modele </w:t>
      </w:r>
      <w:r w:rsidR="007F0D02" w:rsidRPr="009E35EC">
        <w:rPr>
          <w:rFonts w:ascii="Arial" w:hAnsi="Arial" w:cs="Arial"/>
          <w:sz w:val="20"/>
          <w:szCs w:val="20"/>
        </w:rPr>
        <w:t>wyrobów stolarskich</w:t>
      </w:r>
      <w:r w:rsidRPr="009E35EC">
        <w:rPr>
          <w:rFonts w:ascii="Arial" w:hAnsi="Arial" w:cs="Arial"/>
          <w:sz w:val="20"/>
          <w:szCs w:val="20"/>
        </w:rPr>
        <w:t xml:space="preserve">, katalogi materiałów i wyrobów </w:t>
      </w:r>
      <w:r w:rsidR="007F0D02" w:rsidRPr="009E35EC">
        <w:rPr>
          <w:rFonts w:ascii="Arial" w:hAnsi="Arial" w:cs="Arial"/>
          <w:sz w:val="20"/>
          <w:szCs w:val="20"/>
        </w:rPr>
        <w:t>stolarskich</w:t>
      </w:r>
      <w:r w:rsidRPr="009E35EC">
        <w:rPr>
          <w:rFonts w:ascii="Arial" w:hAnsi="Arial" w:cs="Arial"/>
          <w:sz w:val="20"/>
          <w:szCs w:val="20"/>
        </w:rPr>
        <w:t>, zestawy ćwiczeń, instrukcje do ćwiczeń.</w:t>
      </w:r>
    </w:p>
    <w:p w:rsidR="004201D0" w:rsidRPr="009E35EC" w:rsidRDefault="004201D0" w:rsidP="00315F82">
      <w:pPr>
        <w:pStyle w:val="tabelalewa"/>
        <w:spacing w:line="360" w:lineRule="auto"/>
        <w:jc w:val="both"/>
        <w:rPr>
          <w:rFonts w:ascii="Arial" w:hAnsi="Arial" w:cs="Arial"/>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F0D02" w:rsidRPr="009E35EC">
        <w:rPr>
          <w:rFonts w:ascii="Arial" w:hAnsi="Arial" w:cs="Arial"/>
          <w:b/>
          <w:color w:val="auto"/>
          <w:sz w:val="20"/>
          <w:szCs w:val="20"/>
        </w:rPr>
        <w:t>arunki realizacji</w:t>
      </w:r>
    </w:p>
    <w:p w:rsidR="007F0D02" w:rsidRPr="009E35EC" w:rsidRDefault="007F0D02" w:rsidP="00315F82">
      <w:pPr>
        <w:pStyle w:val="Akapitzlist"/>
        <w:spacing w:line="360" w:lineRule="auto"/>
        <w:ind w:left="0"/>
        <w:jc w:val="both"/>
        <w:rPr>
          <w:rFonts w:ascii="Arial" w:hAnsi="Arial" w:cs="Arial"/>
          <w:bCs/>
          <w:color w:val="auto"/>
          <w:sz w:val="20"/>
          <w:szCs w:val="20"/>
        </w:rPr>
      </w:pPr>
      <w:r w:rsidRPr="009E35EC">
        <w:rPr>
          <w:rFonts w:ascii="Arial" w:hAnsi="Arial" w:cs="Arial"/>
          <w:bCs/>
          <w:color w:val="auto"/>
          <w:sz w:val="20"/>
          <w:szCs w:val="20"/>
        </w:rPr>
        <w:t>Zajęcia edukacyjne powinny być prowadzone w pracowni rysu</w:t>
      </w:r>
      <w:r w:rsidR="00AD2496">
        <w:rPr>
          <w:rFonts w:ascii="Arial" w:hAnsi="Arial" w:cs="Arial"/>
          <w:bCs/>
          <w:color w:val="auto"/>
          <w:sz w:val="20"/>
          <w:szCs w:val="20"/>
        </w:rPr>
        <w:t>nku technicznego wyposażonej w:</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proofErr w:type="gramStart"/>
      <w:r w:rsidRPr="009E35EC">
        <w:rPr>
          <w:rFonts w:ascii="Arial" w:hAnsi="Arial" w:cs="Arial"/>
          <w:bCs/>
          <w:color w:val="auto"/>
          <w:sz w:val="20"/>
          <w:szCs w:val="20"/>
        </w:rPr>
        <w:t>stanowisko</w:t>
      </w:r>
      <w:proofErr w:type="gramEnd"/>
      <w:r w:rsidRPr="009E35EC">
        <w:rPr>
          <w:rFonts w:ascii="Arial" w:hAnsi="Arial" w:cs="Arial"/>
          <w:bCs/>
          <w:color w:val="auto"/>
          <w:sz w:val="20"/>
          <w:szCs w:val="20"/>
        </w:rPr>
        <w:t xml:space="preserve"> komputerowe dla nauczyciela z urządzeniem wielofunkcyjny, ploterem oraz projektorem multimedialnym;</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proofErr w:type="gramStart"/>
      <w:r w:rsidRPr="009E35EC">
        <w:rPr>
          <w:rFonts w:ascii="Arial" w:hAnsi="Arial" w:cs="Arial"/>
          <w:color w:val="auto"/>
          <w:sz w:val="20"/>
          <w:szCs w:val="20"/>
        </w:rPr>
        <w:t>stanowisko</w:t>
      </w:r>
      <w:proofErr w:type="gramEnd"/>
      <w:r w:rsidRPr="009E35EC">
        <w:rPr>
          <w:rFonts w:ascii="Arial" w:hAnsi="Arial" w:cs="Arial"/>
          <w:color w:val="auto"/>
          <w:sz w:val="20"/>
          <w:szCs w:val="20"/>
        </w:rPr>
        <w:t xml:space="preserve"> </w:t>
      </w:r>
      <w:r w:rsidRPr="009E35EC">
        <w:rPr>
          <w:rFonts w:ascii="Arial" w:hAnsi="Arial" w:cs="Arial"/>
          <w:bCs/>
          <w:color w:val="auto"/>
          <w:sz w:val="20"/>
          <w:szCs w:val="20"/>
        </w:rPr>
        <w:t xml:space="preserve">komputerowe dla uczniów (jedno stanowisko dla jednego ucznia), wszystkie komputery podłączone do sieci lokalnej z dostępem do </w:t>
      </w:r>
      <w:r w:rsidR="003B6AD0" w:rsidRPr="009E35EC">
        <w:rPr>
          <w:rFonts w:ascii="Arial" w:hAnsi="Arial" w:cs="Arial"/>
          <w:bCs/>
          <w:color w:val="auto"/>
          <w:sz w:val="20"/>
          <w:szCs w:val="20"/>
        </w:rPr>
        <w:t>Internetu</w:t>
      </w:r>
      <w:r w:rsidRPr="009E35EC">
        <w:rPr>
          <w:rFonts w:ascii="Arial" w:hAnsi="Arial" w:cs="Arial"/>
          <w:bCs/>
          <w:color w:val="auto"/>
          <w:sz w:val="20"/>
          <w:szCs w:val="20"/>
        </w:rPr>
        <w:t>, pakiet programów biurowych, program do wykonywania rysunków technicznych;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proofErr w:type="gramStart"/>
      <w:r w:rsidRPr="009E35EC">
        <w:rPr>
          <w:rFonts w:ascii="Arial" w:hAnsi="Arial" w:cs="Arial"/>
          <w:bCs/>
          <w:color w:val="auto"/>
          <w:sz w:val="20"/>
          <w:szCs w:val="20"/>
        </w:rPr>
        <w:t>stanowiska</w:t>
      </w:r>
      <w:proofErr w:type="gramEnd"/>
      <w:r w:rsidRPr="009E35EC">
        <w:rPr>
          <w:rFonts w:ascii="Arial" w:hAnsi="Arial" w:cs="Arial"/>
          <w:bCs/>
          <w:color w:val="auto"/>
          <w:sz w:val="20"/>
          <w:szCs w:val="20"/>
        </w:rPr>
        <w:t xml:space="preserve"> rysunkowe (jedno stanowisko dla jednego ucznia) umożliwiające wykonywani</w:t>
      </w:r>
      <w:r w:rsidR="00AD2496">
        <w:rPr>
          <w:rFonts w:ascii="Arial" w:hAnsi="Arial" w:cs="Arial"/>
          <w:bCs/>
          <w:color w:val="auto"/>
          <w:sz w:val="20"/>
          <w:szCs w:val="20"/>
        </w:rPr>
        <w:t>e rysunków, szkiców odręcznych;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proofErr w:type="gramStart"/>
      <w:r w:rsidRPr="009E35EC">
        <w:rPr>
          <w:rFonts w:ascii="Arial" w:hAnsi="Arial" w:cs="Arial"/>
          <w:bCs/>
          <w:color w:val="auto"/>
          <w:sz w:val="20"/>
          <w:szCs w:val="20"/>
        </w:rPr>
        <w:t>pomoce</w:t>
      </w:r>
      <w:proofErr w:type="gramEnd"/>
      <w:r w:rsidRPr="009E35EC">
        <w:rPr>
          <w:rFonts w:ascii="Arial" w:hAnsi="Arial" w:cs="Arial"/>
          <w:bCs/>
          <w:color w:val="auto"/>
          <w:sz w:val="20"/>
          <w:szCs w:val="20"/>
        </w:rPr>
        <w:t xml:space="preserve"> dydaktyczne do kształtowania wyobraźni przestrzennej</w:t>
      </w:r>
      <w:r w:rsidR="004201D0" w:rsidRPr="009E35EC">
        <w:rPr>
          <w:rFonts w:ascii="Arial" w:hAnsi="Arial" w:cs="Arial"/>
          <w:bCs/>
          <w:color w:val="auto"/>
          <w:sz w:val="20"/>
          <w:szCs w:val="20"/>
        </w:rPr>
        <w:t>.</w:t>
      </w:r>
    </w:p>
    <w:p w:rsidR="007F0D02" w:rsidRPr="009E35EC"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t>Liczba uczniów do 15 osób</w:t>
      </w:r>
      <w:r w:rsidR="004201D0" w:rsidRPr="009E35EC">
        <w:rPr>
          <w:rFonts w:ascii="Arial" w:hAnsi="Arial" w:cs="Arial"/>
          <w:color w:val="auto"/>
          <w:sz w:val="20"/>
          <w:szCs w:val="20"/>
        </w:rPr>
        <w:t>.</w:t>
      </w:r>
    </w:p>
    <w:p w:rsidR="004201D0" w:rsidRPr="009E35EC" w:rsidRDefault="004201D0" w:rsidP="00315F82">
      <w:pPr>
        <w:pStyle w:val="Akapitzlist"/>
        <w:spacing w:line="360" w:lineRule="auto"/>
        <w:ind w:left="0"/>
        <w:jc w:val="both"/>
        <w:rPr>
          <w:rFonts w:ascii="Arial" w:hAnsi="Arial" w:cs="Arial"/>
          <w:bCs/>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F0D02" w:rsidRPr="009E35EC">
        <w:rPr>
          <w:rFonts w:ascii="Arial" w:hAnsi="Arial" w:cs="Arial"/>
          <w:b/>
          <w:color w:val="auto"/>
          <w:sz w:val="20"/>
          <w:szCs w:val="20"/>
        </w:rPr>
        <w:t>etody sprawdzania osiągnięć edukacyjnych ucznia</w:t>
      </w:r>
    </w:p>
    <w:p w:rsidR="007F0D02"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Oceniając osiągnięcia edukacyjne uczących się po zakończeniu działu</w:t>
      </w:r>
      <w:r w:rsidR="00CF1AE1" w:rsidRPr="009E35EC">
        <w:rPr>
          <w:rFonts w:ascii="Arial" w:hAnsi="Arial" w:cs="Arial"/>
          <w:color w:val="auto"/>
          <w:sz w:val="20"/>
          <w:szCs w:val="20"/>
        </w:rPr>
        <w:t>,</w:t>
      </w:r>
      <w:r w:rsidRPr="009E35EC">
        <w:rPr>
          <w:rFonts w:ascii="Arial" w:hAnsi="Arial" w:cs="Arial"/>
          <w:color w:val="auto"/>
          <w:sz w:val="20"/>
          <w:szCs w:val="20"/>
        </w:rPr>
        <w:t xml:space="preserve"> proponuje się przeprowadzenie testu składającego się z zadań otwartych, zamkniętych, sprawdzianu praktycznego (wykonywanie szkiców lub odczytanie wybranych informacji z rysunku).</w:t>
      </w:r>
    </w:p>
    <w:p w:rsidR="00F34596" w:rsidRPr="009E35EC" w:rsidRDefault="00F34596" w:rsidP="00315F82">
      <w:pPr>
        <w:pStyle w:val="Akapitzlist"/>
        <w:spacing w:line="360" w:lineRule="auto"/>
        <w:ind w:left="0"/>
        <w:jc w:val="both"/>
        <w:rPr>
          <w:rFonts w:ascii="Arial" w:hAnsi="Arial" w:cs="Arial"/>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F0D02" w:rsidRPr="009E35EC">
        <w:rPr>
          <w:rFonts w:ascii="Arial" w:hAnsi="Arial" w:cs="Arial"/>
          <w:b/>
          <w:color w:val="auto"/>
          <w:sz w:val="20"/>
          <w:szCs w:val="20"/>
        </w:rPr>
        <w:t>roponowane metody ewaluacji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7F0D02" w:rsidRPr="009E35EC" w:rsidRDefault="007F0D02"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pisemny dla uczniów • ilu uczniów uzyska wyniki testu pisemnego powyżej 50%</w:t>
      </w:r>
      <w:r w:rsidR="000B69AA" w:rsidRPr="009E35EC">
        <w:rPr>
          <w:rFonts w:ascii="Arial" w:hAnsi="Arial" w:cs="Arial"/>
          <w:color w:val="auto"/>
          <w:sz w:val="20"/>
          <w:szCs w:val="20"/>
        </w:rPr>
        <w:t>.</w:t>
      </w:r>
    </w:p>
    <w:p w:rsidR="007F0D02" w:rsidRPr="009E35EC" w:rsidRDefault="007F0D02"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praktyczny dla uczniów • ilu uczniów uzyska wynik testu praktycznego powyżej 75%</w:t>
      </w:r>
      <w:r w:rsidR="000B69AA" w:rsidRPr="009E35EC">
        <w:rPr>
          <w:rFonts w:ascii="Arial" w:hAnsi="Arial" w:cs="Arial"/>
          <w:color w:val="auto"/>
          <w:sz w:val="20"/>
          <w:szCs w:val="20"/>
        </w:rPr>
        <w:t>.</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9E35EC">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B02F4" w:rsidRPr="009E35EC" w:rsidRDefault="004B02F4" w:rsidP="009E35EC">
      <w:pPr>
        <w:spacing w:line="360" w:lineRule="auto"/>
        <w:jc w:val="both"/>
        <w:rPr>
          <w:rFonts w:ascii="Arial" w:hAnsi="Arial" w:cs="Arial"/>
          <w:b/>
          <w:bCs/>
          <w:color w:val="auto"/>
          <w:sz w:val="20"/>
          <w:szCs w:val="20"/>
        </w:rPr>
      </w:pPr>
    </w:p>
    <w:p w:rsidR="004B02F4" w:rsidRPr="009E35EC" w:rsidRDefault="004B02F4"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F34596" w:rsidRDefault="00F34596" w:rsidP="009E35EC">
      <w:pPr>
        <w:spacing w:line="360" w:lineRule="auto"/>
        <w:rPr>
          <w:rFonts w:ascii="Arial" w:hAnsi="Arial" w:cs="Arial"/>
          <w:b/>
          <w:color w:val="auto"/>
          <w:sz w:val="20"/>
          <w:szCs w:val="20"/>
        </w:rPr>
      </w:pPr>
    </w:p>
    <w:p w:rsidR="00327300" w:rsidRDefault="00327300" w:rsidP="009E35EC">
      <w:pPr>
        <w:spacing w:line="360" w:lineRule="auto"/>
        <w:rPr>
          <w:rFonts w:ascii="Arial" w:hAnsi="Arial" w:cs="Arial"/>
          <w:b/>
          <w:color w:val="auto"/>
          <w:sz w:val="20"/>
          <w:szCs w:val="20"/>
        </w:rPr>
      </w:pPr>
    </w:p>
    <w:p w:rsidR="0092075B" w:rsidRPr="009E35EC" w:rsidRDefault="0051042D" w:rsidP="009E35EC">
      <w:pPr>
        <w:spacing w:line="360" w:lineRule="auto"/>
        <w:rPr>
          <w:rFonts w:ascii="Arial" w:hAnsi="Arial" w:cs="Arial"/>
          <w:b/>
          <w:color w:val="auto"/>
          <w:sz w:val="20"/>
          <w:szCs w:val="20"/>
        </w:rPr>
      </w:pPr>
      <w:r>
        <w:rPr>
          <w:rFonts w:ascii="Arial" w:hAnsi="Arial" w:cs="Arial"/>
          <w:b/>
          <w:color w:val="auto"/>
          <w:sz w:val="20"/>
          <w:szCs w:val="20"/>
        </w:rPr>
        <w:br w:type="column"/>
      </w:r>
      <w:r w:rsidR="00F34596">
        <w:rPr>
          <w:rFonts w:ascii="Arial" w:hAnsi="Arial" w:cs="Arial"/>
          <w:b/>
          <w:color w:val="auto"/>
          <w:sz w:val="20"/>
          <w:szCs w:val="20"/>
        </w:rPr>
        <w:t>MASZYNY I URZĄDZENIA</w:t>
      </w:r>
    </w:p>
    <w:p w:rsidR="00780B72" w:rsidRPr="009E35EC" w:rsidRDefault="005E0435" w:rsidP="005E0435">
      <w:pPr>
        <w:tabs>
          <w:tab w:val="left" w:pos="2567"/>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9B14C8" w:rsidRPr="009E35EC" w:rsidRDefault="009B14C8"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Charaktery</w:t>
      </w:r>
      <w:r w:rsidR="00CC2864" w:rsidRPr="009E35EC">
        <w:rPr>
          <w:rFonts w:ascii="Arial" w:hAnsi="Arial" w:cs="Arial"/>
          <w:color w:val="auto"/>
          <w:sz w:val="20"/>
          <w:szCs w:val="20"/>
        </w:rPr>
        <w:t>zowanie</w:t>
      </w:r>
      <w:r w:rsidRPr="009E35EC">
        <w:rPr>
          <w:rFonts w:ascii="Arial" w:hAnsi="Arial" w:cs="Arial"/>
          <w:color w:val="auto"/>
          <w:sz w:val="20"/>
          <w:szCs w:val="20"/>
        </w:rPr>
        <w:t xml:space="preserve"> maszyn, urządzeń i narzędzi do obróbki ręcznej i mechanicznej drewna, tworzyw drzewnych.</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b</w:t>
      </w:r>
      <w:r w:rsidR="009B14C8" w:rsidRPr="009E35EC">
        <w:rPr>
          <w:rFonts w:ascii="Arial" w:hAnsi="Arial" w:cs="Arial"/>
          <w:color w:val="auto"/>
          <w:sz w:val="20"/>
          <w:szCs w:val="20"/>
        </w:rPr>
        <w:t>udow</w:t>
      </w:r>
      <w:r w:rsidRPr="009E35EC">
        <w:rPr>
          <w:rFonts w:ascii="Arial" w:hAnsi="Arial" w:cs="Arial"/>
          <w:color w:val="auto"/>
          <w:sz w:val="20"/>
          <w:szCs w:val="20"/>
        </w:rPr>
        <w:t>y</w:t>
      </w:r>
      <w:r w:rsidR="009B14C8" w:rsidRPr="009E35EC">
        <w:rPr>
          <w:rFonts w:ascii="Arial" w:hAnsi="Arial" w:cs="Arial"/>
          <w:color w:val="auto"/>
          <w:sz w:val="20"/>
          <w:szCs w:val="20"/>
        </w:rPr>
        <w:t xml:space="preserve"> i działani</w:t>
      </w:r>
      <w:r w:rsidRPr="009E35EC">
        <w:rPr>
          <w:rFonts w:ascii="Arial" w:hAnsi="Arial" w:cs="Arial"/>
          <w:color w:val="auto"/>
          <w:sz w:val="20"/>
          <w:szCs w:val="20"/>
        </w:rPr>
        <w:t>a</w:t>
      </w:r>
      <w:r w:rsidR="009B14C8" w:rsidRPr="009E35EC">
        <w:rPr>
          <w:rFonts w:ascii="Arial" w:hAnsi="Arial" w:cs="Arial"/>
          <w:color w:val="auto"/>
          <w:sz w:val="20"/>
          <w:szCs w:val="20"/>
        </w:rPr>
        <w:t xml:space="preserve"> obrabiarek.</w:t>
      </w:r>
    </w:p>
    <w:p w:rsidR="006B3AD2" w:rsidRPr="009E35EC" w:rsidRDefault="006B3AD2"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Konserw</w:t>
      </w:r>
      <w:r w:rsidR="00CC2864" w:rsidRPr="009E35EC">
        <w:rPr>
          <w:rFonts w:ascii="Arial" w:hAnsi="Arial" w:cs="Arial"/>
          <w:color w:val="auto"/>
          <w:sz w:val="20"/>
          <w:szCs w:val="20"/>
        </w:rPr>
        <w:t>owanie</w:t>
      </w:r>
      <w:r w:rsidRPr="009E35EC">
        <w:rPr>
          <w:rFonts w:ascii="Arial" w:hAnsi="Arial" w:cs="Arial"/>
          <w:color w:val="auto"/>
          <w:sz w:val="20"/>
          <w:szCs w:val="20"/>
        </w:rPr>
        <w:t xml:space="preserve"> maszyn i urządzeń w stolarstwie.</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l</w:t>
      </w:r>
      <w:r w:rsidR="009B14C8" w:rsidRPr="009E35EC">
        <w:rPr>
          <w:rFonts w:ascii="Arial" w:hAnsi="Arial" w:cs="Arial"/>
          <w:color w:val="auto"/>
          <w:sz w:val="20"/>
          <w:szCs w:val="20"/>
        </w:rPr>
        <w:t>ini</w:t>
      </w:r>
      <w:r w:rsidRPr="009E35EC">
        <w:rPr>
          <w:rFonts w:ascii="Arial" w:hAnsi="Arial" w:cs="Arial"/>
          <w:color w:val="auto"/>
          <w:sz w:val="20"/>
          <w:szCs w:val="20"/>
        </w:rPr>
        <w:t>i</w:t>
      </w:r>
      <w:r w:rsidR="009B14C8" w:rsidRPr="009E35EC">
        <w:rPr>
          <w:rFonts w:ascii="Arial" w:hAnsi="Arial" w:cs="Arial"/>
          <w:color w:val="auto"/>
          <w:sz w:val="20"/>
          <w:szCs w:val="20"/>
        </w:rPr>
        <w:t xml:space="preserve"> technologiczn</w:t>
      </w:r>
      <w:r w:rsidRPr="009E35EC">
        <w:rPr>
          <w:rFonts w:ascii="Arial" w:hAnsi="Arial" w:cs="Arial"/>
          <w:color w:val="auto"/>
          <w:sz w:val="20"/>
          <w:szCs w:val="20"/>
        </w:rPr>
        <w:t>ych</w:t>
      </w:r>
      <w:r w:rsidR="009B14C8" w:rsidRPr="009E35EC">
        <w:rPr>
          <w:rFonts w:ascii="Arial" w:hAnsi="Arial" w:cs="Arial"/>
          <w:color w:val="auto"/>
          <w:sz w:val="20"/>
          <w:szCs w:val="20"/>
        </w:rPr>
        <w:t xml:space="preserve"> w stolarstwie.</w:t>
      </w:r>
    </w:p>
    <w:p w:rsidR="00F9243C"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p</w:t>
      </w:r>
      <w:r w:rsidR="00F9243C" w:rsidRPr="009E35EC">
        <w:rPr>
          <w:rFonts w:ascii="Arial" w:hAnsi="Arial" w:cs="Arial"/>
          <w:color w:val="auto"/>
          <w:sz w:val="20"/>
          <w:szCs w:val="20"/>
        </w:rPr>
        <w:t>rogram</w:t>
      </w:r>
      <w:r w:rsidRPr="009E35EC">
        <w:rPr>
          <w:rFonts w:ascii="Arial" w:hAnsi="Arial" w:cs="Arial"/>
          <w:color w:val="auto"/>
          <w:sz w:val="20"/>
          <w:szCs w:val="20"/>
        </w:rPr>
        <w:t>ów komputerowych wspomagających</w:t>
      </w:r>
      <w:r w:rsidR="00F9243C" w:rsidRPr="009E35EC">
        <w:rPr>
          <w:rFonts w:ascii="Arial" w:hAnsi="Arial" w:cs="Arial"/>
          <w:color w:val="auto"/>
          <w:sz w:val="20"/>
          <w:szCs w:val="20"/>
        </w:rPr>
        <w:t xml:space="preserve"> wykonywanie zadań.</w:t>
      </w:r>
    </w:p>
    <w:p w:rsidR="00F9243C" w:rsidRPr="009E35EC" w:rsidRDefault="00F9243C" w:rsidP="00315F82">
      <w:pPr>
        <w:spacing w:line="360" w:lineRule="auto"/>
        <w:jc w:val="both"/>
        <w:rPr>
          <w:rFonts w:ascii="Arial" w:hAnsi="Arial" w:cs="Arial"/>
          <w:color w:val="auto"/>
          <w:sz w:val="20"/>
          <w:szCs w:val="20"/>
        </w:rPr>
      </w:pPr>
    </w:p>
    <w:p w:rsidR="00F9243C" w:rsidRPr="009E35EC" w:rsidRDefault="00F9243C" w:rsidP="00315F82">
      <w:pPr>
        <w:spacing w:line="360" w:lineRule="auto"/>
        <w:jc w:val="both"/>
        <w:rPr>
          <w:rFonts w:ascii="Arial" w:hAnsi="Arial" w:cs="Arial"/>
          <w:b/>
          <w:color w:val="auto"/>
          <w:sz w:val="20"/>
          <w:szCs w:val="20"/>
        </w:rPr>
      </w:pPr>
      <w:r w:rsidRPr="009E35EC">
        <w:rPr>
          <w:rFonts w:ascii="Arial" w:hAnsi="Arial" w:cs="Arial"/>
          <w:b/>
          <w:color w:val="auto"/>
          <w:sz w:val="20"/>
          <w:szCs w:val="20"/>
        </w:rPr>
        <w:t>Cele ope</w:t>
      </w:r>
      <w:r w:rsidR="00B57246" w:rsidRPr="009E35EC">
        <w:rPr>
          <w:rFonts w:ascii="Arial" w:hAnsi="Arial" w:cs="Arial"/>
          <w:b/>
          <w:color w:val="auto"/>
          <w:sz w:val="20"/>
          <w:szCs w:val="20"/>
        </w:rPr>
        <w:t>racyjne</w:t>
      </w:r>
    </w:p>
    <w:p w:rsidR="00196443" w:rsidRPr="009E35EC" w:rsidRDefault="00196443" w:rsidP="00315F82">
      <w:pPr>
        <w:spacing w:line="360" w:lineRule="auto"/>
        <w:jc w:val="both"/>
        <w:rPr>
          <w:rFonts w:ascii="Arial" w:hAnsi="Arial" w:cs="Arial"/>
          <w:color w:val="auto"/>
          <w:sz w:val="20"/>
          <w:szCs w:val="20"/>
        </w:rPr>
      </w:pPr>
      <w:r w:rsidRPr="009E35EC">
        <w:rPr>
          <w:rFonts w:ascii="Arial" w:hAnsi="Arial" w:cs="Arial"/>
          <w:b/>
          <w:sz w:val="20"/>
          <w:szCs w:val="20"/>
        </w:rPr>
        <w:t>Uczeń potrafi:</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definiować</w:t>
      </w:r>
      <w:proofErr w:type="gramEnd"/>
      <w:r w:rsidRPr="009E35EC">
        <w:rPr>
          <w:rFonts w:ascii="Arial" w:hAnsi="Arial" w:cs="Arial"/>
          <w:color w:val="auto"/>
          <w:sz w:val="20"/>
          <w:szCs w:val="20"/>
        </w:rPr>
        <w:t xml:space="preserve"> pojęcia: maszyny, obrabiarki, urządzenia, narzędzia,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części maszyn oraz podzespoły występujące w konstrukcjach maszyn i urządzeń,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klasyfikować</w:t>
      </w:r>
      <w:proofErr w:type="gramEnd"/>
      <w:r w:rsidRPr="009E35EC">
        <w:rPr>
          <w:rFonts w:ascii="Arial" w:hAnsi="Arial" w:cs="Arial"/>
          <w:color w:val="auto"/>
          <w:sz w:val="20"/>
          <w:szCs w:val="20"/>
        </w:rPr>
        <w:t xml:space="preserve"> obrabiarki do drewna,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nazywać</w:t>
      </w:r>
      <w:proofErr w:type="gramEnd"/>
      <w:r w:rsidRPr="009E35EC">
        <w:rPr>
          <w:rFonts w:ascii="Arial" w:hAnsi="Arial" w:cs="Arial"/>
          <w:color w:val="auto"/>
          <w:sz w:val="20"/>
          <w:szCs w:val="20"/>
        </w:rPr>
        <w:t xml:space="preserve"> maszyny i urządzenia stosowane do obróbki drewna i tworzyw drzewnych zgodnie z obowiązującą terminologią branżową,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maszyny i urządzenia stosowane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budowę i zastosowanie maszyn i urządzeń stosowanych do obróbki drewna i tworzyw drzewnych,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klasyfikować</w:t>
      </w:r>
      <w:proofErr w:type="gramEnd"/>
      <w:r w:rsidRPr="009E35EC">
        <w:rPr>
          <w:rFonts w:ascii="Arial" w:hAnsi="Arial" w:cs="Arial"/>
          <w:color w:val="auto"/>
          <w:sz w:val="20"/>
          <w:szCs w:val="20"/>
        </w:rPr>
        <w:t xml:space="preserve">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wymieniać</w:t>
      </w:r>
      <w:proofErr w:type="gramEnd"/>
      <w:r w:rsidRPr="009E35EC">
        <w:rPr>
          <w:rFonts w:ascii="Arial" w:hAnsi="Arial" w:cs="Arial"/>
          <w:color w:val="auto"/>
          <w:sz w:val="20"/>
          <w:szCs w:val="20"/>
        </w:rPr>
        <w:t xml:space="preserve"> wymagania, jakie powinny spełniać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wymieniać</w:t>
      </w:r>
      <w:proofErr w:type="gramEnd"/>
      <w:r w:rsidRPr="009E35EC">
        <w:rPr>
          <w:rFonts w:ascii="Arial" w:hAnsi="Arial" w:cs="Arial"/>
          <w:color w:val="auto"/>
          <w:sz w:val="20"/>
          <w:szCs w:val="20"/>
        </w:rPr>
        <w:t xml:space="preserve"> cechy charakteryzujące grupy narzędzi stosowanych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analizować</w:t>
      </w:r>
      <w:proofErr w:type="gramEnd"/>
      <w:r w:rsidRPr="009E35EC">
        <w:rPr>
          <w:rFonts w:ascii="Arial" w:hAnsi="Arial" w:cs="Arial"/>
          <w:color w:val="auto"/>
          <w:sz w:val="20"/>
          <w:szCs w:val="20"/>
        </w:rPr>
        <w:t xml:space="preserve"> parametry narzędzi stosowanych do różnych obrabiarek oraz rodzajów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dobierać</w:t>
      </w:r>
      <w:proofErr w:type="gramEnd"/>
      <w:r w:rsidRPr="009E35EC">
        <w:rPr>
          <w:rFonts w:ascii="Arial" w:hAnsi="Arial" w:cs="Arial"/>
          <w:color w:val="auto"/>
          <w:sz w:val="20"/>
          <w:szCs w:val="20"/>
        </w:rPr>
        <w:t xml:space="preserve"> maszyny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dobierać</w:t>
      </w:r>
      <w:proofErr w:type="gramEnd"/>
      <w:r w:rsidRPr="009E35EC">
        <w:rPr>
          <w:rFonts w:ascii="Arial" w:hAnsi="Arial" w:cs="Arial"/>
          <w:color w:val="auto"/>
          <w:sz w:val="20"/>
          <w:szCs w:val="20"/>
        </w:rPr>
        <w:t xml:space="preserve">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dobierać</w:t>
      </w:r>
      <w:proofErr w:type="gramEnd"/>
      <w:r w:rsidRPr="009E35EC">
        <w:rPr>
          <w:rFonts w:ascii="Arial" w:hAnsi="Arial" w:cs="Arial"/>
          <w:color w:val="auto"/>
          <w:sz w:val="20"/>
          <w:szCs w:val="20"/>
        </w:rPr>
        <w:t xml:space="preserve"> narzędzia do obrabiarek,</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zaplanować</w:t>
      </w:r>
      <w:proofErr w:type="gramEnd"/>
      <w:r w:rsidRPr="009E35EC">
        <w:rPr>
          <w:rFonts w:ascii="Arial" w:hAnsi="Arial" w:cs="Arial"/>
          <w:color w:val="auto"/>
          <w:sz w:val="20"/>
          <w:szCs w:val="20"/>
        </w:rPr>
        <w:t xml:space="preserve"> czynności i operacje wykonania lub obróbki elementu,</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konserwować</w:t>
      </w:r>
      <w:proofErr w:type="gramEnd"/>
      <w:r w:rsidR="002F3D27">
        <w:rPr>
          <w:rFonts w:ascii="Arial" w:hAnsi="Arial" w:cs="Arial"/>
          <w:color w:val="auto"/>
          <w:sz w:val="20"/>
          <w:szCs w:val="20"/>
        </w:rPr>
        <w:t xml:space="preserve"> </w:t>
      </w:r>
      <w:r w:rsidRPr="009E35EC">
        <w:rPr>
          <w:rFonts w:ascii="Arial" w:hAnsi="Arial" w:cs="Arial"/>
          <w:color w:val="auto"/>
          <w:sz w:val="20"/>
          <w:szCs w:val="20"/>
        </w:rPr>
        <w:t>maszyny i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komunikować</w:t>
      </w:r>
      <w:proofErr w:type="gramEnd"/>
      <w:r w:rsidRPr="009E35EC">
        <w:rPr>
          <w:rFonts w:ascii="Arial" w:hAnsi="Arial" w:cs="Arial"/>
          <w:color w:val="auto"/>
          <w:sz w:val="20"/>
          <w:szCs w:val="20"/>
        </w:rPr>
        <w:t xml:space="preserve"> się w zespole i współpracować w zespole.</w:t>
      </w:r>
    </w:p>
    <w:p w:rsidR="00780B72" w:rsidRPr="009E35EC" w:rsidRDefault="0092075B" w:rsidP="00315F82">
      <w:pPr>
        <w:pStyle w:val="Bezodstpw"/>
        <w:spacing w:line="360" w:lineRule="auto"/>
        <w:rPr>
          <w:rFonts w:ascii="Arial" w:hAnsi="Arial" w:cs="Arial"/>
          <w:color w:val="auto"/>
          <w:sz w:val="20"/>
          <w:szCs w:val="20"/>
        </w:rPr>
      </w:pPr>
      <w:r w:rsidRPr="009E35EC">
        <w:rPr>
          <w:rFonts w:ascii="Arial" w:hAnsi="Arial" w:cs="Arial"/>
          <w:b/>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739"/>
        <w:gridCol w:w="865"/>
        <w:gridCol w:w="3714"/>
        <w:gridCol w:w="3057"/>
        <w:gridCol w:w="1140"/>
      </w:tblGrid>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Dział programowy</w:t>
            </w:r>
          </w:p>
        </w:tc>
        <w:tc>
          <w:tcPr>
            <w:tcW w:w="963" w:type="pct"/>
            <w:vMerge w:val="restar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Tematy jednostek metodycznych</w:t>
            </w:r>
          </w:p>
        </w:tc>
        <w:tc>
          <w:tcPr>
            <w:tcW w:w="304"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Liczba godz.</w:t>
            </w:r>
          </w:p>
        </w:tc>
        <w:tc>
          <w:tcPr>
            <w:tcW w:w="2381" w:type="pct"/>
            <w:gridSpan w:val="2"/>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jc w:val="center"/>
              <w:rPr>
                <w:rFonts w:ascii="Arial" w:hAnsi="Arial" w:cs="Arial"/>
                <w:color w:val="auto"/>
                <w:sz w:val="20"/>
                <w:szCs w:val="20"/>
              </w:rPr>
            </w:pPr>
            <w:r w:rsidRPr="00E31784">
              <w:rPr>
                <w:rFonts w:ascii="Arial" w:hAnsi="Arial" w:cs="Arial"/>
                <w:color w:val="auto"/>
                <w:sz w:val="20"/>
                <w:szCs w:val="20"/>
              </w:rPr>
              <w:t>Wymagania programowe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Uwagi o realizacji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F9243C" w:rsidRPr="00B57246" w:rsidRDefault="00F9243C" w:rsidP="00F72EB5">
            <w:pPr>
              <w:rPr>
                <w:rFonts w:ascii="Arial" w:hAnsi="Arial" w:cs="Arial"/>
                <w:color w:val="auto"/>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Ponadpodstawowe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Etap realizacji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9E35EC">
            <w:pPr>
              <w:rPr>
                <w:rFonts w:ascii="Arial" w:hAnsi="Arial" w:cs="Arial"/>
                <w:color w:val="auto"/>
                <w:sz w:val="20"/>
                <w:szCs w:val="20"/>
              </w:rPr>
            </w:pPr>
            <w:r w:rsidRPr="00E31784">
              <w:rPr>
                <w:rFonts w:ascii="Arial" w:hAnsi="Arial" w:cs="Arial"/>
                <w:color w:val="auto"/>
                <w:sz w:val="20"/>
                <w:szCs w:val="20"/>
              </w:rPr>
              <w:t>I.</w:t>
            </w:r>
            <w:r w:rsidR="00196443">
              <w:rPr>
                <w:rFonts w:ascii="Arial" w:hAnsi="Arial" w:cs="Arial"/>
                <w:color w:val="auto"/>
                <w:sz w:val="20"/>
                <w:szCs w:val="20"/>
              </w:rPr>
              <w:t xml:space="preserve"> </w:t>
            </w:r>
            <w:r w:rsidRPr="00E31784">
              <w:rPr>
                <w:rFonts w:ascii="Arial" w:hAnsi="Arial" w:cs="Arial"/>
                <w:color w:val="auto"/>
                <w:sz w:val="20"/>
                <w:szCs w:val="20"/>
              </w:rPr>
              <w:t>Charakterystyka maszyn, urządzeń i narzędzi</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Narzędzia do obróbki ręcznej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posłu</w:t>
            </w:r>
            <w:r w:rsidR="00CC2864">
              <w:rPr>
                <w:rFonts w:ascii="Arial" w:hAnsi="Arial" w:cs="Arial"/>
                <w:color w:val="auto"/>
                <w:sz w:val="20"/>
                <w:szCs w:val="20"/>
              </w:rPr>
              <w:t>żyć</w:t>
            </w:r>
            <w:proofErr w:type="gramEnd"/>
            <w:r w:rsidRPr="00E31784">
              <w:rPr>
                <w:rFonts w:ascii="Arial" w:hAnsi="Arial" w:cs="Arial"/>
                <w:color w:val="auto"/>
                <w:sz w:val="20"/>
                <w:szCs w:val="20"/>
              </w:rPr>
              <w:t xml:space="preserve"> się terminologią stosowaną w przemyśle drzewnym</w:t>
            </w:r>
            <w:r w:rsidR="000B69AA">
              <w:rPr>
                <w:rFonts w:ascii="Arial" w:hAnsi="Arial" w:cs="Arial"/>
                <w:color w:val="auto"/>
                <w:sz w:val="20"/>
                <w:szCs w:val="20"/>
              </w:rPr>
              <w:t>.</w:t>
            </w:r>
          </w:p>
          <w:p w:rsidR="00907658"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zdefiniować</w:t>
            </w:r>
            <w:proofErr w:type="gramEnd"/>
            <w:r w:rsidRPr="005E0435">
              <w:rPr>
                <w:rFonts w:ascii="Arial" w:hAnsi="Arial" w:cs="Arial"/>
                <w:color w:val="auto"/>
                <w:sz w:val="20"/>
                <w:szCs w:val="20"/>
              </w:rPr>
              <w:t xml:space="preserve"> pojęcia: maszyny, obrabiarki, urządzenia, narzędzia</w:t>
            </w:r>
          </w:p>
          <w:p w:rsidR="00F9243C" w:rsidRPr="005E0435" w:rsidRDefault="00CC2864"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s</w:t>
            </w:r>
            <w:r w:rsidR="00F9243C" w:rsidRPr="005E0435">
              <w:rPr>
                <w:rFonts w:ascii="Arial" w:hAnsi="Arial" w:cs="Arial"/>
                <w:color w:val="auto"/>
                <w:sz w:val="20"/>
                <w:szCs w:val="20"/>
              </w:rPr>
              <w:t>klasyfikować</w:t>
            </w:r>
            <w:proofErr w:type="gramEnd"/>
            <w:r w:rsidR="00F9243C" w:rsidRPr="005E0435">
              <w:rPr>
                <w:rFonts w:ascii="Arial" w:hAnsi="Arial" w:cs="Arial"/>
                <w:color w:val="auto"/>
                <w:sz w:val="20"/>
                <w:szCs w:val="20"/>
              </w:rPr>
              <w:t xml:space="preserve"> narzędzia do obróbki drewna i materiałów drewnopochodnych</w:t>
            </w:r>
          </w:p>
          <w:p w:rsidR="00F9243C"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rozróżni</w:t>
            </w:r>
            <w:r w:rsidR="00CC2864" w:rsidRPr="005E0435">
              <w:rPr>
                <w:rFonts w:ascii="Arial" w:hAnsi="Arial" w:cs="Arial"/>
                <w:color w:val="auto"/>
                <w:sz w:val="20"/>
                <w:szCs w:val="20"/>
              </w:rPr>
              <w:t>ć</w:t>
            </w:r>
            <w:proofErr w:type="gramEnd"/>
            <w:r w:rsidRPr="005E0435">
              <w:rPr>
                <w:rFonts w:ascii="Arial" w:hAnsi="Arial" w:cs="Arial"/>
                <w:color w:val="auto"/>
                <w:sz w:val="20"/>
                <w:szCs w:val="20"/>
              </w:rPr>
              <w:t xml:space="preserve"> narzędzia do obróbki ręcznej</w:t>
            </w:r>
          </w:p>
          <w:p w:rsidR="00F9243C" w:rsidRPr="005E0435" w:rsidRDefault="00CC2864"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rozróżni</w:t>
            </w:r>
            <w:r w:rsidR="00F9243C" w:rsidRPr="005E0435">
              <w:rPr>
                <w:rFonts w:ascii="Arial" w:hAnsi="Arial" w:cs="Arial"/>
                <w:color w:val="auto"/>
                <w:sz w:val="20"/>
                <w:szCs w:val="20"/>
              </w:rPr>
              <w:t>ć</w:t>
            </w:r>
            <w:proofErr w:type="gramEnd"/>
            <w:r w:rsidR="00F9243C" w:rsidRPr="005E0435">
              <w:rPr>
                <w:rFonts w:ascii="Arial" w:hAnsi="Arial" w:cs="Arial"/>
                <w:color w:val="auto"/>
                <w:sz w:val="20"/>
                <w:szCs w:val="20"/>
              </w:rPr>
              <w:t xml:space="preserve"> elektronarzędzia stosowane w obróbce drewna i materiałów drzewnych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rozpo</w:t>
            </w:r>
            <w:r w:rsidR="007A108A">
              <w:rPr>
                <w:rFonts w:ascii="Arial" w:hAnsi="Arial" w:cs="Arial"/>
                <w:color w:val="auto"/>
                <w:sz w:val="20"/>
                <w:szCs w:val="20"/>
              </w:rPr>
              <w:t>znać</w:t>
            </w:r>
            <w:proofErr w:type="gramEnd"/>
            <w:r w:rsidR="007A108A">
              <w:rPr>
                <w:rFonts w:ascii="Arial" w:hAnsi="Arial" w:cs="Arial"/>
                <w:color w:val="auto"/>
                <w:sz w:val="20"/>
                <w:szCs w:val="20"/>
              </w:rPr>
              <w:t xml:space="preserve"> procesy technologiczne z </w:t>
            </w:r>
            <w:r w:rsidRPr="00E31784">
              <w:rPr>
                <w:rFonts w:ascii="Arial" w:hAnsi="Arial" w:cs="Arial"/>
                <w:color w:val="auto"/>
                <w:sz w:val="20"/>
                <w:szCs w:val="20"/>
              </w:rPr>
              <w:t>wykorzysty</w:t>
            </w:r>
            <w:r w:rsidR="007A108A">
              <w:rPr>
                <w:rFonts w:ascii="Arial" w:hAnsi="Arial" w:cs="Arial"/>
                <w:color w:val="auto"/>
                <w:sz w:val="20"/>
                <w:szCs w:val="20"/>
              </w:rPr>
              <w:t>waniem narzędzi w stolarstwie z </w:t>
            </w:r>
            <w:r w:rsidRPr="00E31784">
              <w:rPr>
                <w:rFonts w:ascii="Arial" w:hAnsi="Arial" w:cs="Arial"/>
                <w:color w:val="auto"/>
                <w:sz w:val="20"/>
                <w:szCs w:val="20"/>
              </w:rPr>
              <w:t>uwzględnieniem przepisów bhp</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czynności, operacje z wykorzystywaniem narzędzi w stolarstwie</w:t>
            </w:r>
          </w:p>
          <w:p w:rsidR="00F9243C" w:rsidRPr="00E31784" w:rsidRDefault="007A108A"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odczytać</w:t>
            </w:r>
            <w:proofErr w:type="gramEnd"/>
            <w:r>
              <w:rPr>
                <w:rFonts w:ascii="Arial" w:hAnsi="Arial" w:cs="Arial"/>
                <w:color w:val="auto"/>
                <w:sz w:val="20"/>
                <w:szCs w:val="20"/>
              </w:rPr>
              <w:t xml:space="preserve"> informacje z </w:t>
            </w:r>
            <w:r w:rsidR="00F9243C" w:rsidRPr="00E31784">
              <w:rPr>
                <w:rFonts w:ascii="Arial" w:hAnsi="Arial" w:cs="Arial"/>
                <w:color w:val="auto"/>
                <w:sz w:val="20"/>
                <w:szCs w:val="20"/>
              </w:rPr>
              <w:t>rysunku technicznego dotyczące narzę</w:t>
            </w:r>
            <w:r>
              <w:rPr>
                <w:rFonts w:ascii="Arial" w:hAnsi="Arial" w:cs="Arial"/>
                <w:color w:val="auto"/>
                <w:sz w:val="20"/>
                <w:szCs w:val="20"/>
              </w:rPr>
              <w:t>dzi do obróbki ręcznej drewna i </w:t>
            </w:r>
            <w:r w:rsidR="00F9243C" w:rsidRPr="00E31784">
              <w:rPr>
                <w:rFonts w:ascii="Arial" w:hAnsi="Arial" w:cs="Arial"/>
                <w:color w:val="auto"/>
                <w:sz w:val="20"/>
                <w:szCs w:val="20"/>
              </w:rPr>
              <w:t>materiałów drewnopochodnych</w:t>
            </w:r>
          </w:p>
        </w:tc>
        <w:tc>
          <w:tcPr>
            <w:tcW w:w="40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p w:rsidR="00F9243C" w:rsidRPr="00E31784" w:rsidRDefault="00F9243C" w:rsidP="00F72EB5">
            <w:pPr>
              <w:rPr>
                <w:rFonts w:ascii="Arial" w:hAnsi="Arial" w:cs="Arial"/>
                <w:color w:val="auto"/>
                <w:sz w:val="20"/>
                <w:szCs w:val="20"/>
              </w:rPr>
            </w:pP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w:t>
            </w:r>
            <w:r w:rsidR="005E0435">
              <w:rPr>
                <w:rFonts w:ascii="Arial" w:hAnsi="Arial" w:cs="Arial"/>
                <w:color w:val="auto"/>
                <w:sz w:val="20"/>
                <w:szCs w:val="20"/>
              </w:rPr>
              <w:t xml:space="preserve"> </w:t>
            </w:r>
            <w:r w:rsidRPr="00B57246">
              <w:rPr>
                <w:rFonts w:ascii="Arial" w:hAnsi="Arial" w:cs="Arial"/>
                <w:color w:val="auto"/>
                <w:sz w:val="20"/>
                <w:szCs w:val="20"/>
              </w:rPr>
              <w:t>Podstawowe pojęcia z mechaniki</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rodzaje ruchów</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zdefiniować</w:t>
            </w:r>
            <w:proofErr w:type="gramEnd"/>
            <w:r w:rsidRPr="00E31784">
              <w:rPr>
                <w:rFonts w:ascii="Arial" w:hAnsi="Arial" w:cs="Arial"/>
                <w:color w:val="auto"/>
                <w:sz w:val="20"/>
                <w:szCs w:val="20"/>
              </w:rPr>
              <w:t xml:space="preserve"> pojęcie pracy, energii, mocy</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jednostki Układu SI</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F9243C"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rodzaj ruchó</w:t>
            </w:r>
            <w:r w:rsidR="007A108A">
              <w:rPr>
                <w:rFonts w:ascii="Arial" w:hAnsi="Arial" w:cs="Arial"/>
                <w:color w:val="auto"/>
                <w:sz w:val="20"/>
                <w:szCs w:val="20"/>
              </w:rPr>
              <w:t>w w </w:t>
            </w:r>
            <w:r w:rsidR="00F9243C" w:rsidRPr="00E31784">
              <w:rPr>
                <w:rFonts w:ascii="Arial" w:hAnsi="Arial" w:cs="Arial"/>
                <w:color w:val="auto"/>
                <w:sz w:val="20"/>
                <w:szCs w:val="20"/>
              </w:rPr>
              <w:t>urządzeniu, o</w:t>
            </w:r>
            <w:r w:rsidR="00725D8F" w:rsidRPr="00E31784">
              <w:rPr>
                <w:rFonts w:ascii="Arial" w:hAnsi="Arial" w:cs="Arial"/>
                <w:color w:val="auto"/>
                <w:sz w:val="20"/>
                <w:szCs w:val="20"/>
              </w:rPr>
              <w:t>b</w:t>
            </w:r>
            <w:r w:rsidR="00F9243C" w:rsidRPr="00E31784">
              <w:rPr>
                <w:rFonts w:ascii="Arial" w:hAnsi="Arial" w:cs="Arial"/>
                <w:color w:val="auto"/>
                <w:sz w:val="20"/>
                <w:szCs w:val="20"/>
              </w:rPr>
              <w:t>rabiarce</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przelicz</w:t>
            </w:r>
            <w:r w:rsidR="00CC2864">
              <w:rPr>
                <w:rFonts w:ascii="Arial" w:hAnsi="Arial" w:cs="Arial"/>
                <w:color w:val="auto"/>
                <w:sz w:val="20"/>
                <w:szCs w:val="20"/>
              </w:rPr>
              <w:t>y</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jednostki Układu SI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w:t>
            </w:r>
            <w:r w:rsidR="005E0435">
              <w:rPr>
                <w:rFonts w:ascii="Arial" w:hAnsi="Arial" w:cs="Arial"/>
                <w:color w:val="auto"/>
                <w:sz w:val="20"/>
                <w:szCs w:val="20"/>
              </w:rPr>
              <w:t xml:space="preserve"> </w:t>
            </w:r>
            <w:r w:rsidRPr="00B57246">
              <w:rPr>
                <w:rFonts w:ascii="Arial" w:hAnsi="Arial" w:cs="Arial"/>
                <w:color w:val="auto"/>
                <w:sz w:val="20"/>
                <w:szCs w:val="20"/>
              </w:rPr>
              <w:t>Podstawy maszynoznawstwa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w:t>
            </w:r>
            <w:r w:rsidR="00F9243C" w:rsidRPr="00E31784">
              <w:rPr>
                <w:rFonts w:ascii="Arial" w:hAnsi="Arial" w:cs="Arial"/>
                <w:color w:val="auto"/>
                <w:sz w:val="20"/>
                <w:szCs w:val="20"/>
              </w:rPr>
              <w:t>definiować</w:t>
            </w:r>
            <w:proofErr w:type="gramEnd"/>
            <w:r w:rsidR="00F9243C" w:rsidRPr="00E31784">
              <w:rPr>
                <w:rFonts w:ascii="Arial" w:hAnsi="Arial" w:cs="Arial"/>
                <w:color w:val="auto"/>
                <w:sz w:val="20"/>
                <w:szCs w:val="20"/>
              </w:rPr>
              <w:t xml:space="preserve"> podstawowe pojęcia dotyczące budowy maszyn</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w:t>
            </w:r>
            <w:r w:rsidR="00F9243C" w:rsidRPr="00E31784">
              <w:rPr>
                <w:rFonts w:ascii="Arial" w:hAnsi="Arial" w:cs="Arial"/>
                <w:color w:val="auto"/>
                <w:sz w:val="20"/>
                <w:szCs w:val="20"/>
              </w:rPr>
              <w:t>definiować</w:t>
            </w:r>
            <w:proofErr w:type="gramEnd"/>
            <w:r w:rsidR="00F9243C" w:rsidRPr="00E31784">
              <w:rPr>
                <w:rFonts w:ascii="Arial" w:hAnsi="Arial" w:cs="Arial"/>
                <w:color w:val="auto"/>
                <w:sz w:val="20"/>
                <w:szCs w:val="20"/>
              </w:rPr>
              <w:t xml:space="preserve"> podstawowe pojęcia dotyczące pracy maszyn</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rozróżnić</w:t>
            </w:r>
            <w:proofErr w:type="gramEnd"/>
            <w:r w:rsidRPr="00E31784">
              <w:rPr>
                <w:rFonts w:ascii="Arial" w:hAnsi="Arial" w:cs="Arial"/>
                <w:color w:val="auto"/>
                <w:sz w:val="20"/>
                <w:szCs w:val="20"/>
              </w:rPr>
              <w:t xml:space="preserve"> podstawowe części maszyn</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F9243C"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pracę maszyn</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pracę podstawowych części maszyn</w:t>
            </w:r>
          </w:p>
          <w:p w:rsidR="00F9243C" w:rsidRPr="009E35EC"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F9243C"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rodzaje silników, elementy automatyki i sterowania</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części maszyn</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elementy budowy urządzenia na podstawie schematu</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4.</w:t>
            </w:r>
            <w:r w:rsidR="00CF6736">
              <w:rPr>
                <w:rFonts w:ascii="Arial" w:hAnsi="Arial" w:cs="Arial"/>
                <w:color w:val="auto"/>
                <w:sz w:val="20"/>
                <w:szCs w:val="20"/>
              </w:rPr>
              <w:t xml:space="preserve"> </w:t>
            </w:r>
            <w:r w:rsidRPr="00B57246">
              <w:rPr>
                <w:rFonts w:ascii="Arial" w:hAnsi="Arial" w:cs="Arial"/>
                <w:color w:val="auto"/>
                <w:sz w:val="20"/>
                <w:szCs w:val="20"/>
              </w:rPr>
              <w:t>Narzędzia do obróbki maszynowej</w:t>
            </w:r>
          </w:p>
        </w:tc>
        <w:tc>
          <w:tcPr>
            <w:tcW w:w="304" w:type="pct"/>
            <w:tcBorders>
              <w:top w:val="single" w:sz="4" w:space="0" w:color="auto"/>
              <w:left w:val="single" w:sz="4" w:space="0" w:color="auto"/>
              <w:bottom w:val="single" w:sz="4" w:space="0" w:color="auto"/>
              <w:right w:val="single" w:sz="4" w:space="0" w:color="auto"/>
            </w:tcBorders>
            <w:hideMark/>
          </w:tcPr>
          <w:p w:rsidR="00F9243C" w:rsidRPr="00E31784" w:rsidRDefault="00F9243C" w:rsidP="004A5196">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F9243C" w:rsidRPr="00E31784">
              <w:rPr>
                <w:rFonts w:ascii="Arial" w:hAnsi="Arial" w:cs="Arial"/>
                <w:color w:val="auto"/>
                <w:sz w:val="20"/>
                <w:szCs w:val="20"/>
              </w:rPr>
              <w:t>ć</w:t>
            </w:r>
            <w:proofErr w:type="gramEnd"/>
            <w:r w:rsidR="002F3D27">
              <w:rPr>
                <w:rFonts w:ascii="Arial" w:hAnsi="Arial" w:cs="Arial"/>
                <w:color w:val="auto"/>
                <w:sz w:val="20"/>
                <w:szCs w:val="20"/>
              </w:rPr>
              <w:t xml:space="preserve"> </w:t>
            </w:r>
            <w:r w:rsidR="00F9243C" w:rsidRPr="00E31784">
              <w:rPr>
                <w:rFonts w:ascii="Arial" w:hAnsi="Arial" w:cs="Arial"/>
                <w:color w:val="auto"/>
                <w:sz w:val="20"/>
                <w:szCs w:val="20"/>
              </w:rPr>
              <w:t xml:space="preserve">zasady </w:t>
            </w:r>
            <w:r w:rsidR="007A108A">
              <w:rPr>
                <w:rFonts w:ascii="Arial" w:hAnsi="Arial" w:cs="Arial"/>
                <w:color w:val="auto"/>
                <w:sz w:val="20"/>
                <w:szCs w:val="20"/>
              </w:rPr>
              <w:t>bezpieczeństwa zamieszczonych w </w:t>
            </w:r>
            <w:r w:rsidR="00F9243C" w:rsidRPr="00E31784">
              <w:rPr>
                <w:rFonts w:ascii="Arial" w:hAnsi="Arial" w:cs="Arial"/>
                <w:color w:val="auto"/>
                <w:sz w:val="20"/>
                <w:szCs w:val="20"/>
              </w:rPr>
              <w:t xml:space="preserve">instrukcji obsługi narzędzi </w:t>
            </w:r>
            <w:r w:rsidR="00F9243C" w:rsidRPr="00E31784">
              <w:rPr>
                <w:rFonts w:ascii="Arial" w:hAnsi="Arial" w:cs="Arial"/>
                <w:color w:val="auto"/>
                <w:sz w:val="20"/>
                <w:szCs w:val="20"/>
              </w:rPr>
              <w:br/>
              <w:t>stosowanych w stolarstwie;</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w:t>
            </w:r>
            <w:r w:rsidR="00F9243C" w:rsidRPr="00E31784">
              <w:rPr>
                <w:rFonts w:ascii="Arial" w:hAnsi="Arial" w:cs="Arial"/>
                <w:color w:val="auto"/>
                <w:sz w:val="20"/>
                <w:szCs w:val="20"/>
              </w:rPr>
              <w:t>definiować</w:t>
            </w:r>
            <w:proofErr w:type="gramEnd"/>
            <w:r w:rsidR="00F9243C" w:rsidRPr="00E31784">
              <w:rPr>
                <w:rFonts w:ascii="Arial" w:hAnsi="Arial" w:cs="Arial"/>
                <w:color w:val="auto"/>
                <w:sz w:val="20"/>
                <w:szCs w:val="20"/>
              </w:rPr>
              <w:t xml:space="preserve"> podstawowe pojęcia dotyczące narzędzi do obróbki maszynowej</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w:t>
            </w:r>
            <w:r w:rsidR="00F9243C" w:rsidRPr="00E31784">
              <w:rPr>
                <w:rFonts w:ascii="Arial" w:hAnsi="Arial" w:cs="Arial"/>
                <w:color w:val="auto"/>
                <w:sz w:val="20"/>
                <w:szCs w:val="20"/>
              </w:rPr>
              <w:t>definiować</w:t>
            </w:r>
            <w:proofErr w:type="gramEnd"/>
            <w:r w:rsidR="00F9243C" w:rsidRPr="00E31784">
              <w:rPr>
                <w:rFonts w:ascii="Arial" w:hAnsi="Arial" w:cs="Arial"/>
                <w:color w:val="auto"/>
                <w:sz w:val="20"/>
                <w:szCs w:val="20"/>
              </w:rPr>
              <w:t xml:space="preserve"> podstawowe pojęcia dotyczące działania narzędzi do obróbki maszynowej</w:t>
            </w:r>
          </w:p>
          <w:p w:rsidR="00907658"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rozróżnić</w:t>
            </w:r>
            <w:proofErr w:type="gramEnd"/>
            <w:r w:rsidRPr="005E0435">
              <w:rPr>
                <w:rFonts w:ascii="Arial" w:hAnsi="Arial" w:cs="Arial"/>
                <w:color w:val="auto"/>
                <w:sz w:val="20"/>
                <w:szCs w:val="20"/>
              </w:rPr>
              <w:t xml:space="preserve"> narzędzia stosowan</w:t>
            </w:r>
            <w:r w:rsidR="007A108A" w:rsidRPr="005E0435">
              <w:rPr>
                <w:rFonts w:ascii="Arial" w:hAnsi="Arial" w:cs="Arial"/>
                <w:color w:val="auto"/>
                <w:sz w:val="20"/>
                <w:szCs w:val="20"/>
              </w:rPr>
              <w:t>e w obróbce maszynowej drewna i </w:t>
            </w:r>
            <w:r w:rsidRPr="005E0435">
              <w:rPr>
                <w:rFonts w:ascii="Arial" w:hAnsi="Arial" w:cs="Arial"/>
                <w:color w:val="auto"/>
                <w:sz w:val="20"/>
                <w:szCs w:val="20"/>
              </w:rPr>
              <w:t>materiałów drewnopochodnych</w:t>
            </w:r>
          </w:p>
          <w:p w:rsidR="00907658"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budowę narzędzi stosowanych w przemyśle drzewnym</w:t>
            </w:r>
          </w:p>
          <w:p w:rsidR="00F9243C"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zastosowanie narzędzi do obróbki mechanicznej</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zasady użytkowania narzędzi do obróbki mechanicznej</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002F3D27">
              <w:rPr>
                <w:rFonts w:ascii="Arial" w:hAnsi="Arial" w:cs="Arial"/>
                <w:color w:val="auto"/>
                <w:sz w:val="20"/>
                <w:szCs w:val="20"/>
              </w:rPr>
              <w:t xml:space="preserve"> </w:t>
            </w:r>
            <w:r w:rsidRPr="00E31784">
              <w:rPr>
                <w:rFonts w:ascii="Arial" w:hAnsi="Arial" w:cs="Arial"/>
                <w:color w:val="auto"/>
                <w:sz w:val="20"/>
                <w:szCs w:val="20"/>
              </w:rPr>
              <w:t>maszyny do obróbki maszynowej</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urz</w:t>
            </w:r>
            <w:r w:rsidR="007A108A">
              <w:rPr>
                <w:rFonts w:ascii="Arial" w:hAnsi="Arial" w:cs="Arial"/>
                <w:color w:val="auto"/>
                <w:sz w:val="20"/>
                <w:szCs w:val="20"/>
              </w:rPr>
              <w:t>ądzenia do maszyn stosowanych w </w:t>
            </w:r>
            <w:r w:rsidRPr="00E31784">
              <w:rPr>
                <w:rFonts w:ascii="Arial" w:hAnsi="Arial" w:cs="Arial"/>
                <w:color w:val="auto"/>
                <w:sz w:val="20"/>
                <w:szCs w:val="20"/>
              </w:rPr>
              <w:t>obróbce maszynowej</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narzędzia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narzędzia do wykańczania powierzchni drewna</w:t>
            </w:r>
            <w:r w:rsidR="007A108A">
              <w:rPr>
                <w:rFonts w:ascii="Arial" w:hAnsi="Arial" w:cs="Arial"/>
                <w:color w:val="auto"/>
                <w:sz w:val="20"/>
                <w:szCs w:val="20"/>
              </w:rPr>
              <w:t>, tworzyw drzewnych i wyrobów z </w:t>
            </w:r>
            <w:r w:rsidRPr="00E31784">
              <w:rPr>
                <w:rFonts w:ascii="Arial" w:hAnsi="Arial" w:cs="Arial"/>
                <w:color w:val="auto"/>
                <w:sz w:val="20"/>
                <w:szCs w:val="20"/>
              </w:rPr>
              <w:t>drewna</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w:t>
            </w:r>
            <w:r w:rsidR="004A5196" w:rsidRPr="00E31784">
              <w:rPr>
                <w:rFonts w:ascii="Arial" w:hAnsi="Arial" w:cs="Arial"/>
                <w:color w:val="auto"/>
                <w:sz w:val="20"/>
                <w:szCs w:val="20"/>
              </w:rPr>
              <w:t>ć</w:t>
            </w:r>
            <w:proofErr w:type="gramEnd"/>
            <w:r w:rsidRPr="00E31784">
              <w:rPr>
                <w:rFonts w:ascii="Arial" w:hAnsi="Arial" w:cs="Arial"/>
                <w:color w:val="auto"/>
                <w:sz w:val="20"/>
                <w:szCs w:val="20"/>
              </w:rPr>
              <w:t xml:space="preserve"> urządzenia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w:t>
            </w:r>
            <w:r w:rsidR="004A5196" w:rsidRPr="00E31784">
              <w:rPr>
                <w:rFonts w:ascii="Arial" w:hAnsi="Arial" w:cs="Arial"/>
                <w:color w:val="auto"/>
                <w:sz w:val="20"/>
                <w:szCs w:val="20"/>
              </w:rPr>
              <w:t>ć</w:t>
            </w:r>
            <w:proofErr w:type="gramEnd"/>
            <w:r w:rsidRPr="00E31784">
              <w:rPr>
                <w:rFonts w:ascii="Arial" w:hAnsi="Arial" w:cs="Arial"/>
                <w:color w:val="auto"/>
                <w:sz w:val="20"/>
                <w:szCs w:val="20"/>
              </w:rPr>
              <w:t xml:space="preserve"> n</w:t>
            </w:r>
            <w:r w:rsidR="007A108A">
              <w:rPr>
                <w:rFonts w:ascii="Arial" w:hAnsi="Arial" w:cs="Arial"/>
                <w:color w:val="auto"/>
                <w:sz w:val="20"/>
                <w:szCs w:val="20"/>
              </w:rPr>
              <w:t>arzędzia do wykonania naprawy i </w:t>
            </w:r>
            <w:r w:rsidRPr="00E31784">
              <w:rPr>
                <w:rFonts w:ascii="Arial" w:hAnsi="Arial" w:cs="Arial"/>
                <w:color w:val="auto"/>
                <w:sz w:val="20"/>
                <w:szCs w:val="20"/>
              </w:rPr>
              <w:t xml:space="preserve">renowacji wyrobów </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5. Przyrządy kontrolne, pomiarowe i sprawdziany</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posłu</w:t>
            </w:r>
            <w:r w:rsidR="00CC2864">
              <w:rPr>
                <w:rFonts w:ascii="Arial" w:hAnsi="Arial" w:cs="Arial"/>
                <w:color w:val="auto"/>
                <w:sz w:val="20"/>
                <w:szCs w:val="20"/>
              </w:rPr>
              <w:t>żyć</w:t>
            </w:r>
            <w:proofErr w:type="gramEnd"/>
            <w:r w:rsidR="00CC2864">
              <w:rPr>
                <w:rFonts w:ascii="Arial" w:hAnsi="Arial" w:cs="Arial"/>
                <w:color w:val="auto"/>
                <w:sz w:val="20"/>
                <w:szCs w:val="20"/>
              </w:rPr>
              <w:t xml:space="preserve"> </w:t>
            </w:r>
            <w:r w:rsidRPr="00E31784">
              <w:rPr>
                <w:rFonts w:ascii="Arial" w:hAnsi="Arial" w:cs="Arial"/>
                <w:color w:val="auto"/>
                <w:sz w:val="20"/>
                <w:szCs w:val="20"/>
              </w:rPr>
              <w:t>się przyrządami pomiarowymi</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posłu</w:t>
            </w:r>
            <w:r w:rsidR="00CC2864">
              <w:rPr>
                <w:rFonts w:ascii="Arial" w:hAnsi="Arial" w:cs="Arial"/>
                <w:color w:val="auto"/>
                <w:sz w:val="20"/>
                <w:szCs w:val="20"/>
              </w:rPr>
              <w:t>ży</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się sprawdzianami</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 xml:space="preserve"> </w:t>
            </w:r>
            <w:proofErr w:type="gramStart"/>
            <w:r w:rsidRPr="00E31784">
              <w:rPr>
                <w:rFonts w:ascii="Arial" w:hAnsi="Arial" w:cs="Arial"/>
                <w:color w:val="auto"/>
                <w:sz w:val="20"/>
                <w:szCs w:val="20"/>
              </w:rPr>
              <w:t>odczytać</w:t>
            </w:r>
            <w:proofErr w:type="gramEnd"/>
            <w:r w:rsidRPr="00E31784">
              <w:rPr>
                <w:rFonts w:ascii="Arial" w:hAnsi="Arial" w:cs="Arial"/>
                <w:color w:val="auto"/>
                <w:sz w:val="20"/>
                <w:szCs w:val="20"/>
              </w:rPr>
              <w:t xml:space="preserve"> wyniki pomiarów</w:t>
            </w:r>
          </w:p>
          <w:p w:rsidR="00F9243C" w:rsidRPr="009E35EC"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d</w:t>
            </w:r>
            <w:r w:rsidR="00977939">
              <w:rPr>
                <w:rFonts w:ascii="Arial" w:hAnsi="Arial" w:cs="Arial"/>
                <w:color w:val="auto"/>
                <w:sz w:val="20"/>
                <w:szCs w:val="20"/>
              </w:rPr>
              <w:t>ba</w:t>
            </w:r>
            <w:r>
              <w:rPr>
                <w:rFonts w:ascii="Arial" w:hAnsi="Arial" w:cs="Arial"/>
                <w:color w:val="auto"/>
                <w:sz w:val="20"/>
                <w:szCs w:val="20"/>
              </w:rPr>
              <w:t>ć</w:t>
            </w:r>
            <w:proofErr w:type="gramEnd"/>
            <w:r w:rsidR="00977939">
              <w:rPr>
                <w:rFonts w:ascii="Arial" w:hAnsi="Arial" w:cs="Arial"/>
                <w:color w:val="auto"/>
                <w:sz w:val="20"/>
                <w:szCs w:val="20"/>
              </w:rPr>
              <w:t xml:space="preserve"> o stan przyrządów i sprawdzianów</w:t>
            </w:r>
          </w:p>
        </w:tc>
        <w:tc>
          <w:tcPr>
            <w:tcW w:w="1075" w:type="pct"/>
            <w:tcBorders>
              <w:top w:val="single" w:sz="4" w:space="0" w:color="auto"/>
              <w:left w:val="single" w:sz="4" w:space="0" w:color="auto"/>
              <w:bottom w:val="single" w:sz="4" w:space="0" w:color="auto"/>
              <w:right w:val="single" w:sz="4" w:space="0" w:color="auto"/>
            </w:tcBorders>
            <w:shd w:val="clear" w:color="auto" w:fill="auto"/>
            <w:hideMark/>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ać</w:t>
            </w:r>
            <w:proofErr w:type="gramEnd"/>
            <w:r w:rsidRPr="00E31784">
              <w:rPr>
                <w:rFonts w:ascii="Arial" w:hAnsi="Arial" w:cs="Arial"/>
                <w:color w:val="auto"/>
                <w:sz w:val="20"/>
                <w:szCs w:val="20"/>
              </w:rPr>
              <w:t xml:space="preserve"> przyrządy pomiar</w:t>
            </w:r>
            <w:r w:rsidR="007A108A">
              <w:rPr>
                <w:rFonts w:ascii="Arial" w:hAnsi="Arial" w:cs="Arial"/>
                <w:color w:val="auto"/>
                <w:sz w:val="20"/>
                <w:szCs w:val="20"/>
              </w:rPr>
              <w:t>owe do pomiarów bezpośrednich i </w:t>
            </w:r>
            <w:r w:rsidRPr="00E31784">
              <w:rPr>
                <w:rFonts w:ascii="Arial" w:hAnsi="Arial" w:cs="Arial"/>
                <w:color w:val="auto"/>
                <w:sz w:val="20"/>
                <w:szCs w:val="20"/>
              </w:rPr>
              <w:t>pośrednich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II.</w:t>
            </w:r>
            <w:r w:rsidR="00196443">
              <w:rPr>
                <w:rFonts w:ascii="Arial" w:hAnsi="Arial" w:cs="Arial"/>
                <w:color w:val="auto"/>
                <w:sz w:val="20"/>
                <w:szCs w:val="20"/>
              </w:rPr>
              <w:t xml:space="preserve"> </w:t>
            </w:r>
            <w:r w:rsidRPr="00E31784">
              <w:rPr>
                <w:rFonts w:ascii="Arial" w:hAnsi="Arial" w:cs="Arial"/>
                <w:color w:val="auto"/>
                <w:sz w:val="20"/>
                <w:szCs w:val="20"/>
              </w:rPr>
              <w:t>Budowa i zasady działania obrabiarek</w:t>
            </w:r>
          </w:p>
          <w:p w:rsidR="00F9243C" w:rsidRPr="00E31784" w:rsidRDefault="00F9243C" w:rsidP="00F72EB5">
            <w:pPr>
              <w:rPr>
                <w:rFonts w:ascii="Arial" w:hAnsi="Arial" w:cs="Arial"/>
                <w:color w:val="auto"/>
                <w:sz w:val="20"/>
                <w:szCs w:val="20"/>
              </w:rPr>
            </w:pPr>
          </w:p>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7034D1">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57246">
              <w:rPr>
                <w:rFonts w:ascii="Arial" w:hAnsi="Arial" w:cs="Arial"/>
                <w:color w:val="auto"/>
                <w:sz w:val="20"/>
                <w:szCs w:val="20"/>
              </w:rPr>
              <w:t>Podstawowe zespoły obrabiarek</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zespoły robocze obrabiarek wykorzystywanych w stolarstwie</w:t>
            </w:r>
          </w:p>
          <w:p w:rsidR="00F9243C" w:rsidRPr="005E0435"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klasyfikować</w:t>
            </w:r>
            <w:proofErr w:type="gramEnd"/>
            <w:r w:rsidR="00F9243C" w:rsidRPr="00E31784">
              <w:rPr>
                <w:rFonts w:ascii="Arial" w:hAnsi="Arial" w:cs="Arial"/>
                <w:color w:val="auto"/>
                <w:sz w:val="20"/>
                <w:szCs w:val="20"/>
              </w:rPr>
              <w:t xml:space="preserve"> obrabiarki skrawające stosowane w stolarstwie</w:t>
            </w:r>
          </w:p>
          <w:p w:rsidR="00F9243C"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wyrównująca, 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za</w:t>
            </w:r>
            <w:r w:rsidR="00F9243C" w:rsidRPr="00E31784">
              <w:rPr>
                <w:rFonts w:ascii="Arial" w:hAnsi="Arial" w:cs="Arial"/>
                <w:color w:val="auto"/>
                <w:sz w:val="20"/>
                <w:szCs w:val="20"/>
              </w:rPr>
              <w:t>stosować</w:t>
            </w:r>
            <w:proofErr w:type="gramEnd"/>
            <w:r w:rsidR="00F9243C" w:rsidRPr="00E31784">
              <w:rPr>
                <w:rFonts w:ascii="Arial" w:hAnsi="Arial" w:cs="Arial"/>
                <w:color w:val="auto"/>
                <w:sz w:val="20"/>
                <w:szCs w:val="20"/>
              </w:rPr>
              <w:t xml:space="preserve"> zalecenia producenta dotyczących obsługi maszyn i urządzeń 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wyrównująca, 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Obrabiarki do drewna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zasady bezpieczeństwa zamieszczonych w instrukcji obsługi maszyn </w:t>
            </w:r>
            <w:r w:rsidRPr="00E31784">
              <w:rPr>
                <w:rFonts w:ascii="Arial" w:hAnsi="Arial" w:cs="Arial"/>
                <w:color w:val="auto"/>
                <w:sz w:val="20"/>
                <w:szCs w:val="20"/>
              </w:rPr>
              <w:br/>
              <w:t>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002F3D27">
              <w:rPr>
                <w:rFonts w:ascii="Arial" w:hAnsi="Arial" w:cs="Arial"/>
                <w:color w:val="auto"/>
                <w:sz w:val="20"/>
                <w:szCs w:val="20"/>
              </w:rPr>
              <w:t xml:space="preserve"> </w:t>
            </w:r>
            <w:r w:rsidRPr="00E31784">
              <w:rPr>
                <w:rFonts w:ascii="Arial" w:hAnsi="Arial" w:cs="Arial"/>
                <w:color w:val="auto"/>
                <w:sz w:val="20"/>
                <w:szCs w:val="20"/>
              </w:rPr>
              <w:t>zasady bezpieczeństwa zamieszczonych w instrukcji obsługi obrabiarek stosowanych w stolarstwie</w:t>
            </w:r>
          </w:p>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klasyfikować</w:t>
            </w:r>
            <w:proofErr w:type="gramEnd"/>
            <w:r w:rsidR="00F9243C" w:rsidRPr="00E31784">
              <w:rPr>
                <w:rFonts w:ascii="Arial" w:hAnsi="Arial" w:cs="Arial"/>
                <w:color w:val="auto"/>
                <w:sz w:val="20"/>
                <w:szCs w:val="20"/>
              </w:rPr>
              <w:t xml:space="preserve"> obrabiarki skrawające stosowane w przemyśle drzewnym</w:t>
            </w:r>
          </w:p>
          <w:p w:rsidR="00907658"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w:t>
            </w:r>
            <w:r w:rsidR="00CC2864" w:rsidRPr="005E0435">
              <w:rPr>
                <w:rFonts w:ascii="Arial" w:hAnsi="Arial" w:cs="Arial"/>
                <w:color w:val="auto"/>
                <w:sz w:val="20"/>
                <w:szCs w:val="20"/>
              </w:rPr>
              <w:t>ówić</w:t>
            </w:r>
            <w:proofErr w:type="gramEnd"/>
            <w:r w:rsidRPr="005E0435">
              <w:rPr>
                <w:rFonts w:ascii="Arial" w:hAnsi="Arial" w:cs="Arial"/>
                <w:color w:val="auto"/>
                <w:sz w:val="20"/>
                <w:szCs w:val="20"/>
              </w:rPr>
              <w:t xml:space="preserve"> budowę obrabiarek</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 xml:space="preserve"> </w:t>
            </w:r>
            <w:proofErr w:type="gramStart"/>
            <w:r w:rsidRPr="005E0435">
              <w:rPr>
                <w:rFonts w:ascii="Arial" w:hAnsi="Arial" w:cs="Arial"/>
                <w:color w:val="auto"/>
                <w:sz w:val="20"/>
                <w:szCs w:val="20"/>
              </w:rPr>
              <w:t>omówić</w:t>
            </w:r>
            <w:proofErr w:type="gramEnd"/>
            <w:r w:rsidRPr="005E0435">
              <w:rPr>
                <w:rFonts w:ascii="Arial" w:hAnsi="Arial" w:cs="Arial"/>
                <w:color w:val="auto"/>
                <w:sz w:val="20"/>
                <w:szCs w:val="20"/>
              </w:rPr>
              <w:t xml:space="preserve"> zastosowanie obrabiarek</w:t>
            </w:r>
          </w:p>
          <w:p w:rsidR="00F9243C" w:rsidRPr="00977939" w:rsidRDefault="00977939"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z</w:t>
            </w:r>
            <w:r w:rsidR="00F9243C" w:rsidRPr="005E0435">
              <w:rPr>
                <w:rFonts w:ascii="Arial" w:hAnsi="Arial" w:cs="Arial"/>
                <w:color w:val="auto"/>
                <w:sz w:val="20"/>
                <w:szCs w:val="20"/>
              </w:rPr>
              <w:t>aprezentować</w:t>
            </w:r>
            <w:proofErr w:type="gramEnd"/>
            <w:r w:rsidR="00F9243C" w:rsidRPr="005E0435">
              <w:rPr>
                <w:rFonts w:ascii="Arial" w:hAnsi="Arial" w:cs="Arial"/>
                <w:color w:val="auto"/>
                <w:sz w:val="20"/>
                <w:szCs w:val="20"/>
              </w:rPr>
              <w:t xml:space="preserve"> zasady użytkowania typowych obrabiarek stosowanych w przemyśle drzewnym (pilarka tarczowa stolarska, pilarka panelowa, frezarka dolnowrzecionowa, strugarka wyrównująca, 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korzystać</w:t>
            </w:r>
            <w:proofErr w:type="gramEnd"/>
            <w:r w:rsidR="002F3D27">
              <w:rPr>
                <w:rFonts w:ascii="Arial" w:hAnsi="Arial" w:cs="Arial"/>
                <w:color w:val="auto"/>
                <w:sz w:val="20"/>
                <w:szCs w:val="20"/>
              </w:rPr>
              <w:t xml:space="preserve"> </w:t>
            </w:r>
            <w:r w:rsidR="00F9243C" w:rsidRPr="00E31784">
              <w:rPr>
                <w:rFonts w:ascii="Arial" w:hAnsi="Arial" w:cs="Arial"/>
                <w:color w:val="auto"/>
                <w:sz w:val="20"/>
                <w:szCs w:val="20"/>
              </w:rPr>
              <w:t>z informacji zawartych w instrukcjach obsługi maszyn i urządzeń stosowanych w stolarstwie</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002F3D27">
              <w:rPr>
                <w:rFonts w:ascii="Arial" w:hAnsi="Arial" w:cs="Arial"/>
                <w:color w:val="auto"/>
                <w:sz w:val="20"/>
                <w:szCs w:val="20"/>
              </w:rPr>
              <w:t xml:space="preserve"> </w:t>
            </w:r>
            <w:r w:rsidRPr="00E31784">
              <w:rPr>
                <w:rFonts w:ascii="Arial" w:hAnsi="Arial" w:cs="Arial"/>
                <w:color w:val="auto"/>
                <w:sz w:val="20"/>
                <w:szCs w:val="20"/>
              </w:rPr>
              <w:t>obrabiarki do zadań zawodowych</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parametry pracy obrabiarek do drewna</w:t>
            </w:r>
          </w:p>
          <w:p w:rsidR="00F9243C" w:rsidRPr="005E0435"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ić</w:t>
            </w:r>
            <w:proofErr w:type="gramEnd"/>
            <w:r w:rsidRPr="00E31784">
              <w:rPr>
                <w:rFonts w:ascii="Arial" w:hAnsi="Arial" w:cs="Arial"/>
                <w:color w:val="auto"/>
                <w:sz w:val="20"/>
                <w:szCs w:val="20"/>
              </w:rPr>
              <w:t xml:space="preserve"> zasady </w:t>
            </w:r>
            <w:r w:rsidRPr="005E0435">
              <w:rPr>
                <w:rFonts w:ascii="Arial" w:hAnsi="Arial" w:cs="Arial"/>
                <w:color w:val="auto"/>
                <w:sz w:val="20"/>
                <w:szCs w:val="20"/>
              </w:rPr>
              <w:t>obsługi wybranej obrabiarki na podstawie instrukcji producenta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37547B" w:rsidP="00F72EB5">
            <w:pPr>
              <w:rPr>
                <w:rFonts w:ascii="Arial" w:hAnsi="Arial" w:cs="Arial"/>
                <w:color w:val="auto"/>
                <w:sz w:val="20"/>
                <w:szCs w:val="20"/>
              </w:rPr>
            </w:pPr>
            <w:r>
              <w:rPr>
                <w:rFonts w:ascii="Arial" w:hAnsi="Arial" w:cs="Arial"/>
                <w:color w:val="auto"/>
                <w:sz w:val="20"/>
                <w:szCs w:val="20"/>
              </w:rPr>
              <w:t>Klasa 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 Oprzyrządowanie obróbkowe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klasyfikować</w:t>
            </w:r>
            <w:proofErr w:type="gramEnd"/>
            <w:r w:rsidR="00F9243C" w:rsidRPr="00E31784">
              <w:rPr>
                <w:rFonts w:ascii="Arial" w:hAnsi="Arial" w:cs="Arial"/>
                <w:color w:val="auto"/>
                <w:sz w:val="20"/>
                <w:szCs w:val="20"/>
              </w:rPr>
              <w:t xml:space="preserve"> oprzyrządowanie</w:t>
            </w:r>
          </w:p>
          <w:p w:rsidR="00F9243C" w:rsidRPr="009E35EC"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zastosowanie elementów oprzyrządowania</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za</w:t>
            </w:r>
            <w:r w:rsidR="00F9243C" w:rsidRPr="00E31784">
              <w:rPr>
                <w:rFonts w:ascii="Arial" w:hAnsi="Arial" w:cs="Arial"/>
                <w:color w:val="auto"/>
                <w:sz w:val="20"/>
                <w:szCs w:val="20"/>
              </w:rPr>
              <w:t>projektować</w:t>
            </w:r>
            <w:proofErr w:type="gramEnd"/>
            <w:r w:rsidR="00F9243C" w:rsidRPr="00E31784">
              <w:rPr>
                <w:rFonts w:ascii="Arial" w:hAnsi="Arial" w:cs="Arial"/>
                <w:color w:val="auto"/>
                <w:sz w:val="20"/>
                <w:szCs w:val="20"/>
              </w:rPr>
              <w:t xml:space="preserve"> proste oprzyrządowanie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F9243C" w:rsidP="00F72EB5">
            <w:pPr>
              <w:rPr>
                <w:rFonts w:ascii="Arial" w:hAnsi="Arial" w:cs="Arial"/>
                <w:color w:val="auto"/>
                <w:sz w:val="20"/>
                <w:szCs w:val="20"/>
              </w:rPr>
            </w:pPr>
            <w:r w:rsidRPr="00B57246">
              <w:rPr>
                <w:rFonts w:ascii="Arial" w:hAnsi="Arial" w:cs="Arial"/>
                <w:color w:val="auto"/>
                <w:sz w:val="20"/>
                <w:szCs w:val="20"/>
              </w:rPr>
              <w:t>4. Przygotowanie obrabiarek do wykonywania operacji technologicznych</w:t>
            </w:r>
          </w:p>
          <w:p w:rsidR="000B6948" w:rsidRPr="00B57246" w:rsidRDefault="000B6948" w:rsidP="00F72EB5">
            <w:pPr>
              <w:rPr>
                <w:rFonts w:ascii="Arial" w:hAnsi="Arial" w:cs="Arial"/>
                <w:color w:val="auto"/>
                <w:sz w:val="20"/>
                <w:szCs w:val="20"/>
              </w:rPr>
            </w:pPr>
            <w:r w:rsidRPr="00EE3B57">
              <w:rPr>
                <w:rFonts w:ascii="Arial" w:hAnsi="Arial" w:cs="Arial"/>
                <w:color w:val="auto"/>
                <w:sz w:val="20"/>
                <w:szCs w:val="20"/>
              </w:rPr>
              <w:t>5.</w:t>
            </w:r>
            <w:r w:rsidRPr="00EE3B57">
              <w:rPr>
                <w:rFonts w:ascii="Arial" w:hAnsi="Arial" w:cs="Arial"/>
                <w:sz w:val="20"/>
                <w:szCs w:val="20"/>
              </w:rPr>
              <w:t xml:space="preserve"> Rodzaje obróbki maszynowej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F9243C" w:rsidRPr="00E31784">
              <w:rPr>
                <w:rFonts w:ascii="Arial" w:hAnsi="Arial" w:cs="Arial"/>
                <w:color w:val="auto"/>
                <w:sz w:val="20"/>
                <w:szCs w:val="20"/>
              </w:rPr>
              <w:t>ć</w:t>
            </w:r>
            <w:proofErr w:type="gramEnd"/>
            <w:r w:rsidR="002F3D27">
              <w:rPr>
                <w:rFonts w:ascii="Arial" w:hAnsi="Arial" w:cs="Arial"/>
                <w:color w:val="auto"/>
                <w:sz w:val="20"/>
                <w:szCs w:val="20"/>
              </w:rPr>
              <w:t xml:space="preserve"> </w:t>
            </w:r>
            <w:r w:rsidR="00F9243C" w:rsidRPr="00E31784">
              <w:rPr>
                <w:rFonts w:ascii="Arial" w:hAnsi="Arial" w:cs="Arial"/>
                <w:color w:val="auto"/>
                <w:sz w:val="20"/>
                <w:szCs w:val="20"/>
              </w:rPr>
              <w:t>zasady bezpieczeństwa zamieszczonych w instrukcji obsługi obrabiarek stosowanych w stolarstwie</w:t>
            </w:r>
          </w:p>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określi</w:t>
            </w:r>
            <w:r w:rsidR="00F9243C" w:rsidRPr="005E0435">
              <w:rPr>
                <w:rFonts w:ascii="Arial" w:hAnsi="Arial" w:cs="Arial"/>
                <w:color w:val="auto"/>
                <w:sz w:val="20"/>
                <w:szCs w:val="20"/>
              </w:rPr>
              <w:t>ć</w:t>
            </w:r>
            <w:proofErr w:type="gramEnd"/>
            <w:r w:rsidR="00F9243C" w:rsidRPr="005E0435">
              <w:rPr>
                <w:rFonts w:ascii="Arial" w:hAnsi="Arial" w:cs="Arial"/>
                <w:color w:val="auto"/>
                <w:sz w:val="20"/>
                <w:szCs w:val="20"/>
              </w:rPr>
              <w:t xml:space="preserve"> </w:t>
            </w:r>
            <w:r w:rsidR="00F9243C" w:rsidRPr="00E31784">
              <w:rPr>
                <w:rFonts w:ascii="Arial" w:hAnsi="Arial" w:cs="Arial"/>
                <w:color w:val="auto"/>
                <w:sz w:val="20"/>
                <w:szCs w:val="20"/>
              </w:rPr>
              <w:t>zasady użytkowania typowych obrabiarek stosowanych w</w:t>
            </w:r>
            <w:r w:rsidR="002F3D27">
              <w:rPr>
                <w:rFonts w:ascii="Arial" w:hAnsi="Arial" w:cs="Arial"/>
                <w:color w:val="auto"/>
                <w:sz w:val="20"/>
                <w:szCs w:val="20"/>
              </w:rPr>
              <w:t xml:space="preserve"> </w:t>
            </w:r>
            <w:r w:rsidR="00F9243C" w:rsidRPr="00E31784">
              <w:rPr>
                <w:rFonts w:ascii="Arial" w:hAnsi="Arial" w:cs="Arial"/>
                <w:color w:val="auto"/>
                <w:sz w:val="20"/>
                <w:szCs w:val="20"/>
              </w:rPr>
              <w:t>produkcji</w:t>
            </w:r>
            <w:r w:rsidR="002F3D27">
              <w:rPr>
                <w:rFonts w:ascii="Arial" w:hAnsi="Arial" w:cs="Arial"/>
                <w:color w:val="auto"/>
                <w:sz w:val="20"/>
                <w:szCs w:val="20"/>
              </w:rPr>
              <w:t xml:space="preserve"> </w:t>
            </w:r>
            <w:r w:rsidR="00F9243C" w:rsidRPr="00E31784">
              <w:rPr>
                <w:rFonts w:ascii="Arial" w:hAnsi="Arial" w:cs="Arial"/>
                <w:color w:val="auto"/>
                <w:sz w:val="20"/>
                <w:szCs w:val="20"/>
              </w:rPr>
              <w:t xml:space="preserve">drzewnej (pilarki, frezarki, strugarki, szlifierki, centra frezarskie, </w:t>
            </w:r>
            <w:proofErr w:type="spellStart"/>
            <w:r w:rsidR="00F9243C" w:rsidRPr="00E31784">
              <w:rPr>
                <w:rFonts w:ascii="Arial" w:hAnsi="Arial" w:cs="Arial"/>
                <w:color w:val="auto"/>
                <w:sz w:val="20"/>
                <w:szCs w:val="20"/>
              </w:rPr>
              <w:t>okleiniarki</w:t>
            </w:r>
            <w:proofErr w:type="spellEnd"/>
            <w:r w:rsidR="00F9243C" w:rsidRPr="00E31784">
              <w:rPr>
                <w:rFonts w:ascii="Arial" w:hAnsi="Arial" w:cs="Arial"/>
                <w:color w:val="auto"/>
                <w:sz w:val="20"/>
                <w:szCs w:val="20"/>
              </w:rPr>
              <w:t>)</w:t>
            </w:r>
          </w:p>
          <w:p w:rsidR="00977939"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przygotować</w:t>
            </w:r>
            <w:proofErr w:type="gramEnd"/>
            <w:r w:rsidRPr="00E31784">
              <w:rPr>
                <w:rFonts w:ascii="Arial" w:hAnsi="Arial" w:cs="Arial"/>
                <w:color w:val="auto"/>
                <w:sz w:val="20"/>
                <w:szCs w:val="20"/>
              </w:rPr>
              <w:t xml:space="preserve"> elementy obrabiarek do obróbki materiałów drzewnych</w:t>
            </w:r>
          </w:p>
          <w:p w:rsidR="00F9243C" w:rsidRPr="00E31784" w:rsidRDefault="0084534D" w:rsidP="005E0435">
            <w:pPr>
              <w:pStyle w:val="Bezodstpw"/>
              <w:numPr>
                <w:ilvl w:val="0"/>
                <w:numId w:val="91"/>
              </w:numPr>
              <w:ind w:left="298"/>
              <w:rPr>
                <w:rFonts w:ascii="Arial" w:hAnsi="Arial" w:cs="Arial"/>
                <w:color w:val="auto"/>
                <w:sz w:val="20"/>
                <w:szCs w:val="20"/>
              </w:rPr>
            </w:pPr>
            <w:proofErr w:type="gramStart"/>
            <w:r w:rsidRPr="00EE3B57">
              <w:rPr>
                <w:rFonts w:ascii="Arial" w:hAnsi="Arial" w:cs="Arial"/>
                <w:color w:val="auto"/>
                <w:sz w:val="20"/>
                <w:szCs w:val="20"/>
              </w:rPr>
              <w:t>dobrać</w:t>
            </w:r>
            <w:proofErr w:type="gramEnd"/>
            <w:r w:rsidRPr="00EE3B57">
              <w:rPr>
                <w:rFonts w:ascii="Arial" w:hAnsi="Arial" w:cs="Arial"/>
                <w:color w:val="auto"/>
                <w:sz w:val="20"/>
                <w:szCs w:val="20"/>
              </w:rPr>
              <w:t xml:space="preserve"> maszynę do rodzaju obróbki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ustali</w:t>
            </w:r>
            <w:r w:rsidR="00F9243C"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parametry skrawania dla różnych sposobów obróbki materiałów drzewnych </w:t>
            </w:r>
            <w:r w:rsidR="00BD6824">
              <w:rPr>
                <w:rFonts w:ascii="Arial" w:hAnsi="Arial" w:cs="Arial"/>
                <w:color w:val="auto"/>
                <w:sz w:val="20"/>
                <w:szCs w:val="20"/>
              </w:rPr>
              <w:t xml:space="preserve">– </w:t>
            </w:r>
            <w:r w:rsidR="00F9243C" w:rsidRPr="00E31784">
              <w:rPr>
                <w:rFonts w:ascii="Arial" w:hAnsi="Arial" w:cs="Arial"/>
                <w:color w:val="auto"/>
                <w:sz w:val="20"/>
                <w:szCs w:val="20"/>
              </w:rPr>
              <w:t xml:space="preserve">piłowania, strugania obrotowego, frezowania, wiercenia, toczenia, skrawania obwodowego </w:t>
            </w:r>
            <w:r w:rsidR="00F9243C" w:rsidRPr="00E31784">
              <w:rPr>
                <w:rFonts w:ascii="Arial" w:hAnsi="Arial" w:cs="Arial"/>
                <w:color w:val="auto"/>
                <w:sz w:val="20"/>
                <w:szCs w:val="20"/>
              </w:rPr>
              <w:br/>
              <w:t>i płaskiego oraz dłutowania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A67AF5" w:rsidP="00F72EB5">
            <w:pPr>
              <w:rPr>
                <w:rFonts w:ascii="Arial" w:hAnsi="Arial" w:cs="Arial"/>
                <w:color w:val="auto"/>
                <w:sz w:val="20"/>
                <w:szCs w:val="20"/>
              </w:rPr>
            </w:pPr>
            <w:r>
              <w:rPr>
                <w:rFonts w:ascii="Arial" w:hAnsi="Arial" w:cs="Arial"/>
                <w:color w:val="auto"/>
                <w:sz w:val="20"/>
                <w:szCs w:val="20"/>
              </w:rPr>
              <w:t>6</w:t>
            </w:r>
            <w:r w:rsidR="00F9243C" w:rsidRPr="00B57246">
              <w:rPr>
                <w:rFonts w:ascii="Arial" w:hAnsi="Arial" w:cs="Arial"/>
                <w:color w:val="auto"/>
                <w:sz w:val="20"/>
                <w:szCs w:val="20"/>
              </w:rPr>
              <w:t>. Systemy zabezpieczania i konserwacji obrabiarek</w:t>
            </w:r>
          </w:p>
          <w:p w:rsidR="00A67AF5" w:rsidRPr="00020761" w:rsidRDefault="00A67AF5" w:rsidP="00A67AF5">
            <w:pPr>
              <w:rPr>
                <w:rFonts w:ascii="Arial" w:hAnsi="Arial" w:cs="Arial"/>
                <w:sz w:val="20"/>
                <w:szCs w:val="20"/>
              </w:rPr>
            </w:pPr>
            <w:r w:rsidRPr="00EE3B57">
              <w:rPr>
                <w:rFonts w:ascii="Arial" w:hAnsi="Arial" w:cs="Arial"/>
                <w:color w:val="auto"/>
                <w:sz w:val="20"/>
                <w:szCs w:val="20"/>
              </w:rPr>
              <w:t xml:space="preserve">7. </w:t>
            </w:r>
            <w:r w:rsidRPr="00EE3B57">
              <w:rPr>
                <w:rFonts w:ascii="Arial" w:hAnsi="Arial" w:cs="Arial"/>
                <w:sz w:val="20"/>
                <w:szCs w:val="20"/>
              </w:rPr>
              <w:t>Organizacja pracy narzędziowni</w:t>
            </w:r>
          </w:p>
          <w:p w:rsidR="00A67AF5" w:rsidRPr="00B57246" w:rsidRDefault="00A67AF5" w:rsidP="00F72EB5">
            <w:pPr>
              <w:rPr>
                <w:rFonts w:ascii="Arial" w:hAnsi="Arial" w:cs="Arial"/>
                <w:color w:val="auto"/>
                <w:sz w:val="20"/>
                <w:szCs w:val="20"/>
              </w:rPr>
            </w:pP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opisać</w:t>
            </w:r>
            <w:proofErr w:type="gramEnd"/>
            <w:r w:rsidRPr="00E31784">
              <w:rPr>
                <w:rFonts w:ascii="Arial" w:hAnsi="Arial" w:cs="Arial"/>
                <w:color w:val="auto"/>
                <w:sz w:val="20"/>
                <w:szCs w:val="20"/>
              </w:rPr>
              <w:t xml:space="preserve"> proces zużywania się narzędzi</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opisać</w:t>
            </w:r>
            <w:proofErr w:type="gramEnd"/>
            <w:r w:rsidR="002F3D27">
              <w:rPr>
                <w:rFonts w:ascii="Arial" w:hAnsi="Arial" w:cs="Arial"/>
                <w:color w:val="auto"/>
                <w:sz w:val="20"/>
                <w:szCs w:val="20"/>
              </w:rPr>
              <w:t xml:space="preserve"> </w:t>
            </w:r>
            <w:r w:rsidRPr="00E31784">
              <w:rPr>
                <w:rFonts w:ascii="Arial" w:hAnsi="Arial" w:cs="Arial"/>
                <w:color w:val="auto"/>
                <w:sz w:val="20"/>
                <w:szCs w:val="20"/>
              </w:rPr>
              <w:t>sposób konserwacji narzędzi, maszyn i urządzeń</w:t>
            </w:r>
          </w:p>
          <w:p w:rsidR="0084534D" w:rsidRPr="005E0435"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środki do konserwacji narzędzi, maszyn i urządzeń</w:t>
            </w:r>
          </w:p>
          <w:p w:rsidR="00F9243C" w:rsidRPr="005E0435" w:rsidRDefault="0084534D"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omówić</w:t>
            </w:r>
            <w:proofErr w:type="gramEnd"/>
            <w:r w:rsidRPr="005E0435">
              <w:rPr>
                <w:rFonts w:ascii="Arial" w:hAnsi="Arial" w:cs="Arial"/>
                <w:color w:val="auto"/>
                <w:sz w:val="20"/>
                <w:szCs w:val="20"/>
              </w:rPr>
              <w:t xml:space="preserve"> metody konserwacji obrabiarek</w:t>
            </w:r>
            <w:r w:rsidRPr="00E31784">
              <w:rPr>
                <w:rFonts w:ascii="Arial" w:hAnsi="Arial" w:cs="Arial"/>
                <w:color w:val="auto"/>
                <w:sz w:val="20"/>
                <w:szCs w:val="20"/>
              </w:rPr>
              <w:t xml:space="preserve"> </w:t>
            </w:r>
            <w:r w:rsidR="00F9243C" w:rsidRPr="00E31784">
              <w:rPr>
                <w:rFonts w:ascii="Arial" w:hAnsi="Arial" w:cs="Arial"/>
                <w:color w:val="auto"/>
                <w:sz w:val="20"/>
                <w:szCs w:val="20"/>
              </w:rPr>
              <w:t>stosowanych do wykonywania wyrobów z drewna i materiałów drewnopochodnych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002F3D27">
              <w:rPr>
                <w:rFonts w:ascii="Arial" w:hAnsi="Arial" w:cs="Arial"/>
                <w:color w:val="auto"/>
                <w:sz w:val="20"/>
                <w:szCs w:val="20"/>
              </w:rPr>
              <w:t xml:space="preserve"> </w:t>
            </w:r>
            <w:r w:rsidRPr="00E31784">
              <w:rPr>
                <w:rFonts w:ascii="Arial" w:hAnsi="Arial" w:cs="Arial"/>
                <w:color w:val="auto"/>
                <w:sz w:val="20"/>
                <w:szCs w:val="20"/>
              </w:rPr>
              <w:t>środki do konserwacji narzędzi, maszyn i urządzeń stosowanych do wykonywania wyrobów z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2F3D27">
              <w:rPr>
                <w:rFonts w:ascii="Arial" w:hAnsi="Arial" w:cs="Arial"/>
                <w:color w:val="auto"/>
                <w:sz w:val="20"/>
                <w:szCs w:val="20"/>
              </w:rPr>
              <w:t xml:space="preserve"> </w:t>
            </w:r>
            <w:r w:rsidR="00F9243C" w:rsidRPr="00E31784">
              <w:rPr>
                <w:rFonts w:ascii="Arial" w:hAnsi="Arial" w:cs="Arial"/>
                <w:color w:val="auto"/>
                <w:sz w:val="20"/>
                <w:szCs w:val="20"/>
              </w:rPr>
              <w:t>wskaźniki zużycia, kryteria stępienia i trwałość narzędzi</w:t>
            </w:r>
          </w:p>
          <w:p w:rsidR="00F9243C" w:rsidRPr="00E31784" w:rsidRDefault="00F9243C" w:rsidP="005E0435">
            <w:pPr>
              <w:pStyle w:val="Bezodstpw"/>
              <w:ind w:left="-62"/>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III. Linie technologiczne</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Urządzenia produkcyjne i transportowe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urządzenia i narzędzia do klejenia i oklejania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urządzenia i narzędzia do wykańczania powierzchni drewna, tworzyw drzewnych i wyrobów z drewna</w:t>
            </w:r>
          </w:p>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urządzenia i narzędzia do klejenia i oklejania drewna i materiałów</w:t>
            </w:r>
          </w:p>
          <w:p w:rsidR="00907658"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charakteryzować</w:t>
            </w:r>
            <w:proofErr w:type="gramEnd"/>
            <w:r w:rsidR="00F9243C" w:rsidRPr="00E31784">
              <w:rPr>
                <w:rFonts w:ascii="Arial" w:hAnsi="Arial" w:cs="Arial"/>
                <w:color w:val="auto"/>
                <w:sz w:val="20"/>
                <w:szCs w:val="20"/>
              </w:rPr>
              <w:t xml:space="preserve">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zasady pracy</w:t>
            </w:r>
            <w:r w:rsidR="002F3D27">
              <w:rPr>
                <w:rFonts w:ascii="Arial" w:hAnsi="Arial" w:cs="Arial"/>
                <w:color w:val="auto"/>
                <w:sz w:val="20"/>
                <w:szCs w:val="20"/>
              </w:rPr>
              <w:t xml:space="preserve"> </w:t>
            </w:r>
            <w:r w:rsidRPr="00E31784">
              <w:rPr>
                <w:rFonts w:ascii="Arial" w:hAnsi="Arial" w:cs="Arial"/>
                <w:color w:val="auto"/>
                <w:sz w:val="20"/>
                <w:szCs w:val="20"/>
              </w:rPr>
              <w:t>środków</w:t>
            </w:r>
            <w:r w:rsidR="002F3D27">
              <w:rPr>
                <w:rFonts w:ascii="Arial" w:hAnsi="Arial" w:cs="Arial"/>
                <w:color w:val="auto"/>
                <w:sz w:val="20"/>
                <w:szCs w:val="20"/>
              </w:rPr>
              <w:t xml:space="preserve"> </w:t>
            </w:r>
            <w:r w:rsidRPr="00E31784">
              <w:rPr>
                <w:rFonts w:ascii="Arial" w:hAnsi="Arial" w:cs="Arial"/>
                <w:color w:val="auto"/>
                <w:sz w:val="20"/>
                <w:szCs w:val="20"/>
              </w:rPr>
              <w:t>transportu wewnątrzzakładowego do transportu elementów, podzespołów i wyrobów gotowych</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dobr</w:t>
            </w:r>
            <w:r w:rsidR="00F9243C" w:rsidRPr="00E31784">
              <w:rPr>
                <w:rFonts w:ascii="Arial" w:hAnsi="Arial" w:cs="Arial"/>
                <w:color w:val="auto"/>
                <w:sz w:val="20"/>
                <w:szCs w:val="20"/>
              </w:rPr>
              <w:t>ać</w:t>
            </w:r>
            <w:proofErr w:type="gramEnd"/>
            <w:r w:rsidR="00F9243C" w:rsidRPr="00E31784">
              <w:rPr>
                <w:rFonts w:ascii="Arial" w:hAnsi="Arial" w:cs="Arial"/>
                <w:color w:val="auto"/>
                <w:sz w:val="20"/>
                <w:szCs w:val="20"/>
              </w:rPr>
              <w:t xml:space="preserve"> urządzenia i narzędzia do klejenia </w:t>
            </w:r>
            <w:r w:rsidR="00F9243C" w:rsidRPr="00E31784">
              <w:rPr>
                <w:rFonts w:ascii="Arial" w:hAnsi="Arial" w:cs="Arial"/>
                <w:color w:val="auto"/>
                <w:sz w:val="20"/>
                <w:szCs w:val="20"/>
              </w:rPr>
              <w:br/>
              <w:t xml:space="preserve">i oklejania drewna i materiałów drewnopochodnych </w:t>
            </w:r>
          </w:p>
          <w:p w:rsidR="00F9243C" w:rsidRPr="005E0435" w:rsidRDefault="00F9243C" w:rsidP="005E0435">
            <w:pPr>
              <w:pStyle w:val="Bezodstpw"/>
              <w:numPr>
                <w:ilvl w:val="0"/>
                <w:numId w:val="91"/>
              </w:numPr>
              <w:ind w:left="298"/>
              <w:rPr>
                <w:rFonts w:ascii="Arial" w:hAnsi="Arial" w:cs="Arial"/>
                <w:color w:val="auto"/>
                <w:sz w:val="20"/>
                <w:szCs w:val="20"/>
              </w:rPr>
            </w:pPr>
            <w:proofErr w:type="gramStart"/>
            <w:r w:rsidRPr="005E0435">
              <w:rPr>
                <w:rFonts w:ascii="Arial" w:hAnsi="Arial" w:cs="Arial"/>
                <w:color w:val="auto"/>
                <w:sz w:val="20"/>
                <w:szCs w:val="20"/>
              </w:rPr>
              <w:t>dobra</w:t>
            </w:r>
            <w:r w:rsidR="004A5196" w:rsidRPr="005E0435">
              <w:rPr>
                <w:rFonts w:ascii="Arial" w:hAnsi="Arial" w:cs="Arial"/>
                <w:color w:val="auto"/>
                <w:sz w:val="20"/>
                <w:szCs w:val="20"/>
              </w:rPr>
              <w:t>ć</w:t>
            </w:r>
            <w:proofErr w:type="gramEnd"/>
            <w:r w:rsidRPr="005E0435">
              <w:rPr>
                <w:rFonts w:ascii="Arial" w:hAnsi="Arial" w:cs="Arial"/>
                <w:color w:val="auto"/>
                <w:sz w:val="20"/>
                <w:szCs w:val="20"/>
              </w:rPr>
              <w:t xml:space="preserve"> urządzenia i narzędzia do wykańczania powierzchni drewna, tworzyw drzewnych i wyrobów z drewna</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w:t>
            </w:r>
            <w:r w:rsidR="004A5196" w:rsidRPr="00E31784">
              <w:rPr>
                <w:rFonts w:ascii="Arial" w:hAnsi="Arial" w:cs="Arial"/>
                <w:color w:val="auto"/>
                <w:sz w:val="20"/>
                <w:szCs w:val="20"/>
              </w:rPr>
              <w:t>ć</w:t>
            </w:r>
            <w:proofErr w:type="gramEnd"/>
            <w:r w:rsidRPr="00E31784">
              <w:rPr>
                <w:rFonts w:ascii="Arial" w:hAnsi="Arial" w:cs="Arial"/>
                <w:color w:val="auto"/>
                <w:sz w:val="20"/>
                <w:szCs w:val="20"/>
              </w:rPr>
              <w:t xml:space="preserve"> urządzenia i narzędzia do klejenia </w:t>
            </w:r>
            <w:r w:rsidRPr="00E31784">
              <w:rPr>
                <w:rFonts w:ascii="Arial" w:hAnsi="Arial" w:cs="Arial"/>
                <w:color w:val="auto"/>
                <w:sz w:val="20"/>
                <w:szCs w:val="20"/>
              </w:rPr>
              <w:br/>
              <w:t>i oklejania drewna i materiałów</w:t>
            </w:r>
          </w:p>
          <w:p w:rsidR="00907658"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dobra</w:t>
            </w:r>
            <w:r w:rsidR="004A5196" w:rsidRPr="00E31784">
              <w:rPr>
                <w:rFonts w:ascii="Arial" w:hAnsi="Arial" w:cs="Arial"/>
                <w:color w:val="auto"/>
                <w:sz w:val="20"/>
                <w:szCs w:val="20"/>
              </w:rPr>
              <w:t>ć</w:t>
            </w:r>
            <w:proofErr w:type="gramEnd"/>
            <w:r w:rsidRPr="00E31784">
              <w:rPr>
                <w:rFonts w:ascii="Arial" w:hAnsi="Arial" w:cs="Arial"/>
                <w:color w:val="auto"/>
                <w:sz w:val="20"/>
                <w:szCs w:val="20"/>
              </w:rPr>
              <w:t xml:space="preserve"> materiały i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dostosować</w:t>
            </w:r>
            <w:proofErr w:type="gramEnd"/>
            <w:r w:rsidRPr="00E31784">
              <w:rPr>
                <w:rFonts w:ascii="Arial" w:hAnsi="Arial" w:cs="Arial"/>
                <w:color w:val="auto"/>
                <w:sz w:val="20"/>
                <w:szCs w:val="20"/>
              </w:rPr>
              <w:t xml:space="preserve"> środki transportu wewnątrzzakładowego do transportu elementów, podzespołów i wyrobów gotowych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Linie produkcyjne i gniazda obróbkowe, CNC</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4A5196"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4A5196" w:rsidRPr="00E31784">
              <w:rPr>
                <w:rFonts w:ascii="Arial" w:hAnsi="Arial" w:cs="Arial"/>
                <w:color w:val="auto"/>
                <w:sz w:val="20"/>
                <w:szCs w:val="20"/>
              </w:rPr>
              <w:t>charakteryzować</w:t>
            </w:r>
            <w:proofErr w:type="gramEnd"/>
            <w:r w:rsidR="004A5196" w:rsidRPr="00E31784">
              <w:rPr>
                <w:rFonts w:ascii="Arial" w:hAnsi="Arial" w:cs="Arial"/>
                <w:color w:val="auto"/>
                <w:sz w:val="20"/>
                <w:szCs w:val="20"/>
              </w:rPr>
              <w:t xml:space="preserve"> budowę i zastosowanie obrabiarek numerycznie sterowanych</w:t>
            </w:r>
          </w:p>
          <w:p w:rsidR="00F9243C" w:rsidRPr="00E31784"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s</w:t>
            </w:r>
            <w:r w:rsidR="00F9243C" w:rsidRPr="00E31784">
              <w:rPr>
                <w:rFonts w:ascii="Arial" w:hAnsi="Arial" w:cs="Arial"/>
                <w:color w:val="auto"/>
                <w:sz w:val="20"/>
                <w:szCs w:val="20"/>
              </w:rPr>
              <w:t>klasyfikować</w:t>
            </w:r>
            <w:proofErr w:type="gramEnd"/>
            <w:r w:rsidR="00F9243C" w:rsidRPr="00E31784">
              <w:rPr>
                <w:rFonts w:ascii="Arial" w:hAnsi="Arial" w:cs="Arial"/>
                <w:color w:val="auto"/>
                <w:sz w:val="20"/>
                <w:szCs w:val="20"/>
              </w:rPr>
              <w:t xml:space="preserve"> obrabiarki skrawające CNC stosowane w przemyśle drzewnym</w:t>
            </w:r>
          </w:p>
          <w:p w:rsidR="004A5196" w:rsidRPr="005E0435"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określi</w:t>
            </w:r>
            <w:r w:rsidR="004A5196"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zasady </w:t>
            </w:r>
            <w:r w:rsidR="00F9243C" w:rsidRPr="005E0435">
              <w:rPr>
                <w:rFonts w:ascii="Arial" w:hAnsi="Arial" w:cs="Arial"/>
                <w:color w:val="auto"/>
                <w:sz w:val="20"/>
                <w:szCs w:val="20"/>
              </w:rPr>
              <w:t>obsługi wybranej obrabiarki</w:t>
            </w:r>
          </w:p>
          <w:p w:rsidR="00F9243C" w:rsidRPr="005E0435" w:rsidRDefault="004A5196" w:rsidP="005E0435">
            <w:pPr>
              <w:pStyle w:val="Bezodstpw"/>
              <w:numPr>
                <w:ilvl w:val="0"/>
                <w:numId w:val="91"/>
              </w:numPr>
              <w:ind w:left="298"/>
              <w:rPr>
                <w:rFonts w:ascii="Arial" w:hAnsi="Arial" w:cs="Arial"/>
                <w:color w:val="auto"/>
                <w:sz w:val="20"/>
                <w:szCs w:val="20"/>
              </w:rPr>
            </w:pPr>
            <w:proofErr w:type="gramStart"/>
            <w:r w:rsidRPr="00E31784">
              <w:rPr>
                <w:rFonts w:ascii="Arial" w:hAnsi="Arial" w:cs="Arial"/>
                <w:color w:val="auto"/>
                <w:sz w:val="20"/>
                <w:szCs w:val="20"/>
              </w:rPr>
              <w:t>obrabiarek</w:t>
            </w:r>
            <w:proofErr w:type="gramEnd"/>
            <w:r w:rsidRPr="00E31784">
              <w:rPr>
                <w:rFonts w:ascii="Arial" w:hAnsi="Arial" w:cs="Arial"/>
                <w:color w:val="auto"/>
                <w:sz w:val="20"/>
                <w:szCs w:val="20"/>
              </w:rPr>
              <w:t xml:space="preserve"> numerycznie sterowanych</w:t>
            </w:r>
          </w:p>
        </w:tc>
        <w:tc>
          <w:tcPr>
            <w:tcW w:w="1075" w:type="pct"/>
            <w:tcBorders>
              <w:top w:val="single" w:sz="4" w:space="0" w:color="auto"/>
              <w:left w:val="single" w:sz="4" w:space="0" w:color="auto"/>
              <w:bottom w:val="single" w:sz="4" w:space="0" w:color="auto"/>
              <w:right w:val="single" w:sz="4" w:space="0" w:color="auto"/>
            </w:tcBorders>
            <w:hideMark/>
          </w:tcPr>
          <w:p w:rsidR="00E80ECA" w:rsidRDefault="00272048"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ustali</w:t>
            </w:r>
            <w:r w:rsidR="00D21C33" w:rsidRPr="00E31784">
              <w:rPr>
                <w:rFonts w:ascii="Arial" w:hAnsi="Arial" w:cs="Arial"/>
                <w:color w:val="auto"/>
                <w:sz w:val="20"/>
                <w:szCs w:val="20"/>
              </w:rPr>
              <w:t>ć</w:t>
            </w:r>
            <w:proofErr w:type="gramEnd"/>
            <w:r w:rsidR="00F9243C" w:rsidRPr="00E31784">
              <w:rPr>
                <w:rFonts w:ascii="Arial" w:hAnsi="Arial" w:cs="Arial"/>
                <w:color w:val="auto"/>
                <w:sz w:val="20"/>
                <w:szCs w:val="20"/>
              </w:rPr>
              <w:t xml:space="preserve"> parametry geometryczne i technologiczne obrabiarki CNC na podstawie instrukcji</w:t>
            </w:r>
            <w:r w:rsidR="001355E9">
              <w:rPr>
                <w:rFonts w:ascii="Arial" w:hAnsi="Arial" w:cs="Arial"/>
                <w:color w:val="auto"/>
                <w:sz w:val="20"/>
                <w:szCs w:val="20"/>
              </w:rPr>
              <w:t xml:space="preserve"> </w:t>
            </w:r>
          </w:p>
          <w:p w:rsidR="001355E9" w:rsidRDefault="001355E9" w:rsidP="005E0435">
            <w:pPr>
              <w:pStyle w:val="Bezodstpw"/>
              <w:numPr>
                <w:ilvl w:val="0"/>
                <w:numId w:val="91"/>
              </w:numPr>
              <w:ind w:left="298"/>
              <w:rPr>
                <w:rFonts w:ascii="Arial" w:hAnsi="Arial" w:cs="Arial"/>
                <w:color w:val="auto"/>
                <w:sz w:val="20"/>
                <w:szCs w:val="20"/>
              </w:rPr>
            </w:pPr>
            <w:proofErr w:type="gramStart"/>
            <w:r>
              <w:rPr>
                <w:rFonts w:ascii="Arial" w:hAnsi="Arial" w:cs="Arial"/>
                <w:color w:val="auto"/>
                <w:sz w:val="20"/>
                <w:szCs w:val="20"/>
              </w:rPr>
              <w:t>napisać</w:t>
            </w:r>
            <w:proofErr w:type="gramEnd"/>
            <w:r>
              <w:rPr>
                <w:rFonts w:ascii="Arial" w:hAnsi="Arial" w:cs="Arial"/>
                <w:color w:val="auto"/>
                <w:sz w:val="20"/>
                <w:szCs w:val="20"/>
              </w:rPr>
              <w:t xml:space="preserve"> program komputerowy</w:t>
            </w:r>
          </w:p>
          <w:p w:rsidR="00F9243C" w:rsidRPr="00E80ECA" w:rsidRDefault="00E80ECA" w:rsidP="005E0435">
            <w:pPr>
              <w:pStyle w:val="Bezodstpw"/>
              <w:numPr>
                <w:ilvl w:val="0"/>
                <w:numId w:val="91"/>
              </w:numPr>
              <w:ind w:left="298"/>
              <w:rPr>
                <w:rFonts w:ascii="Arial" w:hAnsi="Arial" w:cs="Arial"/>
                <w:color w:val="auto"/>
                <w:sz w:val="20"/>
                <w:szCs w:val="20"/>
              </w:rPr>
            </w:pPr>
            <w:proofErr w:type="gramStart"/>
            <w:r w:rsidRPr="00EE3B57">
              <w:rPr>
                <w:rFonts w:ascii="Arial" w:hAnsi="Arial" w:cs="Arial"/>
                <w:color w:val="auto"/>
                <w:sz w:val="20"/>
                <w:szCs w:val="20"/>
              </w:rPr>
              <w:t>wprowadzić</w:t>
            </w:r>
            <w:proofErr w:type="gramEnd"/>
            <w:r w:rsidRPr="00EE3B57">
              <w:rPr>
                <w:rFonts w:ascii="Arial" w:hAnsi="Arial" w:cs="Arial"/>
                <w:color w:val="auto"/>
                <w:sz w:val="20"/>
                <w:szCs w:val="20"/>
              </w:rPr>
              <w:t xml:space="preserve"> dane do paneli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834425" w:rsidRPr="00E31784" w:rsidRDefault="00733651" w:rsidP="00733651">
            <w:pPr>
              <w:rPr>
                <w:rFonts w:ascii="Arial" w:hAnsi="Arial" w:cs="Arial"/>
                <w:color w:val="auto"/>
                <w:sz w:val="20"/>
                <w:szCs w:val="20"/>
              </w:rPr>
            </w:pPr>
            <w:r w:rsidRPr="00E31784">
              <w:rPr>
                <w:rFonts w:ascii="Arial" w:hAnsi="Arial" w:cs="Arial"/>
                <w:color w:val="auto"/>
                <w:sz w:val="20"/>
                <w:szCs w:val="20"/>
              </w:rPr>
              <w:t>IV. Komunikacja i współpraca w zespole</w:t>
            </w:r>
          </w:p>
        </w:tc>
        <w:tc>
          <w:tcPr>
            <w:tcW w:w="963" w:type="pct"/>
            <w:tcBorders>
              <w:top w:val="single" w:sz="4" w:space="0" w:color="auto"/>
              <w:left w:val="single" w:sz="4" w:space="0" w:color="auto"/>
              <w:bottom w:val="single" w:sz="4" w:space="0" w:color="auto"/>
              <w:right w:val="single" w:sz="4" w:space="0" w:color="auto"/>
            </w:tcBorders>
          </w:tcPr>
          <w:p w:rsidR="00834425" w:rsidRPr="00B57246" w:rsidRDefault="00543B4B" w:rsidP="00F72EB5">
            <w:pPr>
              <w:rPr>
                <w:rFonts w:ascii="Arial" w:hAnsi="Arial" w:cs="Arial"/>
                <w:color w:val="auto"/>
                <w:sz w:val="20"/>
                <w:szCs w:val="20"/>
              </w:rPr>
            </w:pPr>
            <w:r>
              <w:rPr>
                <w:rFonts w:ascii="Arial" w:hAnsi="Arial" w:cs="Arial"/>
                <w:color w:val="auto"/>
                <w:sz w:val="20"/>
                <w:szCs w:val="20"/>
              </w:rPr>
              <w:t>1</w:t>
            </w:r>
            <w:r w:rsidR="00834425" w:rsidRPr="00B57246">
              <w:rPr>
                <w:rFonts w:ascii="Arial" w:hAnsi="Arial" w:cs="Arial"/>
                <w:color w:val="auto"/>
                <w:sz w:val="20"/>
                <w:szCs w:val="20"/>
              </w:rPr>
              <w:t xml:space="preserve">. </w:t>
            </w:r>
            <w:r w:rsidR="007F33E7">
              <w:rPr>
                <w:rFonts w:ascii="Arial" w:hAnsi="Arial" w:cs="Arial"/>
                <w:color w:val="auto"/>
                <w:sz w:val="20"/>
                <w:szCs w:val="20"/>
              </w:rPr>
              <w:t>Współpraca w grupie</w:t>
            </w:r>
          </w:p>
        </w:tc>
        <w:tc>
          <w:tcPr>
            <w:tcW w:w="304"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w:t>
            </w:r>
            <w:proofErr w:type="gramEnd"/>
            <w:r w:rsidRPr="00E31784">
              <w:rPr>
                <w:rFonts w:ascii="Arial" w:hAnsi="Arial" w:cs="Arial"/>
                <w:color w:val="auto"/>
                <w:sz w:val="20"/>
                <w:szCs w:val="20"/>
              </w:rPr>
              <w:t xml:space="preserve"> zasady komunikacji interpersonalnej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w:t>
            </w:r>
            <w:r>
              <w:rPr>
                <w:rFonts w:ascii="Arial" w:hAnsi="Arial" w:cs="Arial"/>
                <w:color w:val="auto"/>
                <w:sz w:val="20"/>
                <w:szCs w:val="20"/>
              </w:rPr>
              <w:t>mienić</w:t>
            </w:r>
            <w:r w:rsidR="00834425" w:rsidRPr="00E31784">
              <w:rPr>
                <w:rFonts w:ascii="Arial" w:hAnsi="Arial" w:cs="Arial"/>
                <w:color w:val="auto"/>
                <w:sz w:val="20"/>
                <w:szCs w:val="20"/>
              </w:rPr>
              <w:t xml:space="preserve"> aktywne metody słuchania </w:t>
            </w:r>
            <w:proofErr w:type="gramStart"/>
            <w:r w:rsidR="00834425" w:rsidRPr="00E31784">
              <w:rPr>
                <w:rFonts w:ascii="Arial" w:hAnsi="Arial" w:cs="Arial"/>
                <w:color w:val="auto"/>
                <w:sz w:val="20"/>
                <w:szCs w:val="20"/>
              </w:rPr>
              <w:t>wpływające na jakość</w:t>
            </w:r>
            <w:proofErr w:type="gramEnd"/>
            <w:r w:rsidR="00834425" w:rsidRPr="00E31784">
              <w:rPr>
                <w:rFonts w:ascii="Arial" w:hAnsi="Arial" w:cs="Arial"/>
                <w:color w:val="auto"/>
                <w:sz w:val="20"/>
                <w:szCs w:val="20"/>
              </w:rPr>
              <w:t xml:space="preserve">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za</w:t>
            </w:r>
            <w:r w:rsidR="00834425" w:rsidRPr="00E31784">
              <w:rPr>
                <w:rFonts w:ascii="Arial" w:hAnsi="Arial" w:cs="Arial"/>
                <w:color w:val="auto"/>
                <w:sz w:val="20"/>
                <w:szCs w:val="20"/>
              </w:rPr>
              <w:t>stosować</w:t>
            </w:r>
            <w:proofErr w:type="gramEnd"/>
            <w:r w:rsidR="00834425" w:rsidRPr="00E31784">
              <w:rPr>
                <w:rFonts w:ascii="Arial" w:hAnsi="Arial" w:cs="Arial"/>
                <w:color w:val="auto"/>
                <w:sz w:val="20"/>
                <w:szCs w:val="20"/>
              </w:rPr>
              <w:t xml:space="preserve"> różne rodzaje komunikatów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wymieni</w:t>
            </w:r>
            <w:r w:rsidR="00834425" w:rsidRPr="00E31784">
              <w:rPr>
                <w:rFonts w:ascii="Arial" w:hAnsi="Arial" w:cs="Arial"/>
                <w:color w:val="auto"/>
                <w:sz w:val="20"/>
                <w:szCs w:val="20"/>
              </w:rPr>
              <w:t>ć</w:t>
            </w:r>
            <w:proofErr w:type="gramEnd"/>
            <w:r w:rsidR="00834425" w:rsidRPr="00E31784">
              <w:rPr>
                <w:rFonts w:ascii="Arial" w:hAnsi="Arial" w:cs="Arial"/>
                <w:color w:val="auto"/>
                <w:sz w:val="20"/>
                <w:szCs w:val="20"/>
              </w:rPr>
              <w:t xml:space="preserve"> metody i techniki rozwiązywania problemów wynikające w trakcie wykonywaniu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angażować</w:t>
            </w:r>
            <w:proofErr w:type="gramEnd"/>
            <w:r w:rsidRPr="00E31784">
              <w:rPr>
                <w:rFonts w:ascii="Arial" w:hAnsi="Arial" w:cs="Arial"/>
                <w:color w:val="auto"/>
                <w:sz w:val="20"/>
                <w:szCs w:val="20"/>
              </w:rPr>
              <w:t xml:space="preserve"> się w realizację przypisanych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uwzględni</w:t>
            </w:r>
            <w:r w:rsidR="00834425" w:rsidRPr="00E31784">
              <w:rPr>
                <w:rFonts w:ascii="Arial" w:hAnsi="Arial" w:cs="Arial"/>
                <w:color w:val="auto"/>
                <w:sz w:val="20"/>
                <w:szCs w:val="20"/>
              </w:rPr>
              <w:t>ć</w:t>
            </w:r>
            <w:proofErr w:type="gramEnd"/>
            <w:r w:rsidR="00834425" w:rsidRPr="00E31784">
              <w:rPr>
                <w:rFonts w:ascii="Arial" w:hAnsi="Arial" w:cs="Arial"/>
                <w:color w:val="auto"/>
                <w:sz w:val="20"/>
                <w:szCs w:val="20"/>
              </w:rPr>
              <w:t xml:space="preserve"> opinie innych przy wykonywaniu zadań zawodowych</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komunikować</w:t>
            </w:r>
            <w:proofErr w:type="gramEnd"/>
            <w:r w:rsidRPr="00E31784">
              <w:rPr>
                <w:rFonts w:ascii="Arial" w:hAnsi="Arial" w:cs="Arial"/>
                <w:color w:val="auto"/>
                <w:sz w:val="20"/>
                <w:szCs w:val="20"/>
              </w:rPr>
              <w:t xml:space="preserve"> się ze współpracownikami</w:t>
            </w:r>
          </w:p>
          <w:p w:rsidR="00834425" w:rsidRPr="00E31784" w:rsidRDefault="00834425" w:rsidP="00F72EB5">
            <w:pPr>
              <w:pStyle w:val="Bezodstpw"/>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wyrazić</w:t>
            </w:r>
            <w:proofErr w:type="gramEnd"/>
            <w:r w:rsidR="00834425" w:rsidRPr="00E31784">
              <w:rPr>
                <w:rFonts w:ascii="Arial" w:hAnsi="Arial" w:cs="Arial"/>
                <w:color w:val="auto"/>
                <w:sz w:val="20"/>
                <w:szCs w:val="20"/>
              </w:rPr>
              <w:t xml:space="preserve"> określone emocje i komunikaty, wykorzystując komunikację niewerbalną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za</w:t>
            </w:r>
            <w:r w:rsidR="00834425" w:rsidRPr="00E31784">
              <w:rPr>
                <w:rFonts w:ascii="Arial" w:hAnsi="Arial" w:cs="Arial"/>
                <w:color w:val="auto"/>
                <w:sz w:val="20"/>
                <w:szCs w:val="20"/>
              </w:rPr>
              <w:t>prezentować</w:t>
            </w:r>
            <w:proofErr w:type="gramEnd"/>
            <w:r w:rsidR="00834425" w:rsidRPr="00E31784">
              <w:rPr>
                <w:rFonts w:ascii="Arial" w:hAnsi="Arial" w:cs="Arial"/>
                <w:color w:val="auto"/>
                <w:sz w:val="20"/>
                <w:szCs w:val="20"/>
              </w:rPr>
              <w:t xml:space="preserve"> własne stanowisko</w:t>
            </w:r>
            <w:r w:rsidR="00CF1AE1">
              <w:rPr>
                <w:rFonts w:ascii="Arial" w:hAnsi="Arial" w:cs="Arial"/>
                <w:color w:val="auto"/>
                <w:sz w:val="20"/>
                <w:szCs w:val="20"/>
              </w:rPr>
              <w:t>,</w:t>
            </w:r>
            <w:r w:rsidR="00834425" w:rsidRPr="00E31784">
              <w:rPr>
                <w:rFonts w:ascii="Arial" w:hAnsi="Arial" w:cs="Arial"/>
                <w:color w:val="auto"/>
                <w:sz w:val="20"/>
                <w:szCs w:val="20"/>
              </w:rPr>
              <w:t xml:space="preserve"> stosując różne środki komunikacji niewerbalnej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w:t>
            </w:r>
            <w:r w:rsidR="00834425" w:rsidRPr="00E31784">
              <w:rPr>
                <w:rFonts w:ascii="Arial" w:hAnsi="Arial" w:cs="Arial"/>
                <w:color w:val="auto"/>
                <w:sz w:val="20"/>
                <w:szCs w:val="20"/>
              </w:rPr>
              <w:t>interpretować</w:t>
            </w:r>
            <w:proofErr w:type="gramEnd"/>
            <w:r w:rsidR="00834425" w:rsidRPr="00E31784">
              <w:rPr>
                <w:rFonts w:ascii="Arial" w:hAnsi="Arial" w:cs="Arial"/>
                <w:color w:val="auto"/>
                <w:sz w:val="20"/>
                <w:szCs w:val="20"/>
              </w:rPr>
              <w:t xml:space="preserve"> mowę ciała</w:t>
            </w:r>
            <w:r w:rsidR="00834425" w:rsidRPr="00E31784">
              <w:rPr>
                <w:rFonts w:ascii="Arial" w:hAnsi="Arial" w:cs="Arial"/>
                <w:strike/>
                <w:color w:val="auto"/>
                <w:sz w:val="20"/>
                <w:szCs w:val="20"/>
              </w:rPr>
              <w:t xml:space="preserve"> </w:t>
            </w:r>
            <w:r w:rsidR="00834425" w:rsidRPr="00E31784">
              <w:rPr>
                <w:rFonts w:ascii="Arial" w:hAnsi="Arial" w:cs="Arial"/>
                <w:color w:val="auto"/>
                <w:sz w:val="20"/>
                <w:szCs w:val="20"/>
              </w:rPr>
              <w:t>prezentowaną w trakcie wykonywania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przedstawić</w:t>
            </w:r>
            <w:proofErr w:type="gramEnd"/>
            <w:r w:rsidRPr="00E31784">
              <w:rPr>
                <w:rFonts w:ascii="Arial" w:hAnsi="Arial" w:cs="Arial"/>
                <w:color w:val="auto"/>
                <w:sz w:val="20"/>
                <w:szCs w:val="20"/>
              </w:rPr>
              <w:t xml:space="preserve"> alternatywne rozwiązania problemu, aby osiągnąć założone cele zawodowe</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ować</w:t>
            </w:r>
            <w:proofErr w:type="gramEnd"/>
            <w:r w:rsidRPr="00E31784">
              <w:rPr>
                <w:rFonts w:ascii="Arial" w:hAnsi="Arial" w:cs="Arial"/>
                <w:color w:val="auto"/>
                <w:sz w:val="20"/>
                <w:szCs w:val="20"/>
              </w:rPr>
              <w:t xml:space="preserve">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Pr>
                <w:rFonts w:ascii="Arial" w:hAnsi="Arial" w:cs="Arial"/>
                <w:color w:val="auto"/>
                <w:sz w:val="20"/>
                <w:szCs w:val="20"/>
              </w:rPr>
              <w:t>z</w:t>
            </w:r>
            <w:r w:rsidR="00834425" w:rsidRPr="00E31784" w:rsidDel="00450479">
              <w:rPr>
                <w:rFonts w:ascii="Arial" w:hAnsi="Arial" w:cs="Arial"/>
                <w:color w:val="auto"/>
                <w:sz w:val="20"/>
                <w:szCs w:val="20"/>
              </w:rPr>
              <w:t>modyfik</w:t>
            </w:r>
            <w:r w:rsidR="00834425" w:rsidRPr="00E31784">
              <w:rPr>
                <w:rFonts w:ascii="Arial" w:hAnsi="Arial" w:cs="Arial"/>
                <w:color w:val="auto"/>
                <w:sz w:val="20"/>
                <w:szCs w:val="20"/>
              </w:rPr>
              <w:t>ować</w:t>
            </w:r>
            <w:proofErr w:type="gramEnd"/>
            <w:r w:rsidR="00834425" w:rsidRPr="00E31784" w:rsidDel="00450479">
              <w:rPr>
                <w:rFonts w:ascii="Arial" w:hAnsi="Arial" w:cs="Arial"/>
                <w:color w:val="auto"/>
                <w:sz w:val="20"/>
                <w:szCs w:val="20"/>
              </w:rPr>
              <w:t xml:space="preserve"> sposób wykonywania czynności</w:t>
            </w:r>
            <w:r w:rsidR="00CF1AE1">
              <w:rPr>
                <w:rFonts w:ascii="Arial" w:hAnsi="Arial" w:cs="Arial"/>
                <w:color w:val="auto"/>
                <w:sz w:val="20"/>
                <w:szCs w:val="20"/>
              </w:rPr>
              <w:t>,</w:t>
            </w:r>
            <w:r w:rsidR="00834425" w:rsidRPr="00E31784" w:rsidDel="00450479">
              <w:rPr>
                <w:rFonts w:ascii="Arial" w:hAnsi="Arial" w:cs="Arial"/>
                <w:color w:val="auto"/>
                <w:sz w:val="20"/>
                <w:szCs w:val="20"/>
              </w:rPr>
              <w:t xml:space="preserve"> uwzględniając stanowisko wypracowane wspólnie</w:t>
            </w:r>
            <w:r w:rsidR="00834425" w:rsidRPr="00E31784">
              <w:rPr>
                <w:rFonts w:ascii="Arial" w:hAnsi="Arial" w:cs="Arial"/>
                <w:color w:val="auto"/>
                <w:sz w:val="20"/>
                <w:szCs w:val="20"/>
              </w:rPr>
              <w:t xml:space="preserve"> z innymi członkami zespołu</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roofErr w:type="gramStart"/>
            <w:r w:rsidRPr="00E31784">
              <w:rPr>
                <w:rFonts w:ascii="Arial" w:hAnsi="Arial" w:cs="Arial"/>
                <w:color w:val="auto"/>
                <w:sz w:val="20"/>
                <w:szCs w:val="20"/>
              </w:rPr>
              <w:t>wykorzystać</w:t>
            </w:r>
            <w:proofErr w:type="gramEnd"/>
            <w:r w:rsidRPr="00E31784">
              <w:rPr>
                <w:rFonts w:ascii="Arial" w:hAnsi="Arial" w:cs="Arial"/>
                <w:color w:val="auto"/>
                <w:sz w:val="20"/>
                <w:szCs w:val="20"/>
              </w:rPr>
              <w:t xml:space="preserve"> opinie i pomysły innych członków zespołu w celu usprawnienia pracy zespołu</w:t>
            </w:r>
          </w:p>
        </w:tc>
        <w:tc>
          <w:tcPr>
            <w:tcW w:w="401"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rPr>
                <w:rFonts w:ascii="Arial" w:hAnsi="Arial" w:cs="Arial"/>
                <w:color w:val="auto"/>
                <w:sz w:val="20"/>
                <w:szCs w:val="20"/>
              </w:rPr>
            </w:pPr>
          </w:p>
        </w:tc>
      </w:tr>
      <w:tr w:rsidR="00FD6772"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D6772" w:rsidRPr="00E31784" w:rsidRDefault="00FD6772" w:rsidP="00733651">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tcPr>
          <w:p w:rsidR="00FD6772"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304"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D6772" w:rsidRPr="00E31784"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rPr>
                <w:rFonts w:ascii="Arial" w:hAnsi="Arial" w:cs="Arial"/>
                <w:color w:val="auto"/>
                <w:sz w:val="20"/>
                <w:szCs w:val="20"/>
              </w:rPr>
            </w:pPr>
          </w:p>
        </w:tc>
      </w:tr>
    </w:tbl>
    <w:p w:rsidR="00AC2182" w:rsidRDefault="00AC2182"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5E0435"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 xml:space="preserve">Maszyny i </w:t>
      </w:r>
      <w:r w:rsidR="003D6DD3" w:rsidRPr="009E35EC">
        <w:rPr>
          <w:rFonts w:ascii="Arial" w:hAnsi="Arial" w:cs="Arial"/>
          <w:b/>
          <w:color w:val="auto"/>
          <w:sz w:val="20"/>
          <w:szCs w:val="20"/>
        </w:rPr>
        <w:t>urządzenia</w:t>
      </w:r>
      <w:r w:rsidR="00147B97" w:rsidRPr="009E35EC">
        <w:rPr>
          <w:rFonts w:ascii="Arial" w:hAnsi="Arial" w:cs="Arial"/>
          <w:b/>
          <w:color w:val="auto"/>
          <w:sz w:val="20"/>
          <w:szCs w:val="20"/>
        </w:rPr>
        <w:t xml:space="preserve"> </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F9243C" w:rsidRPr="009E35EC">
        <w:rPr>
          <w:rFonts w:ascii="Arial" w:hAnsi="Arial" w:cs="Arial"/>
          <w:b/>
          <w:color w:val="auto"/>
          <w:sz w:val="20"/>
          <w:szCs w:val="20"/>
        </w:rPr>
        <w:t>ormy i metody nauczania</w:t>
      </w:r>
    </w:p>
    <w:p w:rsidR="00F9243C" w:rsidRPr="009E35EC" w:rsidRDefault="00F9243C" w:rsidP="00315F82">
      <w:pPr>
        <w:pStyle w:val="Akapitzlist"/>
        <w:spacing w:line="360" w:lineRule="auto"/>
        <w:ind w:left="0"/>
        <w:jc w:val="both"/>
        <w:rPr>
          <w:rFonts w:ascii="Arial" w:hAnsi="Arial" w:cs="Arial"/>
          <w:i/>
          <w:color w:val="auto"/>
          <w:sz w:val="20"/>
          <w:szCs w:val="20"/>
        </w:rPr>
      </w:pPr>
      <w:r w:rsidRPr="009E35EC">
        <w:rPr>
          <w:rFonts w:ascii="Arial" w:hAnsi="Arial" w:cs="Arial"/>
          <w:color w:val="auto"/>
          <w:sz w:val="20"/>
          <w:szCs w:val="20"/>
        </w:rPr>
        <w:t>Pokaz z objaśnieniem, pokaz z instruktażem, ćwiczenia, metoda projektu edukacyjnego. Treści programowe należy realizować w formie wykładów i ćwiczeń z zastosowaniem środków dydaktycznych obrazujących najnowsze rozwiązania konstrukcyjne narzędzi, obrabiarek i urządzeń</w:t>
      </w:r>
      <w:r w:rsidR="00666799" w:rsidRPr="009E35EC">
        <w:rPr>
          <w:rFonts w:ascii="Arial" w:hAnsi="Arial" w:cs="Arial"/>
          <w:color w:val="auto"/>
          <w:sz w:val="20"/>
          <w:szCs w:val="20"/>
        </w:rPr>
        <w:t>, programów komputerowych</w:t>
      </w:r>
      <w:r w:rsidRPr="009E35EC">
        <w:rPr>
          <w:rFonts w:ascii="Arial" w:hAnsi="Arial" w:cs="Arial"/>
          <w:color w:val="auto"/>
          <w:sz w:val="20"/>
          <w:szCs w:val="20"/>
        </w:rPr>
        <w:t xml:space="preserve">. Jeżeli jest możliwość część zajęć </w:t>
      </w:r>
      <w:r w:rsidR="00666799" w:rsidRPr="009E35EC">
        <w:rPr>
          <w:rFonts w:ascii="Arial" w:hAnsi="Arial" w:cs="Arial"/>
          <w:color w:val="auto"/>
          <w:sz w:val="20"/>
          <w:szCs w:val="20"/>
        </w:rPr>
        <w:t xml:space="preserve">powinna </w:t>
      </w:r>
      <w:r w:rsidRPr="009E35EC">
        <w:rPr>
          <w:rFonts w:ascii="Arial" w:hAnsi="Arial" w:cs="Arial"/>
          <w:color w:val="auto"/>
          <w:sz w:val="20"/>
          <w:szCs w:val="20"/>
        </w:rPr>
        <w:t>być realizowana w zakładach pracy. W szkole branżowej materiał progra</w:t>
      </w:r>
      <w:r w:rsidR="00666799" w:rsidRPr="009E35EC">
        <w:rPr>
          <w:rFonts w:ascii="Arial" w:hAnsi="Arial" w:cs="Arial"/>
          <w:color w:val="auto"/>
          <w:sz w:val="20"/>
          <w:szCs w:val="20"/>
        </w:rPr>
        <w:t>mowy powinien być realizowany w </w:t>
      </w:r>
      <w:r w:rsidRPr="009E35EC">
        <w:rPr>
          <w:rFonts w:ascii="Arial" w:hAnsi="Arial" w:cs="Arial"/>
          <w:color w:val="auto"/>
          <w:sz w:val="20"/>
          <w:szCs w:val="20"/>
        </w:rPr>
        <w:t>korelacji z treściami przedmiotów ogólnokształcących, takimi jak matematyka i fizyka oraz zawodowymi rysunek techniczny</w:t>
      </w:r>
      <w:r w:rsidR="00666799" w:rsidRPr="009E35EC">
        <w:rPr>
          <w:rFonts w:ascii="Arial" w:hAnsi="Arial" w:cs="Arial"/>
          <w:color w:val="auto"/>
          <w:sz w:val="20"/>
          <w:szCs w:val="20"/>
        </w:rPr>
        <w:t xml:space="preserve"> i konstrukcje</w:t>
      </w:r>
      <w:r w:rsidRPr="009E35EC">
        <w:rPr>
          <w:rFonts w:ascii="Arial" w:hAnsi="Arial" w:cs="Arial"/>
          <w:color w:val="auto"/>
          <w:sz w:val="20"/>
          <w:szCs w:val="20"/>
        </w:rPr>
        <w:t xml:space="preserve">, technologia i </w:t>
      </w:r>
      <w:r w:rsidR="00666799" w:rsidRPr="009E35EC">
        <w:rPr>
          <w:rFonts w:ascii="Arial" w:hAnsi="Arial" w:cs="Arial"/>
          <w:color w:val="auto"/>
          <w:sz w:val="20"/>
          <w:szCs w:val="20"/>
        </w:rPr>
        <w:t xml:space="preserve">materiałoznawstwo oraz </w:t>
      </w:r>
      <w:r w:rsidRPr="009E35EC">
        <w:rPr>
          <w:rFonts w:ascii="Arial" w:hAnsi="Arial" w:cs="Arial"/>
          <w:color w:val="auto"/>
          <w:sz w:val="20"/>
          <w:szCs w:val="20"/>
        </w:rPr>
        <w:t xml:space="preserve">zajęcia praktyczne. </w:t>
      </w:r>
    </w:p>
    <w:p w:rsidR="00196443" w:rsidRDefault="00196443" w:rsidP="00315F82">
      <w:pPr>
        <w:pStyle w:val="Akapitzlist"/>
        <w:spacing w:line="360" w:lineRule="auto"/>
        <w:ind w:left="0"/>
        <w:rPr>
          <w:rFonts w:ascii="Arial" w:hAnsi="Arial" w:cs="Arial"/>
          <w:b/>
          <w:color w:val="auto"/>
          <w:sz w:val="20"/>
          <w:szCs w:val="20"/>
        </w:rPr>
      </w:pPr>
    </w:p>
    <w:p w:rsidR="00F9243C" w:rsidRPr="009E35EC" w:rsidRDefault="00274DA8" w:rsidP="00315F82">
      <w:pPr>
        <w:pStyle w:val="Akapitzlist"/>
        <w:spacing w:line="360" w:lineRule="auto"/>
        <w:ind w:left="0"/>
        <w:rPr>
          <w:rFonts w:ascii="Arial" w:hAnsi="Arial" w:cs="Arial"/>
          <w:color w:val="auto"/>
          <w:sz w:val="20"/>
          <w:szCs w:val="20"/>
        </w:rPr>
      </w:pPr>
      <w:r w:rsidRPr="009E35EC">
        <w:rPr>
          <w:rFonts w:ascii="Arial" w:hAnsi="Arial" w:cs="Arial"/>
          <w:b/>
          <w:color w:val="auto"/>
          <w:sz w:val="20"/>
          <w:szCs w:val="20"/>
        </w:rPr>
        <w:t>Ś</w:t>
      </w:r>
      <w:r w:rsidR="00F9243C" w:rsidRPr="009E35EC">
        <w:rPr>
          <w:rFonts w:ascii="Arial" w:hAnsi="Arial" w:cs="Arial"/>
          <w:b/>
          <w:color w:val="auto"/>
          <w:sz w:val="20"/>
          <w:szCs w:val="20"/>
        </w:rPr>
        <w:t>rodki dydaktyczne do przedmiotu</w:t>
      </w:r>
    </w:p>
    <w:p w:rsidR="00F9243C" w:rsidRPr="009E35EC" w:rsidRDefault="00F9243C" w:rsidP="00315F82">
      <w:pPr>
        <w:pStyle w:val="tabelalewa"/>
        <w:spacing w:line="360" w:lineRule="auto"/>
        <w:jc w:val="both"/>
        <w:rPr>
          <w:rFonts w:ascii="Arial" w:hAnsi="Arial" w:cs="Arial"/>
          <w:sz w:val="20"/>
          <w:szCs w:val="20"/>
        </w:rPr>
      </w:pPr>
      <w:r w:rsidRPr="009E35EC">
        <w:rPr>
          <w:rFonts w:ascii="Arial" w:hAnsi="Arial" w:cs="Arial"/>
          <w:sz w:val="20"/>
          <w:szCs w:val="20"/>
        </w:rPr>
        <w:t>Pomoce dydaktyczne do kształtowania wyobraźni przestrzennej, normy dotyczące oznaczeń graficznych w rysunku technicznym, normy uproszczeń rysunk</w:t>
      </w:r>
      <w:r w:rsidR="00666799" w:rsidRPr="009E35EC">
        <w:rPr>
          <w:rFonts w:ascii="Arial" w:hAnsi="Arial" w:cs="Arial"/>
          <w:sz w:val="20"/>
          <w:szCs w:val="20"/>
        </w:rPr>
        <w:t xml:space="preserve">u </w:t>
      </w:r>
      <w:r w:rsidR="001F02AF" w:rsidRPr="009E35EC">
        <w:rPr>
          <w:rFonts w:ascii="Arial" w:hAnsi="Arial" w:cs="Arial"/>
          <w:sz w:val="20"/>
          <w:szCs w:val="20"/>
        </w:rPr>
        <w:t>maszynowego</w:t>
      </w:r>
      <w:r w:rsidRPr="009E35EC">
        <w:rPr>
          <w:rFonts w:ascii="Arial" w:hAnsi="Arial" w:cs="Arial"/>
          <w:sz w:val="20"/>
          <w:szCs w:val="20"/>
        </w:rPr>
        <w:t>, przykładowe dokumentacje technologiczne i konstrukcyjne</w:t>
      </w:r>
      <w:r w:rsidR="001F02AF" w:rsidRPr="009E35EC">
        <w:rPr>
          <w:rFonts w:ascii="Arial" w:hAnsi="Arial" w:cs="Arial"/>
          <w:sz w:val="20"/>
          <w:szCs w:val="20"/>
        </w:rPr>
        <w:t xml:space="preserve"> maszyn i urządzeń</w:t>
      </w:r>
      <w:r w:rsidRPr="009E35EC">
        <w:rPr>
          <w:rFonts w:ascii="Arial" w:hAnsi="Arial" w:cs="Arial"/>
          <w:sz w:val="20"/>
          <w:szCs w:val="20"/>
        </w:rPr>
        <w:t xml:space="preserve">, modele </w:t>
      </w:r>
      <w:r w:rsidR="001F02AF" w:rsidRPr="009E35EC">
        <w:rPr>
          <w:rFonts w:ascii="Arial" w:hAnsi="Arial" w:cs="Arial"/>
          <w:sz w:val="20"/>
          <w:szCs w:val="20"/>
        </w:rPr>
        <w:t>maszyn</w:t>
      </w:r>
      <w:r w:rsidRPr="009E35EC">
        <w:rPr>
          <w:rFonts w:ascii="Arial" w:hAnsi="Arial" w:cs="Arial"/>
          <w:sz w:val="20"/>
          <w:szCs w:val="20"/>
        </w:rPr>
        <w:t>,</w:t>
      </w:r>
      <w:r w:rsidR="001F02AF" w:rsidRPr="009E35EC">
        <w:rPr>
          <w:rFonts w:ascii="Arial" w:hAnsi="Arial" w:cs="Arial"/>
          <w:sz w:val="20"/>
          <w:szCs w:val="20"/>
        </w:rPr>
        <w:t xml:space="preserve"> podzespołów obrabiarek, </w:t>
      </w:r>
      <w:r w:rsidRPr="009E35EC">
        <w:rPr>
          <w:rFonts w:ascii="Arial" w:hAnsi="Arial" w:cs="Arial"/>
          <w:sz w:val="20"/>
          <w:szCs w:val="20"/>
        </w:rPr>
        <w:t xml:space="preserve">katalogi </w:t>
      </w:r>
      <w:r w:rsidR="001F02AF" w:rsidRPr="009E35EC">
        <w:rPr>
          <w:rFonts w:ascii="Arial" w:hAnsi="Arial" w:cs="Arial"/>
          <w:sz w:val="20"/>
          <w:szCs w:val="20"/>
        </w:rPr>
        <w:t>maszyn i urządzeń</w:t>
      </w:r>
      <w:r w:rsidRPr="009E35EC">
        <w:rPr>
          <w:rFonts w:ascii="Arial" w:hAnsi="Arial" w:cs="Arial"/>
          <w:sz w:val="20"/>
          <w:szCs w:val="20"/>
        </w:rPr>
        <w:t>, zestawy ćwiczeń, instrukcje do ćwiczeń.</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F9243C" w:rsidRPr="009E35EC">
        <w:rPr>
          <w:rFonts w:ascii="Arial" w:hAnsi="Arial" w:cs="Arial"/>
          <w:b/>
          <w:color w:val="auto"/>
          <w:sz w:val="20"/>
          <w:szCs w:val="20"/>
        </w:rPr>
        <w:t>arunki realizacji</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Zajęcia edukacyjne powinny odbywać się w pracowni materiałoznawstwa i technologii przetwarzania drewna, wyposażoną w:</w:t>
      </w:r>
      <w:r w:rsidR="001F02AF" w:rsidRPr="009E35EC">
        <w:rPr>
          <w:rFonts w:ascii="Arial" w:hAnsi="Arial" w:cs="Arial"/>
          <w:color w:val="auto"/>
          <w:sz w:val="20"/>
          <w:szCs w:val="20"/>
        </w:rPr>
        <w:t xml:space="preserve"> modele konstrukcji i </w:t>
      </w:r>
      <w:r w:rsidRPr="009E35EC">
        <w:rPr>
          <w:rFonts w:ascii="Arial" w:hAnsi="Arial" w:cs="Arial"/>
          <w:color w:val="auto"/>
          <w:sz w:val="20"/>
          <w:szCs w:val="20"/>
        </w:rPr>
        <w:t>podzespołów, schematy maszyn i urządzeń do obróbki i przetwarzania drewna, schematy procesów technologicznych, dokumentacje technologiczne, normy dotyczące przetwarzania drewna oraz wykonywania wyrobów z drewna i tworzyw drzewnych, tabele doboru średnicy narzędzi w zależności od optymalnej prędkości skrawania i prędkości obrotowej narzędzi, katalogi z narzędziami, katalogi z maszynami i urządzeniami, karty charakterystyki materiałów wykończeniowych i klejów, katalogi z okuciami, proste urządzenia do cięcia drewna, ręczne narzędzia stolarskie, narzędzia d</w:t>
      </w:r>
      <w:r w:rsidR="00A11940" w:rsidRPr="009E35EC">
        <w:rPr>
          <w:rFonts w:ascii="Arial" w:hAnsi="Arial" w:cs="Arial"/>
          <w:color w:val="auto"/>
          <w:sz w:val="20"/>
          <w:szCs w:val="20"/>
        </w:rPr>
        <w:t>o</w:t>
      </w:r>
      <w:r w:rsidRPr="009E35EC">
        <w:rPr>
          <w:rFonts w:ascii="Arial" w:hAnsi="Arial" w:cs="Arial"/>
          <w:color w:val="auto"/>
          <w:sz w:val="20"/>
          <w:szCs w:val="20"/>
        </w:rPr>
        <w:t xml:space="preserve"> maszynowej obróbki drewna. Niektóre zajęcia powinny odbywać się w pracowni rysunku technicznego, ponieważ wyposażona ona jest w stanowiska komputerowe. Znajdują się tam też niektóre niezbędne do realizacji efektów kształcenia zawartych w jednostce elementy wyposażenia: typowe części maszyn, schematy kinematyczne, rysunki konstrukcyjne maszyn i urządzeń, prospekty, wydawnictwa specjalistyczne. Wskazany dostęp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(jedno stanowisko na dwóch uczniów), aby uczniowie mogli </w:t>
      </w:r>
      <w:r w:rsidR="008938CB" w:rsidRPr="009E35EC">
        <w:rPr>
          <w:rFonts w:ascii="Arial" w:hAnsi="Arial" w:cs="Arial"/>
          <w:color w:val="auto"/>
          <w:sz w:val="20"/>
          <w:szCs w:val="20"/>
        </w:rPr>
        <w:t>cześć</w:t>
      </w:r>
      <w:r w:rsidRPr="009E35EC">
        <w:rPr>
          <w:rFonts w:ascii="Arial" w:hAnsi="Arial" w:cs="Arial"/>
          <w:color w:val="auto"/>
          <w:sz w:val="20"/>
          <w:szCs w:val="20"/>
        </w:rPr>
        <w:t xml:space="preserve"> informacj</w:t>
      </w:r>
      <w:r w:rsidR="008938CB" w:rsidRPr="009E35EC">
        <w:rPr>
          <w:rFonts w:ascii="Arial" w:hAnsi="Arial" w:cs="Arial"/>
          <w:color w:val="auto"/>
          <w:sz w:val="20"/>
          <w:szCs w:val="20"/>
        </w:rPr>
        <w:t>i</w:t>
      </w:r>
      <w:r w:rsidRPr="009E35EC">
        <w:rPr>
          <w:rFonts w:ascii="Arial" w:hAnsi="Arial" w:cs="Arial"/>
          <w:color w:val="auto"/>
          <w:sz w:val="20"/>
          <w:szCs w:val="20"/>
        </w:rPr>
        <w:t xml:space="preserve"> </w:t>
      </w:r>
      <w:r w:rsidR="008938CB" w:rsidRPr="009E35EC">
        <w:rPr>
          <w:rFonts w:ascii="Arial" w:hAnsi="Arial" w:cs="Arial"/>
          <w:color w:val="auto"/>
          <w:sz w:val="20"/>
          <w:szCs w:val="20"/>
        </w:rPr>
        <w:t xml:space="preserve">samodzielnie </w:t>
      </w:r>
      <w:r w:rsidRPr="009E35EC">
        <w:rPr>
          <w:rFonts w:ascii="Arial" w:hAnsi="Arial" w:cs="Arial"/>
          <w:color w:val="auto"/>
          <w:sz w:val="20"/>
          <w:szCs w:val="20"/>
        </w:rPr>
        <w:t xml:space="preserve">wyszukiwać w </w:t>
      </w:r>
      <w:r w:rsidR="003B6AD0" w:rsidRPr="009E35EC">
        <w:rPr>
          <w:rFonts w:ascii="Arial" w:hAnsi="Arial" w:cs="Arial"/>
          <w:color w:val="auto"/>
          <w:sz w:val="20"/>
          <w:szCs w:val="20"/>
        </w:rPr>
        <w:t>Internecie</w:t>
      </w:r>
      <w:r w:rsidRPr="009E35EC">
        <w:rPr>
          <w:rFonts w:ascii="Arial" w:hAnsi="Arial" w:cs="Arial"/>
          <w:color w:val="auto"/>
          <w:sz w:val="20"/>
          <w:szCs w:val="20"/>
        </w:rPr>
        <w:t xml:space="preserve">. </w:t>
      </w:r>
    </w:p>
    <w:p w:rsidR="00F9243C" w:rsidRPr="009E35EC" w:rsidRDefault="00F9243C" w:rsidP="00315F82">
      <w:pPr>
        <w:pStyle w:val="Akapitzlist"/>
        <w:spacing w:line="360" w:lineRule="auto"/>
        <w:ind w:left="0"/>
        <w:jc w:val="both"/>
        <w:rPr>
          <w:rFonts w:ascii="Arial" w:hAnsi="Arial" w:cs="Arial"/>
          <w:bCs/>
          <w:color w:val="auto"/>
          <w:sz w:val="20"/>
          <w:szCs w:val="20"/>
        </w:rPr>
      </w:pPr>
      <w:r w:rsidRPr="009E35EC">
        <w:rPr>
          <w:rFonts w:ascii="Arial" w:hAnsi="Arial" w:cs="Arial"/>
          <w:color w:val="auto"/>
          <w:sz w:val="20"/>
          <w:szCs w:val="20"/>
        </w:rPr>
        <w:t>Liczba uczniów do 15 osób</w:t>
      </w:r>
    </w:p>
    <w:p w:rsidR="00F9243C" w:rsidRPr="009E35EC" w:rsidRDefault="00274DA8" w:rsidP="00CF6736">
      <w:pPr>
        <w:pBdr>
          <w:top w:val="none" w:sz="0" w:space="0" w:color="auto"/>
          <w:left w:val="none" w:sz="0" w:space="0" w:color="auto"/>
          <w:bottom w:val="none" w:sz="0" w:space="0" w:color="auto"/>
          <w:right w:val="none" w:sz="0" w:space="0" w:color="auto"/>
          <w:between w:val="none" w:sz="0" w:space="0" w:color="auto"/>
        </w:pBdr>
        <w:tabs>
          <w:tab w:val="left" w:pos="5810"/>
        </w:tabs>
        <w:spacing w:line="360" w:lineRule="auto"/>
        <w:jc w:val="both"/>
        <w:rPr>
          <w:rFonts w:ascii="Arial" w:hAnsi="Arial" w:cs="Arial"/>
          <w:b/>
          <w:color w:val="auto"/>
          <w:sz w:val="20"/>
          <w:szCs w:val="20"/>
        </w:rPr>
      </w:pPr>
      <w:r w:rsidRPr="009E35EC">
        <w:rPr>
          <w:rFonts w:ascii="Arial" w:hAnsi="Arial" w:cs="Arial"/>
          <w:b/>
          <w:color w:val="auto"/>
          <w:sz w:val="20"/>
          <w:szCs w:val="20"/>
        </w:rPr>
        <w:t>M</w:t>
      </w:r>
      <w:r w:rsidR="00F9243C" w:rsidRPr="009E35EC">
        <w:rPr>
          <w:rFonts w:ascii="Arial" w:hAnsi="Arial" w:cs="Arial"/>
          <w:b/>
          <w:color w:val="auto"/>
          <w:sz w:val="20"/>
          <w:szCs w:val="20"/>
        </w:rPr>
        <w:t>etody sprawdzani</w:t>
      </w:r>
      <w:r w:rsidR="00CF6736">
        <w:rPr>
          <w:rFonts w:ascii="Arial" w:hAnsi="Arial" w:cs="Arial"/>
          <w:b/>
          <w:color w:val="auto"/>
          <w:sz w:val="20"/>
          <w:szCs w:val="20"/>
        </w:rPr>
        <w:t>a osiągnięć edukacyjnych ucznia</w:t>
      </w:r>
    </w:p>
    <w:p w:rsidR="00F9243C" w:rsidRPr="009E35EC" w:rsidRDefault="00F9243C"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 xml:space="preserve">Oceniając osiągnięcia edukacyjne uczących się po zakończeniu działu </w:t>
      </w:r>
      <w:r w:rsidR="008938CB" w:rsidRPr="009E35EC">
        <w:rPr>
          <w:rFonts w:ascii="Arial" w:hAnsi="Arial" w:cs="Arial"/>
          <w:color w:val="auto"/>
          <w:sz w:val="20"/>
          <w:szCs w:val="20"/>
        </w:rPr>
        <w:t xml:space="preserve">programowego </w:t>
      </w:r>
      <w:r w:rsidRPr="009E35EC">
        <w:rPr>
          <w:rFonts w:ascii="Arial" w:hAnsi="Arial" w:cs="Arial"/>
          <w:color w:val="auto"/>
          <w:sz w:val="20"/>
          <w:szCs w:val="20"/>
        </w:rPr>
        <w:t>proponuje się przeprowadzenie testu składającego się z zadań otwartych, zamkniętych, sprawdzianu praktycznego (opracowanie linii technologicznych lub odczytanie wybranych informacji z instrukcji pracy maszyny czy urządzenia i dokumentacji).</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F9243C" w:rsidRPr="009E35EC">
        <w:rPr>
          <w:rFonts w:ascii="Arial" w:hAnsi="Arial" w:cs="Arial"/>
          <w:b/>
          <w:color w:val="auto"/>
          <w:sz w:val="20"/>
          <w:szCs w:val="20"/>
        </w:rPr>
        <w:t>roponowane metody ewaluacji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F9243C" w:rsidRPr="009E35EC" w:rsidRDefault="00F9243C"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pisemny dla uczniów • ilu uczniów uzyska wyniki testu pisemnego powyżej 50%</w:t>
      </w:r>
      <w:r w:rsidR="00CA69E7" w:rsidRPr="009E35EC">
        <w:rPr>
          <w:rFonts w:ascii="Arial" w:hAnsi="Arial" w:cs="Arial"/>
          <w:color w:val="auto"/>
          <w:sz w:val="20"/>
          <w:szCs w:val="20"/>
        </w:rPr>
        <w:t>.</w:t>
      </w:r>
    </w:p>
    <w:p w:rsidR="00F9243C" w:rsidRPr="009E35EC" w:rsidRDefault="00F9243C"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proofErr w:type="gramStart"/>
      <w:r w:rsidRPr="009E35EC">
        <w:rPr>
          <w:rFonts w:ascii="Arial" w:hAnsi="Arial" w:cs="Arial"/>
          <w:color w:val="auto"/>
          <w:sz w:val="20"/>
          <w:szCs w:val="20"/>
        </w:rPr>
        <w:t>test</w:t>
      </w:r>
      <w:proofErr w:type="gramEnd"/>
      <w:r w:rsidRPr="009E35EC">
        <w:rPr>
          <w:rFonts w:ascii="Arial" w:hAnsi="Arial" w:cs="Arial"/>
          <w:color w:val="auto"/>
          <w:sz w:val="20"/>
          <w:szCs w:val="20"/>
        </w:rPr>
        <w:t xml:space="preserve"> praktyczny dla uczniów • ilu uczniów uzyska wynik testu praktycznego powyżej 75%</w:t>
      </w:r>
      <w:r w:rsidR="00CA69E7" w:rsidRPr="009E35EC">
        <w:rPr>
          <w:rFonts w:ascii="Arial" w:hAnsi="Arial" w:cs="Arial"/>
          <w:color w:val="auto"/>
          <w:sz w:val="20"/>
          <w:szCs w:val="20"/>
        </w:rPr>
        <w:t>.</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Ćwiczenia powinny być oceniane według kryteriów zawartych w efektach kształcenia jednostki, np.: czy uczniowie dobrali</w:t>
      </w:r>
      <w:r w:rsidR="00F006BE" w:rsidRPr="009E35EC">
        <w:rPr>
          <w:rFonts w:ascii="Arial" w:hAnsi="Arial" w:cs="Arial"/>
          <w:color w:val="auto"/>
          <w:sz w:val="20"/>
          <w:szCs w:val="20"/>
        </w:rPr>
        <w:t xml:space="preserve"> narzędzia do obróbki drewna</w:t>
      </w:r>
      <w:r w:rsidRPr="009E35EC">
        <w:rPr>
          <w:rFonts w:ascii="Arial" w:hAnsi="Arial" w:cs="Arial"/>
          <w:color w:val="auto"/>
          <w:sz w:val="20"/>
          <w:szCs w:val="20"/>
        </w:rPr>
        <w:t>, czy poprawnie dobrali maszyny i urządzenia, odczytali wymiary elementu,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F006BE" w:rsidRPr="009E35EC">
        <w:rPr>
          <w:rFonts w:ascii="Arial" w:hAnsi="Arial" w:cs="Arial"/>
          <w:color w:val="auto"/>
          <w:sz w:val="20"/>
          <w:szCs w:val="20"/>
        </w:rPr>
        <w:t xml:space="preserve"> oraz systematyzuje wiedze i umiejętności.</w:t>
      </w:r>
    </w:p>
    <w:p w:rsidR="00F9243C" w:rsidRPr="009E35EC" w:rsidRDefault="00F9243C" w:rsidP="00315F82">
      <w:pPr>
        <w:spacing w:line="360" w:lineRule="auto"/>
        <w:jc w:val="both"/>
        <w:rPr>
          <w:rFonts w:ascii="Arial" w:hAnsi="Arial" w:cs="Arial"/>
          <w:b/>
          <w:color w:val="auto"/>
          <w:sz w:val="20"/>
          <w:szCs w:val="20"/>
        </w:rPr>
      </w:pPr>
      <w:r w:rsidRPr="009E35EC">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w:t>
      </w:r>
      <w:r w:rsidR="00BF3C62" w:rsidRPr="009E35EC">
        <w:rPr>
          <w:rFonts w:ascii="Arial" w:eastAsia="Calibri" w:hAnsi="Arial" w:cs="Arial"/>
          <w:color w:val="auto"/>
          <w:sz w:val="20"/>
          <w:szCs w:val="20"/>
        </w:rPr>
        <w:t xml:space="preserve">gramu przedmiotu. Wyniki testów, bieżąca obserwacja </w:t>
      </w:r>
      <w:r w:rsidRPr="009E35EC">
        <w:rPr>
          <w:rFonts w:ascii="Arial" w:eastAsia="Calibri" w:hAnsi="Arial" w:cs="Arial"/>
          <w:color w:val="auto"/>
          <w:sz w:val="20"/>
          <w:szCs w:val="20"/>
        </w:rPr>
        <w:t xml:space="preserve">osiągnięć szkolnych </w:t>
      </w:r>
      <w:r w:rsidR="00BF3C62" w:rsidRPr="009E35EC">
        <w:rPr>
          <w:rFonts w:ascii="Arial" w:eastAsia="Calibri" w:hAnsi="Arial" w:cs="Arial"/>
          <w:color w:val="auto"/>
          <w:sz w:val="20"/>
          <w:szCs w:val="20"/>
        </w:rPr>
        <w:t xml:space="preserve">uczniów </w:t>
      </w:r>
      <w:r w:rsidRPr="009E35EC">
        <w:rPr>
          <w:rFonts w:ascii="Arial" w:eastAsia="Calibri" w:hAnsi="Arial" w:cs="Arial"/>
          <w:color w:val="auto"/>
          <w:sz w:val="20"/>
          <w:szCs w:val="20"/>
        </w:rPr>
        <w:t>pokazują, które cele programowe zostały zrealizowane w pełni, które częściowo, a które w ogóle nie zostały zrealizowane.</w:t>
      </w:r>
    </w:p>
    <w:p w:rsidR="007950A3" w:rsidRPr="009E35EC" w:rsidRDefault="00AC2182" w:rsidP="009E35EC">
      <w:pPr>
        <w:spacing w:line="360" w:lineRule="auto"/>
        <w:rPr>
          <w:rFonts w:ascii="Arial" w:hAnsi="Arial" w:cs="Arial"/>
          <w:b/>
          <w:color w:val="auto"/>
          <w:sz w:val="20"/>
          <w:szCs w:val="20"/>
        </w:rPr>
      </w:pPr>
      <w:r>
        <w:rPr>
          <w:rFonts w:ascii="Arial" w:hAnsi="Arial" w:cs="Arial"/>
          <w:b/>
          <w:color w:val="auto"/>
          <w:sz w:val="20"/>
          <w:szCs w:val="20"/>
        </w:rPr>
        <w:br w:type="column"/>
      </w:r>
      <w:r w:rsidR="00272048" w:rsidRPr="009E35EC">
        <w:rPr>
          <w:rFonts w:ascii="Arial" w:hAnsi="Arial" w:cs="Arial"/>
          <w:b/>
          <w:color w:val="auto"/>
          <w:sz w:val="20"/>
          <w:szCs w:val="20"/>
        </w:rPr>
        <w:t>JĘZYK OBCY ZAWODOWY</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51042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Przygotowanie uczniów do porozumiewania się w języku obcym w środowisku pracy </w:t>
      </w:r>
      <w:r w:rsidR="002D636A" w:rsidRPr="009E35EC">
        <w:rPr>
          <w:rFonts w:ascii="Arial" w:hAnsi="Arial" w:cs="Arial"/>
          <w:color w:val="auto"/>
          <w:sz w:val="20"/>
          <w:szCs w:val="20"/>
        </w:rPr>
        <w:t>stolarza</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Kształtowanie umiejętności rozumienia tekstów w języku obcym zawodowym</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Posługiwanie się terminologią zawodową</w:t>
      </w:r>
      <w:r w:rsidR="002D636A" w:rsidRPr="009E35EC">
        <w:rPr>
          <w:rFonts w:ascii="Arial" w:hAnsi="Arial" w:cs="Arial"/>
          <w:color w:val="auto"/>
          <w:sz w:val="20"/>
          <w:szCs w:val="20"/>
        </w:rPr>
        <w:t xml:space="preserve"> stolarza </w:t>
      </w:r>
      <w:r w:rsidRPr="009E35EC">
        <w:rPr>
          <w:rFonts w:ascii="Arial" w:hAnsi="Arial" w:cs="Arial"/>
          <w:color w:val="auto"/>
          <w:sz w:val="20"/>
          <w:szCs w:val="20"/>
        </w:rPr>
        <w:t>w języku obcym.</w:t>
      </w:r>
    </w:p>
    <w:p w:rsidR="002D636A" w:rsidRPr="009E35EC" w:rsidRDefault="002D636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r w:rsidR="002D636A" w:rsidRPr="009E35EC">
        <w:rPr>
          <w:rFonts w:ascii="Arial" w:hAnsi="Arial" w:cs="Arial"/>
          <w:b/>
          <w:color w:val="auto"/>
          <w:sz w:val="20"/>
          <w:szCs w:val="20"/>
        </w:rPr>
        <w:t xml:space="preserve"> </w:t>
      </w:r>
    </w:p>
    <w:p w:rsidR="002D636A"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naz</w:t>
      </w:r>
      <w:r w:rsidR="00272048" w:rsidRPr="009E35EC">
        <w:rPr>
          <w:rFonts w:ascii="Arial" w:hAnsi="Arial" w:cs="Arial"/>
          <w:color w:val="auto"/>
          <w:sz w:val="20"/>
          <w:szCs w:val="20"/>
        </w:rPr>
        <w:t>y</w:t>
      </w:r>
      <w:r w:rsidRPr="009E35EC">
        <w:rPr>
          <w:rFonts w:ascii="Arial" w:hAnsi="Arial" w:cs="Arial"/>
          <w:color w:val="auto"/>
          <w:sz w:val="20"/>
          <w:szCs w:val="20"/>
        </w:rPr>
        <w:t>wać</w:t>
      </w:r>
      <w:proofErr w:type="gramEnd"/>
      <w:r w:rsidRPr="009E35EC">
        <w:rPr>
          <w:rFonts w:ascii="Arial" w:hAnsi="Arial" w:cs="Arial"/>
          <w:color w:val="auto"/>
          <w:sz w:val="20"/>
          <w:szCs w:val="20"/>
        </w:rPr>
        <w:t xml:space="preserve"> cz</w:t>
      </w:r>
      <w:r w:rsidR="00272048" w:rsidRPr="009E35EC">
        <w:rPr>
          <w:rFonts w:ascii="Arial" w:hAnsi="Arial" w:cs="Arial"/>
          <w:color w:val="auto"/>
          <w:sz w:val="20"/>
          <w:szCs w:val="20"/>
        </w:rPr>
        <w:t>ynności zawodowe w języku obcym,</w:t>
      </w:r>
    </w:p>
    <w:p w:rsidR="007950A3" w:rsidRPr="009E35EC" w:rsidRDefault="007950A3" w:rsidP="007034D1">
      <w:pPr>
        <w:numPr>
          <w:ilvl w:val="0"/>
          <w:numId w:val="32"/>
        </w:numPr>
        <w:spacing w:line="360" w:lineRule="auto"/>
        <w:ind w:left="426"/>
        <w:jc w:val="both"/>
        <w:rPr>
          <w:rFonts w:ascii="Arial" w:hAnsi="Arial" w:cs="Arial"/>
          <w:bCs/>
          <w:color w:val="auto"/>
          <w:sz w:val="20"/>
          <w:szCs w:val="20"/>
        </w:rPr>
      </w:pPr>
      <w:proofErr w:type="gramStart"/>
      <w:r w:rsidRPr="009E35EC">
        <w:rPr>
          <w:rFonts w:ascii="Arial" w:hAnsi="Arial" w:cs="Arial"/>
          <w:color w:val="auto"/>
          <w:sz w:val="20"/>
          <w:szCs w:val="20"/>
        </w:rPr>
        <w:t>zastosować</w:t>
      </w:r>
      <w:proofErr w:type="gramEnd"/>
      <w:r w:rsidRPr="009E35EC">
        <w:rPr>
          <w:rFonts w:ascii="Arial" w:hAnsi="Arial" w:cs="Arial"/>
          <w:color w:val="auto"/>
          <w:sz w:val="20"/>
          <w:szCs w:val="20"/>
        </w:rPr>
        <w:t xml:space="preserve"> </w:t>
      </w:r>
      <w:r w:rsidRPr="009E35EC">
        <w:rPr>
          <w:rFonts w:ascii="Arial" w:hAnsi="Arial" w:cs="Arial"/>
          <w:bCs/>
          <w:color w:val="auto"/>
          <w:sz w:val="20"/>
          <w:szCs w:val="20"/>
        </w:rPr>
        <w:t xml:space="preserve">specjalistyczne słownictwo związane z wykonywaniem zadań zawodowych w zawodzie </w:t>
      </w:r>
      <w:r w:rsidR="00A061E9" w:rsidRPr="009E35EC">
        <w:rPr>
          <w:rFonts w:ascii="Arial" w:hAnsi="Arial" w:cs="Arial"/>
          <w:bCs/>
          <w:color w:val="auto"/>
          <w:sz w:val="20"/>
          <w:szCs w:val="20"/>
        </w:rPr>
        <w:t>stolarz</w:t>
      </w:r>
      <w:r w:rsidR="00272048" w:rsidRPr="009E35EC">
        <w:rPr>
          <w:rFonts w:ascii="Arial" w:hAnsi="Arial" w:cs="Arial"/>
          <w:bCs/>
          <w:color w:val="auto"/>
          <w:sz w:val="20"/>
          <w:szCs w:val="20"/>
        </w:rPr>
        <w:t>,</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prowadzić</w:t>
      </w:r>
      <w:proofErr w:type="gramEnd"/>
      <w:r w:rsidRPr="009E35EC">
        <w:rPr>
          <w:rFonts w:ascii="Arial" w:hAnsi="Arial" w:cs="Arial"/>
          <w:color w:val="auto"/>
          <w:sz w:val="20"/>
          <w:szCs w:val="20"/>
        </w:rPr>
        <w:t xml:space="preserve"> rozmowy i konwe</w:t>
      </w:r>
      <w:r w:rsidR="00272048" w:rsidRPr="009E35EC">
        <w:rPr>
          <w:rFonts w:ascii="Arial" w:hAnsi="Arial" w:cs="Arial"/>
          <w:color w:val="auto"/>
          <w:sz w:val="20"/>
          <w:szCs w:val="20"/>
        </w:rPr>
        <w:t>rsacje w języku obcym zawodowym,</w:t>
      </w:r>
    </w:p>
    <w:p w:rsidR="007950A3" w:rsidRPr="009E35EC" w:rsidRDefault="007950A3" w:rsidP="007034D1">
      <w:pPr>
        <w:pStyle w:val="tabelapunktowanieok"/>
        <w:numPr>
          <w:ilvl w:val="0"/>
          <w:numId w:val="32"/>
        </w:numPr>
        <w:spacing w:line="360" w:lineRule="auto"/>
        <w:ind w:left="426"/>
        <w:rPr>
          <w:rFonts w:ascii="Arial" w:hAnsi="Arial" w:cs="Arial"/>
          <w:sz w:val="20"/>
          <w:szCs w:val="20"/>
        </w:rPr>
      </w:pPr>
      <w:proofErr w:type="gramStart"/>
      <w:r w:rsidRPr="009E35EC">
        <w:rPr>
          <w:rFonts w:ascii="Arial" w:hAnsi="Arial" w:cs="Arial"/>
          <w:sz w:val="20"/>
          <w:szCs w:val="20"/>
        </w:rPr>
        <w:t>interpretować</w:t>
      </w:r>
      <w:proofErr w:type="gramEnd"/>
      <w:r w:rsidRPr="009E35EC">
        <w:rPr>
          <w:rFonts w:ascii="Arial" w:hAnsi="Arial" w:cs="Arial"/>
          <w:sz w:val="20"/>
          <w:szCs w:val="20"/>
        </w:rPr>
        <w:t xml:space="preserve"> obcojęzyczne wypowiedzi dotyczących wykonywani</w:t>
      </w:r>
      <w:r w:rsidR="00A061E9" w:rsidRPr="009E35EC">
        <w:rPr>
          <w:rFonts w:ascii="Arial" w:hAnsi="Arial" w:cs="Arial"/>
          <w:sz w:val="20"/>
          <w:szCs w:val="20"/>
        </w:rPr>
        <w:t>a typowych czynności zawodowych</w:t>
      </w:r>
      <w:r w:rsidR="00272048" w:rsidRPr="009E35EC">
        <w:rPr>
          <w:rFonts w:ascii="Arial" w:hAnsi="Arial" w:cs="Arial"/>
          <w:sz w:val="20"/>
          <w:szCs w:val="20"/>
        </w:rPr>
        <w:t>,</w:t>
      </w:r>
    </w:p>
    <w:p w:rsidR="004B4506"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9E35EC">
        <w:rPr>
          <w:rFonts w:ascii="Arial" w:hAnsi="Arial" w:cs="Arial"/>
          <w:color w:val="auto"/>
          <w:sz w:val="20"/>
          <w:szCs w:val="20"/>
        </w:rPr>
        <w:t>korzystać</w:t>
      </w:r>
      <w:proofErr w:type="gramEnd"/>
      <w:r w:rsidRPr="009E35EC">
        <w:rPr>
          <w:rFonts w:ascii="Arial" w:hAnsi="Arial" w:cs="Arial"/>
          <w:color w:val="auto"/>
          <w:sz w:val="20"/>
          <w:szCs w:val="20"/>
        </w:rPr>
        <w:t xml:space="preserve"> z o</w:t>
      </w:r>
      <w:r w:rsidR="00272048" w:rsidRPr="009E35EC">
        <w:rPr>
          <w:rFonts w:ascii="Arial" w:hAnsi="Arial" w:cs="Arial"/>
          <w:color w:val="auto"/>
          <w:sz w:val="20"/>
          <w:szCs w:val="20"/>
        </w:rPr>
        <w:t>bcojęzycznych źródeł informacji.</w:t>
      </w:r>
    </w:p>
    <w:p w:rsidR="007950A3" w:rsidRDefault="007950A3" w:rsidP="009E35EC">
      <w:pPr>
        <w:spacing w:line="360" w:lineRule="auto"/>
        <w:rPr>
          <w:rFonts w:ascii="Arial" w:hAnsi="Arial" w:cs="Arial"/>
          <w:color w:val="auto"/>
          <w:sz w:val="20"/>
          <w:szCs w:val="20"/>
        </w:rPr>
      </w:pPr>
    </w:p>
    <w:p w:rsidR="00196443" w:rsidRPr="009E35EC" w:rsidRDefault="00196443" w:rsidP="009E35EC">
      <w:pPr>
        <w:spacing w:line="360" w:lineRule="auto"/>
        <w:rPr>
          <w:rFonts w:ascii="Arial" w:hAnsi="Arial" w:cs="Arial"/>
          <w:color w:val="auto"/>
          <w:sz w:val="20"/>
          <w:szCs w:val="20"/>
        </w:rPr>
      </w:pPr>
    </w:p>
    <w:p w:rsidR="007950A3" w:rsidRPr="009E35EC" w:rsidRDefault="002D636A" w:rsidP="009E35EC">
      <w:pPr>
        <w:spacing w:line="360" w:lineRule="auto"/>
        <w:rPr>
          <w:rFonts w:ascii="Arial" w:hAnsi="Arial" w:cs="Arial"/>
          <w:b/>
          <w:color w:val="auto"/>
          <w:sz w:val="20"/>
          <w:szCs w:val="20"/>
        </w:rPr>
      </w:pPr>
      <w:r w:rsidRPr="009E35EC">
        <w:rPr>
          <w:rFonts w:ascii="Arial" w:hAnsi="Arial" w:cs="Arial"/>
          <w:b/>
          <w:color w:val="auto"/>
          <w:sz w:val="20"/>
          <w:szCs w:val="20"/>
        </w:rPr>
        <w:t>MATERIAŁ</w:t>
      </w:r>
      <w:r w:rsidR="005E0435">
        <w:rPr>
          <w:rFonts w:ascii="Arial" w:hAnsi="Arial" w:cs="Arial"/>
          <w:b/>
          <w:color w:val="auto"/>
          <w:sz w:val="20"/>
          <w:szCs w:val="20"/>
        </w:rPr>
        <w:t xml:space="preserve">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653"/>
        <w:gridCol w:w="870"/>
        <w:gridCol w:w="3871"/>
        <w:gridCol w:w="3532"/>
        <w:gridCol w:w="1192"/>
      </w:tblGrid>
      <w:tr w:rsidR="0082313B" w:rsidRPr="00E31784" w:rsidTr="0051042D">
        <w:tc>
          <w:tcPr>
            <w:tcW w:w="739"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Dział programowy</w:t>
            </w:r>
          </w:p>
        </w:tc>
        <w:tc>
          <w:tcPr>
            <w:tcW w:w="933"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Tematy jednostek metodycznych</w:t>
            </w:r>
          </w:p>
        </w:tc>
        <w:tc>
          <w:tcPr>
            <w:tcW w:w="306"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Liczba godz.</w:t>
            </w:r>
          </w:p>
        </w:tc>
        <w:tc>
          <w:tcPr>
            <w:tcW w:w="2603" w:type="pct"/>
            <w:gridSpan w:val="2"/>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Wymagania programowe</w:t>
            </w: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Uwagi o realizacji</w:t>
            </w:r>
          </w:p>
        </w:tc>
      </w:tr>
      <w:tr w:rsidR="0082313B" w:rsidRPr="00E31784" w:rsidTr="0051042D">
        <w:tc>
          <w:tcPr>
            <w:tcW w:w="739"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933"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06"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2"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Ponadpodstawowe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Etap realizacji</w:t>
            </w:r>
          </w:p>
        </w:tc>
      </w:tr>
      <w:tr w:rsidR="0082313B" w:rsidRPr="00E31784" w:rsidTr="0051042D">
        <w:tc>
          <w:tcPr>
            <w:tcW w:w="739" w:type="pct"/>
            <w:vMerge w:val="restart"/>
          </w:tcPr>
          <w:p w:rsidR="007950A3" w:rsidRPr="00E31784" w:rsidRDefault="007950A3" w:rsidP="007034D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hanging="186"/>
              <w:rPr>
                <w:rFonts w:ascii="Arial" w:hAnsi="Arial" w:cs="Arial"/>
                <w:color w:val="auto"/>
                <w:sz w:val="20"/>
                <w:szCs w:val="20"/>
              </w:rPr>
            </w:pPr>
            <w:r w:rsidRPr="00E31784">
              <w:rPr>
                <w:rFonts w:ascii="Arial" w:hAnsi="Arial" w:cs="Arial"/>
                <w:color w:val="auto"/>
                <w:sz w:val="20"/>
                <w:szCs w:val="20"/>
              </w:rPr>
              <w:t>Słownictwo zawodowe w języku obcym</w:t>
            </w:r>
          </w:p>
        </w:tc>
        <w:tc>
          <w:tcPr>
            <w:tcW w:w="933" w:type="pc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1.Terminologia zawodowa</w:t>
            </w:r>
          </w:p>
        </w:tc>
        <w:tc>
          <w:tcPr>
            <w:tcW w:w="306" w:type="pct"/>
          </w:tcPr>
          <w:p w:rsidR="007950A3" w:rsidRPr="00E31784" w:rsidRDefault="007950A3" w:rsidP="0055098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roofErr w:type="gramStart"/>
            <w:r w:rsidRPr="00E31784">
              <w:rPr>
                <w:rFonts w:ascii="Arial" w:hAnsi="Arial" w:cs="Arial"/>
                <w:color w:val="auto"/>
                <w:sz w:val="20"/>
                <w:szCs w:val="20"/>
              </w:rPr>
              <w:t>nazwać</w:t>
            </w:r>
            <w:proofErr w:type="gramEnd"/>
            <w:r w:rsidRPr="00E31784">
              <w:rPr>
                <w:rFonts w:ascii="Arial" w:hAnsi="Arial" w:cs="Arial"/>
                <w:color w:val="auto"/>
                <w:sz w:val="20"/>
                <w:szCs w:val="20"/>
              </w:rPr>
              <w:t xml:space="preserve"> </w:t>
            </w:r>
            <w:r w:rsidRPr="00E31784">
              <w:rPr>
                <w:rFonts w:ascii="Arial" w:eastAsia="Arial" w:hAnsi="Arial" w:cs="Arial"/>
                <w:color w:val="auto"/>
                <w:sz w:val="20"/>
                <w:szCs w:val="20"/>
              </w:rPr>
              <w:t>czynności wykonywane na stanowisku pracy, w tym związanych z zapewnieniem bezpieczeństwa i higieny pracy</w:t>
            </w:r>
          </w:p>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nazwać</w:t>
            </w:r>
            <w:proofErr w:type="gramEnd"/>
            <w:r w:rsidRPr="00E31784">
              <w:rPr>
                <w:rFonts w:ascii="Arial" w:hAnsi="Arial" w:cs="Arial"/>
                <w:color w:val="auto"/>
                <w:sz w:val="20"/>
                <w:szCs w:val="20"/>
              </w:rPr>
              <w:t xml:space="preserve"> narzędzia, maszyny urządzenia potrzebne do realizacji zadań zawodowych </w:t>
            </w:r>
            <w:r w:rsidR="00A061E9" w:rsidRPr="00E31784">
              <w:rPr>
                <w:rFonts w:ascii="Arial" w:hAnsi="Arial" w:cs="Arial"/>
                <w:color w:val="auto"/>
                <w:sz w:val="20"/>
                <w:szCs w:val="20"/>
              </w:rPr>
              <w:t>stolarza</w:t>
            </w:r>
          </w:p>
          <w:p w:rsidR="00955A4C"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nazwać</w:t>
            </w:r>
            <w:proofErr w:type="gramEnd"/>
            <w:r w:rsidRPr="00E31784">
              <w:rPr>
                <w:rFonts w:ascii="Arial" w:hAnsi="Arial" w:cs="Arial"/>
                <w:color w:val="auto"/>
                <w:sz w:val="20"/>
                <w:szCs w:val="20"/>
              </w:rPr>
              <w:t xml:space="preserve"> procesy i procedury dotyczące wykonywania zadań </w:t>
            </w:r>
            <w:r w:rsidR="00A061E9"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sporządzić</w:t>
            </w:r>
            <w:proofErr w:type="gramEnd"/>
            <w:r w:rsidRPr="00E31784">
              <w:rPr>
                <w:rFonts w:ascii="Arial" w:hAnsi="Arial" w:cs="Arial"/>
                <w:color w:val="auto"/>
                <w:sz w:val="20"/>
                <w:szCs w:val="20"/>
              </w:rPr>
              <w:t xml:space="preserve"> formularze, dokumenty dotyczące zadań zawodowych</w:t>
            </w:r>
            <w:r w:rsidR="0082313B" w:rsidRPr="00E31784">
              <w:rPr>
                <w:rFonts w:ascii="Arial" w:hAnsi="Arial" w:cs="Arial"/>
                <w:color w:val="auto"/>
                <w:sz w:val="20"/>
                <w:szCs w:val="20"/>
              </w:rPr>
              <w:t xml:space="preserve"> 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wymienić</w:t>
            </w:r>
            <w:proofErr w:type="gramEnd"/>
            <w:r w:rsidRPr="00E31784">
              <w:rPr>
                <w:rFonts w:ascii="Arial" w:hAnsi="Arial" w:cs="Arial"/>
                <w:color w:val="auto"/>
                <w:sz w:val="20"/>
                <w:szCs w:val="20"/>
              </w:rPr>
              <w:t xml:space="preserve"> zadania zawodowe </w:t>
            </w:r>
            <w:r w:rsidR="0082313B"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nazwać</w:t>
            </w:r>
            <w:proofErr w:type="gramEnd"/>
            <w:r w:rsidRPr="00E31784">
              <w:rPr>
                <w:rFonts w:ascii="Arial" w:hAnsi="Arial" w:cs="Arial"/>
                <w:color w:val="auto"/>
                <w:sz w:val="20"/>
                <w:szCs w:val="20"/>
              </w:rPr>
              <w:t xml:space="preserve"> stosowane środki ochrony indywidualnej</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wymienić</w:t>
            </w:r>
            <w:proofErr w:type="gramEnd"/>
            <w:r w:rsidRPr="00E31784">
              <w:rPr>
                <w:rFonts w:ascii="Arial" w:hAnsi="Arial" w:cs="Arial"/>
                <w:color w:val="auto"/>
                <w:sz w:val="20"/>
                <w:szCs w:val="20"/>
              </w:rPr>
              <w:t xml:space="preserve"> obowiązki </w:t>
            </w:r>
            <w:r w:rsidR="0082313B" w:rsidRPr="00E31784">
              <w:rPr>
                <w:rFonts w:ascii="Arial" w:hAnsi="Arial" w:cs="Arial"/>
                <w:color w:val="auto"/>
                <w:sz w:val="20"/>
                <w:szCs w:val="20"/>
              </w:rPr>
              <w:t>stolarza</w:t>
            </w:r>
          </w:p>
          <w:p w:rsidR="000B6E9D" w:rsidRDefault="007950A3" w:rsidP="007034D1">
            <w:pPr>
              <w:numPr>
                <w:ilvl w:val="0"/>
                <w:numId w:val="33"/>
              </w:numPr>
              <w:contextualSpacing/>
              <w:rPr>
                <w:rFonts w:ascii="Arial" w:eastAsia="Arial" w:hAnsi="Arial" w:cs="Arial"/>
                <w:color w:val="auto"/>
                <w:sz w:val="20"/>
                <w:szCs w:val="20"/>
              </w:rPr>
            </w:pPr>
            <w:proofErr w:type="gramStart"/>
            <w:r w:rsidRPr="00E31784">
              <w:rPr>
                <w:rFonts w:ascii="Arial" w:eastAsia="Arial" w:hAnsi="Arial" w:cs="Arial"/>
                <w:color w:val="auto"/>
                <w:sz w:val="20"/>
                <w:szCs w:val="20"/>
              </w:rPr>
              <w:t>wyrazić</w:t>
            </w:r>
            <w:proofErr w:type="gramEnd"/>
            <w:r w:rsidRPr="00E31784">
              <w:rPr>
                <w:rFonts w:ascii="Arial" w:eastAsia="Arial" w:hAnsi="Arial" w:cs="Arial"/>
                <w:color w:val="auto"/>
                <w:sz w:val="20"/>
                <w:szCs w:val="20"/>
              </w:rPr>
              <w:t xml:space="preserve"> i uzasadnić swoje stanowisko</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42" w:type="pct"/>
          </w:tcPr>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działania do zadań zawodowych </w:t>
            </w:r>
            <w:r w:rsidR="0082313B" w:rsidRPr="00E31784">
              <w:rPr>
                <w:rFonts w:ascii="Arial" w:hAnsi="Arial" w:cs="Arial"/>
                <w:color w:val="auto"/>
                <w:sz w:val="20"/>
                <w:szCs w:val="20"/>
              </w:rPr>
              <w:t>stolarza</w:t>
            </w:r>
          </w:p>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komunikować</w:t>
            </w:r>
            <w:proofErr w:type="gramEnd"/>
            <w:r w:rsidR="002F3D27">
              <w:rPr>
                <w:rFonts w:ascii="Arial" w:hAnsi="Arial" w:cs="Arial"/>
                <w:color w:val="auto"/>
                <w:sz w:val="20"/>
                <w:szCs w:val="20"/>
              </w:rPr>
              <w:t xml:space="preserve"> </w:t>
            </w:r>
            <w:r w:rsidRPr="00E31784">
              <w:rPr>
                <w:rFonts w:ascii="Arial" w:hAnsi="Arial" w:cs="Arial"/>
                <w:color w:val="auto"/>
                <w:sz w:val="20"/>
                <w:szCs w:val="20"/>
              </w:rPr>
              <w:t>się w języku obcym podczas czynności wykonywanych na stanowisku pracy</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określić</w:t>
            </w:r>
            <w:proofErr w:type="gramEnd"/>
            <w:r w:rsidRPr="00E31784">
              <w:rPr>
                <w:rFonts w:ascii="Arial" w:hAnsi="Arial" w:cs="Arial"/>
                <w:color w:val="auto"/>
                <w:sz w:val="20"/>
                <w:szCs w:val="20"/>
              </w:rPr>
              <w:t xml:space="preserve"> główną myśl 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tekstu lub fragmentu 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znaleźć</w:t>
            </w:r>
            <w:proofErr w:type="gramEnd"/>
            <w:r w:rsidRPr="00E31784">
              <w:rPr>
                <w:rFonts w:ascii="Arial" w:hAnsi="Arial" w:cs="Arial"/>
                <w:color w:val="auto"/>
                <w:sz w:val="20"/>
                <w:szCs w:val="20"/>
              </w:rPr>
              <w:t xml:space="preserve"> w wypowiedzi</w:t>
            </w:r>
            <w:r w:rsidR="0082313B" w:rsidRPr="00E31784">
              <w:rPr>
                <w:rFonts w:ascii="Arial" w:hAnsi="Arial" w:cs="Arial"/>
                <w:color w:val="auto"/>
                <w:sz w:val="20"/>
                <w:szCs w:val="20"/>
              </w:rPr>
              <w:t>, w tekście</w:t>
            </w:r>
            <w:r w:rsidR="002F3D27">
              <w:rPr>
                <w:rFonts w:ascii="Arial" w:hAnsi="Arial" w:cs="Arial"/>
                <w:color w:val="auto"/>
                <w:sz w:val="20"/>
                <w:szCs w:val="20"/>
              </w:rPr>
              <w:t xml:space="preserve"> </w:t>
            </w:r>
            <w:r w:rsidRPr="00E31784">
              <w:rPr>
                <w:rFonts w:ascii="Arial" w:hAnsi="Arial" w:cs="Arial"/>
                <w:color w:val="auto"/>
                <w:sz w:val="20"/>
                <w:szCs w:val="20"/>
              </w:rPr>
              <w:t>określone informacje</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rozpoznać</w:t>
            </w:r>
            <w:proofErr w:type="gramEnd"/>
            <w:r w:rsidRPr="00E31784">
              <w:rPr>
                <w:rFonts w:ascii="Arial" w:hAnsi="Arial" w:cs="Arial"/>
                <w:color w:val="auto"/>
                <w:sz w:val="20"/>
                <w:szCs w:val="20"/>
              </w:rPr>
              <w:t xml:space="preserve"> związki między poszczególnymi częściami 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ułożyć</w:t>
            </w:r>
            <w:proofErr w:type="gramEnd"/>
            <w:r w:rsidRPr="00E31784">
              <w:rPr>
                <w:rFonts w:ascii="Arial" w:hAnsi="Arial" w:cs="Arial"/>
                <w:color w:val="auto"/>
                <w:sz w:val="20"/>
                <w:szCs w:val="20"/>
              </w:rPr>
              <w:t xml:space="preserve"> informacje w określonym porządku</w:t>
            </w:r>
          </w:p>
          <w:p w:rsidR="000B6E9D" w:rsidRDefault="007950A3" w:rsidP="007034D1">
            <w:pPr>
              <w:numPr>
                <w:ilvl w:val="0"/>
                <w:numId w:val="34"/>
              </w:numPr>
              <w:contextualSpacing/>
              <w:rPr>
                <w:rFonts w:ascii="Arial" w:eastAsia="Arial" w:hAnsi="Arial" w:cs="Arial"/>
                <w:color w:val="auto"/>
                <w:sz w:val="20"/>
                <w:szCs w:val="20"/>
              </w:rPr>
            </w:pPr>
            <w:proofErr w:type="gramStart"/>
            <w:r w:rsidRPr="00E31784">
              <w:rPr>
                <w:rFonts w:ascii="Arial" w:eastAsia="Arial" w:hAnsi="Arial" w:cs="Arial"/>
                <w:color w:val="auto"/>
                <w:sz w:val="20"/>
                <w:szCs w:val="20"/>
              </w:rPr>
              <w:t>opisać</w:t>
            </w:r>
            <w:proofErr w:type="gramEnd"/>
            <w:r w:rsidRPr="00E31784">
              <w:rPr>
                <w:rFonts w:ascii="Arial" w:eastAsia="Arial" w:hAnsi="Arial" w:cs="Arial"/>
                <w:color w:val="auto"/>
                <w:sz w:val="20"/>
                <w:szCs w:val="20"/>
              </w:rPr>
              <w:t xml:space="preserve"> przedmioty, działania i zjawiska związane z czynnościami zawodowymi</w:t>
            </w:r>
          </w:p>
          <w:p w:rsidR="000B6E9D" w:rsidRDefault="007950A3" w:rsidP="007034D1">
            <w:pPr>
              <w:numPr>
                <w:ilvl w:val="0"/>
                <w:numId w:val="34"/>
              </w:numPr>
              <w:contextualSpacing/>
              <w:rPr>
                <w:rFonts w:ascii="Arial" w:eastAsia="Arial" w:hAnsi="Arial" w:cs="Arial"/>
                <w:color w:val="auto"/>
                <w:sz w:val="20"/>
                <w:szCs w:val="20"/>
              </w:rPr>
            </w:pPr>
            <w:proofErr w:type="gramStart"/>
            <w:r w:rsidRPr="00E31784">
              <w:rPr>
                <w:rFonts w:ascii="Arial" w:eastAsia="Arial" w:hAnsi="Arial" w:cs="Arial"/>
                <w:color w:val="auto"/>
                <w:sz w:val="20"/>
                <w:szCs w:val="20"/>
              </w:rPr>
              <w:t>przedstawić</w:t>
            </w:r>
            <w:proofErr w:type="gramEnd"/>
            <w:r w:rsidRPr="00E31784">
              <w:rPr>
                <w:rFonts w:ascii="Arial" w:eastAsia="Arial" w:hAnsi="Arial" w:cs="Arial"/>
                <w:color w:val="auto"/>
                <w:sz w:val="20"/>
                <w:szCs w:val="20"/>
              </w:rPr>
              <w:t xml:space="preserve"> sposób postępowania w różnych sytuacjach zawodowych (np. udziela instrukcji, wskazówek, określa zasady)</w:t>
            </w:r>
          </w:p>
          <w:p w:rsidR="000B6E9D" w:rsidRDefault="00272048" w:rsidP="007034D1">
            <w:pPr>
              <w:numPr>
                <w:ilvl w:val="0"/>
                <w:numId w:val="34"/>
              </w:numPr>
              <w:contextualSpacing/>
              <w:rPr>
                <w:rFonts w:ascii="Arial" w:eastAsia="Arial" w:hAnsi="Arial" w:cs="Arial"/>
                <w:color w:val="auto"/>
                <w:sz w:val="20"/>
                <w:szCs w:val="20"/>
              </w:rPr>
            </w:pPr>
            <w:proofErr w:type="gramStart"/>
            <w:r>
              <w:rPr>
                <w:rFonts w:ascii="Arial" w:eastAsia="Arial" w:hAnsi="Arial" w:cs="Arial"/>
                <w:color w:val="auto"/>
                <w:sz w:val="20"/>
                <w:szCs w:val="20"/>
              </w:rPr>
              <w:t>za</w:t>
            </w:r>
            <w:r w:rsidR="007950A3" w:rsidRPr="00E31784">
              <w:rPr>
                <w:rFonts w:ascii="Arial" w:eastAsia="Arial" w:hAnsi="Arial" w:cs="Arial"/>
                <w:color w:val="auto"/>
                <w:sz w:val="20"/>
                <w:szCs w:val="20"/>
              </w:rPr>
              <w:t>stosować</w:t>
            </w:r>
            <w:proofErr w:type="gramEnd"/>
            <w:r w:rsidR="007950A3" w:rsidRPr="00E31784">
              <w:rPr>
                <w:rFonts w:ascii="Arial" w:eastAsia="Arial" w:hAnsi="Arial" w:cs="Arial"/>
                <w:color w:val="auto"/>
                <w:sz w:val="20"/>
                <w:szCs w:val="20"/>
              </w:rPr>
              <w:t xml:space="preserve"> zasady konstruowania tekstów o różny</w:t>
            </w:r>
            <w:r w:rsidR="0082313B" w:rsidRPr="00E31784">
              <w:rPr>
                <w:rFonts w:ascii="Arial" w:eastAsia="Arial" w:hAnsi="Arial" w:cs="Arial"/>
                <w:color w:val="auto"/>
                <w:sz w:val="20"/>
                <w:szCs w:val="20"/>
              </w:rPr>
              <w:t>m</w:t>
            </w:r>
            <w:r w:rsidR="007950A3" w:rsidRPr="00E31784">
              <w:rPr>
                <w:rFonts w:ascii="Arial" w:eastAsia="Arial" w:hAnsi="Arial" w:cs="Arial"/>
                <w:color w:val="auto"/>
                <w:sz w:val="20"/>
                <w:szCs w:val="20"/>
              </w:rPr>
              <w:t xml:space="preserve"> charakterze</w:t>
            </w:r>
          </w:p>
          <w:p w:rsidR="007950A3" w:rsidRPr="00E31784" w:rsidRDefault="00272048" w:rsidP="007034D1">
            <w:pPr>
              <w:numPr>
                <w:ilvl w:val="0"/>
                <w:numId w:val="34"/>
              </w:numPr>
              <w:contextualSpacing/>
              <w:rPr>
                <w:rFonts w:ascii="Arial" w:hAnsi="Arial" w:cs="Arial"/>
                <w:color w:val="auto"/>
                <w:sz w:val="20"/>
                <w:szCs w:val="20"/>
              </w:rPr>
            </w:pPr>
            <w:proofErr w:type="gramStart"/>
            <w:r>
              <w:rPr>
                <w:rFonts w:ascii="Arial" w:eastAsia="Arial" w:hAnsi="Arial" w:cs="Arial"/>
                <w:color w:val="auto"/>
                <w:sz w:val="20"/>
                <w:szCs w:val="20"/>
              </w:rPr>
              <w:t>za</w:t>
            </w:r>
            <w:r w:rsidR="007950A3" w:rsidRPr="00E31784">
              <w:rPr>
                <w:rFonts w:ascii="Arial" w:eastAsia="Arial" w:hAnsi="Arial" w:cs="Arial"/>
                <w:color w:val="auto"/>
                <w:sz w:val="20"/>
                <w:szCs w:val="20"/>
              </w:rPr>
              <w:t>stosować</w:t>
            </w:r>
            <w:proofErr w:type="gramEnd"/>
            <w:r w:rsidR="007950A3" w:rsidRPr="00E31784">
              <w:rPr>
                <w:rFonts w:ascii="Arial" w:eastAsia="Arial" w:hAnsi="Arial" w:cs="Arial"/>
                <w:color w:val="auto"/>
                <w:sz w:val="20"/>
                <w:szCs w:val="20"/>
              </w:rPr>
              <w:t xml:space="preserve"> formalny lub nieformalny styl wypowiedzi adekwatnie do sytuacji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2.Rozmowy i konwersacje</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rozpocząć</w:t>
            </w:r>
            <w:proofErr w:type="gramEnd"/>
            <w:r w:rsidRPr="00E31784">
              <w:rPr>
                <w:rFonts w:ascii="Arial" w:hAnsi="Arial" w:cs="Arial"/>
                <w:color w:val="auto"/>
                <w:sz w:val="20"/>
                <w:szCs w:val="20"/>
              </w:rPr>
              <w:t>, prowadzić i kończyć rozmowę</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uzyskać</w:t>
            </w:r>
            <w:proofErr w:type="gramEnd"/>
            <w:r w:rsidRPr="00E31784">
              <w:rPr>
                <w:rFonts w:ascii="Arial" w:hAnsi="Arial" w:cs="Arial"/>
                <w:color w:val="auto"/>
                <w:sz w:val="20"/>
                <w:szCs w:val="20"/>
              </w:rPr>
              <w:t xml:space="preserve"> i przekazać informacje i wyjaśnienia</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pytać</w:t>
            </w:r>
            <w:proofErr w:type="gramEnd"/>
            <w:r w:rsidRPr="00E31784">
              <w:rPr>
                <w:rFonts w:ascii="Arial" w:hAnsi="Arial" w:cs="Arial"/>
                <w:color w:val="auto"/>
                <w:sz w:val="20"/>
                <w:szCs w:val="20"/>
              </w:rPr>
              <w:t xml:space="preserve"> o upodobania i intencje innych osób</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proponować</w:t>
            </w:r>
            <w:proofErr w:type="gramEnd"/>
            <w:r w:rsidRPr="00E31784">
              <w:rPr>
                <w:rFonts w:ascii="Arial" w:hAnsi="Arial" w:cs="Arial"/>
                <w:color w:val="auto"/>
                <w:sz w:val="20"/>
                <w:szCs w:val="20"/>
              </w:rPr>
              <w:t>, zachęcać</w:t>
            </w:r>
          </w:p>
          <w:p w:rsidR="000B6E9D" w:rsidRDefault="005E0435"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Pr>
                <w:rFonts w:ascii="Arial" w:hAnsi="Arial" w:cs="Arial"/>
                <w:color w:val="auto"/>
                <w:sz w:val="20"/>
                <w:szCs w:val="20"/>
              </w:rPr>
              <w:t>stosować</w:t>
            </w:r>
            <w:proofErr w:type="gramEnd"/>
            <w:r w:rsidR="007950A3" w:rsidRPr="00E31784">
              <w:rPr>
                <w:rFonts w:ascii="Arial" w:hAnsi="Arial" w:cs="Arial"/>
                <w:color w:val="auto"/>
                <w:sz w:val="20"/>
                <w:szCs w:val="20"/>
              </w:rPr>
              <w:t xml:space="preserve"> zwroty i formy grzecznościowe</w:t>
            </w:r>
          </w:p>
          <w:p w:rsidR="007950A3" w:rsidRPr="00E31784"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dostosowywać</w:t>
            </w:r>
            <w:proofErr w:type="gramEnd"/>
            <w:r w:rsidRPr="00E31784">
              <w:rPr>
                <w:rFonts w:ascii="Arial" w:hAnsi="Arial" w:cs="Arial"/>
                <w:color w:val="auto"/>
                <w:sz w:val="20"/>
                <w:szCs w:val="20"/>
              </w:rPr>
              <w:t xml:space="preserve"> styl wypowiedzi do sytuacji</w:t>
            </w:r>
          </w:p>
        </w:tc>
        <w:tc>
          <w:tcPr>
            <w:tcW w:w="1242" w:type="pct"/>
          </w:tcPr>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prowadzić</w:t>
            </w:r>
            <w:proofErr w:type="gramEnd"/>
            <w:r w:rsidRPr="00E31784">
              <w:rPr>
                <w:rFonts w:ascii="Arial" w:hAnsi="Arial" w:cs="Arial"/>
                <w:color w:val="auto"/>
                <w:sz w:val="20"/>
                <w:szCs w:val="20"/>
              </w:rPr>
              <w:t xml:space="preserve"> spotkanie ze współpracownikami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dobrać</w:t>
            </w:r>
            <w:proofErr w:type="gramEnd"/>
            <w:r w:rsidRPr="00E31784">
              <w:rPr>
                <w:rFonts w:ascii="Arial" w:hAnsi="Arial" w:cs="Arial"/>
                <w:color w:val="auto"/>
                <w:sz w:val="20"/>
                <w:szCs w:val="20"/>
              </w:rPr>
              <w:t xml:space="preserve"> zwroty grzecznościowe do sytuacji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wyrazić</w:t>
            </w:r>
            <w:proofErr w:type="gramEnd"/>
            <w:r w:rsidRPr="00E31784">
              <w:rPr>
                <w:rFonts w:ascii="Arial" w:hAnsi="Arial" w:cs="Arial"/>
                <w:color w:val="auto"/>
                <w:sz w:val="20"/>
                <w:szCs w:val="20"/>
              </w:rPr>
              <w:t xml:space="preserve"> swoje opinie i uzasadnić je, pytać o opinie, zgadzać się lub nie zgadzać z opiniami innych osób</w:t>
            </w:r>
          </w:p>
          <w:p w:rsidR="007950A3" w:rsidRPr="00E31784"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prowadzić</w:t>
            </w:r>
            <w:proofErr w:type="gramEnd"/>
            <w:r w:rsidRPr="00E31784">
              <w:rPr>
                <w:rFonts w:ascii="Arial" w:hAnsi="Arial" w:cs="Arial"/>
                <w:color w:val="auto"/>
                <w:sz w:val="20"/>
                <w:szCs w:val="20"/>
              </w:rPr>
              <w:t xml:space="preserve"> proste negocjacje związane z czynnościami zawodowymi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val="restar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II.</w:t>
            </w:r>
            <w:r w:rsidR="0082313B" w:rsidRPr="00E31784">
              <w:rPr>
                <w:rFonts w:ascii="Arial" w:hAnsi="Arial" w:cs="Arial"/>
                <w:color w:val="auto"/>
                <w:sz w:val="20"/>
                <w:szCs w:val="20"/>
              </w:rPr>
              <w:t xml:space="preserve"> </w:t>
            </w:r>
            <w:r w:rsidRPr="00E31784">
              <w:rPr>
                <w:rFonts w:ascii="Arial" w:hAnsi="Arial" w:cs="Arial"/>
                <w:color w:val="auto"/>
                <w:sz w:val="20"/>
                <w:szCs w:val="20"/>
              </w:rPr>
              <w:t>Informacje zawodowe</w:t>
            </w: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1.Prezentowanie informacji zawodowych</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numPr>
                <w:ilvl w:val="0"/>
                <w:numId w:val="37"/>
              </w:numPr>
              <w:contextualSpacing/>
              <w:rPr>
                <w:rFonts w:ascii="Arial" w:eastAsia="Arial" w:hAnsi="Arial" w:cs="Arial"/>
                <w:color w:val="auto"/>
                <w:sz w:val="20"/>
                <w:szCs w:val="20"/>
              </w:rPr>
            </w:pPr>
            <w:proofErr w:type="gramStart"/>
            <w:r w:rsidRPr="00E31784">
              <w:rPr>
                <w:rFonts w:ascii="Arial" w:eastAsia="Arial" w:hAnsi="Arial" w:cs="Arial"/>
                <w:color w:val="auto"/>
                <w:sz w:val="20"/>
                <w:szCs w:val="20"/>
              </w:rPr>
              <w:t>przekazać</w:t>
            </w:r>
            <w:proofErr w:type="gramEnd"/>
            <w:r w:rsidRPr="00E31784">
              <w:rPr>
                <w:rFonts w:ascii="Arial" w:eastAsia="Arial" w:hAnsi="Arial" w:cs="Arial"/>
                <w:color w:val="auto"/>
                <w:sz w:val="20"/>
                <w:szCs w:val="20"/>
              </w:rPr>
              <w:t xml:space="preserve"> w języku obcym nowożytnym informacje zawarte w materiałach wizualnych (np. wykresach, symbolach, piktogramach, schematach) oraz audiowizualnych (np. filmach instruktażowych)</w:t>
            </w:r>
          </w:p>
          <w:p w:rsidR="007950A3" w:rsidRPr="00E31784" w:rsidRDefault="007950A3" w:rsidP="007034D1">
            <w:pPr>
              <w:numPr>
                <w:ilvl w:val="0"/>
                <w:numId w:val="37"/>
              </w:numPr>
              <w:contextualSpacing/>
              <w:rPr>
                <w:rFonts w:ascii="Arial" w:hAnsi="Arial" w:cs="Arial"/>
                <w:color w:val="auto"/>
                <w:sz w:val="20"/>
                <w:szCs w:val="20"/>
              </w:rPr>
            </w:pPr>
            <w:proofErr w:type="gramStart"/>
            <w:r w:rsidRPr="00E31784">
              <w:rPr>
                <w:rFonts w:ascii="Arial" w:eastAsia="Arial" w:hAnsi="Arial" w:cs="Arial"/>
                <w:color w:val="auto"/>
                <w:sz w:val="20"/>
                <w:szCs w:val="20"/>
              </w:rPr>
              <w:t>przekazać</w:t>
            </w:r>
            <w:proofErr w:type="gramEnd"/>
            <w:r w:rsidRPr="00E31784">
              <w:rPr>
                <w:rFonts w:ascii="Arial" w:eastAsia="Arial" w:hAnsi="Arial" w:cs="Arial"/>
                <w:color w:val="auto"/>
                <w:sz w:val="20"/>
                <w:szCs w:val="20"/>
              </w:rPr>
              <w:t xml:space="preserve"> w języku polskim informacje sformułowane w języku obcym nowożytnym</w:t>
            </w:r>
          </w:p>
        </w:tc>
        <w:tc>
          <w:tcPr>
            <w:tcW w:w="1242" w:type="pct"/>
          </w:tcPr>
          <w:p w:rsidR="000B6E9D" w:rsidRDefault="007950A3" w:rsidP="007034D1">
            <w:pPr>
              <w:numPr>
                <w:ilvl w:val="0"/>
                <w:numId w:val="37"/>
              </w:numPr>
              <w:contextualSpacing/>
              <w:rPr>
                <w:rFonts w:ascii="Arial" w:eastAsia="Arial" w:hAnsi="Arial" w:cs="Arial"/>
                <w:color w:val="auto"/>
                <w:sz w:val="20"/>
                <w:szCs w:val="20"/>
              </w:rPr>
            </w:pPr>
            <w:proofErr w:type="gramStart"/>
            <w:r w:rsidRPr="00E31784">
              <w:rPr>
                <w:rFonts w:ascii="Arial" w:eastAsia="Arial" w:hAnsi="Arial" w:cs="Arial"/>
                <w:color w:val="auto"/>
                <w:sz w:val="20"/>
                <w:szCs w:val="20"/>
              </w:rPr>
              <w:t>przekazać</w:t>
            </w:r>
            <w:proofErr w:type="gramEnd"/>
            <w:r w:rsidRPr="00E31784">
              <w:rPr>
                <w:rFonts w:ascii="Arial" w:eastAsia="Arial" w:hAnsi="Arial" w:cs="Arial"/>
                <w:color w:val="auto"/>
                <w:sz w:val="20"/>
                <w:szCs w:val="20"/>
              </w:rPr>
              <w:t xml:space="preserve"> w języku obcym nowożytnym informacje sformułowane w języku polskim lub tym języku obcym nowożytnym</w:t>
            </w:r>
          </w:p>
          <w:p w:rsidR="007950A3" w:rsidRPr="00E31784" w:rsidRDefault="007950A3" w:rsidP="007034D1">
            <w:pPr>
              <w:numPr>
                <w:ilvl w:val="0"/>
                <w:numId w:val="37"/>
              </w:numPr>
              <w:contextualSpacing/>
              <w:rPr>
                <w:rFonts w:ascii="Arial" w:hAnsi="Arial" w:cs="Arial"/>
                <w:color w:val="auto"/>
                <w:sz w:val="20"/>
                <w:szCs w:val="20"/>
              </w:rPr>
            </w:pPr>
            <w:proofErr w:type="gramStart"/>
            <w:r w:rsidRPr="00E31784">
              <w:rPr>
                <w:rFonts w:ascii="Arial" w:eastAsia="Arial" w:hAnsi="Arial" w:cs="Arial"/>
                <w:color w:val="auto"/>
                <w:sz w:val="20"/>
                <w:szCs w:val="20"/>
              </w:rPr>
              <w:t>przedstawić</w:t>
            </w:r>
            <w:proofErr w:type="gramEnd"/>
            <w:r w:rsidRPr="00E31784">
              <w:rPr>
                <w:rFonts w:ascii="Arial" w:eastAsia="Arial" w:hAnsi="Arial" w:cs="Arial"/>
                <w:color w:val="auto"/>
                <w:sz w:val="20"/>
                <w:szCs w:val="20"/>
              </w:rPr>
              <w:t xml:space="preserve"> publicznie w języku obcym nowożytnym wcześniej opracowany materiał, np. prezentację</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CC2906"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 xml:space="preserve">2. </w:t>
            </w:r>
            <w:r w:rsidR="007950A3" w:rsidRPr="00E31784">
              <w:rPr>
                <w:rFonts w:ascii="Arial" w:hAnsi="Arial" w:cs="Arial"/>
                <w:color w:val="auto"/>
                <w:sz w:val="20"/>
                <w:szCs w:val="20"/>
              </w:rPr>
              <w:t>Korzystanie z obcojęzycznych źródeł informacji</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5E0435"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Pr>
                <w:rFonts w:ascii="Arial" w:hAnsi="Arial" w:cs="Arial"/>
                <w:color w:val="auto"/>
                <w:sz w:val="20"/>
                <w:szCs w:val="20"/>
              </w:rPr>
              <w:t>s</w:t>
            </w:r>
            <w:r w:rsidR="007950A3" w:rsidRPr="00E31784">
              <w:rPr>
                <w:rFonts w:ascii="Arial" w:hAnsi="Arial" w:cs="Arial"/>
                <w:color w:val="auto"/>
                <w:sz w:val="20"/>
                <w:szCs w:val="20"/>
              </w:rPr>
              <w:t>korzystać</w:t>
            </w:r>
            <w:proofErr w:type="gramEnd"/>
            <w:r w:rsidR="007950A3" w:rsidRPr="00E31784">
              <w:rPr>
                <w:rFonts w:ascii="Arial" w:hAnsi="Arial" w:cs="Arial"/>
                <w:color w:val="auto"/>
                <w:sz w:val="20"/>
                <w:szCs w:val="20"/>
              </w:rPr>
              <w:t xml:space="preserve"> ze słownika </w:t>
            </w:r>
            <w:r w:rsidR="008C2387" w:rsidRPr="00E31784">
              <w:rPr>
                <w:rFonts w:ascii="Arial" w:hAnsi="Arial" w:cs="Arial"/>
                <w:color w:val="auto"/>
                <w:sz w:val="20"/>
                <w:szCs w:val="20"/>
              </w:rPr>
              <w:t>dwu</w:t>
            </w:r>
            <w:r w:rsidR="008C2387">
              <w:rPr>
                <w:rFonts w:ascii="Arial" w:hAnsi="Arial" w:cs="Arial"/>
                <w:color w:val="auto"/>
                <w:sz w:val="20"/>
                <w:szCs w:val="20"/>
              </w:rPr>
              <w:t>-</w:t>
            </w:r>
            <w:r w:rsidR="008C2387" w:rsidRPr="00E31784">
              <w:rPr>
                <w:rFonts w:ascii="Arial" w:hAnsi="Arial" w:cs="Arial"/>
                <w:color w:val="auto"/>
                <w:sz w:val="20"/>
                <w:szCs w:val="20"/>
              </w:rPr>
              <w:t xml:space="preserve"> </w:t>
            </w:r>
            <w:r w:rsidR="007950A3" w:rsidRPr="00E31784">
              <w:rPr>
                <w:rFonts w:ascii="Arial" w:hAnsi="Arial" w:cs="Arial"/>
                <w:color w:val="auto"/>
                <w:sz w:val="20"/>
                <w:szCs w:val="20"/>
              </w:rPr>
              <w:t>i jednojęzycznego</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współdziałać</w:t>
            </w:r>
            <w:proofErr w:type="gramEnd"/>
            <w:r w:rsidRPr="00E31784">
              <w:rPr>
                <w:rFonts w:ascii="Arial" w:hAnsi="Arial" w:cs="Arial"/>
                <w:color w:val="auto"/>
                <w:sz w:val="20"/>
                <w:szCs w:val="20"/>
              </w:rPr>
              <w:t xml:space="preserve"> z innymi osobami, realizując zadania językowe</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korzystać</w:t>
            </w:r>
            <w:proofErr w:type="gramEnd"/>
            <w:r w:rsidRPr="00E31784">
              <w:rPr>
                <w:rFonts w:ascii="Arial" w:hAnsi="Arial" w:cs="Arial"/>
                <w:color w:val="auto"/>
                <w:sz w:val="20"/>
                <w:szCs w:val="20"/>
              </w:rPr>
              <w:t xml:space="preserve"> z tekstów w języku obcym, również za pomocą technologii informacyjno-komunikacyjnych</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identyfikować</w:t>
            </w:r>
            <w:proofErr w:type="gramEnd"/>
            <w:r w:rsidRPr="00E31784">
              <w:rPr>
                <w:rFonts w:ascii="Arial" w:hAnsi="Arial" w:cs="Arial"/>
                <w:color w:val="auto"/>
                <w:sz w:val="20"/>
                <w:szCs w:val="20"/>
              </w:rPr>
              <w:t xml:space="preserve"> słowa klucze, internacjonalizmy</w:t>
            </w:r>
          </w:p>
        </w:tc>
        <w:tc>
          <w:tcPr>
            <w:tcW w:w="1242" w:type="pct"/>
          </w:tcPr>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wykorzystać</w:t>
            </w:r>
            <w:proofErr w:type="gramEnd"/>
            <w:r w:rsidRPr="00E31784">
              <w:rPr>
                <w:rFonts w:ascii="Arial" w:hAnsi="Arial" w:cs="Arial"/>
                <w:color w:val="auto"/>
                <w:sz w:val="20"/>
                <w:szCs w:val="20"/>
              </w:rPr>
              <w:t xml:space="preserve"> kontekst (tam, gdzie to możliwe), aby w przybliżeniu określić znaczenie słowa</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gramStart"/>
            <w:r w:rsidRPr="00E31784">
              <w:rPr>
                <w:rFonts w:ascii="Arial" w:hAnsi="Arial" w:cs="Arial"/>
                <w:color w:val="auto"/>
                <w:sz w:val="20"/>
                <w:szCs w:val="20"/>
              </w:rPr>
              <w:t>upraszczać (jeżeli</w:t>
            </w:r>
            <w:proofErr w:type="gramEnd"/>
            <w:r w:rsidRPr="00E31784">
              <w:rPr>
                <w:rFonts w:ascii="Arial" w:hAnsi="Arial" w:cs="Arial"/>
                <w:color w:val="auto"/>
                <w:sz w:val="20"/>
                <w:szCs w:val="20"/>
              </w:rPr>
              <w:t xml:space="preserve"> to konieczne) wypowiedź, zastępuje nieznane słowa innymi, wykorzystuje opis, środki niewerbalne</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tc>
      </w:tr>
      <w:tr w:rsidR="00240A67" w:rsidRPr="00E31784" w:rsidTr="0051042D">
        <w:tc>
          <w:tcPr>
            <w:tcW w:w="739" w:type="pct"/>
          </w:tcPr>
          <w:p w:rsidR="00240A67" w:rsidRPr="00E31784" w:rsidRDefault="0076643E"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 xml:space="preserve">III. </w:t>
            </w:r>
            <w:r w:rsidR="00240A67" w:rsidRPr="00E31784">
              <w:rPr>
                <w:rFonts w:ascii="Arial" w:hAnsi="Arial" w:cs="Arial"/>
                <w:color w:val="auto"/>
                <w:sz w:val="20"/>
                <w:szCs w:val="20"/>
              </w:rPr>
              <w:t>Kompetencje personalne</w:t>
            </w:r>
            <w:r w:rsidR="00760AA9" w:rsidRPr="00E31784">
              <w:rPr>
                <w:rFonts w:ascii="Arial" w:hAnsi="Arial" w:cs="Arial"/>
                <w:color w:val="auto"/>
                <w:sz w:val="20"/>
                <w:szCs w:val="20"/>
              </w:rPr>
              <w:t xml:space="preserve"> i społeczne</w:t>
            </w:r>
          </w:p>
        </w:tc>
        <w:tc>
          <w:tcPr>
            <w:tcW w:w="933" w:type="pct"/>
          </w:tcPr>
          <w:p w:rsidR="00240A67" w:rsidRPr="00E31784" w:rsidRDefault="00240A67" w:rsidP="00240A6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 Organizacja i monitorowanie pracy zawodowej w języku obcym</w:t>
            </w:r>
          </w:p>
        </w:tc>
        <w:tc>
          <w:tcPr>
            <w:tcW w:w="306"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stosować</w:t>
            </w:r>
            <w:proofErr w:type="gramEnd"/>
            <w:r w:rsidRPr="00E31784">
              <w:rPr>
                <w:rFonts w:ascii="Arial" w:eastAsia="Arial" w:hAnsi="Arial" w:cs="Arial"/>
                <w:color w:val="auto"/>
                <w:sz w:val="20"/>
                <w:szCs w:val="20"/>
              </w:rPr>
              <w:t xml:space="preserve"> różne komunikaty w język obcym</w:t>
            </w:r>
            <w:r w:rsidR="00CF1AE1">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prezentować</w:t>
            </w:r>
            <w:proofErr w:type="gramEnd"/>
            <w:r w:rsidRPr="00E31784">
              <w:rPr>
                <w:rFonts w:ascii="Arial" w:hAnsi="Arial" w:cs="Arial"/>
                <w:color w:val="auto"/>
                <w:sz w:val="20"/>
                <w:szCs w:val="20"/>
              </w:rPr>
              <w:t xml:space="preserve">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werbalnej</w:t>
            </w:r>
            <w:r w:rsidRPr="00E31784">
              <w:rPr>
                <w:rFonts w:ascii="Arial" w:eastAsia="Arial" w:hAnsi="Arial" w:cs="Arial"/>
                <w:color w:val="auto"/>
                <w:sz w:val="20"/>
                <w:szCs w:val="20"/>
              </w:rPr>
              <w:t xml:space="preserve"> w </w:t>
            </w:r>
            <w:r w:rsidR="0076643E" w:rsidRPr="00E31784">
              <w:rPr>
                <w:rFonts w:ascii="Arial" w:eastAsia="Arial" w:hAnsi="Arial" w:cs="Arial"/>
                <w:color w:val="auto"/>
                <w:sz w:val="20"/>
                <w:szCs w:val="20"/>
              </w:rPr>
              <w:t>języku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wyrażać</w:t>
            </w:r>
            <w:proofErr w:type="gramEnd"/>
            <w:r w:rsidRPr="00E31784">
              <w:rPr>
                <w:rFonts w:ascii="Arial" w:hAnsi="Arial" w:cs="Arial"/>
                <w:color w:val="auto"/>
                <w:sz w:val="20"/>
                <w:szCs w:val="20"/>
              </w:rPr>
              <w:t xml:space="preserve"> emocje</w:t>
            </w:r>
            <w:r w:rsidR="00CF1AE1">
              <w:rPr>
                <w:rFonts w:ascii="Arial" w:hAnsi="Arial" w:cs="Arial"/>
                <w:color w:val="auto"/>
                <w:sz w:val="20"/>
                <w:szCs w:val="20"/>
              </w:rPr>
              <w:t>,</w:t>
            </w:r>
            <w:r w:rsidRPr="00E31784">
              <w:rPr>
                <w:rFonts w:ascii="Arial" w:hAnsi="Arial" w:cs="Arial"/>
                <w:color w:val="auto"/>
                <w:sz w:val="20"/>
                <w:szCs w:val="20"/>
              </w:rPr>
              <w:t xml:space="preserve"> stosując komunikację niewerbalną</w:t>
            </w:r>
            <w:r w:rsidRPr="00E31784">
              <w:rPr>
                <w:rFonts w:ascii="Arial" w:eastAsia="Arial" w:hAnsi="Arial" w:cs="Arial"/>
                <w:color w:val="auto"/>
                <w:sz w:val="20"/>
                <w:szCs w:val="20"/>
              </w:rPr>
              <w:t xml:space="preserve"> w trakcie realizacji zadań</w:t>
            </w:r>
            <w:r w:rsidR="0076643E" w:rsidRPr="00E31784">
              <w:rPr>
                <w:rFonts w:ascii="Arial" w:eastAsia="Arial" w:hAnsi="Arial" w:cs="Arial"/>
                <w:color w:val="auto"/>
                <w:sz w:val="20"/>
                <w:szCs w:val="20"/>
              </w:rPr>
              <w:t xml:space="preserve">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prezentować</w:t>
            </w:r>
            <w:proofErr w:type="gramEnd"/>
            <w:r w:rsidRPr="00E31784">
              <w:rPr>
                <w:rFonts w:ascii="Arial" w:hAnsi="Arial" w:cs="Arial"/>
                <w:color w:val="auto"/>
                <w:sz w:val="20"/>
                <w:szCs w:val="20"/>
              </w:rPr>
              <w:t xml:space="preserve">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organizować</w:t>
            </w:r>
            <w:proofErr w:type="gramEnd"/>
            <w:r w:rsidRPr="00E31784">
              <w:rPr>
                <w:rFonts w:ascii="Arial" w:hAnsi="Arial" w:cs="Arial"/>
                <w:color w:val="auto"/>
                <w:sz w:val="20"/>
                <w:szCs w:val="20"/>
              </w:rPr>
              <w:t xml:space="preserve">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0076643E" w:rsidRPr="00E31784">
              <w:rPr>
                <w:rFonts w:ascii="Arial" w:eastAsia="Arial" w:hAnsi="Arial" w:cs="Arial"/>
                <w:color w:val="auto"/>
                <w:sz w:val="20"/>
                <w:szCs w:val="20"/>
              </w:rPr>
              <w:t>w język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wspierać</w:t>
            </w:r>
            <w:proofErr w:type="gramEnd"/>
            <w:r w:rsidR="0076643E" w:rsidRPr="00E31784">
              <w:rPr>
                <w:rFonts w:ascii="Arial" w:eastAsia="Arial" w:hAnsi="Arial" w:cs="Arial"/>
                <w:color w:val="auto"/>
                <w:sz w:val="20"/>
                <w:szCs w:val="20"/>
              </w:rPr>
              <w:t xml:space="preserve"> w języku obcym </w:t>
            </w:r>
            <w:r w:rsidRPr="00E31784">
              <w:rPr>
                <w:rFonts w:ascii="Arial" w:hAnsi="Arial" w:cs="Arial"/>
                <w:color w:val="auto"/>
                <w:sz w:val="20"/>
                <w:szCs w:val="20"/>
              </w:rPr>
              <w:t>członków zespołu w realizacji zadań</w:t>
            </w:r>
          </w:p>
          <w:p w:rsidR="00240A67" w:rsidRPr="00E31784" w:rsidRDefault="00240A67" w:rsidP="00240A67">
            <w:pPr>
              <w:pStyle w:val="Bezodstpw"/>
              <w:ind w:left="-73"/>
              <w:rPr>
                <w:rFonts w:ascii="Arial" w:eastAsia="Arial" w:hAnsi="Arial" w:cs="Arial"/>
                <w:color w:val="auto"/>
                <w:sz w:val="20"/>
                <w:szCs w:val="20"/>
              </w:rPr>
            </w:pPr>
          </w:p>
        </w:tc>
        <w:tc>
          <w:tcPr>
            <w:tcW w:w="1242" w:type="pct"/>
          </w:tcPr>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prezentować</w:t>
            </w:r>
            <w:proofErr w:type="gramEnd"/>
            <w:r w:rsidRPr="00E31784">
              <w:rPr>
                <w:rFonts w:ascii="Arial" w:eastAsia="Arial" w:hAnsi="Arial" w:cs="Arial"/>
                <w:color w:val="auto"/>
                <w:sz w:val="20"/>
                <w:szCs w:val="20"/>
              </w:rPr>
              <w:t xml:space="preserve"> własne stanowisko</w:t>
            </w:r>
            <w:r w:rsidR="00450CCD">
              <w:rPr>
                <w:rFonts w:ascii="Arial" w:eastAsia="Arial" w:hAnsi="Arial" w:cs="Arial"/>
                <w:color w:val="auto"/>
                <w:sz w:val="20"/>
                <w:szCs w:val="20"/>
              </w:rPr>
              <w:t>,</w:t>
            </w:r>
            <w:r w:rsidRPr="00E31784">
              <w:rPr>
                <w:rFonts w:ascii="Arial" w:eastAsia="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przedstawiać</w:t>
            </w:r>
            <w:proofErr w:type="gramEnd"/>
            <w:r w:rsidRPr="00E31784">
              <w:rPr>
                <w:rFonts w:ascii="Arial" w:eastAsia="Arial" w:hAnsi="Arial" w:cs="Arial"/>
                <w:color w:val="auto"/>
                <w:sz w:val="20"/>
                <w:szCs w:val="20"/>
              </w:rPr>
              <w:t xml:space="preserve"> w języku obcym alternatywne rozwiązania problemu, aby osiągnąć założone cele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a</w:t>
            </w:r>
            <w:r w:rsidRPr="00E31784" w:rsidDel="00450479">
              <w:rPr>
                <w:rFonts w:ascii="Arial" w:eastAsia="Arial" w:hAnsi="Arial" w:cs="Arial"/>
                <w:color w:val="auto"/>
                <w:sz w:val="20"/>
                <w:szCs w:val="20"/>
              </w:rPr>
              <w:t>naliz</w:t>
            </w:r>
            <w:r w:rsidRPr="00E31784">
              <w:rPr>
                <w:rFonts w:ascii="Arial" w:eastAsia="Arial" w:hAnsi="Arial" w:cs="Arial"/>
                <w:color w:val="auto"/>
                <w:sz w:val="20"/>
                <w:szCs w:val="20"/>
              </w:rPr>
              <w:t>ować</w:t>
            </w:r>
            <w:proofErr w:type="gramEnd"/>
            <w:r w:rsidRPr="00E31784">
              <w:rPr>
                <w:rFonts w:ascii="Arial" w:eastAsia="Arial" w:hAnsi="Arial" w:cs="Arial"/>
                <w:color w:val="auto"/>
                <w:sz w:val="20"/>
                <w:szCs w:val="20"/>
              </w:rPr>
              <w:t xml:space="preserve"> w języku obcym </w:t>
            </w:r>
            <w:r w:rsidR="0076643E" w:rsidRPr="00E31784">
              <w:rPr>
                <w:rFonts w:ascii="Arial" w:eastAsia="Arial" w:hAnsi="Arial" w:cs="Arial"/>
                <w:color w:val="auto"/>
                <w:sz w:val="20"/>
                <w:szCs w:val="20"/>
              </w:rPr>
              <w:t>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sidDel="00450479">
              <w:rPr>
                <w:rFonts w:ascii="Arial" w:eastAsia="Arial" w:hAnsi="Arial" w:cs="Arial"/>
                <w:color w:val="auto"/>
                <w:sz w:val="20"/>
                <w:szCs w:val="20"/>
              </w:rPr>
              <w:t>modyfik</w:t>
            </w:r>
            <w:r w:rsidRPr="00E31784">
              <w:rPr>
                <w:rFonts w:ascii="Arial" w:eastAsia="Arial" w:hAnsi="Arial" w:cs="Arial"/>
                <w:color w:val="auto"/>
                <w:sz w:val="20"/>
                <w:szCs w:val="20"/>
              </w:rPr>
              <w:t>ować</w:t>
            </w:r>
            <w:proofErr w:type="gramEnd"/>
            <w:r w:rsidRPr="00E31784" w:rsidDel="00450479">
              <w:rPr>
                <w:rFonts w:ascii="Arial" w:eastAsia="Arial" w:hAnsi="Arial" w:cs="Arial"/>
                <w:color w:val="auto"/>
                <w:sz w:val="20"/>
                <w:szCs w:val="20"/>
              </w:rPr>
              <w:t xml:space="preserve"> sposób wykonywania czynności</w:t>
            </w:r>
            <w:r w:rsidR="0041465A">
              <w:rPr>
                <w:rFonts w:ascii="Arial" w:eastAsia="Arial" w:hAnsi="Arial" w:cs="Arial"/>
                <w:color w:val="auto"/>
                <w:sz w:val="20"/>
                <w:szCs w:val="20"/>
              </w:rPr>
              <w:t>,</w:t>
            </w:r>
            <w:r w:rsidRPr="00E31784" w:rsidDel="00450479">
              <w:rPr>
                <w:rFonts w:ascii="Arial" w:eastAsia="Arial" w:hAnsi="Arial" w:cs="Arial"/>
                <w:color w:val="auto"/>
                <w:sz w:val="20"/>
                <w:szCs w:val="20"/>
              </w:rPr>
              <w:t xml:space="preserve"> uwzględniając stanowisko wypracowane wspólnie</w:t>
            </w:r>
            <w:r w:rsidRPr="00E31784">
              <w:rPr>
                <w:rFonts w:ascii="Arial" w:eastAsia="Arial" w:hAnsi="Arial" w:cs="Arial"/>
                <w:color w:val="auto"/>
                <w:sz w:val="20"/>
                <w:szCs w:val="20"/>
              </w:rPr>
              <w:t xml:space="preserve"> z innymi członkami </w:t>
            </w:r>
            <w:r w:rsidR="0076643E" w:rsidRPr="00E31784">
              <w:rPr>
                <w:rFonts w:ascii="Arial" w:eastAsia="Arial" w:hAnsi="Arial" w:cs="Arial"/>
                <w:color w:val="auto"/>
                <w:sz w:val="20"/>
                <w:szCs w:val="20"/>
              </w:rPr>
              <w:t>zespołu wyrażone w języku obcym</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wspierać</w:t>
            </w:r>
            <w:proofErr w:type="gramEnd"/>
            <w:r w:rsidRPr="00E31784">
              <w:rPr>
                <w:rFonts w:ascii="Arial" w:eastAsia="Arial" w:hAnsi="Arial" w:cs="Arial"/>
                <w:color w:val="auto"/>
                <w:sz w:val="20"/>
                <w:szCs w:val="20"/>
              </w:rPr>
              <w:t>, w języku obcym, członków zespołu w realizacji zadań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wykorzystać</w:t>
            </w:r>
            <w:proofErr w:type="gramEnd"/>
            <w:r w:rsidRPr="00E31784">
              <w:rPr>
                <w:rFonts w:ascii="Arial" w:eastAsia="Arial" w:hAnsi="Arial" w:cs="Arial"/>
                <w:color w:val="auto"/>
                <w:sz w:val="20"/>
                <w:szCs w:val="20"/>
              </w:rPr>
              <w:t xml:space="preserve"> opinie i pomysły wyrażane w języku obcym innych członków zespołu w </w:t>
            </w:r>
            <w:r w:rsidR="00760AA9" w:rsidRPr="00E31784">
              <w:rPr>
                <w:rFonts w:ascii="Arial" w:eastAsia="Arial" w:hAnsi="Arial" w:cs="Arial"/>
                <w:color w:val="auto"/>
                <w:sz w:val="20"/>
                <w:szCs w:val="20"/>
              </w:rPr>
              <w:t>celu usprawnienia pracy zespołu</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eastAsia="Arial" w:hAnsi="Arial" w:cs="Arial"/>
                <w:color w:val="auto"/>
                <w:sz w:val="20"/>
                <w:szCs w:val="20"/>
              </w:rPr>
              <w:t>wprowadzać</w:t>
            </w:r>
            <w:proofErr w:type="gramEnd"/>
            <w:r w:rsidRPr="00E31784">
              <w:rPr>
                <w:rFonts w:ascii="Arial" w:eastAsia="Arial" w:hAnsi="Arial" w:cs="Arial"/>
                <w:color w:val="auto"/>
                <w:sz w:val="20"/>
                <w:szCs w:val="20"/>
              </w:rPr>
              <w:t xml:space="preserve"> rozwiązania techniczne i organizacyjne wyrażane w języku obcym wpływ</w:t>
            </w:r>
            <w:r w:rsidR="00760AA9" w:rsidRPr="00E31784">
              <w:rPr>
                <w:rFonts w:ascii="Arial" w:eastAsia="Arial" w:hAnsi="Arial" w:cs="Arial"/>
                <w:color w:val="auto"/>
                <w:sz w:val="20"/>
                <w:szCs w:val="20"/>
              </w:rPr>
              <w:t>ające na poprawę warunków</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E31784">
              <w:rPr>
                <w:rFonts w:ascii="Arial" w:hAnsi="Arial" w:cs="Arial"/>
                <w:color w:val="auto"/>
                <w:sz w:val="20"/>
                <w:szCs w:val="20"/>
              </w:rPr>
              <w:t>zorganizować</w:t>
            </w:r>
            <w:proofErr w:type="gramEnd"/>
            <w:r w:rsidRPr="00E31784">
              <w:rPr>
                <w:rFonts w:ascii="Arial" w:hAnsi="Arial" w:cs="Arial"/>
                <w:color w:val="auto"/>
                <w:sz w:val="20"/>
                <w:szCs w:val="20"/>
              </w:rPr>
              <w:t xml:space="preserve">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Pr="00E31784">
              <w:rPr>
                <w:rFonts w:ascii="Arial" w:eastAsia="Arial" w:hAnsi="Arial" w:cs="Arial"/>
                <w:color w:val="auto"/>
                <w:sz w:val="20"/>
                <w:szCs w:val="20"/>
              </w:rPr>
              <w:t>w język obcym</w:t>
            </w:r>
            <w:r w:rsidR="0041465A">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tc>
        <w:tc>
          <w:tcPr>
            <w:tcW w:w="419"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240A67" w:rsidRPr="00E31784" w:rsidTr="0051042D">
        <w:trPr>
          <w:trHeight w:val="226"/>
        </w:trPr>
        <w:tc>
          <w:tcPr>
            <w:tcW w:w="1672" w:type="pct"/>
            <w:gridSpan w:val="2"/>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jc w:val="right"/>
              <w:rPr>
                <w:rFonts w:ascii="Arial" w:hAnsi="Arial" w:cs="Arial"/>
                <w:color w:val="auto"/>
                <w:sz w:val="20"/>
                <w:szCs w:val="20"/>
              </w:rPr>
            </w:pPr>
            <w:r w:rsidRPr="00E31784">
              <w:rPr>
                <w:rFonts w:ascii="Arial" w:hAnsi="Arial" w:cs="Arial"/>
                <w:color w:val="auto"/>
                <w:sz w:val="20"/>
                <w:szCs w:val="20"/>
              </w:rPr>
              <w:t>Razem liczba godzin</w:t>
            </w:r>
            <w:r w:rsidR="00FD6772">
              <w:rPr>
                <w:rFonts w:ascii="Arial" w:hAnsi="Arial" w:cs="Arial"/>
                <w:color w:val="auto"/>
                <w:sz w:val="20"/>
                <w:szCs w:val="20"/>
              </w:rPr>
              <w:t>:</w:t>
            </w:r>
            <w:r w:rsidRPr="00E31784">
              <w:rPr>
                <w:rFonts w:ascii="Arial" w:hAnsi="Arial" w:cs="Arial"/>
                <w:color w:val="auto"/>
                <w:sz w:val="20"/>
                <w:szCs w:val="20"/>
              </w:rPr>
              <w:t xml:space="preserve"> </w:t>
            </w:r>
          </w:p>
        </w:tc>
        <w:tc>
          <w:tcPr>
            <w:tcW w:w="3328" w:type="pct"/>
            <w:gridSpan w:val="4"/>
            <w:vAlign w:val="center"/>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Przygotowanie do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wymaga od uczącego się:</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proofErr w:type="gramStart"/>
      <w:r w:rsidRPr="009E35EC">
        <w:rPr>
          <w:rFonts w:ascii="Arial" w:hAnsi="Arial" w:cs="Arial"/>
          <w:color w:val="auto"/>
          <w:sz w:val="20"/>
          <w:szCs w:val="20"/>
        </w:rPr>
        <w:t>opanowania</w:t>
      </w:r>
      <w:proofErr w:type="gramEnd"/>
      <w:r w:rsidRPr="009E35EC">
        <w:rPr>
          <w:rFonts w:ascii="Arial" w:hAnsi="Arial" w:cs="Arial"/>
          <w:color w:val="auto"/>
          <w:sz w:val="20"/>
          <w:szCs w:val="20"/>
        </w:rPr>
        <w:t xml:space="preserve"> wiedzy i umiejętności w zakresie komunikowania się z pracownikami w języku obcym,</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proofErr w:type="gramStart"/>
      <w:r w:rsidRPr="009E35EC">
        <w:rPr>
          <w:rFonts w:ascii="Arial" w:hAnsi="Arial" w:cs="Arial"/>
          <w:color w:val="auto"/>
          <w:sz w:val="20"/>
          <w:szCs w:val="20"/>
        </w:rPr>
        <w:t>przygotowania</w:t>
      </w:r>
      <w:proofErr w:type="gramEnd"/>
      <w:r w:rsidRPr="009E35EC">
        <w:rPr>
          <w:rFonts w:ascii="Arial" w:hAnsi="Arial" w:cs="Arial"/>
          <w:color w:val="auto"/>
          <w:sz w:val="20"/>
          <w:szCs w:val="20"/>
        </w:rPr>
        <w:t xml:space="preserve"> do efektywnego wykorzystania uzyskanych umiejętności w praktyce,</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proofErr w:type="gramStart"/>
      <w:r w:rsidRPr="009E35EC">
        <w:rPr>
          <w:rFonts w:ascii="Arial" w:hAnsi="Arial" w:cs="Arial"/>
          <w:color w:val="auto"/>
          <w:sz w:val="20"/>
          <w:szCs w:val="20"/>
        </w:rPr>
        <w:t>rozwoju</w:t>
      </w:r>
      <w:proofErr w:type="gramEnd"/>
      <w:r w:rsidRPr="009E35EC">
        <w:rPr>
          <w:rFonts w:ascii="Arial" w:hAnsi="Arial" w:cs="Arial"/>
          <w:color w:val="auto"/>
          <w:sz w:val="20"/>
          <w:szCs w:val="20"/>
        </w:rPr>
        <w:t xml:space="preserve"> zdolności poznawczych (myślenia, pamięci, uwagi i wyobraźni),</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proofErr w:type="gramStart"/>
      <w:r w:rsidRPr="009E35EC">
        <w:rPr>
          <w:rFonts w:ascii="Arial" w:hAnsi="Arial" w:cs="Arial"/>
          <w:color w:val="auto"/>
          <w:sz w:val="20"/>
          <w:szCs w:val="20"/>
        </w:rPr>
        <w:t>motywacji</w:t>
      </w:r>
      <w:proofErr w:type="gramEnd"/>
      <w:r w:rsidRPr="009E35EC">
        <w:rPr>
          <w:rFonts w:ascii="Arial" w:hAnsi="Arial" w:cs="Arial"/>
          <w:color w:val="auto"/>
          <w:sz w:val="20"/>
          <w:szCs w:val="20"/>
        </w:rPr>
        <w:t xml:space="preserve"> wewnętrznej i zewnętrznej do posługiwania się językiem obcym.</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w języku obcym w zawodzie </w:t>
      </w:r>
      <w:r w:rsidR="00CC2906" w:rsidRPr="009E35EC">
        <w:rPr>
          <w:rFonts w:ascii="Arial" w:hAnsi="Arial" w:cs="Arial"/>
          <w:color w:val="auto"/>
          <w:sz w:val="20"/>
          <w:szCs w:val="20"/>
        </w:rPr>
        <w:t xml:space="preserve">stolarz </w:t>
      </w:r>
      <w:r w:rsidRPr="009E35EC">
        <w:rPr>
          <w:rFonts w:ascii="Arial" w:hAnsi="Arial" w:cs="Arial"/>
          <w:color w:val="auto"/>
          <w:sz w:val="20"/>
          <w:szCs w:val="20"/>
        </w:rPr>
        <w:t xml:space="preserve">jest warunkiem rzetelnego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 sytuacji, gdzie klientem jest osoba nieposługująca się językiem polskim. Prowadzenie symulacyjnych rozmów z klientami w języku obcym, systematyczny trening podczas zajęć edukacyjnych komunikowania się w języku obcym pozwoli na radzenie sobie uczącego się w rzeczywistych warunkach pracy.</w:t>
      </w:r>
    </w:p>
    <w:p w:rsidR="007950A3"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z klientami w języku obcym stosowane metody powinny być dobrane do celów kształcenia. Zadaniem nauczyciela jest przygotowanie uczniów do pracy w zawodzie </w:t>
      </w:r>
      <w:r w:rsidR="00D13C21" w:rsidRPr="009E35EC">
        <w:rPr>
          <w:rFonts w:ascii="Arial" w:hAnsi="Arial" w:cs="Arial"/>
          <w:color w:val="auto"/>
          <w:sz w:val="20"/>
          <w:szCs w:val="20"/>
        </w:rPr>
        <w:t xml:space="preserve">stolarza </w:t>
      </w:r>
      <w:r w:rsidRPr="009E35EC">
        <w:rPr>
          <w:rFonts w:ascii="Arial" w:hAnsi="Arial" w:cs="Arial"/>
          <w:color w:val="auto"/>
          <w:sz w:val="20"/>
          <w:szCs w:val="20"/>
        </w:rPr>
        <w:t>w sytuacjach, w których konieczna jest znajomość słownictwa oraz umiejętność swobodnego prowadzenia rozmowy z klientem w języku obcym.</w:t>
      </w:r>
    </w:p>
    <w:p w:rsidR="00A913E8" w:rsidRDefault="00A913E8" w:rsidP="005E0435">
      <w:pPr>
        <w:spacing w:line="360" w:lineRule="auto"/>
        <w:jc w:val="both"/>
        <w:rPr>
          <w:rFonts w:ascii="Arial" w:hAnsi="Arial" w:cs="Arial"/>
          <w:color w:val="auto"/>
          <w:sz w:val="20"/>
          <w:szCs w:val="20"/>
        </w:rPr>
      </w:pPr>
    </w:p>
    <w:p w:rsidR="005E0435" w:rsidRPr="009E35EC" w:rsidRDefault="005E0435" w:rsidP="005E0435">
      <w:pPr>
        <w:spacing w:line="360" w:lineRule="auto"/>
        <w:jc w:val="both"/>
        <w:rPr>
          <w:rFonts w:ascii="Arial" w:hAnsi="Arial" w:cs="Arial"/>
          <w:color w:val="auto"/>
          <w:sz w:val="20"/>
          <w:szCs w:val="20"/>
        </w:rPr>
      </w:pPr>
    </w:p>
    <w:p w:rsidR="007950A3" w:rsidRPr="009E35EC" w:rsidRDefault="00467910" w:rsidP="00315F82">
      <w:pPr>
        <w:spacing w:line="360" w:lineRule="auto"/>
        <w:rPr>
          <w:rFonts w:ascii="Arial" w:hAnsi="Arial" w:cs="Arial"/>
          <w:color w:val="auto"/>
          <w:sz w:val="20"/>
          <w:szCs w:val="20"/>
        </w:rPr>
      </w:pPr>
      <w:r w:rsidRPr="009E35EC">
        <w:rPr>
          <w:rFonts w:ascii="Arial" w:hAnsi="Arial" w:cs="Arial"/>
          <w:b/>
          <w:color w:val="auto"/>
          <w:sz w:val="20"/>
          <w:szCs w:val="20"/>
        </w:rPr>
        <w:t>F</w:t>
      </w:r>
      <w:r w:rsidR="007950A3" w:rsidRPr="009E35EC">
        <w:rPr>
          <w:rFonts w:ascii="Arial" w:hAnsi="Arial" w:cs="Arial"/>
          <w:b/>
          <w:color w:val="auto"/>
          <w:sz w:val="20"/>
          <w:szCs w:val="20"/>
        </w:rPr>
        <w:t>ormy i metody nauczania</w:t>
      </w:r>
    </w:p>
    <w:p w:rsidR="007950A3" w:rsidRPr="009E35EC" w:rsidRDefault="0092075B"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Me</w:t>
      </w:r>
      <w:r w:rsidR="007950A3" w:rsidRPr="009E35EC">
        <w:rPr>
          <w:rFonts w:ascii="Arial" w:hAnsi="Arial" w:cs="Arial"/>
          <w:color w:val="auto"/>
          <w:sz w:val="20"/>
          <w:szCs w:val="20"/>
        </w:rPr>
        <w:t>toda ćwiczeń,</w:t>
      </w:r>
      <w:r w:rsidRPr="009E35EC">
        <w:rPr>
          <w:rFonts w:ascii="Arial" w:hAnsi="Arial" w:cs="Arial"/>
          <w:color w:val="auto"/>
          <w:sz w:val="20"/>
          <w:szCs w:val="20"/>
        </w:rPr>
        <w:t xml:space="preserve"> </w:t>
      </w:r>
      <w:r w:rsidR="007950A3" w:rsidRPr="009E35EC">
        <w:rPr>
          <w:rFonts w:ascii="Arial" w:hAnsi="Arial" w:cs="Arial"/>
          <w:color w:val="auto"/>
          <w:sz w:val="20"/>
          <w:szCs w:val="20"/>
        </w:rPr>
        <w:t>metoda przypadków (</w:t>
      </w:r>
      <w:proofErr w:type="spellStart"/>
      <w:r w:rsidR="007950A3" w:rsidRPr="00315F82">
        <w:rPr>
          <w:rFonts w:ascii="Arial" w:hAnsi="Arial" w:cs="Arial"/>
          <w:i/>
          <w:color w:val="auto"/>
          <w:sz w:val="20"/>
          <w:szCs w:val="20"/>
        </w:rPr>
        <w:t>case</w:t>
      </w:r>
      <w:proofErr w:type="spellEnd"/>
      <w:r w:rsidR="007950A3" w:rsidRPr="00315F82">
        <w:rPr>
          <w:rFonts w:ascii="Arial" w:hAnsi="Arial" w:cs="Arial"/>
          <w:i/>
          <w:color w:val="auto"/>
          <w:sz w:val="20"/>
          <w:szCs w:val="20"/>
        </w:rPr>
        <w:t xml:space="preserve"> </w:t>
      </w:r>
      <w:proofErr w:type="spellStart"/>
      <w:r w:rsidR="007950A3" w:rsidRPr="00315F82">
        <w:rPr>
          <w:rFonts w:ascii="Arial" w:hAnsi="Arial" w:cs="Arial"/>
          <w:i/>
          <w:color w:val="auto"/>
          <w:sz w:val="20"/>
          <w:szCs w:val="20"/>
        </w:rPr>
        <w:t>study</w:t>
      </w:r>
      <w:proofErr w:type="spellEnd"/>
      <w:r w:rsidR="007950A3" w:rsidRPr="009E35EC">
        <w:rPr>
          <w:rFonts w:ascii="Arial" w:hAnsi="Arial" w:cs="Arial"/>
          <w:color w:val="auto"/>
          <w:sz w:val="20"/>
          <w:szCs w:val="20"/>
        </w:rPr>
        <w:t>),</w:t>
      </w:r>
      <w:r w:rsidRPr="009E35EC">
        <w:rPr>
          <w:rFonts w:ascii="Arial" w:hAnsi="Arial" w:cs="Arial"/>
          <w:color w:val="auto"/>
          <w:sz w:val="20"/>
          <w:szCs w:val="20"/>
        </w:rPr>
        <w:t xml:space="preserve"> </w:t>
      </w:r>
      <w:r w:rsidR="007950A3" w:rsidRPr="009E35EC">
        <w:rPr>
          <w:rFonts w:ascii="Arial" w:hAnsi="Arial" w:cs="Arial"/>
          <w:color w:val="auto"/>
          <w:sz w:val="20"/>
          <w:szCs w:val="20"/>
        </w:rPr>
        <w:t>metoda dramy,</w:t>
      </w:r>
      <w:r w:rsidRPr="009E35EC">
        <w:rPr>
          <w:rFonts w:ascii="Arial" w:hAnsi="Arial" w:cs="Arial"/>
          <w:color w:val="auto"/>
          <w:sz w:val="20"/>
          <w:szCs w:val="20"/>
        </w:rPr>
        <w:t xml:space="preserve"> </w:t>
      </w:r>
      <w:r w:rsidR="00AC2182">
        <w:rPr>
          <w:rFonts w:ascii="Arial" w:hAnsi="Arial" w:cs="Arial"/>
          <w:color w:val="auto"/>
          <w:sz w:val="20"/>
          <w:szCs w:val="20"/>
        </w:rPr>
        <w:t>metody symulacyjne.</w:t>
      </w:r>
    </w:p>
    <w:p w:rsidR="00A913E8" w:rsidRDefault="00A913E8" w:rsidP="00315F82">
      <w:pPr>
        <w:spacing w:line="360" w:lineRule="auto"/>
        <w:jc w:val="both"/>
        <w:rPr>
          <w:rFonts w:ascii="Arial" w:hAnsi="Arial" w:cs="Arial"/>
          <w:b/>
          <w:color w:val="auto"/>
          <w:sz w:val="20"/>
          <w:szCs w:val="20"/>
        </w:rPr>
      </w:pPr>
    </w:p>
    <w:p w:rsidR="007950A3" w:rsidRPr="009E35EC" w:rsidRDefault="00467910" w:rsidP="00315F82">
      <w:pPr>
        <w:spacing w:line="360" w:lineRule="auto"/>
        <w:jc w:val="both"/>
        <w:rPr>
          <w:rFonts w:ascii="Arial" w:hAnsi="Arial" w:cs="Arial"/>
          <w:color w:val="auto"/>
          <w:sz w:val="20"/>
          <w:szCs w:val="20"/>
        </w:rPr>
      </w:pPr>
      <w:r w:rsidRPr="009E35EC">
        <w:rPr>
          <w:rFonts w:ascii="Arial" w:hAnsi="Arial" w:cs="Arial"/>
          <w:b/>
          <w:color w:val="auto"/>
          <w:sz w:val="20"/>
          <w:szCs w:val="20"/>
        </w:rPr>
        <w:t>Ś</w:t>
      </w:r>
      <w:r w:rsidR="007950A3" w:rsidRPr="009E35EC">
        <w:rPr>
          <w:rFonts w:ascii="Arial" w:hAnsi="Arial" w:cs="Arial"/>
          <w:b/>
          <w:color w:val="auto"/>
          <w:sz w:val="20"/>
          <w:szCs w:val="20"/>
        </w:rPr>
        <w:t>rodki dydaktyczne do przedmiotu</w:t>
      </w:r>
    </w:p>
    <w:p w:rsidR="007950A3" w:rsidRPr="009E35EC" w:rsidRDefault="0092075B"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t>Z</w:t>
      </w:r>
      <w:r w:rsidR="007950A3" w:rsidRPr="009E35EC">
        <w:rPr>
          <w:rFonts w:ascii="Arial" w:hAnsi="Arial" w:cs="Arial"/>
          <w:color w:val="auto"/>
          <w:sz w:val="20"/>
          <w:szCs w:val="20"/>
        </w:rPr>
        <w:t>estawy ćwiczeń, instrukcje do ćwiczeń, pakiety edukacyjne dla uczniów, karty samooceny, karty pracy dla uczniów, zasoby internetowe, np. bezpłatne program do nauki języka</w:t>
      </w:r>
      <w:r w:rsidRPr="009E35EC">
        <w:rPr>
          <w:rFonts w:ascii="Arial" w:hAnsi="Arial" w:cs="Arial"/>
          <w:color w:val="auto"/>
          <w:sz w:val="20"/>
          <w:szCs w:val="20"/>
        </w:rPr>
        <w:t>. B</w:t>
      </w:r>
      <w:r w:rsidR="007950A3" w:rsidRPr="009E35EC">
        <w:rPr>
          <w:rFonts w:ascii="Arial" w:hAnsi="Arial" w:cs="Arial"/>
          <w:color w:val="auto"/>
          <w:sz w:val="20"/>
          <w:szCs w:val="20"/>
        </w:rPr>
        <w:t>iblioteczka wyposażona w czasopisma branżowe, katalogi, słowniki, podręczniki i czasopisma specjalistyczne w języku obcym zawodowym.</w:t>
      </w:r>
      <w:r w:rsidR="0013382F" w:rsidRPr="009E35EC">
        <w:rPr>
          <w:rFonts w:ascii="Arial" w:hAnsi="Arial" w:cs="Arial"/>
          <w:color w:val="auto"/>
          <w:sz w:val="20"/>
          <w:szCs w:val="20"/>
        </w:rPr>
        <w:t xml:space="preserve"> </w:t>
      </w:r>
      <w:r w:rsidRPr="009E35EC">
        <w:rPr>
          <w:rFonts w:ascii="Arial" w:hAnsi="Arial" w:cs="Arial"/>
          <w:color w:val="auto"/>
          <w:sz w:val="20"/>
          <w:szCs w:val="20"/>
        </w:rPr>
        <w:t>F</w:t>
      </w:r>
      <w:r w:rsidR="007950A3" w:rsidRPr="009E35EC">
        <w:rPr>
          <w:rFonts w:ascii="Arial" w:hAnsi="Arial" w:cs="Arial"/>
          <w:color w:val="auto"/>
          <w:sz w:val="20"/>
          <w:szCs w:val="20"/>
        </w:rPr>
        <w:t>ilmy i</w:t>
      </w:r>
      <w:r w:rsidR="002F3D27">
        <w:rPr>
          <w:rFonts w:ascii="Arial" w:hAnsi="Arial" w:cs="Arial"/>
          <w:color w:val="auto"/>
          <w:sz w:val="20"/>
          <w:szCs w:val="20"/>
        </w:rPr>
        <w:t xml:space="preserve"> </w:t>
      </w:r>
      <w:r w:rsidR="007950A3" w:rsidRPr="009E35EC">
        <w:rPr>
          <w:rFonts w:ascii="Arial" w:hAnsi="Arial" w:cs="Arial"/>
          <w:color w:val="auto"/>
          <w:sz w:val="20"/>
          <w:szCs w:val="20"/>
        </w:rPr>
        <w:t>multimedialne o tematyce powiązanej z zawodem.</w:t>
      </w:r>
    </w:p>
    <w:p w:rsidR="00A913E8" w:rsidRDefault="00A913E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950A3" w:rsidRPr="009E35EC">
        <w:rPr>
          <w:rFonts w:ascii="Arial" w:hAnsi="Arial" w:cs="Arial"/>
          <w:b/>
          <w:color w:val="auto"/>
          <w:sz w:val="20"/>
          <w:szCs w:val="20"/>
        </w:rPr>
        <w:t>arunki realizacji</w:t>
      </w:r>
    </w:p>
    <w:p w:rsidR="007950A3" w:rsidRPr="009E35EC" w:rsidRDefault="007950A3"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 xml:space="preserve">Zajęcia powinny odbywać się w laboratorium językowym ze stanowiskami dydaktycznymi wyposażonymi w sprzęt audiowizualny. Część zajęć należy prowadzić w pracowni komputerowej z dostępem do </w:t>
      </w:r>
      <w:r w:rsidR="002402F6">
        <w:rPr>
          <w:rFonts w:ascii="Arial" w:hAnsi="Arial" w:cs="Arial"/>
          <w:color w:val="auto"/>
          <w:sz w:val="20"/>
          <w:szCs w:val="20"/>
        </w:rPr>
        <w:t>I</w:t>
      </w:r>
      <w:r w:rsidRPr="009E35EC">
        <w:rPr>
          <w:rFonts w:ascii="Arial" w:hAnsi="Arial" w:cs="Arial"/>
          <w:color w:val="auto"/>
          <w:sz w:val="20"/>
          <w:szCs w:val="20"/>
        </w:rPr>
        <w:t>nternetu i poczty elektronicznej.</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stanowisko</w:t>
      </w:r>
      <w:proofErr w:type="gramEnd"/>
      <w:r w:rsidRPr="009E35EC">
        <w:rPr>
          <w:rFonts w:ascii="Arial" w:hAnsi="Arial" w:cs="Arial"/>
          <w:color w:val="auto"/>
          <w:sz w:val="20"/>
          <w:szCs w:val="20"/>
        </w:rPr>
        <w:t xml:space="preserve"> dla nauczyciela wyposażone w komputer stacjonarny z oprogramowaniem biurowym i z dostępem do </w:t>
      </w:r>
      <w:r w:rsidR="003B6AD0" w:rsidRPr="009E35EC">
        <w:rPr>
          <w:rFonts w:ascii="Arial" w:hAnsi="Arial" w:cs="Arial"/>
          <w:color w:val="auto"/>
          <w:sz w:val="20"/>
          <w:szCs w:val="20"/>
        </w:rPr>
        <w:t>Internetu</w:t>
      </w:r>
      <w:r w:rsidRPr="009E35EC">
        <w:rPr>
          <w:rFonts w:ascii="Arial" w:hAnsi="Arial" w:cs="Arial"/>
          <w:color w:val="auto"/>
          <w:sz w:val="20"/>
          <w:szCs w:val="20"/>
        </w:rPr>
        <w:t>, z urządzeniem wielofunkcyjnym</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projektor</w:t>
      </w:r>
      <w:proofErr w:type="gramEnd"/>
      <w:r w:rsidRPr="009E35EC">
        <w:rPr>
          <w:rFonts w:ascii="Arial" w:hAnsi="Arial" w:cs="Arial"/>
          <w:color w:val="auto"/>
          <w:sz w:val="20"/>
          <w:szCs w:val="20"/>
        </w:rPr>
        <w:t xml:space="preserve"> multimedialny, telewizor, ekran projekcyjny, tablicę szkolną białą </w:t>
      </w:r>
      <w:proofErr w:type="spellStart"/>
      <w:r w:rsidRPr="009E35EC">
        <w:rPr>
          <w:rFonts w:ascii="Arial" w:hAnsi="Arial" w:cs="Arial"/>
          <w:color w:val="auto"/>
          <w:sz w:val="20"/>
          <w:szCs w:val="20"/>
        </w:rPr>
        <w:t>suchościeralną</w:t>
      </w:r>
      <w:proofErr w:type="spellEnd"/>
      <w:r w:rsidRPr="009E35EC">
        <w:rPr>
          <w:rFonts w:ascii="Arial" w:hAnsi="Arial" w:cs="Arial"/>
          <w:color w:val="auto"/>
          <w:sz w:val="20"/>
          <w:szCs w:val="20"/>
        </w:rPr>
        <w:t>, tablicę flipchart, słuchawki z mikrofonem, system do nauczania języków obcych</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stanowisko</w:t>
      </w:r>
      <w:proofErr w:type="gramEnd"/>
      <w:r w:rsidRPr="009E35EC">
        <w:rPr>
          <w:rFonts w:ascii="Arial" w:hAnsi="Arial" w:cs="Arial"/>
          <w:color w:val="auto"/>
          <w:sz w:val="20"/>
          <w:szCs w:val="20"/>
        </w:rPr>
        <w:t xml:space="preserve"> dla każdego ucznia wyposażone w komputer stacjonarny z oprogramowaniem biurowym z dostępem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oraz słuchawki z mikrofonem</w:t>
      </w:r>
      <w:r w:rsidR="00CA69E7" w:rsidRPr="009E35EC">
        <w:rPr>
          <w:rFonts w:ascii="Arial" w:hAnsi="Arial" w:cs="Arial"/>
          <w:color w:val="auto"/>
          <w:sz w:val="20"/>
          <w:szCs w:val="20"/>
        </w:rPr>
        <w:t>,</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Efektywności procesu kształcenia sprzyjają:</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osiągnięcie</w:t>
      </w:r>
      <w:proofErr w:type="gramEnd"/>
      <w:r w:rsidRPr="009E35EC">
        <w:rPr>
          <w:rFonts w:ascii="Arial" w:hAnsi="Arial" w:cs="Arial"/>
          <w:color w:val="auto"/>
          <w:sz w:val="20"/>
          <w:szCs w:val="20"/>
        </w:rPr>
        <w:t xml:space="preserve"> celów zawartych w programie, </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zaangażowanie</w:t>
      </w:r>
      <w:proofErr w:type="gramEnd"/>
      <w:r w:rsidRPr="009E35EC">
        <w:rPr>
          <w:rFonts w:ascii="Arial" w:hAnsi="Arial" w:cs="Arial"/>
          <w:color w:val="auto"/>
          <w:sz w:val="20"/>
          <w:szCs w:val="20"/>
        </w:rPr>
        <w:t xml:space="preserve"> i motywacja wewnętrzna uczniów,</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stosowanie</w:t>
      </w:r>
      <w:proofErr w:type="gramEnd"/>
      <w:r w:rsidRPr="009E35EC">
        <w:rPr>
          <w:rFonts w:ascii="Arial" w:hAnsi="Arial" w:cs="Arial"/>
          <w:color w:val="auto"/>
          <w:sz w:val="20"/>
          <w:szCs w:val="20"/>
        </w:rPr>
        <w:t xml:space="preserve"> przez</w:t>
      </w:r>
      <w:r w:rsidR="002F3D27">
        <w:rPr>
          <w:rFonts w:ascii="Arial" w:hAnsi="Arial" w:cs="Arial"/>
          <w:color w:val="auto"/>
          <w:sz w:val="20"/>
          <w:szCs w:val="20"/>
        </w:rPr>
        <w:t xml:space="preserve"> </w:t>
      </w:r>
      <w:r w:rsidRPr="009E35EC">
        <w:rPr>
          <w:rFonts w:ascii="Arial" w:hAnsi="Arial" w:cs="Arial"/>
          <w:color w:val="auto"/>
          <w:sz w:val="20"/>
          <w:szCs w:val="20"/>
        </w:rPr>
        <w:t>nauczyciela systematycznie ćwiczeń komunikowania się,</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odpowiednie</w:t>
      </w:r>
      <w:proofErr w:type="gramEnd"/>
      <w:r w:rsidRPr="009E35EC">
        <w:rPr>
          <w:rFonts w:ascii="Arial" w:hAnsi="Arial" w:cs="Arial"/>
          <w:color w:val="auto"/>
          <w:sz w:val="20"/>
          <w:szCs w:val="20"/>
        </w:rPr>
        <w:t xml:space="preserve"> środowisko dydaktyczno-wychowawczego. </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Nauczyciel odgrywa kluczową rolę w procesie edukacyjnym: jego wiedza,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467910"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950A3" w:rsidRPr="009E35EC">
        <w:rPr>
          <w:rFonts w:ascii="Arial" w:hAnsi="Arial" w:cs="Arial"/>
          <w:b/>
          <w:color w:val="auto"/>
          <w:sz w:val="20"/>
          <w:szCs w:val="20"/>
        </w:rPr>
        <w:t>etody sprawdzania osiągnięć edukacyjnych ucznia</w:t>
      </w:r>
    </w:p>
    <w:p w:rsidR="007950A3" w:rsidRPr="009E35EC" w:rsidRDefault="007950A3"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Cs/>
          <w:color w:val="auto"/>
          <w:sz w:val="20"/>
          <w:szCs w:val="20"/>
        </w:rPr>
      </w:pPr>
      <w:r w:rsidRPr="009E35EC">
        <w:rPr>
          <w:rFonts w:ascii="Arial" w:hAnsi="Arial" w:cs="Arial"/>
          <w:bCs/>
          <w:color w:val="auto"/>
          <w:sz w:val="20"/>
          <w:szCs w:val="20"/>
        </w:rPr>
        <w:t xml:space="preserve">Nauczyciel dobierając metodę kształcenia powinien przede wszystkim odpowiedzieć sobie na następujące </w:t>
      </w:r>
      <w:proofErr w:type="gramStart"/>
      <w:r w:rsidRPr="009E35EC">
        <w:rPr>
          <w:rFonts w:ascii="Arial" w:hAnsi="Arial" w:cs="Arial"/>
          <w:bCs/>
          <w:color w:val="auto"/>
          <w:sz w:val="20"/>
          <w:szCs w:val="20"/>
        </w:rPr>
        <w:t>pytania: jakie</w:t>
      </w:r>
      <w:proofErr w:type="gramEnd"/>
      <w:r w:rsidRPr="009E35EC">
        <w:rPr>
          <w:rFonts w:ascii="Arial" w:hAnsi="Arial" w:cs="Arial"/>
          <w:bCs/>
          <w:color w:val="auto"/>
          <w:sz w:val="20"/>
          <w:szCs w:val="20"/>
        </w:rPr>
        <w:t xml:space="preserve"> chcę osiągnąć efekty? </w:t>
      </w:r>
      <w:proofErr w:type="gramStart"/>
      <w:r w:rsidRPr="009E35EC">
        <w:rPr>
          <w:rFonts w:ascii="Arial" w:hAnsi="Arial" w:cs="Arial"/>
          <w:bCs/>
          <w:color w:val="auto"/>
          <w:sz w:val="20"/>
          <w:szCs w:val="20"/>
        </w:rPr>
        <w:t>jakie</w:t>
      </w:r>
      <w:proofErr w:type="gramEnd"/>
      <w:r w:rsidRPr="009E35EC">
        <w:rPr>
          <w:rFonts w:ascii="Arial" w:hAnsi="Arial" w:cs="Arial"/>
          <w:bCs/>
          <w:color w:val="auto"/>
          <w:sz w:val="20"/>
          <w:szCs w:val="20"/>
        </w:rPr>
        <w:t xml:space="preserve"> metody będą najbardziej odpowiednie dla danej grupy wiekowej, możliwości percepcyjnych</w:t>
      </w:r>
      <w:r w:rsidR="002F3D27">
        <w:rPr>
          <w:rFonts w:ascii="Arial" w:hAnsi="Arial" w:cs="Arial"/>
          <w:bCs/>
          <w:color w:val="auto"/>
          <w:sz w:val="20"/>
          <w:szCs w:val="20"/>
        </w:rPr>
        <w:t xml:space="preserve"> </w:t>
      </w:r>
      <w:r w:rsidRPr="009E35EC">
        <w:rPr>
          <w:rFonts w:ascii="Arial" w:hAnsi="Arial" w:cs="Arial"/>
          <w:bCs/>
          <w:color w:val="auto"/>
          <w:sz w:val="20"/>
          <w:szCs w:val="20"/>
        </w:rPr>
        <w:t xml:space="preserve">uczących się? jakie </w:t>
      </w:r>
      <w:proofErr w:type="gramStart"/>
      <w:r w:rsidRPr="009E35EC">
        <w:rPr>
          <w:rFonts w:ascii="Arial" w:hAnsi="Arial" w:cs="Arial"/>
          <w:bCs/>
          <w:color w:val="auto"/>
          <w:sz w:val="20"/>
          <w:szCs w:val="20"/>
        </w:rPr>
        <w:t>problemy (o jakim</w:t>
      </w:r>
      <w:proofErr w:type="gramEnd"/>
      <w:r w:rsidRPr="009E35EC">
        <w:rPr>
          <w:rFonts w:ascii="Arial" w:hAnsi="Arial" w:cs="Arial"/>
          <w:bCs/>
          <w:color w:val="auto"/>
          <w:sz w:val="20"/>
          <w:szCs w:val="20"/>
        </w:rPr>
        <w:t xml:space="preserve"> stopniu trudności i złożoności) powinny być przez uczniów rozwiązane? </w:t>
      </w:r>
      <w:proofErr w:type="gramStart"/>
      <w:r w:rsidRPr="009E35EC">
        <w:rPr>
          <w:rFonts w:ascii="Arial" w:hAnsi="Arial" w:cs="Arial"/>
          <w:bCs/>
          <w:color w:val="auto"/>
          <w:sz w:val="20"/>
          <w:szCs w:val="20"/>
        </w:rPr>
        <w:t>jak</w:t>
      </w:r>
      <w:proofErr w:type="gramEnd"/>
      <w:r w:rsidRPr="009E35EC">
        <w:rPr>
          <w:rFonts w:ascii="Arial" w:hAnsi="Arial" w:cs="Arial"/>
          <w:bCs/>
          <w:color w:val="auto"/>
          <w:sz w:val="20"/>
          <w:szCs w:val="20"/>
        </w:rPr>
        <w:t xml:space="preserve"> motywować uczniów i zapewnić ich zaangażowanie. Rzetelna odpowiedź na te pytania pozwoli na trafne dobranie metod, które pozwolą na osiągnięcie zamierzonych efektów.</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przedmiocie powinny być kształtowane umiejętności analizowania, wyszukiwania, selekcjonowania informacji z zakresu sortymentu towarowego, porozumiewania się w języku obcym z klientami i pracownikami.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celu sprawdzenie osiągnięć edukacyjnych proponuje się zastosować:</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proofErr w:type="gramStart"/>
      <w:r w:rsidRPr="009E35EC">
        <w:rPr>
          <w:rFonts w:ascii="Arial" w:hAnsi="Arial" w:cs="Arial"/>
          <w:color w:val="auto"/>
          <w:sz w:val="20"/>
          <w:szCs w:val="20"/>
        </w:rPr>
        <w:t>karty</w:t>
      </w:r>
      <w:proofErr w:type="gramEnd"/>
      <w:r w:rsidRPr="009E35EC">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2F3D27">
        <w:rPr>
          <w:rFonts w:ascii="Arial" w:hAnsi="Arial" w:cs="Arial"/>
          <w:bCs/>
          <w:color w:val="auto"/>
          <w:sz w:val="20"/>
          <w:szCs w:val="20"/>
        </w:rPr>
        <w:t xml:space="preserve"> </w:t>
      </w:r>
      <w:r w:rsidRPr="009E35EC">
        <w:rPr>
          <w:rFonts w:ascii="Arial" w:hAnsi="Arial" w:cs="Arial"/>
          <w:bCs/>
          <w:color w:val="auto"/>
          <w:sz w:val="20"/>
          <w:szCs w:val="20"/>
        </w:rPr>
        <w:t>wykonanych czynności, samoocenę, czas wykonania zadania,</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proofErr w:type="gramStart"/>
      <w:r w:rsidRPr="009E35EC">
        <w:rPr>
          <w:rFonts w:ascii="Arial" w:hAnsi="Arial" w:cs="Arial"/>
          <w:bCs/>
          <w:color w:val="auto"/>
          <w:sz w:val="20"/>
          <w:szCs w:val="20"/>
        </w:rPr>
        <w:t>systematyczność</w:t>
      </w:r>
      <w:proofErr w:type="gramEnd"/>
      <w:r w:rsidRPr="009E35EC">
        <w:rPr>
          <w:rFonts w:ascii="Arial" w:hAnsi="Arial" w:cs="Arial"/>
          <w:bCs/>
          <w:color w:val="auto"/>
          <w:sz w:val="20"/>
          <w:szCs w:val="20"/>
        </w:rPr>
        <w:t xml:space="preserve"> wykonywanych ćwiczeń komunikowania się w języku obcym.</w:t>
      </w:r>
    </w:p>
    <w:p w:rsidR="00467910" w:rsidRPr="009E35EC" w:rsidRDefault="00467910" w:rsidP="00315F82">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950A3" w:rsidRPr="009E35EC">
        <w:rPr>
          <w:rFonts w:ascii="Arial" w:hAnsi="Arial" w:cs="Arial"/>
          <w:b/>
          <w:color w:val="auto"/>
          <w:sz w:val="20"/>
          <w:szCs w:val="20"/>
        </w:rPr>
        <w:t>roponowane metody ewaluacji przedmiotu</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Na etapie refleksji powinna nastąpić ewaluacja zarówno efektów działań uczniów, jak i nauczyciela prowadzącego zajęcia edukacyjne.</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 xml:space="preserve">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0D76E2" w:rsidRPr="009E35EC" w:rsidRDefault="000D76E2" w:rsidP="009E35EC">
      <w:pPr>
        <w:pStyle w:val="Akapitzlist"/>
        <w:spacing w:line="360" w:lineRule="auto"/>
        <w:ind w:left="0"/>
        <w:rPr>
          <w:rFonts w:ascii="Arial" w:hAnsi="Arial" w:cs="Arial"/>
          <w:b/>
          <w:color w:val="auto"/>
          <w:sz w:val="20"/>
          <w:szCs w:val="20"/>
        </w:rPr>
      </w:pPr>
    </w:p>
    <w:p w:rsidR="00F60094" w:rsidRPr="009E35EC" w:rsidRDefault="00F60094" w:rsidP="009E35EC">
      <w:pPr>
        <w:pStyle w:val="Akapitzlist"/>
        <w:spacing w:line="360" w:lineRule="auto"/>
        <w:ind w:left="0"/>
        <w:rPr>
          <w:rFonts w:ascii="Arial" w:hAnsi="Arial" w:cs="Arial"/>
          <w:color w:val="auto"/>
          <w:sz w:val="20"/>
          <w:szCs w:val="20"/>
        </w:rPr>
      </w:pPr>
    </w:p>
    <w:p w:rsidR="00A63783" w:rsidRPr="009E35EC" w:rsidRDefault="00AC2182" w:rsidP="00315F82">
      <w:pPr>
        <w:spacing w:line="360" w:lineRule="auto"/>
        <w:rPr>
          <w:rFonts w:ascii="Arial" w:hAnsi="Arial" w:cs="Arial"/>
          <w:b/>
          <w:color w:val="auto"/>
          <w:sz w:val="20"/>
          <w:szCs w:val="20"/>
        </w:rPr>
      </w:pPr>
      <w:r>
        <w:rPr>
          <w:rFonts w:ascii="Arial" w:hAnsi="Arial" w:cs="Arial"/>
          <w:b/>
          <w:color w:val="auto"/>
          <w:sz w:val="20"/>
          <w:szCs w:val="20"/>
        </w:rPr>
        <w:br w:type="column"/>
      </w:r>
      <w:r w:rsidR="00A87E22" w:rsidRPr="009E35EC">
        <w:rPr>
          <w:rFonts w:ascii="Arial" w:hAnsi="Arial" w:cs="Arial"/>
          <w:b/>
          <w:color w:val="auto"/>
          <w:sz w:val="20"/>
          <w:szCs w:val="20"/>
        </w:rPr>
        <w:t>ZAJĘCIA PRAKTYCZN</w:t>
      </w:r>
      <w:r w:rsidR="00EE3B57">
        <w:rPr>
          <w:rFonts w:ascii="Arial" w:hAnsi="Arial" w:cs="Arial"/>
          <w:b/>
          <w:color w:val="auto"/>
          <w:sz w:val="20"/>
          <w:szCs w:val="20"/>
        </w:rPr>
        <w:t>E</w:t>
      </w:r>
    </w:p>
    <w:p w:rsidR="007C6EE6" w:rsidRPr="009E35EC" w:rsidRDefault="007C6EE6" w:rsidP="00315F82">
      <w:pPr>
        <w:spacing w:line="360" w:lineRule="auto"/>
        <w:rPr>
          <w:rFonts w:ascii="Arial" w:hAnsi="Arial" w:cs="Arial"/>
          <w:b/>
          <w:color w:val="auto"/>
          <w:sz w:val="20"/>
          <w:szCs w:val="20"/>
        </w:rPr>
      </w:pPr>
    </w:p>
    <w:p w:rsidR="00E4327D" w:rsidRDefault="007C6EE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ogólne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1) Rozróżnianie gatunków i określanie właściwości drewna, materiałów</w:t>
      </w:r>
      <w:r w:rsidR="002F3D27">
        <w:rPr>
          <w:rFonts w:ascii="Arial" w:hAnsi="Arial" w:cs="Arial"/>
          <w:color w:val="auto"/>
          <w:sz w:val="20"/>
          <w:szCs w:val="20"/>
        </w:rPr>
        <w:t xml:space="preserve"> </w:t>
      </w:r>
      <w:r w:rsidRPr="009E35EC">
        <w:rPr>
          <w:rFonts w:ascii="Arial" w:hAnsi="Arial" w:cs="Arial"/>
          <w:color w:val="auto"/>
          <w:sz w:val="20"/>
          <w:szCs w:val="20"/>
        </w:rPr>
        <w:t>i tworzyw drzewnych, oraz ich wady.</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2) Posługiwanie się instrukcjami obsługi maszyn i urządzeń, oraz terminologią zawodową.</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3</w:t>
      </w:r>
      <w:r w:rsidR="00A87E22" w:rsidRPr="009E35EC">
        <w:rPr>
          <w:rFonts w:ascii="Arial" w:hAnsi="Arial" w:cs="Arial"/>
          <w:color w:val="auto"/>
          <w:sz w:val="20"/>
          <w:szCs w:val="20"/>
        </w:rPr>
        <w:t>) S</w:t>
      </w:r>
      <w:r w:rsidRPr="009E35EC">
        <w:rPr>
          <w:rFonts w:ascii="Arial" w:hAnsi="Arial" w:cs="Arial"/>
          <w:color w:val="auto"/>
          <w:sz w:val="20"/>
          <w:szCs w:val="20"/>
        </w:rPr>
        <w:t>tosowania programów komputerowych wspomagających wykonywanie zadań.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4) Posługiwanie się dokumentacją i dobieranie technologii wytwarzania wyrobu</w:t>
      </w:r>
      <w:r w:rsidR="00A913E8">
        <w:rPr>
          <w:rFonts w:ascii="Arial" w:hAnsi="Arial" w:cs="Arial"/>
          <w:color w:val="auto"/>
          <w:sz w:val="20"/>
          <w:szCs w:val="20"/>
        </w:rPr>
        <w:t>.</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5) Dobieranie sposobów obróbki (dobieranie narzędzi, maszyn i urządzeń) dr</w:t>
      </w:r>
      <w:r w:rsidR="00A87E22" w:rsidRPr="009E35EC">
        <w:rPr>
          <w:rFonts w:ascii="Arial" w:hAnsi="Arial" w:cs="Arial"/>
          <w:color w:val="auto"/>
          <w:sz w:val="20"/>
          <w:szCs w:val="20"/>
        </w:rPr>
        <w:t>ewna i tworzyw drzewnych.</w:t>
      </w:r>
    </w:p>
    <w:p w:rsidR="005E0435" w:rsidRDefault="00A87E22"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6) Obsługiwanie</w:t>
      </w:r>
      <w:r w:rsidR="00E47B3B" w:rsidRPr="009E35EC">
        <w:rPr>
          <w:rFonts w:ascii="Arial" w:hAnsi="Arial" w:cs="Arial"/>
          <w:color w:val="auto"/>
          <w:sz w:val="20"/>
          <w:szCs w:val="20"/>
        </w:rPr>
        <w:t xml:space="preserve"> maszyn, urządzeń i przyrządów pomiarowych i sprawdzianów, stosowanych w stolarstwie.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7) Wykonywanie ręcznej</w:t>
      </w:r>
      <w:r w:rsidR="002F3D27">
        <w:rPr>
          <w:rFonts w:ascii="Arial" w:hAnsi="Arial" w:cs="Arial"/>
          <w:color w:val="auto"/>
          <w:sz w:val="20"/>
          <w:szCs w:val="20"/>
        </w:rPr>
        <w:t xml:space="preserve"> </w:t>
      </w:r>
      <w:r w:rsidRPr="009E35EC">
        <w:rPr>
          <w:rFonts w:ascii="Arial" w:hAnsi="Arial" w:cs="Arial"/>
          <w:color w:val="auto"/>
          <w:sz w:val="20"/>
          <w:szCs w:val="20"/>
        </w:rPr>
        <w:t>i maszynowej obróbki drewna i tworzyw drzewnych, oraz elementów konstrukcyjnych i ich połączeń.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8)</w:t>
      </w:r>
      <w:r w:rsidR="00A913E8">
        <w:rPr>
          <w:rFonts w:ascii="Arial" w:hAnsi="Arial" w:cs="Arial"/>
          <w:color w:val="auto"/>
          <w:sz w:val="20"/>
          <w:szCs w:val="20"/>
        </w:rPr>
        <w:t xml:space="preserve"> </w:t>
      </w:r>
      <w:r w:rsidRPr="009E35EC">
        <w:rPr>
          <w:rFonts w:ascii="Arial" w:hAnsi="Arial" w:cs="Arial"/>
          <w:color w:val="auto"/>
          <w:sz w:val="20"/>
          <w:szCs w:val="20"/>
        </w:rPr>
        <w:t>Wykonywanie klejenia i oklejania</w:t>
      </w:r>
      <w:proofErr w:type="gramStart"/>
      <w:r w:rsidRPr="009E35EC">
        <w:rPr>
          <w:rFonts w:ascii="Arial" w:hAnsi="Arial" w:cs="Arial"/>
          <w:color w:val="auto"/>
          <w:sz w:val="20"/>
          <w:szCs w:val="20"/>
        </w:rPr>
        <w:t>, montowania</w:t>
      </w:r>
      <w:proofErr w:type="gramEnd"/>
      <w:r w:rsidRPr="009E35EC">
        <w:rPr>
          <w:rFonts w:ascii="Arial" w:hAnsi="Arial" w:cs="Arial"/>
          <w:color w:val="auto"/>
          <w:sz w:val="20"/>
          <w:szCs w:val="20"/>
        </w:rPr>
        <w:t> lakierowania i okuwania.</w:t>
      </w:r>
    </w:p>
    <w:p w:rsidR="00E47B3B" w:rsidRPr="009E35EC"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9) Wykonywanie konserwacji narzędzi, maszyn i urządzeń stosowanych do wykonywania wyrobów z drewna i tworzyw drzewnych.</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bCs/>
          <w:color w:val="auto"/>
          <w:sz w:val="20"/>
          <w:szCs w:val="20"/>
        </w:rPr>
      </w:pPr>
      <w:r w:rsidRPr="00EE3B57">
        <w:rPr>
          <w:rFonts w:ascii="Arial" w:hAnsi="Arial" w:cs="Arial"/>
          <w:bCs/>
          <w:color w:val="auto"/>
          <w:sz w:val="20"/>
          <w:szCs w:val="20"/>
        </w:rPr>
        <w:t xml:space="preserve">Poznanie zasad udzielania pierwszej pomocy oraz </w:t>
      </w:r>
      <w:r w:rsidRPr="00EE3B57">
        <w:rPr>
          <w:rFonts w:ascii="Arial" w:hAnsi="Arial" w:cs="Arial"/>
          <w:color w:val="auto"/>
          <w:sz w:val="20"/>
          <w:szCs w:val="20"/>
        </w:rPr>
        <w:t>środków technicznych, ochrony indywidualnej i zbiorowej podczas wykonywania zadań zawodowych</w:t>
      </w:r>
      <w:r w:rsidRPr="00EE3B57">
        <w:rPr>
          <w:rFonts w:ascii="Arial" w:hAnsi="Arial" w:cs="Arial"/>
          <w:bCs/>
          <w:color w:val="auto"/>
          <w:sz w:val="20"/>
          <w:szCs w:val="20"/>
        </w:rPr>
        <w:t>.</w:t>
      </w:r>
    </w:p>
    <w:p w:rsidR="00FC445E" w:rsidRPr="00EE3B57" w:rsidRDefault="00FC445E" w:rsidP="005E0435">
      <w:pPr>
        <w:pStyle w:val="Akapitzlist"/>
        <w:numPr>
          <w:ilvl w:val="0"/>
          <w:numId w:val="133"/>
        </w:numPr>
        <w:suppressAutoHyphens/>
        <w:autoSpaceDE w:val="0"/>
        <w:autoSpaceDN w:val="0"/>
        <w:adjustRightInd w:val="0"/>
        <w:spacing w:line="360" w:lineRule="auto"/>
        <w:ind w:left="284"/>
        <w:jc w:val="both"/>
        <w:rPr>
          <w:rFonts w:ascii="Arial" w:hAnsi="Arial" w:cs="Arial"/>
          <w:color w:val="auto"/>
          <w:sz w:val="20"/>
          <w:szCs w:val="20"/>
        </w:rPr>
      </w:pPr>
      <w:r w:rsidRPr="00EE3B57">
        <w:rPr>
          <w:rFonts w:ascii="Arial" w:hAnsi="Arial" w:cs="Arial"/>
          <w:color w:val="auto"/>
          <w:sz w:val="20"/>
          <w:szCs w:val="20"/>
        </w:rPr>
        <w:t>Poznanie organizacji stanowiska pracy zgodnie z obowiązującymi wymaganiami ergonomii, przepisami i zasadami bezpieczeństwa i higieny pracy, ochrony przeciw</w:t>
      </w:r>
      <w:r w:rsidR="005E0435">
        <w:rPr>
          <w:rFonts w:ascii="Arial" w:hAnsi="Arial" w:cs="Arial"/>
          <w:color w:val="auto"/>
          <w:sz w:val="20"/>
          <w:szCs w:val="20"/>
        </w:rPr>
        <w:t>pożarowej i ochrony środowiska.</w:t>
      </w:r>
    </w:p>
    <w:p w:rsidR="00E47B3B" w:rsidRPr="009E35EC" w:rsidRDefault="00E47B3B"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47B3B" w:rsidRPr="009E35EC" w:rsidRDefault="00A87E22"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1818FF" w:rsidRDefault="001818FF" w:rsidP="00315F82">
      <w:pPr>
        <w:spacing w:line="360" w:lineRule="auto"/>
        <w:jc w:val="both"/>
        <w:rPr>
          <w:rFonts w:ascii="Arial" w:hAnsi="Arial" w:cs="Arial"/>
          <w:b/>
          <w:sz w:val="20"/>
          <w:szCs w:val="20"/>
        </w:rPr>
      </w:pPr>
      <w:r w:rsidRPr="009E35EC">
        <w:rPr>
          <w:rFonts w:ascii="Arial" w:hAnsi="Arial" w:cs="Arial"/>
          <w:b/>
          <w:sz w:val="20"/>
          <w:szCs w:val="20"/>
        </w:rPr>
        <w:t>Uczeń potrafi:</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posługiwać</w:t>
      </w:r>
      <w:proofErr w:type="gramEnd"/>
      <w:r w:rsidRPr="009E35EC">
        <w:rPr>
          <w:rFonts w:ascii="Arial" w:hAnsi="Arial" w:cs="Arial"/>
          <w:color w:val="auto"/>
          <w:sz w:val="20"/>
          <w:szCs w:val="20"/>
        </w:rPr>
        <w:t xml:space="preserve"> się terminologią stosowaną w</w:t>
      </w:r>
      <w:r w:rsidR="002F3D27">
        <w:rPr>
          <w:rFonts w:ascii="Arial" w:hAnsi="Arial" w:cs="Arial"/>
          <w:color w:val="auto"/>
          <w:sz w:val="20"/>
          <w:szCs w:val="20"/>
        </w:rPr>
        <w:t xml:space="preserve"> </w:t>
      </w:r>
      <w:r w:rsidRPr="009E35EC">
        <w:rPr>
          <w:rFonts w:ascii="Arial" w:hAnsi="Arial" w:cs="Arial"/>
          <w:color w:val="auto"/>
          <w:sz w:val="20"/>
          <w:szCs w:val="20"/>
        </w:rPr>
        <w:t>przemyśle drzewnym,</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gatunki drewna, materiały drzewne i drewnopochodne,</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charakteryzować</w:t>
      </w:r>
      <w:proofErr w:type="gramEnd"/>
      <w:r w:rsidRPr="009E35EC">
        <w:rPr>
          <w:rFonts w:ascii="Arial" w:hAnsi="Arial" w:cs="Arial"/>
          <w:color w:val="auto"/>
          <w:sz w:val="20"/>
          <w:szCs w:val="20"/>
        </w:rPr>
        <w:t xml:space="preserve"> właściwości drewna i materiałów drewnopochodnych,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wady drewna,</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rodzaje uszkodzeń materiałów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określać</w:t>
      </w:r>
      <w:proofErr w:type="gramEnd"/>
      <w:r w:rsidRPr="009E35EC">
        <w:rPr>
          <w:rFonts w:ascii="Arial" w:hAnsi="Arial" w:cs="Arial"/>
          <w:color w:val="auto"/>
          <w:sz w:val="20"/>
          <w:szCs w:val="20"/>
        </w:rPr>
        <w:t xml:space="preserve"> materiały pomocnicze stosowane w przemyśle drzewnym,</w:t>
      </w:r>
    </w:p>
    <w:p w:rsidR="00EA27DC"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sporządzać</w:t>
      </w:r>
      <w:proofErr w:type="gramEnd"/>
      <w:r w:rsidRPr="009E35EC">
        <w:rPr>
          <w:rFonts w:ascii="Arial" w:hAnsi="Arial" w:cs="Arial"/>
          <w:color w:val="auto"/>
          <w:sz w:val="20"/>
          <w:szCs w:val="20"/>
        </w:rPr>
        <w:t xml:space="preserve"> szkice i rysunki techniczne,</w:t>
      </w:r>
    </w:p>
    <w:p w:rsidR="00E47B3B" w:rsidRPr="009E35EC" w:rsidRDefault="00EA27DC"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wykonywać</w:t>
      </w:r>
      <w:proofErr w:type="gramEnd"/>
      <w:r w:rsidRPr="009E35EC">
        <w:rPr>
          <w:rFonts w:ascii="Arial" w:hAnsi="Arial" w:cs="Arial"/>
          <w:color w:val="auto"/>
          <w:sz w:val="20"/>
          <w:szCs w:val="20"/>
        </w:rPr>
        <w:t xml:space="preserve"> obróbkę ręczną, montowanie i wykańczanie powierzchni wyrobów z</w:t>
      </w:r>
      <w:r w:rsidR="002F3D27">
        <w:rPr>
          <w:rFonts w:ascii="Arial" w:hAnsi="Arial" w:cs="Arial"/>
          <w:color w:val="auto"/>
          <w:sz w:val="20"/>
          <w:szCs w:val="20"/>
        </w:rPr>
        <w:t xml:space="preserve"> </w:t>
      </w:r>
      <w:r w:rsidRPr="009E35EC">
        <w:rPr>
          <w:rFonts w:ascii="Arial" w:hAnsi="Arial" w:cs="Arial"/>
          <w:color w:val="auto"/>
          <w:sz w:val="20"/>
          <w:szCs w:val="20"/>
        </w:rPr>
        <w:t>drewna i tworzyw drzewnych,</w:t>
      </w:r>
    </w:p>
    <w:p w:rsidR="003B676C"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posługiwać</w:t>
      </w:r>
      <w:proofErr w:type="gramEnd"/>
      <w:r w:rsidRPr="009E35EC">
        <w:rPr>
          <w:rFonts w:ascii="Arial" w:hAnsi="Arial" w:cs="Arial"/>
          <w:color w:val="auto"/>
          <w:sz w:val="20"/>
          <w:szCs w:val="20"/>
        </w:rPr>
        <w:t xml:space="preserve"> się instrukcjami obsługi maszyn i urządzeń,</w:t>
      </w:r>
      <w:r w:rsidR="003B676C" w:rsidRPr="009E35EC">
        <w:rPr>
          <w:rFonts w:ascii="Arial" w:hAnsi="Arial" w:cs="Arial"/>
          <w:color w:val="auto"/>
          <w:sz w:val="20"/>
          <w:szCs w:val="20"/>
        </w:rPr>
        <w:t xml:space="preserve"> </w:t>
      </w:r>
    </w:p>
    <w:p w:rsidR="00E47B3B" w:rsidRPr="009E35EC" w:rsidRDefault="003B676C"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planować</w:t>
      </w:r>
      <w:proofErr w:type="gramEnd"/>
      <w:r w:rsidRPr="009E35EC">
        <w:rPr>
          <w:rFonts w:ascii="Arial" w:hAnsi="Arial" w:cs="Arial"/>
          <w:color w:val="auto"/>
          <w:sz w:val="20"/>
          <w:szCs w:val="20"/>
        </w:rPr>
        <w:t xml:space="preserve"> czynności i operacje w celu wykonania elementu, </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przygotowywać</w:t>
      </w:r>
      <w:proofErr w:type="gramEnd"/>
      <w:r w:rsidRPr="009E35EC">
        <w:rPr>
          <w:rFonts w:ascii="Arial" w:hAnsi="Arial" w:cs="Arial"/>
          <w:color w:val="auto"/>
          <w:sz w:val="20"/>
          <w:szCs w:val="20"/>
        </w:rPr>
        <w:t xml:space="preserve"> maszyny, urządzenia i narzędzia do obróbki elementów i konstrukcji z drewna i tworzyw drzewnych,</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wykonywać</w:t>
      </w:r>
      <w:proofErr w:type="gramEnd"/>
      <w:r w:rsidRPr="009E35EC">
        <w:rPr>
          <w:rFonts w:ascii="Arial" w:hAnsi="Arial" w:cs="Arial"/>
          <w:color w:val="auto"/>
          <w:sz w:val="20"/>
          <w:szCs w:val="20"/>
        </w:rPr>
        <w:t xml:space="preserve"> obróbkę, </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dokonywać</w:t>
      </w:r>
      <w:proofErr w:type="gramEnd"/>
      <w:r w:rsidRPr="009E35EC">
        <w:rPr>
          <w:rFonts w:ascii="Arial" w:hAnsi="Arial" w:cs="Arial"/>
          <w:color w:val="auto"/>
          <w:sz w:val="20"/>
          <w:szCs w:val="20"/>
        </w:rPr>
        <w:t xml:space="preserve"> oceny wykonanego elementu lub czynności operacyjnej,</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konserwować</w:t>
      </w:r>
      <w:proofErr w:type="gramEnd"/>
      <w:r w:rsidRPr="009E35EC">
        <w:rPr>
          <w:rFonts w:ascii="Arial" w:hAnsi="Arial" w:cs="Arial"/>
          <w:color w:val="auto"/>
          <w:sz w:val="20"/>
          <w:szCs w:val="20"/>
        </w:rPr>
        <w:t xml:space="preserve"> maszyny, urządzenia i narzędzia do obróbki ręcznej i mechanicznej drewna i tworzyw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proofErr w:type="gramStart"/>
      <w:r w:rsidRPr="009E35EC">
        <w:rPr>
          <w:rFonts w:ascii="Arial" w:hAnsi="Arial" w:cs="Arial"/>
          <w:color w:val="auto"/>
          <w:sz w:val="20"/>
          <w:szCs w:val="20"/>
        </w:rPr>
        <w:t>stosować</w:t>
      </w:r>
      <w:proofErr w:type="gramEnd"/>
      <w:r w:rsidRPr="009E35EC">
        <w:rPr>
          <w:rFonts w:ascii="Arial" w:hAnsi="Arial" w:cs="Arial"/>
          <w:color w:val="auto"/>
          <w:sz w:val="20"/>
          <w:szCs w:val="20"/>
        </w:rPr>
        <w:t xml:space="preserve"> programy komputerowe wspomagające wykonywanie wyrobu stolarskiego,</w:t>
      </w:r>
    </w:p>
    <w:p w:rsidR="002829F8" w:rsidRPr="002829F8"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 </w:t>
      </w:r>
      <w:proofErr w:type="gramStart"/>
      <w:r w:rsidRPr="009E35EC">
        <w:rPr>
          <w:rFonts w:ascii="Arial" w:hAnsi="Arial" w:cs="Arial"/>
          <w:color w:val="auto"/>
          <w:sz w:val="20"/>
          <w:szCs w:val="20"/>
        </w:rPr>
        <w:t>rozpoznawać</w:t>
      </w:r>
      <w:proofErr w:type="gramEnd"/>
      <w:r w:rsidRPr="009E35EC">
        <w:rPr>
          <w:rFonts w:ascii="Arial" w:hAnsi="Arial" w:cs="Arial"/>
          <w:color w:val="auto"/>
          <w:sz w:val="20"/>
          <w:szCs w:val="20"/>
        </w:rPr>
        <w:t xml:space="preserve"> właściwe normy i procedury oceny zgodności podczas realizacji zadań zawodowych,</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2829F8">
        <w:rPr>
          <w:rFonts w:ascii="Arial" w:hAnsi="Arial" w:cs="Arial"/>
          <w:color w:val="auto"/>
          <w:sz w:val="20"/>
          <w:szCs w:val="20"/>
        </w:rPr>
        <w:t>przestrzegać</w:t>
      </w:r>
      <w:proofErr w:type="gramEnd"/>
      <w:r w:rsidRPr="002829F8">
        <w:rPr>
          <w:rFonts w:ascii="Arial" w:hAnsi="Arial" w:cs="Arial"/>
          <w:color w:val="auto"/>
          <w:sz w:val="20"/>
          <w:szCs w:val="20"/>
        </w:rPr>
        <w:t xml:space="preserve"> zasady bezpieczeństwa i higieny pracy oraz przepisów prawa dotyczących ochrony przeciwpożarowej i ochrony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2829F8">
        <w:rPr>
          <w:rFonts w:ascii="Arial" w:hAnsi="Arial" w:cs="Arial"/>
          <w:color w:val="auto"/>
          <w:sz w:val="20"/>
          <w:szCs w:val="20"/>
        </w:rPr>
        <w:t>udzielać</w:t>
      </w:r>
      <w:proofErr w:type="gramEnd"/>
      <w:r w:rsidRPr="002829F8">
        <w:rPr>
          <w:rFonts w:ascii="Arial" w:hAnsi="Arial" w:cs="Arial"/>
          <w:color w:val="auto"/>
          <w:sz w:val="20"/>
          <w:szCs w:val="20"/>
        </w:rPr>
        <w:t xml:space="preserve"> pierwszej pomocy,</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proofErr w:type="gramStart"/>
      <w:r w:rsidRPr="002829F8">
        <w:rPr>
          <w:rFonts w:ascii="Arial" w:hAnsi="Arial" w:cs="Arial"/>
          <w:color w:val="auto"/>
          <w:sz w:val="20"/>
          <w:szCs w:val="20"/>
        </w:rPr>
        <w:t>organizować</w:t>
      </w:r>
      <w:proofErr w:type="gramEnd"/>
      <w:r w:rsidRPr="002829F8">
        <w:rPr>
          <w:rFonts w:ascii="Arial" w:hAnsi="Arial" w:cs="Arial"/>
          <w:color w:val="auto"/>
          <w:sz w:val="20"/>
          <w:szCs w:val="20"/>
        </w:rPr>
        <w:t xml:space="preserve"> stanowisko pracy </w:t>
      </w:r>
      <w:r w:rsidRPr="002829F8">
        <w:rPr>
          <w:rFonts w:ascii="Arial" w:hAnsi="Arial" w:cs="Arial"/>
          <w:bCs/>
          <w:color w:val="auto"/>
          <w:sz w:val="20"/>
          <w:szCs w:val="20"/>
        </w:rPr>
        <w:t xml:space="preserve">z uwzględnieniem wymagań ergonomii, przepisów bezpieczeństwa i higieny pracy, </w:t>
      </w:r>
      <w:r w:rsidRPr="002829F8">
        <w:rPr>
          <w:rFonts w:ascii="Arial" w:hAnsi="Arial" w:cs="Arial"/>
          <w:color w:val="auto"/>
          <w:sz w:val="20"/>
          <w:szCs w:val="20"/>
        </w:rPr>
        <w:t>ochrony przeciwpożarowej i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proofErr w:type="gramStart"/>
      <w:r w:rsidRPr="002829F8">
        <w:rPr>
          <w:rFonts w:ascii="Arial" w:hAnsi="Arial" w:cs="Arial"/>
          <w:color w:val="auto"/>
          <w:sz w:val="20"/>
          <w:szCs w:val="20"/>
        </w:rPr>
        <w:t>przewidywać</w:t>
      </w:r>
      <w:proofErr w:type="gramEnd"/>
      <w:r w:rsidRPr="002829F8">
        <w:rPr>
          <w:rFonts w:ascii="Arial" w:hAnsi="Arial" w:cs="Arial"/>
          <w:color w:val="auto"/>
          <w:sz w:val="20"/>
          <w:szCs w:val="20"/>
        </w:rPr>
        <w:t xml:space="preserve"> zagrożenia</w:t>
      </w:r>
      <w:r w:rsidRPr="002829F8">
        <w:rPr>
          <w:rFonts w:ascii="Arial" w:hAnsi="Arial" w:cs="Arial"/>
          <w:bCs/>
          <w:color w:val="auto"/>
          <w:sz w:val="20"/>
          <w:szCs w:val="20"/>
        </w:rPr>
        <w:t xml:space="preserve"> zdrowia, życia związanego z pracą,</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proofErr w:type="gramStart"/>
      <w:r w:rsidRPr="002829F8">
        <w:rPr>
          <w:rFonts w:ascii="Arial" w:hAnsi="Arial" w:cs="Arial"/>
          <w:bCs/>
          <w:color w:val="auto"/>
          <w:sz w:val="20"/>
          <w:szCs w:val="20"/>
        </w:rPr>
        <w:t>stosować</w:t>
      </w:r>
      <w:proofErr w:type="gramEnd"/>
      <w:r w:rsidRPr="002829F8">
        <w:rPr>
          <w:rFonts w:ascii="Arial" w:hAnsi="Arial" w:cs="Arial"/>
          <w:bCs/>
          <w:color w:val="auto"/>
          <w:sz w:val="20"/>
          <w:szCs w:val="20"/>
        </w:rPr>
        <w:t xml:space="preserve"> środki ochrony indywidualnej i zbiorowej podczas wykonywania zadań zawodowych,</w:t>
      </w:r>
    </w:p>
    <w:p w:rsidR="00FC445E"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proofErr w:type="gramStart"/>
      <w:r w:rsidRPr="002829F8">
        <w:rPr>
          <w:rFonts w:ascii="Arial" w:hAnsi="Arial" w:cs="Arial"/>
          <w:bCs/>
          <w:color w:val="auto"/>
          <w:sz w:val="20"/>
          <w:szCs w:val="20"/>
        </w:rPr>
        <w:t>współpracować</w:t>
      </w:r>
      <w:proofErr w:type="gramEnd"/>
      <w:r w:rsidRPr="002829F8">
        <w:rPr>
          <w:rFonts w:ascii="Arial" w:hAnsi="Arial" w:cs="Arial"/>
          <w:bCs/>
          <w:color w:val="auto"/>
          <w:sz w:val="20"/>
          <w:szCs w:val="20"/>
        </w:rPr>
        <w:t xml:space="preserve"> w grupie.</w:t>
      </w:r>
    </w:p>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51042D" w:rsidRDefault="0051042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451533" w:rsidRPr="009E35EC" w:rsidRDefault="00451533" w:rsidP="009E35EC">
      <w:pPr>
        <w:spacing w:line="360" w:lineRule="auto"/>
        <w:rPr>
          <w:rFonts w:ascii="Arial" w:hAnsi="Arial" w:cs="Arial"/>
          <w:b/>
          <w:color w:val="auto"/>
          <w:sz w:val="20"/>
          <w:szCs w:val="20"/>
        </w:rPr>
      </w:pPr>
      <w:r w:rsidRPr="009E35EC">
        <w:rPr>
          <w:rFonts w:ascii="Arial" w:hAnsi="Arial" w:cs="Arial"/>
          <w:b/>
          <w:color w:val="auto"/>
          <w:sz w:val="20"/>
          <w:szCs w:val="20"/>
        </w:rPr>
        <w:t>MATERIAŁ NAUCZANIA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909"/>
        <w:gridCol w:w="850"/>
        <w:gridCol w:w="3512"/>
        <w:gridCol w:w="3200"/>
        <w:gridCol w:w="1163"/>
      </w:tblGrid>
      <w:tr w:rsidR="00CF6736" w:rsidRPr="003B6AD0" w:rsidTr="0051042D">
        <w:tc>
          <w:tcPr>
            <w:tcW w:w="909"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Dział programowy</w:t>
            </w:r>
          </w:p>
        </w:tc>
        <w:tc>
          <w:tcPr>
            <w:tcW w:w="1023"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Tematy jednostek metodycznych</w:t>
            </w:r>
          </w:p>
        </w:tc>
        <w:tc>
          <w:tcPr>
            <w:tcW w:w="299" w:type="pct"/>
            <w:vMerge w:val="restart"/>
          </w:tcPr>
          <w:p w:rsidR="00451533" w:rsidRPr="003B6AD0" w:rsidRDefault="00451533" w:rsidP="00D54BA7">
            <w:pPr>
              <w:jc w:val="center"/>
              <w:rPr>
                <w:color w:val="auto"/>
                <w:sz w:val="20"/>
                <w:szCs w:val="20"/>
              </w:rPr>
            </w:pPr>
            <w:r w:rsidRPr="003B6AD0">
              <w:rPr>
                <w:rFonts w:ascii="Arial" w:hAnsi="Arial" w:cs="Arial"/>
                <w:color w:val="auto"/>
                <w:sz w:val="20"/>
                <w:szCs w:val="20"/>
              </w:rPr>
              <w:t>Liczba godz.</w:t>
            </w:r>
          </w:p>
        </w:tc>
        <w:tc>
          <w:tcPr>
            <w:tcW w:w="2360" w:type="pct"/>
            <w:gridSpan w:val="2"/>
          </w:tcPr>
          <w:p w:rsidR="00451533" w:rsidRPr="003B6AD0" w:rsidRDefault="00451533" w:rsidP="00B33B95">
            <w:pPr>
              <w:jc w:val="center"/>
              <w:rPr>
                <w:color w:val="auto"/>
                <w:sz w:val="20"/>
                <w:szCs w:val="20"/>
              </w:rPr>
            </w:pPr>
            <w:r w:rsidRPr="003B6AD0">
              <w:rPr>
                <w:rFonts w:ascii="Arial" w:hAnsi="Arial" w:cs="Arial"/>
                <w:color w:val="auto"/>
                <w:sz w:val="20"/>
                <w:szCs w:val="20"/>
              </w:rPr>
              <w:t>Wymagania programowe</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Uwagi o realizacji</w:t>
            </w:r>
          </w:p>
        </w:tc>
      </w:tr>
      <w:tr w:rsidR="00CF6736" w:rsidRPr="003B6AD0" w:rsidTr="0051042D">
        <w:tc>
          <w:tcPr>
            <w:tcW w:w="909" w:type="pct"/>
            <w:vMerge/>
          </w:tcPr>
          <w:p w:rsidR="00451533" w:rsidRPr="003B6AD0" w:rsidRDefault="00451533" w:rsidP="00B33B95">
            <w:pPr>
              <w:rPr>
                <w:rFonts w:ascii="Arial" w:hAnsi="Arial" w:cs="Arial"/>
                <w:color w:val="auto"/>
                <w:sz w:val="20"/>
                <w:szCs w:val="20"/>
              </w:rPr>
            </w:pPr>
          </w:p>
        </w:tc>
        <w:tc>
          <w:tcPr>
            <w:tcW w:w="1023" w:type="pct"/>
            <w:vMerge/>
          </w:tcPr>
          <w:p w:rsidR="00451533" w:rsidRPr="003B6AD0" w:rsidRDefault="00451533" w:rsidP="00B33B95">
            <w:pPr>
              <w:rPr>
                <w:rFonts w:ascii="Arial" w:hAnsi="Arial" w:cs="Arial"/>
                <w:color w:val="auto"/>
                <w:sz w:val="20"/>
                <w:szCs w:val="20"/>
              </w:rPr>
            </w:pPr>
          </w:p>
        </w:tc>
        <w:tc>
          <w:tcPr>
            <w:tcW w:w="299" w:type="pct"/>
            <w:vMerge/>
          </w:tcPr>
          <w:p w:rsidR="00451533" w:rsidRPr="003B6AD0" w:rsidRDefault="00451533" w:rsidP="00D54BA7">
            <w:pPr>
              <w:jc w:val="center"/>
              <w:rPr>
                <w:color w:val="auto"/>
                <w:sz w:val="20"/>
                <w:szCs w:val="20"/>
              </w:rPr>
            </w:pPr>
          </w:p>
        </w:tc>
        <w:tc>
          <w:tcPr>
            <w:tcW w:w="123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Podstawowe</w:t>
            </w:r>
          </w:p>
          <w:p w:rsidR="00451533" w:rsidRPr="003B6AD0" w:rsidRDefault="00451533" w:rsidP="00CF6736">
            <w:pPr>
              <w:tabs>
                <w:tab w:val="left" w:pos="1953"/>
              </w:tabs>
              <w:rPr>
                <w:b/>
                <w:color w:val="auto"/>
                <w:sz w:val="20"/>
                <w:szCs w:val="20"/>
              </w:rPr>
            </w:pPr>
            <w:r w:rsidRPr="003B6AD0">
              <w:rPr>
                <w:rFonts w:ascii="Arial" w:hAnsi="Arial" w:cs="Arial"/>
                <w:b/>
                <w:color w:val="auto"/>
                <w:sz w:val="20"/>
                <w:szCs w:val="20"/>
              </w:rPr>
              <w:t>Uczeń potrafi:</w:t>
            </w:r>
          </w:p>
        </w:tc>
        <w:tc>
          <w:tcPr>
            <w:tcW w:w="112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Ponadpodstawowe</w:t>
            </w:r>
          </w:p>
          <w:p w:rsidR="00451533" w:rsidRPr="003B6AD0" w:rsidRDefault="00451533" w:rsidP="00B33B95">
            <w:pPr>
              <w:rPr>
                <w:b/>
                <w:color w:val="auto"/>
                <w:sz w:val="20"/>
                <w:szCs w:val="20"/>
              </w:rPr>
            </w:pPr>
            <w:r w:rsidRPr="003B6AD0">
              <w:rPr>
                <w:rFonts w:ascii="Arial" w:hAnsi="Arial" w:cs="Arial"/>
                <w:b/>
                <w:color w:val="auto"/>
                <w:sz w:val="20"/>
                <w:szCs w:val="20"/>
              </w:rPr>
              <w:t>Uczeń potrafi:</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Etap realizacji</w:t>
            </w:r>
          </w:p>
        </w:tc>
      </w:tr>
      <w:tr w:rsidR="00CF6736" w:rsidRPr="00CF6736" w:rsidTr="0051042D">
        <w:trPr>
          <w:trHeight w:val="4252"/>
        </w:trPr>
        <w:tc>
          <w:tcPr>
            <w:tcW w:w="909" w:type="pct"/>
            <w:vMerge w:val="restar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Rozpoznawanie właściwych norm i procedur oceny zgodności podczas realizacji zadań zawodowych</w:t>
            </w:r>
          </w:p>
          <w:p w:rsidR="00D54BA7" w:rsidRPr="00CF6736" w:rsidRDefault="00D54BA7" w:rsidP="00CF6736">
            <w:pPr>
              <w:pStyle w:val="Bezodstpw"/>
              <w:ind w:left="-73"/>
              <w:rPr>
                <w:rFonts w:ascii="Arial" w:eastAsia="Arial" w:hAnsi="Arial" w:cs="Arial"/>
                <w:color w:val="auto"/>
                <w:sz w:val="20"/>
                <w:szCs w:val="20"/>
              </w:rPr>
            </w:pPr>
          </w:p>
        </w:tc>
        <w:tc>
          <w:tcPr>
            <w:tcW w:w="1023" w:type="pc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Zasady organizacji stanowiska pracy zgodnie z obowiązującymi wymaganiami ergonomii, przepisami bezpieczeństwa i higieny pracy, ochrony przeciwpożarowej</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Organi</w:t>
            </w:r>
            <w:r w:rsidR="00CF6736">
              <w:rPr>
                <w:rFonts w:ascii="Arial" w:eastAsia="Arial" w:hAnsi="Arial" w:cs="Arial"/>
                <w:color w:val="auto"/>
                <w:sz w:val="20"/>
                <w:szCs w:val="20"/>
              </w:rPr>
              <w:t>zacja i wyposażenie warsztatów</w:t>
            </w:r>
          </w:p>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3. Regulamin warsztatów</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Przepisy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i ochrony ppoż. obowiązujące w warsztatach</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5. Wypadki przy pracy, przyczyny powstawania, metody zapobiegania</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6. Rodzaje i stosowanie środków ochrony indywidualnej i zbiorowej podczas wykonywania zadań zawodowych</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tcPr>
          <w:p w:rsidR="00D54BA7" w:rsidRPr="00CF6736" w:rsidRDefault="00D54BA7" w:rsidP="00F70B3C">
            <w:pPr>
              <w:pStyle w:val="Bezodstpw"/>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opisać</w:t>
            </w:r>
            <w:proofErr w:type="gramEnd"/>
            <w:r w:rsidRPr="00CF6736">
              <w:rPr>
                <w:rFonts w:ascii="Arial" w:eastAsia="Arial" w:hAnsi="Arial" w:cs="Arial"/>
                <w:color w:val="auto"/>
                <w:sz w:val="20"/>
                <w:szCs w:val="20"/>
              </w:rPr>
              <w:t xml:space="preserve"> zasady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w pracowni</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zrecenzować</w:t>
            </w:r>
            <w:proofErr w:type="gramEnd"/>
            <w:r w:rsidRPr="00CF6736">
              <w:rPr>
                <w:rFonts w:ascii="Arial" w:eastAsia="Arial" w:hAnsi="Arial" w:cs="Arial"/>
                <w:color w:val="auto"/>
                <w:sz w:val="20"/>
                <w:szCs w:val="20"/>
              </w:rPr>
              <w:t xml:space="preserve"> regulamin warsztatów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zagrożenia na stanowiskach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określić</w:t>
            </w:r>
            <w:proofErr w:type="gramEnd"/>
            <w:r w:rsidRPr="00CF6736">
              <w:rPr>
                <w:rFonts w:ascii="Arial" w:eastAsia="Arial" w:hAnsi="Arial" w:cs="Arial"/>
                <w:color w:val="auto"/>
                <w:sz w:val="20"/>
                <w:szCs w:val="20"/>
              </w:rPr>
              <w:t xml:space="preserve"> środki ochronne na stanowiskach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rozróżnić</w:t>
            </w:r>
            <w:proofErr w:type="gramEnd"/>
            <w:r w:rsidRPr="00CF6736">
              <w:rPr>
                <w:rFonts w:ascii="Arial" w:eastAsia="Arial" w:hAnsi="Arial" w:cs="Arial"/>
                <w:color w:val="auto"/>
                <w:sz w:val="20"/>
                <w:szCs w:val="20"/>
              </w:rPr>
              <w:t xml:space="preserve"> środki ochrony indywidualnej i zbiorowej niezbędne do wykonania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użyć</w:t>
            </w:r>
            <w:proofErr w:type="gramEnd"/>
            <w:r w:rsidRPr="00CF6736">
              <w:rPr>
                <w:rFonts w:ascii="Arial" w:eastAsia="Arial" w:hAnsi="Arial" w:cs="Arial"/>
                <w:color w:val="auto"/>
                <w:sz w:val="20"/>
                <w:szCs w:val="20"/>
              </w:rPr>
              <w:t xml:space="preserve"> środków ochrony osobistej i zbiorowej do wykonania zadań zawodowych</w:t>
            </w:r>
          </w:p>
        </w:tc>
        <w:tc>
          <w:tcPr>
            <w:tcW w:w="1125" w:type="pct"/>
            <w:tcBorders>
              <w:bottom w:val="single" w:sz="4" w:space="0" w:color="auto"/>
            </w:tcBorders>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opisać</w:t>
            </w:r>
            <w:proofErr w:type="gramEnd"/>
            <w:r w:rsidRPr="00CF6736">
              <w:rPr>
                <w:rFonts w:ascii="Arial" w:eastAsia="Arial" w:hAnsi="Arial" w:cs="Arial"/>
                <w:color w:val="auto"/>
                <w:sz w:val="20"/>
                <w:szCs w:val="20"/>
              </w:rPr>
              <w:t xml:space="preserve"> harmonogram przejść przez określone stanowiska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środki ochrony indywidualnej i zbiorowej podczas wykonywania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środki ochrony osobistej i zbiorowej do wykonania zadań zawodowych </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się do informacji ze znaków zakazu, nakazu, ostrzegawczych, ewakuacyjnych, ochrony przeciwpożarowej oraz sygnałów alarmowych stosowanych w stolarstwie</w:t>
            </w:r>
          </w:p>
        </w:tc>
        <w:tc>
          <w:tcPr>
            <w:tcW w:w="409" w:type="pct"/>
            <w:tcBorders>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CF6736">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7. Zasady udzielania pierwszej pomocy</w:t>
            </w:r>
          </w:p>
        </w:tc>
        <w:tc>
          <w:tcPr>
            <w:tcW w:w="299"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określić</w:t>
            </w:r>
            <w:proofErr w:type="gramEnd"/>
            <w:r w:rsidRPr="00CF6736">
              <w:rPr>
                <w:rFonts w:ascii="Arial" w:eastAsia="Arial" w:hAnsi="Arial" w:cs="Arial"/>
                <w:color w:val="auto"/>
                <w:sz w:val="20"/>
                <w:szCs w:val="20"/>
              </w:rPr>
              <w:t xml:space="preserve"> przyczyny i sposoby zapobiegania wypadkom przy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w:t>
            </w:r>
            <w:proofErr w:type="gramEnd"/>
            <w:r w:rsidRPr="00CF6736">
              <w:rPr>
                <w:rFonts w:ascii="Arial" w:eastAsia="Arial" w:hAnsi="Arial" w:cs="Arial"/>
                <w:color w:val="auto"/>
                <w:sz w:val="20"/>
                <w:szCs w:val="20"/>
              </w:rPr>
              <w:t xml:space="preserve"> zasady udzielania pierwszej pomocy przedmedycznej poszkodowanym w wypadkach przy pracy oraz w stanach zagrożenia zdrowia i życia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zasad udzielania pierwszej pomocy poszkodowanym w wypadkach przy pracy oraz w stanach zagrożenia zdrowia i życia</w:t>
            </w:r>
          </w:p>
        </w:tc>
        <w:tc>
          <w:tcPr>
            <w:tcW w:w="112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udzielić</w:t>
            </w:r>
            <w:proofErr w:type="gramEnd"/>
            <w:r w:rsidRPr="00CF6736">
              <w:rPr>
                <w:rFonts w:ascii="Arial" w:eastAsia="Arial" w:hAnsi="Arial" w:cs="Arial"/>
                <w:color w:val="auto"/>
                <w:sz w:val="20"/>
                <w:szCs w:val="20"/>
              </w:rPr>
              <w:t xml:space="preserve"> pierwszej pomocy przedmedycznej poszkodowanym w wypadkach przy pracy oraz w stanach zagrożenia zdrowia i życia</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procedury postępowania powypadkowego</w:t>
            </w:r>
          </w:p>
        </w:tc>
        <w:tc>
          <w:tcPr>
            <w:tcW w:w="409" w:type="pct"/>
            <w:tcBorders>
              <w:top w:val="single" w:sz="4" w:space="0" w:color="auto"/>
              <w:left w:val="single" w:sz="4" w:space="0" w:color="auto"/>
              <w:bottom w:val="single" w:sz="4" w:space="0" w:color="auto"/>
              <w:right w:val="single" w:sz="4" w:space="0" w:color="auto"/>
            </w:tcBorders>
          </w:tcPr>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K</w:t>
            </w:r>
            <w:r w:rsidR="00D54BA7" w:rsidRPr="00CF6736">
              <w:rPr>
                <w:rFonts w:ascii="Arial" w:eastAsia="Arial" w:hAnsi="Arial" w:cs="Arial"/>
                <w:color w:val="auto"/>
                <w:sz w:val="20"/>
                <w:szCs w:val="20"/>
              </w:rPr>
              <w:t>lasa I</w:t>
            </w:r>
          </w:p>
        </w:tc>
      </w:tr>
      <w:tr w:rsidR="00CF6736" w:rsidRPr="00CF6736" w:rsidTr="0051042D">
        <w:tc>
          <w:tcPr>
            <w:tcW w:w="9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Rozróżnianie gatunków i określanie właściwości drewna, materiałów i tworzyw drzewnych, oraz ich wad</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sidR="00490767">
              <w:rPr>
                <w:rFonts w:ascii="Arial" w:eastAsia="Arial" w:hAnsi="Arial" w:cs="Arial"/>
                <w:color w:val="auto"/>
                <w:sz w:val="20"/>
                <w:szCs w:val="20"/>
              </w:rPr>
              <w:t xml:space="preserve"> </w:t>
            </w:r>
            <w:r w:rsidRPr="00CF6736">
              <w:rPr>
                <w:rFonts w:ascii="Arial" w:eastAsia="Arial" w:hAnsi="Arial" w:cs="Arial"/>
                <w:color w:val="auto"/>
                <w:sz w:val="20"/>
                <w:szCs w:val="20"/>
              </w:rPr>
              <w:t>Rozpoznawanie drewna i właściwości</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rozróżnić</w:t>
            </w:r>
            <w:proofErr w:type="gramEnd"/>
            <w:r w:rsidRPr="00CF6736">
              <w:rPr>
                <w:rFonts w:ascii="Arial" w:eastAsia="Arial" w:hAnsi="Arial" w:cs="Arial"/>
                <w:color w:val="auto"/>
                <w:sz w:val="20"/>
                <w:szCs w:val="20"/>
              </w:rPr>
              <w:t xml:space="preserve"> gatunki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rozpoznać</w:t>
            </w:r>
            <w:proofErr w:type="gramEnd"/>
            <w:r w:rsidRPr="00CF6736">
              <w:rPr>
                <w:rFonts w:ascii="Arial" w:eastAsia="Arial" w:hAnsi="Arial" w:cs="Arial"/>
                <w:color w:val="auto"/>
                <w:sz w:val="20"/>
                <w:szCs w:val="20"/>
              </w:rPr>
              <w:t xml:space="preserve"> sortymenty tartaczne</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zasady sortowania wymiarowego i jakościowego materiałów tartych</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dokonać</w:t>
            </w:r>
            <w:proofErr w:type="gramEnd"/>
            <w:r w:rsidRPr="00CF6736">
              <w:rPr>
                <w:rFonts w:ascii="Arial" w:eastAsia="Arial" w:hAnsi="Arial" w:cs="Arial"/>
                <w:color w:val="auto"/>
                <w:sz w:val="20"/>
                <w:szCs w:val="20"/>
              </w:rPr>
              <w:t xml:space="preserve"> pomiaru wilgotności przy użyciu wilgotnościomierza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dokonać</w:t>
            </w:r>
            <w:proofErr w:type="gramEnd"/>
            <w:r w:rsidRPr="00CF6736">
              <w:rPr>
                <w:rFonts w:ascii="Arial" w:eastAsia="Arial" w:hAnsi="Arial" w:cs="Arial"/>
                <w:color w:val="auto"/>
                <w:sz w:val="20"/>
                <w:szCs w:val="20"/>
              </w:rPr>
              <w:t xml:space="preserve"> pomiaru i obliczeń miąższości i ilości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zorganizować</w:t>
            </w:r>
            <w:proofErr w:type="gramEnd"/>
            <w:r w:rsidRPr="00CF6736">
              <w:rPr>
                <w:rFonts w:ascii="Arial" w:eastAsia="Arial" w:hAnsi="Arial" w:cs="Arial"/>
                <w:color w:val="auto"/>
                <w:sz w:val="20"/>
                <w:szCs w:val="20"/>
              </w:rPr>
              <w:t xml:space="preserve"> prace magazynowe</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za</w:t>
            </w:r>
            <w:r w:rsidR="00D54BA7" w:rsidRPr="00CF6736">
              <w:rPr>
                <w:rFonts w:ascii="Arial" w:eastAsia="Arial" w:hAnsi="Arial" w:cs="Arial"/>
                <w:color w:val="auto"/>
                <w:sz w:val="20"/>
                <w:szCs w:val="20"/>
              </w:rPr>
              <w:t>stosować</w:t>
            </w:r>
            <w:proofErr w:type="gramEnd"/>
            <w:r w:rsidR="00D54BA7" w:rsidRPr="00CF6736">
              <w:rPr>
                <w:rFonts w:ascii="Arial" w:eastAsia="Arial" w:hAnsi="Arial" w:cs="Arial"/>
                <w:color w:val="auto"/>
                <w:sz w:val="20"/>
                <w:szCs w:val="20"/>
              </w:rPr>
              <w:t xml:space="preserve"> sposoby magazynowania tworzyw drzewnych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materiał do sztaplowania/składowania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zasady rozmieszczania materiałów tartych na składzie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sposoby układania tarcicy w stosy (sztaple) do naturalnego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dokonać</w:t>
            </w:r>
            <w:proofErr w:type="gramEnd"/>
            <w:r w:rsidRPr="00CF6736">
              <w:rPr>
                <w:rFonts w:ascii="Arial" w:eastAsia="Arial" w:hAnsi="Arial" w:cs="Arial"/>
                <w:color w:val="auto"/>
                <w:sz w:val="20"/>
                <w:szCs w:val="20"/>
              </w:rPr>
              <w:t xml:space="preserve"> pomiaru wilgotności początkowej drewna metoda </w:t>
            </w:r>
            <w:proofErr w:type="spellStart"/>
            <w:r w:rsidRPr="00CF6736">
              <w:rPr>
                <w:rFonts w:ascii="Arial" w:eastAsia="Arial" w:hAnsi="Arial" w:cs="Arial"/>
                <w:color w:val="auto"/>
                <w:sz w:val="20"/>
                <w:szCs w:val="20"/>
              </w:rPr>
              <w:t>suszarkowo</w:t>
            </w:r>
            <w:proofErr w:type="spellEnd"/>
            <w:r w:rsidR="00CF6736">
              <w:rPr>
                <w:rFonts w:ascii="Arial" w:eastAsia="Arial" w:hAnsi="Arial" w:cs="Arial"/>
                <w:color w:val="auto"/>
                <w:sz w:val="20"/>
                <w:szCs w:val="20"/>
              </w:rPr>
              <w:t>-</w:t>
            </w:r>
            <w:r w:rsidRPr="00CF6736">
              <w:rPr>
                <w:rFonts w:ascii="Arial" w:eastAsia="Arial" w:hAnsi="Arial" w:cs="Arial"/>
                <w:color w:val="auto"/>
                <w:sz w:val="20"/>
                <w:szCs w:val="20"/>
              </w:rPr>
              <w:t>wagową</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zmechanizowane środki transportu będące na wyposażeniu magazynów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ustalić</w:t>
            </w:r>
            <w:proofErr w:type="gramEnd"/>
            <w:r w:rsidRPr="00CF6736">
              <w:rPr>
                <w:rFonts w:ascii="Arial" w:eastAsia="Arial" w:hAnsi="Arial" w:cs="Arial"/>
                <w:color w:val="auto"/>
                <w:sz w:val="20"/>
                <w:szCs w:val="20"/>
              </w:rPr>
              <w:t xml:space="preserve"> programu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dokonać</w:t>
            </w:r>
            <w:proofErr w:type="gramEnd"/>
            <w:r w:rsidRPr="00CF6736">
              <w:rPr>
                <w:rFonts w:ascii="Arial" w:eastAsia="Arial" w:hAnsi="Arial" w:cs="Arial"/>
                <w:color w:val="auto"/>
                <w:sz w:val="20"/>
                <w:szCs w:val="20"/>
              </w:rPr>
              <w:t xml:space="preserve"> załadunku tarcicy do suszarni, rozmieszczania wyrzynków kontrolnych w sztaplu.</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skontrolować</w:t>
            </w:r>
            <w:proofErr w:type="gramEnd"/>
            <w:r w:rsidRPr="00CF6736">
              <w:rPr>
                <w:rFonts w:ascii="Arial" w:eastAsia="Arial" w:hAnsi="Arial" w:cs="Arial"/>
                <w:color w:val="auto"/>
                <w:sz w:val="20"/>
                <w:szCs w:val="20"/>
              </w:rPr>
              <w:t xml:space="preserve"> proces suszenia</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val="restart"/>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3. Sporządzanie i posługiwanie się dokumentacją techniczną</w:t>
            </w:r>
          </w:p>
        </w:tc>
        <w:tc>
          <w:tcPr>
            <w:tcW w:w="1023" w:type="pct"/>
            <w:tcBorders>
              <w:top w:val="single" w:sz="4" w:space="0" w:color="auto"/>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1.Rysunek techniczny meblowy, rysunek stolarki budowlanej </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Dokumentacja konstrukcyjna wyrobu</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Okucia, akcesoria, łączniki w rysunku</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shd w:val="clear" w:color="auto" w:fill="auto"/>
          </w:tcPr>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posłuży</w:t>
            </w:r>
            <w:r w:rsidR="00D54BA7" w:rsidRPr="00CF6736">
              <w:rPr>
                <w:rFonts w:ascii="Arial" w:eastAsia="Arial" w:hAnsi="Arial" w:cs="Arial"/>
                <w:color w:val="auto"/>
                <w:sz w:val="20"/>
                <w:szCs w:val="20"/>
              </w:rPr>
              <w:t>ć</w:t>
            </w:r>
            <w:proofErr w:type="gramEnd"/>
            <w:r w:rsidR="00D54BA7" w:rsidRPr="00CF6736">
              <w:rPr>
                <w:rFonts w:ascii="Arial" w:eastAsia="Arial" w:hAnsi="Arial" w:cs="Arial"/>
                <w:color w:val="auto"/>
                <w:sz w:val="20"/>
                <w:szCs w:val="20"/>
              </w:rPr>
              <w:t xml:space="preserve"> się dokumentacją konstrukcyjną i technologiczną</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s</w:t>
            </w:r>
            <w:r w:rsidR="00D54BA7" w:rsidRPr="00CF6736">
              <w:rPr>
                <w:rFonts w:ascii="Arial" w:eastAsia="Arial" w:hAnsi="Arial" w:cs="Arial"/>
                <w:color w:val="auto"/>
                <w:sz w:val="20"/>
                <w:szCs w:val="20"/>
              </w:rPr>
              <w:t>korzystać</w:t>
            </w:r>
            <w:proofErr w:type="gramEnd"/>
            <w:r w:rsidR="00D54BA7" w:rsidRPr="00CF6736">
              <w:rPr>
                <w:rFonts w:ascii="Arial" w:eastAsia="Arial" w:hAnsi="Arial" w:cs="Arial"/>
                <w:color w:val="auto"/>
                <w:sz w:val="20"/>
                <w:szCs w:val="20"/>
              </w:rPr>
              <w:t xml:space="preserve"> z dokumentacji konstrukcyjnej i technologicznej podczas wykonywania wyrobów z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określi</w:t>
            </w:r>
            <w:r w:rsidR="00D54BA7" w:rsidRPr="00CF6736">
              <w:rPr>
                <w:rFonts w:ascii="Arial" w:eastAsia="Arial" w:hAnsi="Arial" w:cs="Arial"/>
                <w:color w:val="auto"/>
                <w:sz w:val="20"/>
                <w:szCs w:val="20"/>
              </w:rPr>
              <w:t>ć</w:t>
            </w:r>
            <w:proofErr w:type="gramEnd"/>
            <w:r w:rsidR="00D54BA7" w:rsidRPr="00CF6736">
              <w:rPr>
                <w:rFonts w:ascii="Arial" w:eastAsia="Arial" w:hAnsi="Arial" w:cs="Arial"/>
                <w:color w:val="auto"/>
                <w:sz w:val="20"/>
                <w:szCs w:val="20"/>
              </w:rPr>
              <w:t xml:space="preserve"> kolejność wykonania czynności i operacji zgodnie z procesem technologicznym </w:t>
            </w:r>
          </w:p>
        </w:tc>
        <w:tc>
          <w:tcPr>
            <w:tcW w:w="1125" w:type="pct"/>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wykorzystać</w:t>
            </w:r>
            <w:proofErr w:type="gramEnd"/>
            <w:r w:rsidRPr="00CF6736">
              <w:rPr>
                <w:rFonts w:ascii="Arial" w:eastAsia="Arial" w:hAnsi="Arial" w:cs="Arial"/>
                <w:color w:val="auto"/>
                <w:sz w:val="20"/>
                <w:szCs w:val="20"/>
              </w:rPr>
              <w:t xml:space="preserve"> programy komputerowe wspomagające wykonywanie dokumentacji konstrukcyjnej wyrobów stolarskich</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rPr>
          <w:trHeight w:val="3260"/>
        </w:trPr>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2.</w:t>
            </w:r>
            <w:r w:rsidR="00CF6736" w:rsidRPr="00CF6736">
              <w:rPr>
                <w:rFonts w:ascii="Arial" w:eastAsia="Arial" w:hAnsi="Arial" w:cs="Arial"/>
                <w:color w:val="auto"/>
                <w:sz w:val="20"/>
                <w:szCs w:val="20"/>
              </w:rPr>
              <w:t xml:space="preserve"> </w:t>
            </w:r>
            <w:r w:rsidRPr="00CF6736">
              <w:rPr>
                <w:rFonts w:ascii="Arial" w:eastAsia="Arial" w:hAnsi="Arial" w:cs="Arial"/>
                <w:color w:val="auto"/>
                <w:sz w:val="20"/>
                <w:szCs w:val="20"/>
              </w:rPr>
              <w:t>Połączenia elementów konstrukcji</w:t>
            </w:r>
          </w:p>
        </w:tc>
        <w:tc>
          <w:tcPr>
            <w:tcW w:w="299" w:type="pct"/>
            <w:tcBorders>
              <w:top w:val="single" w:sz="4" w:space="0" w:color="auto"/>
            </w:tcBorders>
          </w:tcPr>
          <w:p w:rsidR="00D54BA7" w:rsidRPr="00CF6736" w:rsidRDefault="00D54BA7" w:rsidP="00CF6736">
            <w:pPr>
              <w:pStyle w:val="Bezodstpw"/>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technologię wytwarzania wyrobów z drewna i materiałów drewnopochodnych do rodzaju wytwarzanego wyrobu i jego konstrukcji</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rozróżni</w:t>
            </w:r>
            <w:r w:rsidR="00D54BA7" w:rsidRPr="00CF6736">
              <w:rPr>
                <w:rFonts w:ascii="Arial" w:eastAsia="Arial" w:hAnsi="Arial" w:cs="Arial"/>
                <w:color w:val="auto"/>
                <w:sz w:val="20"/>
                <w:szCs w:val="20"/>
              </w:rPr>
              <w:t>ć</w:t>
            </w:r>
            <w:proofErr w:type="gramEnd"/>
            <w:r w:rsidR="00D54BA7" w:rsidRPr="00CF6736">
              <w:rPr>
                <w:rFonts w:ascii="Arial" w:eastAsia="Arial" w:hAnsi="Arial" w:cs="Arial"/>
                <w:color w:val="auto"/>
                <w:sz w:val="20"/>
                <w:szCs w:val="20"/>
              </w:rPr>
              <w:t xml:space="preserve"> technologie wytwarzania wyrobów z drewna</w:t>
            </w:r>
            <w:r>
              <w:rPr>
                <w:rFonts w:ascii="Arial" w:eastAsia="Arial" w:hAnsi="Arial" w:cs="Arial"/>
                <w:color w:val="auto"/>
                <w:sz w:val="20"/>
                <w:szCs w:val="20"/>
              </w:rPr>
              <w:t xml:space="preserve"> i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z</w:t>
            </w:r>
            <w:r w:rsidR="00D54BA7" w:rsidRPr="00CF6736">
              <w:rPr>
                <w:rFonts w:ascii="Arial" w:eastAsia="Arial" w:hAnsi="Arial" w:cs="Arial"/>
                <w:color w:val="auto"/>
                <w:sz w:val="20"/>
                <w:szCs w:val="20"/>
              </w:rPr>
              <w:t>identyfikować</w:t>
            </w:r>
            <w:proofErr w:type="gramEnd"/>
            <w:r w:rsidR="00D54BA7" w:rsidRPr="00CF6736">
              <w:rPr>
                <w:rFonts w:ascii="Arial" w:eastAsia="Arial" w:hAnsi="Arial" w:cs="Arial"/>
                <w:color w:val="auto"/>
                <w:sz w:val="20"/>
                <w:szCs w:val="20"/>
              </w:rPr>
              <w:t xml:space="preserve"> połączenia stosowane w wyrobach</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Pr>
                <w:rFonts w:ascii="Arial" w:eastAsia="Arial" w:hAnsi="Arial" w:cs="Arial"/>
                <w:color w:val="auto"/>
                <w:sz w:val="20"/>
                <w:szCs w:val="20"/>
              </w:rPr>
              <w:t>określić</w:t>
            </w:r>
            <w:proofErr w:type="gramEnd"/>
            <w:r w:rsidR="00D54BA7" w:rsidRPr="00CF6736">
              <w:rPr>
                <w:rFonts w:ascii="Arial" w:eastAsia="Arial" w:hAnsi="Arial" w:cs="Arial"/>
                <w:color w:val="auto"/>
                <w:sz w:val="20"/>
                <w:szCs w:val="20"/>
              </w:rPr>
              <w:t xml:space="preserve"> technologię wytwarzania wyrobów w zależności od użytych materiałów stolarskich </w:t>
            </w:r>
          </w:p>
        </w:tc>
        <w:tc>
          <w:tcPr>
            <w:tcW w:w="1125" w:type="pct"/>
            <w:shd w:val="clear" w:color="auto" w:fill="auto"/>
          </w:tcPr>
          <w:p w:rsidR="00D54BA7" w:rsidRPr="00CF6736" w:rsidRDefault="00D54BA7" w:rsidP="00CF6736">
            <w:pPr>
              <w:pStyle w:val="Bezodstpw"/>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val="restar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Nabycie umiejętności obsługiwania maszyn, urządzeń i przyrządów pomiarowych i sprawdzianów, stosowanych w stolarstwie</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Manipulacja i trasowanie</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szerokościowe</w:t>
            </w:r>
            <w:proofErr w:type="gramEnd"/>
            <w:r w:rsidRPr="00CF6736">
              <w:rPr>
                <w:rFonts w:ascii="Arial" w:eastAsia="Arial" w:hAnsi="Arial" w:cs="Arial"/>
                <w:color w:val="auto"/>
                <w:sz w:val="20"/>
                <w:szCs w:val="20"/>
              </w:rPr>
              <w:t>:</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długościowe</w:t>
            </w:r>
            <w:proofErr w:type="gramEnd"/>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mieszane</w:t>
            </w:r>
            <w:proofErr w:type="gramEnd"/>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Przyrządy kontrolne, pomiarowe i sprawdziany</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przyrządy pomiarowe oraz przyrządy traserskich lub wzorniki wykonane z blachy lub sklejki. Dobiera i trasuje materiały według przeznaczenia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posługiwać</w:t>
            </w:r>
            <w:proofErr w:type="gramEnd"/>
            <w:r w:rsidRPr="00CF6736">
              <w:rPr>
                <w:rFonts w:ascii="Arial" w:eastAsia="Arial" w:hAnsi="Arial" w:cs="Arial"/>
                <w:color w:val="auto"/>
                <w:sz w:val="20"/>
                <w:szCs w:val="20"/>
              </w:rPr>
              <w:t xml:space="preserve"> się przyrządami pomiarowymi i sprawdzianami</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przyrządy adek</w:t>
            </w:r>
            <w:r w:rsidR="00CF6736" w:rsidRPr="00CF6736">
              <w:rPr>
                <w:rFonts w:ascii="Arial" w:eastAsia="Arial" w:hAnsi="Arial" w:cs="Arial"/>
                <w:color w:val="auto"/>
                <w:sz w:val="20"/>
                <w:szCs w:val="20"/>
              </w:rPr>
              <w:t>watnie do wykonywanego zadania</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ind w:left="-73"/>
              <w:rPr>
                <w:rFonts w:ascii="Arial" w:eastAsia="Arial" w:hAnsi="Arial" w:cs="Arial"/>
                <w:color w:val="auto"/>
                <w:sz w:val="20"/>
                <w:szCs w:val="20"/>
              </w:rPr>
            </w:pPr>
          </w:p>
        </w:tc>
        <w:tc>
          <w:tcPr>
            <w:tcW w:w="1023" w:type="pct"/>
          </w:tcPr>
          <w:p w:rsidR="00D54BA7" w:rsidRPr="00CF6736" w:rsidRDefault="000B1C6A" w:rsidP="00CF6736">
            <w:pPr>
              <w:pStyle w:val="Bezodstpw"/>
              <w:ind w:left="-73"/>
              <w:rPr>
                <w:rFonts w:ascii="Arial" w:eastAsia="Arial" w:hAnsi="Arial" w:cs="Arial"/>
                <w:color w:val="auto"/>
                <w:sz w:val="20"/>
                <w:szCs w:val="20"/>
              </w:rPr>
            </w:pPr>
            <w:r>
              <w:rPr>
                <w:rFonts w:ascii="Arial" w:eastAsia="Arial" w:hAnsi="Arial" w:cs="Arial"/>
                <w:color w:val="auto"/>
                <w:sz w:val="20"/>
                <w:szCs w:val="20"/>
              </w:rPr>
              <w:t>3</w:t>
            </w:r>
            <w:r w:rsidR="00D54BA7" w:rsidRPr="00CF6736">
              <w:rPr>
                <w:rFonts w:ascii="Arial" w:eastAsia="Arial" w:hAnsi="Arial" w:cs="Arial"/>
                <w:color w:val="auto"/>
                <w:sz w:val="20"/>
                <w:szCs w:val="20"/>
              </w:rPr>
              <w:t>.</w:t>
            </w:r>
            <w:r w:rsidR="00CF6736" w:rsidRPr="00CF6736">
              <w:rPr>
                <w:rFonts w:ascii="Arial" w:eastAsia="Arial" w:hAnsi="Arial" w:cs="Arial"/>
                <w:color w:val="auto"/>
                <w:sz w:val="20"/>
                <w:szCs w:val="20"/>
              </w:rPr>
              <w:t xml:space="preserve"> </w:t>
            </w:r>
            <w:r w:rsidR="00D54BA7" w:rsidRPr="00CF6736">
              <w:rPr>
                <w:rFonts w:ascii="Arial" w:eastAsia="Arial" w:hAnsi="Arial" w:cs="Arial"/>
                <w:color w:val="auto"/>
                <w:sz w:val="20"/>
                <w:szCs w:val="20"/>
              </w:rPr>
              <w:t xml:space="preserve">Przerzynanie materiałów i tworzyw drzewnych: </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cięcie</w:t>
            </w:r>
            <w:proofErr w:type="gramEnd"/>
            <w:r w:rsidRPr="00CF6736">
              <w:rPr>
                <w:rFonts w:ascii="Arial" w:eastAsia="Arial" w:hAnsi="Arial" w:cs="Arial"/>
                <w:color w:val="auto"/>
                <w:sz w:val="20"/>
                <w:szCs w:val="20"/>
              </w:rPr>
              <w:t xml:space="preserve"> wzdłużne</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cięcie</w:t>
            </w:r>
            <w:proofErr w:type="gramEnd"/>
            <w:r w:rsidRPr="00CF6736">
              <w:rPr>
                <w:rFonts w:ascii="Arial" w:eastAsia="Arial" w:hAnsi="Arial" w:cs="Arial"/>
                <w:color w:val="auto"/>
                <w:sz w:val="20"/>
                <w:szCs w:val="20"/>
              </w:rPr>
              <w:t xml:space="preserve"> poprzeczne</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cięcie</w:t>
            </w:r>
            <w:proofErr w:type="gramEnd"/>
            <w:r w:rsidRPr="00CF6736">
              <w:rPr>
                <w:rFonts w:ascii="Arial" w:eastAsia="Arial" w:hAnsi="Arial" w:cs="Arial"/>
                <w:color w:val="auto"/>
                <w:sz w:val="20"/>
                <w:szCs w:val="20"/>
              </w:rPr>
              <w:t xml:space="preserve"> skośne</w:t>
            </w:r>
          </w:p>
          <w:p w:rsidR="00D54BA7" w:rsidRPr="00CF6736" w:rsidRDefault="00D54BA7" w:rsidP="00CF6736">
            <w:pPr>
              <w:pStyle w:val="Bezodstpw"/>
              <w:ind w:left="-73"/>
              <w:rPr>
                <w:rFonts w:ascii="Arial" w:eastAsia="Arial" w:hAnsi="Arial" w:cs="Arial"/>
                <w:color w:val="auto"/>
                <w:sz w:val="20"/>
                <w:szCs w:val="20"/>
              </w:rPr>
            </w:pPr>
            <w:proofErr w:type="gramStart"/>
            <w:r w:rsidRPr="00CF6736">
              <w:rPr>
                <w:rFonts w:ascii="Arial" w:eastAsia="Arial" w:hAnsi="Arial" w:cs="Arial"/>
                <w:color w:val="auto"/>
                <w:sz w:val="20"/>
                <w:szCs w:val="20"/>
              </w:rPr>
              <w:t>bhp</w:t>
            </w:r>
            <w:proofErr w:type="gramEnd"/>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na stanowisku pracy</w:t>
            </w:r>
          </w:p>
          <w:p w:rsidR="00D54BA7" w:rsidRPr="00CF6736" w:rsidRDefault="00D54BA7" w:rsidP="00CF6736">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piły do sposobu piłowania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piły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zachować</w:t>
            </w:r>
            <w:proofErr w:type="gramEnd"/>
            <w:r w:rsidRPr="00CF6736">
              <w:rPr>
                <w:rFonts w:ascii="Arial" w:eastAsia="Arial" w:hAnsi="Arial" w:cs="Arial"/>
                <w:color w:val="auto"/>
                <w:sz w:val="20"/>
                <w:szCs w:val="20"/>
              </w:rPr>
              <w:t xml:space="preserve"> prawidłową postawę podczas piłowania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mocować</w:t>
            </w:r>
            <w:proofErr w:type="gramEnd"/>
            <w:r w:rsidRPr="00CF6736">
              <w:rPr>
                <w:rFonts w:ascii="Arial" w:eastAsia="Arial" w:hAnsi="Arial" w:cs="Arial"/>
                <w:color w:val="auto"/>
                <w:sz w:val="20"/>
                <w:szCs w:val="20"/>
              </w:rPr>
              <w:t xml:space="preserve"> materiał przed przystąpieniem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piłować</w:t>
            </w:r>
            <w:proofErr w:type="gramEnd"/>
            <w:r w:rsidRPr="00CF6736">
              <w:rPr>
                <w:rFonts w:ascii="Arial" w:eastAsia="Arial" w:hAnsi="Arial" w:cs="Arial"/>
                <w:color w:val="auto"/>
                <w:sz w:val="20"/>
                <w:szCs w:val="20"/>
              </w:rPr>
              <w:t xml:space="preserve"> prostoliniowo drewno wzdłuż, w poprzek</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przerzynać</w:t>
            </w:r>
            <w:proofErr w:type="gramEnd"/>
            <w:r w:rsidRPr="00CF6736">
              <w:rPr>
                <w:rFonts w:ascii="Arial" w:eastAsia="Arial" w:hAnsi="Arial" w:cs="Arial"/>
                <w:color w:val="auto"/>
                <w:sz w:val="20"/>
                <w:szCs w:val="20"/>
              </w:rPr>
              <w:t xml:space="preserve"> prostoliniowo piłą płatnicą tworzywa drzewne, wg linii traserskich</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narzynać</w:t>
            </w:r>
            <w:proofErr w:type="gramEnd"/>
            <w:r w:rsidRPr="00CF6736">
              <w:rPr>
                <w:rFonts w:ascii="Arial" w:eastAsia="Arial" w:hAnsi="Arial" w:cs="Arial"/>
                <w:color w:val="auto"/>
                <w:sz w:val="20"/>
                <w:szCs w:val="20"/>
              </w:rPr>
              <w:t xml:space="preserve"> drewno i tworzywa drzewne na określoną głębokość</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piłować</w:t>
            </w:r>
            <w:proofErr w:type="gramEnd"/>
            <w:r w:rsidRPr="00CF6736">
              <w:rPr>
                <w:rFonts w:ascii="Arial" w:eastAsia="Arial" w:hAnsi="Arial" w:cs="Arial"/>
                <w:color w:val="auto"/>
                <w:sz w:val="20"/>
                <w:szCs w:val="20"/>
              </w:rPr>
              <w:t xml:space="preserve"> krzywoliniowo tarcicę i tworzyw drzewnych, wyrzynanie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narzynać</w:t>
            </w:r>
            <w:proofErr w:type="gramEnd"/>
            <w:r w:rsidRPr="00CF6736">
              <w:rPr>
                <w:rFonts w:ascii="Arial" w:eastAsia="Arial" w:hAnsi="Arial" w:cs="Arial"/>
                <w:color w:val="auto"/>
                <w:sz w:val="20"/>
                <w:szCs w:val="20"/>
              </w:rPr>
              <w:t xml:space="preserve"> drewno i tworzywa drzewne pod różnym kątem</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piłować</w:t>
            </w:r>
            <w:proofErr w:type="gramEnd"/>
            <w:r w:rsidRPr="00CF6736">
              <w:rPr>
                <w:rFonts w:ascii="Arial" w:eastAsia="Arial" w:hAnsi="Arial" w:cs="Arial"/>
                <w:color w:val="auto"/>
                <w:sz w:val="20"/>
                <w:szCs w:val="20"/>
              </w:rPr>
              <w:t xml:space="preserve"> prostoliniowo drewno skośnie do przebiegu włókien</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00D54BA7" w:rsidRPr="00CF6736">
              <w:rPr>
                <w:rFonts w:ascii="Arial" w:eastAsia="Arial" w:hAnsi="Arial" w:cs="Arial"/>
                <w:color w:val="auto"/>
                <w:sz w:val="20"/>
                <w:szCs w:val="20"/>
              </w:rPr>
              <w:t>. Struganie materiałów i tworzyw drzewnych</w:t>
            </w:r>
          </w:p>
          <w:p w:rsidR="00D54BA7" w:rsidRPr="00CF6736" w:rsidRDefault="00D54BA7" w:rsidP="00490767">
            <w:pPr>
              <w:pStyle w:val="Bezodstpw"/>
              <w:rPr>
                <w:rFonts w:ascii="Arial" w:eastAsia="Arial" w:hAnsi="Arial" w:cs="Arial"/>
                <w:color w:val="auto"/>
                <w:sz w:val="20"/>
                <w:szCs w:val="20"/>
              </w:rPr>
            </w:pPr>
            <w:proofErr w:type="gramStart"/>
            <w:r w:rsidRPr="00CF6736">
              <w:rPr>
                <w:rFonts w:ascii="Arial" w:eastAsia="Arial" w:hAnsi="Arial" w:cs="Arial"/>
                <w:color w:val="auto"/>
                <w:sz w:val="20"/>
                <w:szCs w:val="20"/>
              </w:rPr>
              <w:t>struganie</w:t>
            </w:r>
            <w:proofErr w:type="gramEnd"/>
            <w:r w:rsidRPr="00CF6736">
              <w:rPr>
                <w:rFonts w:ascii="Arial" w:eastAsia="Arial" w:hAnsi="Arial" w:cs="Arial"/>
                <w:color w:val="auto"/>
                <w:sz w:val="20"/>
                <w:szCs w:val="20"/>
              </w:rPr>
              <w:t xml:space="preserve"> bazujące</w:t>
            </w:r>
          </w:p>
          <w:p w:rsidR="00D54BA7" w:rsidRPr="00CF6736" w:rsidRDefault="00D54BA7" w:rsidP="00490767">
            <w:pPr>
              <w:pStyle w:val="Bezodstpw"/>
              <w:rPr>
                <w:rFonts w:ascii="Arial" w:eastAsia="Arial" w:hAnsi="Arial" w:cs="Arial"/>
                <w:color w:val="auto"/>
                <w:sz w:val="20"/>
                <w:szCs w:val="20"/>
              </w:rPr>
            </w:pPr>
            <w:proofErr w:type="gramStart"/>
            <w:r w:rsidRPr="00CF6736">
              <w:rPr>
                <w:rFonts w:ascii="Arial" w:eastAsia="Arial" w:hAnsi="Arial" w:cs="Arial"/>
                <w:color w:val="auto"/>
                <w:sz w:val="20"/>
                <w:szCs w:val="20"/>
              </w:rPr>
              <w:t>struganie</w:t>
            </w:r>
            <w:proofErr w:type="gramEnd"/>
            <w:r w:rsidRPr="00CF6736">
              <w:rPr>
                <w:rFonts w:ascii="Arial" w:eastAsia="Arial" w:hAnsi="Arial" w:cs="Arial"/>
                <w:color w:val="auto"/>
                <w:sz w:val="20"/>
                <w:szCs w:val="20"/>
              </w:rPr>
              <w:t xml:space="preserve"> grubościowe</w:t>
            </w:r>
          </w:p>
          <w:p w:rsidR="00D54BA7" w:rsidRPr="00F70B3C"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zasady przygotowanie strugów do pracy i ich eksploatacja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mocować</w:t>
            </w:r>
            <w:proofErr w:type="gramEnd"/>
            <w:r w:rsidRPr="00CF6736">
              <w:rPr>
                <w:rFonts w:ascii="Arial" w:eastAsia="Arial" w:hAnsi="Arial" w:cs="Arial"/>
                <w:color w:val="auto"/>
                <w:sz w:val="20"/>
                <w:szCs w:val="20"/>
              </w:rPr>
              <w:t xml:space="preserve"> materiał poddawany struganiu</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zachować</w:t>
            </w:r>
            <w:proofErr w:type="gramEnd"/>
            <w:r w:rsidRPr="00CF6736">
              <w:rPr>
                <w:rFonts w:ascii="Arial" w:eastAsia="Arial" w:hAnsi="Arial" w:cs="Arial"/>
                <w:color w:val="auto"/>
                <w:sz w:val="20"/>
                <w:szCs w:val="20"/>
              </w:rPr>
              <w:t xml:space="preserve"> prawidłową postawę podczas strugania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strugać</w:t>
            </w:r>
            <w:proofErr w:type="gramEnd"/>
            <w:r w:rsidRPr="00CF6736">
              <w:rPr>
                <w:rFonts w:ascii="Arial" w:eastAsia="Arial" w:hAnsi="Arial" w:cs="Arial"/>
                <w:color w:val="auto"/>
                <w:sz w:val="20"/>
                <w:szCs w:val="20"/>
              </w:rPr>
              <w:t xml:space="preserve"> szerokie i wąskie powierzchnie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struganie zgubne, wyrównujące, grubościowe</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struganie w poprzek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struganie wygładzające</w:t>
            </w:r>
          </w:p>
          <w:p w:rsidR="00D54BA7" w:rsidRPr="00F70B3C" w:rsidRDefault="00D54BA7" w:rsidP="00F70B3C">
            <w:pPr>
              <w:pStyle w:val="Bezodstpw"/>
              <w:ind w:left="287"/>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490767">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490767"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D54BA7" w:rsidRPr="00CF6736">
              <w:rPr>
                <w:rFonts w:ascii="Arial" w:eastAsia="Arial" w:hAnsi="Arial" w:cs="Arial"/>
                <w:color w:val="auto"/>
                <w:sz w:val="20"/>
                <w:szCs w:val="20"/>
              </w:rPr>
              <w:t>. Techniki wiercenia</w:t>
            </w:r>
          </w:p>
          <w:p w:rsidR="00D54BA7" w:rsidRPr="00CF6736"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D54BA7" w:rsidRPr="00CF6736">
              <w:rPr>
                <w:rFonts w:ascii="Arial" w:eastAsia="Arial" w:hAnsi="Arial" w:cs="Arial"/>
                <w:color w:val="auto"/>
                <w:sz w:val="20"/>
                <w:szCs w:val="20"/>
              </w:rPr>
              <w:t>. Rodzaje wierteł i ich zastosowanie</w:t>
            </w:r>
          </w:p>
          <w:p w:rsidR="00D54BA7" w:rsidRPr="00F70B3C" w:rsidRDefault="00D54BA7" w:rsidP="00F70B3C">
            <w:pPr>
              <w:pStyle w:val="Bezodstpw"/>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narzędzi</w:t>
            </w:r>
            <w:r w:rsidR="0051042D">
              <w:rPr>
                <w:rFonts w:ascii="Arial" w:eastAsia="Arial" w:hAnsi="Arial" w:cs="Arial"/>
                <w:color w:val="auto"/>
                <w:sz w:val="20"/>
                <w:szCs w:val="20"/>
              </w:rPr>
              <w:t>a</w:t>
            </w:r>
            <w:r w:rsidRPr="00CF6736">
              <w:rPr>
                <w:rFonts w:ascii="Arial" w:eastAsia="Arial" w:hAnsi="Arial" w:cs="Arial"/>
                <w:color w:val="auto"/>
                <w:sz w:val="20"/>
                <w:szCs w:val="20"/>
              </w:rPr>
              <w:t xml:space="preserve"> w zależności od rodzaju materiału i średnicy otworu </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trasować</w:t>
            </w:r>
            <w:proofErr w:type="gramEnd"/>
            <w:r w:rsidRPr="00CF6736">
              <w:rPr>
                <w:rFonts w:ascii="Arial" w:eastAsia="Arial" w:hAnsi="Arial" w:cs="Arial"/>
                <w:color w:val="auto"/>
                <w:sz w:val="20"/>
                <w:szCs w:val="20"/>
              </w:rPr>
              <w:t xml:space="preserve"> miejsce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materiału</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zachować</w:t>
            </w:r>
            <w:proofErr w:type="gramEnd"/>
            <w:r w:rsidRPr="00CF6736">
              <w:rPr>
                <w:rFonts w:ascii="Arial" w:eastAsia="Arial" w:hAnsi="Arial" w:cs="Arial"/>
                <w:color w:val="auto"/>
                <w:sz w:val="20"/>
                <w:szCs w:val="20"/>
              </w:rPr>
              <w:t xml:space="preserve"> prawidłową postawę podczas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przelotowych i nieprzelotowych wzdłuż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wykonywać</w:t>
            </w:r>
            <w:proofErr w:type="gramEnd"/>
            <w:r w:rsidRPr="00CF6736">
              <w:rPr>
                <w:rFonts w:ascii="Arial" w:eastAsia="Arial" w:hAnsi="Arial" w:cs="Arial"/>
                <w:color w:val="auto"/>
                <w:sz w:val="20"/>
                <w:szCs w:val="20"/>
              </w:rPr>
              <w:t xml:space="preserve"> nawiercanie i pogłębianie otworów na określoną głębokość</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pod kołki i wkręty </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w tworzywach drzewnych zwykłych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przelotowych i nieprzelotowych pod kątem do przebiegu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rozwiercanie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w tworzywach drzewnych z uszlachetnioną powierzchnią</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przelotowych i nieprzelotowych w poprzek włókien</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490767">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D54BA7" w:rsidRPr="00CF6736">
              <w:rPr>
                <w:rFonts w:ascii="Arial" w:eastAsia="Arial" w:hAnsi="Arial" w:cs="Arial"/>
                <w:color w:val="auto"/>
                <w:sz w:val="20"/>
                <w:szCs w:val="20"/>
              </w:rPr>
              <w:t>. Techniki dłutowania</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D54BA7" w:rsidRPr="00CF6736">
              <w:rPr>
                <w:rFonts w:ascii="Arial" w:eastAsia="Arial" w:hAnsi="Arial" w:cs="Arial"/>
                <w:color w:val="auto"/>
                <w:sz w:val="20"/>
                <w:szCs w:val="20"/>
              </w:rPr>
              <w:t>. Narzędzia stosowane w dłutowaniu</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D54BA7" w:rsidRPr="00CF6736">
              <w:rPr>
                <w:rFonts w:ascii="Arial" w:eastAsia="Arial" w:hAnsi="Arial" w:cs="Arial"/>
                <w:color w:val="auto"/>
                <w:sz w:val="20"/>
                <w:szCs w:val="20"/>
              </w:rPr>
              <w:t>. Ostrzenie i przygotowanie narzędzi do pracy</w:t>
            </w: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dłuta odpowiedniego rodzaju i szerokości</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trasować</w:t>
            </w:r>
            <w:proofErr w:type="gramEnd"/>
            <w:r w:rsidRPr="00CF6736">
              <w:rPr>
                <w:rFonts w:ascii="Arial" w:eastAsia="Arial" w:hAnsi="Arial" w:cs="Arial"/>
                <w:color w:val="auto"/>
                <w:sz w:val="20"/>
                <w:szCs w:val="20"/>
              </w:rPr>
              <w:t xml:space="preserve"> zarysy dłutowania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zachować</w:t>
            </w:r>
            <w:proofErr w:type="gramEnd"/>
            <w:r w:rsidRPr="00CF6736">
              <w:rPr>
                <w:rFonts w:ascii="Arial" w:eastAsia="Arial" w:hAnsi="Arial" w:cs="Arial"/>
                <w:color w:val="auto"/>
                <w:sz w:val="20"/>
                <w:szCs w:val="20"/>
              </w:rPr>
              <w:t xml:space="preserve"> prawidłową postawę przy dłutowaniu</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dłutowanie otworów przelotowych i gniazd o przekroju kwadratowym lub prostokątnym</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dłutowanie dwustronne</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wycinanie gniazd i otworów na złącza</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ścinanie krawędzi</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dłutowanie otworów o przekroju okrągłym lub owalnym</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wyrównywanie ścian otworów gniazd</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F70B3C"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10</w:t>
            </w:r>
            <w:r w:rsidR="00D54BA7" w:rsidRPr="00CF6736">
              <w:rPr>
                <w:rFonts w:ascii="Arial" w:eastAsia="Arial" w:hAnsi="Arial" w:cs="Arial"/>
                <w:color w:val="auto"/>
                <w:sz w:val="20"/>
                <w:szCs w:val="20"/>
              </w:rPr>
              <w:t>. Techniki wygładzania powierzchni</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11</w:t>
            </w:r>
            <w:r w:rsidR="00D54BA7" w:rsidRPr="00CF6736">
              <w:rPr>
                <w:rFonts w:ascii="Arial" w:eastAsia="Arial" w:hAnsi="Arial" w:cs="Arial"/>
                <w:color w:val="auto"/>
                <w:sz w:val="20"/>
                <w:szCs w:val="20"/>
              </w:rPr>
              <w:t>. Narzędzia stosowane do wygładzania</w:t>
            </w:r>
          </w:p>
          <w:p w:rsidR="00D54BA7" w:rsidRPr="00CF6736"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narzędzia do rodzaju obróbki</w:t>
            </w:r>
          </w:p>
          <w:p w:rsidR="00D54BA7"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zachować</w:t>
            </w:r>
            <w:proofErr w:type="gramEnd"/>
            <w:r w:rsidRPr="00CF6736">
              <w:rPr>
                <w:rFonts w:ascii="Arial" w:eastAsia="Arial" w:hAnsi="Arial" w:cs="Arial"/>
                <w:color w:val="auto"/>
                <w:sz w:val="20"/>
                <w:szCs w:val="20"/>
              </w:rPr>
              <w:t xml:space="preserve"> prawidłową postawę w trakcie pracy z tarnikami i pilnikami do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obrabiać</w:t>
            </w:r>
            <w:proofErr w:type="gramEnd"/>
            <w:r w:rsidRPr="00CF6736">
              <w:rPr>
                <w:rFonts w:ascii="Arial" w:eastAsia="Arial" w:hAnsi="Arial" w:cs="Arial"/>
                <w:color w:val="auto"/>
                <w:sz w:val="20"/>
                <w:szCs w:val="20"/>
              </w:rPr>
              <w:t xml:space="preserve"> elementy z drewna i tworzyw drzewnych tarnikami i pilnikami</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wyrównać</w:t>
            </w:r>
            <w:proofErr w:type="gramEnd"/>
            <w:r w:rsidRPr="00CF6736">
              <w:rPr>
                <w:rFonts w:ascii="Arial" w:eastAsia="Arial" w:hAnsi="Arial" w:cs="Arial"/>
                <w:color w:val="auto"/>
                <w:sz w:val="20"/>
                <w:szCs w:val="20"/>
              </w:rPr>
              <w:t xml:space="preserve"> otwory i powierzchnię złączy</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szlifować</w:t>
            </w:r>
            <w:proofErr w:type="gramEnd"/>
            <w:r w:rsidRPr="00CF6736">
              <w:rPr>
                <w:rFonts w:ascii="Arial" w:eastAsia="Arial" w:hAnsi="Arial" w:cs="Arial"/>
                <w:color w:val="auto"/>
                <w:sz w:val="20"/>
                <w:szCs w:val="20"/>
              </w:rPr>
              <w:t xml:space="preserve"> powierzchnię</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dobierać</w:t>
            </w:r>
            <w:proofErr w:type="gramEnd"/>
            <w:r w:rsidRPr="00CF6736">
              <w:rPr>
                <w:rFonts w:ascii="Arial" w:eastAsia="Arial" w:hAnsi="Arial" w:cs="Arial"/>
                <w:color w:val="auto"/>
                <w:sz w:val="20"/>
                <w:szCs w:val="20"/>
              </w:rPr>
              <w:t xml:space="preserve"> materiały ścierne w zależności od rodzaju szlifowania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szerokich i wąskich płaszczyzn</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powierzchni prostoliniowych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powierzchni krzywych </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stępianie krawędzi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wygładzanie powierzchni wąskich i wypukłych, ścinanie krawędzi</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F70B3C">
            <w:pPr>
              <w:pStyle w:val="Bezodstpw"/>
              <w:rPr>
                <w:rFonts w:ascii="Arial" w:eastAsia="Arial" w:hAnsi="Arial" w:cs="Arial"/>
                <w:color w:val="auto"/>
                <w:sz w:val="20"/>
                <w:szCs w:val="20"/>
              </w:rPr>
            </w:pPr>
          </w:p>
        </w:tc>
      </w:tr>
      <w:tr w:rsidR="00CF6736" w:rsidRPr="00CF6736" w:rsidTr="0051042D">
        <w:tc>
          <w:tcPr>
            <w:tcW w:w="909" w:type="pct"/>
            <w:vMerge w:val="restar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5. Wykonywanie klejenia i oklejania, montowania i okuwania</w:t>
            </w:r>
          </w:p>
          <w:p w:rsidR="00CF6736" w:rsidRPr="00CF6736" w:rsidRDefault="00CF6736" w:rsidP="00F70B3C">
            <w:pPr>
              <w:pStyle w:val="Bezodstpw"/>
              <w:ind w:left="-73"/>
              <w:rPr>
                <w:rFonts w:ascii="Arial" w:eastAsia="Arial" w:hAnsi="Arial" w:cs="Arial"/>
                <w:color w:val="auto"/>
                <w:sz w:val="20"/>
                <w:szCs w:val="20"/>
              </w:rPr>
            </w:pPr>
          </w:p>
        </w:tc>
        <w:tc>
          <w:tcPr>
            <w:tcW w:w="1023" w:type="pc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klejenia</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Klejenie w ściskach</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Oklejanie okleinami</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elementy z drewna litego do klejenia i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tworzywa drzewne do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okleiny do okleinowania</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roztwory klejów naturalnych i syntetycznych według receptur</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nanosić</w:t>
            </w:r>
            <w:proofErr w:type="gramEnd"/>
            <w:r w:rsidRPr="00CF6736">
              <w:rPr>
                <w:rFonts w:ascii="Arial" w:eastAsia="Arial" w:hAnsi="Arial" w:cs="Arial"/>
                <w:color w:val="auto"/>
                <w:sz w:val="20"/>
                <w:szCs w:val="20"/>
              </w:rPr>
              <w:t xml:space="preserve"> roztwór klejów za pomocą ręcznych narzędzi</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klejenie elementów z drewna i tworzyw drzewnych na grubość i na szerokość</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przepisów bhp</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elementy konstrukcyjne oraz ich połączenia zgodnie z dokumentacja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dobierać</w:t>
            </w:r>
            <w:proofErr w:type="gramEnd"/>
            <w:r w:rsidRPr="00CF6736">
              <w:rPr>
                <w:rFonts w:ascii="Arial" w:eastAsia="Arial" w:hAnsi="Arial" w:cs="Arial"/>
                <w:color w:val="auto"/>
                <w:sz w:val="20"/>
                <w:szCs w:val="20"/>
              </w:rPr>
              <w:t xml:space="preserve"> narzędzia i urządzenia do rodzaju obrabianego materiału i konstrukcji wyrobu</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wykonywać</w:t>
            </w:r>
            <w:proofErr w:type="gramEnd"/>
            <w:r w:rsidRPr="00CF6736">
              <w:rPr>
                <w:rFonts w:ascii="Arial" w:eastAsia="Arial" w:hAnsi="Arial" w:cs="Arial"/>
                <w:color w:val="auto"/>
                <w:sz w:val="20"/>
                <w:szCs w:val="20"/>
              </w:rPr>
              <w:t xml:space="preserve"> połączenia i obróbkę elementów konstrukcyjnych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dobierać</w:t>
            </w:r>
            <w:proofErr w:type="gramEnd"/>
            <w:r w:rsidRPr="00CF6736">
              <w:rPr>
                <w:rFonts w:ascii="Arial" w:eastAsia="Arial" w:hAnsi="Arial" w:cs="Arial"/>
                <w:color w:val="auto"/>
                <w:sz w:val="20"/>
                <w:szCs w:val="20"/>
              </w:rPr>
              <w:t xml:space="preserve"> sposób montażu do rodzaju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montować</w:t>
            </w:r>
            <w:proofErr w:type="gramEnd"/>
            <w:r w:rsidRPr="00CF6736">
              <w:rPr>
                <w:rFonts w:ascii="Arial" w:eastAsia="Arial" w:hAnsi="Arial" w:cs="Arial"/>
                <w:color w:val="auto"/>
                <w:sz w:val="20"/>
                <w:szCs w:val="20"/>
              </w:rPr>
              <w:t xml:space="preserve"> elementy konstrukcyjne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pasować</w:t>
            </w:r>
            <w:proofErr w:type="gramEnd"/>
            <w:r w:rsidRPr="00CF6736">
              <w:rPr>
                <w:rFonts w:ascii="Arial" w:eastAsia="Arial" w:hAnsi="Arial" w:cs="Arial"/>
                <w:color w:val="auto"/>
                <w:sz w:val="20"/>
                <w:szCs w:val="20"/>
              </w:rPr>
              <w:t xml:space="preserve"> elementy w podzespoły płaskie</w:t>
            </w:r>
          </w:p>
          <w:p w:rsidR="00F738FE"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uzupełniać</w:t>
            </w:r>
            <w:proofErr w:type="gramEnd"/>
            <w:r w:rsidRPr="00CF6736">
              <w:rPr>
                <w:rFonts w:ascii="Arial" w:eastAsia="Arial" w:hAnsi="Arial" w:cs="Arial"/>
                <w:color w:val="auto"/>
                <w:sz w:val="20"/>
                <w:szCs w:val="20"/>
              </w:rPr>
              <w:t xml:space="preserve"> obróbki elementów przed montażem</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ręcznie</w:t>
            </w:r>
            <w:proofErr w:type="gramEnd"/>
            <w:r w:rsidRPr="00CF6736">
              <w:rPr>
                <w:rFonts w:ascii="Arial" w:eastAsia="Arial" w:hAnsi="Arial" w:cs="Arial"/>
                <w:color w:val="auto"/>
                <w:sz w:val="20"/>
                <w:szCs w:val="20"/>
              </w:rPr>
              <w:t xml:space="preserve"> nanosić klej na powierzchnie montażowe</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dociskać</w:t>
            </w:r>
            <w:proofErr w:type="gramEnd"/>
            <w:r w:rsidRPr="00CF6736">
              <w:rPr>
                <w:rFonts w:ascii="Arial" w:eastAsia="Arial" w:hAnsi="Arial" w:cs="Arial"/>
                <w:color w:val="auto"/>
                <w:sz w:val="20"/>
                <w:szCs w:val="20"/>
              </w:rPr>
              <w:t xml:space="preserve"> elementy</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usuwać</w:t>
            </w:r>
            <w:proofErr w:type="gramEnd"/>
            <w:r w:rsidRPr="00CF6736">
              <w:rPr>
                <w:rFonts w:ascii="Arial" w:eastAsia="Arial" w:hAnsi="Arial" w:cs="Arial"/>
                <w:color w:val="auto"/>
                <w:sz w:val="20"/>
                <w:szCs w:val="20"/>
              </w:rPr>
              <w:t xml:space="preserve"> ślady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montować</w:t>
            </w:r>
            <w:proofErr w:type="gramEnd"/>
            <w:r w:rsidRPr="00CF6736">
              <w:rPr>
                <w:rFonts w:ascii="Arial" w:eastAsia="Arial" w:hAnsi="Arial" w:cs="Arial"/>
                <w:color w:val="auto"/>
                <w:sz w:val="20"/>
                <w:szCs w:val="20"/>
              </w:rPr>
              <w:t xml:space="preserve">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okuwać</w:t>
            </w:r>
            <w:proofErr w:type="gramEnd"/>
            <w:r w:rsidRPr="00CF6736">
              <w:rPr>
                <w:rFonts w:ascii="Arial" w:eastAsia="Arial" w:hAnsi="Arial" w:cs="Arial"/>
                <w:color w:val="auto"/>
                <w:sz w:val="20"/>
                <w:szCs w:val="20"/>
              </w:rPr>
              <w:t xml:space="preserve">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przepisów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przy pracach montażowych</w:t>
            </w:r>
          </w:p>
          <w:p w:rsidR="00CF6736" w:rsidRPr="00CF6736" w:rsidRDefault="00CF6736" w:rsidP="00F70B3C">
            <w:pPr>
              <w:pStyle w:val="Bezodstpw"/>
              <w:ind w:left="287"/>
              <w:rPr>
                <w:rFonts w:ascii="Arial" w:eastAsia="Arial" w:hAnsi="Arial" w:cs="Arial"/>
                <w:color w:val="auto"/>
                <w:sz w:val="20"/>
                <w:szCs w:val="20"/>
              </w:rPr>
            </w:pPr>
          </w:p>
        </w:tc>
        <w:tc>
          <w:tcPr>
            <w:tcW w:w="112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pomiar temperatury i lepkości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sprawdzić jakość</w:t>
            </w:r>
            <w:proofErr w:type="gramEnd"/>
            <w:r w:rsidRPr="00CF6736">
              <w:rPr>
                <w:rFonts w:ascii="Arial" w:eastAsia="Arial" w:hAnsi="Arial" w:cs="Arial"/>
                <w:color w:val="auto"/>
                <w:sz w:val="20"/>
                <w:szCs w:val="20"/>
              </w:rPr>
              <w:t xml:space="preserve"> przygotowanych roztworów klejów</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ręczne okleinowanie wąskich powierzchni okleiną naturalną lub sztuczną</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dobierać</w:t>
            </w:r>
            <w:proofErr w:type="gramEnd"/>
            <w:r w:rsidRPr="00CF6736">
              <w:rPr>
                <w:rFonts w:ascii="Arial" w:eastAsia="Arial" w:hAnsi="Arial" w:cs="Arial"/>
                <w:color w:val="auto"/>
                <w:sz w:val="20"/>
                <w:szCs w:val="20"/>
              </w:rPr>
              <w:t xml:space="preserve"> rodzaj materiału zgodnie z dokumentacją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zaprawiać</w:t>
            </w:r>
            <w:proofErr w:type="gramEnd"/>
            <w:r w:rsidRPr="00CF6736">
              <w:rPr>
                <w:rFonts w:ascii="Arial" w:eastAsia="Arial" w:hAnsi="Arial" w:cs="Arial"/>
                <w:color w:val="auto"/>
                <w:sz w:val="20"/>
                <w:szCs w:val="20"/>
              </w:rPr>
              <w:t xml:space="preserve"> wady, ubytki, pęknięcia powstałe podczas klejenia</w:t>
            </w:r>
          </w:p>
          <w:p w:rsidR="00CF6736" w:rsidRPr="00F70B3C" w:rsidRDefault="00CF6736" w:rsidP="00F70B3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zaprawiać</w:t>
            </w:r>
            <w:proofErr w:type="gramEnd"/>
            <w:r w:rsidRPr="00CF6736">
              <w:rPr>
                <w:rFonts w:ascii="Arial" w:eastAsia="Arial" w:hAnsi="Arial" w:cs="Arial"/>
                <w:color w:val="auto"/>
                <w:sz w:val="20"/>
                <w:szCs w:val="20"/>
              </w:rPr>
              <w:t xml:space="preserve"> wady, wygładzać, szlifować powierzchnie montażowe</w:t>
            </w:r>
          </w:p>
        </w:tc>
        <w:tc>
          <w:tcPr>
            <w:tcW w:w="409" w:type="pct"/>
            <w:vMerge w:val="restart"/>
          </w:tcPr>
          <w:p w:rsidR="00CF6736" w:rsidRPr="00CF6736" w:rsidRDefault="00CF6736"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CF6736" w:rsidRPr="00CF6736" w:rsidRDefault="00CF6736" w:rsidP="00490767">
            <w:pPr>
              <w:pStyle w:val="Bezodstpw"/>
              <w:rPr>
                <w:rFonts w:ascii="Arial" w:eastAsia="Arial" w:hAnsi="Arial" w:cs="Arial"/>
                <w:color w:val="auto"/>
                <w:sz w:val="20"/>
                <w:szCs w:val="20"/>
              </w:rPr>
            </w:pPr>
          </w:p>
        </w:tc>
      </w:tr>
      <w:tr w:rsidR="00CF6736" w:rsidRPr="00CF6736" w:rsidTr="0051042D">
        <w:trPr>
          <w:trHeight w:val="2070"/>
        </w:trPr>
        <w:tc>
          <w:tcPr>
            <w:tcW w:w="909" w:type="pct"/>
            <w:vMerge/>
            <w:tcBorders>
              <w:bottom w:val="single" w:sz="4" w:space="0" w:color="auto"/>
            </w:tcBorders>
          </w:tcPr>
          <w:p w:rsidR="00CF6736" w:rsidRPr="00CF6736" w:rsidRDefault="00CF6736" w:rsidP="00F70B3C">
            <w:pPr>
              <w:pStyle w:val="Bezodstpw"/>
              <w:ind w:left="-73"/>
              <w:rPr>
                <w:rFonts w:ascii="Arial" w:eastAsia="Arial" w:hAnsi="Arial" w:cs="Arial"/>
                <w:color w:val="auto"/>
                <w:sz w:val="20"/>
                <w:szCs w:val="20"/>
              </w:rPr>
            </w:pPr>
          </w:p>
        </w:tc>
        <w:tc>
          <w:tcPr>
            <w:tcW w:w="1023" w:type="pct"/>
            <w:tcBorders>
              <w:bottom w:val="single" w:sz="4" w:space="0" w:color="auto"/>
            </w:tcBorders>
          </w:tcPr>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CF6736" w:rsidRPr="00CF6736">
              <w:rPr>
                <w:rFonts w:ascii="Arial" w:eastAsia="Arial" w:hAnsi="Arial" w:cs="Arial"/>
                <w:color w:val="auto"/>
                <w:sz w:val="20"/>
                <w:szCs w:val="20"/>
              </w:rPr>
              <w:t>. Przygotowanie stanowiska</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CF6736" w:rsidRPr="00CF6736">
              <w:rPr>
                <w:rFonts w:ascii="Arial" w:eastAsia="Arial" w:hAnsi="Arial" w:cs="Arial"/>
                <w:color w:val="auto"/>
                <w:sz w:val="20"/>
                <w:szCs w:val="20"/>
              </w:rPr>
              <w:t xml:space="preserve">. Montowanie elementów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CF6736" w:rsidRPr="00CF6736">
              <w:rPr>
                <w:rFonts w:ascii="Arial" w:eastAsia="Arial" w:hAnsi="Arial" w:cs="Arial"/>
                <w:color w:val="auto"/>
                <w:sz w:val="20"/>
                <w:szCs w:val="20"/>
              </w:rPr>
              <w:t xml:space="preserve">. Łączenie elementów za pomocą łączników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490767">
              <w:rPr>
                <w:rFonts w:ascii="Arial" w:eastAsia="Arial" w:hAnsi="Arial" w:cs="Arial"/>
                <w:color w:val="auto"/>
                <w:sz w:val="20"/>
                <w:szCs w:val="20"/>
              </w:rPr>
              <w:t xml:space="preserve">. </w:t>
            </w:r>
            <w:r w:rsidR="00CF6736" w:rsidRPr="00CF6736">
              <w:rPr>
                <w:rFonts w:ascii="Arial" w:eastAsia="Arial" w:hAnsi="Arial" w:cs="Arial"/>
                <w:color w:val="auto"/>
                <w:sz w:val="20"/>
                <w:szCs w:val="20"/>
              </w:rPr>
              <w:t>Montaż elementów w podzespół, zespół, wyrób</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CF6736" w:rsidRPr="00CF6736">
              <w:rPr>
                <w:rFonts w:ascii="Arial" w:eastAsia="Arial" w:hAnsi="Arial" w:cs="Arial"/>
                <w:color w:val="auto"/>
                <w:sz w:val="20"/>
                <w:szCs w:val="20"/>
              </w:rPr>
              <w:t>. Bhp na stanowisku pracy</w:t>
            </w:r>
          </w:p>
        </w:tc>
        <w:tc>
          <w:tcPr>
            <w:tcW w:w="299" w:type="pct"/>
            <w:tcBorders>
              <w:bottom w:val="single" w:sz="4" w:space="0" w:color="auto"/>
            </w:tcBorders>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112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409" w:type="pct"/>
            <w:vMerge/>
            <w:tcBorders>
              <w:bottom w:val="single" w:sz="4" w:space="0" w:color="auto"/>
            </w:tcBorders>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r>
      <w:tr w:rsidR="009D784C" w:rsidRPr="00CF6736" w:rsidTr="0051042D">
        <w:tc>
          <w:tcPr>
            <w:tcW w:w="909" w:type="pct"/>
            <w:vMerge w:val="restart"/>
          </w:tcPr>
          <w:p w:rsidR="009D784C" w:rsidRPr="00CF6736" w:rsidRDefault="000B5A42" w:rsidP="009D784C">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9D784C" w:rsidRPr="00CF6736">
              <w:rPr>
                <w:rFonts w:ascii="Arial" w:eastAsia="Arial" w:hAnsi="Arial" w:cs="Arial"/>
                <w:color w:val="auto"/>
                <w:sz w:val="20"/>
                <w:szCs w:val="20"/>
              </w:rPr>
              <w:t>. Wykonywanie klejenia i oklejania, montowania, lakierowania i okuwania</w:t>
            </w:r>
          </w:p>
        </w:tc>
        <w:tc>
          <w:tcPr>
            <w:tcW w:w="1023" w:type="pct"/>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formatek oklein i laminatów</w:t>
            </w:r>
          </w:p>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formatki oklein naturalnych i sztucznych,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przepisów bhp</w:t>
            </w:r>
            <w:r w:rsidRPr="00CF6736" w:rsidDel="005D1E1E">
              <w:rPr>
                <w:rFonts w:ascii="Arial" w:eastAsia="Arial" w:hAnsi="Arial" w:cs="Arial"/>
                <w:color w:val="auto"/>
                <w:sz w:val="20"/>
                <w:szCs w:val="20"/>
              </w:rPr>
              <w:t xml:space="preserve"> </w:t>
            </w:r>
            <w:r>
              <w:rPr>
                <w:rFonts w:ascii="Arial" w:eastAsia="Arial" w:hAnsi="Arial" w:cs="Arial"/>
                <w:color w:val="auto"/>
                <w:sz w:val="20"/>
                <w:szCs w:val="20"/>
              </w:rPr>
              <w:t>oraz zasad ochrony środowiska</w:t>
            </w:r>
          </w:p>
        </w:tc>
        <w:tc>
          <w:tcPr>
            <w:tcW w:w="1125" w:type="pct"/>
          </w:tcPr>
          <w:p w:rsidR="009D784C" w:rsidRPr="00CF6736" w:rsidRDefault="009D784C" w:rsidP="009D784C">
            <w:pPr>
              <w:pStyle w:val="Bezodstpw"/>
              <w:jc w:val="both"/>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formatki laminatów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p>
        </w:tc>
        <w:tc>
          <w:tcPr>
            <w:tcW w:w="409" w:type="pct"/>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Masy klejowe, przygotowanie i klejenie</w:t>
            </w: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masy klejowe</w:t>
            </w:r>
          </w:p>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nanosić</w:t>
            </w:r>
            <w:proofErr w:type="gramEnd"/>
            <w:r w:rsidRPr="00CF6736">
              <w:rPr>
                <w:rFonts w:ascii="Arial" w:eastAsia="Arial" w:hAnsi="Arial" w:cs="Arial"/>
                <w:color w:val="auto"/>
                <w:sz w:val="20"/>
                <w:szCs w:val="20"/>
              </w:rPr>
              <w:t xml:space="preserve"> klej</w:t>
            </w:r>
          </w:p>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klejenie w prasach (pneumatycznych lub hydraulicznych)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sprawdzić</w:t>
            </w:r>
            <w:proofErr w:type="gramEnd"/>
            <w:r w:rsidRPr="00CF6736">
              <w:rPr>
                <w:rFonts w:ascii="Arial" w:eastAsia="Arial" w:hAnsi="Arial" w:cs="Arial"/>
                <w:color w:val="auto"/>
                <w:sz w:val="20"/>
                <w:szCs w:val="20"/>
              </w:rPr>
              <w:t xml:space="preserve"> lepkość mas klejowych</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.Klejenie drewna w prasach</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klejenie elementów z drewna na szerokość i grubość w prasach śrubowych i wiatrakowych</w:t>
            </w:r>
          </w:p>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doklejanie oklejek z drewna na szerokość i grubość</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usuwać</w:t>
            </w:r>
            <w:proofErr w:type="gramEnd"/>
            <w:r w:rsidRPr="00CF6736">
              <w:rPr>
                <w:rFonts w:ascii="Arial" w:eastAsia="Arial" w:hAnsi="Arial" w:cs="Arial"/>
                <w:color w:val="auto"/>
                <w:sz w:val="20"/>
                <w:szCs w:val="20"/>
              </w:rPr>
              <w:t xml:space="preserve"> wady oklejania</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proofErr w:type="gramStart"/>
            <w:r w:rsidRPr="00CF6736">
              <w:rPr>
                <w:rFonts w:ascii="Arial" w:eastAsia="Arial" w:hAnsi="Arial" w:cs="Arial"/>
                <w:color w:val="auto"/>
                <w:sz w:val="20"/>
                <w:szCs w:val="20"/>
              </w:rPr>
              <w:t>Ocena jakości</w:t>
            </w:r>
            <w:proofErr w:type="gramEnd"/>
            <w:r w:rsidRPr="00CF6736">
              <w:rPr>
                <w:rFonts w:ascii="Arial" w:eastAsia="Arial" w:hAnsi="Arial" w:cs="Arial"/>
                <w:color w:val="auto"/>
                <w:sz w:val="20"/>
                <w:szCs w:val="20"/>
              </w:rPr>
              <w:t xml:space="preserve"> połączeń klejonych </w:t>
            </w:r>
          </w:p>
        </w:tc>
        <w:tc>
          <w:tcPr>
            <w:tcW w:w="299" w:type="pct"/>
            <w:shd w:val="clear" w:color="auto" w:fill="auto"/>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oceniać jakość</w:t>
            </w:r>
            <w:proofErr w:type="gramEnd"/>
            <w:r w:rsidRPr="00CF6736">
              <w:rPr>
                <w:rFonts w:ascii="Arial" w:eastAsia="Arial" w:hAnsi="Arial" w:cs="Arial"/>
                <w:color w:val="auto"/>
                <w:sz w:val="20"/>
                <w:szCs w:val="20"/>
              </w:rPr>
              <w:t xml:space="preserve"> połączeń klejonych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wykonywać</w:t>
            </w:r>
            <w:proofErr w:type="gramEnd"/>
            <w:r w:rsidRPr="00CF6736">
              <w:rPr>
                <w:rFonts w:ascii="Arial" w:eastAsia="Arial" w:hAnsi="Arial" w:cs="Arial"/>
                <w:color w:val="auto"/>
                <w:sz w:val="20"/>
                <w:szCs w:val="20"/>
              </w:rPr>
              <w:t xml:space="preserve"> laboratoryjne badania wytrzymałościowe</w:t>
            </w:r>
          </w:p>
        </w:tc>
        <w:tc>
          <w:tcPr>
            <w:tcW w:w="409" w:type="pct"/>
            <w:vAlign w:val="center"/>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tc>
      </w:tr>
      <w:tr w:rsidR="000B5A42" w:rsidRPr="00CF6736" w:rsidTr="0051042D">
        <w:tc>
          <w:tcPr>
            <w:tcW w:w="909" w:type="pct"/>
            <w:vMerge w:val="restar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7</w:t>
            </w:r>
            <w:r w:rsidRPr="00CF6736">
              <w:rPr>
                <w:rFonts w:ascii="Arial" w:eastAsia="Arial" w:hAnsi="Arial" w:cs="Arial"/>
                <w:color w:val="auto"/>
                <w:sz w:val="20"/>
                <w:szCs w:val="20"/>
              </w:rPr>
              <w:t>. Wykonywanie klejenia i oklejania, montowania lakierowania i okuwania</w:t>
            </w:r>
          </w:p>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Pasowanie elementów</w:t>
            </w:r>
          </w:p>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pasowanie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przepisy bhp</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pasowanie elementów w zespoły przestrzenne</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Klejenie elementów w podzespoły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nanoszenie kleju na powierzchnie montażowe</w:t>
            </w:r>
          </w:p>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klejenie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dociskanie elementów w ściskach montażowych pneumatycznych lub hydraulicznych</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klejenie elementów i podzespołów w zespoły przestrzenne</w:t>
            </w: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 Prace wykończeniowe po montażu</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prace wykończeniowe po montażu: usuwanie śladów klejów</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łączenie elementów konstrukcyjnych metalem i tworzywami sztucznymi</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oklejek, okuwanie</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prace wykończeniowe po montażu: zaprawianie wad </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6A58FB" w:rsidRPr="00CF6736" w:rsidTr="0051042D">
        <w:tc>
          <w:tcPr>
            <w:tcW w:w="909" w:type="pc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wykończenie</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Techniki nanoszenia materiałów wykończeniowych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Suszenie powłok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powierzchnie elementów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ręcznie</w:t>
            </w:r>
            <w:proofErr w:type="gramEnd"/>
            <w:r w:rsidRPr="00CF6736">
              <w:rPr>
                <w:rFonts w:ascii="Arial" w:eastAsia="Arial" w:hAnsi="Arial" w:cs="Arial"/>
                <w:color w:val="auto"/>
                <w:sz w:val="20"/>
                <w:szCs w:val="20"/>
              </w:rPr>
              <w:t xml:space="preserve"> nanosić barwniki za pomocą pędzli, gębki, tamponów lub przez zanurzanie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wykańczać</w:t>
            </w:r>
            <w:proofErr w:type="gramEnd"/>
            <w:r w:rsidRPr="00CF6736">
              <w:rPr>
                <w:rFonts w:ascii="Arial" w:eastAsia="Arial" w:hAnsi="Arial" w:cs="Arial"/>
                <w:color w:val="auto"/>
                <w:sz w:val="20"/>
                <w:szCs w:val="20"/>
              </w:rPr>
              <w:t xml:space="preserve"> powierzchnie kryjące i przeźroczyste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materiały malarsko-lakiernicze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ręcznie</w:t>
            </w:r>
            <w:proofErr w:type="gramEnd"/>
            <w:r w:rsidRPr="00CF6736">
              <w:rPr>
                <w:rFonts w:ascii="Arial" w:eastAsia="Arial" w:hAnsi="Arial" w:cs="Arial"/>
                <w:color w:val="auto"/>
                <w:sz w:val="20"/>
                <w:szCs w:val="20"/>
              </w:rPr>
              <w:t xml:space="preserve"> nanosić materiały malarsko-lakiernicze pędzlem, szpachlą, tamponem</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wykańczać</w:t>
            </w:r>
            <w:proofErr w:type="gramEnd"/>
            <w:r w:rsidRPr="00CF6736">
              <w:rPr>
                <w:rFonts w:ascii="Arial" w:eastAsia="Arial" w:hAnsi="Arial" w:cs="Arial"/>
                <w:color w:val="auto"/>
                <w:sz w:val="20"/>
                <w:szCs w:val="20"/>
              </w:rPr>
              <w:t xml:space="preserve"> powierzchnie na mat, półmat i połysk</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suszyć</w:t>
            </w:r>
            <w:proofErr w:type="gramEnd"/>
            <w:r w:rsidRPr="00CF6736">
              <w:rPr>
                <w:rFonts w:ascii="Arial" w:eastAsia="Arial" w:hAnsi="Arial" w:cs="Arial"/>
                <w:color w:val="auto"/>
                <w:sz w:val="20"/>
                <w:szCs w:val="20"/>
              </w:rPr>
              <w:t xml:space="preserve"> powłoki lakierniczych, szlifować międzyoperacyjnie i polerować</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przepisów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i ppoż.</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barwić</w:t>
            </w:r>
            <w:proofErr w:type="gramEnd"/>
            <w:r w:rsidRPr="00CF6736">
              <w:rPr>
                <w:rFonts w:ascii="Arial" w:eastAsia="Arial" w:hAnsi="Arial" w:cs="Arial"/>
                <w:color w:val="auto"/>
                <w:sz w:val="20"/>
                <w:szCs w:val="20"/>
              </w:rPr>
              <w:t xml:space="preserve"> drewna i tworzyw drzewnych okleinowanych naturalną okleiną, przygotowanie wzorów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sprawdzić</w:t>
            </w:r>
            <w:proofErr w:type="gramEnd"/>
            <w:r w:rsidRPr="00CF6736">
              <w:rPr>
                <w:rFonts w:ascii="Arial" w:eastAsia="Arial" w:hAnsi="Arial" w:cs="Arial"/>
                <w:color w:val="auto"/>
                <w:sz w:val="20"/>
                <w:szCs w:val="20"/>
              </w:rPr>
              <w:t xml:space="preserve"> lepkość lakierów i temperatury</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r w:rsidR="00CA6008">
              <w:rPr>
                <w:rFonts w:ascii="Arial" w:eastAsia="Arial" w:hAnsi="Arial" w:cs="Arial"/>
                <w:color w:val="auto"/>
                <w:sz w:val="20"/>
                <w:szCs w:val="20"/>
              </w:rPr>
              <w:t>I</w:t>
            </w:r>
          </w:p>
          <w:p w:rsidR="006A58FB" w:rsidRPr="00CF6736" w:rsidRDefault="006A58FB" w:rsidP="006A58FB">
            <w:pPr>
              <w:pStyle w:val="Bezodstpw"/>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wykończenia</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powierzchnię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materiały malarsko-lakierniczych </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przestrzegać</w:t>
            </w:r>
            <w:proofErr w:type="gramEnd"/>
            <w:r w:rsidRPr="00CF6736">
              <w:rPr>
                <w:rFonts w:ascii="Arial" w:eastAsia="Arial" w:hAnsi="Arial" w:cs="Arial"/>
                <w:color w:val="auto"/>
                <w:sz w:val="20"/>
                <w:szCs w:val="20"/>
              </w:rPr>
              <w:t xml:space="preserve"> przepisy bhp</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sprawdzić</w:t>
            </w:r>
            <w:proofErr w:type="gramEnd"/>
            <w:r w:rsidRPr="00CF6736">
              <w:rPr>
                <w:rFonts w:ascii="Arial" w:eastAsia="Arial" w:hAnsi="Arial" w:cs="Arial"/>
                <w:color w:val="auto"/>
                <w:sz w:val="20"/>
                <w:szCs w:val="20"/>
              </w:rPr>
              <w:t xml:space="preserve"> parametry lakierów</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3. </w:t>
            </w:r>
            <w:r w:rsidRPr="00CF6736">
              <w:rPr>
                <w:rFonts w:ascii="Arial" w:eastAsia="Arial" w:hAnsi="Arial" w:cs="Arial"/>
                <w:color w:val="auto"/>
                <w:sz w:val="20"/>
                <w:szCs w:val="20"/>
              </w:rPr>
              <w:t>Nanoszenie materiałów lakierniczych na powierzchnie</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nanoszenie materiałów malarsko-lakierniczych sposobem mechanicznym przez natrysk pneumatyczny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precyzyjnie</w:t>
            </w:r>
            <w:proofErr w:type="gramEnd"/>
            <w:r w:rsidRPr="00CF6736">
              <w:rPr>
                <w:rFonts w:ascii="Arial" w:eastAsia="Arial" w:hAnsi="Arial" w:cs="Arial"/>
                <w:color w:val="auto"/>
                <w:sz w:val="20"/>
                <w:szCs w:val="20"/>
              </w:rPr>
              <w:t xml:space="preserve"> wykonać nanoszenie materiałów malarsko-lakierniczych sposobem mechanicznym przez natrysk pneumatyczny</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4. </w:t>
            </w:r>
            <w:r w:rsidRPr="00CF6736">
              <w:rPr>
                <w:rFonts w:ascii="Arial" w:eastAsia="Arial" w:hAnsi="Arial" w:cs="Arial"/>
                <w:color w:val="auto"/>
                <w:sz w:val="20"/>
                <w:szCs w:val="20"/>
              </w:rPr>
              <w:t>Suszenie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suszenie powłok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międzyoperacyjne</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r w:rsidRPr="00CF6736">
              <w:rPr>
                <w:rFonts w:ascii="Arial" w:eastAsia="Arial" w:hAnsi="Arial" w:cs="Arial"/>
                <w:color w:val="auto"/>
                <w:sz w:val="20"/>
                <w:szCs w:val="20"/>
              </w:rPr>
              <w:t>Uszlachetnianie i wykończenie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uszlachetnianie powłok przez szlifowanie, polerowanie powierzchni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wykańczanie powierzchni na mat, półmat i połysk</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10. Dobieranie sposobów obróbki (dobieranie narzędzi, maszyn i urządzeń) drewna i tworzyw drzewnych</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tarczowych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pilarki do pracy: zakładać i mocować piły, ustawiać klina rozszczepiającego, osłon i prowadnicy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piłowanie drewna prostoliniowe poprzeczne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prostoliniowe piłowanie płyt z tworzyw drzewnych na formatki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narzynanie nacięć na określoną głębokość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piłowanie drewna wzdłużne i skośne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wyrzynanie wyrzynków z jednoczesną manipulacją wad</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taśmowych</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przygotowanie pilarki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piłować</w:t>
            </w:r>
            <w:proofErr w:type="gramEnd"/>
            <w:r w:rsidRPr="00CF6736">
              <w:rPr>
                <w:rFonts w:ascii="Arial" w:eastAsia="Arial" w:hAnsi="Arial" w:cs="Arial"/>
                <w:color w:val="auto"/>
                <w:sz w:val="20"/>
                <w:szCs w:val="20"/>
              </w:rPr>
              <w:t xml:space="preserve"> prostoliniowe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nacięcia i podcięcia w 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piłować</w:t>
            </w:r>
            <w:proofErr w:type="gramEnd"/>
            <w:r w:rsidRPr="00CF6736">
              <w:rPr>
                <w:rFonts w:ascii="Arial" w:eastAsia="Arial" w:hAnsi="Arial" w:cs="Arial"/>
                <w:color w:val="auto"/>
                <w:sz w:val="20"/>
                <w:szCs w:val="20"/>
              </w:rPr>
              <w:t xml:space="preserve"> krzywoliniowe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wzorniki przy 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1.Praca na strugarkach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pilarkę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piłowanie prostoliniowe elementów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wykonywać</w:t>
            </w:r>
            <w:proofErr w:type="gramEnd"/>
            <w:r w:rsidRPr="00CF6736">
              <w:rPr>
                <w:rFonts w:ascii="Arial" w:eastAsia="Arial" w:hAnsi="Arial" w:cs="Arial"/>
                <w:color w:val="auto"/>
                <w:sz w:val="20"/>
                <w:szCs w:val="20"/>
              </w:rPr>
              <w:t xml:space="preserve"> nacięcia i podcięć w 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piłowanie krzywoliniowe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stosować</w:t>
            </w:r>
            <w:proofErr w:type="gramEnd"/>
            <w:r w:rsidRPr="00CF6736">
              <w:rPr>
                <w:rFonts w:ascii="Arial" w:eastAsia="Arial" w:hAnsi="Arial" w:cs="Arial"/>
                <w:color w:val="auto"/>
                <w:sz w:val="20"/>
                <w:szCs w:val="20"/>
              </w:rPr>
              <w:t xml:space="preserve"> wzorniki przy 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frezarkach </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do pracy frezarki górno</w:t>
            </w:r>
            <w:r>
              <w:rPr>
                <w:rFonts w:ascii="Arial" w:eastAsia="Arial" w:hAnsi="Arial" w:cs="Arial"/>
                <w:color w:val="auto"/>
                <w:sz w:val="20"/>
                <w:szCs w:val="20"/>
              </w:rPr>
              <w:t xml:space="preserve">- </w:t>
            </w:r>
            <w:r w:rsidRPr="00CF6736">
              <w:rPr>
                <w:rFonts w:ascii="Arial" w:eastAsia="Arial" w:hAnsi="Arial" w:cs="Arial"/>
                <w:color w:val="auto"/>
                <w:sz w:val="20"/>
                <w:szCs w:val="20"/>
              </w:rPr>
              <w:t>i dolnowrzecionowe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profile frezowania drewna frezarką dolnowrzecionową</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frezowanie modelowe i kształtowe na frezarkach </w:t>
            </w:r>
            <w:proofErr w:type="spellStart"/>
            <w:r w:rsidRPr="00CF6736">
              <w:rPr>
                <w:rFonts w:ascii="Arial" w:eastAsia="Arial" w:hAnsi="Arial" w:cs="Arial"/>
                <w:color w:val="auto"/>
                <w:sz w:val="20"/>
                <w:szCs w:val="20"/>
              </w:rPr>
              <w:t>górnowrzecionowych</w:t>
            </w:r>
            <w:proofErr w:type="spellEnd"/>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krzywoliniowe frezowanie za pomocą specjalnego wzornika i pierścienia wodzącego</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czopiarkach i wczepiarkach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obrabiarki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czopy i widlice na czopiarce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wczepy przelotowe proste na wczepiarkach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ocenić jakości</w:t>
            </w:r>
            <w:proofErr w:type="gramEnd"/>
            <w:r w:rsidRPr="00CF6736">
              <w:rPr>
                <w:rFonts w:ascii="Arial" w:eastAsia="Arial" w:hAnsi="Arial" w:cs="Arial"/>
                <w:color w:val="auto"/>
                <w:sz w:val="20"/>
                <w:szCs w:val="20"/>
              </w:rPr>
              <w:t xml:space="preserve"> i dokładności wykonanych operacji</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ocenić</w:t>
            </w:r>
            <w:proofErr w:type="gramEnd"/>
            <w:r w:rsidRPr="00CF6736">
              <w:rPr>
                <w:rFonts w:ascii="Arial" w:eastAsia="Arial" w:hAnsi="Arial" w:cs="Arial"/>
                <w:color w:val="auto"/>
                <w:sz w:val="20"/>
                <w:szCs w:val="20"/>
              </w:rPr>
              <w:t xml:space="preserve"> wady wykonywanych złączy i zastosować sposoby ich usuwania</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wiertarkach </w:t>
            </w:r>
          </w:p>
          <w:p w:rsidR="00397608" w:rsidRPr="00CF6736" w:rsidRDefault="00397608" w:rsidP="006A58FB">
            <w:pPr>
              <w:pStyle w:val="Bezodstpw"/>
              <w:ind w:left="-73"/>
              <w:rPr>
                <w:rFonts w:ascii="Arial" w:eastAsia="Arial" w:hAnsi="Arial" w:cs="Arial"/>
                <w:color w:val="auto"/>
                <w:sz w:val="20"/>
                <w:szCs w:val="20"/>
              </w:rPr>
            </w:pPr>
          </w:p>
        </w:tc>
        <w:tc>
          <w:tcPr>
            <w:tcW w:w="299" w:type="pct"/>
            <w:vMerge w:val="restart"/>
          </w:tcPr>
          <w:p w:rsidR="00397608" w:rsidRPr="00CF6736" w:rsidRDefault="00397608" w:rsidP="006A58FB">
            <w:pPr>
              <w:pStyle w:val="Bezodstpw"/>
              <w:jc w:val="center"/>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wiertarkę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przelotowych i nieprzelotowych na wiertarkach poziomych</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nawiercanie i rozwiercani, pogłębianie otworów</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i gniazd o przekroju podłużnym na wiertarkach oscylacyjnych i wiertarko-frezarkach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przy użyciu szablonów</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wiercenie otworów w płytach z uszlachetnioną powierzchnią</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otwory i gniazd wiertarkami wielowrzecionowymi</w:t>
            </w:r>
          </w:p>
          <w:p w:rsidR="00397608" w:rsidRPr="00490767" w:rsidRDefault="00397608" w:rsidP="006A58FB">
            <w:pPr>
              <w:pStyle w:val="Bezodstpw"/>
              <w:rPr>
                <w:rFonts w:ascii="Arial" w:eastAsia="Arial" w:hAnsi="Arial" w:cs="Arial"/>
                <w:color w:val="auto"/>
                <w:sz w:val="20"/>
                <w:szCs w:val="20"/>
              </w:rPr>
            </w:pPr>
          </w:p>
        </w:tc>
        <w:tc>
          <w:tcPr>
            <w:tcW w:w="409"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dłutarkach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dłutarki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dłutowanie gniazd i otworów przelotowych na określoną głębokość </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dłutowanie otworów i gniazd kwadratowym dłutem kombinowanym</w:t>
            </w:r>
          </w:p>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tokarkach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przygotowanie obrabiarek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elementu</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toczenie zwykłe, śrubowe, obtaczanie drążków </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toczenie ręczne za pomocą dłut tokarskich na tokarkach kłowych i tarczowych z podstawką</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toczenie nożami imakowymi mocowanie w suporcie tokarki</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elementów toczonych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toczenie według wzorników</w:t>
            </w:r>
          </w:p>
          <w:p w:rsidR="00397608" w:rsidRPr="00CF6736" w:rsidRDefault="00397608"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obtaczanie na obtaczarkach</w:t>
            </w:r>
          </w:p>
          <w:p w:rsidR="00397608" w:rsidRPr="00CF6736" w:rsidRDefault="00397608" w:rsidP="006A58FB">
            <w:pPr>
              <w:pStyle w:val="Bezodstpw"/>
              <w:ind w:left="-73"/>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szlifierkach</w:t>
            </w:r>
          </w:p>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 xml:space="preserve">2. Warunki technologiczne i warunki obsługi szlifierek </w:t>
            </w:r>
          </w:p>
          <w:p w:rsidR="006A58FB" w:rsidRPr="00CF6736" w:rsidRDefault="006A58FB" w:rsidP="006A58FB">
            <w:pPr>
              <w:pStyle w:val="Bezodstpw"/>
              <w:jc w:val="both"/>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do pracy szlifierki taśmowe, tarczowe i walcowe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płaskich powierzchni elementów na szlifierkach taśmowych, tarczowych i walcowych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płaskich powierzchni elementów na szlifierkach taśmowych, tarczowych i walcowych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elementów profilowych na szlifierkach wałkowych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czół elementów i załamywanie krawędzi</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11. </w:t>
            </w:r>
            <w:r w:rsidR="000B5A42" w:rsidRPr="000B5A42">
              <w:rPr>
                <w:rFonts w:ascii="Arial" w:eastAsia="Arial" w:hAnsi="Arial" w:cs="Arial"/>
                <w:color w:val="auto"/>
                <w:sz w:val="20"/>
                <w:szCs w:val="20"/>
              </w:rPr>
              <w:t>Wykonywanie klejenia i oklejania, montowania, lakierowania i okuwania</w:t>
            </w:r>
          </w:p>
          <w:p w:rsidR="006A58FB" w:rsidRPr="00CF6736" w:rsidRDefault="006A58FB" w:rsidP="006A58FB">
            <w:pPr>
              <w:pStyle w:val="Bezodstpw"/>
              <w:rPr>
                <w:rFonts w:ascii="Arial" w:eastAsia="Arial" w:hAnsi="Arial" w:cs="Arial"/>
                <w:color w:val="auto"/>
                <w:sz w:val="20"/>
                <w:szCs w:val="20"/>
              </w:rPr>
            </w:pPr>
          </w:p>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Organizacja pracy w lakierni</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Przygotowanie roztworów i lakierów</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3. Przestrzeganie przepisów bhp i ppoż. oraz zasady ochrony środowiska naturalnego</w:t>
            </w:r>
          </w:p>
          <w:p w:rsidR="006A58FB" w:rsidRPr="00CF6736" w:rsidRDefault="006A58FB" w:rsidP="006A58FB">
            <w:pPr>
              <w:pStyle w:val="Bezodstpw"/>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barwienie różnych gatunków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wybielanie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lakiery jednoskładnikowych i dwuskładnikowych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nanosić</w:t>
            </w:r>
            <w:proofErr w:type="gramEnd"/>
            <w:r w:rsidRPr="00CF6736">
              <w:rPr>
                <w:rFonts w:ascii="Arial" w:eastAsia="Arial" w:hAnsi="Arial" w:cs="Arial"/>
                <w:color w:val="auto"/>
                <w:sz w:val="20"/>
                <w:szCs w:val="20"/>
              </w:rPr>
              <w:t xml:space="preserve"> emalie kryjące, za pomocą urządzeń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roztwór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roztwór wybielających według receptury</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 Obsługa pistoletów natryskowych oraz polewarki </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pistolet natryskowy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precyzyjnie pistolet natryskowy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polewarkę jedno głowicową</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polewarkę dwugłowicową</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1.Suszenie i szlifowanie</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suszenie międzyoperacyjne powłok lakierniczych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szlifowanie międzyoperacyjne powłok lakierniczych</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1.Uszlachetnianie powłok</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nanosić</w:t>
            </w:r>
            <w:proofErr w:type="gramEnd"/>
            <w:r w:rsidRPr="00CF6736">
              <w:rPr>
                <w:rFonts w:ascii="Arial" w:eastAsia="Arial" w:hAnsi="Arial" w:cs="Arial"/>
                <w:color w:val="auto"/>
                <w:sz w:val="20"/>
                <w:szCs w:val="20"/>
              </w:rPr>
              <w:t xml:space="preserve"> lakiery jedno</w:t>
            </w:r>
            <w:r>
              <w:rPr>
                <w:rFonts w:ascii="Arial" w:eastAsia="Arial" w:hAnsi="Arial" w:cs="Arial"/>
                <w:color w:val="auto"/>
                <w:sz w:val="20"/>
                <w:szCs w:val="20"/>
              </w:rPr>
              <w:t xml:space="preserve">- </w:t>
            </w:r>
            <w:r w:rsidRPr="00CF6736">
              <w:rPr>
                <w:rFonts w:ascii="Arial" w:eastAsia="Arial" w:hAnsi="Arial" w:cs="Arial"/>
                <w:color w:val="auto"/>
                <w:sz w:val="20"/>
                <w:szCs w:val="20"/>
              </w:rPr>
              <w:t>i dwuskładnikowe</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wykończenia wyrobów na mat, półmat i połysk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utwardzać i sezonować powłoki</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uszlachetniać</w:t>
            </w:r>
            <w:proofErr w:type="gramEnd"/>
            <w:r w:rsidRPr="00CF6736">
              <w:rPr>
                <w:rFonts w:ascii="Arial" w:eastAsia="Arial" w:hAnsi="Arial" w:cs="Arial"/>
                <w:color w:val="auto"/>
                <w:sz w:val="20"/>
                <w:szCs w:val="20"/>
              </w:rPr>
              <w:t xml:space="preserve"> powłoki przez szlifowanie i polerowanie</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12. Wykonywanie klejenia i oklejania, montowania, lakierowania i okuwania</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pracy</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Wyznaczenie miejsc na okucia</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Mocowanie okuć i akcesoriów meblowych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490767" w:rsidRDefault="006A58FB" w:rsidP="006A58FB">
            <w:pPr>
              <w:ind w:left="360"/>
              <w:rPr>
                <w:rFonts w:eastAsia="Arial"/>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mocowanie okuć i akcesoriów meblowych na wkręty, śruby, klej</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mebli skrzyniowych: montaż korpusu mebla, mocowanie ścian tylnych, pasowanie i zawieszanie drzwi</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mebli szkieletowych i szkieletów mebli tapicerowanych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pakowanie mebli zmontowanych i zdemontowanych, znakować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okuwanie, pasowanie i regulacja skrzydeł okiennych i drzwiowych</w:t>
            </w:r>
          </w:p>
          <w:p w:rsidR="006A58FB" w:rsidRPr="00CF6736" w:rsidRDefault="0051042D" w:rsidP="006A58FB">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 xml:space="preserve">wykonać </w:t>
            </w:r>
            <w:proofErr w:type="gramStart"/>
            <w:r>
              <w:rPr>
                <w:rFonts w:ascii="Arial" w:eastAsia="Arial" w:hAnsi="Arial" w:cs="Arial"/>
                <w:color w:val="auto"/>
                <w:sz w:val="20"/>
                <w:szCs w:val="20"/>
              </w:rPr>
              <w:t>ocenę jakości</w:t>
            </w:r>
            <w:proofErr w:type="gramEnd"/>
            <w:r>
              <w:rPr>
                <w:rFonts w:ascii="Arial" w:eastAsia="Arial" w:hAnsi="Arial" w:cs="Arial"/>
                <w:color w:val="auto"/>
                <w:sz w:val="20"/>
                <w:szCs w:val="20"/>
              </w:rPr>
              <w:t xml:space="preserve"> montażu</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odbiór jakościowy gotowych wyrobów</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skrzydeł okiennych i drzwiowych za pomocą ścisków mechanicznych, hydraulicznych i pneumatycznych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zabezpieczanie środkami chemicznymi, grzybobójczymi i owadobójczymi</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okładzin ściennych oraz mebli do wbudowania</w:t>
            </w:r>
          </w:p>
          <w:p w:rsidR="006A58FB" w:rsidRPr="00CF6736" w:rsidRDefault="006A58FB" w:rsidP="0051042D">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Obsługa ścisków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ściski montażowych mechanicznych przy montażu mebli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obsługiwać</w:t>
            </w:r>
            <w:proofErr w:type="gramEnd"/>
            <w:r w:rsidRPr="00CF6736">
              <w:rPr>
                <w:rFonts w:ascii="Arial" w:eastAsia="Arial" w:hAnsi="Arial" w:cs="Arial"/>
                <w:color w:val="auto"/>
                <w:sz w:val="20"/>
                <w:szCs w:val="20"/>
              </w:rPr>
              <w:t xml:space="preserve"> ściski pneumatyczne przy montażu mebli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Montaż ościeżnic drzwiowych i okiennych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i okuwanie wyrobów stolarki budowlanej</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okuwanie ościeżnic</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montaż ościeżnic drzwiowych i okiennych</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 xml:space="preserve">Prace wykończeniowe po montażu </w:t>
            </w:r>
            <w:proofErr w:type="gramStart"/>
            <w:r w:rsidRPr="00CF6736">
              <w:rPr>
                <w:rFonts w:ascii="Arial" w:eastAsia="Arial" w:hAnsi="Arial" w:cs="Arial"/>
                <w:color w:val="auto"/>
                <w:sz w:val="20"/>
                <w:szCs w:val="20"/>
              </w:rPr>
              <w:t>i  jakość</w:t>
            </w:r>
            <w:proofErr w:type="gramEnd"/>
            <w:r w:rsidRPr="00CF6736">
              <w:rPr>
                <w:rFonts w:ascii="Arial" w:eastAsia="Arial" w:hAnsi="Arial" w:cs="Arial"/>
                <w:color w:val="auto"/>
                <w:sz w:val="20"/>
                <w:szCs w:val="20"/>
              </w:rPr>
              <w:t xml:space="preserve"> wykonania wyrobów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sprawdzić</w:t>
            </w:r>
            <w:proofErr w:type="gramEnd"/>
            <w:r w:rsidRPr="00CF6736">
              <w:rPr>
                <w:rFonts w:ascii="Arial" w:eastAsia="Arial" w:hAnsi="Arial" w:cs="Arial"/>
                <w:color w:val="auto"/>
                <w:sz w:val="20"/>
                <w:szCs w:val="20"/>
              </w:rPr>
              <w:t xml:space="preserve"> wyrób po montażu pod względem zgodności z dokumentacją </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ocenić jakość</w:t>
            </w:r>
            <w:proofErr w:type="gramEnd"/>
            <w:r w:rsidRPr="00CF6736">
              <w:rPr>
                <w:rFonts w:ascii="Arial" w:eastAsia="Arial" w:hAnsi="Arial" w:cs="Arial"/>
                <w:color w:val="auto"/>
                <w:sz w:val="20"/>
                <w:szCs w:val="20"/>
              </w:rPr>
              <w:t xml:space="preserve"> wyrobu gotowego</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dokonać</w:t>
            </w:r>
            <w:proofErr w:type="gramEnd"/>
            <w:r w:rsidRPr="00CF6736">
              <w:rPr>
                <w:rFonts w:ascii="Arial" w:eastAsia="Arial" w:hAnsi="Arial" w:cs="Arial"/>
                <w:color w:val="auto"/>
                <w:sz w:val="20"/>
                <w:szCs w:val="20"/>
              </w:rPr>
              <w:t xml:space="preserve"> badań wytrzymałościowych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 xml:space="preserve">Kontrola i </w:t>
            </w:r>
            <w:proofErr w:type="gramStart"/>
            <w:r w:rsidRPr="00CF6736">
              <w:rPr>
                <w:rFonts w:ascii="Arial" w:eastAsia="Arial" w:hAnsi="Arial" w:cs="Arial"/>
                <w:color w:val="auto"/>
                <w:sz w:val="20"/>
                <w:szCs w:val="20"/>
              </w:rPr>
              <w:t>sterowanie jakością</w:t>
            </w:r>
            <w:proofErr w:type="gramEnd"/>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rozróżniać rodzaje </w:t>
            </w:r>
            <w:proofErr w:type="gramStart"/>
            <w:r w:rsidRPr="00CF6736">
              <w:rPr>
                <w:rFonts w:ascii="Arial" w:eastAsia="Arial" w:hAnsi="Arial" w:cs="Arial"/>
                <w:color w:val="auto"/>
                <w:sz w:val="20"/>
                <w:szCs w:val="20"/>
              </w:rPr>
              <w:t>kontroli jakości</w:t>
            </w:r>
            <w:proofErr w:type="gramEnd"/>
            <w:r w:rsidRPr="00CF6736">
              <w:rPr>
                <w:rFonts w:ascii="Arial" w:eastAsia="Arial" w:hAnsi="Arial" w:cs="Arial"/>
                <w:color w:val="auto"/>
                <w:sz w:val="20"/>
                <w:szCs w:val="20"/>
              </w:rPr>
              <w:t xml:space="preserve">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wskazywać etapy </w:t>
            </w:r>
            <w:proofErr w:type="gramStart"/>
            <w:r w:rsidRPr="00CF6736">
              <w:rPr>
                <w:rFonts w:ascii="Arial" w:eastAsia="Arial" w:hAnsi="Arial" w:cs="Arial"/>
                <w:color w:val="auto"/>
                <w:sz w:val="20"/>
                <w:szCs w:val="20"/>
              </w:rPr>
              <w:t>kontroli jakości</w:t>
            </w:r>
            <w:proofErr w:type="gramEnd"/>
            <w:r w:rsidRPr="00CF6736">
              <w:rPr>
                <w:rFonts w:ascii="Arial" w:eastAsia="Arial" w:hAnsi="Arial" w:cs="Arial"/>
                <w:color w:val="auto"/>
                <w:sz w:val="20"/>
                <w:szCs w:val="20"/>
              </w:rPr>
              <w:t xml:space="preserve"> w procesie technologicznym </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wykonywać</w:t>
            </w:r>
            <w:proofErr w:type="gramEnd"/>
            <w:r w:rsidRPr="00CF6736">
              <w:rPr>
                <w:rFonts w:ascii="Arial" w:eastAsia="Arial" w:hAnsi="Arial" w:cs="Arial"/>
                <w:color w:val="auto"/>
                <w:sz w:val="20"/>
                <w:szCs w:val="20"/>
              </w:rPr>
              <w:t xml:space="preserve"> pomiary dokładności wykonania wyrobów stolarskich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rozróżniać</w:t>
            </w:r>
            <w:proofErr w:type="gramEnd"/>
            <w:r w:rsidRPr="00CF6736">
              <w:rPr>
                <w:rFonts w:ascii="Arial" w:eastAsia="Arial" w:hAnsi="Arial" w:cs="Arial"/>
                <w:color w:val="auto"/>
                <w:sz w:val="20"/>
                <w:szCs w:val="20"/>
              </w:rPr>
              <w:t xml:space="preserve"> narzędzia, przyrządy i metody pomiarowo-kontrolne </w:t>
            </w:r>
          </w:p>
          <w:p w:rsidR="006A58FB" w:rsidRPr="00CF6736" w:rsidRDefault="006A58FB" w:rsidP="0051042D">
            <w:pPr>
              <w:pStyle w:val="Bezodstpw"/>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Pakowanie i magazynowanie wyrobów, warunki magazynowania, dokumentacja magazynowa</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opakowania podzespołów i wyrobów gotowych z drewna i materiałów drewnopochodnych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podzespoły i wyroby gotowe do magazynowania oraz transportu </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pakowanie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dobierać</w:t>
            </w:r>
            <w:proofErr w:type="gramEnd"/>
            <w:r w:rsidRPr="00CF6736">
              <w:rPr>
                <w:rFonts w:ascii="Arial" w:eastAsia="Arial" w:hAnsi="Arial" w:cs="Arial"/>
                <w:color w:val="auto"/>
                <w:sz w:val="20"/>
                <w:szCs w:val="20"/>
              </w:rPr>
              <w:t xml:space="preserve"> środki transportu do przewożenia elementów, podzespołów i wyrobów gotowych z drewna i materiałów drewnopochodnych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13. Wykonywanie konserwacji narzędzi, maszyn i urządzeń stosowanych do wykonywania wyrobów z drewna i tworzyw drzewnych</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narzędziowni</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Systemy zabezpieczania i konserwacji obrabiarek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Przygotowanie narzędzi ręcznych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pracowni narzędziowej</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narzędzia do ręcznej obróbki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ostrzenie pił tarczowych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przygotować</w:t>
            </w:r>
            <w:proofErr w:type="gramEnd"/>
            <w:r w:rsidRPr="00CF6736">
              <w:rPr>
                <w:rFonts w:ascii="Arial" w:eastAsia="Arial" w:hAnsi="Arial" w:cs="Arial"/>
                <w:color w:val="auto"/>
                <w:sz w:val="20"/>
                <w:szCs w:val="20"/>
              </w:rPr>
              <w:t xml:space="preserve"> ostrzałki</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ostrzenie noży strugarek i frezarek na ostrzarkach mechanicznych i automatycznych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wydawać</w:t>
            </w:r>
            <w:proofErr w:type="gramEnd"/>
            <w:r w:rsidRPr="00CF6736">
              <w:rPr>
                <w:rFonts w:ascii="Arial" w:eastAsia="Arial" w:hAnsi="Arial" w:cs="Arial"/>
                <w:color w:val="auto"/>
                <w:sz w:val="20"/>
                <w:szCs w:val="20"/>
              </w:rPr>
              <w:t xml:space="preserve"> narzędzia i przyjmować po zakończonej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wymieniać</w:t>
            </w:r>
            <w:proofErr w:type="gramEnd"/>
            <w:r w:rsidRPr="00CF6736">
              <w:rPr>
                <w:rFonts w:ascii="Arial" w:eastAsia="Arial" w:hAnsi="Arial" w:cs="Arial"/>
                <w:color w:val="auto"/>
                <w:sz w:val="20"/>
                <w:szCs w:val="20"/>
              </w:rPr>
              <w:t xml:space="preserve"> stępione i uszkodzone narzędzi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ostrzenie dłut tokarskich i łańcuszków do dłutarek </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naprężanie pił taśmowych i tarczowych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mechaniczne rozwierane zębów pił tarczowych</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1.Wywarzanie wałów do strugarek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wywarzanie wałów do strugarek </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1.Ciecie i klejenie taśm szlifierskich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cięcie i klejenie taśm szlifierskich</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14. Naprawy i konserwacja wyrobów</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roboczego</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Naprawa połączeń konstrukcyjnych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Bhp przy pracach renowacyjnych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naprawy i renowacje za pomocą narzędzi ręcznych i mechanicznych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naprawa połączeń konstrukcyjnych i elementów uszkodzonych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naprawa odkształceń elementów</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uszkodzeń powierzchni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naprawę uszkodzeń powierzchni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naprawa</w:t>
            </w:r>
            <w:proofErr w:type="gramEnd"/>
            <w:r w:rsidRPr="00CF6736">
              <w:rPr>
                <w:rFonts w:ascii="Arial" w:eastAsia="Arial" w:hAnsi="Arial" w:cs="Arial"/>
                <w:color w:val="auto"/>
                <w:sz w:val="20"/>
                <w:szCs w:val="20"/>
              </w:rPr>
              <w:t xml:space="preserve"> intarsji, oklein i okładzin</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odkształceń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naprawę odkształceń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naprawę odkształceń elementów klejonych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powłok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naprawiać</w:t>
            </w:r>
            <w:proofErr w:type="gramEnd"/>
            <w:r w:rsidRPr="00CF6736">
              <w:rPr>
                <w:rFonts w:ascii="Arial" w:eastAsia="Arial" w:hAnsi="Arial" w:cs="Arial"/>
                <w:color w:val="auto"/>
                <w:sz w:val="20"/>
                <w:szCs w:val="20"/>
              </w:rPr>
              <w:t xml:space="preserve"> powłoki malarsko-lakiernicze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usuwać</w:t>
            </w:r>
            <w:proofErr w:type="gramEnd"/>
            <w:r w:rsidRPr="00CF6736">
              <w:rPr>
                <w:rFonts w:ascii="Arial" w:eastAsia="Arial" w:hAnsi="Arial" w:cs="Arial"/>
                <w:color w:val="auto"/>
                <w:sz w:val="20"/>
                <w:szCs w:val="20"/>
              </w:rPr>
              <w:t xml:space="preserve"> plamy i zanieczyszczenia powierzchni wyrobów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ościeżnic</w:t>
            </w:r>
          </w:p>
          <w:p w:rsidR="006A58FB" w:rsidRDefault="006A58FB" w:rsidP="006A58FB">
            <w:pPr>
              <w:rPr>
                <w:rFonts w:eastAsia="Arial"/>
              </w:rPr>
            </w:pPr>
          </w:p>
          <w:p w:rsidR="006A58FB" w:rsidRPr="00490767" w:rsidRDefault="006A58FB" w:rsidP="006A58FB">
            <w:pPr>
              <w:jc w:val="center"/>
              <w:rPr>
                <w:rFonts w:eastAsia="Arial"/>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naprawa ościeżnic drzwiowych i okiennych oraz skrzydeł drzwiowych i okiennych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precyzyjną naprawę ościeżnic drzwiowych i okiennych oraz skrzydeł drzwiowych i okiennych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Renowacja i naprawa mebli stylowych</w:t>
            </w:r>
          </w:p>
        </w:tc>
        <w:tc>
          <w:tcPr>
            <w:tcW w:w="299" w:type="pct"/>
          </w:tcPr>
          <w:p w:rsidR="006A58FB" w:rsidRPr="00CF6736" w:rsidRDefault="006A58FB" w:rsidP="0019311F">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naprawę i renowację za pomocą nar</w:t>
            </w:r>
            <w:r>
              <w:rPr>
                <w:rFonts w:ascii="Arial" w:eastAsia="Arial" w:hAnsi="Arial" w:cs="Arial"/>
                <w:color w:val="auto"/>
                <w:sz w:val="20"/>
                <w:szCs w:val="20"/>
              </w:rPr>
              <w:t>zędzi ręcznych i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wykonać</w:t>
            </w:r>
            <w:proofErr w:type="gramEnd"/>
            <w:r w:rsidRPr="00CF6736">
              <w:rPr>
                <w:rFonts w:ascii="Arial" w:eastAsia="Arial" w:hAnsi="Arial" w:cs="Arial"/>
                <w:color w:val="auto"/>
                <w:sz w:val="20"/>
                <w:szCs w:val="20"/>
              </w:rPr>
              <w:t xml:space="preserve"> renowacje i naprawę mebli stylowych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proofErr w:type="gramStart"/>
            <w:r w:rsidRPr="00CF6736">
              <w:rPr>
                <w:rFonts w:ascii="Arial" w:eastAsia="Arial" w:hAnsi="Arial" w:cs="Arial"/>
                <w:color w:val="auto"/>
                <w:sz w:val="20"/>
                <w:szCs w:val="20"/>
              </w:rPr>
              <w:t>Ocena jakości</w:t>
            </w:r>
            <w:proofErr w:type="gramEnd"/>
            <w:r w:rsidRPr="00CF6736">
              <w:rPr>
                <w:rFonts w:ascii="Arial" w:eastAsia="Arial" w:hAnsi="Arial" w:cs="Arial"/>
                <w:color w:val="auto"/>
                <w:sz w:val="20"/>
                <w:szCs w:val="20"/>
              </w:rPr>
              <w:t xml:space="preserve"> wykonania naprawy lub renowacji wyrobów</w:t>
            </w:r>
          </w:p>
        </w:tc>
        <w:tc>
          <w:tcPr>
            <w:tcW w:w="299" w:type="pct"/>
          </w:tcPr>
          <w:p w:rsidR="006A58FB" w:rsidRPr="00CF6736" w:rsidRDefault="006A58FB" w:rsidP="000F1071">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oceniać jakość</w:t>
            </w:r>
            <w:proofErr w:type="gramEnd"/>
            <w:r w:rsidRPr="00CF6736">
              <w:rPr>
                <w:rFonts w:ascii="Arial" w:eastAsia="Arial" w:hAnsi="Arial" w:cs="Arial"/>
                <w:color w:val="auto"/>
                <w:sz w:val="20"/>
                <w:szCs w:val="20"/>
              </w:rPr>
              <w:t xml:space="preserve"> wykonania naprawy lub renowacji wyrobów </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określać kryteria </w:t>
            </w:r>
            <w:proofErr w:type="gramStart"/>
            <w:r w:rsidRPr="00CF6736">
              <w:rPr>
                <w:rFonts w:ascii="Arial" w:eastAsia="Arial" w:hAnsi="Arial" w:cs="Arial"/>
                <w:color w:val="auto"/>
                <w:sz w:val="20"/>
                <w:szCs w:val="20"/>
              </w:rPr>
              <w:t>oceny jakości</w:t>
            </w:r>
            <w:proofErr w:type="gramEnd"/>
            <w:r w:rsidRPr="00CF6736">
              <w:rPr>
                <w:rFonts w:ascii="Arial" w:eastAsia="Arial" w:hAnsi="Arial" w:cs="Arial"/>
                <w:color w:val="auto"/>
                <w:sz w:val="20"/>
                <w:szCs w:val="20"/>
              </w:rPr>
              <w:t xml:space="preserve"> wykonania naprawy lub renowacji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CF6736">
              <w:rPr>
                <w:rFonts w:ascii="Arial" w:eastAsia="Arial" w:hAnsi="Arial" w:cs="Arial"/>
                <w:color w:val="auto"/>
                <w:sz w:val="20"/>
                <w:szCs w:val="20"/>
              </w:rPr>
              <w:t>15. Współpraca w grupie</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zespołów</w:t>
            </w:r>
          </w:p>
        </w:tc>
        <w:tc>
          <w:tcPr>
            <w:tcW w:w="299" w:type="pct"/>
          </w:tcPr>
          <w:p w:rsidR="006A58FB" w:rsidRPr="00CF6736" w:rsidRDefault="006A58FB" w:rsidP="000F1071">
            <w:pPr>
              <w:pStyle w:val="Bezodstpw"/>
              <w:ind w:left="287"/>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określić</w:t>
            </w:r>
            <w:proofErr w:type="gramEnd"/>
            <w:r w:rsidRPr="00CF6736">
              <w:rPr>
                <w:rFonts w:ascii="Arial" w:eastAsia="Arial" w:hAnsi="Arial" w:cs="Arial"/>
                <w:color w:val="auto"/>
                <w:sz w:val="20"/>
                <w:szCs w:val="20"/>
              </w:rPr>
              <w:t xml:space="preserve"> zasady komunikacji interpersonalnej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wymienić aktywne metody słuchania </w:t>
            </w:r>
            <w:proofErr w:type="gramStart"/>
            <w:r w:rsidRPr="00CF6736">
              <w:rPr>
                <w:rFonts w:ascii="Arial" w:eastAsia="Arial" w:hAnsi="Arial" w:cs="Arial"/>
                <w:color w:val="auto"/>
                <w:sz w:val="20"/>
                <w:szCs w:val="20"/>
              </w:rPr>
              <w:t>wpływające na jakość</w:t>
            </w:r>
            <w:proofErr w:type="gramEnd"/>
            <w:r w:rsidRPr="00CF6736">
              <w:rPr>
                <w:rFonts w:ascii="Arial" w:eastAsia="Arial" w:hAnsi="Arial" w:cs="Arial"/>
                <w:color w:val="auto"/>
                <w:sz w:val="20"/>
                <w:szCs w:val="20"/>
              </w:rPr>
              <w:t xml:space="preserve">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różne rodzaje komunikatów przy wykonywaniu zadań zawodowych; wymieniać metody i techniki rozwiązywania problemów wynikające w trakcie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angażować</w:t>
            </w:r>
            <w:proofErr w:type="gramEnd"/>
            <w:r w:rsidRPr="00CF6736">
              <w:rPr>
                <w:rFonts w:ascii="Arial" w:eastAsia="Arial" w:hAnsi="Arial" w:cs="Arial"/>
                <w:color w:val="auto"/>
                <w:sz w:val="20"/>
                <w:szCs w:val="20"/>
              </w:rPr>
              <w:t xml:space="preserve"> się w realizację przypisanych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uwzględnić</w:t>
            </w:r>
            <w:proofErr w:type="gramEnd"/>
            <w:r w:rsidRPr="00CF6736">
              <w:rPr>
                <w:rFonts w:ascii="Arial" w:eastAsia="Arial" w:hAnsi="Arial" w:cs="Arial"/>
                <w:color w:val="auto"/>
                <w:sz w:val="20"/>
                <w:szCs w:val="20"/>
              </w:rPr>
              <w:t xml:space="preserve"> opinie innych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komunikować</w:t>
            </w:r>
            <w:proofErr w:type="gramEnd"/>
            <w:r w:rsidRPr="00CF6736">
              <w:rPr>
                <w:rFonts w:ascii="Arial" w:eastAsia="Arial" w:hAnsi="Arial" w:cs="Arial"/>
                <w:color w:val="auto"/>
                <w:sz w:val="20"/>
                <w:szCs w:val="20"/>
              </w:rPr>
              <w:t xml:space="preserve"> się ze współpracownikami</w:t>
            </w:r>
          </w:p>
          <w:p w:rsidR="006A58FB" w:rsidRPr="00CF6736" w:rsidRDefault="006A58FB" w:rsidP="006A58FB">
            <w:pPr>
              <w:pStyle w:val="Bezodstpw"/>
              <w:ind w:left="287"/>
              <w:rPr>
                <w:rFonts w:ascii="Arial" w:eastAsia="Arial" w:hAnsi="Arial" w:cs="Arial"/>
                <w:color w:val="auto"/>
                <w:sz w:val="20"/>
                <w:szCs w:val="20"/>
              </w:rPr>
            </w:pP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wyrazić</w:t>
            </w:r>
            <w:proofErr w:type="gramEnd"/>
            <w:r w:rsidRPr="00CF6736">
              <w:rPr>
                <w:rFonts w:ascii="Arial" w:eastAsia="Arial" w:hAnsi="Arial" w:cs="Arial"/>
                <w:color w:val="auto"/>
                <w:sz w:val="20"/>
                <w:szCs w:val="20"/>
              </w:rPr>
              <w:t xml:space="preserve"> określone emocje i komunikaty, wykorzystując komunikację niewerbalną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prezentować</w:t>
            </w:r>
            <w:proofErr w:type="gramEnd"/>
            <w:r w:rsidRPr="00CF6736">
              <w:rPr>
                <w:rFonts w:ascii="Arial" w:eastAsia="Arial" w:hAnsi="Arial" w:cs="Arial"/>
                <w:color w:val="auto"/>
                <w:sz w:val="20"/>
                <w:szCs w:val="20"/>
              </w:rPr>
              <w:t xml:space="preserve"> własne stanowisko, stosując różne środki komunikacji niewerbalnej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zinterpretować</w:t>
            </w:r>
            <w:proofErr w:type="gramEnd"/>
            <w:r w:rsidRPr="00CF6736">
              <w:rPr>
                <w:rFonts w:ascii="Arial" w:eastAsia="Arial" w:hAnsi="Arial" w:cs="Arial"/>
                <w:color w:val="auto"/>
                <w:sz w:val="20"/>
                <w:szCs w:val="20"/>
              </w:rPr>
              <w:t xml:space="preserve"> mowę ciała prezentowaną w trakcie wykonywania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przedstawić</w:t>
            </w:r>
            <w:proofErr w:type="gramEnd"/>
            <w:r w:rsidRPr="00CF6736">
              <w:rPr>
                <w:rFonts w:ascii="Arial" w:eastAsia="Arial" w:hAnsi="Arial" w:cs="Arial"/>
                <w:color w:val="auto"/>
                <w:sz w:val="20"/>
                <w:szCs w:val="20"/>
              </w:rPr>
              <w:t xml:space="preserve"> alternatywne rozwiązania problemu, aby osiągnąć założone cele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ować</w:t>
            </w:r>
            <w:proofErr w:type="gramEnd"/>
            <w:r w:rsidRPr="00CF6736">
              <w:rPr>
                <w:rFonts w:ascii="Arial" w:eastAsia="Arial" w:hAnsi="Arial" w:cs="Arial"/>
                <w:color w:val="auto"/>
                <w:sz w:val="20"/>
                <w:szCs w:val="20"/>
              </w:rPr>
              <w:t xml:space="preserve">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sidDel="00450479">
              <w:rPr>
                <w:rFonts w:ascii="Arial" w:eastAsia="Arial" w:hAnsi="Arial" w:cs="Arial"/>
                <w:color w:val="auto"/>
                <w:sz w:val="20"/>
                <w:szCs w:val="20"/>
              </w:rPr>
              <w:t>modyfik</w:t>
            </w:r>
            <w:r w:rsidRPr="00CF6736">
              <w:rPr>
                <w:rFonts w:ascii="Arial" w:eastAsia="Arial" w:hAnsi="Arial" w:cs="Arial"/>
                <w:color w:val="auto"/>
                <w:sz w:val="20"/>
                <w:szCs w:val="20"/>
              </w:rPr>
              <w:t>ować</w:t>
            </w:r>
            <w:proofErr w:type="gramEnd"/>
            <w:r w:rsidRPr="00CF6736" w:rsidDel="00450479">
              <w:rPr>
                <w:rFonts w:ascii="Arial" w:eastAsia="Arial" w:hAnsi="Arial" w:cs="Arial"/>
                <w:color w:val="auto"/>
                <w:sz w:val="20"/>
                <w:szCs w:val="20"/>
              </w:rPr>
              <w:t xml:space="preserve"> sposób wykonywania czynności</w:t>
            </w:r>
            <w:r w:rsidRPr="00CF6736">
              <w:rPr>
                <w:rFonts w:ascii="Arial" w:eastAsia="Arial" w:hAnsi="Arial" w:cs="Arial"/>
                <w:color w:val="auto"/>
                <w:sz w:val="20"/>
                <w:szCs w:val="20"/>
              </w:rPr>
              <w:t>,</w:t>
            </w:r>
            <w:r w:rsidRPr="00CF6736" w:rsidDel="00450479">
              <w:rPr>
                <w:rFonts w:ascii="Arial" w:eastAsia="Arial" w:hAnsi="Arial" w:cs="Arial"/>
                <w:color w:val="auto"/>
                <w:sz w:val="20"/>
                <w:szCs w:val="20"/>
              </w:rPr>
              <w:t xml:space="preserve"> uwzględniając stanowisko wypracowane wspólnie</w:t>
            </w:r>
            <w:r w:rsidRPr="00CF6736">
              <w:rPr>
                <w:rFonts w:ascii="Arial" w:eastAsia="Arial" w:hAnsi="Arial" w:cs="Arial"/>
                <w:color w:val="auto"/>
                <w:sz w:val="20"/>
                <w:szCs w:val="20"/>
              </w:rPr>
              <w:t xml:space="preserve"> z innymi członkami zespołu</w:t>
            </w:r>
          </w:p>
          <w:p w:rsidR="006A58FB" w:rsidRPr="00CF6736" w:rsidRDefault="006A58FB" w:rsidP="006A58FB">
            <w:pPr>
              <w:pStyle w:val="Bezodstpw"/>
              <w:numPr>
                <w:ilvl w:val="0"/>
                <w:numId w:val="89"/>
              </w:numP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wykorzystać</w:t>
            </w:r>
            <w:proofErr w:type="gramEnd"/>
            <w:r w:rsidRPr="00CF6736">
              <w:rPr>
                <w:rFonts w:ascii="Arial" w:eastAsia="Arial" w:hAnsi="Arial" w:cs="Arial"/>
                <w:color w:val="auto"/>
                <w:sz w:val="20"/>
                <w:szCs w:val="20"/>
              </w:rPr>
              <w:t xml:space="preserve"> opinie i pomysły innych członków zespołu w celu usprawnienia pracy zespołu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Praca zespołowa</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zaplanować</w:t>
            </w:r>
            <w:proofErr w:type="gramEnd"/>
            <w:r w:rsidRPr="00CF6736">
              <w:rPr>
                <w:rFonts w:ascii="Arial" w:eastAsia="Arial" w:hAnsi="Arial" w:cs="Arial"/>
                <w:color w:val="auto"/>
                <w:sz w:val="20"/>
                <w:szCs w:val="20"/>
              </w:rPr>
              <w:t xml:space="preserve"> zadania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przydzielić</w:t>
            </w:r>
            <w:proofErr w:type="gramEnd"/>
            <w:r w:rsidRPr="00CF6736">
              <w:rPr>
                <w:rFonts w:ascii="Arial" w:eastAsia="Arial" w:hAnsi="Arial" w:cs="Arial"/>
                <w:color w:val="auto"/>
                <w:sz w:val="20"/>
                <w:szCs w:val="20"/>
              </w:rPr>
              <w:t xml:space="preserve"> właściwie zadania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udzielać</w:t>
            </w:r>
            <w:proofErr w:type="gramEnd"/>
            <w:r w:rsidRPr="00CF6736">
              <w:rPr>
                <w:rFonts w:ascii="Arial" w:eastAsia="Arial" w:hAnsi="Arial" w:cs="Arial"/>
                <w:color w:val="auto"/>
                <w:sz w:val="20"/>
                <w:szCs w:val="20"/>
              </w:rPr>
              <w:t xml:space="preserve"> informacji zwrotnej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sposoby usuwania barier w pracy w celu osiągnięcia pożądanej efektywności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współpracować</w:t>
            </w:r>
            <w:proofErr w:type="gramEnd"/>
            <w:r w:rsidRPr="00CF6736">
              <w:rPr>
                <w:rFonts w:ascii="Arial" w:eastAsia="Arial" w:hAnsi="Arial" w:cs="Arial"/>
                <w:color w:val="auto"/>
                <w:sz w:val="20"/>
                <w:szCs w:val="20"/>
              </w:rPr>
              <w:t xml:space="preserve"> w zespole</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przypisać</w:t>
            </w:r>
            <w:proofErr w:type="gramEnd"/>
            <w:r w:rsidRPr="00CF6736">
              <w:rPr>
                <w:rFonts w:ascii="Arial" w:eastAsia="Arial" w:hAnsi="Arial" w:cs="Arial"/>
                <w:color w:val="auto"/>
                <w:sz w:val="20"/>
                <w:szCs w:val="20"/>
              </w:rPr>
              <w:t xml:space="preserve"> zadania członkom zespołu zgodnie z przyjętą rolą</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przewidzieć</w:t>
            </w:r>
            <w:proofErr w:type="gramEnd"/>
            <w:r w:rsidRPr="00CF6736">
              <w:rPr>
                <w:rFonts w:ascii="Arial" w:eastAsia="Arial" w:hAnsi="Arial" w:cs="Arial"/>
                <w:color w:val="auto"/>
                <w:sz w:val="20"/>
                <w:szCs w:val="20"/>
              </w:rPr>
              <w:t xml:space="preserve"> skutki niewłaściwego doboru osób do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wybrane metody i techniki pracy grupowej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udzielić</w:t>
            </w:r>
            <w:proofErr w:type="gramEnd"/>
            <w:r w:rsidRPr="00CF6736">
              <w:rPr>
                <w:rFonts w:ascii="Arial" w:eastAsia="Arial" w:hAnsi="Arial" w:cs="Arial"/>
                <w:color w:val="auto"/>
                <w:sz w:val="20"/>
                <w:szCs w:val="20"/>
              </w:rPr>
              <w:t xml:space="preserve"> motywującej informacji zwrotnej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zaplanować</w:t>
            </w:r>
            <w:proofErr w:type="gramEnd"/>
            <w:r w:rsidRPr="00CF6736">
              <w:rPr>
                <w:rFonts w:ascii="Arial" w:eastAsia="Arial" w:hAnsi="Arial" w:cs="Arial"/>
                <w:color w:val="auto"/>
                <w:sz w:val="20"/>
                <w:szCs w:val="20"/>
              </w:rPr>
              <w:t xml:space="preserve"> pracę zespołu w celu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dobrać</w:t>
            </w:r>
            <w:proofErr w:type="gramEnd"/>
            <w:r w:rsidRPr="00CF6736">
              <w:rPr>
                <w:rFonts w:ascii="Arial" w:eastAsia="Arial" w:hAnsi="Arial" w:cs="Arial"/>
                <w:color w:val="auto"/>
                <w:sz w:val="20"/>
                <w:szCs w:val="20"/>
              </w:rPr>
              <w:t xml:space="preserve"> osoby do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wspierać</w:t>
            </w:r>
            <w:proofErr w:type="gramEnd"/>
            <w:r w:rsidRPr="00CF6736">
              <w:rPr>
                <w:rFonts w:ascii="Arial" w:eastAsia="Arial" w:hAnsi="Arial" w:cs="Arial"/>
                <w:color w:val="auto"/>
                <w:sz w:val="20"/>
                <w:szCs w:val="20"/>
              </w:rPr>
              <w:t xml:space="preserve"> członków zespołu w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wykorzystać</w:t>
            </w:r>
            <w:proofErr w:type="gramEnd"/>
            <w:r w:rsidRPr="00CF6736">
              <w:rPr>
                <w:rFonts w:ascii="Arial" w:eastAsia="Arial" w:hAnsi="Arial" w:cs="Arial"/>
                <w:color w:val="auto"/>
                <w:sz w:val="20"/>
                <w:szCs w:val="20"/>
              </w:rPr>
              <w:t xml:space="preserve"> opinie i pomysły innych członków zespołu w celu usprawnienia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określić</w:t>
            </w:r>
            <w:proofErr w:type="gramEnd"/>
            <w:r w:rsidRPr="00CF6736">
              <w:rPr>
                <w:rFonts w:ascii="Arial" w:eastAsia="Arial" w:hAnsi="Arial" w:cs="Arial"/>
                <w:color w:val="auto"/>
                <w:sz w:val="20"/>
                <w:szCs w:val="20"/>
              </w:rPr>
              <w:t xml:space="preserve"> czas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opisać</w:t>
            </w:r>
            <w:proofErr w:type="gramEnd"/>
            <w:r w:rsidRPr="00CF6736">
              <w:rPr>
                <w:rFonts w:ascii="Arial" w:eastAsia="Arial" w:hAnsi="Arial" w:cs="Arial"/>
                <w:color w:val="auto"/>
                <w:sz w:val="20"/>
                <w:szCs w:val="20"/>
              </w:rPr>
              <w:t xml:space="preserve"> techniki organizacji czasu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w:t>
            </w:r>
            <w:r>
              <w:rPr>
                <w:rFonts w:ascii="Arial" w:eastAsia="Arial" w:hAnsi="Arial" w:cs="Arial"/>
                <w:color w:val="auto"/>
                <w:sz w:val="20"/>
                <w:szCs w:val="20"/>
              </w:rPr>
              <w:t>.</w:t>
            </w:r>
            <w:r w:rsidRPr="00CF6736">
              <w:rPr>
                <w:rFonts w:ascii="Arial" w:eastAsia="Arial" w:hAnsi="Arial" w:cs="Arial"/>
                <w:color w:val="auto"/>
                <w:sz w:val="20"/>
                <w:szCs w:val="20"/>
              </w:rPr>
              <w:t xml:space="preserve"> Kultura, etyka i komunikacja w pracy zawodowej</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zasady etyki i kultury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w:t>
            </w:r>
            <w:proofErr w:type="gramEnd"/>
            <w:r w:rsidRPr="00CF6736">
              <w:rPr>
                <w:rFonts w:ascii="Arial" w:eastAsia="Arial" w:hAnsi="Arial" w:cs="Arial"/>
                <w:color w:val="auto"/>
                <w:sz w:val="20"/>
                <w:szCs w:val="20"/>
              </w:rPr>
              <w:t>, zasadę moralności w kontekście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przykłady zachowań etycznych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w:t>
            </w:r>
            <w:proofErr w:type="gramEnd"/>
            <w:r w:rsidRPr="00CF6736">
              <w:rPr>
                <w:rFonts w:ascii="Arial" w:eastAsia="Arial" w:hAnsi="Arial" w:cs="Arial"/>
                <w:color w:val="auto"/>
                <w:sz w:val="20"/>
                <w:szCs w:val="20"/>
              </w:rPr>
              <w:t>, czym jest plagiat</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w:t>
            </w:r>
            <w:proofErr w:type="gramEnd"/>
            <w:r w:rsidRPr="00CF6736">
              <w:rPr>
                <w:rFonts w:ascii="Arial" w:eastAsia="Arial" w:hAnsi="Arial" w:cs="Arial"/>
                <w:color w:val="auto"/>
                <w:sz w:val="20"/>
                <w:szCs w:val="20"/>
              </w:rPr>
              <w:t xml:space="preserve"> znaczenie komunikacji interpersonalnej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rodzaje komunikatów stosowane w komunikacji interpersonalnej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komunikować</w:t>
            </w:r>
            <w:proofErr w:type="gramEnd"/>
            <w:r w:rsidRPr="00CF6736">
              <w:rPr>
                <w:rFonts w:ascii="Arial" w:eastAsia="Arial" w:hAnsi="Arial" w:cs="Arial"/>
                <w:color w:val="auto"/>
                <w:sz w:val="20"/>
                <w:szCs w:val="20"/>
              </w:rPr>
              <w:t xml:space="preserve"> się ze współpracownikami</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 na czym</w:t>
            </w:r>
            <w:proofErr w:type="gramEnd"/>
            <w:r w:rsidRPr="00CF6736">
              <w:rPr>
                <w:rFonts w:ascii="Arial" w:eastAsia="Arial" w:hAnsi="Arial" w:cs="Arial"/>
                <w:color w:val="auto"/>
                <w:sz w:val="20"/>
                <w:szCs w:val="20"/>
              </w:rPr>
              <w:t xml:space="preserve"> polega zachowanie etyczne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przedstawić</w:t>
            </w:r>
            <w:proofErr w:type="gramEnd"/>
            <w:r w:rsidRPr="00CF6736">
              <w:rPr>
                <w:rFonts w:ascii="Arial" w:eastAsia="Arial" w:hAnsi="Arial" w:cs="Arial"/>
                <w:color w:val="auto"/>
                <w:sz w:val="20"/>
                <w:szCs w:val="20"/>
              </w:rPr>
              <w:t xml:space="preserve"> różne formy zachowań asertywnych, jako sposobów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wprowadzić</w:t>
            </w:r>
            <w:proofErr w:type="gramEnd"/>
            <w:r w:rsidRPr="00CF6736">
              <w:rPr>
                <w:rFonts w:ascii="Arial" w:eastAsia="Arial" w:hAnsi="Arial" w:cs="Arial"/>
                <w:color w:val="auto"/>
                <w:sz w:val="20"/>
                <w:szCs w:val="20"/>
              </w:rPr>
              <w:t xml:space="preserve"> rozwiązania techniczne i organizacyjne wpływające na poprawę warunków i jakość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Rozwiązywanie problemów w pracy zawodowej</w:t>
            </w:r>
          </w:p>
          <w:p w:rsidR="006A58FB" w:rsidRPr="00CF6736"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techniki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 </w:t>
            </w: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zasady postępowania asertywnego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najczęstsze przyczyny sytuacji stresowych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opisać</w:t>
            </w:r>
            <w:proofErr w:type="gramEnd"/>
            <w:r w:rsidRPr="00CF6736">
              <w:rPr>
                <w:rFonts w:ascii="Arial" w:eastAsia="Arial" w:hAnsi="Arial" w:cs="Arial"/>
                <w:color w:val="auto"/>
                <w:sz w:val="20"/>
                <w:szCs w:val="20"/>
              </w:rPr>
              <w:t xml:space="preserve"> sytuacje wywołujące stres</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metody i techniki rozwiązywania problemów</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przewidzieć</w:t>
            </w:r>
            <w:proofErr w:type="gramEnd"/>
            <w:r w:rsidRPr="00CF6736">
              <w:rPr>
                <w:rFonts w:ascii="Arial" w:eastAsia="Arial" w:hAnsi="Arial" w:cs="Arial"/>
                <w:color w:val="auto"/>
                <w:sz w:val="20"/>
                <w:szCs w:val="20"/>
              </w:rPr>
              <w:t xml:space="preserve"> skutki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techniki rozwiązywania problemu</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przedstawić</w:t>
            </w:r>
            <w:proofErr w:type="gramEnd"/>
            <w:r w:rsidRPr="00CF6736">
              <w:rPr>
                <w:rFonts w:ascii="Arial" w:eastAsia="Arial" w:hAnsi="Arial" w:cs="Arial"/>
                <w:color w:val="auto"/>
                <w:sz w:val="20"/>
                <w:szCs w:val="20"/>
              </w:rPr>
              <w:t xml:space="preserve"> alternatywne rozwiązania problemu, aby osiągnąć założone cele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ować</w:t>
            </w:r>
            <w:proofErr w:type="gramEnd"/>
            <w:r w:rsidRPr="00CF6736">
              <w:rPr>
                <w:rFonts w:ascii="Arial" w:eastAsia="Arial" w:hAnsi="Arial" w:cs="Arial"/>
                <w:color w:val="auto"/>
                <w:sz w:val="20"/>
                <w:szCs w:val="20"/>
              </w:rPr>
              <w:t xml:space="preserve">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określić</w:t>
            </w:r>
            <w:proofErr w:type="gramEnd"/>
            <w:r w:rsidRPr="00CF6736">
              <w:rPr>
                <w:rFonts w:ascii="Arial" w:eastAsia="Arial" w:hAnsi="Arial" w:cs="Arial"/>
                <w:color w:val="auto"/>
                <w:sz w:val="20"/>
                <w:szCs w:val="20"/>
              </w:rPr>
              <w:t xml:space="preserve"> wady i zalety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przypadki naruszania przyjętych w zawodzie norm i procedur postępowania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na wybranym przykładzie pozytywne sposoby radzenia sobie z emocjami i stresem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opisać</w:t>
            </w:r>
            <w:proofErr w:type="gramEnd"/>
            <w:r w:rsidRPr="00CF6736">
              <w:rPr>
                <w:rFonts w:ascii="Arial" w:eastAsia="Arial" w:hAnsi="Arial" w:cs="Arial"/>
                <w:color w:val="auto"/>
                <w:sz w:val="20"/>
                <w:szCs w:val="20"/>
              </w:rPr>
              <w:t xml:space="preserve"> techniki twórczego rozwiązywania problemu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Pr>
                <w:rFonts w:ascii="Arial" w:eastAsia="Arial" w:hAnsi="Arial" w:cs="Arial"/>
                <w:color w:val="auto"/>
                <w:sz w:val="20"/>
                <w:szCs w:val="20"/>
              </w:rPr>
              <w:t>5</w:t>
            </w:r>
            <w:r w:rsidRPr="00CF6736">
              <w:rPr>
                <w:rFonts w:ascii="Arial" w:eastAsia="Arial" w:hAnsi="Arial" w:cs="Arial"/>
                <w:color w:val="auto"/>
                <w:sz w:val="20"/>
                <w:szCs w:val="20"/>
              </w:rPr>
              <w:t>. Kompetencje zawodowe, wprowadzanie zmiany</w:t>
            </w:r>
          </w:p>
          <w:p w:rsidR="006A58FB" w:rsidRPr="00490767"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kompetencje niezbędne w zawodzie stolarza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przykłady zachowań hamujących wprowadzenie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przykłady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skutki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skorzystać</w:t>
            </w:r>
            <w:proofErr w:type="gramEnd"/>
            <w:r w:rsidRPr="00CF6736">
              <w:rPr>
                <w:rFonts w:ascii="Arial" w:eastAsia="Arial" w:hAnsi="Arial" w:cs="Arial"/>
                <w:color w:val="auto"/>
                <w:sz w:val="20"/>
                <w:szCs w:val="20"/>
              </w:rPr>
              <w:t xml:space="preserve"> z różnych źródeł informacji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rozróżnić</w:t>
            </w:r>
            <w:proofErr w:type="gramEnd"/>
            <w:r w:rsidRPr="00CF6736">
              <w:rPr>
                <w:rFonts w:ascii="Arial" w:eastAsia="Arial" w:hAnsi="Arial" w:cs="Arial"/>
                <w:color w:val="auto"/>
                <w:sz w:val="20"/>
                <w:szCs w:val="20"/>
              </w:rPr>
              <w:t xml:space="preserve"> style prowadzenia negocjacji </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wymienić</w:t>
            </w:r>
            <w:proofErr w:type="gramEnd"/>
            <w:r w:rsidRPr="00CF6736">
              <w:rPr>
                <w:rFonts w:ascii="Arial" w:eastAsia="Arial" w:hAnsi="Arial" w:cs="Arial"/>
                <w:color w:val="auto"/>
                <w:sz w:val="20"/>
                <w:szCs w:val="20"/>
              </w:rPr>
              <w:t xml:space="preserve"> podstawowe zasady wprowadzania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przykłady podkreślające wartość wiedzy dla osiągnięcia sukcesu zawodowego i postępu cywilizacyjnego</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wyjaśnić</w:t>
            </w:r>
            <w:proofErr w:type="gramEnd"/>
            <w:r w:rsidRPr="00CF6736">
              <w:rPr>
                <w:rFonts w:ascii="Arial" w:eastAsia="Arial" w:hAnsi="Arial" w:cs="Arial"/>
                <w:color w:val="auto"/>
                <w:sz w:val="20"/>
                <w:szCs w:val="20"/>
              </w:rPr>
              <w:t xml:space="preserve"> znaczenie zmiany dla rozwoju człowieka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zastosować</w:t>
            </w:r>
            <w:proofErr w:type="gramEnd"/>
            <w:r w:rsidRPr="00CF6736">
              <w:rPr>
                <w:rFonts w:ascii="Arial" w:eastAsia="Arial" w:hAnsi="Arial" w:cs="Arial"/>
                <w:color w:val="auto"/>
                <w:sz w:val="20"/>
                <w:szCs w:val="20"/>
              </w:rPr>
              <w:t xml:space="preserve"> style prowadzenia negocjacji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prowadzić</w:t>
            </w:r>
            <w:proofErr w:type="gramEnd"/>
            <w:r w:rsidRPr="00CF6736">
              <w:rPr>
                <w:rFonts w:ascii="Arial" w:eastAsia="Arial" w:hAnsi="Arial" w:cs="Arial"/>
                <w:color w:val="auto"/>
                <w:sz w:val="20"/>
                <w:szCs w:val="20"/>
              </w:rPr>
              <w:t xml:space="preserve"> negocjacje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wprowadzić</w:t>
            </w:r>
            <w:proofErr w:type="gramEnd"/>
            <w:r w:rsidRPr="00CF6736">
              <w:rPr>
                <w:rFonts w:ascii="Arial" w:eastAsia="Arial" w:hAnsi="Arial" w:cs="Arial"/>
                <w:color w:val="auto"/>
                <w:sz w:val="20"/>
                <w:szCs w:val="20"/>
              </w:rPr>
              <w:t xml:space="preserve"> zmianę, z uwzględnieniem sytuacji, w czasie wykonywania zadania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rozpoznać</w:t>
            </w:r>
            <w:proofErr w:type="gramEnd"/>
            <w:r w:rsidRPr="00CF6736">
              <w:rPr>
                <w:rFonts w:ascii="Arial" w:eastAsia="Arial" w:hAnsi="Arial" w:cs="Arial"/>
                <w:color w:val="auto"/>
                <w:sz w:val="20"/>
                <w:szCs w:val="20"/>
              </w:rPr>
              <w:t xml:space="preserve"> źródła konfliktu w grupie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przykłady wprowadzenia zmiany i oceniać skutki jej wprowadzenia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zaplanować</w:t>
            </w:r>
            <w:proofErr w:type="gramEnd"/>
            <w:r w:rsidRPr="00CF6736">
              <w:rPr>
                <w:rFonts w:ascii="Arial" w:eastAsia="Arial" w:hAnsi="Arial" w:cs="Arial"/>
                <w:color w:val="auto"/>
                <w:sz w:val="20"/>
                <w:szCs w:val="20"/>
              </w:rPr>
              <w:t xml:space="preserve"> dalszą edukację, uwzględniając własne zainteresowania i zdolności oraz sytuację na rynku pracy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analizować</w:t>
            </w:r>
            <w:proofErr w:type="gramEnd"/>
            <w:r w:rsidRPr="00CF6736">
              <w:rPr>
                <w:rFonts w:ascii="Arial" w:eastAsia="Arial" w:hAnsi="Arial" w:cs="Arial"/>
                <w:color w:val="auto"/>
                <w:sz w:val="20"/>
                <w:szCs w:val="20"/>
              </w:rPr>
              <w:t xml:space="preserve"> własne kompetencje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wyznaczyć</w:t>
            </w:r>
            <w:proofErr w:type="gramEnd"/>
            <w:r w:rsidRPr="00CF6736">
              <w:rPr>
                <w:rFonts w:ascii="Arial" w:eastAsia="Arial" w:hAnsi="Arial" w:cs="Arial"/>
                <w:color w:val="auto"/>
                <w:sz w:val="20"/>
                <w:szCs w:val="20"/>
              </w:rPr>
              <w:t xml:space="preserve"> sobie cele rozwojowe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omówić</w:t>
            </w:r>
            <w:proofErr w:type="gramEnd"/>
            <w:r w:rsidRPr="00CF6736">
              <w:rPr>
                <w:rFonts w:ascii="Arial" w:eastAsia="Arial" w:hAnsi="Arial" w:cs="Arial"/>
                <w:color w:val="auto"/>
                <w:sz w:val="20"/>
                <w:szCs w:val="20"/>
              </w:rPr>
              <w:t xml:space="preserve"> możliwą dalszą ścieżkę rozwoju i awansu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roofErr w:type="gramStart"/>
            <w:r w:rsidRPr="00CF6736">
              <w:rPr>
                <w:rFonts w:ascii="Arial" w:eastAsia="Arial" w:hAnsi="Arial" w:cs="Arial"/>
                <w:color w:val="auto"/>
                <w:sz w:val="20"/>
                <w:szCs w:val="20"/>
              </w:rPr>
              <w:t>wskazać</w:t>
            </w:r>
            <w:proofErr w:type="gramEnd"/>
            <w:r w:rsidRPr="00CF6736">
              <w:rPr>
                <w:rFonts w:ascii="Arial" w:eastAsia="Arial" w:hAnsi="Arial" w:cs="Arial"/>
                <w:color w:val="auto"/>
                <w:sz w:val="20"/>
                <w:szCs w:val="20"/>
              </w:rPr>
              <w:t xml:space="preserve"> odpowiedzialność prawną za podejmowane działania zawodowe</w:t>
            </w:r>
          </w:p>
        </w:tc>
        <w:tc>
          <w:tcPr>
            <w:tcW w:w="409" w:type="pct"/>
          </w:tcPr>
          <w:p w:rsidR="006A58FB" w:rsidRPr="00490767" w:rsidRDefault="006A58FB" w:rsidP="006A58FB">
            <w:pPr>
              <w:pStyle w:val="Bezodstpw"/>
              <w:ind w:left="287"/>
              <w:rPr>
                <w:rFonts w:ascii="Arial" w:eastAsia="Arial" w:hAnsi="Arial" w:cs="Arial"/>
                <w:color w:val="auto"/>
                <w:sz w:val="20"/>
                <w:szCs w:val="20"/>
              </w:rPr>
            </w:pPr>
          </w:p>
        </w:tc>
      </w:tr>
      <w:tr w:rsidR="00FD6772" w:rsidRPr="00CF6736" w:rsidTr="0051042D">
        <w:tc>
          <w:tcPr>
            <w:tcW w:w="909" w:type="pct"/>
          </w:tcPr>
          <w:p w:rsidR="00FD6772" w:rsidRPr="00CF6736" w:rsidRDefault="00FD6772" w:rsidP="006A58FB">
            <w:pPr>
              <w:pStyle w:val="Bezodstpw"/>
              <w:ind w:left="287"/>
              <w:rPr>
                <w:rFonts w:ascii="Arial" w:eastAsia="Arial" w:hAnsi="Arial" w:cs="Arial"/>
                <w:color w:val="auto"/>
                <w:sz w:val="20"/>
                <w:szCs w:val="20"/>
              </w:rPr>
            </w:pPr>
          </w:p>
        </w:tc>
        <w:tc>
          <w:tcPr>
            <w:tcW w:w="1023" w:type="pct"/>
          </w:tcPr>
          <w:p w:rsidR="00FD6772" w:rsidRDefault="00FD6772" w:rsidP="00FD6772">
            <w:pPr>
              <w:pStyle w:val="Bezodstpw"/>
              <w:jc w:val="right"/>
              <w:rPr>
                <w:rFonts w:ascii="Arial" w:eastAsia="Arial" w:hAnsi="Arial" w:cs="Arial"/>
                <w:color w:val="auto"/>
                <w:sz w:val="20"/>
                <w:szCs w:val="20"/>
              </w:rPr>
            </w:pPr>
            <w:r w:rsidRPr="00E31784">
              <w:rPr>
                <w:rFonts w:ascii="Arial" w:hAnsi="Arial" w:cs="Arial"/>
                <w:color w:val="auto"/>
                <w:sz w:val="20"/>
                <w:szCs w:val="20"/>
              </w:rPr>
              <w:t>Razem liczba godzin</w:t>
            </w:r>
            <w:r>
              <w:rPr>
                <w:rFonts w:ascii="Arial" w:hAnsi="Arial" w:cs="Arial"/>
                <w:color w:val="auto"/>
                <w:sz w:val="20"/>
                <w:szCs w:val="20"/>
              </w:rPr>
              <w:t>:</w:t>
            </w:r>
          </w:p>
        </w:tc>
        <w:tc>
          <w:tcPr>
            <w:tcW w:w="299" w:type="pct"/>
          </w:tcPr>
          <w:p w:rsidR="00FD6772" w:rsidRPr="00CF6736" w:rsidRDefault="00FD6772" w:rsidP="00FD6772">
            <w:pPr>
              <w:pStyle w:val="Bezodstpw"/>
              <w:jc w:val="center"/>
              <w:rPr>
                <w:rFonts w:ascii="Arial" w:eastAsia="Arial" w:hAnsi="Arial" w:cs="Arial"/>
                <w:color w:val="auto"/>
                <w:sz w:val="20"/>
                <w:szCs w:val="20"/>
              </w:rPr>
            </w:pPr>
          </w:p>
        </w:tc>
        <w:tc>
          <w:tcPr>
            <w:tcW w:w="1235" w:type="pct"/>
          </w:tcPr>
          <w:p w:rsidR="00FD6772" w:rsidRPr="00CF6736" w:rsidRDefault="00FD6772" w:rsidP="00576E92">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125" w:type="pct"/>
          </w:tcPr>
          <w:p w:rsidR="00FD6772" w:rsidRPr="00CF6736" w:rsidRDefault="00FD6772" w:rsidP="00536016">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409" w:type="pct"/>
          </w:tcPr>
          <w:p w:rsidR="00FD6772" w:rsidRPr="00490767" w:rsidRDefault="00FD6772" w:rsidP="006A58FB">
            <w:pPr>
              <w:pStyle w:val="Bezodstpw"/>
              <w:ind w:left="287"/>
              <w:rPr>
                <w:rFonts w:ascii="Arial" w:eastAsia="Arial" w:hAnsi="Arial" w:cs="Arial"/>
                <w:color w:val="auto"/>
                <w:sz w:val="20"/>
                <w:szCs w:val="20"/>
              </w:rPr>
            </w:pPr>
          </w:p>
        </w:tc>
      </w:tr>
    </w:tbl>
    <w:p w:rsidR="00451533" w:rsidRPr="009E7712" w:rsidRDefault="0045153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51533" w:rsidRPr="009E7712" w:rsidRDefault="00451533">
      <w:pPr>
        <w:pBdr>
          <w:top w:val="none" w:sz="0" w:space="0" w:color="auto"/>
          <w:left w:val="none" w:sz="0" w:space="0" w:color="auto"/>
          <w:bottom w:val="none" w:sz="0" w:space="0" w:color="auto"/>
          <w:right w:val="none" w:sz="0" w:space="0" w:color="auto"/>
          <w:between w:val="none" w:sz="0" w:space="0" w:color="auto"/>
        </w:pBdr>
        <w:spacing w:line="360" w:lineRule="auto"/>
        <w:jc w:val="both"/>
        <w:rPr>
          <w:i/>
          <w:iCs/>
          <w:color w:val="auto"/>
          <w:sz w:val="20"/>
          <w:szCs w:val="20"/>
        </w:rPr>
      </w:pPr>
      <w:r w:rsidRPr="009E7712">
        <w:rPr>
          <w:rFonts w:ascii="Arial" w:hAnsi="Arial" w:cs="Arial"/>
          <w:b/>
          <w:color w:val="auto"/>
          <w:sz w:val="20"/>
          <w:szCs w:val="20"/>
        </w:rPr>
        <w:t>PROCEDURY OSIĄGANIA CELÓW KSZTAŁCENIA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 xml:space="preserve">Do osiągnięcia celów kształcenia na przedmiocie </w:t>
      </w:r>
      <w:r w:rsidRPr="009E7712">
        <w:rPr>
          <w:rFonts w:ascii="Arial" w:hAnsi="Arial" w:cs="Arial"/>
          <w:b/>
          <w:color w:val="auto"/>
          <w:sz w:val="20"/>
          <w:szCs w:val="20"/>
        </w:rPr>
        <w:t xml:space="preserve">Zajęcia praktyczne </w:t>
      </w:r>
      <w:r w:rsidRPr="009E7712">
        <w:rPr>
          <w:rFonts w:ascii="Arial" w:hAnsi="Arial" w:cs="Arial"/>
          <w:color w:val="auto"/>
          <w:sz w:val="20"/>
          <w:szCs w:val="20"/>
        </w:rPr>
        <w:t>proponuje się wykorzystać:</w:t>
      </w:r>
    </w:p>
    <w:p w:rsidR="00373888" w:rsidRDefault="0037388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F</w:t>
      </w:r>
      <w:r w:rsidR="007E56BA" w:rsidRPr="009E7712">
        <w:rPr>
          <w:rFonts w:ascii="Arial" w:hAnsi="Arial" w:cs="Arial"/>
          <w:b/>
          <w:color w:val="auto"/>
          <w:sz w:val="20"/>
          <w:szCs w:val="20"/>
        </w:rPr>
        <w:t>ormy i metody nauczania</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Propozycja formy pracy</w:t>
      </w:r>
      <w:r w:rsidR="00274DA8" w:rsidRPr="009E7712">
        <w:rPr>
          <w:rFonts w:ascii="Arial" w:hAnsi="Arial" w:cs="Arial"/>
          <w:color w:val="auto"/>
          <w:sz w:val="20"/>
          <w:szCs w:val="20"/>
        </w:rPr>
        <w:t xml:space="preserve"> – </w:t>
      </w:r>
      <w:r w:rsidRPr="009E7712">
        <w:rPr>
          <w:rFonts w:ascii="Arial" w:hAnsi="Arial" w:cs="Arial"/>
          <w:color w:val="auto"/>
          <w:sz w:val="20"/>
          <w:szCs w:val="20"/>
        </w:rPr>
        <w:t>zbiorowa i jednostkowa.</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E7712">
        <w:rPr>
          <w:rFonts w:ascii="Arial" w:eastAsia="Calibri" w:hAnsi="Arial" w:cs="Arial"/>
          <w:color w:val="auto"/>
          <w:sz w:val="20"/>
          <w:szCs w:val="20"/>
          <w:lang w:eastAsia="en-US"/>
        </w:rPr>
        <w:t xml:space="preserve">Metody nauczania: metody z użyciem podręcznika, ćwiczenia przedmiotowe, pokaz z objaśnieniem, instruktażem, metoda projektu. Treści programowe należy realizować w formie wykładów i ćwiczeń, z zastosowaniem środków dydaktycznych obrazujących najnowsze rozwiązania konstrukcyjne i trendy projektowe wyrobów stolarskich. </w:t>
      </w:r>
      <w:r w:rsidRPr="009E7712">
        <w:rPr>
          <w:rFonts w:ascii="Arial" w:hAnsi="Arial" w:cs="Arial"/>
          <w:color w:val="auto"/>
          <w:sz w:val="20"/>
          <w:szCs w:val="20"/>
        </w:rPr>
        <w:t>W szkole branżowej materiał programowy powinien być realizowany w korelacji z treściami przedmiotów ogólnokształcących, takimi jak matematyka i fizyka oraz zawodowymi rysunek techniczny</w:t>
      </w:r>
      <w:r w:rsidR="009F359F" w:rsidRPr="009E7712">
        <w:rPr>
          <w:rFonts w:ascii="Arial" w:hAnsi="Arial" w:cs="Arial"/>
          <w:color w:val="auto"/>
          <w:sz w:val="20"/>
          <w:szCs w:val="20"/>
        </w:rPr>
        <w:t xml:space="preserve"> i konstrukcje</w:t>
      </w:r>
      <w:r w:rsidRPr="009E7712">
        <w:rPr>
          <w:rFonts w:ascii="Arial" w:hAnsi="Arial" w:cs="Arial"/>
          <w:color w:val="auto"/>
          <w:sz w:val="20"/>
          <w:szCs w:val="20"/>
        </w:rPr>
        <w:t xml:space="preserve">, technologia </w:t>
      </w:r>
      <w:r w:rsidR="009F359F" w:rsidRPr="009E7712">
        <w:rPr>
          <w:rFonts w:ascii="Arial" w:hAnsi="Arial" w:cs="Arial"/>
          <w:color w:val="auto"/>
          <w:sz w:val="20"/>
          <w:szCs w:val="20"/>
        </w:rPr>
        <w:t xml:space="preserve">i materiałoznawstwo </w:t>
      </w:r>
      <w:r w:rsidRPr="009E7712">
        <w:rPr>
          <w:rFonts w:ascii="Arial" w:hAnsi="Arial" w:cs="Arial"/>
          <w:color w:val="auto"/>
          <w:sz w:val="20"/>
          <w:szCs w:val="20"/>
        </w:rPr>
        <w:t xml:space="preserve">oraz maszyny i </w:t>
      </w:r>
      <w:r w:rsidR="009F359F" w:rsidRPr="009E7712">
        <w:rPr>
          <w:rFonts w:ascii="Arial" w:hAnsi="Arial" w:cs="Arial"/>
          <w:color w:val="auto"/>
          <w:sz w:val="20"/>
          <w:szCs w:val="20"/>
        </w:rPr>
        <w:t>urządzenia</w:t>
      </w:r>
      <w:r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274DA8" w:rsidP="00315F82">
      <w:pPr>
        <w:pStyle w:val="tabelalewa"/>
        <w:spacing w:line="360" w:lineRule="auto"/>
        <w:jc w:val="both"/>
        <w:rPr>
          <w:rFonts w:ascii="Arial" w:hAnsi="Arial" w:cs="Arial"/>
          <w:sz w:val="20"/>
          <w:szCs w:val="20"/>
        </w:rPr>
      </w:pPr>
      <w:r w:rsidRPr="009E7712">
        <w:rPr>
          <w:rFonts w:ascii="Arial" w:hAnsi="Arial" w:cs="Arial"/>
          <w:b/>
          <w:sz w:val="20"/>
          <w:szCs w:val="20"/>
        </w:rPr>
        <w:t>Ś</w:t>
      </w:r>
      <w:r w:rsidR="007E56BA" w:rsidRPr="009E7712">
        <w:rPr>
          <w:rFonts w:ascii="Arial" w:hAnsi="Arial" w:cs="Arial"/>
          <w:b/>
          <w:sz w:val="20"/>
          <w:szCs w:val="20"/>
        </w:rPr>
        <w:t>rodki dydaktyczne do przedmiotu</w:t>
      </w:r>
    </w:p>
    <w:p w:rsidR="007E56BA" w:rsidRPr="009E7712" w:rsidRDefault="007E56BA" w:rsidP="00315F82">
      <w:pPr>
        <w:pStyle w:val="Default"/>
        <w:spacing w:line="360" w:lineRule="auto"/>
        <w:jc w:val="both"/>
        <w:rPr>
          <w:rFonts w:ascii="Arial" w:hAnsi="Arial" w:cs="Arial"/>
          <w:color w:val="auto"/>
          <w:sz w:val="20"/>
          <w:szCs w:val="20"/>
        </w:rPr>
      </w:pPr>
      <w:r w:rsidRPr="009E7712">
        <w:rPr>
          <w:rFonts w:ascii="Arial" w:hAnsi="Arial" w:cs="Arial"/>
          <w:color w:val="auto"/>
          <w:sz w:val="20"/>
          <w:szCs w:val="20"/>
        </w:rPr>
        <w:t xml:space="preserve">Pomoce dydaktyczne dotyczące gatunku rodzaje materiałów drzewnych, drewna i materiałów drewnopochodnych. </w:t>
      </w:r>
      <w:proofErr w:type="gramStart"/>
      <w:r w:rsidRPr="009E7712">
        <w:rPr>
          <w:rFonts w:ascii="Arial" w:hAnsi="Arial" w:cs="Arial"/>
          <w:color w:val="auto"/>
          <w:sz w:val="20"/>
          <w:szCs w:val="20"/>
        </w:rPr>
        <w:t>Gabloty</w:t>
      </w:r>
      <w:proofErr w:type="gramEnd"/>
      <w:r w:rsidRPr="009E7712">
        <w:rPr>
          <w:rFonts w:ascii="Arial" w:hAnsi="Arial" w:cs="Arial"/>
          <w:color w:val="auto"/>
          <w:sz w:val="20"/>
          <w:szCs w:val="20"/>
        </w:rPr>
        <w:t xml:space="preserve"> z próbkami drewna i/lub kolorowe plansze z ilustracjami próbek podstawowych gatunków drewna, charakterystyki podstawowych gatunków drewna zawierające właściwości fizyczne, mechaniczn</w:t>
      </w:r>
      <w:r w:rsidR="009F359F" w:rsidRPr="009E7712">
        <w:rPr>
          <w:rFonts w:ascii="Arial" w:hAnsi="Arial" w:cs="Arial"/>
          <w:color w:val="auto"/>
          <w:sz w:val="20"/>
          <w:szCs w:val="20"/>
        </w:rPr>
        <w:t>e, technologiczne i chemiczne</w:t>
      </w:r>
      <w:r w:rsidRPr="009E7712">
        <w:rPr>
          <w:rFonts w:ascii="Arial" w:hAnsi="Arial" w:cs="Arial"/>
          <w:sz w:val="20"/>
          <w:szCs w:val="20"/>
        </w:rPr>
        <w:t xml:space="preserve">, zasady </w:t>
      </w:r>
      <w:r w:rsidR="005D1E1E" w:rsidRPr="009E7712">
        <w:rPr>
          <w:rFonts w:ascii="Arial" w:hAnsi="Arial" w:cs="Arial"/>
          <w:sz w:val="20"/>
          <w:szCs w:val="20"/>
        </w:rPr>
        <w:t>bhp</w:t>
      </w:r>
      <w:r w:rsidRPr="009E7712">
        <w:rPr>
          <w:rFonts w:ascii="Arial" w:hAnsi="Arial" w:cs="Arial"/>
          <w:sz w:val="20"/>
          <w:szCs w:val="20"/>
        </w:rPr>
        <w:t xml:space="preserve"> w pracowni, zasady </w:t>
      </w:r>
      <w:r w:rsidR="005D1E1E" w:rsidRPr="009E7712">
        <w:rPr>
          <w:rFonts w:ascii="Arial" w:hAnsi="Arial" w:cs="Arial"/>
          <w:sz w:val="20"/>
          <w:szCs w:val="20"/>
        </w:rPr>
        <w:t>bhp</w:t>
      </w:r>
      <w:r w:rsidR="005D1E1E" w:rsidRPr="009E7712" w:rsidDel="005D1E1E">
        <w:rPr>
          <w:rFonts w:ascii="Arial" w:hAnsi="Arial" w:cs="Arial"/>
          <w:sz w:val="20"/>
          <w:szCs w:val="20"/>
        </w:rPr>
        <w:t xml:space="preserve"> </w:t>
      </w:r>
      <w:r w:rsidRPr="009E7712">
        <w:rPr>
          <w:rFonts w:ascii="Arial" w:hAnsi="Arial" w:cs="Arial"/>
          <w:sz w:val="20"/>
          <w:szCs w:val="20"/>
        </w:rPr>
        <w:t>stanowiskowe, pomoce dydaktyczne dotyczące</w:t>
      </w:r>
      <w:r w:rsidR="009F359F" w:rsidRPr="009E7712">
        <w:rPr>
          <w:rFonts w:ascii="Arial" w:hAnsi="Arial" w:cs="Arial"/>
          <w:sz w:val="20"/>
          <w:szCs w:val="20"/>
        </w:rPr>
        <w:t xml:space="preserve"> maszyn,</w:t>
      </w:r>
      <w:r w:rsidRPr="009E7712">
        <w:rPr>
          <w:rFonts w:ascii="Arial" w:hAnsi="Arial" w:cs="Arial"/>
          <w:sz w:val="20"/>
          <w:szCs w:val="20"/>
        </w:rPr>
        <w:t xml:space="preserve"> </w:t>
      </w:r>
      <w:r w:rsidR="009F359F" w:rsidRPr="009E7712">
        <w:rPr>
          <w:rFonts w:ascii="Arial" w:hAnsi="Arial" w:cs="Arial"/>
          <w:sz w:val="20"/>
          <w:szCs w:val="20"/>
        </w:rPr>
        <w:t xml:space="preserve">urządzeń, </w:t>
      </w:r>
      <w:r w:rsidRPr="009E7712">
        <w:rPr>
          <w:rFonts w:ascii="Arial" w:hAnsi="Arial" w:cs="Arial"/>
          <w:sz w:val="20"/>
          <w:szCs w:val="20"/>
        </w:rPr>
        <w:t>el</w:t>
      </w:r>
      <w:r w:rsidR="009F359F" w:rsidRPr="009E7712">
        <w:rPr>
          <w:rFonts w:ascii="Arial" w:hAnsi="Arial" w:cs="Arial"/>
          <w:sz w:val="20"/>
          <w:szCs w:val="20"/>
        </w:rPr>
        <w:t>e</w:t>
      </w:r>
      <w:r w:rsidRPr="009E7712">
        <w:rPr>
          <w:rFonts w:ascii="Arial" w:hAnsi="Arial" w:cs="Arial"/>
          <w:sz w:val="20"/>
          <w:szCs w:val="20"/>
        </w:rPr>
        <w:t xml:space="preserve">ktronarzędzi </w:t>
      </w:r>
      <w:r w:rsidR="009F359F" w:rsidRPr="009E7712">
        <w:rPr>
          <w:rFonts w:ascii="Arial" w:hAnsi="Arial" w:cs="Arial"/>
          <w:sz w:val="20"/>
          <w:szCs w:val="20"/>
        </w:rPr>
        <w:t xml:space="preserve">– zasady </w:t>
      </w:r>
      <w:r w:rsidRPr="009E7712">
        <w:rPr>
          <w:rFonts w:ascii="Arial" w:hAnsi="Arial" w:cs="Arial"/>
          <w:sz w:val="20"/>
          <w:szCs w:val="20"/>
        </w:rPr>
        <w:t>stosowania i oprzyrządowania, modele elementów stolarskich, modele wyrobów stolarskich, katalogi materiałów i wyrobów stolarskich, zestawy ćwiczeń, instrukcje do ćwiczeń.</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W</w:t>
      </w:r>
      <w:r w:rsidR="007E56BA" w:rsidRPr="009E7712">
        <w:rPr>
          <w:rFonts w:ascii="Arial" w:hAnsi="Arial" w:cs="Arial"/>
          <w:b/>
          <w:color w:val="auto"/>
          <w:sz w:val="20"/>
          <w:szCs w:val="20"/>
        </w:rPr>
        <w:t>arunki realizacji</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Pracownia ćwiczeń praktycznych winna być wyposażona w:</w:t>
      </w:r>
    </w:p>
    <w:p w:rsidR="007E56BA" w:rsidRPr="00315F82" w:rsidRDefault="007E56BA" w:rsidP="007034D1">
      <w:pPr>
        <w:pStyle w:val="Akapitzlist"/>
        <w:numPr>
          <w:ilvl w:val="0"/>
          <w:numId w:val="128"/>
        </w:numPr>
        <w:spacing w:line="360" w:lineRule="auto"/>
        <w:ind w:left="284" w:hanging="284"/>
        <w:jc w:val="both"/>
        <w:rPr>
          <w:rFonts w:ascii="Arial" w:eastAsia="Calibri" w:hAnsi="Arial" w:cs="Arial"/>
          <w:bCs/>
          <w:color w:val="auto"/>
          <w:sz w:val="20"/>
          <w:szCs w:val="20"/>
        </w:rPr>
      </w:pPr>
      <w:proofErr w:type="gramStart"/>
      <w:r w:rsidRPr="00315F82">
        <w:rPr>
          <w:rFonts w:ascii="Arial" w:eastAsia="Calibri" w:hAnsi="Arial" w:cs="Arial"/>
          <w:bCs/>
          <w:color w:val="auto"/>
          <w:sz w:val="20"/>
          <w:szCs w:val="20"/>
        </w:rPr>
        <w:t>pilarka</w:t>
      </w:r>
      <w:proofErr w:type="gramEnd"/>
      <w:r w:rsidRPr="00315F82">
        <w:rPr>
          <w:rFonts w:ascii="Arial" w:eastAsia="Calibri" w:hAnsi="Arial" w:cs="Arial"/>
          <w:bCs/>
          <w:color w:val="auto"/>
          <w:sz w:val="20"/>
          <w:szCs w:val="20"/>
        </w:rPr>
        <w:t xml:space="preserve"> tarczowa poprzeczno-wzdłużna;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strugarka-grubościówka;</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frezarka dolnowrzecionowa wraz z urządzeniem posuwowym;</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osprzęt: docisk mimośrodowy 1 szt., głowica do wpustów i widlic – 1 szt., węże do odciągów Φ 120</w:t>
      </w:r>
      <w:r w:rsidR="000B6E9D" w:rsidRPr="009E7712">
        <w:rPr>
          <w:rFonts w:ascii="Arial" w:eastAsia="Calibri" w:hAnsi="Arial" w:cs="Arial"/>
          <w:bCs/>
          <w:color w:val="auto"/>
          <w:sz w:val="20"/>
          <w:szCs w:val="20"/>
        </w:rPr>
        <w:t xml:space="preserve"> o długości </w:t>
      </w:r>
      <w:r w:rsidRPr="009E7712">
        <w:rPr>
          <w:rFonts w:ascii="Arial" w:eastAsia="Calibri" w:hAnsi="Arial" w:cs="Arial"/>
          <w:bCs/>
          <w:color w:val="auto"/>
          <w:sz w:val="20"/>
          <w:szCs w:val="20"/>
        </w:rPr>
        <w:t>12 mb – 1 szt., urządzenie posuwowe – 1 szt.;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 xml:space="preserve">narzędzia: zestaw frezarski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w:t>
      </w:r>
      <w:proofErr w:type="spellStart"/>
      <w:r w:rsidRPr="009E7712">
        <w:rPr>
          <w:rFonts w:ascii="Arial" w:eastAsia="Calibri" w:hAnsi="Arial" w:cs="Arial"/>
          <w:bCs/>
          <w:color w:val="auto"/>
          <w:sz w:val="20"/>
          <w:szCs w:val="20"/>
        </w:rPr>
        <w:t>kpl</w:t>
      </w:r>
      <w:proofErr w:type="spellEnd"/>
      <w:r w:rsidRPr="009E7712">
        <w:rPr>
          <w:rFonts w:ascii="Arial" w:eastAsia="Calibri" w:hAnsi="Arial" w:cs="Arial"/>
          <w:bCs/>
          <w:color w:val="auto"/>
          <w:sz w:val="20"/>
          <w:szCs w:val="20"/>
        </w:rPr>
        <w:t xml:space="preserve">., </w:t>
      </w:r>
      <w:proofErr w:type="gramStart"/>
      <w:r w:rsidRPr="009E7712">
        <w:rPr>
          <w:rFonts w:ascii="Arial" w:eastAsia="Calibri" w:hAnsi="Arial" w:cs="Arial"/>
          <w:bCs/>
          <w:color w:val="auto"/>
          <w:sz w:val="20"/>
          <w:szCs w:val="20"/>
        </w:rPr>
        <w:t>frezy</w:t>
      </w:r>
      <w:proofErr w:type="gramEnd"/>
      <w:r w:rsidRPr="009E7712">
        <w:rPr>
          <w:rFonts w:ascii="Arial" w:eastAsia="Calibri" w:hAnsi="Arial" w:cs="Arial"/>
          <w:bCs/>
          <w:color w:val="auto"/>
          <w:sz w:val="20"/>
          <w:szCs w:val="20"/>
        </w:rPr>
        <w:t xml:space="preserve"> do wiercenia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w:t>
      </w:r>
      <w:proofErr w:type="spellStart"/>
      <w:r w:rsidRPr="009E7712">
        <w:rPr>
          <w:rFonts w:ascii="Arial" w:eastAsia="Calibri" w:hAnsi="Arial" w:cs="Arial"/>
          <w:bCs/>
          <w:color w:val="auto"/>
          <w:sz w:val="20"/>
          <w:szCs w:val="20"/>
        </w:rPr>
        <w:t>kpl</w:t>
      </w:r>
      <w:proofErr w:type="spellEnd"/>
      <w:r w:rsidRPr="009E7712">
        <w:rPr>
          <w:rFonts w:ascii="Arial" w:eastAsia="Calibri" w:hAnsi="Arial" w:cs="Arial"/>
          <w:bCs/>
          <w:color w:val="auto"/>
          <w:sz w:val="20"/>
          <w:szCs w:val="20"/>
        </w:rPr>
        <w: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r>
      <w:proofErr w:type="spellStart"/>
      <w:r w:rsidRPr="009E7712">
        <w:rPr>
          <w:rFonts w:ascii="Arial" w:eastAsia="Calibri" w:hAnsi="Arial" w:cs="Arial"/>
          <w:bCs/>
          <w:color w:val="auto"/>
          <w:sz w:val="20"/>
          <w:szCs w:val="20"/>
        </w:rPr>
        <w:t>okleiniarka</w:t>
      </w:r>
      <w:proofErr w:type="spellEnd"/>
      <w:r w:rsidRPr="009E7712">
        <w:rPr>
          <w:rFonts w:ascii="Arial" w:eastAsia="Calibri" w:hAnsi="Arial" w:cs="Arial"/>
          <w:bCs/>
          <w:color w:val="auto"/>
          <w:sz w:val="20"/>
          <w:szCs w:val="20"/>
        </w:rPr>
        <w:t xml:space="preserve"> wąskich płaszczyzn wraz z frezarką z agregatem kapującym i szlifierką krawędzi po frezowaniu lub cyklinami;</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pionowo-pozioma;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wielowrzecionowa;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odciąg wiórów stanowiskowy;</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wkrętarka akumulatorowa</w:t>
      </w:r>
      <w:r w:rsidR="00274DA8" w:rsidRPr="009E7712">
        <w:rPr>
          <w:rFonts w:ascii="Arial" w:eastAsia="Calibri" w:hAnsi="Arial" w:cs="Arial"/>
          <w:bCs/>
          <w:color w:val="auto"/>
          <w:sz w:val="20"/>
          <w:szCs w:val="20"/>
        </w:rPr>
        <w: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oklejarka ręczna;</w:t>
      </w:r>
    </w:p>
    <w:p w:rsidR="007E56BA" w:rsidRPr="009E7712" w:rsidRDefault="007E56BA" w:rsidP="007034D1">
      <w:pPr>
        <w:pStyle w:val="Akapitzlist"/>
        <w:numPr>
          <w:ilvl w:val="0"/>
          <w:numId w:val="92"/>
        </w:numPr>
        <w:tabs>
          <w:tab w:val="left" w:pos="284"/>
        </w:tabs>
        <w:spacing w:line="360" w:lineRule="auto"/>
        <w:ind w:left="0" w:firstLine="0"/>
        <w:jc w:val="both"/>
        <w:rPr>
          <w:rFonts w:ascii="Arial" w:eastAsia="Calibri" w:hAnsi="Arial" w:cs="Arial"/>
          <w:bCs/>
          <w:color w:val="auto"/>
          <w:sz w:val="20"/>
          <w:szCs w:val="20"/>
        </w:rPr>
      </w:pPr>
      <w:proofErr w:type="gramStart"/>
      <w:r w:rsidRPr="009E7712">
        <w:rPr>
          <w:rFonts w:ascii="Arial" w:eastAsia="Calibri" w:hAnsi="Arial" w:cs="Arial"/>
          <w:color w:val="auto"/>
          <w:sz w:val="20"/>
          <w:szCs w:val="20"/>
        </w:rPr>
        <w:t>apteczka</w:t>
      </w:r>
      <w:proofErr w:type="gramEnd"/>
      <w:r w:rsidRPr="009E7712">
        <w:rPr>
          <w:rFonts w:ascii="Arial" w:eastAsia="Calibri" w:hAnsi="Arial" w:cs="Arial"/>
          <w:color w:val="auto"/>
          <w:sz w:val="20"/>
          <w:szCs w:val="20"/>
        </w:rPr>
        <w:t xml:space="preserve"> zaopatrzona w środki niezbędne do udzielania pierwszej pomocy wraz z instrukcją o zasadach udzielania pierwszej pomocy.</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spacing w:line="360" w:lineRule="auto"/>
        <w:jc w:val="both"/>
        <w:rPr>
          <w:rFonts w:ascii="Arial" w:hAnsi="Arial" w:cs="Arial"/>
          <w:b/>
          <w:color w:val="auto"/>
          <w:sz w:val="20"/>
          <w:szCs w:val="20"/>
        </w:rPr>
      </w:pPr>
      <w:r w:rsidRPr="009E7712">
        <w:rPr>
          <w:rFonts w:ascii="Arial" w:hAnsi="Arial" w:cs="Arial"/>
          <w:b/>
          <w:color w:val="auto"/>
          <w:sz w:val="20"/>
          <w:szCs w:val="20"/>
        </w:rPr>
        <w:t>PROPONOWANE METODY SPRAWDZANIA OSIĄGNIĘĆ EDUKACYJNYCH UCZNIA</w:t>
      </w:r>
    </w:p>
    <w:p w:rsidR="007E56BA" w:rsidRPr="009E7712" w:rsidRDefault="007E56BA" w:rsidP="00315F82">
      <w:pPr>
        <w:pStyle w:val="Akapitzlist"/>
        <w:spacing w:line="360" w:lineRule="auto"/>
        <w:ind w:left="0"/>
        <w:jc w:val="both"/>
        <w:rPr>
          <w:rFonts w:ascii="Arial" w:hAnsi="Arial" w:cs="Arial"/>
          <w:bCs/>
          <w:color w:val="auto"/>
          <w:sz w:val="20"/>
          <w:szCs w:val="20"/>
        </w:rPr>
      </w:pPr>
      <w:r w:rsidRPr="009E7712">
        <w:rPr>
          <w:rFonts w:ascii="Arial" w:hAnsi="Arial" w:cs="Arial"/>
          <w:bCs/>
          <w:color w:val="auto"/>
          <w:sz w:val="20"/>
          <w:szCs w:val="20"/>
        </w:rPr>
        <w:t>Sprawdzenie</w:t>
      </w:r>
      <w:r w:rsidRPr="009E7712">
        <w:rPr>
          <w:rFonts w:ascii="Arial" w:hAnsi="Arial" w:cs="Arial"/>
          <w:color w:val="auto"/>
          <w:sz w:val="20"/>
          <w:szCs w:val="20"/>
        </w:rPr>
        <w:t xml:space="preserve"> osiągnięć edukacyjnych ucznia należy dokonać holistycznie przez ocenę:</w:t>
      </w:r>
      <w:r w:rsidRPr="009E7712">
        <w:rPr>
          <w:rFonts w:ascii="Arial" w:hAnsi="Arial" w:cs="Arial"/>
          <w:bCs/>
          <w:color w:val="auto"/>
          <w:sz w:val="20"/>
          <w:szCs w:val="20"/>
        </w:rPr>
        <w:t xml:space="preserve"> efektów kształcenia uczniów na podstawie bieżącej obserwacji pracy oraz prezentacji wyników prac praktycznych </w:t>
      </w:r>
      <w:r w:rsidRPr="009E7712">
        <w:rPr>
          <w:rFonts w:ascii="Arial" w:hAnsi="Arial" w:cs="Arial"/>
          <w:color w:val="auto"/>
          <w:sz w:val="20"/>
          <w:szCs w:val="20"/>
        </w:rPr>
        <w:t xml:space="preserve">(na ocenę pracy praktycznej będzie się składać: opracowanie ścieżki technologicznej wykonywanego elementu, stosowanie słownictwa specjalistycznego, przestrzeganie zasad stanowiskowych </w:t>
      </w:r>
      <w:r w:rsidR="005D1E1E" w:rsidRPr="009E7712">
        <w:rPr>
          <w:rFonts w:ascii="Arial" w:hAnsi="Arial" w:cs="Arial"/>
          <w:sz w:val="20"/>
          <w:szCs w:val="20"/>
        </w:rPr>
        <w:t>bhp</w:t>
      </w:r>
      <w:r w:rsidRPr="009E7712">
        <w:rPr>
          <w:rFonts w:ascii="Arial" w:hAnsi="Arial" w:cs="Arial"/>
          <w:color w:val="auto"/>
          <w:sz w:val="20"/>
          <w:szCs w:val="20"/>
        </w:rPr>
        <w:t>)</w:t>
      </w:r>
      <w:r w:rsidR="005D1E1E" w:rsidRPr="009E7712">
        <w:rPr>
          <w:rFonts w:ascii="Arial" w:hAnsi="Arial" w:cs="Arial"/>
          <w:color w:val="auto"/>
          <w:sz w:val="20"/>
          <w:szCs w:val="20"/>
        </w:rPr>
        <w:t xml:space="preserve"> </w:t>
      </w:r>
      <w:r w:rsidRPr="009E7712">
        <w:rPr>
          <w:rFonts w:ascii="Arial" w:hAnsi="Arial" w:cs="Arial"/>
          <w:bCs/>
          <w:color w:val="auto"/>
          <w:sz w:val="20"/>
          <w:szCs w:val="20"/>
        </w:rPr>
        <w:t>Systematyczne ocenianie postępów ucznia na zajęciach praktycznych może być dokonywane poprzez ocenę zadań i ćwiczeń praktycznych, wypowiedzi ustne, oraz obserwację pracy ucznia na lekcji.</w:t>
      </w:r>
      <w:r w:rsidRPr="009E7712">
        <w:rPr>
          <w:rFonts w:ascii="Arial" w:hAnsi="Arial" w:cs="Arial"/>
          <w:color w:val="auto"/>
          <w:sz w:val="20"/>
          <w:szCs w:val="20"/>
        </w:rPr>
        <w:t xml:space="preserve"> </w:t>
      </w:r>
      <w:r w:rsidRPr="009E7712">
        <w:rPr>
          <w:rFonts w:ascii="Arial" w:hAnsi="Arial" w:cs="Arial"/>
          <w:iCs/>
          <w:color w:val="auto"/>
          <w:sz w:val="20"/>
          <w:szCs w:val="20"/>
        </w:rPr>
        <w:t>Oceniając osiągnięcia uczniów, należy zwrócić uwagę na umiejętność logicznego myślenia, dokładność i czas realizacji ćwiczenia oraz zaangażowanie w jego wykonywanie</w:t>
      </w: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spacing w:line="360" w:lineRule="auto"/>
        <w:rPr>
          <w:rFonts w:ascii="Arial" w:hAnsi="Arial" w:cs="Arial"/>
          <w:b/>
          <w:color w:val="auto"/>
          <w:sz w:val="20"/>
          <w:szCs w:val="20"/>
        </w:rPr>
      </w:pPr>
      <w:r w:rsidRPr="009E7712">
        <w:rPr>
          <w:rFonts w:ascii="Arial" w:hAnsi="Arial" w:cs="Arial"/>
          <w:b/>
          <w:color w:val="auto"/>
          <w:sz w:val="20"/>
          <w:szCs w:val="20"/>
        </w:rPr>
        <w:t>PROPONOWANE METODY EWALUACJI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Arial" w:hAnsi="Arial" w:cs="Arial"/>
          <w:bCs/>
          <w:color w:val="auto"/>
          <w:sz w:val="20"/>
          <w:szCs w:val="20"/>
        </w:rPr>
        <w:t>Ewaluacja przedmiotu powinna odbywać się systematycznie.</w:t>
      </w:r>
      <w:r w:rsidRPr="009E7712">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7712">
        <w:rPr>
          <w:rFonts w:ascii="Arial" w:hAnsi="Arial" w:cs="Arial"/>
          <w:bCs/>
          <w:color w:val="auto"/>
          <w:sz w:val="20"/>
          <w:szCs w:val="20"/>
        </w:rPr>
        <w:t xml:space="preserve">Do pozyskania danych od uczniów warto zastosować testy standaryzowane i </w:t>
      </w:r>
      <w:proofErr w:type="gramStart"/>
      <w:r w:rsidRPr="009E7712">
        <w:rPr>
          <w:rFonts w:ascii="Arial" w:hAnsi="Arial" w:cs="Arial"/>
          <w:bCs/>
          <w:color w:val="auto"/>
          <w:sz w:val="20"/>
          <w:szCs w:val="20"/>
        </w:rPr>
        <w:t>nie standaryzowane</w:t>
      </w:r>
      <w:proofErr w:type="gramEnd"/>
      <w:r w:rsidRPr="009E7712">
        <w:rPr>
          <w:rFonts w:ascii="Arial" w:hAnsi="Arial" w:cs="Arial"/>
          <w:bCs/>
          <w:color w:val="auto"/>
          <w:sz w:val="20"/>
          <w:szCs w:val="20"/>
        </w:rPr>
        <w:t>, np.:</w:t>
      </w:r>
    </w:p>
    <w:p w:rsidR="007E56BA" w:rsidRPr="009E7712" w:rsidRDefault="007E56BA" w:rsidP="007034D1">
      <w:pPr>
        <w:pStyle w:val="Akapitzlist"/>
        <w:numPr>
          <w:ilvl w:val="0"/>
          <w:numId w:val="8"/>
        </w:numPr>
        <w:spacing w:line="360" w:lineRule="auto"/>
        <w:ind w:left="426"/>
        <w:rPr>
          <w:rFonts w:ascii="Arial" w:hAnsi="Arial" w:cs="Arial"/>
          <w:color w:val="auto"/>
          <w:sz w:val="20"/>
          <w:szCs w:val="20"/>
        </w:rPr>
      </w:pPr>
      <w:proofErr w:type="gramStart"/>
      <w:r w:rsidRPr="009E7712">
        <w:rPr>
          <w:rFonts w:ascii="Arial" w:hAnsi="Arial" w:cs="Arial"/>
          <w:color w:val="auto"/>
          <w:sz w:val="20"/>
          <w:szCs w:val="20"/>
        </w:rPr>
        <w:t>test</w:t>
      </w:r>
      <w:proofErr w:type="gramEnd"/>
      <w:r w:rsidRPr="009E7712">
        <w:rPr>
          <w:rFonts w:ascii="Arial" w:hAnsi="Arial" w:cs="Arial"/>
          <w:color w:val="auto"/>
          <w:sz w:val="20"/>
          <w:szCs w:val="20"/>
        </w:rPr>
        <w:t xml:space="preserve"> pisemny dla uczniów • ilu uczniów uzyska wyniki testu pisemnego powyżej 50%</w:t>
      </w:r>
      <w:r w:rsidR="00BC162F" w:rsidRPr="009E7712">
        <w:rPr>
          <w:rFonts w:ascii="Arial" w:hAnsi="Arial" w:cs="Arial"/>
          <w:color w:val="auto"/>
          <w:sz w:val="20"/>
          <w:szCs w:val="20"/>
        </w:rPr>
        <w:t>.</w:t>
      </w:r>
    </w:p>
    <w:p w:rsidR="007E56BA" w:rsidRPr="009E7712" w:rsidRDefault="007E56BA"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proofErr w:type="gramStart"/>
      <w:r w:rsidRPr="009E7712">
        <w:rPr>
          <w:rFonts w:ascii="Arial" w:hAnsi="Arial" w:cs="Arial"/>
          <w:color w:val="auto"/>
          <w:sz w:val="20"/>
          <w:szCs w:val="20"/>
        </w:rPr>
        <w:t>test</w:t>
      </w:r>
      <w:proofErr w:type="gramEnd"/>
      <w:r w:rsidRPr="009E7712">
        <w:rPr>
          <w:rFonts w:ascii="Arial" w:hAnsi="Arial" w:cs="Arial"/>
          <w:color w:val="auto"/>
          <w:sz w:val="20"/>
          <w:szCs w:val="20"/>
        </w:rPr>
        <w:t xml:space="preserve"> praktyczny dla uczniów • ilu uczniów uzyska wynik testu praktycznego powyżej 75%</w:t>
      </w:r>
      <w:r w:rsidR="00BC162F"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CaxtonBkEU-Normal" w:eastAsia="Calibri" w:hAnsi="CaxtonBkEU-Normal" w:cs="CaxtonBkEU-Norm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CaxtonBkEU-Normal" w:eastAsia="Calibri" w:hAnsi="CaxtonBkEU-Normal" w:cs="CaxtonBkEU-Normal"/>
          <w:color w:val="auto"/>
          <w:sz w:val="20"/>
          <w:szCs w:val="20"/>
        </w:rPr>
        <w:br/>
        <w:t>metod/</w:t>
      </w:r>
      <w:r w:rsidRPr="009E7712">
        <w:rPr>
          <w:rFonts w:ascii="CaxtonBkEU-Normal" w:eastAsia="Calibri" w:hAnsi="CaxtonBkEU-Normal" w:cs="CaxtonBkEU-Norm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274DA8" w:rsidRPr="009E7712">
        <w:rPr>
          <w:rFonts w:ascii="Arial" w:hAnsi="Arial" w:cs="Arial"/>
          <w:color w:val="auto"/>
          <w:sz w:val="20"/>
          <w:szCs w:val="20"/>
        </w:rPr>
        <w:t>.</w:t>
      </w:r>
    </w:p>
    <w:p w:rsidR="007E56BA" w:rsidRPr="009E7712" w:rsidRDefault="007E56BA" w:rsidP="00315F82">
      <w:pPr>
        <w:spacing w:line="360" w:lineRule="auto"/>
        <w:jc w:val="both"/>
        <w:rPr>
          <w:rFonts w:ascii="Arial" w:hAnsi="Arial" w:cs="Arial"/>
          <w:b/>
          <w:color w:val="auto"/>
          <w:sz w:val="20"/>
          <w:szCs w:val="20"/>
        </w:rPr>
      </w:pPr>
      <w:r w:rsidRPr="009E7712">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Arial" w:eastAsia="Calibri" w:hAnsi="Arial" w:cs="Arial"/>
          <w:color w:val="auto"/>
          <w:sz w:val="20"/>
          <w:szCs w:val="20"/>
        </w:rPr>
        <w:br/>
        <w:t>metod/</w:t>
      </w:r>
      <w:r w:rsidRPr="009E771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w:t>
      </w:r>
      <w:r w:rsidR="00274DA8" w:rsidRPr="009E7712">
        <w:rPr>
          <w:rFonts w:ascii="Arial" w:eastAsia="Calibri" w:hAnsi="Arial" w:cs="Arial"/>
          <w:color w:val="auto"/>
          <w:sz w:val="20"/>
          <w:szCs w:val="20"/>
        </w:rPr>
        <w:t>zrealizowane</w:t>
      </w:r>
      <w:r w:rsidR="00274DA8" w:rsidRPr="009E7712" w:rsidDel="00274DA8">
        <w:rPr>
          <w:rFonts w:ascii="Arial" w:eastAsia="Calibri" w:hAnsi="Arial" w:cs="Arial"/>
          <w:color w:val="auto"/>
          <w:sz w:val="20"/>
          <w:szCs w:val="20"/>
        </w:rPr>
        <w:t xml:space="preserve"> </w:t>
      </w:r>
      <w:r w:rsidRPr="009E7712">
        <w:rPr>
          <w:rFonts w:ascii="Arial" w:eastAsia="Calibri" w:hAnsi="Arial" w:cs="Arial"/>
          <w:color w:val="auto"/>
          <w:sz w:val="20"/>
          <w:szCs w:val="20"/>
        </w:rPr>
        <w:t>w pełni, częściowo, a które w ogóle nie zostały zrealizowane.</w:t>
      </w:r>
    </w:p>
    <w:p w:rsidR="00C70383" w:rsidRDefault="00C7038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bookmarkEnd w:id="1"/>
    <w:p w:rsidR="002A0298" w:rsidRPr="00315F82" w:rsidRDefault="0003545D" w:rsidP="00315F82">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b/>
          <w:color w:val="auto"/>
          <w:sz w:val="20"/>
          <w:szCs w:val="20"/>
        </w:rPr>
      </w:pPr>
      <w:r>
        <w:rPr>
          <w:rFonts w:ascii="Arial" w:eastAsia="Arial" w:hAnsi="Arial" w:cs="Arial"/>
          <w:b/>
          <w:color w:val="auto"/>
          <w:sz w:val="20"/>
          <w:szCs w:val="20"/>
        </w:rPr>
        <w:t>V</w:t>
      </w:r>
      <w:r w:rsidR="00493FBD" w:rsidRPr="00315F82">
        <w:rPr>
          <w:rFonts w:ascii="Arial" w:eastAsia="Arial" w:hAnsi="Arial" w:cs="Arial"/>
          <w:b/>
          <w:color w:val="auto"/>
          <w:sz w:val="20"/>
          <w:szCs w:val="20"/>
        </w:rPr>
        <w:t>.</w:t>
      </w:r>
      <w:r w:rsidR="002F3D27">
        <w:rPr>
          <w:rFonts w:ascii="Arial" w:hAnsi="Arial" w:cs="Arial"/>
          <w:b/>
          <w:color w:val="auto"/>
          <w:sz w:val="20"/>
          <w:szCs w:val="20"/>
        </w:rPr>
        <w:t xml:space="preserve"> </w:t>
      </w:r>
      <w:r w:rsidR="00493FBD" w:rsidRPr="00315F82">
        <w:rPr>
          <w:rFonts w:ascii="Arial" w:hAnsi="Arial" w:cs="Arial"/>
          <w:b/>
          <w:color w:val="auto"/>
          <w:sz w:val="20"/>
          <w:szCs w:val="20"/>
        </w:rPr>
        <w:t>PROPOZYCJA SPOSOBU EWAL</w:t>
      </w:r>
      <w:r>
        <w:rPr>
          <w:rFonts w:ascii="Arial" w:hAnsi="Arial" w:cs="Arial"/>
          <w:b/>
          <w:color w:val="auto"/>
          <w:sz w:val="20"/>
          <w:szCs w:val="20"/>
        </w:rPr>
        <w:t>UACJI PROGRAMU NAUCZANIA ZAWODU</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4281"/>
        <w:gridCol w:w="3185"/>
        <w:gridCol w:w="69"/>
        <w:gridCol w:w="2340"/>
        <w:gridCol w:w="1985"/>
      </w:tblGrid>
      <w:tr w:rsidR="00F4010A" w:rsidRPr="00E31784" w:rsidTr="005875E0">
        <w:tc>
          <w:tcPr>
            <w:tcW w:w="5000" w:type="pct"/>
            <w:gridSpan w:val="6"/>
            <w:shd w:val="clear" w:color="auto" w:fill="D9D9D9"/>
          </w:tcPr>
          <w:p w:rsidR="00F4010A" w:rsidRPr="00E31784" w:rsidRDefault="00F4010A" w:rsidP="00381D0A">
            <w:pPr>
              <w:rPr>
                <w:rFonts w:ascii="Arial" w:hAnsi="Arial" w:cs="Arial"/>
                <w:color w:val="auto"/>
                <w:sz w:val="20"/>
                <w:szCs w:val="20"/>
              </w:rPr>
            </w:pPr>
            <w:r w:rsidRPr="00E31784">
              <w:rPr>
                <w:rFonts w:ascii="Arial" w:hAnsi="Arial" w:cs="Arial"/>
                <w:b/>
                <w:bCs/>
                <w:color w:val="auto"/>
                <w:sz w:val="20"/>
                <w:szCs w:val="20"/>
              </w:rPr>
              <w:t>Faza refleksyjna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Obszar</w:t>
            </w:r>
            <w:r w:rsidR="002F3D27">
              <w:rPr>
                <w:rFonts w:ascii="Arial" w:hAnsi="Arial" w:cs="Arial"/>
                <w:color w:val="auto"/>
                <w:sz w:val="20"/>
                <w:szCs w:val="20"/>
              </w:rPr>
              <w:t xml:space="preserve"> </w:t>
            </w:r>
            <w:r w:rsidRPr="00E31784">
              <w:rPr>
                <w:rFonts w:ascii="Arial" w:hAnsi="Arial" w:cs="Arial"/>
                <w:color w:val="auto"/>
                <w:sz w:val="20"/>
                <w:szCs w:val="20"/>
              </w:rPr>
              <w:t xml:space="preserve">badania </w:t>
            </w: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świadczące o efektywności </w:t>
            </w:r>
          </w:p>
        </w:tc>
        <w:tc>
          <w:tcPr>
            <w:tcW w:w="811" w:type="pct"/>
            <w:shd w:val="clear" w:color="auto" w:fill="auto"/>
          </w:tcPr>
          <w:p w:rsidR="00F4010A" w:rsidRPr="00E31784" w:rsidRDefault="00DD2483" w:rsidP="00381D0A">
            <w:pPr>
              <w:rPr>
                <w:rFonts w:ascii="Arial" w:hAnsi="Arial" w:cs="Arial"/>
                <w:color w:val="auto"/>
                <w:sz w:val="20"/>
                <w:szCs w:val="20"/>
              </w:rPr>
            </w:pPr>
            <w:r>
              <w:rPr>
                <w:rFonts w:ascii="Arial" w:hAnsi="Arial" w:cs="Arial"/>
                <w:color w:val="auto"/>
                <w:sz w:val="20"/>
                <w:szCs w:val="20"/>
              </w:rPr>
              <w:t>Metody, techniki badania/</w:t>
            </w:r>
            <w:r w:rsidR="00F4010A" w:rsidRPr="00E31784">
              <w:rPr>
                <w:rFonts w:ascii="Arial" w:hAnsi="Arial" w:cs="Arial"/>
                <w:color w:val="auto"/>
                <w:sz w:val="20"/>
                <w:szCs w:val="20"/>
              </w:rPr>
              <w:t>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Termin badania </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Efekty kształcenia</w:t>
            </w:r>
          </w:p>
          <w:p w:rsidR="00F4010A" w:rsidRPr="00E31784" w:rsidRDefault="00F4010A" w:rsidP="00381D0A">
            <w:pPr>
              <w:rPr>
                <w:rFonts w:ascii="Arial" w:hAnsi="Arial" w:cs="Arial"/>
                <w:color w:val="auto"/>
                <w:sz w:val="20"/>
                <w:szCs w:val="20"/>
              </w:rPr>
            </w:pPr>
          </w:p>
          <w:p w:rsidR="00F4010A" w:rsidRPr="00E31784" w:rsidRDefault="00F4010A" w:rsidP="00381D0A">
            <w:pPr>
              <w:ind w:left="720"/>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treści zawarte w programie nauczania wyczerpują zakres wiedzy, umiejętności określonych w podstawie programowej?</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spiralną strukturę treści?</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efekty kształcenia, umiejętności</w:t>
            </w:r>
            <w:r w:rsidR="002F3D27">
              <w:rPr>
                <w:rFonts w:ascii="Arial" w:hAnsi="Arial" w:cs="Arial"/>
                <w:color w:val="auto"/>
                <w:sz w:val="20"/>
                <w:szCs w:val="20"/>
              </w:rPr>
              <w:t xml:space="preserve"> </w:t>
            </w:r>
            <w:r w:rsidRPr="00E31784">
              <w:rPr>
                <w:rFonts w:ascii="Arial" w:hAnsi="Arial" w:cs="Arial"/>
                <w:color w:val="auto"/>
                <w:sz w:val="20"/>
                <w:szCs w:val="20"/>
              </w:rPr>
              <w:t xml:space="preserve">kluczowe dla zawodu zostały podzielone na materiał nauczania w taki </w:t>
            </w:r>
            <w:proofErr w:type="gramStart"/>
            <w:r w:rsidRPr="00E31784">
              <w:rPr>
                <w:rFonts w:ascii="Arial" w:hAnsi="Arial" w:cs="Arial"/>
                <w:color w:val="auto"/>
                <w:sz w:val="20"/>
                <w:szCs w:val="20"/>
              </w:rPr>
              <w:t>sposób aby</w:t>
            </w:r>
            <w:proofErr w:type="gramEnd"/>
            <w:r w:rsidR="002F3D27">
              <w:rPr>
                <w:rFonts w:ascii="Arial" w:hAnsi="Arial" w:cs="Arial"/>
                <w:color w:val="auto"/>
                <w:sz w:val="20"/>
                <w:szCs w:val="20"/>
              </w:rPr>
              <w:t xml:space="preserve"> </w:t>
            </w:r>
            <w:r w:rsidRPr="00E31784">
              <w:rPr>
                <w:rFonts w:ascii="Arial" w:hAnsi="Arial" w:cs="Arial"/>
                <w:color w:val="auto"/>
                <w:sz w:val="20"/>
                <w:szCs w:val="20"/>
              </w:rPr>
              <w:t>były kształtowane przez kilka przedmiotów w całym cyklu kształcenia?</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potrzeby lokalnego rynku pracy?</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absolwenci szkoły znajdą pracę w zawodzie?</w:t>
            </w:r>
          </w:p>
        </w:tc>
        <w:tc>
          <w:tcPr>
            <w:tcW w:w="1128" w:type="pct"/>
            <w:gridSpan w:val="2"/>
            <w:shd w:val="clear" w:color="auto" w:fill="auto"/>
          </w:tcPr>
          <w:p w:rsidR="00F4010A" w:rsidRPr="00E31784" w:rsidRDefault="00F4010A" w:rsidP="00B52C66">
            <w:pPr>
              <w:rPr>
                <w:rFonts w:ascii="Arial" w:hAnsi="Arial" w:cs="Arial"/>
                <w:color w:val="auto"/>
                <w:sz w:val="20"/>
                <w:szCs w:val="20"/>
              </w:rPr>
            </w:pPr>
            <w:r w:rsidRPr="00E31784">
              <w:rPr>
                <w:rFonts w:ascii="Arial" w:hAnsi="Arial" w:cs="Arial"/>
                <w:color w:val="auto"/>
                <w:sz w:val="20"/>
                <w:szCs w:val="20"/>
              </w:rPr>
              <w:t xml:space="preserve">Program nauczania umożliwia przygotowanie do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w:t>
            </w:r>
            <w:r w:rsidRPr="00E31784">
              <w:rPr>
                <w:rFonts w:ascii="Arial" w:hAnsi="Arial" w:cs="Arial"/>
                <w:color w:val="auto"/>
                <w:sz w:val="20"/>
                <w:szCs w:val="20"/>
              </w:rPr>
              <w:t xml:space="preserve"> w zawodzie oraz podjęcia pracy przez absolwenta</w:t>
            </w:r>
          </w:p>
        </w:tc>
        <w:tc>
          <w:tcPr>
            <w:tcW w:w="811" w:type="pct"/>
            <w:shd w:val="clear" w:color="auto" w:fill="auto"/>
          </w:tcPr>
          <w:p w:rsidR="00F4010A" w:rsidRPr="00E31784"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pracodawców</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wywiad</w:t>
            </w:r>
            <w:proofErr w:type="gramEnd"/>
          </w:p>
          <w:p w:rsidR="00F4010A" w:rsidRPr="00E31784"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274DA8" w:rsidRDefault="00F4010A" w:rsidP="00381D0A">
            <w:p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wśród pracodawców przez cały rok szkolny,</w:t>
            </w:r>
          </w:p>
          <w:p w:rsidR="00F4010A" w:rsidRPr="00E31784" w:rsidRDefault="00274DA8">
            <w:pPr>
              <w:rPr>
                <w:rFonts w:ascii="Arial" w:hAnsi="Arial" w:cs="Arial"/>
                <w:color w:val="auto"/>
                <w:sz w:val="20"/>
                <w:szCs w:val="20"/>
              </w:rPr>
            </w:pPr>
            <w:proofErr w:type="gramStart"/>
            <w:r>
              <w:rPr>
                <w:rFonts w:ascii="Arial" w:hAnsi="Arial" w:cs="Arial"/>
                <w:color w:val="auto"/>
                <w:sz w:val="20"/>
                <w:szCs w:val="20"/>
              </w:rPr>
              <w:t>a</w:t>
            </w:r>
            <w:r w:rsidR="00F4010A" w:rsidRPr="00E31784">
              <w:rPr>
                <w:rFonts w:ascii="Arial" w:hAnsi="Arial" w:cs="Arial"/>
                <w:color w:val="auto"/>
                <w:sz w:val="20"/>
                <w:szCs w:val="20"/>
              </w:rPr>
              <w:t>naliza</w:t>
            </w:r>
            <w:proofErr w:type="gramEnd"/>
            <w:r w:rsidR="00F4010A" w:rsidRPr="00E31784">
              <w:rPr>
                <w:rFonts w:ascii="Arial" w:hAnsi="Arial" w:cs="Arial"/>
                <w:color w:val="auto"/>
                <w:sz w:val="20"/>
                <w:szCs w:val="20"/>
              </w:rPr>
              <w:t xml:space="preserve"> na 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Relacji między poszczególnymi elementami i częściami programu</w:t>
            </w:r>
          </w:p>
        </w:tc>
        <w:tc>
          <w:tcPr>
            <w:tcW w:w="1484" w:type="pct"/>
            <w:shd w:val="clear" w:color="auto" w:fill="auto"/>
          </w:tcPr>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podział na </w:t>
            </w:r>
            <w:r w:rsidR="005875E0" w:rsidRPr="00E31784">
              <w:rPr>
                <w:rFonts w:ascii="Arial" w:hAnsi="Arial" w:cs="Arial"/>
                <w:color w:val="auto"/>
                <w:sz w:val="20"/>
                <w:szCs w:val="20"/>
              </w:rPr>
              <w:t xml:space="preserve">teoretyczne </w:t>
            </w:r>
            <w:r w:rsidRPr="00E31784">
              <w:rPr>
                <w:rFonts w:ascii="Arial" w:hAnsi="Arial" w:cs="Arial"/>
                <w:color w:val="auto"/>
                <w:sz w:val="20"/>
                <w:szCs w:val="20"/>
              </w:rPr>
              <w:t>przedmioty</w:t>
            </w:r>
            <w:r w:rsidR="005875E0">
              <w:rPr>
                <w:rFonts w:ascii="Arial" w:hAnsi="Arial" w:cs="Arial"/>
                <w:color w:val="auto"/>
                <w:sz w:val="20"/>
                <w:szCs w:val="20"/>
              </w:rPr>
              <w:t xml:space="preserve"> zawodowe</w:t>
            </w:r>
            <w:r w:rsidRPr="00E31784">
              <w:rPr>
                <w:rFonts w:ascii="Arial" w:hAnsi="Arial" w:cs="Arial"/>
                <w:color w:val="auto"/>
                <w:sz w:val="20"/>
                <w:szCs w:val="20"/>
              </w:rPr>
              <w:t xml:space="preserve"> i </w:t>
            </w:r>
            <w:r w:rsidR="005875E0" w:rsidRPr="00E31784">
              <w:rPr>
                <w:rFonts w:ascii="Arial" w:hAnsi="Arial" w:cs="Arial"/>
                <w:color w:val="auto"/>
                <w:sz w:val="20"/>
                <w:szCs w:val="20"/>
              </w:rPr>
              <w:t xml:space="preserve">przedmioty </w:t>
            </w:r>
            <w:r w:rsidR="005875E0">
              <w:rPr>
                <w:rFonts w:ascii="Arial" w:hAnsi="Arial" w:cs="Arial"/>
                <w:color w:val="auto"/>
                <w:sz w:val="20"/>
                <w:szCs w:val="20"/>
              </w:rPr>
              <w:t xml:space="preserve">organizowane w formie zajęć </w:t>
            </w:r>
            <w:r w:rsidRPr="00E31784">
              <w:rPr>
                <w:rFonts w:ascii="Arial" w:hAnsi="Arial" w:cs="Arial"/>
                <w:color w:val="auto"/>
                <w:sz w:val="20"/>
                <w:szCs w:val="20"/>
              </w:rPr>
              <w:t>praktyczn</w:t>
            </w:r>
            <w:r w:rsidR="005875E0">
              <w:rPr>
                <w:rFonts w:ascii="Arial" w:hAnsi="Arial" w:cs="Arial"/>
                <w:color w:val="auto"/>
                <w:sz w:val="20"/>
                <w:szCs w:val="20"/>
              </w:rPr>
              <w:t>ych</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czasową i treściowa korelację </w:t>
            </w:r>
            <w:r w:rsidR="003B6AD0" w:rsidRPr="00E31784">
              <w:rPr>
                <w:rFonts w:ascii="Arial" w:hAnsi="Arial" w:cs="Arial"/>
                <w:color w:val="auto"/>
                <w:sz w:val="20"/>
                <w:szCs w:val="20"/>
              </w:rPr>
              <w:t>między przedmiotową</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kształtowanie postaw uczniów?</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realizację procesu nauczania łączącego teorię z praktyką?</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Program nauczania ułatwia uczenie się innych przedmiotów dzięki </w:t>
            </w:r>
            <w:proofErr w:type="gramStart"/>
            <w:r w:rsidRPr="00E31784">
              <w:rPr>
                <w:rFonts w:ascii="Arial" w:hAnsi="Arial" w:cs="Arial"/>
                <w:color w:val="auto"/>
                <w:sz w:val="20"/>
                <w:szCs w:val="20"/>
              </w:rPr>
              <w:t>powiązaniu jakie</w:t>
            </w:r>
            <w:proofErr w:type="gramEnd"/>
            <w:r w:rsidRPr="00E31784">
              <w:rPr>
                <w:rFonts w:ascii="Arial" w:hAnsi="Arial" w:cs="Arial"/>
                <w:color w:val="auto"/>
                <w:sz w:val="20"/>
                <w:szCs w:val="20"/>
              </w:rPr>
              <w:t xml:space="preserve"> między nimi występują. Realizacja programu nauczania umożliwia nabywanie i kształtowanie umiejętności współpracy w zespole, komunikacji, rozwiązywania problemów, rozwijanie zainteresowań stolarskich. Motywuje uczestników do samodzielnego poszukiwania informacji</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w:t>
            </w:r>
            <w:r w:rsidR="005875E0" w:rsidRPr="00E31784">
              <w:rPr>
                <w:rFonts w:ascii="Arial" w:hAnsi="Arial" w:cs="Arial"/>
                <w:color w:val="auto"/>
                <w:sz w:val="20"/>
                <w:szCs w:val="20"/>
              </w:rPr>
              <w:t xml:space="preserve">teoretycznych </w:t>
            </w:r>
            <w:r w:rsidRPr="00E31784">
              <w:rPr>
                <w:rFonts w:ascii="Arial" w:hAnsi="Arial" w:cs="Arial"/>
                <w:color w:val="auto"/>
                <w:sz w:val="20"/>
                <w:szCs w:val="20"/>
              </w:rPr>
              <w:t xml:space="preserve">przedmiotów zawodowych i </w:t>
            </w:r>
            <w:r w:rsidR="005875E0" w:rsidRPr="00E31784">
              <w:rPr>
                <w:rFonts w:ascii="Arial" w:hAnsi="Arial" w:cs="Arial"/>
                <w:color w:val="auto"/>
                <w:sz w:val="20"/>
                <w:szCs w:val="20"/>
              </w:rPr>
              <w:t xml:space="preserve">przedmiotów </w:t>
            </w:r>
            <w:r w:rsidR="005875E0">
              <w:rPr>
                <w:rFonts w:ascii="Arial" w:hAnsi="Arial" w:cs="Arial"/>
                <w:color w:val="auto"/>
                <w:sz w:val="20"/>
                <w:szCs w:val="20"/>
              </w:rPr>
              <w:t xml:space="preserve">organizowanych w formie zajęć </w:t>
            </w:r>
            <w:r w:rsidRPr="00E31784">
              <w:rPr>
                <w:rFonts w:ascii="Arial" w:hAnsi="Arial" w:cs="Arial"/>
                <w:color w:val="auto"/>
                <w:sz w:val="20"/>
                <w:szCs w:val="20"/>
              </w:rPr>
              <w:t>praktycznych, pracodawców</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F4010A" w:rsidRPr="00E31784"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F4010A" w:rsidRPr="00E31784" w:rsidRDefault="00F4010A" w:rsidP="00381D0A">
            <w:p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Trafność doboru materiału nauczania, metod, środków dydaktycznych, form organizacyjnych ze względu na przyjęte cele</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Jaki jest stan wiedzy uczniów z treści bazowych dla przedmiotu przed rozpoczęciem</w:t>
            </w:r>
            <w:r w:rsidR="002F3D27">
              <w:rPr>
                <w:rFonts w:ascii="Arial" w:hAnsi="Arial" w:cs="Arial"/>
                <w:color w:val="auto"/>
                <w:sz w:val="20"/>
                <w:szCs w:val="20"/>
              </w:rPr>
              <w:t xml:space="preserve"> </w:t>
            </w:r>
            <w:r w:rsidRPr="00E31784">
              <w:rPr>
                <w:rFonts w:ascii="Arial" w:hAnsi="Arial" w:cs="Arial"/>
                <w:color w:val="auto"/>
                <w:sz w:val="20"/>
                <w:szCs w:val="20"/>
              </w:rPr>
              <w:t>wdrażania programu?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cele nauczania zostały poprawnie sformułowane?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w:t>
            </w:r>
            <w:r w:rsidR="00384827" w:rsidRPr="00E31784">
              <w:rPr>
                <w:rFonts w:ascii="Arial" w:hAnsi="Arial" w:cs="Arial"/>
                <w:color w:val="auto"/>
                <w:sz w:val="20"/>
                <w:szCs w:val="20"/>
              </w:rPr>
              <w:t xml:space="preserve"> </w:t>
            </w:r>
            <w:r w:rsidRPr="00E31784">
              <w:rPr>
                <w:rFonts w:ascii="Arial" w:hAnsi="Arial" w:cs="Arial"/>
                <w:color w:val="auto"/>
                <w:sz w:val="20"/>
                <w:szCs w:val="20"/>
              </w:rPr>
              <w:t>będzie możliwość kształcenia części umiejętności u pracodawcó</w:t>
            </w:r>
            <w:r w:rsidR="00384827" w:rsidRPr="00E31784">
              <w:rPr>
                <w:rFonts w:ascii="Arial" w:hAnsi="Arial" w:cs="Arial"/>
                <w:color w:val="auto"/>
                <w:sz w:val="20"/>
                <w:szCs w:val="20"/>
              </w:rPr>
              <w:t>w</w:t>
            </w:r>
            <w:r w:rsidRPr="00E31784">
              <w:rPr>
                <w:rFonts w:ascii="Arial" w:hAnsi="Arial" w:cs="Arial"/>
                <w:color w:val="auto"/>
                <w:sz w:val="20"/>
                <w:szCs w:val="20"/>
              </w:rPr>
              <w:t xml:space="preserv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metod nauczania pozwoli na osiągnięcie celu?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zaproponowane metody umożliwiają realizację treści?</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środków dydaktycznych pozwoli na osiągniecie celu?</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Materiał nauczania, zastosowane metody i dobór środków dydaktycznych</w:t>
            </w:r>
            <w:r w:rsidR="002F3D27">
              <w:rPr>
                <w:rFonts w:ascii="Arial" w:hAnsi="Arial" w:cs="Arial"/>
                <w:color w:val="auto"/>
                <w:sz w:val="20"/>
                <w:szCs w:val="20"/>
              </w:rPr>
              <w:t xml:space="preserve"> </w:t>
            </w:r>
            <w:r w:rsidRPr="00E31784">
              <w:rPr>
                <w:rFonts w:ascii="Arial" w:hAnsi="Arial" w:cs="Arial"/>
                <w:color w:val="auto"/>
                <w:sz w:val="20"/>
                <w:szCs w:val="20"/>
              </w:rPr>
              <w:t>wspomaga przygotowanie ucznia do zdania egzaminu zawodowego</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w:t>
            </w:r>
            <w:r w:rsidR="005875E0" w:rsidRPr="00E31784">
              <w:rPr>
                <w:rFonts w:ascii="Arial" w:hAnsi="Arial" w:cs="Arial"/>
                <w:color w:val="auto"/>
                <w:sz w:val="20"/>
                <w:szCs w:val="20"/>
              </w:rPr>
              <w:t xml:space="preserve">teoretycznych przedmiotów zawodowych i 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wywiad</w:t>
            </w:r>
            <w:proofErr w:type="gramEnd"/>
          </w:p>
          <w:p w:rsidR="00F4010A" w:rsidRPr="00E31784"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Przeprowadzenie a 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Stopień trudności programu z pozycji ucznia</w:t>
            </w:r>
          </w:p>
        </w:tc>
        <w:tc>
          <w:tcPr>
            <w:tcW w:w="1484" w:type="pct"/>
            <w:shd w:val="clear" w:color="auto" w:fill="auto"/>
          </w:tcPr>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nie jest przeładowany, trudny?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jego realizacja nie powoduje negatywnych skutków ubocznych?</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rozwija zainteresowania uczniów?</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można uatrakcyjnić i dostosować do potrzeb szkoły?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Jak program motywuje uczniów do nauki?</w:t>
            </w:r>
          </w:p>
          <w:p w:rsidR="00F4010A" w:rsidRPr="00E31784" w:rsidRDefault="00F4010A" w:rsidP="00381D0A">
            <w:pPr>
              <w:rPr>
                <w:rFonts w:ascii="Arial" w:hAnsi="Arial" w:cs="Arial"/>
                <w:color w:val="auto"/>
                <w:sz w:val="20"/>
                <w:szCs w:val="20"/>
              </w:rPr>
            </w:pP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Program nauczania jest atrakcyjny dla ucznia i rozwija jego zainteresowania</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w:t>
            </w:r>
            <w:r w:rsidR="005875E0" w:rsidRPr="00E31784">
              <w:rPr>
                <w:rFonts w:ascii="Arial" w:hAnsi="Arial" w:cs="Arial"/>
                <w:color w:val="auto"/>
                <w:sz w:val="20"/>
                <w:szCs w:val="20"/>
              </w:rPr>
              <w:t xml:space="preserve">teoretycznych przedmiotów zawodowych i 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907658"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wywiad</w:t>
            </w:r>
            <w:proofErr w:type="gramEnd"/>
          </w:p>
          <w:p w:rsidR="00F4010A" w:rsidRPr="00E31784" w:rsidRDefault="00F4010A" w:rsidP="007034D1">
            <w:pPr>
              <w:numPr>
                <w:ilvl w:val="0"/>
                <w:numId w:val="100"/>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F4010A" w:rsidRPr="00E31784" w:rsidRDefault="00F4010A" w:rsidP="00381D0A">
            <w:pPr>
              <w:rPr>
                <w:rFonts w:ascii="Arial" w:hAnsi="Arial" w:cs="Arial"/>
                <w:color w:val="auto"/>
                <w:sz w:val="20"/>
                <w:szCs w:val="20"/>
              </w:rPr>
            </w:pPr>
          </w:p>
        </w:tc>
      </w:tr>
      <w:tr w:rsidR="00F4010A" w:rsidRPr="00E31784" w:rsidTr="005875E0">
        <w:tc>
          <w:tcPr>
            <w:tcW w:w="5000" w:type="pct"/>
            <w:gridSpan w:val="6"/>
            <w:shd w:val="clear" w:color="auto" w:fill="D9D9D9"/>
          </w:tcPr>
          <w:p w:rsidR="00F4010A" w:rsidRPr="00E31784" w:rsidRDefault="00F4010A" w:rsidP="00381D0A">
            <w:pPr>
              <w:rPr>
                <w:rFonts w:ascii="Arial" w:hAnsi="Arial" w:cs="Arial"/>
                <w:b/>
                <w:color w:val="auto"/>
                <w:sz w:val="20"/>
                <w:szCs w:val="20"/>
              </w:rPr>
            </w:pPr>
            <w:r w:rsidRPr="00E31784">
              <w:rPr>
                <w:rFonts w:ascii="Arial" w:hAnsi="Arial" w:cs="Arial"/>
                <w:b/>
                <w:color w:val="auto"/>
                <w:sz w:val="20"/>
                <w:szCs w:val="20"/>
              </w:rPr>
              <w:t>Faza kształtująca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28" w:type="pct"/>
            <w:gridSpan w:val="2"/>
            <w:shd w:val="clear" w:color="auto" w:fill="auto"/>
          </w:tcPr>
          <w:p w:rsidR="00F4010A" w:rsidRPr="005875E0" w:rsidRDefault="005875E0" w:rsidP="00381D0A">
            <w:pPr>
              <w:rPr>
                <w:rFonts w:ascii="Arial" w:hAnsi="Arial" w:cs="Arial"/>
                <w:color w:val="auto"/>
                <w:sz w:val="20"/>
                <w:szCs w:val="20"/>
              </w:rPr>
            </w:pPr>
            <w:r>
              <w:rPr>
                <w:rFonts w:ascii="Arial" w:hAnsi="Arial" w:cs="Arial"/>
                <w:color w:val="auto"/>
                <w:sz w:val="20"/>
                <w:szCs w:val="20"/>
              </w:rPr>
              <w:t xml:space="preserve">Wskaźniki </w:t>
            </w:r>
          </w:p>
        </w:tc>
        <w:tc>
          <w:tcPr>
            <w:tcW w:w="811"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5875E0">
        <w:tc>
          <w:tcPr>
            <w:tcW w:w="5000" w:type="pct"/>
            <w:gridSpan w:val="6"/>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Kwalifikacja:</w:t>
            </w:r>
            <w:r w:rsidR="002F3D27">
              <w:rPr>
                <w:rFonts w:ascii="Arial" w:hAnsi="Arial" w:cs="Arial"/>
                <w:color w:val="auto"/>
                <w:sz w:val="20"/>
                <w:szCs w:val="20"/>
              </w:rPr>
              <w:t xml:space="preserve"> </w:t>
            </w:r>
            <w:r w:rsidR="002F3D27">
              <w:rPr>
                <w:rFonts w:ascii="Arial" w:eastAsia="Arial" w:hAnsi="Arial" w:cs="Arial"/>
                <w:b/>
                <w:color w:val="auto"/>
                <w:sz w:val="20"/>
                <w:szCs w:val="20"/>
              </w:rPr>
              <w:t>DRM.04</w:t>
            </w:r>
            <w:r w:rsidRPr="00493FBD">
              <w:rPr>
                <w:rFonts w:ascii="Arial" w:eastAsia="Arial" w:hAnsi="Arial" w:cs="Arial"/>
                <w:b/>
                <w:color w:val="auto"/>
                <w:sz w:val="20"/>
                <w:szCs w:val="20"/>
              </w:rPr>
              <w:t>.</w:t>
            </w:r>
            <w:r w:rsidR="000B6E9D">
              <w:rPr>
                <w:rFonts w:ascii="Arial" w:eastAsia="Arial" w:hAnsi="Arial" w:cs="Arial"/>
                <w:b/>
                <w:color w:val="auto"/>
                <w:sz w:val="20"/>
                <w:szCs w:val="20"/>
              </w:rPr>
              <w:t xml:space="preserve"> </w:t>
            </w:r>
            <w:r w:rsidRPr="00493FBD">
              <w:rPr>
                <w:rFonts w:ascii="Arial" w:eastAsia="Arial" w:hAnsi="Arial" w:cs="Arial"/>
                <w:b/>
                <w:color w:val="auto"/>
                <w:sz w:val="20"/>
                <w:szCs w:val="20"/>
              </w:rPr>
              <w:t>Wytwarzanie wyrobów z drewna i materiałów drewnopochodnych</w:t>
            </w:r>
          </w:p>
        </w:tc>
      </w:tr>
      <w:tr w:rsidR="0023182F" w:rsidRPr="00E31784" w:rsidTr="0023182F">
        <w:tc>
          <w:tcPr>
            <w:tcW w:w="889" w:type="pct"/>
            <w:shd w:val="clear" w:color="auto" w:fill="auto"/>
          </w:tcPr>
          <w:p w:rsidR="00F4010A" w:rsidRPr="00E31784" w:rsidRDefault="00F4010A" w:rsidP="0023182F">
            <w:pPr>
              <w:rPr>
                <w:rFonts w:ascii="Arial" w:hAnsi="Arial" w:cs="Arial"/>
                <w:color w:val="auto"/>
                <w:sz w:val="20"/>
                <w:szCs w:val="20"/>
              </w:rPr>
            </w:pPr>
            <w:r w:rsidRPr="00E31784">
              <w:rPr>
                <w:rFonts w:ascii="Arial" w:hAnsi="Arial" w:cs="Arial"/>
                <w:color w:val="auto"/>
                <w:sz w:val="20"/>
                <w:szCs w:val="20"/>
              </w:rPr>
              <w:t xml:space="preserve">Stosowanie zasad bezpieczeństwa i higieny pracy, przepisów ochrony ppoż. </w:t>
            </w:r>
            <w:r w:rsidR="0023182F">
              <w:rPr>
                <w:rFonts w:ascii="Arial" w:hAnsi="Arial" w:cs="Arial"/>
                <w:color w:val="auto"/>
                <w:sz w:val="20"/>
                <w:szCs w:val="20"/>
              </w:rPr>
              <w:t>i</w:t>
            </w:r>
            <w:r w:rsidRPr="00E31784">
              <w:rPr>
                <w:rFonts w:ascii="Arial" w:hAnsi="Arial" w:cs="Arial"/>
                <w:color w:val="auto"/>
                <w:sz w:val="20"/>
                <w:szCs w:val="20"/>
              </w:rPr>
              <w:t xml:space="preserve"> ochrony środowiska podczas wykonywania prac stolarskich</w:t>
            </w:r>
          </w:p>
        </w:tc>
        <w:tc>
          <w:tcPr>
            <w:tcW w:w="1484" w:type="pct"/>
            <w:shd w:val="clear" w:color="auto" w:fill="auto"/>
          </w:tcPr>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2298E" w:rsidRPr="00E31784">
              <w:rPr>
                <w:rFonts w:ascii="Arial" w:hAnsi="Arial" w:cs="Arial"/>
                <w:color w:val="auto"/>
                <w:sz w:val="20"/>
                <w:szCs w:val="20"/>
              </w:rPr>
              <w:t>poznał przepisy dotyczące bezpieczeństwa i higieny pracy oraz ochrony środowiska w pracy stolarza</w:t>
            </w:r>
            <w:r w:rsidRPr="00E31784">
              <w:rPr>
                <w:rFonts w:ascii="Arial" w:hAnsi="Arial" w:cs="Arial"/>
                <w:color w:val="auto"/>
                <w:sz w:val="20"/>
                <w:szCs w:val="20"/>
              </w:rPr>
              <w:t>?</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7048D5" w:rsidRPr="00E31784">
              <w:rPr>
                <w:rFonts w:ascii="Arial" w:hAnsi="Arial" w:cs="Arial"/>
                <w:color w:val="auto"/>
                <w:sz w:val="20"/>
                <w:szCs w:val="20"/>
              </w:rPr>
              <w:t>poznał czynniki szkodliwe występujące na stanowisku pracy</w:t>
            </w:r>
            <w:r w:rsidRPr="00E31784">
              <w:rPr>
                <w:rFonts w:ascii="Arial" w:hAnsi="Arial" w:cs="Arial"/>
                <w:color w:val="auto"/>
                <w:sz w:val="20"/>
                <w:szCs w:val="20"/>
              </w:rPr>
              <w:t>?</w:t>
            </w:r>
          </w:p>
          <w:p w:rsidR="007D2CC5" w:rsidRPr="00E31784" w:rsidRDefault="007D2CC5"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Czy uczeń poznał zasady organizacji stanowiska pracy?</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w:t>
            </w:r>
            <w:r w:rsidR="007D2CC5" w:rsidRPr="00E31784">
              <w:rPr>
                <w:rFonts w:ascii="Arial" w:hAnsi="Arial" w:cs="Arial"/>
                <w:color w:val="auto"/>
                <w:sz w:val="20"/>
                <w:szCs w:val="20"/>
              </w:rPr>
              <w:t>udzielić pierwszej pomocy prz</w:t>
            </w:r>
            <w:r w:rsidR="009F1DC0" w:rsidRPr="00E31784">
              <w:rPr>
                <w:rFonts w:ascii="Arial" w:hAnsi="Arial" w:cs="Arial"/>
                <w:color w:val="auto"/>
                <w:sz w:val="20"/>
                <w:szCs w:val="20"/>
              </w:rPr>
              <w:t>edme</w:t>
            </w:r>
            <w:r w:rsidR="007D2CC5" w:rsidRPr="00E31784">
              <w:rPr>
                <w:rFonts w:ascii="Arial" w:hAnsi="Arial" w:cs="Arial"/>
                <w:color w:val="auto"/>
                <w:sz w:val="20"/>
                <w:szCs w:val="20"/>
              </w:rPr>
              <w:t>dycznej</w:t>
            </w:r>
            <w:r w:rsidRPr="00E31784">
              <w:rPr>
                <w:rFonts w:ascii="Arial" w:hAnsi="Arial" w:cs="Arial"/>
                <w:color w:val="auto"/>
                <w:sz w:val="20"/>
                <w:szCs w:val="20"/>
              </w:rPr>
              <w:t>?</w:t>
            </w:r>
          </w:p>
        </w:tc>
        <w:tc>
          <w:tcPr>
            <w:tcW w:w="1104" w:type="pct"/>
            <w:shd w:val="clear" w:color="auto" w:fill="auto"/>
          </w:tcPr>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color w:val="auto"/>
                <w:sz w:val="20"/>
                <w:szCs w:val="20"/>
              </w:rPr>
              <w:t xml:space="preserve">Wskazuje akty prawa wewnątrzzakładowego związane z bezpieczeństwem i higieną pracy, ochroną przeciwpożarową, ochroną środowiska i ergonomią </w:t>
            </w:r>
          </w:p>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bCs/>
                <w:color w:val="auto"/>
                <w:sz w:val="20"/>
                <w:szCs w:val="20"/>
              </w:rPr>
              <w:t xml:space="preserve">Określa </w:t>
            </w:r>
            <w:r w:rsidRPr="00E31784">
              <w:rPr>
                <w:rFonts w:ascii="Arial" w:hAnsi="Arial" w:cs="Arial"/>
                <w:color w:val="auto"/>
                <w:sz w:val="20"/>
                <w:szCs w:val="20"/>
              </w:rPr>
              <w:t>warunki i organizację pracy zapewniające wymagany poziom ochrony zdrowia i życia przed zagrożeniami występującymi w środowisku pracy stolarza. Wskazuje czynniki szkodliwe w środowisku pracy stolarza. Dobiera środki ochrony indywidualnej do występujących szkodliwych czynników w środowisku</w:t>
            </w:r>
          </w:p>
          <w:p w:rsidR="00F97D55"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Organizuje wybrane stanowisko pracy zgodnie z wymogami ergonomii, przepisami bezpieczeństwa i higieny pracy, ochrony przeciwpożarowej i ochrony środowiska</w:t>
            </w:r>
          </w:p>
          <w:p w:rsidR="00F4010A"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Udziela pierwszej pomocy przedmedycznej</w:t>
            </w:r>
          </w:p>
        </w:tc>
        <w:tc>
          <w:tcPr>
            <w:tcW w:w="835" w:type="pct"/>
            <w:gridSpan w:val="2"/>
            <w:shd w:val="clear" w:color="auto" w:fill="auto"/>
          </w:tcPr>
          <w:p w:rsidR="00907658" w:rsidRDefault="00142059" w:rsidP="007034D1">
            <w:pPr>
              <w:numPr>
                <w:ilvl w:val="0"/>
                <w:numId w:val="117"/>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w:t>
            </w:r>
            <w:r w:rsidR="005875E0">
              <w:rPr>
                <w:rFonts w:ascii="Arial" w:hAnsi="Arial" w:cs="Arial"/>
                <w:color w:val="auto"/>
                <w:sz w:val="20"/>
                <w:szCs w:val="20"/>
              </w:rPr>
              <w:t>,</w:t>
            </w:r>
            <w:r w:rsidRPr="00E31784">
              <w:rPr>
                <w:rFonts w:ascii="Arial" w:hAnsi="Arial" w:cs="Arial"/>
                <w:color w:val="auto"/>
                <w:sz w:val="20"/>
                <w:szCs w:val="20"/>
              </w:rPr>
              <w:t xml:space="preserve"> pracodawców</w:t>
            </w:r>
          </w:p>
          <w:p w:rsidR="00907658" w:rsidRDefault="00142059" w:rsidP="007034D1">
            <w:pPr>
              <w:numPr>
                <w:ilvl w:val="0"/>
                <w:numId w:val="117"/>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142059" w:rsidP="007034D1">
            <w:pPr>
              <w:numPr>
                <w:ilvl w:val="0"/>
                <w:numId w:val="117"/>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 wywiad</w:t>
            </w:r>
          </w:p>
          <w:p w:rsidR="00F4010A" w:rsidRPr="00E31784" w:rsidRDefault="00142059" w:rsidP="007034D1">
            <w:pPr>
              <w:pStyle w:val="NormalnyWeb"/>
              <w:numPr>
                <w:ilvl w:val="0"/>
                <w:numId w:val="117"/>
              </w:numPr>
              <w:spacing w:before="0" w:after="0"/>
              <w:rPr>
                <w:rFonts w:ascii="Arial" w:hAnsi="Arial" w:cs="Arial"/>
                <w:sz w:val="20"/>
                <w:szCs w:val="20"/>
              </w:rPr>
            </w:pPr>
            <w:proofErr w:type="gramStart"/>
            <w:r w:rsidRPr="00E31784">
              <w:rPr>
                <w:rFonts w:ascii="Arial" w:hAnsi="Arial" w:cs="Arial"/>
                <w:sz w:val="20"/>
                <w:szCs w:val="20"/>
              </w:rPr>
              <w:t>analiza</w:t>
            </w:r>
            <w:proofErr w:type="gramEnd"/>
            <w:r w:rsidRPr="00E31784">
              <w:rPr>
                <w:rFonts w:ascii="Arial" w:hAnsi="Arial" w:cs="Arial"/>
                <w:sz w:val="20"/>
                <w:szCs w:val="20"/>
              </w:rPr>
              <w:t xml:space="preserve"> dokumentacji</w:t>
            </w:r>
          </w:p>
        </w:tc>
        <w:tc>
          <w:tcPr>
            <w:tcW w:w="688" w:type="pct"/>
            <w:shd w:val="clear" w:color="auto" w:fill="auto"/>
          </w:tcPr>
          <w:p w:rsidR="00907658" w:rsidRDefault="00142059" w:rsidP="007034D1">
            <w:pPr>
              <w:numPr>
                <w:ilvl w:val="0"/>
                <w:numId w:val="117"/>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F4010A" w:rsidRPr="00E31784" w:rsidRDefault="00142059" w:rsidP="007034D1">
            <w:pPr>
              <w:numPr>
                <w:ilvl w:val="0"/>
                <w:numId w:val="117"/>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Planowanie, organizowanie i realizowanie procesu technologicznego wytwarzania wyrobu stolarskiego</w:t>
            </w:r>
          </w:p>
        </w:tc>
        <w:tc>
          <w:tcPr>
            <w:tcW w:w="1484" w:type="pct"/>
            <w:shd w:val="clear" w:color="auto" w:fill="auto"/>
          </w:tcPr>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11B96" w:rsidRPr="00E31784">
              <w:rPr>
                <w:rFonts w:ascii="Arial" w:hAnsi="Arial" w:cs="Arial"/>
                <w:color w:val="auto"/>
                <w:sz w:val="20"/>
                <w:szCs w:val="20"/>
              </w:rPr>
              <w:t xml:space="preserve"> rozpoznaje gatunki drewna, materiały i tworzywa drzewne</w:t>
            </w:r>
            <w:r w:rsidR="00C50C5C" w:rsidRPr="00E31784">
              <w:rPr>
                <w:rFonts w:ascii="Arial" w:hAnsi="Arial" w:cs="Arial"/>
                <w:color w:val="auto"/>
                <w:sz w:val="20"/>
                <w:szCs w:val="20"/>
              </w:rPr>
              <w:t xml:space="preserve"> i dokonuje ich klasyfikacji</w:t>
            </w:r>
            <w:r w:rsidR="00711B96" w:rsidRPr="00E31784">
              <w:rPr>
                <w:rFonts w:ascii="Arial" w:hAnsi="Arial" w:cs="Arial"/>
                <w:color w:val="auto"/>
                <w:sz w:val="20"/>
                <w:szCs w:val="20"/>
              </w:rPr>
              <w:t>?</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rozpoznaje wady drewna i określa przyczyny ich powstania?</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określa materiały pomocnicze stosowane w produkcji?</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posługuje się technologią stosowana w przemyśle drzewnym?</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ręcznej i mechanicznej obróbki drewna?</w:t>
            </w:r>
          </w:p>
          <w:p w:rsidR="00C50C5C" w:rsidRPr="00E31784" w:rsidRDefault="00C50C5C"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8D2691" w:rsidRPr="00E31784">
              <w:rPr>
                <w:rFonts w:ascii="Arial" w:hAnsi="Arial" w:cs="Arial"/>
                <w:color w:val="auto"/>
                <w:sz w:val="20"/>
                <w:szCs w:val="20"/>
              </w:rPr>
              <w:t>dobiera technologię wytwarzania wyrobów stolarskich</w:t>
            </w:r>
            <w:r w:rsidRPr="00E31784">
              <w:rPr>
                <w:rFonts w:ascii="Arial" w:hAnsi="Arial" w:cs="Arial"/>
                <w:color w:val="auto"/>
                <w:sz w:val="20"/>
                <w:szCs w:val="20"/>
              </w:rPr>
              <w:t>?</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wykańczania powierzchni drewna litego i tworzyw drzewnych?</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zaplanować </w:t>
            </w:r>
            <w:r w:rsidR="00F7105A" w:rsidRPr="00E31784">
              <w:rPr>
                <w:rFonts w:ascii="Arial" w:hAnsi="Arial" w:cs="Arial"/>
                <w:color w:val="auto"/>
                <w:sz w:val="20"/>
                <w:szCs w:val="20"/>
              </w:rPr>
              <w:t xml:space="preserve">technologię </w:t>
            </w:r>
            <w:r w:rsidRPr="00E31784">
              <w:rPr>
                <w:rFonts w:ascii="Arial" w:hAnsi="Arial" w:cs="Arial"/>
                <w:color w:val="auto"/>
                <w:sz w:val="20"/>
                <w:szCs w:val="20"/>
              </w:rPr>
              <w:t>montażu wyrobów stolarskich oraz dobrać potrzebne narzędzi i dodatkowe łączniki?</w:t>
            </w:r>
          </w:p>
          <w:p w:rsidR="00711B96" w:rsidRPr="00E31784" w:rsidRDefault="00F1076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opracowuje plan naprawy wyrobu stolarskiego?</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7105A" w:rsidRPr="00E31784">
              <w:rPr>
                <w:rFonts w:ascii="Arial" w:hAnsi="Arial" w:cs="Arial"/>
                <w:color w:val="auto"/>
                <w:sz w:val="20"/>
                <w:szCs w:val="20"/>
              </w:rPr>
              <w:t>jest kreatywny i konsekwentny w realizacji zadań zawodowych</w:t>
            </w:r>
            <w:r w:rsidRPr="00E31784">
              <w:rPr>
                <w:rFonts w:ascii="Arial" w:hAnsi="Arial" w:cs="Arial"/>
                <w:color w:val="auto"/>
                <w:sz w:val="20"/>
                <w:szCs w:val="20"/>
              </w:rPr>
              <w:t>?</w:t>
            </w:r>
          </w:p>
          <w:p w:rsidR="00F4010A"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Rozpoznaje gatunki drewna, materiały i tworzywa drzewne i dokonuje ich klasyfikacji</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Rozpoznaje wady drewna i określa przyczyny ich powstania</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Określa materiały pomocnicze stosowane w produkcji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osługuje się technologią stosowana w przemyśle drzewnym</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Charakteryzuje</w:t>
            </w:r>
            <w:r w:rsidR="00523A7C" w:rsidRPr="00E31784">
              <w:rPr>
                <w:rFonts w:ascii="Arial" w:hAnsi="Arial" w:cs="Arial"/>
                <w:color w:val="auto"/>
                <w:sz w:val="20"/>
                <w:szCs w:val="20"/>
              </w:rPr>
              <w:t xml:space="preserve"> sposoby ręcznej i mechanicznej obróbki drewna</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D</w:t>
            </w:r>
            <w:r w:rsidR="00523A7C" w:rsidRPr="00E31784">
              <w:rPr>
                <w:rFonts w:ascii="Arial" w:hAnsi="Arial" w:cs="Arial"/>
                <w:color w:val="auto"/>
                <w:sz w:val="20"/>
                <w:szCs w:val="20"/>
              </w:rPr>
              <w:t>obiera technologię wytwarzania wyrobów stolarskich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 xml:space="preserve">Opisuje </w:t>
            </w:r>
            <w:r w:rsidR="00523A7C" w:rsidRPr="00E31784">
              <w:rPr>
                <w:rFonts w:ascii="Arial" w:hAnsi="Arial" w:cs="Arial"/>
                <w:color w:val="auto"/>
                <w:sz w:val="20"/>
                <w:szCs w:val="20"/>
              </w:rPr>
              <w:t>sposoby wykańczania powierzchni drewna litego i tworzyw drzewnych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otrafi zaplanować technologię montażu wyrobów stolarskich oraz dobrać potrzebne narzędzi i dodatkowe łączniki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w:t>
            </w:r>
            <w:r w:rsidR="00523A7C" w:rsidRPr="00E31784">
              <w:rPr>
                <w:rFonts w:ascii="Arial" w:hAnsi="Arial" w:cs="Arial"/>
                <w:color w:val="auto"/>
                <w:sz w:val="20"/>
                <w:szCs w:val="20"/>
              </w:rPr>
              <w:t>pracowuje plan naprawy wyrobu stolarskiego</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K</w:t>
            </w:r>
            <w:r w:rsidR="00523A7C" w:rsidRPr="00E31784">
              <w:rPr>
                <w:rFonts w:ascii="Arial" w:hAnsi="Arial" w:cs="Arial"/>
                <w:color w:val="auto"/>
                <w:sz w:val="20"/>
                <w:szCs w:val="20"/>
              </w:rPr>
              <w:t>orzysta z programów komputerowych wspomagających wykonanie zadań zawodowych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 xml:space="preserve">rzestrzega </w:t>
            </w:r>
            <w:r w:rsidR="00EA6A30">
              <w:rPr>
                <w:rFonts w:ascii="Arial" w:hAnsi="Arial" w:cs="Arial"/>
                <w:color w:val="auto"/>
                <w:sz w:val="20"/>
                <w:szCs w:val="20"/>
              </w:rPr>
              <w:t>zasad kultury i etyki zawodowe </w:t>
            </w:r>
          </w:p>
          <w:p w:rsidR="00523A7C"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J</w:t>
            </w:r>
            <w:r w:rsidR="00523A7C" w:rsidRPr="00E31784">
              <w:rPr>
                <w:rFonts w:ascii="Arial" w:hAnsi="Arial" w:cs="Arial"/>
                <w:color w:val="auto"/>
                <w:sz w:val="20"/>
                <w:szCs w:val="20"/>
              </w:rPr>
              <w:t>est kreatywny i konsekwentny w realizacji zadań zawodowych</w:t>
            </w:r>
          </w:p>
          <w:p w:rsidR="00034076"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W</w:t>
            </w:r>
            <w:r w:rsidR="00523A7C"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00523A7C"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18"/>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 pracodawców</w:t>
            </w:r>
          </w:p>
          <w:p w:rsidR="00907658" w:rsidRDefault="00142059" w:rsidP="007034D1">
            <w:pPr>
              <w:numPr>
                <w:ilvl w:val="0"/>
                <w:numId w:val="118"/>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142059" w:rsidP="007034D1">
            <w:pPr>
              <w:numPr>
                <w:ilvl w:val="0"/>
                <w:numId w:val="118"/>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 wywiad</w:t>
            </w:r>
          </w:p>
          <w:p w:rsidR="00F4010A" w:rsidRPr="00E31784" w:rsidRDefault="00142059" w:rsidP="007034D1">
            <w:pPr>
              <w:pStyle w:val="NormalnyWeb"/>
              <w:numPr>
                <w:ilvl w:val="0"/>
                <w:numId w:val="118"/>
              </w:numPr>
              <w:spacing w:before="0" w:after="0"/>
              <w:rPr>
                <w:rFonts w:ascii="Arial" w:hAnsi="Arial" w:cs="Arial"/>
                <w:sz w:val="20"/>
                <w:szCs w:val="20"/>
              </w:rPr>
            </w:pPr>
            <w:proofErr w:type="gramStart"/>
            <w:r w:rsidRPr="00E31784">
              <w:rPr>
                <w:rFonts w:ascii="Arial" w:hAnsi="Arial" w:cs="Arial"/>
                <w:sz w:val="20"/>
                <w:szCs w:val="20"/>
              </w:rPr>
              <w:t>analiza</w:t>
            </w:r>
            <w:proofErr w:type="gramEnd"/>
            <w:r w:rsidRPr="00E31784">
              <w:rPr>
                <w:rFonts w:ascii="Arial" w:hAnsi="Arial" w:cs="Arial"/>
                <w:sz w:val="20"/>
                <w:szCs w:val="20"/>
              </w:rPr>
              <w:t xml:space="preserve"> dokumentacji</w:t>
            </w:r>
          </w:p>
        </w:tc>
        <w:tc>
          <w:tcPr>
            <w:tcW w:w="688" w:type="pct"/>
            <w:shd w:val="clear" w:color="auto" w:fill="auto"/>
          </w:tcPr>
          <w:p w:rsidR="00907658" w:rsidRDefault="00142059" w:rsidP="007034D1">
            <w:pPr>
              <w:numPr>
                <w:ilvl w:val="0"/>
                <w:numId w:val="118"/>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F4010A" w:rsidRPr="00E31784" w:rsidRDefault="00142059" w:rsidP="007034D1">
            <w:pPr>
              <w:numPr>
                <w:ilvl w:val="0"/>
                <w:numId w:val="118"/>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Planowanie, organizowanie i wykonywanie prac związanych z przygotowywaniem dokumentacji rysunkowej wyrobu stolarskiego</w:t>
            </w:r>
          </w:p>
        </w:tc>
        <w:tc>
          <w:tcPr>
            <w:tcW w:w="1484" w:type="pct"/>
            <w:shd w:val="clear" w:color="auto" w:fill="auto"/>
          </w:tcPr>
          <w:p w:rsidR="00F4010A"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w:t>
            </w:r>
            <w:r w:rsidR="00E65B56" w:rsidRPr="00E31784">
              <w:rPr>
                <w:rFonts w:ascii="Arial" w:hAnsi="Arial" w:cs="Arial"/>
                <w:color w:val="auto"/>
                <w:sz w:val="20"/>
                <w:szCs w:val="20"/>
              </w:rPr>
              <w:t xml:space="preserve"> zna zasady sporządzania szkiców i rysunków technicznych?</w:t>
            </w:r>
          </w:p>
          <w:p w:rsidR="00E65B56" w:rsidRPr="00E31784" w:rsidRDefault="00E65B5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szkice i rysunki techniczne?</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rysunki szczegółów konstrukcyjnych połączeń stolarskich?</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rozróżnia rodzaje konstrukcji wyrobów stolarskich?</w:t>
            </w:r>
          </w:p>
          <w:p w:rsidR="00E65B56" w:rsidRPr="00E31784" w:rsidRDefault="00C57E6C"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klasyfikuje wyroby stolarskie według sposobu wykończenia powierzchni?</w:t>
            </w:r>
          </w:p>
          <w:p w:rsidR="00C57E6C" w:rsidRPr="00E31784" w:rsidRDefault="00052114"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rozróżnia style wyrobów stolarskich w zależności od okresów </w:t>
            </w:r>
            <w:proofErr w:type="gramStart"/>
            <w:r w:rsidRPr="00E31784">
              <w:rPr>
                <w:rFonts w:ascii="Arial" w:hAnsi="Arial" w:cs="Arial"/>
                <w:color w:val="auto"/>
                <w:sz w:val="20"/>
                <w:szCs w:val="20"/>
              </w:rPr>
              <w:t>historycznych w których</w:t>
            </w:r>
            <w:proofErr w:type="gramEnd"/>
            <w:r w:rsidRPr="00E31784">
              <w:rPr>
                <w:rFonts w:ascii="Arial" w:hAnsi="Arial" w:cs="Arial"/>
                <w:color w:val="auto"/>
                <w:sz w:val="20"/>
                <w:szCs w:val="20"/>
              </w:rPr>
              <w:t xml:space="preserve"> zostały wykonane?</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F07896"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39777A"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Stosuje</w:t>
            </w:r>
            <w:r w:rsidR="002F3D27">
              <w:rPr>
                <w:rFonts w:ascii="Arial" w:hAnsi="Arial" w:cs="Arial"/>
                <w:color w:val="auto"/>
                <w:sz w:val="20"/>
                <w:szCs w:val="20"/>
              </w:rPr>
              <w:t xml:space="preserve"> </w:t>
            </w:r>
            <w:r w:rsidRPr="00E31784">
              <w:rPr>
                <w:rFonts w:ascii="Arial" w:hAnsi="Arial" w:cs="Arial"/>
                <w:color w:val="auto"/>
                <w:sz w:val="20"/>
                <w:szCs w:val="20"/>
              </w:rPr>
              <w:t>zasady sporządzania szkiców i rysunków technicznych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szkice i rysunki techniczne?</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rysunki szczegółów konstrukcyjnych połączeń stolarskich?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Rozróżnia rodzaje konstrukcji wyrobów stolarskich</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 xml:space="preserve">lasyfikuje wyroby stolarskie według </w:t>
            </w:r>
            <w:r w:rsidRPr="00E31784">
              <w:rPr>
                <w:rFonts w:ascii="Arial" w:hAnsi="Arial" w:cs="Arial"/>
                <w:color w:val="auto"/>
                <w:sz w:val="20"/>
                <w:szCs w:val="20"/>
              </w:rPr>
              <w:t>sposobu wykończenia powierzchni</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w:t>
            </w:r>
            <w:r w:rsidR="00E529AD" w:rsidRPr="00E31784">
              <w:rPr>
                <w:rFonts w:ascii="Arial" w:hAnsi="Arial" w:cs="Arial"/>
                <w:color w:val="auto"/>
                <w:sz w:val="20"/>
                <w:szCs w:val="20"/>
              </w:rPr>
              <w:t xml:space="preserve">ozróżnia style wyrobów stolarskich w zależności od okresów </w:t>
            </w:r>
            <w:proofErr w:type="gramStart"/>
            <w:r w:rsidR="00E529AD" w:rsidRPr="00E31784">
              <w:rPr>
                <w:rFonts w:ascii="Arial" w:hAnsi="Arial" w:cs="Arial"/>
                <w:color w:val="auto"/>
                <w:sz w:val="20"/>
                <w:szCs w:val="20"/>
              </w:rPr>
              <w:t>historycznych w których</w:t>
            </w:r>
            <w:proofErr w:type="gramEnd"/>
            <w:r w:rsidR="00E529AD" w:rsidRPr="00E31784">
              <w:rPr>
                <w:rFonts w:ascii="Arial" w:hAnsi="Arial" w:cs="Arial"/>
                <w:color w:val="auto"/>
                <w:sz w:val="20"/>
                <w:szCs w:val="20"/>
              </w:rPr>
              <w:t xml:space="preserve"> zostały wykonane</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orzysta z programów komputerowych wspomagających wykonanie zadań zawodowych</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 xml:space="preserve">rzestrzega </w:t>
            </w:r>
            <w:r w:rsidR="009806E9" w:rsidRPr="00E31784">
              <w:rPr>
                <w:rFonts w:ascii="Arial" w:hAnsi="Arial" w:cs="Arial"/>
                <w:color w:val="auto"/>
                <w:sz w:val="20"/>
                <w:szCs w:val="20"/>
              </w:rPr>
              <w:t>zasad kultury i etyki zawodowej</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lanuje wykonanie zadania zawodowego zgodnie z możliwościami jego realizacji</w:t>
            </w:r>
          </w:p>
          <w:p w:rsidR="00F4010A"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W</w:t>
            </w:r>
            <w:r w:rsidR="00E529AD"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19"/>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 pracodawców</w:t>
            </w:r>
          </w:p>
          <w:p w:rsidR="00907658" w:rsidRDefault="00142059" w:rsidP="007034D1">
            <w:pPr>
              <w:numPr>
                <w:ilvl w:val="0"/>
                <w:numId w:val="119"/>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142059" w:rsidP="007034D1">
            <w:pPr>
              <w:numPr>
                <w:ilvl w:val="0"/>
                <w:numId w:val="119"/>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 wywiad</w:t>
            </w:r>
          </w:p>
          <w:p w:rsidR="00F4010A" w:rsidRPr="00E31784" w:rsidRDefault="00142059" w:rsidP="007034D1">
            <w:pPr>
              <w:pStyle w:val="NormalnyWeb"/>
              <w:numPr>
                <w:ilvl w:val="0"/>
                <w:numId w:val="119"/>
              </w:numPr>
              <w:spacing w:before="0" w:after="0"/>
              <w:rPr>
                <w:rFonts w:ascii="Arial" w:hAnsi="Arial" w:cs="Arial"/>
                <w:sz w:val="20"/>
                <w:szCs w:val="20"/>
              </w:rPr>
            </w:pPr>
            <w:proofErr w:type="gramStart"/>
            <w:r w:rsidRPr="00E31784">
              <w:rPr>
                <w:rFonts w:ascii="Arial" w:hAnsi="Arial" w:cs="Arial"/>
                <w:sz w:val="20"/>
                <w:szCs w:val="20"/>
              </w:rPr>
              <w:t>analiza</w:t>
            </w:r>
            <w:proofErr w:type="gramEnd"/>
            <w:r w:rsidRPr="00E31784">
              <w:rPr>
                <w:rFonts w:ascii="Arial" w:hAnsi="Arial" w:cs="Arial"/>
                <w:sz w:val="20"/>
                <w:szCs w:val="20"/>
              </w:rPr>
              <w:t xml:space="preserve"> dokumentacji</w:t>
            </w:r>
          </w:p>
        </w:tc>
        <w:tc>
          <w:tcPr>
            <w:tcW w:w="688" w:type="pct"/>
            <w:shd w:val="clear" w:color="auto" w:fill="auto"/>
          </w:tcPr>
          <w:p w:rsidR="00907658" w:rsidRDefault="00142059" w:rsidP="007034D1">
            <w:pPr>
              <w:numPr>
                <w:ilvl w:val="0"/>
                <w:numId w:val="122"/>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F4010A" w:rsidRPr="00E31784" w:rsidRDefault="00142059" w:rsidP="007034D1">
            <w:pPr>
              <w:numPr>
                <w:ilvl w:val="0"/>
                <w:numId w:val="122"/>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Planowanie, organizowanie i wykonywanie prac związanych z doborem, przygotowaniem i obsługa narzędzi, maszyn i urządzeń</w:t>
            </w:r>
          </w:p>
        </w:tc>
        <w:tc>
          <w:tcPr>
            <w:tcW w:w="1484" w:type="pct"/>
            <w:shd w:val="clear" w:color="auto" w:fill="auto"/>
          </w:tcPr>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w:t>
            </w:r>
            <w:r w:rsidR="009C19A2" w:rsidRPr="00E31784">
              <w:rPr>
                <w:rFonts w:ascii="Arial" w:hAnsi="Arial" w:cs="Arial"/>
                <w:color w:val="auto"/>
                <w:sz w:val="20"/>
                <w:szCs w:val="20"/>
              </w:rPr>
              <w:t xml:space="preserve"> określa i charakteryzuje części maszyn oraz podzespołów</w:t>
            </w:r>
            <w:r w:rsidR="00DD2483">
              <w:rPr>
                <w:rFonts w:ascii="Arial" w:hAnsi="Arial" w:cs="Arial"/>
                <w:color w:val="auto"/>
                <w:sz w:val="20"/>
                <w:szCs w:val="20"/>
              </w:rPr>
              <w:t>,</w:t>
            </w:r>
            <w:r w:rsidR="009C19A2" w:rsidRPr="00E31784">
              <w:rPr>
                <w:rFonts w:ascii="Arial" w:hAnsi="Arial" w:cs="Arial"/>
                <w:color w:val="auto"/>
                <w:sz w:val="20"/>
                <w:szCs w:val="20"/>
              </w:rPr>
              <w:t xml:space="preserve"> występując w konstrukcjach maszyn</w:t>
            </w:r>
            <w:r w:rsidR="007249A3" w:rsidRPr="00E31784">
              <w:rPr>
                <w:rFonts w:ascii="Arial" w:hAnsi="Arial" w:cs="Arial"/>
                <w:color w:val="auto"/>
                <w:sz w:val="20"/>
                <w:szCs w:val="20"/>
              </w:rPr>
              <w:t>?</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obrabiarki do obróbki drewna i tworzyw drzewnych?</w:t>
            </w:r>
          </w:p>
          <w:p w:rsidR="00CF7DD5" w:rsidRPr="00E31784" w:rsidRDefault="00CF7DD5"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narzędzia do obróbki drewna i tworzyw drzewnych?</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0F39ED" w:rsidRPr="00E31784">
              <w:rPr>
                <w:rFonts w:ascii="Arial" w:hAnsi="Arial" w:cs="Arial"/>
                <w:color w:val="auto"/>
                <w:sz w:val="20"/>
                <w:szCs w:val="20"/>
              </w:rPr>
              <w:t>potrafi scharakteryzować narzędzia do obróbki drewna i tworzyw drzewnych</w:t>
            </w:r>
            <w:r w:rsidRPr="00E31784">
              <w:rPr>
                <w:rFonts w:ascii="Arial" w:hAnsi="Arial" w:cs="Arial"/>
                <w:color w:val="auto"/>
                <w:sz w:val="20"/>
                <w:szCs w:val="20"/>
              </w:rPr>
              <w:t>?</w:t>
            </w:r>
          </w:p>
          <w:p w:rsidR="000F39ED" w:rsidRPr="00E31784" w:rsidRDefault="000F39ED"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potrafi określić parametry i zastosowanie narzędzi do obróbki drewna i tworzyw drzewnych?</w:t>
            </w:r>
          </w:p>
          <w:p w:rsidR="007249A3" w:rsidRPr="00E31784" w:rsidRDefault="00571971"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zna</w:t>
            </w:r>
            <w:r w:rsidR="002F3D27">
              <w:rPr>
                <w:rFonts w:ascii="Arial" w:hAnsi="Arial" w:cs="Arial"/>
                <w:color w:val="auto"/>
                <w:sz w:val="20"/>
                <w:szCs w:val="20"/>
              </w:rPr>
              <w:t xml:space="preserve"> </w:t>
            </w:r>
            <w:r w:rsidRPr="00E31784">
              <w:rPr>
                <w:rFonts w:ascii="Arial" w:hAnsi="Arial" w:cs="Arial"/>
                <w:color w:val="auto"/>
                <w:sz w:val="20"/>
                <w:szCs w:val="20"/>
              </w:rPr>
              <w:t>zasady bezpiecznej pracy na obrabiarkach do drewna i tworzyw drzewnych?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DD2CF4" w:rsidRPr="00E31784">
              <w:rPr>
                <w:rFonts w:ascii="Arial" w:hAnsi="Arial" w:cs="Arial"/>
                <w:color w:val="auto"/>
                <w:sz w:val="20"/>
                <w:szCs w:val="20"/>
              </w:rPr>
              <w:t>uczestniczy w rozmowie i w typowych sytuacjach związanych z realizacją zadań zawodowych</w:t>
            </w:r>
            <w:r w:rsidRPr="00E31784">
              <w:rPr>
                <w:rFonts w:ascii="Arial" w:hAnsi="Arial" w:cs="Arial"/>
                <w:color w:val="auto"/>
                <w:sz w:val="20"/>
                <w:szCs w:val="20"/>
              </w:rPr>
              <w:t>?</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F4010A"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 przydzielonych zadań?</w:t>
            </w:r>
          </w:p>
        </w:tc>
        <w:tc>
          <w:tcPr>
            <w:tcW w:w="1104" w:type="pct"/>
            <w:shd w:val="clear" w:color="auto" w:fill="auto"/>
          </w:tcPr>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Określa i charakteryzuje części maszyn oraz podzespołów</w:t>
            </w:r>
            <w:r w:rsidR="00DD2483">
              <w:rPr>
                <w:rFonts w:ascii="Arial" w:hAnsi="Arial" w:cs="Arial"/>
                <w:color w:val="auto"/>
                <w:sz w:val="20"/>
                <w:szCs w:val="20"/>
              </w:rPr>
              <w:t>,</w:t>
            </w:r>
            <w:r w:rsidRPr="00E31784">
              <w:rPr>
                <w:rFonts w:ascii="Arial" w:hAnsi="Arial" w:cs="Arial"/>
                <w:color w:val="auto"/>
                <w:sz w:val="20"/>
                <w:szCs w:val="20"/>
              </w:rPr>
              <w:t xml:space="preserve"> występując</w:t>
            </w:r>
            <w:r w:rsidR="002F3D27">
              <w:rPr>
                <w:rFonts w:ascii="Arial" w:hAnsi="Arial" w:cs="Arial"/>
                <w:color w:val="auto"/>
                <w:sz w:val="20"/>
                <w:szCs w:val="20"/>
              </w:rPr>
              <w:t xml:space="preserve"> </w:t>
            </w:r>
            <w:r w:rsidRPr="00E31784">
              <w:rPr>
                <w:rFonts w:ascii="Arial" w:hAnsi="Arial" w:cs="Arial"/>
                <w:color w:val="auto"/>
                <w:sz w:val="20"/>
                <w:szCs w:val="20"/>
              </w:rPr>
              <w:t>w konstrukcjach maszyn</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obrabiarki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narzędzia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Charakteryzuje narzędzia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w:t>
            </w:r>
            <w:r w:rsidR="00252064" w:rsidRPr="00E31784">
              <w:rPr>
                <w:rFonts w:ascii="Arial" w:hAnsi="Arial" w:cs="Arial"/>
                <w:color w:val="auto"/>
                <w:sz w:val="20"/>
                <w:szCs w:val="20"/>
              </w:rPr>
              <w:t>kreśl</w:t>
            </w:r>
            <w:r w:rsidRPr="00E31784">
              <w:rPr>
                <w:rFonts w:ascii="Arial" w:hAnsi="Arial" w:cs="Arial"/>
                <w:color w:val="auto"/>
                <w:sz w:val="20"/>
                <w:szCs w:val="20"/>
              </w:rPr>
              <w:t>a</w:t>
            </w:r>
            <w:r w:rsidR="00252064" w:rsidRPr="00E31784">
              <w:rPr>
                <w:rFonts w:ascii="Arial" w:hAnsi="Arial" w:cs="Arial"/>
                <w:color w:val="auto"/>
                <w:sz w:val="20"/>
                <w:szCs w:val="20"/>
              </w:rPr>
              <w:t xml:space="preserve"> parametry i zastosowanie narzędzi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Określa</w:t>
            </w:r>
            <w:r w:rsidR="002F3D27">
              <w:rPr>
                <w:rFonts w:ascii="Arial" w:hAnsi="Arial" w:cs="Arial"/>
                <w:color w:val="auto"/>
                <w:sz w:val="20"/>
                <w:szCs w:val="20"/>
              </w:rPr>
              <w:t xml:space="preserve"> </w:t>
            </w:r>
            <w:r w:rsidR="00252064" w:rsidRPr="00E31784">
              <w:rPr>
                <w:rFonts w:ascii="Arial" w:hAnsi="Arial" w:cs="Arial"/>
                <w:color w:val="auto"/>
                <w:sz w:val="20"/>
                <w:szCs w:val="20"/>
              </w:rPr>
              <w:t>zasady bezpiecznej pracy na obrabiarkach do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w:t>
            </w:r>
            <w:r w:rsidR="00252064" w:rsidRPr="00E31784">
              <w:rPr>
                <w:rFonts w:ascii="Arial" w:hAnsi="Arial" w:cs="Arial"/>
                <w:color w:val="auto"/>
                <w:sz w:val="20"/>
                <w:szCs w:val="20"/>
              </w:rPr>
              <w:t>orzysta z programów komputerowych wspomagających wykonanie 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U</w:t>
            </w:r>
            <w:r w:rsidR="00252064" w:rsidRPr="00E31784">
              <w:rPr>
                <w:rFonts w:ascii="Arial" w:hAnsi="Arial" w:cs="Arial"/>
                <w:color w:val="auto"/>
                <w:sz w:val="20"/>
                <w:szCs w:val="20"/>
              </w:rPr>
              <w:t>czestniczy w rozmowie i w typowych sytuacjach związanych z realizacją 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P</w:t>
            </w:r>
            <w:r w:rsidR="00252064" w:rsidRPr="00E31784">
              <w:rPr>
                <w:rFonts w:ascii="Arial" w:hAnsi="Arial" w:cs="Arial"/>
                <w:color w:val="auto"/>
                <w:sz w:val="20"/>
                <w:szCs w:val="20"/>
              </w:rPr>
              <w:t xml:space="preserve">lanuje wykonanie zadania zawodowego zgodnie </w:t>
            </w:r>
            <w:r w:rsidRPr="00E31784">
              <w:rPr>
                <w:rFonts w:ascii="Arial" w:hAnsi="Arial" w:cs="Arial"/>
                <w:color w:val="auto"/>
                <w:sz w:val="20"/>
                <w:szCs w:val="20"/>
              </w:rPr>
              <w:t>z możliwościami jego realizacji</w:t>
            </w:r>
          </w:p>
          <w:p w:rsidR="00F4010A"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W</w:t>
            </w:r>
            <w:r w:rsidR="00252064"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00252064"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2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 pracodawców</w:t>
            </w:r>
          </w:p>
          <w:p w:rsidR="00907658" w:rsidRDefault="00142059" w:rsidP="007034D1">
            <w:pPr>
              <w:numPr>
                <w:ilvl w:val="0"/>
                <w:numId w:val="120"/>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142059" w:rsidP="007034D1">
            <w:pPr>
              <w:numPr>
                <w:ilvl w:val="0"/>
                <w:numId w:val="120"/>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 wywiad</w:t>
            </w:r>
          </w:p>
          <w:p w:rsidR="00F4010A" w:rsidRPr="00E31784" w:rsidRDefault="00142059" w:rsidP="007034D1">
            <w:pPr>
              <w:pStyle w:val="NormalnyWeb"/>
              <w:numPr>
                <w:ilvl w:val="0"/>
                <w:numId w:val="120"/>
              </w:numPr>
              <w:spacing w:before="0" w:after="0"/>
              <w:rPr>
                <w:rFonts w:ascii="Arial" w:hAnsi="Arial" w:cs="Arial"/>
                <w:sz w:val="20"/>
                <w:szCs w:val="20"/>
              </w:rPr>
            </w:pPr>
            <w:proofErr w:type="gramStart"/>
            <w:r w:rsidRPr="00E31784">
              <w:rPr>
                <w:rFonts w:ascii="Arial" w:hAnsi="Arial" w:cs="Arial"/>
                <w:sz w:val="20"/>
                <w:szCs w:val="20"/>
              </w:rPr>
              <w:t>analiza</w:t>
            </w:r>
            <w:proofErr w:type="gramEnd"/>
            <w:r w:rsidRPr="00E31784">
              <w:rPr>
                <w:rFonts w:ascii="Arial" w:hAnsi="Arial" w:cs="Arial"/>
                <w:sz w:val="20"/>
                <w:szCs w:val="20"/>
              </w:rPr>
              <w:t xml:space="preserve"> dokumentacji</w:t>
            </w:r>
          </w:p>
        </w:tc>
        <w:tc>
          <w:tcPr>
            <w:tcW w:w="688" w:type="pct"/>
            <w:shd w:val="clear" w:color="auto" w:fill="auto"/>
          </w:tcPr>
          <w:p w:rsidR="00907658" w:rsidRDefault="00142059" w:rsidP="007034D1">
            <w:pPr>
              <w:numPr>
                <w:ilvl w:val="0"/>
                <w:numId w:val="120"/>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F4010A" w:rsidRPr="00E31784" w:rsidRDefault="00142059" w:rsidP="007034D1">
            <w:pPr>
              <w:numPr>
                <w:ilvl w:val="0"/>
                <w:numId w:val="120"/>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23182F" w:rsidRPr="00E31784" w:rsidTr="0023182F">
        <w:tc>
          <w:tcPr>
            <w:tcW w:w="889" w:type="pct"/>
            <w:shd w:val="clear" w:color="auto" w:fill="auto"/>
          </w:tcPr>
          <w:p w:rsidR="00652173" w:rsidRPr="00E31784" w:rsidRDefault="00652173" w:rsidP="00624F4B">
            <w:pPr>
              <w:rPr>
                <w:rFonts w:ascii="Arial" w:hAnsi="Arial" w:cs="Arial"/>
                <w:color w:val="auto"/>
                <w:sz w:val="20"/>
                <w:szCs w:val="20"/>
              </w:rPr>
            </w:pPr>
            <w:r w:rsidRPr="00E31784">
              <w:rPr>
                <w:rFonts w:ascii="Arial" w:hAnsi="Arial" w:cs="Arial"/>
                <w:color w:val="auto"/>
                <w:sz w:val="20"/>
                <w:szCs w:val="20"/>
              </w:rPr>
              <w:t xml:space="preserve">Planowanie, organizowanie i wykonywanie prac związanych </w:t>
            </w:r>
            <w:r w:rsidR="00624F4B" w:rsidRPr="00E31784">
              <w:rPr>
                <w:rFonts w:ascii="Arial" w:hAnsi="Arial" w:cs="Arial"/>
                <w:color w:val="auto"/>
                <w:sz w:val="20"/>
                <w:szCs w:val="20"/>
              </w:rPr>
              <w:t>z realizacją zajęć praktycznych</w:t>
            </w:r>
          </w:p>
        </w:tc>
        <w:tc>
          <w:tcPr>
            <w:tcW w:w="1484" w:type="pct"/>
            <w:shd w:val="clear" w:color="auto" w:fill="auto"/>
          </w:tcPr>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6440C" w:rsidRPr="00E31784">
              <w:rPr>
                <w:rFonts w:ascii="Arial" w:hAnsi="Arial" w:cs="Arial"/>
                <w:color w:val="auto"/>
                <w:sz w:val="20"/>
                <w:szCs w:val="20"/>
              </w:rPr>
              <w:t xml:space="preserve"> stosuje przepisy bezpieczeństwa i higieny pracy</w:t>
            </w:r>
            <w:r w:rsidR="00DE1AD7" w:rsidRPr="00E31784">
              <w:rPr>
                <w:rFonts w:ascii="Arial" w:hAnsi="Arial" w:cs="Arial"/>
                <w:color w:val="auto"/>
                <w:sz w:val="20"/>
                <w:szCs w:val="20"/>
              </w:rPr>
              <w:t>, ppoż</w:t>
            </w:r>
            <w:r w:rsidR="00BD6824">
              <w:rPr>
                <w:rFonts w:ascii="Arial" w:hAnsi="Arial" w:cs="Arial"/>
                <w:color w:val="auto"/>
                <w:sz w:val="20"/>
                <w:szCs w:val="20"/>
              </w:rPr>
              <w:t>.</w:t>
            </w:r>
            <w:r w:rsidR="00DE1AD7" w:rsidRPr="00E31784">
              <w:rPr>
                <w:rFonts w:ascii="Arial" w:hAnsi="Arial" w:cs="Arial"/>
                <w:color w:val="auto"/>
                <w:sz w:val="20"/>
                <w:szCs w:val="20"/>
              </w:rPr>
              <w:t xml:space="preserve"> i ochrony środowiska</w:t>
            </w:r>
            <w:r w:rsidR="0076440C" w:rsidRPr="00E31784">
              <w:rPr>
                <w:rFonts w:ascii="Arial" w:hAnsi="Arial" w:cs="Arial"/>
                <w:color w:val="auto"/>
                <w:sz w:val="20"/>
                <w:szCs w:val="20"/>
              </w:rPr>
              <w:t xml:space="preserve"> podczas realizacji zadań zawodowych?</w:t>
            </w:r>
          </w:p>
          <w:p w:rsidR="0076440C" w:rsidRPr="00E31784" w:rsidRDefault="0076440C"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potrafi zorganizować</w:t>
            </w:r>
            <w:r w:rsidR="002F3D27">
              <w:rPr>
                <w:rFonts w:ascii="Arial" w:hAnsi="Arial" w:cs="Arial"/>
                <w:color w:val="auto"/>
                <w:sz w:val="20"/>
                <w:szCs w:val="20"/>
              </w:rPr>
              <w:t xml:space="preserve"> </w:t>
            </w:r>
            <w:r w:rsidRPr="00E31784">
              <w:rPr>
                <w:rFonts w:ascii="Arial" w:hAnsi="Arial" w:cs="Arial"/>
                <w:color w:val="auto"/>
                <w:sz w:val="20"/>
                <w:szCs w:val="20"/>
              </w:rPr>
              <w:t>swoje stanowisko pracy</w:t>
            </w:r>
            <w:r w:rsidR="00DE1AD7" w:rsidRPr="00E31784">
              <w:rPr>
                <w:rFonts w:ascii="Arial" w:hAnsi="Arial" w:cs="Arial"/>
                <w:color w:val="auto"/>
                <w:sz w:val="20"/>
                <w:szCs w:val="20"/>
              </w:rPr>
              <w:t xml:space="preserve"> </w:t>
            </w:r>
            <w:r w:rsidRPr="00E31784">
              <w:rPr>
                <w:rFonts w:ascii="Arial" w:hAnsi="Arial" w:cs="Arial"/>
                <w:color w:val="auto"/>
                <w:sz w:val="20"/>
                <w:szCs w:val="20"/>
              </w:rPr>
              <w:t>do obróbki drewna i tworzyw drzewnych?</w:t>
            </w:r>
          </w:p>
          <w:p w:rsidR="00F2298E" w:rsidRPr="00E31784" w:rsidRDefault="00F2298E"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opanowała umiejętność składowania, suszenia i magazynowania materiałów oraz obróbkę ręczną drewna litego i materiałów drzewnych?</w:t>
            </w:r>
          </w:p>
          <w:p w:rsidR="00DE1AD7" w:rsidRPr="00E31784" w:rsidRDefault="00F40A74"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opanowała umiejętność </w:t>
            </w:r>
            <w:r w:rsidR="00A85552" w:rsidRPr="00E31784">
              <w:rPr>
                <w:rFonts w:ascii="Arial" w:hAnsi="Arial" w:cs="Arial"/>
                <w:color w:val="auto"/>
                <w:sz w:val="20"/>
                <w:szCs w:val="20"/>
              </w:rPr>
              <w:t>o</w:t>
            </w:r>
            <w:r w:rsidR="00BF20F6" w:rsidRPr="00E31784">
              <w:rPr>
                <w:rFonts w:ascii="Arial" w:hAnsi="Arial" w:cs="Arial"/>
                <w:color w:val="auto"/>
                <w:sz w:val="20"/>
                <w:szCs w:val="20"/>
              </w:rPr>
              <w:t>bróbki maszynowej, klejenia, wykańczania powierzchni i montażu elementów z</w:t>
            </w:r>
            <w:r w:rsidRPr="00E31784">
              <w:rPr>
                <w:rFonts w:ascii="Arial" w:hAnsi="Arial" w:cs="Arial"/>
                <w:color w:val="auto"/>
                <w:sz w:val="20"/>
                <w:szCs w:val="20"/>
              </w:rPr>
              <w:t xml:space="preserve"> drewna litego i materiałów drzewnych?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planuje wykonanie zadania zawodowego </w:t>
            </w:r>
            <w:r w:rsidR="00F40A74" w:rsidRPr="00E31784">
              <w:rPr>
                <w:rFonts w:ascii="Arial" w:hAnsi="Arial" w:cs="Arial"/>
                <w:color w:val="auto"/>
                <w:sz w:val="20"/>
                <w:szCs w:val="20"/>
              </w:rPr>
              <w:t xml:space="preserve">i samodzielnie </w:t>
            </w:r>
            <w:r w:rsidRPr="00E31784">
              <w:rPr>
                <w:rFonts w:ascii="Arial" w:hAnsi="Arial" w:cs="Arial"/>
                <w:color w:val="auto"/>
                <w:sz w:val="20"/>
                <w:szCs w:val="20"/>
              </w:rPr>
              <w:t>go realiz</w:t>
            </w:r>
            <w:r w:rsidR="00F40A74" w:rsidRPr="00E31784">
              <w:rPr>
                <w:rFonts w:ascii="Arial" w:hAnsi="Arial" w:cs="Arial"/>
                <w:color w:val="auto"/>
                <w:sz w:val="20"/>
                <w:szCs w:val="20"/>
              </w:rPr>
              <w:t>uje</w:t>
            </w:r>
            <w:r w:rsidRPr="00E31784">
              <w:rPr>
                <w:rFonts w:ascii="Arial" w:hAnsi="Arial" w:cs="Arial"/>
                <w:color w:val="auto"/>
                <w:sz w:val="20"/>
                <w:szCs w:val="20"/>
              </w:rPr>
              <w:t>?</w:t>
            </w:r>
          </w:p>
          <w:p w:rsidR="00652173"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Stosuje przepisy bezpieczeństwa i higieny pracy, ppoż</w:t>
            </w:r>
            <w:r w:rsidR="00BD6824">
              <w:rPr>
                <w:rFonts w:ascii="Arial" w:hAnsi="Arial" w:cs="Arial"/>
                <w:color w:val="auto"/>
                <w:sz w:val="20"/>
                <w:szCs w:val="20"/>
              </w:rPr>
              <w:t>.</w:t>
            </w:r>
            <w:r w:rsidRPr="00E31784">
              <w:rPr>
                <w:rFonts w:ascii="Arial" w:hAnsi="Arial" w:cs="Arial"/>
                <w:color w:val="auto"/>
                <w:sz w:val="20"/>
                <w:szCs w:val="20"/>
              </w:rPr>
              <w:t xml:space="preserve"> i ochrony środowiska podczas realizacji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Potrafi zorganizować</w:t>
            </w:r>
            <w:r w:rsidR="002F3D27">
              <w:rPr>
                <w:rFonts w:ascii="Arial" w:hAnsi="Arial" w:cs="Arial"/>
                <w:color w:val="auto"/>
                <w:sz w:val="20"/>
                <w:szCs w:val="20"/>
              </w:rPr>
              <w:t xml:space="preserve"> </w:t>
            </w:r>
            <w:r w:rsidRPr="00E31784">
              <w:rPr>
                <w:rFonts w:ascii="Arial" w:hAnsi="Arial" w:cs="Arial"/>
                <w:color w:val="auto"/>
                <w:sz w:val="20"/>
                <w:szCs w:val="20"/>
              </w:rPr>
              <w:t>swoje stanowisko pracy do obróbki drewna i tworzyw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składowania, suszenia i magazynowania materiałów oraz obróbkę ręczną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obróbki maszynowej, klejenia, wykańczania powierzchni i montażu elementów z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Korzysta z programów komputerowych wspomagających wykonanie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Planuje wykonanie zadania zawodowego i samodzielnie go realizuje</w:t>
            </w:r>
          </w:p>
          <w:p w:rsidR="00652173" w:rsidRPr="00315F82" w:rsidRDefault="00DF243C" w:rsidP="007034D1">
            <w:pPr>
              <w:numPr>
                <w:ilvl w:val="0"/>
                <w:numId w:val="116"/>
              </w:numPr>
              <w:suppressAutoHyphens/>
              <w:ind w:right="66"/>
              <w:rPr>
                <w:rFonts w:ascii="Arial" w:hAnsi="Arial" w:cs="Arial"/>
                <w:color w:val="auto"/>
                <w:spacing w:val="-8"/>
                <w:sz w:val="20"/>
                <w:szCs w:val="20"/>
              </w:rPr>
            </w:pPr>
            <w:r w:rsidRPr="00315F82">
              <w:rPr>
                <w:rFonts w:ascii="Arial" w:hAnsi="Arial" w:cs="Arial"/>
                <w:color w:val="auto"/>
                <w:spacing w:val="-8"/>
                <w:sz w:val="20"/>
                <w:szCs w:val="20"/>
              </w:rPr>
              <w:t>Współpracuje z innymi podczas wykonywania przydzielonych zadań</w:t>
            </w:r>
          </w:p>
        </w:tc>
        <w:tc>
          <w:tcPr>
            <w:tcW w:w="835" w:type="pct"/>
            <w:gridSpan w:val="2"/>
            <w:shd w:val="clear" w:color="auto" w:fill="auto"/>
          </w:tcPr>
          <w:p w:rsidR="00907658" w:rsidRDefault="00142059" w:rsidP="007034D1">
            <w:pPr>
              <w:numPr>
                <w:ilvl w:val="0"/>
                <w:numId w:val="121"/>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 pracodawców</w:t>
            </w:r>
          </w:p>
          <w:p w:rsidR="00907658" w:rsidRDefault="00142059" w:rsidP="007034D1">
            <w:pPr>
              <w:numPr>
                <w:ilvl w:val="0"/>
                <w:numId w:val="121"/>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142059" w:rsidP="007034D1">
            <w:pPr>
              <w:numPr>
                <w:ilvl w:val="0"/>
                <w:numId w:val="121"/>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 wywiad</w:t>
            </w:r>
          </w:p>
          <w:p w:rsidR="00652173" w:rsidRPr="00E31784" w:rsidRDefault="00142059" w:rsidP="007034D1">
            <w:pPr>
              <w:pStyle w:val="NormalnyWeb"/>
              <w:numPr>
                <w:ilvl w:val="0"/>
                <w:numId w:val="121"/>
              </w:numPr>
              <w:spacing w:before="0" w:after="0"/>
              <w:rPr>
                <w:rFonts w:ascii="Arial" w:hAnsi="Arial" w:cs="Arial"/>
                <w:sz w:val="20"/>
                <w:szCs w:val="20"/>
              </w:rPr>
            </w:pPr>
            <w:proofErr w:type="gramStart"/>
            <w:r w:rsidRPr="00E31784">
              <w:rPr>
                <w:rFonts w:ascii="Arial" w:hAnsi="Arial" w:cs="Arial"/>
                <w:sz w:val="20"/>
                <w:szCs w:val="20"/>
              </w:rPr>
              <w:t>analiza</w:t>
            </w:r>
            <w:proofErr w:type="gramEnd"/>
            <w:r w:rsidRPr="00E31784">
              <w:rPr>
                <w:rFonts w:ascii="Arial" w:hAnsi="Arial" w:cs="Arial"/>
                <w:sz w:val="20"/>
                <w:szCs w:val="20"/>
              </w:rPr>
              <w:t xml:space="preserve"> dokumentacji</w:t>
            </w:r>
          </w:p>
        </w:tc>
        <w:tc>
          <w:tcPr>
            <w:tcW w:w="688" w:type="pct"/>
            <w:shd w:val="clear" w:color="auto" w:fill="auto"/>
          </w:tcPr>
          <w:p w:rsidR="00907658" w:rsidRDefault="00142059" w:rsidP="007034D1">
            <w:pPr>
              <w:numPr>
                <w:ilvl w:val="0"/>
                <w:numId w:val="121"/>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652173" w:rsidRPr="00E31784" w:rsidRDefault="00142059" w:rsidP="007034D1">
            <w:pPr>
              <w:numPr>
                <w:ilvl w:val="0"/>
                <w:numId w:val="121"/>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Znajomość języka obcego</w:t>
            </w:r>
          </w:p>
        </w:tc>
        <w:tc>
          <w:tcPr>
            <w:tcW w:w="1484" w:type="pct"/>
            <w:shd w:val="clear" w:color="auto" w:fill="auto"/>
          </w:tcPr>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posługuje się podstawowym zasobem środków językowych w języku obcym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rozumie proste wypowiedzi ustne i pisemne w języku obcym w zakresie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tworzy krótkie, proste, spójne i logiczne wypowiedzi ustne i pisemne w języku obcym?</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uczestniczy w rozmowie i w typowych sytuacjach związanych z realizacją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korzysta z obcojęzycznych źródeł informacji?</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przestrzega zasad kultury i etyki zawodowej?</w:t>
            </w:r>
          </w:p>
        </w:tc>
        <w:tc>
          <w:tcPr>
            <w:tcW w:w="1104" w:type="pct"/>
            <w:shd w:val="clear" w:color="auto" w:fill="auto"/>
          </w:tcPr>
          <w:p w:rsidR="00F2283F" w:rsidRDefault="00F4010A" w:rsidP="007034D1">
            <w:pPr>
              <w:keepLines/>
              <w:numPr>
                <w:ilvl w:val="0"/>
                <w:numId w:val="102"/>
              </w:numPr>
              <w:suppressAutoHyphens/>
              <w:rPr>
                <w:rFonts w:ascii="Arial" w:hAnsi="Arial" w:cs="Arial"/>
                <w:color w:val="auto"/>
                <w:sz w:val="20"/>
                <w:szCs w:val="20"/>
              </w:rPr>
            </w:pPr>
            <w:r w:rsidRPr="00315F82">
              <w:rPr>
                <w:rFonts w:ascii="Arial" w:hAnsi="Arial" w:cs="Arial"/>
                <w:color w:val="auto"/>
                <w:spacing w:val="-10"/>
                <w:sz w:val="20"/>
                <w:szCs w:val="20"/>
              </w:rPr>
              <w:t>Uczeń posługuje się podstawowym zasobem środków językowych w języku obcym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Rozumie proste wypowiedzi ustne i pisemne w języku obcym w zakresie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Tworzy krótkie, proste, spójne i logiczne wypowiedzi ustne i pisemne w języku obcym</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Uczestniczy w rozmowie i w typowych sytuacjach związanych z realizacją zadań zawodowych</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Korzysta z obcojęzycznych źródeł informacji</w:t>
            </w:r>
          </w:p>
          <w:p w:rsidR="00F4010A" w:rsidRPr="00E31784" w:rsidRDefault="00F4010A" w:rsidP="007034D1">
            <w:pPr>
              <w:numPr>
                <w:ilvl w:val="0"/>
                <w:numId w:val="102"/>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 przedmiotów zawodowych i ogólnokształcących, pracodawców</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obserwacja</w:t>
            </w:r>
            <w:proofErr w:type="gramEnd"/>
            <w:r w:rsidRPr="00E31784">
              <w:rPr>
                <w:rFonts w:ascii="Arial" w:hAnsi="Arial" w:cs="Arial"/>
                <w:color w:val="auto"/>
                <w:sz w:val="20"/>
                <w:szCs w:val="20"/>
              </w:rPr>
              <w:t>,</w:t>
            </w:r>
            <w:r w:rsidR="00384827" w:rsidRPr="00E31784">
              <w:rPr>
                <w:rFonts w:ascii="Arial" w:hAnsi="Arial" w:cs="Arial"/>
                <w:color w:val="auto"/>
                <w:sz w:val="20"/>
                <w:szCs w:val="20"/>
              </w:rPr>
              <w:t xml:space="preserve"> </w:t>
            </w:r>
            <w:r w:rsidRPr="00E31784">
              <w:rPr>
                <w:rFonts w:ascii="Arial" w:hAnsi="Arial" w:cs="Arial"/>
                <w:color w:val="auto"/>
                <w:sz w:val="20"/>
                <w:szCs w:val="20"/>
              </w:rPr>
              <w:t>wywiad</w:t>
            </w:r>
          </w:p>
          <w:p w:rsidR="00F4010A" w:rsidRPr="00E31784"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907658" w:rsidRDefault="00F4010A" w:rsidP="007034D1">
            <w:pPr>
              <w:numPr>
                <w:ilvl w:val="0"/>
                <w:numId w:val="104"/>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F4010A" w:rsidRPr="00E31784" w:rsidRDefault="00F4010A" w:rsidP="007034D1">
            <w:pPr>
              <w:numPr>
                <w:ilvl w:val="0"/>
                <w:numId w:val="104"/>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tc>
      </w:tr>
      <w:tr w:rsidR="00F4010A" w:rsidRPr="00E31784" w:rsidTr="005875E0">
        <w:tc>
          <w:tcPr>
            <w:tcW w:w="5000" w:type="pct"/>
            <w:gridSpan w:val="6"/>
            <w:shd w:val="clear" w:color="auto" w:fill="D9D9D9"/>
          </w:tcPr>
          <w:p w:rsidR="00F4010A" w:rsidRPr="0023182F" w:rsidRDefault="0023182F" w:rsidP="0023182F">
            <w:pPr>
              <w:rPr>
                <w:rFonts w:ascii="Arial" w:hAnsi="Arial" w:cs="Arial"/>
                <w:b/>
                <w:color w:val="auto"/>
                <w:sz w:val="20"/>
                <w:szCs w:val="20"/>
              </w:rPr>
            </w:pPr>
            <w:r>
              <w:rPr>
                <w:rFonts w:ascii="Arial" w:hAnsi="Arial" w:cs="Arial"/>
                <w:b/>
                <w:color w:val="auto"/>
                <w:sz w:val="20"/>
                <w:szCs w:val="20"/>
              </w:rPr>
              <w:t>Faza podsumowująca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i/>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w:t>
            </w:r>
          </w:p>
          <w:p w:rsidR="00F4010A" w:rsidRPr="00E31784" w:rsidRDefault="00F4010A" w:rsidP="00381D0A">
            <w:pPr>
              <w:rPr>
                <w:rFonts w:ascii="Arial" w:hAnsi="Arial" w:cs="Arial"/>
                <w:i/>
                <w:color w:val="auto"/>
                <w:sz w:val="20"/>
                <w:szCs w:val="20"/>
              </w:rPr>
            </w:pPr>
          </w:p>
        </w:tc>
        <w:tc>
          <w:tcPr>
            <w:tcW w:w="835"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Sprawność szkoły</w:t>
            </w:r>
          </w:p>
        </w:tc>
        <w:tc>
          <w:tcPr>
            <w:tcW w:w="1484" w:type="pct"/>
            <w:shd w:val="clear" w:color="auto" w:fill="auto"/>
          </w:tcPr>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zdało poprawki i z jakich przedmiotów?</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otrzymało</w:t>
            </w:r>
            <w:r w:rsidR="002F3D27">
              <w:rPr>
                <w:rFonts w:ascii="Arial" w:hAnsi="Arial" w:cs="Arial"/>
                <w:color w:val="auto"/>
                <w:sz w:val="20"/>
                <w:szCs w:val="20"/>
              </w:rPr>
              <w:t xml:space="preserve"> </w:t>
            </w:r>
            <w:r w:rsidRPr="00E31784">
              <w:rPr>
                <w:rFonts w:ascii="Arial" w:hAnsi="Arial" w:cs="Arial"/>
                <w:color w:val="auto"/>
                <w:sz w:val="20"/>
                <w:szCs w:val="20"/>
              </w:rPr>
              <w:t xml:space="preserve">ocenę niedostateczną </w:t>
            </w:r>
            <w:proofErr w:type="spellStart"/>
            <w:r w:rsidRPr="00E31784">
              <w:rPr>
                <w:rFonts w:ascii="Arial" w:hAnsi="Arial" w:cs="Arial"/>
                <w:color w:val="auto"/>
                <w:sz w:val="20"/>
                <w:szCs w:val="20"/>
              </w:rPr>
              <w:t>końcoworoczną</w:t>
            </w:r>
            <w:proofErr w:type="spellEnd"/>
            <w:r w:rsidRPr="00E31784">
              <w:rPr>
                <w:rFonts w:ascii="Arial" w:hAnsi="Arial" w:cs="Arial"/>
                <w:color w:val="auto"/>
                <w:sz w:val="20"/>
                <w:szCs w:val="20"/>
              </w:rPr>
              <w:t xml:space="preserve"> z danego przedmiotu?</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w:t>
            </w:r>
            <w:r w:rsidR="002F3D27">
              <w:rPr>
                <w:rFonts w:ascii="Arial" w:hAnsi="Arial" w:cs="Arial"/>
                <w:color w:val="auto"/>
                <w:sz w:val="20"/>
                <w:szCs w:val="20"/>
              </w:rPr>
              <w:t xml:space="preserve"> </w:t>
            </w:r>
            <w:r w:rsidRPr="00E31784">
              <w:rPr>
                <w:rFonts w:ascii="Arial" w:hAnsi="Arial" w:cs="Arial"/>
                <w:color w:val="auto"/>
                <w:sz w:val="20"/>
                <w:szCs w:val="20"/>
              </w:rPr>
              <w:t>nie otrzymało</w:t>
            </w:r>
            <w:r w:rsidR="002F3D27">
              <w:rPr>
                <w:rFonts w:ascii="Arial" w:hAnsi="Arial" w:cs="Arial"/>
                <w:color w:val="auto"/>
                <w:sz w:val="20"/>
                <w:szCs w:val="20"/>
              </w:rPr>
              <w:t xml:space="preserve"> </w:t>
            </w:r>
            <w:r w:rsidRPr="00E31784">
              <w:rPr>
                <w:rFonts w:ascii="Arial" w:hAnsi="Arial" w:cs="Arial"/>
                <w:color w:val="auto"/>
                <w:sz w:val="20"/>
                <w:szCs w:val="20"/>
              </w:rPr>
              <w:t>promocji do kolejnej klasy?</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pPr>
            <w:r w:rsidRPr="00E31784">
              <w:rPr>
                <w:rFonts w:ascii="Arial" w:hAnsi="Arial" w:cs="Arial"/>
                <w:color w:val="auto"/>
                <w:sz w:val="20"/>
                <w:szCs w:val="20"/>
              </w:rPr>
              <w:t>Ilu uczniów podjęło pracę w zawodzie?</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70% uczniów zapisanych w pierwszej klasie ukończyło szkołę </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ankieta</w:t>
            </w:r>
            <w:proofErr w:type="gramEnd"/>
            <w:r w:rsidRPr="00E31784">
              <w:rPr>
                <w:rFonts w:ascii="Arial" w:hAnsi="Arial" w:cs="Arial"/>
                <w:color w:val="auto"/>
                <w:sz w:val="20"/>
                <w:szCs w:val="20"/>
              </w:rPr>
              <w:t xml:space="preserve"> dla absolwentów</w:t>
            </w:r>
          </w:p>
          <w:p w:rsidR="00F4010A" w:rsidRPr="00E31784"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w:t>
            </w:r>
          </w:p>
        </w:tc>
        <w:tc>
          <w:tcPr>
            <w:tcW w:w="688" w:type="pct"/>
            <w:shd w:val="clear" w:color="auto" w:fill="auto"/>
          </w:tcPr>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w</w:t>
            </w:r>
            <w:proofErr w:type="gramEnd"/>
            <w:r w:rsidRPr="00E31784">
              <w:rPr>
                <w:rFonts w:ascii="Arial" w:hAnsi="Arial" w:cs="Arial"/>
                <w:color w:val="auto"/>
                <w:sz w:val="20"/>
                <w:szCs w:val="20"/>
              </w:rPr>
              <w:t xml:space="preserve"> trakcie procesu nauczania</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koniec</w:t>
            </w:r>
            <w:proofErr w:type="gramEnd"/>
            <w:r w:rsidRPr="00E31784">
              <w:rPr>
                <w:rFonts w:ascii="Arial" w:hAnsi="Arial" w:cs="Arial"/>
                <w:color w:val="auto"/>
                <w:sz w:val="20"/>
                <w:szCs w:val="20"/>
              </w:rPr>
              <w:t xml:space="preserve"> roku szkolnego</w:t>
            </w:r>
          </w:p>
          <w:p w:rsidR="00F4010A" w:rsidRPr="00E31784"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rok</w:t>
            </w:r>
            <w:proofErr w:type="gramEnd"/>
            <w:r w:rsidRPr="00E31784">
              <w:rPr>
                <w:rFonts w:ascii="Arial" w:hAnsi="Arial" w:cs="Arial"/>
                <w:color w:val="auto"/>
                <w:sz w:val="20"/>
                <w:szCs w:val="20"/>
              </w:rPr>
              <w:t xml:space="preserve"> po ukończeniu szkoły</w:t>
            </w:r>
          </w:p>
        </w:tc>
      </w:tr>
      <w:tr w:rsidR="00F4010A" w:rsidRPr="00E31784" w:rsidTr="0023182F">
        <w:tc>
          <w:tcPr>
            <w:tcW w:w="889" w:type="pct"/>
            <w:shd w:val="clear" w:color="auto" w:fill="auto"/>
          </w:tcPr>
          <w:p w:rsidR="00F4010A" w:rsidRPr="00E31784" w:rsidRDefault="00F4010A" w:rsidP="00347190">
            <w:pPr>
              <w:rPr>
                <w:rFonts w:ascii="Arial" w:hAnsi="Arial" w:cs="Arial"/>
                <w:color w:val="auto"/>
                <w:sz w:val="20"/>
                <w:szCs w:val="20"/>
              </w:rPr>
            </w:pPr>
            <w:r w:rsidRPr="00E31784">
              <w:rPr>
                <w:rFonts w:ascii="Arial" w:hAnsi="Arial" w:cs="Arial"/>
                <w:color w:val="auto"/>
                <w:sz w:val="20"/>
                <w:szCs w:val="20"/>
              </w:rPr>
              <w:t>Wyniki egzaminów</w:t>
            </w:r>
            <w:r w:rsidR="00347190">
              <w:rPr>
                <w:rFonts w:ascii="Arial" w:hAnsi="Arial" w:cs="Arial"/>
                <w:color w:val="auto"/>
                <w:sz w:val="20"/>
                <w:szCs w:val="20"/>
              </w:rPr>
              <w:t xml:space="preserve"> 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347190">
              <w:rPr>
                <w:rFonts w:ascii="Arial" w:hAnsi="Arial" w:cs="Arial"/>
                <w:sz w:val="20"/>
                <w:szCs w:val="20"/>
              </w:rPr>
              <w:t>ej</w:t>
            </w:r>
            <w:r w:rsidR="00B52C66">
              <w:rPr>
                <w:rFonts w:ascii="Arial" w:hAnsi="Arial" w:cs="Arial"/>
                <w:sz w:val="20"/>
                <w:szCs w:val="20"/>
              </w:rPr>
              <w:t xml:space="preserve"> </w:t>
            </w:r>
            <w:r w:rsidRPr="00E31784">
              <w:rPr>
                <w:rFonts w:ascii="Arial" w:hAnsi="Arial" w:cs="Arial"/>
                <w:color w:val="auto"/>
                <w:sz w:val="20"/>
                <w:szCs w:val="20"/>
              </w:rPr>
              <w:t xml:space="preserve">w zawodzie </w:t>
            </w:r>
          </w:p>
        </w:tc>
        <w:tc>
          <w:tcPr>
            <w:tcW w:w="1484" w:type="pct"/>
            <w:shd w:val="clear" w:color="auto" w:fill="auto"/>
          </w:tcPr>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przystąpiło do nauki</w:t>
            </w:r>
            <w:r w:rsidR="002F3D27">
              <w:rPr>
                <w:rFonts w:ascii="Arial" w:hAnsi="Arial" w:cs="Arial"/>
                <w:color w:val="auto"/>
                <w:sz w:val="20"/>
                <w:szCs w:val="20"/>
              </w:rPr>
              <w:t xml:space="preserve"> </w:t>
            </w:r>
            <w:r w:rsidRPr="00E31784">
              <w:rPr>
                <w:rFonts w:ascii="Arial" w:hAnsi="Arial" w:cs="Arial"/>
                <w:color w:val="auto"/>
                <w:sz w:val="20"/>
                <w:szCs w:val="20"/>
              </w:rPr>
              <w:t>w pierwszej klasie?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Ilu uczniów przystąpiło do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 xml:space="preserve">yodrębnionych </w:t>
            </w:r>
            <w:r w:rsidRPr="00E31784">
              <w:rPr>
                <w:rFonts w:ascii="Arial" w:hAnsi="Arial" w:cs="Arial"/>
                <w:color w:val="auto"/>
                <w:sz w:val="20"/>
                <w:szCs w:val="20"/>
              </w:rPr>
              <w:t>w zawodzie?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minimalną liczbę punktów z egzaminu</w:t>
            </w:r>
            <w:r w:rsidR="00B52C66">
              <w:rPr>
                <w:rFonts w:ascii="Arial" w:hAnsi="Arial" w:cs="Arial"/>
                <w:color w:val="auto"/>
                <w:sz w:val="20"/>
                <w:szCs w:val="20"/>
              </w:rPr>
              <w:t xml:space="preserve"> zawodowego</w:t>
            </w:r>
            <w:r w:rsidRPr="00E31784">
              <w:rPr>
                <w:rFonts w:ascii="Arial" w:hAnsi="Arial" w:cs="Arial"/>
                <w:color w:val="auto"/>
                <w:sz w:val="20"/>
                <w:szCs w:val="20"/>
              </w:rPr>
              <w:t>?</w:t>
            </w:r>
          </w:p>
          <w:p w:rsidR="00F4010A" w:rsidRPr="00E31784" w:rsidRDefault="00F4010A" w:rsidP="00DD52F5">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dyplom zawodow</w:t>
            </w:r>
            <w:r w:rsidR="00DD52F5">
              <w:rPr>
                <w:rFonts w:ascii="Arial" w:hAnsi="Arial" w:cs="Arial"/>
                <w:color w:val="auto"/>
                <w:sz w:val="20"/>
                <w:szCs w:val="20"/>
              </w:rPr>
              <w:t>y</w:t>
            </w:r>
            <w:r w:rsidRPr="00E31784">
              <w:rPr>
                <w:rFonts w:ascii="Arial" w:hAnsi="Arial" w:cs="Arial"/>
                <w:color w:val="auto"/>
                <w:sz w:val="20"/>
                <w:szCs w:val="20"/>
              </w:rPr>
              <w:t>?</w:t>
            </w:r>
          </w:p>
        </w:tc>
        <w:tc>
          <w:tcPr>
            <w:tcW w:w="1104" w:type="pct"/>
            <w:shd w:val="clear" w:color="auto" w:fill="auto"/>
          </w:tcPr>
          <w:p w:rsidR="00F4010A" w:rsidRPr="00E31784" w:rsidRDefault="00F4010A" w:rsidP="00DD52F5">
            <w:pPr>
              <w:rPr>
                <w:rFonts w:ascii="Arial" w:hAnsi="Arial" w:cs="Arial"/>
                <w:color w:val="auto"/>
                <w:sz w:val="20"/>
                <w:szCs w:val="20"/>
              </w:rPr>
            </w:pPr>
            <w:r w:rsidRPr="00E31784">
              <w:rPr>
                <w:rFonts w:ascii="Arial" w:hAnsi="Arial" w:cs="Arial"/>
                <w:color w:val="auto"/>
                <w:sz w:val="20"/>
                <w:szCs w:val="20"/>
              </w:rPr>
              <w:t xml:space="preserve">70% uczniów przystępujących do egzaminu </w:t>
            </w:r>
            <w:r w:rsidR="00347190">
              <w:rPr>
                <w:rFonts w:ascii="Arial" w:hAnsi="Arial" w:cs="Arial"/>
                <w:color w:val="auto"/>
                <w:sz w:val="20"/>
                <w:szCs w:val="20"/>
              </w:rPr>
              <w:t xml:space="preserve">zawodowego </w:t>
            </w:r>
            <w:r w:rsidRPr="00E31784">
              <w:rPr>
                <w:rFonts w:ascii="Arial" w:hAnsi="Arial" w:cs="Arial"/>
                <w:color w:val="auto"/>
                <w:sz w:val="20"/>
                <w:szCs w:val="20"/>
              </w:rPr>
              <w:t xml:space="preserve">uzyskało </w:t>
            </w:r>
            <w:r w:rsidR="00DD52F5">
              <w:rPr>
                <w:rFonts w:ascii="Arial" w:hAnsi="Arial" w:cs="Arial"/>
                <w:color w:val="auto"/>
                <w:sz w:val="20"/>
                <w:szCs w:val="20"/>
              </w:rPr>
              <w:t>certyfikat kwalifikacji zawodowej</w:t>
            </w:r>
            <w:r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907658" w:rsidRDefault="004D354D"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w:t>
            </w:r>
            <w:r w:rsidR="00F4010A" w:rsidRPr="00E31784">
              <w:rPr>
                <w:rFonts w:ascii="Arial" w:hAnsi="Arial" w:cs="Arial"/>
                <w:color w:val="auto"/>
                <w:sz w:val="20"/>
                <w:szCs w:val="20"/>
              </w:rPr>
              <w:t>a</w:t>
            </w:r>
            <w:proofErr w:type="gramEnd"/>
            <w:r w:rsidR="00F4010A" w:rsidRPr="00E31784">
              <w:rPr>
                <w:rFonts w:ascii="Arial" w:hAnsi="Arial" w:cs="Arial"/>
                <w:color w:val="auto"/>
                <w:sz w:val="20"/>
                <w:szCs w:val="20"/>
              </w:rPr>
              <w:t xml:space="preserve">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yodrębnionych w</w:t>
            </w:r>
            <w:r w:rsidR="00B52C66" w:rsidRPr="00E31784">
              <w:rPr>
                <w:rFonts w:ascii="Arial" w:hAnsi="Arial" w:cs="Arial"/>
                <w:color w:val="auto"/>
                <w:sz w:val="20"/>
                <w:szCs w:val="20"/>
              </w:rPr>
              <w:t xml:space="preserve"> </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dokumentacji szkolnej</w:t>
            </w:r>
          </w:p>
        </w:tc>
        <w:tc>
          <w:tcPr>
            <w:tcW w:w="688" w:type="pct"/>
            <w:shd w:val="clear" w:color="auto" w:fill="auto"/>
          </w:tcPr>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Po ogłoszeniu wyników egzaminu</w:t>
            </w:r>
            <w:r w:rsidR="00347190">
              <w:rPr>
                <w:rFonts w:ascii="Arial" w:hAnsi="Arial" w:cs="Arial"/>
                <w:color w:val="auto"/>
                <w:sz w:val="20"/>
                <w:szCs w:val="20"/>
              </w:rPr>
              <w:t xml:space="preserve"> 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00B52C66" w:rsidRPr="00E31784">
              <w:rPr>
                <w:rFonts w:ascii="Arial" w:hAnsi="Arial" w:cs="Arial"/>
                <w:color w:val="auto"/>
                <w:sz w:val="20"/>
                <w:szCs w:val="20"/>
              </w:rPr>
              <w:t xml:space="preserve"> </w:t>
            </w:r>
            <w:r w:rsidRPr="00E31784">
              <w:rPr>
                <w:rFonts w:ascii="Arial" w:hAnsi="Arial" w:cs="Arial"/>
                <w:color w:val="auto"/>
                <w:sz w:val="20"/>
                <w:szCs w:val="20"/>
              </w:rPr>
              <w:t>zawodzie przez okręgow</w:t>
            </w:r>
            <w:r w:rsidR="00B52C66">
              <w:rPr>
                <w:rFonts w:ascii="Arial" w:hAnsi="Arial" w:cs="Arial"/>
                <w:color w:val="auto"/>
                <w:sz w:val="20"/>
                <w:szCs w:val="20"/>
              </w:rPr>
              <w:t>ą</w:t>
            </w:r>
            <w:r w:rsidRPr="00E31784">
              <w:rPr>
                <w:rFonts w:ascii="Arial" w:hAnsi="Arial" w:cs="Arial"/>
                <w:color w:val="auto"/>
                <w:sz w:val="20"/>
                <w:szCs w:val="20"/>
              </w:rPr>
              <w:t xml:space="preserve"> komisj</w:t>
            </w:r>
            <w:r w:rsidR="00B52C66">
              <w:rPr>
                <w:rFonts w:ascii="Arial" w:hAnsi="Arial" w:cs="Arial"/>
                <w:color w:val="auto"/>
                <w:sz w:val="20"/>
                <w:szCs w:val="20"/>
              </w:rPr>
              <w:t>ę</w:t>
            </w:r>
            <w:r w:rsidRPr="00E31784">
              <w:rPr>
                <w:rFonts w:ascii="Arial" w:hAnsi="Arial" w:cs="Arial"/>
                <w:color w:val="auto"/>
                <w:sz w:val="20"/>
                <w:szCs w:val="20"/>
              </w:rPr>
              <w:t xml:space="preserve"> egzaminacyjną</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W trakcie procesu nauczania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Ocena programu</w:t>
            </w:r>
          </w:p>
        </w:tc>
        <w:tc>
          <w:tcPr>
            <w:tcW w:w="1484" w:type="pct"/>
            <w:shd w:val="clear" w:color="auto" w:fill="auto"/>
          </w:tcPr>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 xml:space="preserve">Czy program nauczania umożliwia zdobycie wiedzy i umiejętności zawodowych niezbędnych do wykonywania zawodu? </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nabywanie i utrwalanie wiedzy i umiejętności określonych w podstawie programowej kształcenia w zawodzie?</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zdobycie dodatkowych umiejętności?</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70% uczniów przystępujących d</w:t>
            </w:r>
            <w:r w:rsidR="00DD2483">
              <w:rPr>
                <w:rFonts w:ascii="Arial" w:hAnsi="Arial" w:cs="Arial"/>
                <w:color w:val="auto"/>
                <w:sz w:val="20"/>
                <w:szCs w:val="20"/>
              </w:rPr>
              <w:t xml:space="preserve">o egzaminu </w:t>
            </w:r>
            <w:r w:rsidR="00B52C66">
              <w:rPr>
                <w:rFonts w:ascii="Arial" w:hAnsi="Arial" w:cs="Arial"/>
                <w:color w:val="auto"/>
                <w:sz w:val="20"/>
                <w:szCs w:val="20"/>
              </w:rPr>
              <w:t xml:space="preserve">zawodowego </w:t>
            </w:r>
            <w:r w:rsidR="00DD2483">
              <w:rPr>
                <w:rFonts w:ascii="Arial" w:hAnsi="Arial" w:cs="Arial"/>
                <w:color w:val="auto"/>
                <w:sz w:val="20"/>
                <w:szCs w:val="20"/>
              </w:rPr>
              <w:t xml:space="preserve">uzyskało </w:t>
            </w:r>
            <w:r w:rsidR="00DD52F5">
              <w:rPr>
                <w:rFonts w:ascii="Arial" w:hAnsi="Arial" w:cs="Arial"/>
                <w:color w:val="auto"/>
                <w:sz w:val="20"/>
                <w:szCs w:val="20"/>
              </w:rPr>
              <w:t>certyfikat kwalifikacji zawodowej</w:t>
            </w:r>
            <w:r w:rsidR="00DD52F5"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nauczycieli</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ankiety</w:t>
            </w:r>
            <w:proofErr w:type="gramEnd"/>
            <w:r w:rsidRPr="00E31784">
              <w:rPr>
                <w:rFonts w:ascii="Arial" w:hAnsi="Arial" w:cs="Arial"/>
                <w:color w:val="auto"/>
                <w:sz w:val="20"/>
                <w:szCs w:val="20"/>
              </w:rPr>
              <w:t xml:space="preserve"> dla uczniów</w:t>
            </w:r>
          </w:p>
          <w:p w:rsidR="00907658"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próba</w:t>
            </w:r>
            <w:proofErr w:type="gramEnd"/>
            <w:r w:rsidRPr="00E31784">
              <w:rPr>
                <w:rFonts w:ascii="Arial" w:hAnsi="Arial" w:cs="Arial"/>
                <w:color w:val="auto"/>
                <w:sz w:val="20"/>
                <w:szCs w:val="20"/>
              </w:rPr>
              <w:t xml:space="preserve"> celowa</w:t>
            </w:r>
          </w:p>
          <w:p w:rsidR="00907658" w:rsidRDefault="004D354D"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00F4010A" w:rsidRPr="00E31784">
              <w:rPr>
                <w:rFonts w:ascii="Arial" w:hAnsi="Arial" w:cs="Arial"/>
                <w:color w:val="auto"/>
                <w:sz w:val="20"/>
                <w:szCs w:val="20"/>
              </w:rPr>
              <w:t xml:space="preserve">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EA25A0">
              <w:rPr>
                <w:rFonts w:ascii="Arial" w:hAnsi="Arial" w:cs="Arial"/>
                <w:sz w:val="20"/>
                <w:szCs w:val="20"/>
              </w:rPr>
              <w:t>ych</w:t>
            </w:r>
            <w:r w:rsidR="00B52C66">
              <w:rPr>
                <w:rFonts w:ascii="Arial" w:hAnsi="Arial" w:cs="Arial"/>
                <w:sz w:val="20"/>
                <w:szCs w:val="20"/>
              </w:rPr>
              <w:t xml:space="preserve"> w</w:t>
            </w:r>
            <w:r w:rsidR="00B52C66" w:rsidRPr="00E31784">
              <w:rPr>
                <w:rFonts w:ascii="Arial" w:hAnsi="Arial" w:cs="Arial"/>
                <w:color w:val="auto"/>
                <w:sz w:val="20"/>
                <w:szCs w:val="20"/>
              </w:rPr>
              <w:t xml:space="preserve"> </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proofErr w:type="gramStart"/>
            <w:r w:rsidRPr="00E31784">
              <w:rPr>
                <w:rFonts w:ascii="Arial" w:hAnsi="Arial" w:cs="Arial"/>
                <w:color w:val="auto"/>
                <w:sz w:val="20"/>
                <w:szCs w:val="20"/>
              </w:rPr>
              <w:t>analiza</w:t>
            </w:r>
            <w:proofErr w:type="gramEnd"/>
            <w:r w:rsidRPr="00E31784">
              <w:rPr>
                <w:rFonts w:ascii="Arial" w:hAnsi="Arial" w:cs="Arial"/>
                <w:color w:val="auto"/>
                <w:sz w:val="20"/>
                <w:szCs w:val="20"/>
              </w:rPr>
              <w:t xml:space="preserve"> </w:t>
            </w:r>
            <w:r w:rsidR="00384827" w:rsidRPr="00E31784">
              <w:rPr>
                <w:rFonts w:ascii="Arial" w:hAnsi="Arial" w:cs="Arial"/>
                <w:color w:val="auto"/>
                <w:sz w:val="20"/>
                <w:szCs w:val="20"/>
              </w:rPr>
              <w:t>dokumentacji szkolnej</w:t>
            </w:r>
          </w:p>
        </w:tc>
        <w:tc>
          <w:tcPr>
            <w:tcW w:w="688" w:type="pct"/>
            <w:shd w:val="clear" w:color="auto" w:fill="auto"/>
          </w:tcPr>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 xml:space="preserve">Po ogłoszeniu wyników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00B52C66" w:rsidRPr="00E31784">
              <w:rPr>
                <w:rFonts w:ascii="Arial" w:hAnsi="Arial" w:cs="Arial"/>
                <w:color w:val="auto"/>
                <w:sz w:val="20"/>
                <w:szCs w:val="20"/>
              </w:rPr>
              <w:t xml:space="preserve"> </w:t>
            </w:r>
            <w:r w:rsidR="00B52C66">
              <w:rPr>
                <w:rFonts w:ascii="Arial" w:hAnsi="Arial" w:cs="Arial"/>
                <w:color w:val="auto"/>
                <w:sz w:val="20"/>
                <w:szCs w:val="20"/>
              </w:rPr>
              <w:t>zawodzie przez okręgową komisję</w:t>
            </w:r>
            <w:r w:rsidRPr="00E31784">
              <w:rPr>
                <w:rFonts w:ascii="Arial" w:hAnsi="Arial" w:cs="Arial"/>
                <w:color w:val="auto"/>
                <w:sz w:val="20"/>
                <w:szCs w:val="20"/>
              </w:rPr>
              <w:t xml:space="preserve"> egzaminacyjną</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W trakcie procesu nauczania</w:t>
            </w:r>
          </w:p>
        </w:tc>
      </w:tr>
    </w:tbl>
    <w:p w:rsidR="00F4010A" w:rsidRDefault="00F4010A">
      <w:pPr>
        <w:spacing w:line="360" w:lineRule="auto"/>
        <w:rPr>
          <w:rFonts w:ascii="Arial" w:eastAsia="Arial" w:hAnsi="Arial" w:cs="Arial"/>
          <w:sz w:val="20"/>
          <w:szCs w:val="20"/>
        </w:rPr>
      </w:pPr>
    </w:p>
    <w:p w:rsidR="00C70383" w:rsidRPr="00C70383" w:rsidRDefault="00C70383">
      <w:pPr>
        <w:spacing w:line="360" w:lineRule="auto"/>
        <w:rPr>
          <w:rFonts w:ascii="Arial" w:eastAsia="Arial" w:hAnsi="Arial" w:cs="Arial"/>
          <w:sz w:val="20"/>
          <w:szCs w:val="20"/>
        </w:rPr>
      </w:pPr>
    </w:p>
    <w:p w:rsidR="002A0298" w:rsidRPr="00C70383" w:rsidRDefault="0003545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671370">
        <w:rPr>
          <w:rFonts w:ascii="Arial" w:hAnsi="Arial" w:cs="Arial"/>
          <w:b/>
          <w:color w:val="auto"/>
          <w:sz w:val="20"/>
          <w:szCs w:val="20"/>
        </w:rPr>
        <w:t>V</w:t>
      </w:r>
      <w:r w:rsidR="00490767">
        <w:rPr>
          <w:rFonts w:ascii="Arial" w:hAnsi="Arial" w:cs="Arial"/>
          <w:b/>
          <w:color w:val="auto"/>
          <w:sz w:val="20"/>
          <w:szCs w:val="20"/>
        </w:rPr>
        <w:t>I</w:t>
      </w:r>
      <w:r w:rsidR="002A0298" w:rsidRPr="00C70383">
        <w:rPr>
          <w:rFonts w:ascii="Arial" w:hAnsi="Arial" w:cs="Arial"/>
          <w:b/>
          <w:color w:val="auto"/>
          <w:sz w:val="20"/>
          <w:szCs w:val="20"/>
        </w:rPr>
        <w:t>. ZALECANA LITERATURA DO ZAWODU</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 xml:space="preserve">Proponowane </w:t>
      </w:r>
      <w:r w:rsidR="00A24E08" w:rsidRPr="00C70383">
        <w:rPr>
          <w:rFonts w:ascii="Arial" w:hAnsi="Arial" w:cs="Arial"/>
          <w:color w:val="auto"/>
          <w:sz w:val="20"/>
          <w:szCs w:val="20"/>
        </w:rPr>
        <w:t>p</w:t>
      </w:r>
      <w:r w:rsidRPr="00C70383">
        <w:rPr>
          <w:rFonts w:ascii="Arial" w:hAnsi="Arial" w:cs="Arial"/>
          <w:color w:val="auto"/>
          <w:sz w:val="20"/>
          <w:szCs w:val="20"/>
        </w:rPr>
        <w:t>odręczniki:</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Dzięgielewski St., Smardzewski J</w:t>
      </w:r>
      <w:r w:rsidRPr="007034D1">
        <w:rPr>
          <w:rFonts w:ascii="Arial" w:hAnsi="Arial" w:cs="Arial"/>
          <w:i/>
          <w:color w:val="auto"/>
          <w:sz w:val="20"/>
          <w:szCs w:val="20"/>
        </w:rPr>
        <w:t>.: Meblarstwo. Projekt i konstrukcja</w:t>
      </w:r>
      <w:r w:rsidRPr="007034D1">
        <w:rPr>
          <w:rFonts w:ascii="Arial" w:hAnsi="Arial" w:cs="Arial"/>
          <w:color w:val="auto"/>
          <w:sz w:val="20"/>
          <w:szCs w:val="20"/>
        </w:rPr>
        <w:t xml:space="preserve">. </w:t>
      </w:r>
      <w:proofErr w:type="spellStart"/>
      <w:r w:rsidRPr="007034D1">
        <w:rPr>
          <w:rFonts w:ascii="Arial" w:hAnsi="Arial" w:cs="Arial"/>
          <w:color w:val="auto"/>
          <w:sz w:val="20"/>
          <w:szCs w:val="20"/>
        </w:rPr>
        <w:t>PWRiL</w:t>
      </w:r>
      <w:proofErr w:type="spellEnd"/>
      <w:r w:rsidRPr="007034D1">
        <w:rPr>
          <w:rFonts w:ascii="Arial" w:hAnsi="Arial" w:cs="Arial"/>
          <w:color w:val="auto"/>
          <w:sz w:val="20"/>
          <w:szCs w:val="20"/>
        </w:rPr>
        <w:t xml:space="preserve"> 1995</w:t>
      </w:r>
    </w:p>
    <w:p w:rsidR="00490767" w:rsidRDefault="00490767" w:rsidP="007034D1">
      <w:pPr>
        <w:numPr>
          <w:ilvl w:val="0"/>
          <w:numId w:val="63"/>
        </w:numPr>
        <w:spacing w:line="360" w:lineRule="auto"/>
        <w:jc w:val="both"/>
        <w:rPr>
          <w:rFonts w:ascii="Arial" w:hAnsi="Arial" w:cs="Arial"/>
          <w:color w:val="auto"/>
          <w:sz w:val="20"/>
          <w:szCs w:val="20"/>
        </w:rPr>
      </w:pPr>
      <w:proofErr w:type="spellStart"/>
      <w:r w:rsidRPr="007034D1">
        <w:rPr>
          <w:rFonts w:ascii="Arial" w:hAnsi="Arial" w:cs="Arial"/>
          <w:color w:val="auto"/>
          <w:sz w:val="20"/>
          <w:szCs w:val="20"/>
        </w:rPr>
        <w:t>Giełdowski</w:t>
      </w:r>
      <w:proofErr w:type="spellEnd"/>
      <w:r w:rsidRPr="007034D1">
        <w:rPr>
          <w:rFonts w:ascii="Arial" w:hAnsi="Arial" w:cs="Arial"/>
          <w:color w:val="auto"/>
          <w:sz w:val="20"/>
          <w:szCs w:val="20"/>
        </w:rPr>
        <w:t xml:space="preserve"> L.: </w:t>
      </w:r>
      <w:r w:rsidRPr="007034D1">
        <w:rPr>
          <w:rFonts w:ascii="Arial" w:hAnsi="Arial" w:cs="Arial"/>
          <w:i/>
          <w:color w:val="auto"/>
          <w:sz w:val="20"/>
          <w:szCs w:val="20"/>
        </w:rPr>
        <w:t>Konstrukcje mebli. Rysunek Techniczny cz.</w:t>
      </w:r>
      <w:r w:rsidRPr="007034D1">
        <w:rPr>
          <w:rFonts w:ascii="Arial" w:hAnsi="Arial" w:cs="Arial"/>
          <w:color w:val="auto"/>
          <w:sz w:val="20"/>
          <w:szCs w:val="20"/>
        </w:rPr>
        <w:t>1. WSiP 1993</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Krzysik</w:t>
      </w:r>
      <w:proofErr w:type="spellEnd"/>
      <w:r w:rsidRPr="00315F82">
        <w:rPr>
          <w:rFonts w:ascii="Arial" w:hAnsi="Arial" w:cs="Arial"/>
          <w:color w:val="auto"/>
          <w:sz w:val="20"/>
          <w:szCs w:val="20"/>
        </w:rPr>
        <w:t xml:space="preserve"> T., </w:t>
      </w:r>
      <w:r w:rsidRPr="00315F82">
        <w:rPr>
          <w:rFonts w:ascii="Arial" w:hAnsi="Arial" w:cs="Arial"/>
          <w:i/>
          <w:color w:val="auto"/>
          <w:sz w:val="20"/>
          <w:szCs w:val="20"/>
        </w:rPr>
        <w:t>Nauka o drewnie</w:t>
      </w:r>
      <w:r w:rsidRPr="00315F82">
        <w:rPr>
          <w:rFonts w:ascii="Arial" w:hAnsi="Arial" w:cs="Arial"/>
          <w:color w:val="auto"/>
          <w:sz w:val="20"/>
          <w:szCs w:val="20"/>
        </w:rPr>
        <w:t>, PWN, Warszawa 1974.</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Mętrak Cz.: </w:t>
      </w:r>
      <w:r w:rsidRPr="007034D1">
        <w:rPr>
          <w:rFonts w:ascii="Arial" w:hAnsi="Arial" w:cs="Arial"/>
          <w:i/>
          <w:color w:val="auto"/>
          <w:sz w:val="20"/>
          <w:szCs w:val="20"/>
        </w:rPr>
        <w:t>Meblarstwo. Podstawy konstrukcji projektowania</w:t>
      </w:r>
      <w:r w:rsidRPr="007034D1">
        <w:rPr>
          <w:rFonts w:ascii="Arial" w:hAnsi="Arial" w:cs="Arial"/>
          <w:color w:val="auto"/>
          <w:sz w:val="20"/>
          <w:szCs w:val="20"/>
        </w:rPr>
        <w:t>. WNT 1987;</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Prażmo</w:t>
      </w:r>
      <w:proofErr w:type="spellEnd"/>
      <w:r w:rsidRPr="00315F82">
        <w:rPr>
          <w:rFonts w:ascii="Arial" w:hAnsi="Arial" w:cs="Arial"/>
          <w:color w:val="auto"/>
          <w:sz w:val="20"/>
          <w:szCs w:val="20"/>
        </w:rPr>
        <w:t xml:space="preserve">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 WSiP, Warszawa 1990. </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Prosz</w:t>
      </w:r>
      <w:r>
        <w:rPr>
          <w:rFonts w:ascii="Arial" w:hAnsi="Arial" w:cs="Arial"/>
          <w:color w:val="auto"/>
          <w:sz w:val="20"/>
          <w:szCs w:val="20"/>
        </w:rPr>
        <w:t>y</w:t>
      </w:r>
      <w:r w:rsidRPr="00315F82">
        <w:rPr>
          <w:rFonts w:ascii="Arial" w:hAnsi="Arial" w:cs="Arial"/>
          <w:color w:val="auto"/>
          <w:sz w:val="20"/>
          <w:szCs w:val="20"/>
        </w:rPr>
        <w:t>k</w:t>
      </w:r>
      <w:proofErr w:type="spellEnd"/>
      <w:r w:rsidRPr="00315F82">
        <w:rPr>
          <w:rFonts w:ascii="Arial" w:hAnsi="Arial" w:cs="Arial"/>
          <w:color w:val="auto"/>
          <w:sz w:val="20"/>
          <w:szCs w:val="20"/>
        </w:rPr>
        <w:t xml:space="preserve"> S., </w:t>
      </w:r>
      <w:r w:rsidRPr="00315F82">
        <w:rPr>
          <w:rFonts w:ascii="Arial" w:hAnsi="Arial" w:cs="Arial"/>
          <w:i/>
          <w:color w:val="auto"/>
          <w:sz w:val="20"/>
          <w:szCs w:val="20"/>
        </w:rPr>
        <w:t xml:space="preserve">Technologia tworzyw drzewnych, </w:t>
      </w:r>
      <w:r w:rsidRPr="00315F82">
        <w:rPr>
          <w:rFonts w:ascii="Arial" w:hAnsi="Arial" w:cs="Arial"/>
          <w:color w:val="auto"/>
          <w:sz w:val="20"/>
          <w:szCs w:val="20"/>
        </w:rPr>
        <w:t>cz. II, WSiP, Warszawa 1995.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II, WSiP, Warszawa 1991.</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II, WSiP, Warszawa, </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 WSiP, Warszawa 1986.</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Serwa Z., </w:t>
      </w:r>
      <w:r w:rsidRPr="00315F82">
        <w:rPr>
          <w:rFonts w:ascii="Arial" w:hAnsi="Arial" w:cs="Arial"/>
          <w:i/>
          <w:color w:val="auto"/>
          <w:sz w:val="20"/>
          <w:szCs w:val="20"/>
        </w:rPr>
        <w:t>Technologia Galanteria drzewna,</w:t>
      </w:r>
      <w:r w:rsidRPr="00315F82">
        <w:rPr>
          <w:rFonts w:ascii="Arial" w:hAnsi="Arial" w:cs="Arial"/>
          <w:color w:val="auto"/>
          <w:sz w:val="20"/>
          <w:szCs w:val="20"/>
        </w:rPr>
        <w:t xml:space="preserve"> WSiP, Warszawa 1989.</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Smardzewski J</w:t>
      </w:r>
      <w:r w:rsidRPr="007034D1">
        <w:rPr>
          <w:rFonts w:ascii="Arial" w:hAnsi="Arial" w:cs="Arial"/>
          <w:i/>
          <w:color w:val="auto"/>
          <w:sz w:val="20"/>
          <w:szCs w:val="20"/>
        </w:rPr>
        <w:t>.: Komputerowo zintegrowane wytwarzanie mebli</w:t>
      </w:r>
      <w:r w:rsidRPr="007034D1">
        <w:rPr>
          <w:rFonts w:ascii="Arial" w:hAnsi="Arial" w:cs="Arial"/>
          <w:color w:val="auto"/>
          <w:sz w:val="20"/>
          <w:szCs w:val="20"/>
        </w:rPr>
        <w:t xml:space="preserve">. </w:t>
      </w:r>
      <w:proofErr w:type="spellStart"/>
      <w:r w:rsidRPr="007034D1">
        <w:rPr>
          <w:rFonts w:ascii="Arial" w:hAnsi="Arial" w:cs="Arial"/>
          <w:color w:val="auto"/>
          <w:sz w:val="20"/>
          <w:szCs w:val="20"/>
        </w:rPr>
        <w:t>PWRiL</w:t>
      </w:r>
      <w:proofErr w:type="spellEnd"/>
      <w:r w:rsidRPr="007034D1">
        <w:rPr>
          <w:rFonts w:ascii="Arial" w:hAnsi="Arial" w:cs="Arial"/>
          <w:color w:val="auto"/>
          <w:sz w:val="20"/>
          <w:szCs w:val="20"/>
        </w:rPr>
        <w:t xml:space="preserve"> 2007</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Swaczyna M., Swaczyna I.: </w:t>
      </w:r>
      <w:r w:rsidRPr="007034D1">
        <w:rPr>
          <w:rFonts w:ascii="Arial" w:hAnsi="Arial" w:cs="Arial"/>
          <w:i/>
          <w:color w:val="auto"/>
          <w:sz w:val="20"/>
          <w:szCs w:val="20"/>
        </w:rPr>
        <w:t>Konstrukcje mebli cz.2</w:t>
      </w:r>
      <w:r w:rsidRPr="007034D1">
        <w:rPr>
          <w:rFonts w:ascii="Arial" w:hAnsi="Arial" w:cs="Arial"/>
          <w:color w:val="auto"/>
          <w:sz w:val="20"/>
          <w:szCs w:val="20"/>
        </w:rPr>
        <w:t>. WSiP 1993</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Wroński J., </w:t>
      </w:r>
      <w:r w:rsidRPr="00315F82">
        <w:rPr>
          <w:rFonts w:ascii="Arial" w:hAnsi="Arial" w:cs="Arial"/>
          <w:i/>
          <w:color w:val="auto"/>
          <w:sz w:val="20"/>
          <w:szCs w:val="20"/>
        </w:rPr>
        <w:t>Bezpieczeństwo i higiena pracy dla stolarza</w:t>
      </w:r>
      <w:r w:rsidRPr="00315F82">
        <w:rPr>
          <w:rFonts w:ascii="Arial" w:hAnsi="Arial" w:cs="Arial"/>
          <w:color w:val="auto"/>
          <w:sz w:val="20"/>
          <w:szCs w:val="20"/>
        </w:rPr>
        <w:t>, IWZZ, Warszawa 1985.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Zenkteler M., </w:t>
      </w:r>
      <w:r w:rsidRPr="00315F82">
        <w:rPr>
          <w:rFonts w:ascii="Arial" w:hAnsi="Arial" w:cs="Arial"/>
          <w:i/>
          <w:color w:val="auto"/>
          <w:sz w:val="20"/>
          <w:szCs w:val="20"/>
        </w:rPr>
        <w:t>Kleje i klejenie drewna</w:t>
      </w:r>
      <w:r w:rsidRPr="00315F82">
        <w:rPr>
          <w:rFonts w:ascii="Arial" w:hAnsi="Arial" w:cs="Arial"/>
          <w:color w:val="auto"/>
          <w:sz w:val="20"/>
          <w:szCs w:val="20"/>
        </w:rPr>
        <w:t>, WNT, Warszawa 1996.</w:t>
      </w:r>
    </w:p>
    <w:p w:rsidR="007034D1" w:rsidRPr="007034D1" w:rsidRDefault="007034D1"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Polskie i Branżowe Normy dotyczące stolarki budowlanej, klejów, materiałów.</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Czasopisma branżowe:</w:t>
      </w:r>
    </w:p>
    <w:p w:rsidR="002A0298" w:rsidRPr="00315F82" w:rsidRDefault="002A0298" w:rsidP="007034D1">
      <w:pPr>
        <w:numPr>
          <w:ilvl w:val="0"/>
          <w:numId w:val="64"/>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Publikacje branżowe – np. </w:t>
      </w:r>
      <w:r w:rsidR="00BD6824" w:rsidRPr="00315F82">
        <w:rPr>
          <w:rFonts w:ascii="Arial" w:hAnsi="Arial" w:cs="Arial"/>
          <w:color w:val="auto"/>
          <w:sz w:val="20"/>
          <w:szCs w:val="20"/>
        </w:rPr>
        <w:t>„</w:t>
      </w:r>
      <w:r w:rsidRPr="00315F82">
        <w:rPr>
          <w:rFonts w:ascii="Arial" w:hAnsi="Arial" w:cs="Arial"/>
          <w:color w:val="auto"/>
          <w:sz w:val="20"/>
          <w:szCs w:val="20"/>
        </w:rPr>
        <w:t>Przemysł drzewny</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Meblarstwo</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Gazeta drzewna</w:t>
      </w:r>
      <w:r w:rsidR="00BD6824" w:rsidRPr="00315F82">
        <w:rPr>
          <w:rFonts w:ascii="Arial" w:hAnsi="Arial" w:cs="Arial"/>
          <w:color w:val="auto"/>
          <w:sz w:val="20"/>
          <w:szCs w:val="20"/>
        </w:rPr>
        <w:t>”</w:t>
      </w:r>
      <w:r w:rsidR="00771EF6">
        <w:rPr>
          <w:rFonts w:ascii="Arial" w:hAnsi="Arial" w:cs="Arial"/>
          <w:color w:val="auto"/>
          <w:sz w:val="20"/>
          <w:szCs w:val="20"/>
        </w:rPr>
        <w:t>.</w:t>
      </w:r>
    </w:p>
    <w:p w:rsidR="0040152B" w:rsidRPr="0003545D" w:rsidRDefault="0040152B" w:rsidP="00F56227">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b/>
          <w:bCs/>
          <w:sz w:val="20"/>
          <w:szCs w:val="20"/>
        </w:rPr>
      </w:pPr>
    </w:p>
    <w:sectPr w:rsidR="0040152B" w:rsidRPr="0003545D"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54" w:rsidRDefault="004B2454">
      <w:r>
        <w:separator/>
      </w:r>
    </w:p>
  </w:endnote>
  <w:endnote w:type="continuationSeparator" w:id="0">
    <w:p w:rsidR="004B2454" w:rsidRDefault="004B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xtonBkEU-Normal">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Pr="009F42D5" w:rsidRDefault="004B771C" w:rsidP="00BB27D5">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p w:rsidR="004B771C" w:rsidRDefault="004B771C" w:rsidP="00315F82">
    <w:pPr>
      <w:tabs>
        <w:tab w:val="center" w:pos="4536"/>
        <w:tab w:val="right" w:pos="9072"/>
      </w:tabs>
      <w:jc w:val="right"/>
      <w:rPr>
        <w:sz w:val="22"/>
        <w:szCs w:val="22"/>
      </w:rPr>
    </w:pPr>
    <w:r w:rsidRPr="003406DA">
      <w:rPr>
        <w:rFonts w:ascii="Arial" w:hAnsi="Arial" w:cs="Arial"/>
        <w:color w:val="auto"/>
        <w:sz w:val="18"/>
        <w:szCs w:val="18"/>
        <w:lang w:eastAsia="en-US"/>
      </w:rPr>
      <w:fldChar w:fldCharType="begin"/>
    </w:r>
    <w:r w:rsidRPr="003406DA">
      <w:rPr>
        <w:rFonts w:ascii="Arial" w:hAnsi="Arial" w:cs="Arial"/>
        <w:sz w:val="18"/>
        <w:szCs w:val="18"/>
      </w:rPr>
      <w:instrText xml:space="preserve"> PAGE   \* MERGEFORMAT </w:instrText>
    </w:r>
    <w:r w:rsidRPr="003406DA">
      <w:rPr>
        <w:rFonts w:ascii="Arial" w:hAnsi="Arial" w:cs="Arial"/>
        <w:color w:val="auto"/>
        <w:sz w:val="18"/>
        <w:szCs w:val="18"/>
        <w:lang w:eastAsia="en-US"/>
      </w:rPr>
      <w:fldChar w:fldCharType="separate"/>
    </w:r>
    <w:r w:rsidR="006E749F">
      <w:rPr>
        <w:rFonts w:ascii="Arial" w:hAnsi="Arial" w:cs="Arial"/>
        <w:noProof/>
        <w:sz w:val="18"/>
        <w:szCs w:val="18"/>
      </w:rPr>
      <w:t>3</w:t>
    </w:r>
    <w:r w:rsidRPr="003406DA">
      <w:rPr>
        <w:rFonts w:ascii="Arial" w:hAnsi="Arial" w:cs="Arial"/>
        <w:color w:val="auto"/>
        <w:sz w:val="18"/>
        <w:szCs w:val="18"/>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Pr="00315F82" w:rsidRDefault="004B771C" w:rsidP="00315F82">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54" w:rsidRDefault="004B2454">
      <w:r>
        <w:separator/>
      </w:r>
    </w:p>
  </w:footnote>
  <w:footnote w:type="continuationSeparator" w:id="0">
    <w:p w:rsidR="004B2454" w:rsidRDefault="004B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1350645</wp:posOffset>
          </wp:positionH>
          <wp:positionV relativeFrom="paragraph">
            <wp:posOffset>-354330</wp:posOffset>
          </wp:positionV>
          <wp:extent cx="6304915" cy="791210"/>
          <wp:effectExtent l="0" t="0" r="0"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B771C" w:rsidRDefault="004B771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rsidP="00621EC2">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1181100</wp:posOffset>
          </wp:positionH>
          <wp:positionV relativeFrom="paragraph">
            <wp:posOffset>-391160</wp:posOffset>
          </wp:positionV>
          <wp:extent cx="6304915" cy="79121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33B1A44"/>
    <w:multiLevelType w:val="hybridMultilevel"/>
    <w:tmpl w:val="D1600CFA"/>
    <w:lvl w:ilvl="0" w:tplc="1674B1CE">
      <w:start w:val="1"/>
      <w:numFmt w:val="upperRoman"/>
      <w:lvlText w:val="%1."/>
      <w:lvlJc w:val="righ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7E1C87"/>
    <w:multiLevelType w:val="hybridMultilevel"/>
    <w:tmpl w:val="61883652"/>
    <w:lvl w:ilvl="0" w:tplc="4D123FAE">
      <w:start w:val="1"/>
      <w:numFmt w:val="decimal"/>
      <w:lvlText w:val="%1)"/>
      <w:lvlJc w:val="left"/>
      <w:pPr>
        <w:ind w:left="928"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E80038"/>
    <w:multiLevelType w:val="hybridMultilevel"/>
    <w:tmpl w:val="1362E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1721CB"/>
    <w:multiLevelType w:val="hybridMultilevel"/>
    <w:tmpl w:val="4E20BB6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56C2EAD"/>
    <w:multiLevelType w:val="hybridMultilevel"/>
    <w:tmpl w:val="9C24842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5EB4B43"/>
    <w:multiLevelType w:val="hybridMultilevel"/>
    <w:tmpl w:val="1884D04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64407DC"/>
    <w:multiLevelType w:val="hybridMultilevel"/>
    <w:tmpl w:val="66AC374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79B03A1"/>
    <w:multiLevelType w:val="hybridMultilevel"/>
    <w:tmpl w:val="CF78CF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8333211"/>
    <w:multiLevelType w:val="hybridMultilevel"/>
    <w:tmpl w:val="D0B8CD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8C763F7"/>
    <w:multiLevelType w:val="hybridMultilevel"/>
    <w:tmpl w:val="823A820C"/>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13">
    <w:nsid w:val="092E4FCE"/>
    <w:multiLevelType w:val="hybridMultilevel"/>
    <w:tmpl w:val="A1FA6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9924AA0"/>
    <w:multiLevelType w:val="hybridMultilevel"/>
    <w:tmpl w:val="3C807440"/>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C400B7"/>
    <w:multiLevelType w:val="hybridMultilevel"/>
    <w:tmpl w:val="11A41F3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0D842A65"/>
    <w:multiLevelType w:val="hybridMultilevel"/>
    <w:tmpl w:val="1EF6435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306D20"/>
    <w:multiLevelType w:val="hybridMultilevel"/>
    <w:tmpl w:val="73ACF2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0FC426C"/>
    <w:multiLevelType w:val="hybridMultilevel"/>
    <w:tmpl w:val="82BAB5E0"/>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15A6439"/>
    <w:multiLevelType w:val="hybridMultilevel"/>
    <w:tmpl w:val="81EEF3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1B33804"/>
    <w:multiLevelType w:val="hybridMultilevel"/>
    <w:tmpl w:val="52E2FB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2587AE8"/>
    <w:multiLevelType w:val="hybridMultilevel"/>
    <w:tmpl w:val="9A10CDF0"/>
    <w:lvl w:ilvl="0" w:tplc="04150011">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nsid w:val="125E51FE"/>
    <w:multiLevelType w:val="hybridMultilevel"/>
    <w:tmpl w:val="774C365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27675A7"/>
    <w:multiLevelType w:val="hybridMultilevel"/>
    <w:tmpl w:val="9C340A3C"/>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E92AC8"/>
    <w:multiLevelType w:val="hybridMultilevel"/>
    <w:tmpl w:val="09E860C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42B5ED4"/>
    <w:multiLevelType w:val="hybridMultilevel"/>
    <w:tmpl w:val="55FC3648"/>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26">
    <w:nsid w:val="14331871"/>
    <w:multiLevelType w:val="hybridMultilevel"/>
    <w:tmpl w:val="AD7A9BF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4386ECC"/>
    <w:multiLevelType w:val="hybridMultilevel"/>
    <w:tmpl w:val="11BE2CC4"/>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9ED51AE"/>
    <w:multiLevelType w:val="hybridMultilevel"/>
    <w:tmpl w:val="ACCC94F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1A44512A"/>
    <w:multiLevelType w:val="hybridMultilevel"/>
    <w:tmpl w:val="10D2CB54"/>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B5A7919"/>
    <w:multiLevelType w:val="hybridMultilevel"/>
    <w:tmpl w:val="F3D26590"/>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BCC151A"/>
    <w:multiLevelType w:val="hybridMultilevel"/>
    <w:tmpl w:val="604231A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1C08104E"/>
    <w:multiLevelType w:val="hybridMultilevel"/>
    <w:tmpl w:val="83FA7A2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D2B2A3A"/>
    <w:multiLevelType w:val="hybridMultilevel"/>
    <w:tmpl w:val="6B46EA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DC00696"/>
    <w:multiLevelType w:val="hybridMultilevel"/>
    <w:tmpl w:val="B31003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1F356DD1"/>
    <w:multiLevelType w:val="hybridMultilevel"/>
    <w:tmpl w:val="57E8BE0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208D0A8F"/>
    <w:multiLevelType w:val="hybridMultilevel"/>
    <w:tmpl w:val="A3F8CA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3162BBD"/>
    <w:multiLevelType w:val="hybridMultilevel"/>
    <w:tmpl w:val="4A5E74F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34664D9"/>
    <w:multiLevelType w:val="hybridMultilevel"/>
    <w:tmpl w:val="4036D4F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23C33A7D"/>
    <w:multiLevelType w:val="hybridMultilevel"/>
    <w:tmpl w:val="4558AF4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56A1E3B"/>
    <w:multiLevelType w:val="hybridMultilevel"/>
    <w:tmpl w:val="F762126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25BC475B"/>
    <w:multiLevelType w:val="hybridMultilevel"/>
    <w:tmpl w:val="536842D8"/>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289A5610"/>
    <w:multiLevelType w:val="hybridMultilevel"/>
    <w:tmpl w:val="E72C4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8AF732C"/>
    <w:multiLevelType w:val="hybridMultilevel"/>
    <w:tmpl w:val="F28A605E"/>
    <w:lvl w:ilvl="0" w:tplc="C060B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CC5534"/>
    <w:multiLevelType w:val="hybridMultilevel"/>
    <w:tmpl w:val="05B6665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8D36472"/>
    <w:multiLevelType w:val="hybridMultilevel"/>
    <w:tmpl w:val="91AAB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FC007D"/>
    <w:multiLevelType w:val="hybridMultilevel"/>
    <w:tmpl w:val="AEE65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99C744E"/>
    <w:multiLevelType w:val="hybridMultilevel"/>
    <w:tmpl w:val="6F544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8C080C"/>
    <w:multiLevelType w:val="hybridMultilevel"/>
    <w:tmpl w:val="BDFE60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BE51D9C"/>
    <w:multiLevelType w:val="hybridMultilevel"/>
    <w:tmpl w:val="2EE09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E77E28"/>
    <w:multiLevelType w:val="hybridMultilevel"/>
    <w:tmpl w:val="16C844AA"/>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C9C2442"/>
    <w:multiLevelType w:val="hybridMultilevel"/>
    <w:tmpl w:val="68E8F51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DC0494A"/>
    <w:multiLevelType w:val="hybridMultilevel"/>
    <w:tmpl w:val="DCC284E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2DC35136"/>
    <w:multiLevelType w:val="hybridMultilevel"/>
    <w:tmpl w:val="9160AC9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2E675294"/>
    <w:multiLevelType w:val="hybridMultilevel"/>
    <w:tmpl w:val="89EEE06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FA62DB6"/>
    <w:multiLevelType w:val="hybridMultilevel"/>
    <w:tmpl w:val="9F5E7EE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300027F1"/>
    <w:multiLevelType w:val="hybridMultilevel"/>
    <w:tmpl w:val="F84C020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2839A4"/>
    <w:multiLevelType w:val="hybridMultilevel"/>
    <w:tmpl w:val="305ED568"/>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0A570E6"/>
    <w:multiLevelType w:val="hybridMultilevel"/>
    <w:tmpl w:val="E89C606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2C575FE"/>
    <w:multiLevelType w:val="hybridMultilevel"/>
    <w:tmpl w:val="A17A5374"/>
    <w:lvl w:ilvl="0" w:tplc="119853E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339216AD"/>
    <w:multiLevelType w:val="hybridMultilevel"/>
    <w:tmpl w:val="476C9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34F55C59"/>
    <w:multiLevelType w:val="hybridMultilevel"/>
    <w:tmpl w:val="2806DB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56821ED"/>
    <w:multiLevelType w:val="hybridMultilevel"/>
    <w:tmpl w:val="69AE9852"/>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5B64C7D"/>
    <w:multiLevelType w:val="hybridMultilevel"/>
    <w:tmpl w:val="218A146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64B2269"/>
    <w:multiLevelType w:val="hybridMultilevel"/>
    <w:tmpl w:val="2B84D19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66D29E6"/>
    <w:multiLevelType w:val="hybridMultilevel"/>
    <w:tmpl w:val="A330E52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367A333C"/>
    <w:multiLevelType w:val="hybridMultilevel"/>
    <w:tmpl w:val="7B00410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38414849"/>
    <w:multiLevelType w:val="hybridMultilevel"/>
    <w:tmpl w:val="D4AE9A1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9E725AC"/>
    <w:multiLevelType w:val="hybridMultilevel"/>
    <w:tmpl w:val="E8709A8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3AA16DFA"/>
    <w:multiLevelType w:val="hybridMultilevel"/>
    <w:tmpl w:val="AAB8E40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AA50669"/>
    <w:multiLevelType w:val="hybridMultilevel"/>
    <w:tmpl w:val="F3AEEE4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AF046F1"/>
    <w:multiLevelType w:val="hybridMultilevel"/>
    <w:tmpl w:val="B492B822"/>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nsid w:val="3B9A3678"/>
    <w:multiLevelType w:val="hybridMultilevel"/>
    <w:tmpl w:val="44EC821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EFF0FE6"/>
    <w:multiLevelType w:val="hybridMultilevel"/>
    <w:tmpl w:val="47A63B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F0C60C8"/>
    <w:multiLevelType w:val="hybridMultilevel"/>
    <w:tmpl w:val="598CADD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3F846161"/>
    <w:multiLevelType w:val="hybridMultilevel"/>
    <w:tmpl w:val="2896457A"/>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3F8B0BAC"/>
    <w:multiLevelType w:val="hybridMultilevel"/>
    <w:tmpl w:val="E572D9A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1D24B6E"/>
    <w:multiLevelType w:val="hybridMultilevel"/>
    <w:tmpl w:val="D95C3970"/>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83">
    <w:nsid w:val="434852B0"/>
    <w:multiLevelType w:val="hybridMultilevel"/>
    <w:tmpl w:val="CD082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4745AC4"/>
    <w:multiLevelType w:val="hybridMultilevel"/>
    <w:tmpl w:val="A5262E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7333023"/>
    <w:multiLevelType w:val="hybridMultilevel"/>
    <w:tmpl w:val="2DCA2814"/>
    <w:lvl w:ilvl="0" w:tplc="CF3CAEB2">
      <w:start w:val="1"/>
      <w:numFmt w:val="decimal"/>
      <w:lvlText w:val="%1)"/>
      <w:lvlJc w:val="left"/>
      <w:pPr>
        <w:ind w:left="420" w:hanging="360"/>
      </w:pPr>
      <w:rPr>
        <w:rFonts w:hint="default"/>
        <w:strike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nsid w:val="48843953"/>
    <w:multiLevelType w:val="hybridMultilevel"/>
    <w:tmpl w:val="C05E8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49FC16BB"/>
    <w:multiLevelType w:val="hybridMultilevel"/>
    <w:tmpl w:val="8332B6C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A99052B"/>
    <w:multiLevelType w:val="hybridMultilevel"/>
    <w:tmpl w:val="DEBC8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AA4404B"/>
    <w:multiLevelType w:val="hybridMultilevel"/>
    <w:tmpl w:val="7DC6AD5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4B4F68F9"/>
    <w:multiLevelType w:val="hybridMultilevel"/>
    <w:tmpl w:val="D09EDBF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4B507EEE"/>
    <w:multiLevelType w:val="hybridMultilevel"/>
    <w:tmpl w:val="A2309AAE"/>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4B8A22CD"/>
    <w:multiLevelType w:val="hybridMultilevel"/>
    <w:tmpl w:val="A5FAE0A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C80224F"/>
    <w:multiLevelType w:val="hybridMultilevel"/>
    <w:tmpl w:val="C628608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EB361DD"/>
    <w:multiLevelType w:val="hybridMultilevel"/>
    <w:tmpl w:val="40EC2A6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52B417E9"/>
    <w:multiLevelType w:val="hybridMultilevel"/>
    <w:tmpl w:val="19CE3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52BD59AF"/>
    <w:multiLevelType w:val="hybridMultilevel"/>
    <w:tmpl w:val="BDC489E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52F41938"/>
    <w:multiLevelType w:val="hybridMultilevel"/>
    <w:tmpl w:val="6B2E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4493B1C"/>
    <w:multiLevelType w:val="hybridMultilevel"/>
    <w:tmpl w:val="D84EE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A9978D2"/>
    <w:multiLevelType w:val="hybridMultilevel"/>
    <w:tmpl w:val="D78EEE7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AD907D6"/>
    <w:multiLevelType w:val="hybridMultilevel"/>
    <w:tmpl w:val="8A8A6AA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5B7F4F4D"/>
    <w:multiLevelType w:val="hybridMultilevel"/>
    <w:tmpl w:val="F4F055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5E716005"/>
    <w:multiLevelType w:val="hybridMultilevel"/>
    <w:tmpl w:val="B9D8103C"/>
    <w:lvl w:ilvl="0" w:tplc="8F367A64">
      <w:start w:val="1"/>
      <w:numFmt w:val="bullet"/>
      <w:lvlText w:val="-"/>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5EFF1DD7"/>
    <w:multiLevelType w:val="hybridMultilevel"/>
    <w:tmpl w:val="0FACB0A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5F260BC3"/>
    <w:multiLevelType w:val="hybridMultilevel"/>
    <w:tmpl w:val="DF0EA57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60486626"/>
    <w:multiLevelType w:val="hybridMultilevel"/>
    <w:tmpl w:val="0B7024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61664602"/>
    <w:multiLevelType w:val="hybridMultilevel"/>
    <w:tmpl w:val="23A849C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1AA74F1"/>
    <w:multiLevelType w:val="hybridMultilevel"/>
    <w:tmpl w:val="75F6BB5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2287485"/>
    <w:multiLevelType w:val="hybridMultilevel"/>
    <w:tmpl w:val="B908DBE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63B5681A"/>
    <w:multiLevelType w:val="hybridMultilevel"/>
    <w:tmpl w:val="FEDCE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40B4572"/>
    <w:multiLevelType w:val="hybridMultilevel"/>
    <w:tmpl w:val="CBAAE36E"/>
    <w:lvl w:ilvl="0" w:tplc="119853E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5890717"/>
    <w:multiLevelType w:val="hybridMultilevel"/>
    <w:tmpl w:val="642A36B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664111A7"/>
    <w:multiLevelType w:val="hybridMultilevel"/>
    <w:tmpl w:val="8C3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7C70BC4"/>
    <w:multiLevelType w:val="hybridMultilevel"/>
    <w:tmpl w:val="A2286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CE09AE"/>
    <w:multiLevelType w:val="hybridMultilevel"/>
    <w:tmpl w:val="235AB42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7F32641"/>
    <w:multiLevelType w:val="hybridMultilevel"/>
    <w:tmpl w:val="692AEFFA"/>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9B93BC9"/>
    <w:multiLevelType w:val="hybridMultilevel"/>
    <w:tmpl w:val="93EAED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6B463B51"/>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B526BB7"/>
    <w:multiLevelType w:val="hybridMultilevel"/>
    <w:tmpl w:val="3A0C5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C362DD0"/>
    <w:multiLevelType w:val="hybridMultilevel"/>
    <w:tmpl w:val="1C58BB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6DB8785C"/>
    <w:multiLevelType w:val="hybridMultilevel"/>
    <w:tmpl w:val="7C3693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6FAE26A3"/>
    <w:multiLevelType w:val="hybridMultilevel"/>
    <w:tmpl w:val="DB84D87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70826D97"/>
    <w:multiLevelType w:val="hybridMultilevel"/>
    <w:tmpl w:val="332C8398"/>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71437455"/>
    <w:multiLevelType w:val="hybridMultilevel"/>
    <w:tmpl w:val="3E20CB4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733A3D82"/>
    <w:multiLevelType w:val="hybridMultilevel"/>
    <w:tmpl w:val="3904966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73695C63"/>
    <w:multiLevelType w:val="hybridMultilevel"/>
    <w:tmpl w:val="3A94A820"/>
    <w:lvl w:ilvl="0" w:tplc="3A24E2E4">
      <w:start w:val="1"/>
      <w:numFmt w:val="bullet"/>
      <w:lvlText w:val=""/>
      <w:lvlJc w:val="left"/>
      <w:pPr>
        <w:ind w:left="360" w:hanging="360"/>
      </w:pPr>
      <w:rPr>
        <w:rFonts w:ascii="Symbol" w:hAnsi="Symbol" w:hint="default"/>
        <w:b w:val="0"/>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73A42EA5"/>
    <w:multiLevelType w:val="hybridMultilevel"/>
    <w:tmpl w:val="B6101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5B45635"/>
    <w:multiLevelType w:val="hybridMultilevel"/>
    <w:tmpl w:val="ADD669E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768A6380"/>
    <w:multiLevelType w:val="hybridMultilevel"/>
    <w:tmpl w:val="C1C8C3C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7D7423A"/>
    <w:multiLevelType w:val="hybridMultilevel"/>
    <w:tmpl w:val="F532272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77F53551"/>
    <w:multiLevelType w:val="hybridMultilevel"/>
    <w:tmpl w:val="3904D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784256F8"/>
    <w:multiLevelType w:val="hybridMultilevel"/>
    <w:tmpl w:val="45F666B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78966F6F"/>
    <w:multiLevelType w:val="hybridMultilevel"/>
    <w:tmpl w:val="EE303BEA"/>
    <w:lvl w:ilvl="0" w:tplc="3A24E2E4">
      <w:start w:val="1"/>
      <w:numFmt w:val="bullet"/>
      <w:lvlText w:val=""/>
      <w:lvlJc w:val="left"/>
      <w:pPr>
        <w:ind w:left="360" w:hanging="360"/>
      </w:pPr>
      <w:rPr>
        <w:rFonts w:ascii="Symbol" w:hAnsi="Symbol" w:hint="default"/>
        <w:b w:val="0"/>
        <w:i/>
      </w:rPr>
    </w:lvl>
    <w:lvl w:ilvl="1" w:tplc="3A24E2E4">
      <w:start w:val="1"/>
      <w:numFmt w:val="bullet"/>
      <w:lvlText w:val=""/>
      <w:lvlJc w:val="left"/>
      <w:pPr>
        <w:ind w:left="1080" w:hanging="360"/>
      </w:pPr>
      <w:rPr>
        <w:rFonts w:ascii="Symbol" w:hAnsi="Symbol" w:hint="default"/>
        <w:b w:val="0"/>
        <w:i/>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7B29217A"/>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C186E93"/>
    <w:multiLevelType w:val="hybridMultilevel"/>
    <w:tmpl w:val="9B2A4A64"/>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7D0B5B00"/>
    <w:multiLevelType w:val="hybridMultilevel"/>
    <w:tmpl w:val="D1566FA4"/>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EF43D4D"/>
    <w:multiLevelType w:val="hybridMultilevel"/>
    <w:tmpl w:val="F8EC3E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7FE9599E"/>
    <w:multiLevelType w:val="hybridMultilevel"/>
    <w:tmpl w:val="7B62F836"/>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85"/>
  </w:num>
  <w:num w:numId="2">
    <w:abstractNumId w:val="97"/>
  </w:num>
  <w:num w:numId="3">
    <w:abstractNumId w:val="86"/>
  </w:num>
  <w:num w:numId="4">
    <w:abstractNumId w:val="146"/>
  </w:num>
  <w:num w:numId="5">
    <w:abstractNumId w:val="7"/>
  </w:num>
  <w:num w:numId="6">
    <w:abstractNumId w:val="18"/>
  </w:num>
  <w:num w:numId="7">
    <w:abstractNumId w:val="27"/>
  </w:num>
  <w:num w:numId="8">
    <w:abstractNumId w:val="102"/>
  </w:num>
  <w:num w:numId="9">
    <w:abstractNumId w:val="19"/>
  </w:num>
  <w:num w:numId="10">
    <w:abstractNumId w:val="2"/>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num>
  <w:num w:numId="14">
    <w:abstractNumId w:val="94"/>
  </w:num>
  <w:num w:numId="15">
    <w:abstractNumId w:val="145"/>
  </w:num>
  <w:num w:numId="16">
    <w:abstractNumId w:val="11"/>
  </w:num>
  <w:num w:numId="17">
    <w:abstractNumId w:val="30"/>
  </w:num>
  <w:num w:numId="18">
    <w:abstractNumId w:val="38"/>
  </w:num>
  <w:num w:numId="19">
    <w:abstractNumId w:val="110"/>
  </w:num>
  <w:num w:numId="20">
    <w:abstractNumId w:val="74"/>
  </w:num>
  <w:num w:numId="21">
    <w:abstractNumId w:val="132"/>
  </w:num>
  <w:num w:numId="22">
    <w:abstractNumId w:val="138"/>
  </w:num>
  <w:num w:numId="23">
    <w:abstractNumId w:val="87"/>
  </w:num>
  <w:num w:numId="24">
    <w:abstractNumId w:val="49"/>
  </w:num>
  <w:num w:numId="25">
    <w:abstractNumId w:val="58"/>
  </w:num>
  <w:num w:numId="26">
    <w:abstractNumId w:val="116"/>
  </w:num>
  <w:num w:numId="27">
    <w:abstractNumId w:val="104"/>
  </w:num>
  <w:num w:numId="28">
    <w:abstractNumId w:val="65"/>
  </w:num>
  <w:num w:numId="29">
    <w:abstractNumId w:val="1"/>
  </w:num>
  <w:num w:numId="30">
    <w:abstractNumId w:val="9"/>
  </w:num>
  <w:num w:numId="31">
    <w:abstractNumId w:val="127"/>
  </w:num>
  <w:num w:numId="32">
    <w:abstractNumId w:val="115"/>
  </w:num>
  <w:num w:numId="33">
    <w:abstractNumId w:val="10"/>
  </w:num>
  <w:num w:numId="34">
    <w:abstractNumId w:val="139"/>
  </w:num>
  <w:num w:numId="35">
    <w:abstractNumId w:val="26"/>
  </w:num>
  <w:num w:numId="36">
    <w:abstractNumId w:val="135"/>
  </w:num>
  <w:num w:numId="37">
    <w:abstractNumId w:val="109"/>
  </w:num>
  <w:num w:numId="38">
    <w:abstractNumId w:val="22"/>
  </w:num>
  <w:num w:numId="39">
    <w:abstractNumId w:val="21"/>
  </w:num>
  <w:num w:numId="40">
    <w:abstractNumId w:val="78"/>
  </w:num>
  <w:num w:numId="41">
    <w:abstractNumId w:val="90"/>
  </w:num>
  <w:num w:numId="42">
    <w:abstractNumId w:val="40"/>
  </w:num>
  <w:num w:numId="43">
    <w:abstractNumId w:val="75"/>
  </w:num>
  <w:num w:numId="44">
    <w:abstractNumId w:val="28"/>
  </w:num>
  <w:num w:numId="45">
    <w:abstractNumId w:val="54"/>
  </w:num>
  <w:num w:numId="46">
    <w:abstractNumId w:val="31"/>
  </w:num>
  <w:num w:numId="47">
    <w:abstractNumId w:val="68"/>
  </w:num>
  <w:num w:numId="48">
    <w:abstractNumId w:val="107"/>
  </w:num>
  <w:num w:numId="49">
    <w:abstractNumId w:val="70"/>
  </w:num>
  <w:num w:numId="50">
    <w:abstractNumId w:val="77"/>
  </w:num>
  <w:num w:numId="51">
    <w:abstractNumId w:val="124"/>
  </w:num>
  <w:num w:numId="52">
    <w:abstractNumId w:val="91"/>
  </w:num>
  <w:num w:numId="53">
    <w:abstractNumId w:val="61"/>
  </w:num>
  <w:num w:numId="54">
    <w:abstractNumId w:val="96"/>
  </w:num>
  <w:num w:numId="55">
    <w:abstractNumId w:val="42"/>
  </w:num>
  <w:num w:numId="56">
    <w:abstractNumId w:val="56"/>
  </w:num>
  <w:num w:numId="57">
    <w:abstractNumId w:val="81"/>
  </w:num>
  <w:num w:numId="58">
    <w:abstractNumId w:val="67"/>
  </w:num>
  <w:num w:numId="59">
    <w:abstractNumId w:val="143"/>
  </w:num>
  <w:num w:numId="60">
    <w:abstractNumId w:val="72"/>
  </w:num>
  <w:num w:numId="61">
    <w:abstractNumId w:val="51"/>
  </w:num>
  <w:num w:numId="62">
    <w:abstractNumId w:val="45"/>
  </w:num>
  <w:num w:numId="63">
    <w:abstractNumId w:val="119"/>
  </w:num>
  <w:num w:numId="64">
    <w:abstractNumId w:val="140"/>
  </w:num>
  <w:num w:numId="65">
    <w:abstractNumId w:val="55"/>
  </w:num>
  <w:num w:numId="66">
    <w:abstractNumId w:val="99"/>
  </w:num>
  <w:num w:numId="67">
    <w:abstractNumId w:val="24"/>
  </w:num>
  <w:num w:numId="68">
    <w:abstractNumId w:val="20"/>
  </w:num>
  <w:num w:numId="69">
    <w:abstractNumId w:val="32"/>
  </w:num>
  <w:num w:numId="70">
    <w:abstractNumId w:val="59"/>
  </w:num>
  <w:num w:numId="71">
    <w:abstractNumId w:val="36"/>
  </w:num>
  <w:num w:numId="72">
    <w:abstractNumId w:val="29"/>
  </w:num>
  <w:num w:numId="73">
    <w:abstractNumId w:val="118"/>
  </w:num>
  <w:num w:numId="74">
    <w:abstractNumId w:val="126"/>
  </w:num>
  <w:num w:numId="75">
    <w:abstractNumId w:val="17"/>
  </w:num>
  <w:num w:numId="76">
    <w:abstractNumId w:val="35"/>
  </w:num>
  <w:num w:numId="77">
    <w:abstractNumId w:val="128"/>
  </w:num>
  <w:num w:numId="78">
    <w:abstractNumId w:val="106"/>
  </w:num>
  <w:num w:numId="79">
    <w:abstractNumId w:val="16"/>
  </w:num>
  <w:num w:numId="80">
    <w:abstractNumId w:val="105"/>
  </w:num>
  <w:num w:numId="81">
    <w:abstractNumId w:val="6"/>
  </w:num>
  <w:num w:numId="82">
    <w:abstractNumId w:val="100"/>
  </w:num>
  <w:num w:numId="83">
    <w:abstractNumId w:val="125"/>
  </w:num>
  <w:num w:numId="84">
    <w:abstractNumId w:val="101"/>
  </w:num>
  <w:num w:numId="85">
    <w:abstractNumId w:val="15"/>
  </w:num>
  <w:num w:numId="86">
    <w:abstractNumId w:val="71"/>
  </w:num>
  <w:num w:numId="87">
    <w:abstractNumId w:val="23"/>
  </w:num>
  <w:num w:numId="88">
    <w:abstractNumId w:val="84"/>
  </w:num>
  <w:num w:numId="89">
    <w:abstractNumId w:val="69"/>
  </w:num>
  <w:num w:numId="90">
    <w:abstractNumId w:val="93"/>
  </w:num>
  <w:num w:numId="91">
    <w:abstractNumId w:val="112"/>
  </w:num>
  <w:num w:numId="92">
    <w:abstractNumId w:val="76"/>
  </w:num>
  <w:num w:numId="93">
    <w:abstractNumId w:val="123"/>
  </w:num>
  <w:num w:numId="94">
    <w:abstractNumId w:val="136"/>
  </w:num>
  <w:num w:numId="95">
    <w:abstractNumId w:val="4"/>
  </w:num>
  <w:num w:numId="96">
    <w:abstractNumId w:val="52"/>
  </w:num>
  <w:num w:numId="97">
    <w:abstractNumId w:val="57"/>
  </w:num>
  <w:num w:numId="98">
    <w:abstractNumId w:val="37"/>
  </w:num>
  <w:num w:numId="99">
    <w:abstractNumId w:val="62"/>
  </w:num>
  <w:num w:numId="100">
    <w:abstractNumId w:val="92"/>
  </w:num>
  <w:num w:numId="101">
    <w:abstractNumId w:val="117"/>
  </w:num>
  <w:num w:numId="102">
    <w:abstractNumId w:val="137"/>
  </w:num>
  <w:num w:numId="103">
    <w:abstractNumId w:val="80"/>
  </w:num>
  <w:num w:numId="104">
    <w:abstractNumId w:val="89"/>
  </w:num>
  <w:num w:numId="105">
    <w:abstractNumId w:val="33"/>
  </w:num>
  <w:num w:numId="106">
    <w:abstractNumId w:val="113"/>
  </w:num>
  <w:num w:numId="107">
    <w:abstractNumId w:val="41"/>
  </w:num>
  <w:num w:numId="108">
    <w:abstractNumId w:val="131"/>
  </w:num>
  <w:num w:numId="109">
    <w:abstractNumId w:val="120"/>
  </w:num>
  <w:num w:numId="110">
    <w:abstractNumId w:val="88"/>
  </w:num>
  <w:num w:numId="111">
    <w:abstractNumId w:val="114"/>
  </w:num>
  <w:num w:numId="112">
    <w:abstractNumId w:val="50"/>
  </w:num>
  <w:num w:numId="113">
    <w:abstractNumId w:val="64"/>
  </w:num>
  <w:num w:numId="114">
    <w:abstractNumId w:val="47"/>
  </w:num>
  <w:num w:numId="115">
    <w:abstractNumId w:val="98"/>
  </w:num>
  <w:num w:numId="116">
    <w:abstractNumId w:val="13"/>
  </w:num>
  <w:num w:numId="117">
    <w:abstractNumId w:val="73"/>
  </w:num>
  <w:num w:numId="118">
    <w:abstractNumId w:val="5"/>
  </w:num>
  <w:num w:numId="119">
    <w:abstractNumId w:val="141"/>
  </w:num>
  <w:num w:numId="120">
    <w:abstractNumId w:val="79"/>
  </w:num>
  <w:num w:numId="121">
    <w:abstractNumId w:val="8"/>
  </w:num>
  <w:num w:numId="122">
    <w:abstractNumId w:val="130"/>
  </w:num>
  <w:num w:numId="123">
    <w:abstractNumId w:val="134"/>
  </w:num>
  <w:num w:numId="124">
    <w:abstractNumId w:val="103"/>
  </w:num>
  <w:num w:numId="125">
    <w:abstractNumId w:val="44"/>
  </w:num>
  <w:num w:numId="126">
    <w:abstractNumId w:val="3"/>
  </w:num>
  <w:num w:numId="127">
    <w:abstractNumId w:val="43"/>
  </w:num>
  <w:num w:numId="128">
    <w:abstractNumId w:val="14"/>
  </w:num>
  <w:num w:numId="129">
    <w:abstractNumId w:val="133"/>
  </w:num>
  <w:num w:numId="130">
    <w:abstractNumId w:val="142"/>
  </w:num>
  <w:num w:numId="131">
    <w:abstractNumId w:val="48"/>
  </w:num>
  <w:num w:numId="132">
    <w:abstractNumId w:val="83"/>
  </w:num>
  <w:num w:numId="133">
    <w:abstractNumId w:val="108"/>
  </w:num>
  <w:num w:numId="134">
    <w:abstractNumId w:val="46"/>
  </w:num>
  <w:num w:numId="135">
    <w:abstractNumId w:val="34"/>
  </w:num>
  <w:num w:numId="136">
    <w:abstractNumId w:val="39"/>
  </w:num>
  <w:num w:numId="137">
    <w:abstractNumId w:val="63"/>
  </w:num>
  <w:num w:numId="138">
    <w:abstractNumId w:val="111"/>
  </w:num>
  <w:num w:numId="139">
    <w:abstractNumId w:val="12"/>
  </w:num>
  <w:num w:numId="140">
    <w:abstractNumId w:val="66"/>
  </w:num>
  <w:num w:numId="141">
    <w:abstractNumId w:val="60"/>
  </w:num>
  <w:num w:numId="142">
    <w:abstractNumId w:val="82"/>
  </w:num>
  <w:num w:numId="143">
    <w:abstractNumId w:val="122"/>
  </w:num>
  <w:num w:numId="144">
    <w:abstractNumId w:val="144"/>
  </w:num>
  <w:num w:numId="145">
    <w:abstractNumId w:val="53"/>
  </w:num>
  <w:num w:numId="146">
    <w:abstractNumId w:val="2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95C"/>
    <w:rsid w:val="0000259C"/>
    <w:rsid w:val="00006233"/>
    <w:rsid w:val="00007BDB"/>
    <w:rsid w:val="00010329"/>
    <w:rsid w:val="00012317"/>
    <w:rsid w:val="000125D5"/>
    <w:rsid w:val="00013A48"/>
    <w:rsid w:val="00014F70"/>
    <w:rsid w:val="00020162"/>
    <w:rsid w:val="000207EA"/>
    <w:rsid w:val="0002231C"/>
    <w:rsid w:val="000232D9"/>
    <w:rsid w:val="000239FF"/>
    <w:rsid w:val="00024462"/>
    <w:rsid w:val="00025156"/>
    <w:rsid w:val="00026B7B"/>
    <w:rsid w:val="00031FF0"/>
    <w:rsid w:val="0003239F"/>
    <w:rsid w:val="00032969"/>
    <w:rsid w:val="00032FB4"/>
    <w:rsid w:val="00033513"/>
    <w:rsid w:val="00034076"/>
    <w:rsid w:val="00034DB0"/>
    <w:rsid w:val="0003545D"/>
    <w:rsid w:val="00035EBD"/>
    <w:rsid w:val="000378A2"/>
    <w:rsid w:val="00040717"/>
    <w:rsid w:val="00042B11"/>
    <w:rsid w:val="00043D44"/>
    <w:rsid w:val="00045194"/>
    <w:rsid w:val="00046F62"/>
    <w:rsid w:val="00047F48"/>
    <w:rsid w:val="00052114"/>
    <w:rsid w:val="000521D0"/>
    <w:rsid w:val="0005589E"/>
    <w:rsid w:val="00055D5E"/>
    <w:rsid w:val="00057519"/>
    <w:rsid w:val="00057D44"/>
    <w:rsid w:val="0006160B"/>
    <w:rsid w:val="000628A4"/>
    <w:rsid w:val="00062EFC"/>
    <w:rsid w:val="00064583"/>
    <w:rsid w:val="00067E41"/>
    <w:rsid w:val="0007034B"/>
    <w:rsid w:val="00070504"/>
    <w:rsid w:val="000719CF"/>
    <w:rsid w:val="00072698"/>
    <w:rsid w:val="00074424"/>
    <w:rsid w:val="00075387"/>
    <w:rsid w:val="00075611"/>
    <w:rsid w:val="000829C8"/>
    <w:rsid w:val="0008355D"/>
    <w:rsid w:val="0008543F"/>
    <w:rsid w:val="00086A13"/>
    <w:rsid w:val="00087B72"/>
    <w:rsid w:val="000927C3"/>
    <w:rsid w:val="00092FDD"/>
    <w:rsid w:val="00093658"/>
    <w:rsid w:val="00093CDB"/>
    <w:rsid w:val="00094B50"/>
    <w:rsid w:val="000955F1"/>
    <w:rsid w:val="000964E0"/>
    <w:rsid w:val="00097C92"/>
    <w:rsid w:val="000A270B"/>
    <w:rsid w:val="000A2C63"/>
    <w:rsid w:val="000A4541"/>
    <w:rsid w:val="000A61D1"/>
    <w:rsid w:val="000B079D"/>
    <w:rsid w:val="000B0F16"/>
    <w:rsid w:val="000B1B22"/>
    <w:rsid w:val="000B1C6A"/>
    <w:rsid w:val="000B5A42"/>
    <w:rsid w:val="000B66A3"/>
    <w:rsid w:val="000B6948"/>
    <w:rsid w:val="000B69AA"/>
    <w:rsid w:val="000B6E9D"/>
    <w:rsid w:val="000C0224"/>
    <w:rsid w:val="000C1383"/>
    <w:rsid w:val="000C211D"/>
    <w:rsid w:val="000C26D2"/>
    <w:rsid w:val="000C4A70"/>
    <w:rsid w:val="000C4BAD"/>
    <w:rsid w:val="000D254A"/>
    <w:rsid w:val="000D2DDB"/>
    <w:rsid w:val="000D3221"/>
    <w:rsid w:val="000D5523"/>
    <w:rsid w:val="000D76E2"/>
    <w:rsid w:val="000E07BD"/>
    <w:rsid w:val="000E26B2"/>
    <w:rsid w:val="000E30ED"/>
    <w:rsid w:val="000E5D40"/>
    <w:rsid w:val="000E7E14"/>
    <w:rsid w:val="000F1071"/>
    <w:rsid w:val="000F234F"/>
    <w:rsid w:val="000F3123"/>
    <w:rsid w:val="000F39ED"/>
    <w:rsid w:val="000F52AA"/>
    <w:rsid w:val="000F5E7F"/>
    <w:rsid w:val="000F5FBF"/>
    <w:rsid w:val="000F6A06"/>
    <w:rsid w:val="00100E90"/>
    <w:rsid w:val="00101F1B"/>
    <w:rsid w:val="00103648"/>
    <w:rsid w:val="00103722"/>
    <w:rsid w:val="00105069"/>
    <w:rsid w:val="00113E04"/>
    <w:rsid w:val="001172BA"/>
    <w:rsid w:val="00117471"/>
    <w:rsid w:val="00121EDA"/>
    <w:rsid w:val="00122A06"/>
    <w:rsid w:val="00124AD3"/>
    <w:rsid w:val="00131758"/>
    <w:rsid w:val="001320A7"/>
    <w:rsid w:val="00132602"/>
    <w:rsid w:val="00132D00"/>
    <w:rsid w:val="0013382F"/>
    <w:rsid w:val="00134438"/>
    <w:rsid w:val="001355E9"/>
    <w:rsid w:val="00141466"/>
    <w:rsid w:val="00141F53"/>
    <w:rsid w:val="00142059"/>
    <w:rsid w:val="00143FD6"/>
    <w:rsid w:val="00144A4C"/>
    <w:rsid w:val="00144F41"/>
    <w:rsid w:val="0014698A"/>
    <w:rsid w:val="00147B97"/>
    <w:rsid w:val="001508D6"/>
    <w:rsid w:val="001515DF"/>
    <w:rsid w:val="00151848"/>
    <w:rsid w:val="00155F85"/>
    <w:rsid w:val="00157B04"/>
    <w:rsid w:val="00161FC2"/>
    <w:rsid w:val="00163090"/>
    <w:rsid w:val="001642DC"/>
    <w:rsid w:val="001649AA"/>
    <w:rsid w:val="0016673D"/>
    <w:rsid w:val="00166E14"/>
    <w:rsid w:val="00167ADF"/>
    <w:rsid w:val="00170395"/>
    <w:rsid w:val="00170A4D"/>
    <w:rsid w:val="001713E8"/>
    <w:rsid w:val="00172142"/>
    <w:rsid w:val="0017239C"/>
    <w:rsid w:val="00176506"/>
    <w:rsid w:val="00177A00"/>
    <w:rsid w:val="001801A3"/>
    <w:rsid w:val="001818FF"/>
    <w:rsid w:val="00182113"/>
    <w:rsid w:val="00182319"/>
    <w:rsid w:val="00185048"/>
    <w:rsid w:val="00187C50"/>
    <w:rsid w:val="001906BC"/>
    <w:rsid w:val="00191FF7"/>
    <w:rsid w:val="001923BE"/>
    <w:rsid w:val="00192CD3"/>
    <w:rsid w:val="0019311F"/>
    <w:rsid w:val="00195259"/>
    <w:rsid w:val="00195A5A"/>
    <w:rsid w:val="00196443"/>
    <w:rsid w:val="001969EE"/>
    <w:rsid w:val="001A514C"/>
    <w:rsid w:val="001A6194"/>
    <w:rsid w:val="001A70B1"/>
    <w:rsid w:val="001B1838"/>
    <w:rsid w:val="001B4466"/>
    <w:rsid w:val="001B54EE"/>
    <w:rsid w:val="001B69AF"/>
    <w:rsid w:val="001B6BED"/>
    <w:rsid w:val="001B73F9"/>
    <w:rsid w:val="001C1439"/>
    <w:rsid w:val="001C22A2"/>
    <w:rsid w:val="001C3FAE"/>
    <w:rsid w:val="001C4433"/>
    <w:rsid w:val="001C4EF2"/>
    <w:rsid w:val="001C5E7E"/>
    <w:rsid w:val="001D18AF"/>
    <w:rsid w:val="001D1E64"/>
    <w:rsid w:val="001D3BA1"/>
    <w:rsid w:val="001D49D8"/>
    <w:rsid w:val="001D7984"/>
    <w:rsid w:val="001D7FC0"/>
    <w:rsid w:val="001E6584"/>
    <w:rsid w:val="001E6695"/>
    <w:rsid w:val="001E6761"/>
    <w:rsid w:val="001E6C8F"/>
    <w:rsid w:val="001F02AF"/>
    <w:rsid w:val="001F0CC4"/>
    <w:rsid w:val="001F4CF1"/>
    <w:rsid w:val="001F612C"/>
    <w:rsid w:val="001F6746"/>
    <w:rsid w:val="00201109"/>
    <w:rsid w:val="002038E5"/>
    <w:rsid w:val="00204C07"/>
    <w:rsid w:val="0020510D"/>
    <w:rsid w:val="0020529D"/>
    <w:rsid w:val="0020537B"/>
    <w:rsid w:val="00206235"/>
    <w:rsid w:val="00206356"/>
    <w:rsid w:val="0020638A"/>
    <w:rsid w:val="002112B2"/>
    <w:rsid w:val="00212898"/>
    <w:rsid w:val="00212F28"/>
    <w:rsid w:val="00213069"/>
    <w:rsid w:val="00214E95"/>
    <w:rsid w:val="002156A3"/>
    <w:rsid w:val="00215FFD"/>
    <w:rsid w:val="002162DA"/>
    <w:rsid w:val="00220199"/>
    <w:rsid w:val="00221E0E"/>
    <w:rsid w:val="002227EC"/>
    <w:rsid w:val="002241BC"/>
    <w:rsid w:val="0022469D"/>
    <w:rsid w:val="0022470B"/>
    <w:rsid w:val="00224E99"/>
    <w:rsid w:val="00226390"/>
    <w:rsid w:val="002302EE"/>
    <w:rsid w:val="00230638"/>
    <w:rsid w:val="0023182F"/>
    <w:rsid w:val="00232185"/>
    <w:rsid w:val="00236146"/>
    <w:rsid w:val="00236ACD"/>
    <w:rsid w:val="002402F6"/>
    <w:rsid w:val="00240A67"/>
    <w:rsid w:val="002410E7"/>
    <w:rsid w:val="002414F1"/>
    <w:rsid w:val="002447E8"/>
    <w:rsid w:val="0024535B"/>
    <w:rsid w:val="0024552E"/>
    <w:rsid w:val="00245A90"/>
    <w:rsid w:val="0024646D"/>
    <w:rsid w:val="00247AA5"/>
    <w:rsid w:val="0025104D"/>
    <w:rsid w:val="00252064"/>
    <w:rsid w:val="00255373"/>
    <w:rsid w:val="0025670C"/>
    <w:rsid w:val="00257641"/>
    <w:rsid w:val="00260917"/>
    <w:rsid w:val="00262C2C"/>
    <w:rsid w:val="00262FBF"/>
    <w:rsid w:val="0026464B"/>
    <w:rsid w:val="00265A14"/>
    <w:rsid w:val="00265BCC"/>
    <w:rsid w:val="00266D0E"/>
    <w:rsid w:val="00267AFA"/>
    <w:rsid w:val="00272048"/>
    <w:rsid w:val="0027232F"/>
    <w:rsid w:val="002727A3"/>
    <w:rsid w:val="00272EA1"/>
    <w:rsid w:val="00274C4F"/>
    <w:rsid w:val="00274DA8"/>
    <w:rsid w:val="00281EB4"/>
    <w:rsid w:val="002829F8"/>
    <w:rsid w:val="00284434"/>
    <w:rsid w:val="0028523C"/>
    <w:rsid w:val="002855E3"/>
    <w:rsid w:val="0028668E"/>
    <w:rsid w:val="00287514"/>
    <w:rsid w:val="00287AB3"/>
    <w:rsid w:val="00290366"/>
    <w:rsid w:val="0029102C"/>
    <w:rsid w:val="00291375"/>
    <w:rsid w:val="00292166"/>
    <w:rsid w:val="00297C6E"/>
    <w:rsid w:val="002A0298"/>
    <w:rsid w:val="002A38DD"/>
    <w:rsid w:val="002A4575"/>
    <w:rsid w:val="002A59C4"/>
    <w:rsid w:val="002A667C"/>
    <w:rsid w:val="002A787C"/>
    <w:rsid w:val="002B43E4"/>
    <w:rsid w:val="002B78F5"/>
    <w:rsid w:val="002C0CBC"/>
    <w:rsid w:val="002C4CF9"/>
    <w:rsid w:val="002D34E0"/>
    <w:rsid w:val="002D4A4D"/>
    <w:rsid w:val="002D50BF"/>
    <w:rsid w:val="002D5388"/>
    <w:rsid w:val="002D5658"/>
    <w:rsid w:val="002D636A"/>
    <w:rsid w:val="002E005D"/>
    <w:rsid w:val="002E0A77"/>
    <w:rsid w:val="002E0ABA"/>
    <w:rsid w:val="002E125A"/>
    <w:rsid w:val="002E3C64"/>
    <w:rsid w:val="002E4C52"/>
    <w:rsid w:val="002E65E6"/>
    <w:rsid w:val="002F2119"/>
    <w:rsid w:val="002F2C07"/>
    <w:rsid w:val="002F3D27"/>
    <w:rsid w:val="002F4E14"/>
    <w:rsid w:val="002F4EFD"/>
    <w:rsid w:val="002F666D"/>
    <w:rsid w:val="00301803"/>
    <w:rsid w:val="00302275"/>
    <w:rsid w:val="00302979"/>
    <w:rsid w:val="00303421"/>
    <w:rsid w:val="00303520"/>
    <w:rsid w:val="003051B9"/>
    <w:rsid w:val="00306F13"/>
    <w:rsid w:val="0031184F"/>
    <w:rsid w:val="00315034"/>
    <w:rsid w:val="00315F82"/>
    <w:rsid w:val="00316217"/>
    <w:rsid w:val="00317121"/>
    <w:rsid w:val="003175BB"/>
    <w:rsid w:val="00320958"/>
    <w:rsid w:val="00320EE4"/>
    <w:rsid w:val="003225D8"/>
    <w:rsid w:val="00322C41"/>
    <w:rsid w:val="003240DB"/>
    <w:rsid w:val="003252A2"/>
    <w:rsid w:val="00327300"/>
    <w:rsid w:val="00327BD5"/>
    <w:rsid w:val="00331CA1"/>
    <w:rsid w:val="00334698"/>
    <w:rsid w:val="00335949"/>
    <w:rsid w:val="0033684D"/>
    <w:rsid w:val="0033714A"/>
    <w:rsid w:val="0034039E"/>
    <w:rsid w:val="003427BD"/>
    <w:rsid w:val="0034421D"/>
    <w:rsid w:val="00345510"/>
    <w:rsid w:val="00347190"/>
    <w:rsid w:val="003516EB"/>
    <w:rsid w:val="00352B61"/>
    <w:rsid w:val="0035338F"/>
    <w:rsid w:val="00355603"/>
    <w:rsid w:val="00355C9F"/>
    <w:rsid w:val="00356B03"/>
    <w:rsid w:val="00356CC9"/>
    <w:rsid w:val="00356F5B"/>
    <w:rsid w:val="00357516"/>
    <w:rsid w:val="00360159"/>
    <w:rsid w:val="00360BD9"/>
    <w:rsid w:val="003618BB"/>
    <w:rsid w:val="00363208"/>
    <w:rsid w:val="00364058"/>
    <w:rsid w:val="003643A1"/>
    <w:rsid w:val="003649D2"/>
    <w:rsid w:val="00366449"/>
    <w:rsid w:val="00370029"/>
    <w:rsid w:val="00370943"/>
    <w:rsid w:val="00372F82"/>
    <w:rsid w:val="00373888"/>
    <w:rsid w:val="003747DE"/>
    <w:rsid w:val="003749A7"/>
    <w:rsid w:val="0037547B"/>
    <w:rsid w:val="00375674"/>
    <w:rsid w:val="00375FC9"/>
    <w:rsid w:val="0037643B"/>
    <w:rsid w:val="0037720E"/>
    <w:rsid w:val="0038073D"/>
    <w:rsid w:val="00380BF5"/>
    <w:rsid w:val="00381896"/>
    <w:rsid w:val="00381D0A"/>
    <w:rsid w:val="00382D83"/>
    <w:rsid w:val="00383B10"/>
    <w:rsid w:val="00384827"/>
    <w:rsid w:val="003861CB"/>
    <w:rsid w:val="00390EF7"/>
    <w:rsid w:val="00392029"/>
    <w:rsid w:val="003920D6"/>
    <w:rsid w:val="00394D16"/>
    <w:rsid w:val="00395520"/>
    <w:rsid w:val="00396761"/>
    <w:rsid w:val="00397020"/>
    <w:rsid w:val="00397275"/>
    <w:rsid w:val="00397608"/>
    <w:rsid w:val="0039777A"/>
    <w:rsid w:val="003A357A"/>
    <w:rsid w:val="003A70A4"/>
    <w:rsid w:val="003A7BAD"/>
    <w:rsid w:val="003A7D3D"/>
    <w:rsid w:val="003B0A3C"/>
    <w:rsid w:val="003B2062"/>
    <w:rsid w:val="003B676C"/>
    <w:rsid w:val="003B6AD0"/>
    <w:rsid w:val="003C353B"/>
    <w:rsid w:val="003C447E"/>
    <w:rsid w:val="003C50F6"/>
    <w:rsid w:val="003D026F"/>
    <w:rsid w:val="003D076F"/>
    <w:rsid w:val="003D2030"/>
    <w:rsid w:val="003D6DD3"/>
    <w:rsid w:val="003E010B"/>
    <w:rsid w:val="003E1C65"/>
    <w:rsid w:val="003E3C6C"/>
    <w:rsid w:val="003E73EA"/>
    <w:rsid w:val="003E758E"/>
    <w:rsid w:val="003F1804"/>
    <w:rsid w:val="003F2154"/>
    <w:rsid w:val="003F2FD7"/>
    <w:rsid w:val="003F6F83"/>
    <w:rsid w:val="00400043"/>
    <w:rsid w:val="00400116"/>
    <w:rsid w:val="0040152B"/>
    <w:rsid w:val="00402187"/>
    <w:rsid w:val="004035BF"/>
    <w:rsid w:val="00403D59"/>
    <w:rsid w:val="00403DBD"/>
    <w:rsid w:val="00404062"/>
    <w:rsid w:val="00404DF5"/>
    <w:rsid w:val="00406D15"/>
    <w:rsid w:val="004131AF"/>
    <w:rsid w:val="004143DE"/>
    <w:rsid w:val="0041465A"/>
    <w:rsid w:val="00414EAB"/>
    <w:rsid w:val="004154A3"/>
    <w:rsid w:val="00416DC6"/>
    <w:rsid w:val="00417288"/>
    <w:rsid w:val="004201D0"/>
    <w:rsid w:val="00421393"/>
    <w:rsid w:val="00421A89"/>
    <w:rsid w:val="00430A7A"/>
    <w:rsid w:val="00432822"/>
    <w:rsid w:val="00434854"/>
    <w:rsid w:val="004351BB"/>
    <w:rsid w:val="00437A5B"/>
    <w:rsid w:val="00441298"/>
    <w:rsid w:val="0044266D"/>
    <w:rsid w:val="00444301"/>
    <w:rsid w:val="00444B91"/>
    <w:rsid w:val="00445D93"/>
    <w:rsid w:val="0045096C"/>
    <w:rsid w:val="00450CCD"/>
    <w:rsid w:val="00451533"/>
    <w:rsid w:val="00456A4A"/>
    <w:rsid w:val="00460FDA"/>
    <w:rsid w:val="0046382E"/>
    <w:rsid w:val="00464C55"/>
    <w:rsid w:val="00466C07"/>
    <w:rsid w:val="00467910"/>
    <w:rsid w:val="004727BF"/>
    <w:rsid w:val="00472DB2"/>
    <w:rsid w:val="00474696"/>
    <w:rsid w:val="00474787"/>
    <w:rsid w:val="00474F1A"/>
    <w:rsid w:val="00477EEC"/>
    <w:rsid w:val="004811B8"/>
    <w:rsid w:val="0048145F"/>
    <w:rsid w:val="00481DE2"/>
    <w:rsid w:val="004830B4"/>
    <w:rsid w:val="00485046"/>
    <w:rsid w:val="004868CE"/>
    <w:rsid w:val="00486D58"/>
    <w:rsid w:val="004872B1"/>
    <w:rsid w:val="00487C78"/>
    <w:rsid w:val="004905D7"/>
    <w:rsid w:val="00490767"/>
    <w:rsid w:val="00493AFB"/>
    <w:rsid w:val="00493FBD"/>
    <w:rsid w:val="00495C9A"/>
    <w:rsid w:val="00497EBB"/>
    <w:rsid w:val="004A3B4C"/>
    <w:rsid w:val="004A43D3"/>
    <w:rsid w:val="004A441F"/>
    <w:rsid w:val="004A5196"/>
    <w:rsid w:val="004A555D"/>
    <w:rsid w:val="004A5630"/>
    <w:rsid w:val="004A74A1"/>
    <w:rsid w:val="004B02F4"/>
    <w:rsid w:val="004B0311"/>
    <w:rsid w:val="004B2454"/>
    <w:rsid w:val="004B4506"/>
    <w:rsid w:val="004B6CD5"/>
    <w:rsid w:val="004B6D47"/>
    <w:rsid w:val="004B7388"/>
    <w:rsid w:val="004B771C"/>
    <w:rsid w:val="004B7F45"/>
    <w:rsid w:val="004C00FC"/>
    <w:rsid w:val="004C16AE"/>
    <w:rsid w:val="004C243E"/>
    <w:rsid w:val="004C386B"/>
    <w:rsid w:val="004C43CF"/>
    <w:rsid w:val="004C43DF"/>
    <w:rsid w:val="004C5376"/>
    <w:rsid w:val="004C656C"/>
    <w:rsid w:val="004C6B31"/>
    <w:rsid w:val="004C75FC"/>
    <w:rsid w:val="004D0492"/>
    <w:rsid w:val="004D354D"/>
    <w:rsid w:val="004D3965"/>
    <w:rsid w:val="004D7721"/>
    <w:rsid w:val="004E075E"/>
    <w:rsid w:val="004E1B03"/>
    <w:rsid w:val="004E5651"/>
    <w:rsid w:val="004E68E5"/>
    <w:rsid w:val="004F037C"/>
    <w:rsid w:val="004F1885"/>
    <w:rsid w:val="0050030A"/>
    <w:rsid w:val="00500E5D"/>
    <w:rsid w:val="00501894"/>
    <w:rsid w:val="005041A3"/>
    <w:rsid w:val="00504603"/>
    <w:rsid w:val="0050593E"/>
    <w:rsid w:val="0050720E"/>
    <w:rsid w:val="0051042D"/>
    <w:rsid w:val="005107B0"/>
    <w:rsid w:val="00511824"/>
    <w:rsid w:val="00513305"/>
    <w:rsid w:val="00517CD8"/>
    <w:rsid w:val="00520724"/>
    <w:rsid w:val="0052136E"/>
    <w:rsid w:val="00521F75"/>
    <w:rsid w:val="00523A7C"/>
    <w:rsid w:val="00525C61"/>
    <w:rsid w:val="00532630"/>
    <w:rsid w:val="00534771"/>
    <w:rsid w:val="00535E7E"/>
    <w:rsid w:val="00536016"/>
    <w:rsid w:val="00536039"/>
    <w:rsid w:val="0053619A"/>
    <w:rsid w:val="00536C7D"/>
    <w:rsid w:val="00540771"/>
    <w:rsid w:val="00540CCD"/>
    <w:rsid w:val="00541DCB"/>
    <w:rsid w:val="00541F23"/>
    <w:rsid w:val="00542FBF"/>
    <w:rsid w:val="005433EF"/>
    <w:rsid w:val="005436BC"/>
    <w:rsid w:val="00543B4B"/>
    <w:rsid w:val="00544D7C"/>
    <w:rsid w:val="00546CB9"/>
    <w:rsid w:val="00546D8B"/>
    <w:rsid w:val="00550988"/>
    <w:rsid w:val="0055173C"/>
    <w:rsid w:val="00554A50"/>
    <w:rsid w:val="00555449"/>
    <w:rsid w:val="005554DC"/>
    <w:rsid w:val="0055688F"/>
    <w:rsid w:val="00556E99"/>
    <w:rsid w:val="005607A8"/>
    <w:rsid w:val="005609E0"/>
    <w:rsid w:val="005612ED"/>
    <w:rsid w:val="00561917"/>
    <w:rsid w:val="005621CF"/>
    <w:rsid w:val="00562EB6"/>
    <w:rsid w:val="00565C71"/>
    <w:rsid w:val="005662A3"/>
    <w:rsid w:val="0056709C"/>
    <w:rsid w:val="00570270"/>
    <w:rsid w:val="00570324"/>
    <w:rsid w:val="00571971"/>
    <w:rsid w:val="00571C1A"/>
    <w:rsid w:val="0057206E"/>
    <w:rsid w:val="005726B0"/>
    <w:rsid w:val="0057494A"/>
    <w:rsid w:val="005760BB"/>
    <w:rsid w:val="00576E92"/>
    <w:rsid w:val="00576EBD"/>
    <w:rsid w:val="00580210"/>
    <w:rsid w:val="00581E21"/>
    <w:rsid w:val="00584CC8"/>
    <w:rsid w:val="0058501E"/>
    <w:rsid w:val="00586315"/>
    <w:rsid w:val="00587352"/>
    <w:rsid w:val="005875E0"/>
    <w:rsid w:val="005911E9"/>
    <w:rsid w:val="00592C29"/>
    <w:rsid w:val="00596E06"/>
    <w:rsid w:val="005A0E22"/>
    <w:rsid w:val="005A32F4"/>
    <w:rsid w:val="005A34BB"/>
    <w:rsid w:val="005A5603"/>
    <w:rsid w:val="005A6F2D"/>
    <w:rsid w:val="005B0576"/>
    <w:rsid w:val="005B106F"/>
    <w:rsid w:val="005B23B8"/>
    <w:rsid w:val="005B3018"/>
    <w:rsid w:val="005D0224"/>
    <w:rsid w:val="005D04F2"/>
    <w:rsid w:val="005D1E1E"/>
    <w:rsid w:val="005D3623"/>
    <w:rsid w:val="005D4AFA"/>
    <w:rsid w:val="005D4D23"/>
    <w:rsid w:val="005D68F6"/>
    <w:rsid w:val="005E0435"/>
    <w:rsid w:val="005E1332"/>
    <w:rsid w:val="005E15ED"/>
    <w:rsid w:val="005E16EB"/>
    <w:rsid w:val="005E2C2D"/>
    <w:rsid w:val="005E3B9B"/>
    <w:rsid w:val="005E4C95"/>
    <w:rsid w:val="005E7E20"/>
    <w:rsid w:val="005E7EA9"/>
    <w:rsid w:val="005F4C85"/>
    <w:rsid w:val="005F72FB"/>
    <w:rsid w:val="005F7BC1"/>
    <w:rsid w:val="00605DD1"/>
    <w:rsid w:val="00606A06"/>
    <w:rsid w:val="00606DFE"/>
    <w:rsid w:val="0060793B"/>
    <w:rsid w:val="00611143"/>
    <w:rsid w:val="00611BD7"/>
    <w:rsid w:val="00613B50"/>
    <w:rsid w:val="006158E5"/>
    <w:rsid w:val="00617A93"/>
    <w:rsid w:val="00621731"/>
    <w:rsid w:val="00621EC2"/>
    <w:rsid w:val="00624F4B"/>
    <w:rsid w:val="0062599A"/>
    <w:rsid w:val="00631B39"/>
    <w:rsid w:val="00631FC1"/>
    <w:rsid w:val="00632288"/>
    <w:rsid w:val="00632E7E"/>
    <w:rsid w:val="0063312C"/>
    <w:rsid w:val="00633892"/>
    <w:rsid w:val="0063496E"/>
    <w:rsid w:val="00634C46"/>
    <w:rsid w:val="00634E80"/>
    <w:rsid w:val="00634F47"/>
    <w:rsid w:val="00640182"/>
    <w:rsid w:val="00641ECF"/>
    <w:rsid w:val="0064299E"/>
    <w:rsid w:val="006433CE"/>
    <w:rsid w:val="00643509"/>
    <w:rsid w:val="00643CF2"/>
    <w:rsid w:val="00645A81"/>
    <w:rsid w:val="00645F0E"/>
    <w:rsid w:val="00646448"/>
    <w:rsid w:val="0065028E"/>
    <w:rsid w:val="00650A30"/>
    <w:rsid w:val="00651D6B"/>
    <w:rsid w:val="00652173"/>
    <w:rsid w:val="00654D26"/>
    <w:rsid w:val="00656E8E"/>
    <w:rsid w:val="00663695"/>
    <w:rsid w:val="00666799"/>
    <w:rsid w:val="00671370"/>
    <w:rsid w:val="006719CE"/>
    <w:rsid w:val="00672EB7"/>
    <w:rsid w:val="00673A98"/>
    <w:rsid w:val="00673ED6"/>
    <w:rsid w:val="006759A3"/>
    <w:rsid w:val="006778EE"/>
    <w:rsid w:val="00681B0F"/>
    <w:rsid w:val="00681B3A"/>
    <w:rsid w:val="00681D04"/>
    <w:rsid w:val="00681D67"/>
    <w:rsid w:val="00682CE7"/>
    <w:rsid w:val="00683266"/>
    <w:rsid w:val="006915F5"/>
    <w:rsid w:val="00693362"/>
    <w:rsid w:val="00695C40"/>
    <w:rsid w:val="006978BA"/>
    <w:rsid w:val="006A059C"/>
    <w:rsid w:val="006A07CC"/>
    <w:rsid w:val="006A3947"/>
    <w:rsid w:val="006A3DB2"/>
    <w:rsid w:val="006A58FB"/>
    <w:rsid w:val="006A63BB"/>
    <w:rsid w:val="006A71BE"/>
    <w:rsid w:val="006B18C0"/>
    <w:rsid w:val="006B1A53"/>
    <w:rsid w:val="006B39ED"/>
    <w:rsid w:val="006B3AD2"/>
    <w:rsid w:val="006B4202"/>
    <w:rsid w:val="006B5B8B"/>
    <w:rsid w:val="006B66D6"/>
    <w:rsid w:val="006C00AA"/>
    <w:rsid w:val="006C3030"/>
    <w:rsid w:val="006C4010"/>
    <w:rsid w:val="006C5F16"/>
    <w:rsid w:val="006C7F4A"/>
    <w:rsid w:val="006D70F8"/>
    <w:rsid w:val="006E1380"/>
    <w:rsid w:val="006E2B03"/>
    <w:rsid w:val="006E2D3A"/>
    <w:rsid w:val="006E357C"/>
    <w:rsid w:val="006E53DA"/>
    <w:rsid w:val="006E73B7"/>
    <w:rsid w:val="006E749F"/>
    <w:rsid w:val="006E7858"/>
    <w:rsid w:val="006F0FCB"/>
    <w:rsid w:val="006F1DF7"/>
    <w:rsid w:val="006F2309"/>
    <w:rsid w:val="006F2A7A"/>
    <w:rsid w:val="006F3509"/>
    <w:rsid w:val="006F42E1"/>
    <w:rsid w:val="00700F85"/>
    <w:rsid w:val="007024FA"/>
    <w:rsid w:val="007034C4"/>
    <w:rsid w:val="007034D1"/>
    <w:rsid w:val="007048D5"/>
    <w:rsid w:val="00704CC5"/>
    <w:rsid w:val="00707255"/>
    <w:rsid w:val="00707A3C"/>
    <w:rsid w:val="00707BB0"/>
    <w:rsid w:val="00711B96"/>
    <w:rsid w:val="0071550C"/>
    <w:rsid w:val="00715673"/>
    <w:rsid w:val="00720DBB"/>
    <w:rsid w:val="00722D37"/>
    <w:rsid w:val="007249A3"/>
    <w:rsid w:val="00725D8F"/>
    <w:rsid w:val="007266A6"/>
    <w:rsid w:val="00727B7B"/>
    <w:rsid w:val="0073016C"/>
    <w:rsid w:val="0073060F"/>
    <w:rsid w:val="00731073"/>
    <w:rsid w:val="00733651"/>
    <w:rsid w:val="00734494"/>
    <w:rsid w:val="00735597"/>
    <w:rsid w:val="00737E0D"/>
    <w:rsid w:val="007405FB"/>
    <w:rsid w:val="00741E7F"/>
    <w:rsid w:val="00744422"/>
    <w:rsid w:val="00746AB4"/>
    <w:rsid w:val="00746DAF"/>
    <w:rsid w:val="00747928"/>
    <w:rsid w:val="00751D1A"/>
    <w:rsid w:val="0075531D"/>
    <w:rsid w:val="00755971"/>
    <w:rsid w:val="007579D0"/>
    <w:rsid w:val="00757D67"/>
    <w:rsid w:val="0076049A"/>
    <w:rsid w:val="00760AA9"/>
    <w:rsid w:val="007642CF"/>
    <w:rsid w:val="0076440C"/>
    <w:rsid w:val="00764F61"/>
    <w:rsid w:val="00765473"/>
    <w:rsid w:val="0076643E"/>
    <w:rsid w:val="00771EF6"/>
    <w:rsid w:val="00774799"/>
    <w:rsid w:val="0077569F"/>
    <w:rsid w:val="00775C5A"/>
    <w:rsid w:val="00780AA0"/>
    <w:rsid w:val="00780B72"/>
    <w:rsid w:val="00781A1C"/>
    <w:rsid w:val="00782838"/>
    <w:rsid w:val="00783F29"/>
    <w:rsid w:val="00792723"/>
    <w:rsid w:val="007950A3"/>
    <w:rsid w:val="007A108A"/>
    <w:rsid w:val="007A26A7"/>
    <w:rsid w:val="007A2708"/>
    <w:rsid w:val="007A3992"/>
    <w:rsid w:val="007A58D6"/>
    <w:rsid w:val="007A6562"/>
    <w:rsid w:val="007B154B"/>
    <w:rsid w:val="007B1F01"/>
    <w:rsid w:val="007B264E"/>
    <w:rsid w:val="007B447D"/>
    <w:rsid w:val="007C332C"/>
    <w:rsid w:val="007C4FAB"/>
    <w:rsid w:val="007C6D67"/>
    <w:rsid w:val="007C6EE6"/>
    <w:rsid w:val="007D0065"/>
    <w:rsid w:val="007D275A"/>
    <w:rsid w:val="007D2CC5"/>
    <w:rsid w:val="007D3059"/>
    <w:rsid w:val="007D3F10"/>
    <w:rsid w:val="007D5360"/>
    <w:rsid w:val="007D69E7"/>
    <w:rsid w:val="007E140A"/>
    <w:rsid w:val="007E34F7"/>
    <w:rsid w:val="007E56BA"/>
    <w:rsid w:val="007F0C7E"/>
    <w:rsid w:val="007F0D02"/>
    <w:rsid w:val="007F2A4A"/>
    <w:rsid w:val="007F33E7"/>
    <w:rsid w:val="007F3FBB"/>
    <w:rsid w:val="007F574A"/>
    <w:rsid w:val="007F5852"/>
    <w:rsid w:val="007F5B07"/>
    <w:rsid w:val="007F74D4"/>
    <w:rsid w:val="0080008B"/>
    <w:rsid w:val="00801C0D"/>
    <w:rsid w:val="00802D91"/>
    <w:rsid w:val="008032AD"/>
    <w:rsid w:val="0080339D"/>
    <w:rsid w:val="008043D0"/>
    <w:rsid w:val="00806A57"/>
    <w:rsid w:val="008071F3"/>
    <w:rsid w:val="0081099D"/>
    <w:rsid w:val="00813A85"/>
    <w:rsid w:val="008148D5"/>
    <w:rsid w:val="00814BEF"/>
    <w:rsid w:val="008153C7"/>
    <w:rsid w:val="00816948"/>
    <w:rsid w:val="00820694"/>
    <w:rsid w:val="00820C53"/>
    <w:rsid w:val="00821590"/>
    <w:rsid w:val="00821AFC"/>
    <w:rsid w:val="00821DF5"/>
    <w:rsid w:val="00822E8D"/>
    <w:rsid w:val="0082313B"/>
    <w:rsid w:val="00824F47"/>
    <w:rsid w:val="00825B4A"/>
    <w:rsid w:val="00826172"/>
    <w:rsid w:val="0082733B"/>
    <w:rsid w:val="0083014A"/>
    <w:rsid w:val="00830A19"/>
    <w:rsid w:val="00831FF4"/>
    <w:rsid w:val="00832BF4"/>
    <w:rsid w:val="00833527"/>
    <w:rsid w:val="00833D20"/>
    <w:rsid w:val="00834425"/>
    <w:rsid w:val="00834C4B"/>
    <w:rsid w:val="008425C9"/>
    <w:rsid w:val="00843832"/>
    <w:rsid w:val="00844E45"/>
    <w:rsid w:val="00844E8C"/>
    <w:rsid w:val="0084534D"/>
    <w:rsid w:val="00845FA5"/>
    <w:rsid w:val="00847315"/>
    <w:rsid w:val="008501DA"/>
    <w:rsid w:val="0085067E"/>
    <w:rsid w:val="0085573E"/>
    <w:rsid w:val="00856A41"/>
    <w:rsid w:val="00857223"/>
    <w:rsid w:val="00857A88"/>
    <w:rsid w:val="00861443"/>
    <w:rsid w:val="0086543F"/>
    <w:rsid w:val="00867981"/>
    <w:rsid w:val="008701BB"/>
    <w:rsid w:val="008712BD"/>
    <w:rsid w:val="00871770"/>
    <w:rsid w:val="0087204C"/>
    <w:rsid w:val="00872B1D"/>
    <w:rsid w:val="008752D7"/>
    <w:rsid w:val="00875816"/>
    <w:rsid w:val="00875FDF"/>
    <w:rsid w:val="00876DA3"/>
    <w:rsid w:val="008805DE"/>
    <w:rsid w:val="00880CCF"/>
    <w:rsid w:val="00880CEC"/>
    <w:rsid w:val="0088173C"/>
    <w:rsid w:val="00881D50"/>
    <w:rsid w:val="008824C6"/>
    <w:rsid w:val="0088596F"/>
    <w:rsid w:val="00891A63"/>
    <w:rsid w:val="00892107"/>
    <w:rsid w:val="0089283E"/>
    <w:rsid w:val="00892850"/>
    <w:rsid w:val="00892EDC"/>
    <w:rsid w:val="008938CB"/>
    <w:rsid w:val="00894050"/>
    <w:rsid w:val="00894E2D"/>
    <w:rsid w:val="008A15FE"/>
    <w:rsid w:val="008A3FA6"/>
    <w:rsid w:val="008A40C6"/>
    <w:rsid w:val="008A54B9"/>
    <w:rsid w:val="008A591A"/>
    <w:rsid w:val="008A63FB"/>
    <w:rsid w:val="008A7C01"/>
    <w:rsid w:val="008A7F3C"/>
    <w:rsid w:val="008B3A07"/>
    <w:rsid w:val="008B3D35"/>
    <w:rsid w:val="008B4EF8"/>
    <w:rsid w:val="008B64ED"/>
    <w:rsid w:val="008B7174"/>
    <w:rsid w:val="008C09C9"/>
    <w:rsid w:val="008C0AFE"/>
    <w:rsid w:val="008C0FE4"/>
    <w:rsid w:val="008C1D8A"/>
    <w:rsid w:val="008C2387"/>
    <w:rsid w:val="008C68D0"/>
    <w:rsid w:val="008D1B04"/>
    <w:rsid w:val="008D2691"/>
    <w:rsid w:val="008E04D7"/>
    <w:rsid w:val="008E3CFA"/>
    <w:rsid w:val="008E48CD"/>
    <w:rsid w:val="008E676C"/>
    <w:rsid w:val="008E7324"/>
    <w:rsid w:val="008F2ADC"/>
    <w:rsid w:val="008F35F9"/>
    <w:rsid w:val="008F3AB4"/>
    <w:rsid w:val="008F4425"/>
    <w:rsid w:val="008F657F"/>
    <w:rsid w:val="00900E2B"/>
    <w:rsid w:val="00901A85"/>
    <w:rsid w:val="00901AAE"/>
    <w:rsid w:val="00901E8B"/>
    <w:rsid w:val="009022DA"/>
    <w:rsid w:val="009022FF"/>
    <w:rsid w:val="00903A11"/>
    <w:rsid w:val="00904641"/>
    <w:rsid w:val="00906F1B"/>
    <w:rsid w:val="00907223"/>
    <w:rsid w:val="00907658"/>
    <w:rsid w:val="00912431"/>
    <w:rsid w:val="00914D42"/>
    <w:rsid w:val="00916E22"/>
    <w:rsid w:val="00916E9D"/>
    <w:rsid w:val="00917995"/>
    <w:rsid w:val="0092075B"/>
    <w:rsid w:val="0092515E"/>
    <w:rsid w:val="009254D2"/>
    <w:rsid w:val="00925BB8"/>
    <w:rsid w:val="00927622"/>
    <w:rsid w:val="00930D7F"/>
    <w:rsid w:val="009314C9"/>
    <w:rsid w:val="00931E7C"/>
    <w:rsid w:val="00932D9C"/>
    <w:rsid w:val="00935659"/>
    <w:rsid w:val="00937546"/>
    <w:rsid w:val="00941CCB"/>
    <w:rsid w:val="00944488"/>
    <w:rsid w:val="009447B1"/>
    <w:rsid w:val="00947E0D"/>
    <w:rsid w:val="009509AA"/>
    <w:rsid w:val="00952752"/>
    <w:rsid w:val="009543E9"/>
    <w:rsid w:val="00954D01"/>
    <w:rsid w:val="00955A4C"/>
    <w:rsid w:val="00962BB7"/>
    <w:rsid w:val="0096342D"/>
    <w:rsid w:val="009640AA"/>
    <w:rsid w:val="00964581"/>
    <w:rsid w:val="00967251"/>
    <w:rsid w:val="009716B5"/>
    <w:rsid w:val="00971A96"/>
    <w:rsid w:val="00971F7C"/>
    <w:rsid w:val="00972E2C"/>
    <w:rsid w:val="00973028"/>
    <w:rsid w:val="0097385F"/>
    <w:rsid w:val="00973C6D"/>
    <w:rsid w:val="00973E4D"/>
    <w:rsid w:val="00974F7B"/>
    <w:rsid w:val="00976806"/>
    <w:rsid w:val="00977939"/>
    <w:rsid w:val="00977ED8"/>
    <w:rsid w:val="009806E9"/>
    <w:rsid w:val="009809A4"/>
    <w:rsid w:val="00980C88"/>
    <w:rsid w:val="009816FC"/>
    <w:rsid w:val="00991E52"/>
    <w:rsid w:val="009966FD"/>
    <w:rsid w:val="009A0727"/>
    <w:rsid w:val="009A11E1"/>
    <w:rsid w:val="009A3901"/>
    <w:rsid w:val="009A3958"/>
    <w:rsid w:val="009A7AB7"/>
    <w:rsid w:val="009A7B7E"/>
    <w:rsid w:val="009A7D75"/>
    <w:rsid w:val="009B14C8"/>
    <w:rsid w:val="009B2EA1"/>
    <w:rsid w:val="009B541A"/>
    <w:rsid w:val="009B67E5"/>
    <w:rsid w:val="009C0125"/>
    <w:rsid w:val="009C16A7"/>
    <w:rsid w:val="009C19A2"/>
    <w:rsid w:val="009C322D"/>
    <w:rsid w:val="009C39F4"/>
    <w:rsid w:val="009C489F"/>
    <w:rsid w:val="009C5A63"/>
    <w:rsid w:val="009C605D"/>
    <w:rsid w:val="009C685B"/>
    <w:rsid w:val="009D08EB"/>
    <w:rsid w:val="009D3DA4"/>
    <w:rsid w:val="009D40EE"/>
    <w:rsid w:val="009D4FF8"/>
    <w:rsid w:val="009D5BAA"/>
    <w:rsid w:val="009D5F5A"/>
    <w:rsid w:val="009D65F0"/>
    <w:rsid w:val="009D74CF"/>
    <w:rsid w:val="009D784C"/>
    <w:rsid w:val="009E04C0"/>
    <w:rsid w:val="009E299F"/>
    <w:rsid w:val="009E29EB"/>
    <w:rsid w:val="009E35EC"/>
    <w:rsid w:val="009E4DD8"/>
    <w:rsid w:val="009E5099"/>
    <w:rsid w:val="009E6984"/>
    <w:rsid w:val="009E6E6F"/>
    <w:rsid w:val="009E7712"/>
    <w:rsid w:val="009F1DC0"/>
    <w:rsid w:val="009F2369"/>
    <w:rsid w:val="009F2B2B"/>
    <w:rsid w:val="009F359F"/>
    <w:rsid w:val="009F3A9E"/>
    <w:rsid w:val="009F5F89"/>
    <w:rsid w:val="00A0042E"/>
    <w:rsid w:val="00A02FA3"/>
    <w:rsid w:val="00A03328"/>
    <w:rsid w:val="00A03FB5"/>
    <w:rsid w:val="00A05ACF"/>
    <w:rsid w:val="00A061E9"/>
    <w:rsid w:val="00A0680A"/>
    <w:rsid w:val="00A1040E"/>
    <w:rsid w:val="00A10487"/>
    <w:rsid w:val="00A10D70"/>
    <w:rsid w:val="00A11940"/>
    <w:rsid w:val="00A13BC6"/>
    <w:rsid w:val="00A13C96"/>
    <w:rsid w:val="00A1581B"/>
    <w:rsid w:val="00A16025"/>
    <w:rsid w:val="00A204CF"/>
    <w:rsid w:val="00A2087C"/>
    <w:rsid w:val="00A21236"/>
    <w:rsid w:val="00A22C15"/>
    <w:rsid w:val="00A24B3E"/>
    <w:rsid w:val="00A24E08"/>
    <w:rsid w:val="00A2522A"/>
    <w:rsid w:val="00A25F4B"/>
    <w:rsid w:val="00A264C0"/>
    <w:rsid w:val="00A2729A"/>
    <w:rsid w:val="00A30B34"/>
    <w:rsid w:val="00A31C94"/>
    <w:rsid w:val="00A3255B"/>
    <w:rsid w:val="00A335CB"/>
    <w:rsid w:val="00A34DD6"/>
    <w:rsid w:val="00A352E3"/>
    <w:rsid w:val="00A4055F"/>
    <w:rsid w:val="00A438E9"/>
    <w:rsid w:val="00A45924"/>
    <w:rsid w:val="00A4789F"/>
    <w:rsid w:val="00A50611"/>
    <w:rsid w:val="00A52DCE"/>
    <w:rsid w:val="00A547DA"/>
    <w:rsid w:val="00A54CFB"/>
    <w:rsid w:val="00A5521C"/>
    <w:rsid w:val="00A571FA"/>
    <w:rsid w:val="00A57C42"/>
    <w:rsid w:val="00A61322"/>
    <w:rsid w:val="00A63783"/>
    <w:rsid w:val="00A657B4"/>
    <w:rsid w:val="00A673EC"/>
    <w:rsid w:val="00A67907"/>
    <w:rsid w:val="00A67AF5"/>
    <w:rsid w:val="00A70154"/>
    <w:rsid w:val="00A718F7"/>
    <w:rsid w:val="00A74E38"/>
    <w:rsid w:val="00A770AB"/>
    <w:rsid w:val="00A80FA3"/>
    <w:rsid w:val="00A81F1E"/>
    <w:rsid w:val="00A8461C"/>
    <w:rsid w:val="00A8485C"/>
    <w:rsid w:val="00A853C6"/>
    <w:rsid w:val="00A85552"/>
    <w:rsid w:val="00A85793"/>
    <w:rsid w:val="00A85F5E"/>
    <w:rsid w:val="00A863AA"/>
    <w:rsid w:val="00A87E22"/>
    <w:rsid w:val="00A913E8"/>
    <w:rsid w:val="00A9219E"/>
    <w:rsid w:val="00A943B4"/>
    <w:rsid w:val="00A94ABD"/>
    <w:rsid w:val="00A94B30"/>
    <w:rsid w:val="00A94E9A"/>
    <w:rsid w:val="00A95137"/>
    <w:rsid w:val="00AA2673"/>
    <w:rsid w:val="00AA38CA"/>
    <w:rsid w:val="00AA49A6"/>
    <w:rsid w:val="00AA5163"/>
    <w:rsid w:val="00AA5586"/>
    <w:rsid w:val="00AB28FA"/>
    <w:rsid w:val="00AB2A67"/>
    <w:rsid w:val="00AB70D6"/>
    <w:rsid w:val="00AB719A"/>
    <w:rsid w:val="00AC047D"/>
    <w:rsid w:val="00AC2182"/>
    <w:rsid w:val="00AC22C8"/>
    <w:rsid w:val="00AC247B"/>
    <w:rsid w:val="00AC288F"/>
    <w:rsid w:val="00AC6412"/>
    <w:rsid w:val="00AC73C5"/>
    <w:rsid w:val="00AC7D73"/>
    <w:rsid w:val="00AD1598"/>
    <w:rsid w:val="00AD1AD9"/>
    <w:rsid w:val="00AD2496"/>
    <w:rsid w:val="00AD616E"/>
    <w:rsid w:val="00AD6542"/>
    <w:rsid w:val="00AE1656"/>
    <w:rsid w:val="00AE2EF2"/>
    <w:rsid w:val="00AE3D1B"/>
    <w:rsid w:val="00AE5A8A"/>
    <w:rsid w:val="00AE6F3B"/>
    <w:rsid w:val="00AE7472"/>
    <w:rsid w:val="00AE7FB6"/>
    <w:rsid w:val="00AF03B3"/>
    <w:rsid w:val="00AF3207"/>
    <w:rsid w:val="00B00535"/>
    <w:rsid w:val="00B00BC0"/>
    <w:rsid w:val="00B01800"/>
    <w:rsid w:val="00B03FFE"/>
    <w:rsid w:val="00B0703F"/>
    <w:rsid w:val="00B106C9"/>
    <w:rsid w:val="00B115EB"/>
    <w:rsid w:val="00B12B56"/>
    <w:rsid w:val="00B12C75"/>
    <w:rsid w:val="00B16B3B"/>
    <w:rsid w:val="00B17321"/>
    <w:rsid w:val="00B1750B"/>
    <w:rsid w:val="00B224E1"/>
    <w:rsid w:val="00B22AA3"/>
    <w:rsid w:val="00B24611"/>
    <w:rsid w:val="00B2496F"/>
    <w:rsid w:val="00B26208"/>
    <w:rsid w:val="00B26B62"/>
    <w:rsid w:val="00B30E0C"/>
    <w:rsid w:val="00B32863"/>
    <w:rsid w:val="00B332DC"/>
    <w:rsid w:val="00B33B95"/>
    <w:rsid w:val="00B3472F"/>
    <w:rsid w:val="00B422B4"/>
    <w:rsid w:val="00B42B7E"/>
    <w:rsid w:val="00B459EA"/>
    <w:rsid w:val="00B45E70"/>
    <w:rsid w:val="00B45E94"/>
    <w:rsid w:val="00B51039"/>
    <w:rsid w:val="00B521AD"/>
    <w:rsid w:val="00B52C66"/>
    <w:rsid w:val="00B55660"/>
    <w:rsid w:val="00B55BB1"/>
    <w:rsid w:val="00B56614"/>
    <w:rsid w:val="00B568DE"/>
    <w:rsid w:val="00B57246"/>
    <w:rsid w:val="00B60A33"/>
    <w:rsid w:val="00B64633"/>
    <w:rsid w:val="00B67846"/>
    <w:rsid w:val="00B7103C"/>
    <w:rsid w:val="00B710CD"/>
    <w:rsid w:val="00B710E2"/>
    <w:rsid w:val="00B726B6"/>
    <w:rsid w:val="00B7595A"/>
    <w:rsid w:val="00B775D6"/>
    <w:rsid w:val="00B825EA"/>
    <w:rsid w:val="00B82E4F"/>
    <w:rsid w:val="00B863FA"/>
    <w:rsid w:val="00B86999"/>
    <w:rsid w:val="00B87DA5"/>
    <w:rsid w:val="00B906A5"/>
    <w:rsid w:val="00B94B21"/>
    <w:rsid w:val="00B96B99"/>
    <w:rsid w:val="00BA2976"/>
    <w:rsid w:val="00BA2D0C"/>
    <w:rsid w:val="00BA3775"/>
    <w:rsid w:val="00BA3A46"/>
    <w:rsid w:val="00BA3CD3"/>
    <w:rsid w:val="00BA6B0D"/>
    <w:rsid w:val="00BA7684"/>
    <w:rsid w:val="00BA7A51"/>
    <w:rsid w:val="00BB190C"/>
    <w:rsid w:val="00BB21D6"/>
    <w:rsid w:val="00BB27D5"/>
    <w:rsid w:val="00BB2B92"/>
    <w:rsid w:val="00BB3A6A"/>
    <w:rsid w:val="00BB586D"/>
    <w:rsid w:val="00BB5FD1"/>
    <w:rsid w:val="00BB7727"/>
    <w:rsid w:val="00BC1331"/>
    <w:rsid w:val="00BC162F"/>
    <w:rsid w:val="00BC1825"/>
    <w:rsid w:val="00BC78C5"/>
    <w:rsid w:val="00BC7AA1"/>
    <w:rsid w:val="00BD1125"/>
    <w:rsid w:val="00BD206B"/>
    <w:rsid w:val="00BD50D3"/>
    <w:rsid w:val="00BD53EA"/>
    <w:rsid w:val="00BD6824"/>
    <w:rsid w:val="00BD68A2"/>
    <w:rsid w:val="00BD71D8"/>
    <w:rsid w:val="00BE0E8B"/>
    <w:rsid w:val="00BE2229"/>
    <w:rsid w:val="00BE2B78"/>
    <w:rsid w:val="00BE4C71"/>
    <w:rsid w:val="00BE595D"/>
    <w:rsid w:val="00BE5B15"/>
    <w:rsid w:val="00BE6D52"/>
    <w:rsid w:val="00BE70ED"/>
    <w:rsid w:val="00BE7BEF"/>
    <w:rsid w:val="00BF20F6"/>
    <w:rsid w:val="00BF3C62"/>
    <w:rsid w:val="00BF5313"/>
    <w:rsid w:val="00BF5A8F"/>
    <w:rsid w:val="00BF5AA2"/>
    <w:rsid w:val="00C003D8"/>
    <w:rsid w:val="00C00737"/>
    <w:rsid w:val="00C010D0"/>
    <w:rsid w:val="00C028F0"/>
    <w:rsid w:val="00C03B71"/>
    <w:rsid w:val="00C05136"/>
    <w:rsid w:val="00C065BE"/>
    <w:rsid w:val="00C11950"/>
    <w:rsid w:val="00C12164"/>
    <w:rsid w:val="00C126E3"/>
    <w:rsid w:val="00C12D09"/>
    <w:rsid w:val="00C20C15"/>
    <w:rsid w:val="00C22562"/>
    <w:rsid w:val="00C22982"/>
    <w:rsid w:val="00C2334F"/>
    <w:rsid w:val="00C30FA5"/>
    <w:rsid w:val="00C31D6E"/>
    <w:rsid w:val="00C32EAA"/>
    <w:rsid w:val="00C34976"/>
    <w:rsid w:val="00C35FA6"/>
    <w:rsid w:val="00C365D6"/>
    <w:rsid w:val="00C402E4"/>
    <w:rsid w:val="00C41AA0"/>
    <w:rsid w:val="00C426F3"/>
    <w:rsid w:val="00C44E65"/>
    <w:rsid w:val="00C44EA7"/>
    <w:rsid w:val="00C45651"/>
    <w:rsid w:val="00C50C5C"/>
    <w:rsid w:val="00C52A16"/>
    <w:rsid w:val="00C530C6"/>
    <w:rsid w:val="00C53B68"/>
    <w:rsid w:val="00C55289"/>
    <w:rsid w:val="00C57E6C"/>
    <w:rsid w:val="00C57EE8"/>
    <w:rsid w:val="00C655B0"/>
    <w:rsid w:val="00C6667B"/>
    <w:rsid w:val="00C70383"/>
    <w:rsid w:val="00C70B28"/>
    <w:rsid w:val="00C730B3"/>
    <w:rsid w:val="00C74EE2"/>
    <w:rsid w:val="00C75D99"/>
    <w:rsid w:val="00C7653A"/>
    <w:rsid w:val="00C77742"/>
    <w:rsid w:val="00C80CD5"/>
    <w:rsid w:val="00C818C4"/>
    <w:rsid w:val="00C81AB2"/>
    <w:rsid w:val="00C82485"/>
    <w:rsid w:val="00C82854"/>
    <w:rsid w:val="00C84DD3"/>
    <w:rsid w:val="00C86823"/>
    <w:rsid w:val="00C87DB2"/>
    <w:rsid w:val="00C9185C"/>
    <w:rsid w:val="00C933E9"/>
    <w:rsid w:val="00C94A2B"/>
    <w:rsid w:val="00C96B90"/>
    <w:rsid w:val="00CA13AA"/>
    <w:rsid w:val="00CA2AE5"/>
    <w:rsid w:val="00CA539A"/>
    <w:rsid w:val="00CA6008"/>
    <w:rsid w:val="00CA69E7"/>
    <w:rsid w:val="00CA76CA"/>
    <w:rsid w:val="00CB0B8D"/>
    <w:rsid w:val="00CB21D8"/>
    <w:rsid w:val="00CB4A08"/>
    <w:rsid w:val="00CC1625"/>
    <w:rsid w:val="00CC2864"/>
    <w:rsid w:val="00CC2906"/>
    <w:rsid w:val="00CC45B1"/>
    <w:rsid w:val="00CC6D8C"/>
    <w:rsid w:val="00CD05A9"/>
    <w:rsid w:val="00CD0DC0"/>
    <w:rsid w:val="00CD4571"/>
    <w:rsid w:val="00CD7D23"/>
    <w:rsid w:val="00CE4D1F"/>
    <w:rsid w:val="00CE664E"/>
    <w:rsid w:val="00CE7A95"/>
    <w:rsid w:val="00CF1AD3"/>
    <w:rsid w:val="00CF1AE1"/>
    <w:rsid w:val="00CF2A73"/>
    <w:rsid w:val="00CF6736"/>
    <w:rsid w:val="00CF6F3C"/>
    <w:rsid w:val="00CF76C9"/>
    <w:rsid w:val="00CF772C"/>
    <w:rsid w:val="00CF78CD"/>
    <w:rsid w:val="00CF7DD5"/>
    <w:rsid w:val="00D06501"/>
    <w:rsid w:val="00D13C21"/>
    <w:rsid w:val="00D14D14"/>
    <w:rsid w:val="00D1720F"/>
    <w:rsid w:val="00D21C33"/>
    <w:rsid w:val="00D21D80"/>
    <w:rsid w:val="00D235E6"/>
    <w:rsid w:val="00D24506"/>
    <w:rsid w:val="00D24F4B"/>
    <w:rsid w:val="00D314E5"/>
    <w:rsid w:val="00D347FB"/>
    <w:rsid w:val="00D37B4E"/>
    <w:rsid w:val="00D37F70"/>
    <w:rsid w:val="00D42230"/>
    <w:rsid w:val="00D44771"/>
    <w:rsid w:val="00D44F1C"/>
    <w:rsid w:val="00D45FA1"/>
    <w:rsid w:val="00D50F26"/>
    <w:rsid w:val="00D52C89"/>
    <w:rsid w:val="00D53892"/>
    <w:rsid w:val="00D540A5"/>
    <w:rsid w:val="00D54BA7"/>
    <w:rsid w:val="00D55675"/>
    <w:rsid w:val="00D5746E"/>
    <w:rsid w:val="00D60FCE"/>
    <w:rsid w:val="00D61922"/>
    <w:rsid w:val="00D630ED"/>
    <w:rsid w:val="00D64653"/>
    <w:rsid w:val="00D66CCD"/>
    <w:rsid w:val="00D66D52"/>
    <w:rsid w:val="00D67F17"/>
    <w:rsid w:val="00D700B9"/>
    <w:rsid w:val="00D70D08"/>
    <w:rsid w:val="00D71D5C"/>
    <w:rsid w:val="00D72A06"/>
    <w:rsid w:val="00D72D79"/>
    <w:rsid w:val="00D73610"/>
    <w:rsid w:val="00D75C6C"/>
    <w:rsid w:val="00D75EDD"/>
    <w:rsid w:val="00D80AA4"/>
    <w:rsid w:val="00D80EE8"/>
    <w:rsid w:val="00D81716"/>
    <w:rsid w:val="00D82C2B"/>
    <w:rsid w:val="00D844F1"/>
    <w:rsid w:val="00D8575F"/>
    <w:rsid w:val="00D861CE"/>
    <w:rsid w:val="00D865A2"/>
    <w:rsid w:val="00D873A9"/>
    <w:rsid w:val="00D92C6B"/>
    <w:rsid w:val="00D939C9"/>
    <w:rsid w:val="00D93F23"/>
    <w:rsid w:val="00DA1A34"/>
    <w:rsid w:val="00DA275D"/>
    <w:rsid w:val="00DA2E1C"/>
    <w:rsid w:val="00DB104A"/>
    <w:rsid w:val="00DB22AC"/>
    <w:rsid w:val="00DB2BA2"/>
    <w:rsid w:val="00DB30E1"/>
    <w:rsid w:val="00DB3B2B"/>
    <w:rsid w:val="00DB4CDD"/>
    <w:rsid w:val="00DB52D0"/>
    <w:rsid w:val="00DC0B48"/>
    <w:rsid w:val="00DC4FBC"/>
    <w:rsid w:val="00DC697E"/>
    <w:rsid w:val="00DC7F1B"/>
    <w:rsid w:val="00DD0383"/>
    <w:rsid w:val="00DD104D"/>
    <w:rsid w:val="00DD1BB4"/>
    <w:rsid w:val="00DD218C"/>
    <w:rsid w:val="00DD2483"/>
    <w:rsid w:val="00DD2CF4"/>
    <w:rsid w:val="00DD38B3"/>
    <w:rsid w:val="00DD471D"/>
    <w:rsid w:val="00DD4D2A"/>
    <w:rsid w:val="00DD4DD9"/>
    <w:rsid w:val="00DD52F5"/>
    <w:rsid w:val="00DD5E8C"/>
    <w:rsid w:val="00DE06CC"/>
    <w:rsid w:val="00DE0A83"/>
    <w:rsid w:val="00DE0F18"/>
    <w:rsid w:val="00DE18C5"/>
    <w:rsid w:val="00DE1AD7"/>
    <w:rsid w:val="00DE33AF"/>
    <w:rsid w:val="00DE3D29"/>
    <w:rsid w:val="00DE71EF"/>
    <w:rsid w:val="00DF071F"/>
    <w:rsid w:val="00DF0827"/>
    <w:rsid w:val="00DF243C"/>
    <w:rsid w:val="00DF339A"/>
    <w:rsid w:val="00DF453E"/>
    <w:rsid w:val="00DF60C2"/>
    <w:rsid w:val="00DF7DE5"/>
    <w:rsid w:val="00E0084B"/>
    <w:rsid w:val="00E03327"/>
    <w:rsid w:val="00E04907"/>
    <w:rsid w:val="00E05A2E"/>
    <w:rsid w:val="00E068B3"/>
    <w:rsid w:val="00E0693C"/>
    <w:rsid w:val="00E07F88"/>
    <w:rsid w:val="00E10E5E"/>
    <w:rsid w:val="00E1116E"/>
    <w:rsid w:val="00E1323D"/>
    <w:rsid w:val="00E15FD1"/>
    <w:rsid w:val="00E16014"/>
    <w:rsid w:val="00E176C8"/>
    <w:rsid w:val="00E207D3"/>
    <w:rsid w:val="00E20C42"/>
    <w:rsid w:val="00E23C57"/>
    <w:rsid w:val="00E24277"/>
    <w:rsid w:val="00E31784"/>
    <w:rsid w:val="00E32DB0"/>
    <w:rsid w:val="00E403D9"/>
    <w:rsid w:val="00E40A4B"/>
    <w:rsid w:val="00E41F90"/>
    <w:rsid w:val="00E42E11"/>
    <w:rsid w:val="00E43093"/>
    <w:rsid w:val="00E4327D"/>
    <w:rsid w:val="00E4673C"/>
    <w:rsid w:val="00E47B3B"/>
    <w:rsid w:val="00E50483"/>
    <w:rsid w:val="00E50885"/>
    <w:rsid w:val="00E529AD"/>
    <w:rsid w:val="00E541BF"/>
    <w:rsid w:val="00E5535A"/>
    <w:rsid w:val="00E56F11"/>
    <w:rsid w:val="00E57BC1"/>
    <w:rsid w:val="00E60CEC"/>
    <w:rsid w:val="00E611E9"/>
    <w:rsid w:val="00E630BE"/>
    <w:rsid w:val="00E6582D"/>
    <w:rsid w:val="00E65B56"/>
    <w:rsid w:val="00E65CAD"/>
    <w:rsid w:val="00E66EA5"/>
    <w:rsid w:val="00E70007"/>
    <w:rsid w:val="00E7012A"/>
    <w:rsid w:val="00E71B58"/>
    <w:rsid w:val="00E73813"/>
    <w:rsid w:val="00E73B9E"/>
    <w:rsid w:val="00E7476F"/>
    <w:rsid w:val="00E80DB7"/>
    <w:rsid w:val="00E80ECA"/>
    <w:rsid w:val="00E8151E"/>
    <w:rsid w:val="00E84639"/>
    <w:rsid w:val="00E84AE2"/>
    <w:rsid w:val="00E85E4A"/>
    <w:rsid w:val="00E87852"/>
    <w:rsid w:val="00E9543B"/>
    <w:rsid w:val="00E963BF"/>
    <w:rsid w:val="00EA05B8"/>
    <w:rsid w:val="00EA25A0"/>
    <w:rsid w:val="00EA27DC"/>
    <w:rsid w:val="00EA3198"/>
    <w:rsid w:val="00EA3929"/>
    <w:rsid w:val="00EA3A63"/>
    <w:rsid w:val="00EA4F33"/>
    <w:rsid w:val="00EA6040"/>
    <w:rsid w:val="00EA6A30"/>
    <w:rsid w:val="00EB3F7D"/>
    <w:rsid w:val="00EC0220"/>
    <w:rsid w:val="00EC197F"/>
    <w:rsid w:val="00EC2365"/>
    <w:rsid w:val="00EC5809"/>
    <w:rsid w:val="00ED01E4"/>
    <w:rsid w:val="00ED1EBF"/>
    <w:rsid w:val="00ED26AA"/>
    <w:rsid w:val="00ED53EB"/>
    <w:rsid w:val="00EE2855"/>
    <w:rsid w:val="00EE3555"/>
    <w:rsid w:val="00EE3B57"/>
    <w:rsid w:val="00EE4CCB"/>
    <w:rsid w:val="00EE5409"/>
    <w:rsid w:val="00EE646E"/>
    <w:rsid w:val="00EE6BC8"/>
    <w:rsid w:val="00EE73B9"/>
    <w:rsid w:val="00EE7B0F"/>
    <w:rsid w:val="00EF006D"/>
    <w:rsid w:val="00EF1449"/>
    <w:rsid w:val="00EF2351"/>
    <w:rsid w:val="00EF29DA"/>
    <w:rsid w:val="00EF583B"/>
    <w:rsid w:val="00EF7B4A"/>
    <w:rsid w:val="00F006BE"/>
    <w:rsid w:val="00F01ABA"/>
    <w:rsid w:val="00F01E9F"/>
    <w:rsid w:val="00F0200E"/>
    <w:rsid w:val="00F02F7E"/>
    <w:rsid w:val="00F0322E"/>
    <w:rsid w:val="00F07219"/>
    <w:rsid w:val="00F07896"/>
    <w:rsid w:val="00F07AE2"/>
    <w:rsid w:val="00F07E3C"/>
    <w:rsid w:val="00F10761"/>
    <w:rsid w:val="00F11588"/>
    <w:rsid w:val="00F11ADD"/>
    <w:rsid w:val="00F135CC"/>
    <w:rsid w:val="00F14268"/>
    <w:rsid w:val="00F143F6"/>
    <w:rsid w:val="00F14F89"/>
    <w:rsid w:val="00F15A57"/>
    <w:rsid w:val="00F2283F"/>
    <w:rsid w:val="00F2298E"/>
    <w:rsid w:val="00F26502"/>
    <w:rsid w:val="00F314C9"/>
    <w:rsid w:val="00F31C7F"/>
    <w:rsid w:val="00F322CB"/>
    <w:rsid w:val="00F32822"/>
    <w:rsid w:val="00F32AC5"/>
    <w:rsid w:val="00F336C1"/>
    <w:rsid w:val="00F3381E"/>
    <w:rsid w:val="00F33C80"/>
    <w:rsid w:val="00F34596"/>
    <w:rsid w:val="00F40067"/>
    <w:rsid w:val="00F4010A"/>
    <w:rsid w:val="00F40A74"/>
    <w:rsid w:val="00F41274"/>
    <w:rsid w:val="00F413A3"/>
    <w:rsid w:val="00F41496"/>
    <w:rsid w:val="00F440A9"/>
    <w:rsid w:val="00F47547"/>
    <w:rsid w:val="00F50DA5"/>
    <w:rsid w:val="00F53756"/>
    <w:rsid w:val="00F54FDE"/>
    <w:rsid w:val="00F56227"/>
    <w:rsid w:val="00F564D2"/>
    <w:rsid w:val="00F5698F"/>
    <w:rsid w:val="00F60094"/>
    <w:rsid w:val="00F60185"/>
    <w:rsid w:val="00F616FD"/>
    <w:rsid w:val="00F6547A"/>
    <w:rsid w:val="00F6586D"/>
    <w:rsid w:val="00F66E0E"/>
    <w:rsid w:val="00F70108"/>
    <w:rsid w:val="00F708D6"/>
    <w:rsid w:val="00F70B3C"/>
    <w:rsid w:val="00F7105A"/>
    <w:rsid w:val="00F72EB5"/>
    <w:rsid w:val="00F733CE"/>
    <w:rsid w:val="00F7386F"/>
    <w:rsid w:val="00F738FE"/>
    <w:rsid w:val="00F749D3"/>
    <w:rsid w:val="00F74A99"/>
    <w:rsid w:val="00F778BC"/>
    <w:rsid w:val="00F80FDD"/>
    <w:rsid w:val="00F84C05"/>
    <w:rsid w:val="00F84E43"/>
    <w:rsid w:val="00F86A9A"/>
    <w:rsid w:val="00F90798"/>
    <w:rsid w:val="00F91D17"/>
    <w:rsid w:val="00F9243C"/>
    <w:rsid w:val="00F9376C"/>
    <w:rsid w:val="00F93B4D"/>
    <w:rsid w:val="00F95EFE"/>
    <w:rsid w:val="00F96812"/>
    <w:rsid w:val="00F96828"/>
    <w:rsid w:val="00F96C51"/>
    <w:rsid w:val="00F97D55"/>
    <w:rsid w:val="00FA191E"/>
    <w:rsid w:val="00FA392C"/>
    <w:rsid w:val="00FA73C4"/>
    <w:rsid w:val="00FB1381"/>
    <w:rsid w:val="00FB2328"/>
    <w:rsid w:val="00FB43B0"/>
    <w:rsid w:val="00FB5BC7"/>
    <w:rsid w:val="00FB6898"/>
    <w:rsid w:val="00FB7714"/>
    <w:rsid w:val="00FC08FB"/>
    <w:rsid w:val="00FC0C00"/>
    <w:rsid w:val="00FC1B0D"/>
    <w:rsid w:val="00FC2628"/>
    <w:rsid w:val="00FC445E"/>
    <w:rsid w:val="00FC4ABC"/>
    <w:rsid w:val="00FC6015"/>
    <w:rsid w:val="00FC7B5F"/>
    <w:rsid w:val="00FD00A1"/>
    <w:rsid w:val="00FD221C"/>
    <w:rsid w:val="00FD36F9"/>
    <w:rsid w:val="00FD64BB"/>
    <w:rsid w:val="00FD6772"/>
    <w:rsid w:val="00FE02ED"/>
    <w:rsid w:val="00FE0736"/>
    <w:rsid w:val="00FE184D"/>
    <w:rsid w:val="00FE2A23"/>
    <w:rsid w:val="00FE63B7"/>
    <w:rsid w:val="00FE64F5"/>
    <w:rsid w:val="00FF119B"/>
    <w:rsid w:val="00FF41E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3B4B"/>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5E04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List Paragraph3,Colorful List - Accent 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751D1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uiPriority w:val="20"/>
    <w:qFormat/>
    <w:rsid w:val="001D18AF"/>
    <w:rPr>
      <w:i/>
      <w:iCs/>
    </w:rPr>
  </w:style>
  <w:style w:type="paragraph" w:styleId="Bezodstpw">
    <w:name w:val="No Spacing"/>
    <w:uiPriority w:val="1"/>
    <w:qFormat/>
    <w:rsid w:val="00D42230"/>
    <w:pPr>
      <w:pBdr>
        <w:top w:val="nil"/>
        <w:left w:val="nil"/>
        <w:bottom w:val="nil"/>
        <w:right w:val="nil"/>
        <w:between w:val="nil"/>
      </w:pBdr>
    </w:pPr>
    <w:rPr>
      <w:color w:val="000000"/>
      <w:sz w:val="24"/>
      <w:szCs w:val="24"/>
    </w:rPr>
  </w:style>
  <w:style w:type="paragraph" w:customStyle="1" w:styleId="tabelapunktowanieok">
    <w:name w:val="tabela punktowanie ok"/>
    <w:basedOn w:val="Normalny"/>
    <w:rsid w:val="007950A3"/>
    <w:pPr>
      <w:numPr>
        <w:numId w:val="30"/>
      </w:numPr>
      <w:pBdr>
        <w:top w:val="none" w:sz="0" w:space="0" w:color="auto"/>
        <w:left w:val="none" w:sz="0" w:space="0" w:color="auto"/>
        <w:bottom w:val="none" w:sz="0" w:space="0" w:color="auto"/>
        <w:right w:val="none" w:sz="0" w:space="0" w:color="auto"/>
        <w:between w:val="none" w:sz="0" w:space="0" w:color="auto"/>
      </w:pBdr>
    </w:pPr>
    <w:rPr>
      <w:rFonts w:ascii="Calibri" w:hAnsi="Calibri" w:cs="Calibri"/>
      <w:bCs/>
      <w:color w:val="auto"/>
      <w:sz w:val="18"/>
      <w:szCs w:val="18"/>
    </w:rPr>
  </w:style>
  <w:style w:type="paragraph" w:styleId="Tekstpodstawowy">
    <w:name w:val="Body Text"/>
    <w:basedOn w:val="Normalny"/>
    <w:link w:val="TekstpodstawowyZnak"/>
    <w:uiPriority w:val="99"/>
    <w:rsid w:val="00C0513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rPr>
  </w:style>
  <w:style w:type="character" w:customStyle="1" w:styleId="TekstpodstawowyZnak">
    <w:name w:val="Tekst podstawowy Znak"/>
    <w:link w:val="Tekstpodstawowy"/>
    <w:uiPriority w:val="99"/>
    <w:rsid w:val="00C05136"/>
    <w:rPr>
      <w:rFonts w:ascii="Arial" w:eastAsia="Calibri" w:hAnsi="Arial"/>
      <w:sz w:val="19"/>
      <w:szCs w:val="19"/>
    </w:rPr>
  </w:style>
  <w:style w:type="paragraph" w:customStyle="1" w:styleId="tabelalewa">
    <w:name w:val="tabela lewa"/>
    <w:basedOn w:val="Akapitzlist"/>
    <w:link w:val="tabelalewaZnak"/>
    <w:qFormat/>
    <w:rsid w:val="00814BEF"/>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814BEF"/>
    <w:rPr>
      <w:rFonts w:ascii="Calibri" w:hAnsi="Calibri"/>
      <w:bCs/>
      <w:sz w:val="18"/>
      <w:szCs w:val="18"/>
      <w:lang w:eastAsia="ar-SA"/>
    </w:rPr>
  </w:style>
  <w:style w:type="paragraph" w:styleId="Poprawka">
    <w:name w:val="Revision"/>
    <w:hidden/>
    <w:uiPriority w:val="99"/>
    <w:semiHidden/>
    <w:rsid w:val="00A67907"/>
    <w:rPr>
      <w:color w:val="000000"/>
      <w:sz w:val="24"/>
      <w:szCs w:val="24"/>
    </w:rPr>
  </w:style>
  <w:style w:type="paragraph" w:customStyle="1" w:styleId="Normalny1">
    <w:name w:val="Normalny1"/>
    <w:uiPriority w:val="99"/>
    <w:rsid w:val="00BB27D5"/>
    <w:pPr>
      <w:spacing w:before="200" w:after="200" w:line="276" w:lineRule="auto"/>
    </w:pPr>
    <w:rPr>
      <w:rFonts w:ascii="Calibri" w:hAnsi="Calibri" w:cs="Calibri"/>
      <w:sz w:val="22"/>
      <w:szCs w:val="22"/>
    </w:rPr>
  </w:style>
  <w:style w:type="character" w:customStyle="1" w:styleId="Nagwek7Znak">
    <w:name w:val="Nagłówek 7 Znak"/>
    <w:basedOn w:val="Domylnaczcionkaakapitu"/>
    <w:link w:val="Nagwek7"/>
    <w:uiPriority w:val="9"/>
    <w:rsid w:val="005E0435"/>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3B4B"/>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5E04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List Paragraph3,Colorful List - Accent 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751D1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uiPriority w:val="20"/>
    <w:qFormat/>
    <w:rsid w:val="001D18AF"/>
    <w:rPr>
      <w:i/>
      <w:iCs/>
    </w:rPr>
  </w:style>
  <w:style w:type="paragraph" w:styleId="Bezodstpw">
    <w:name w:val="No Spacing"/>
    <w:uiPriority w:val="1"/>
    <w:qFormat/>
    <w:rsid w:val="00D42230"/>
    <w:pPr>
      <w:pBdr>
        <w:top w:val="nil"/>
        <w:left w:val="nil"/>
        <w:bottom w:val="nil"/>
        <w:right w:val="nil"/>
        <w:between w:val="nil"/>
      </w:pBdr>
    </w:pPr>
    <w:rPr>
      <w:color w:val="000000"/>
      <w:sz w:val="24"/>
      <w:szCs w:val="24"/>
    </w:rPr>
  </w:style>
  <w:style w:type="paragraph" w:customStyle="1" w:styleId="tabelapunktowanieok">
    <w:name w:val="tabela punktowanie ok"/>
    <w:basedOn w:val="Normalny"/>
    <w:rsid w:val="007950A3"/>
    <w:pPr>
      <w:numPr>
        <w:numId w:val="30"/>
      </w:numPr>
      <w:pBdr>
        <w:top w:val="none" w:sz="0" w:space="0" w:color="auto"/>
        <w:left w:val="none" w:sz="0" w:space="0" w:color="auto"/>
        <w:bottom w:val="none" w:sz="0" w:space="0" w:color="auto"/>
        <w:right w:val="none" w:sz="0" w:space="0" w:color="auto"/>
        <w:between w:val="none" w:sz="0" w:space="0" w:color="auto"/>
      </w:pBdr>
    </w:pPr>
    <w:rPr>
      <w:rFonts w:ascii="Calibri" w:hAnsi="Calibri" w:cs="Calibri"/>
      <w:bCs/>
      <w:color w:val="auto"/>
      <w:sz w:val="18"/>
      <w:szCs w:val="18"/>
    </w:rPr>
  </w:style>
  <w:style w:type="paragraph" w:styleId="Tekstpodstawowy">
    <w:name w:val="Body Text"/>
    <w:basedOn w:val="Normalny"/>
    <w:link w:val="TekstpodstawowyZnak"/>
    <w:uiPriority w:val="99"/>
    <w:rsid w:val="00C0513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rPr>
  </w:style>
  <w:style w:type="character" w:customStyle="1" w:styleId="TekstpodstawowyZnak">
    <w:name w:val="Tekst podstawowy Znak"/>
    <w:link w:val="Tekstpodstawowy"/>
    <w:uiPriority w:val="99"/>
    <w:rsid w:val="00C05136"/>
    <w:rPr>
      <w:rFonts w:ascii="Arial" w:eastAsia="Calibri" w:hAnsi="Arial"/>
      <w:sz w:val="19"/>
      <w:szCs w:val="19"/>
    </w:rPr>
  </w:style>
  <w:style w:type="paragraph" w:customStyle="1" w:styleId="tabelalewa">
    <w:name w:val="tabela lewa"/>
    <w:basedOn w:val="Akapitzlist"/>
    <w:link w:val="tabelalewaZnak"/>
    <w:qFormat/>
    <w:rsid w:val="00814BEF"/>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814BEF"/>
    <w:rPr>
      <w:rFonts w:ascii="Calibri" w:hAnsi="Calibri"/>
      <w:bCs/>
      <w:sz w:val="18"/>
      <w:szCs w:val="18"/>
      <w:lang w:eastAsia="ar-SA"/>
    </w:rPr>
  </w:style>
  <w:style w:type="paragraph" w:styleId="Poprawka">
    <w:name w:val="Revision"/>
    <w:hidden/>
    <w:uiPriority w:val="99"/>
    <w:semiHidden/>
    <w:rsid w:val="00A67907"/>
    <w:rPr>
      <w:color w:val="000000"/>
      <w:sz w:val="24"/>
      <w:szCs w:val="24"/>
    </w:rPr>
  </w:style>
  <w:style w:type="paragraph" w:customStyle="1" w:styleId="Normalny1">
    <w:name w:val="Normalny1"/>
    <w:uiPriority w:val="99"/>
    <w:rsid w:val="00BB27D5"/>
    <w:pPr>
      <w:spacing w:before="200" w:after="200" w:line="276" w:lineRule="auto"/>
    </w:pPr>
    <w:rPr>
      <w:rFonts w:ascii="Calibri" w:hAnsi="Calibri" w:cs="Calibri"/>
      <w:sz w:val="22"/>
      <w:szCs w:val="22"/>
    </w:rPr>
  </w:style>
  <w:style w:type="character" w:customStyle="1" w:styleId="Nagwek7Znak">
    <w:name w:val="Nagłówek 7 Znak"/>
    <w:basedOn w:val="Domylnaczcionkaakapitu"/>
    <w:link w:val="Nagwek7"/>
    <w:uiPriority w:val="9"/>
    <w:rsid w:val="005E0435"/>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8367370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43975816">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33479709">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790583421">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36610371">
      <w:bodyDiv w:val="1"/>
      <w:marLeft w:val="0"/>
      <w:marRight w:val="0"/>
      <w:marTop w:val="0"/>
      <w:marBottom w:val="0"/>
      <w:divBdr>
        <w:top w:val="none" w:sz="0" w:space="0" w:color="auto"/>
        <w:left w:val="none" w:sz="0" w:space="0" w:color="auto"/>
        <w:bottom w:val="none" w:sz="0" w:space="0" w:color="auto"/>
        <w:right w:val="none" w:sz="0" w:space="0" w:color="auto"/>
      </w:divBdr>
      <w:divsChild>
        <w:div w:id="949556612">
          <w:marLeft w:val="0"/>
          <w:marRight w:val="0"/>
          <w:marTop w:val="0"/>
          <w:marBottom w:val="0"/>
          <w:divBdr>
            <w:top w:val="none" w:sz="0" w:space="0" w:color="auto"/>
            <w:left w:val="none" w:sz="0" w:space="0" w:color="auto"/>
            <w:bottom w:val="none" w:sz="0" w:space="0" w:color="auto"/>
            <w:right w:val="none" w:sz="0" w:space="0" w:color="auto"/>
          </w:divBdr>
        </w:div>
      </w:divsChild>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17546</Words>
  <Characters>105280</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cp:lastPrinted>2018-11-05T19:04:00Z</cp:lastPrinted>
  <dcterms:created xsi:type="dcterms:W3CDTF">2019-08-28T20:13:00Z</dcterms:created>
  <dcterms:modified xsi:type="dcterms:W3CDTF">2019-08-28T20:13:00Z</dcterms:modified>
</cp:coreProperties>
</file>